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40D5F">
        <w:rPr>
          <w:rFonts w:ascii="Times New Roman" w:hAnsi="Times New Roman" w:hint="eastAsia"/>
          <w:b/>
          <w:sz w:val="24"/>
          <w:szCs w:val="24"/>
          <w:lang w:eastAsia="uk-UA"/>
        </w:rPr>
        <w:t>від</w:t>
      </w:r>
      <w:r w:rsidRPr="00340D5F">
        <w:rPr>
          <w:rFonts w:ascii="Times New Roman" w:hAnsi="Times New Roman"/>
          <w:b/>
          <w:sz w:val="24"/>
          <w:szCs w:val="24"/>
          <w:lang w:eastAsia="uk-UA"/>
        </w:rPr>
        <w:t xml:space="preserve"> </w:t>
      </w:r>
      <w:r w:rsidR="004E7EA9">
        <w:rPr>
          <w:rFonts w:ascii="Times New Roman" w:hAnsi="Times New Roman"/>
          <w:b/>
          <w:sz w:val="24"/>
          <w:szCs w:val="24"/>
          <w:lang w:val="ru-RU" w:eastAsia="uk-UA"/>
        </w:rPr>
        <w:t>01</w:t>
      </w:r>
      <w:r w:rsidRPr="00FC0107">
        <w:rPr>
          <w:rFonts w:ascii="Times New Roman" w:hAnsi="Times New Roman"/>
          <w:b/>
          <w:sz w:val="24"/>
          <w:szCs w:val="24"/>
          <w:lang w:eastAsia="uk-UA"/>
        </w:rPr>
        <w:t>.</w:t>
      </w:r>
      <w:r w:rsidR="00DC30C3" w:rsidRPr="00DC30C3">
        <w:rPr>
          <w:rFonts w:ascii="Times New Roman" w:hAnsi="Times New Roman"/>
          <w:b/>
          <w:sz w:val="24"/>
          <w:szCs w:val="24"/>
          <w:lang w:val="ru-RU" w:eastAsia="uk-UA"/>
        </w:rPr>
        <w:t>0</w:t>
      </w:r>
      <w:r w:rsidR="004E7EA9">
        <w:rPr>
          <w:rFonts w:ascii="Times New Roman" w:hAnsi="Times New Roman"/>
          <w:b/>
          <w:sz w:val="24"/>
          <w:szCs w:val="24"/>
          <w:lang w:val="ru-RU" w:eastAsia="uk-UA"/>
        </w:rPr>
        <w:t>2</w:t>
      </w:r>
      <w:r w:rsidRPr="00DC30C3">
        <w:rPr>
          <w:rFonts w:ascii="Times New Roman" w:hAnsi="Times New Roman"/>
          <w:b/>
          <w:sz w:val="24"/>
          <w:szCs w:val="24"/>
          <w:lang w:eastAsia="uk-UA"/>
        </w:rPr>
        <w:t>.202</w:t>
      </w:r>
      <w:r w:rsidR="00DC30C3" w:rsidRPr="00DC30C3">
        <w:rPr>
          <w:rFonts w:ascii="Times New Roman" w:hAnsi="Times New Roman"/>
          <w:b/>
          <w:sz w:val="24"/>
          <w:szCs w:val="24"/>
          <w:lang w:val="ru-RU" w:eastAsia="uk-UA"/>
        </w:rPr>
        <w:t>3</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320DC2" w:rsidRPr="00534FFA" w:rsidRDefault="00DC30C3" w:rsidP="00320DC2">
      <w:pPr>
        <w:tabs>
          <w:tab w:val="left" w:pos="851"/>
        </w:tabs>
        <w:jc w:val="center"/>
        <w:rPr>
          <w:rFonts w:ascii="Times New Roman" w:hAnsi="Times New Roman"/>
          <w:b/>
          <w:sz w:val="36"/>
          <w:szCs w:val="36"/>
        </w:rPr>
      </w:pPr>
      <w:r w:rsidRPr="00DC30C3">
        <w:rPr>
          <w:rFonts w:ascii="Times New Roman" w:hAnsi="Times New Roman"/>
          <w:b/>
          <w:sz w:val="36"/>
          <w:szCs w:val="36"/>
        </w:rPr>
        <w:t xml:space="preserve">Код ДК 021:2015 (CPV) </w:t>
      </w:r>
      <w:r w:rsidR="00FE2476" w:rsidRPr="00FE2476">
        <w:rPr>
          <w:rFonts w:ascii="Times New Roman" w:hAnsi="Times New Roman"/>
          <w:b/>
          <w:sz w:val="36"/>
          <w:szCs w:val="36"/>
        </w:rPr>
        <w:t>15610000-7 - Продукція борошномельно-круп'яної промисловості (крупа пшенична озима)</w:t>
      </w:r>
    </w:p>
    <w:p w:rsidR="00AF197F" w:rsidRPr="00534FFA" w:rsidRDefault="00AF197F" w:rsidP="00AF197F">
      <w:pPr>
        <w:tabs>
          <w:tab w:val="left" w:pos="851"/>
        </w:tabs>
        <w:jc w:val="center"/>
        <w:rPr>
          <w:rFonts w:ascii="Times New Roman" w:hAnsi="Times New Roman"/>
          <w:b/>
          <w:sz w:val="36"/>
          <w:szCs w:val="36"/>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Default="005D0F78" w:rsidP="005D0F78">
      <w:pPr>
        <w:ind w:left="-720"/>
        <w:jc w:val="center"/>
        <w:rPr>
          <w:rFonts w:ascii="Times New Roman" w:hAnsi="Times New Roman"/>
          <w:b/>
          <w:sz w:val="28"/>
          <w:szCs w:val="28"/>
        </w:rPr>
      </w:pPr>
      <w:r w:rsidRPr="00C11F0B">
        <w:rPr>
          <w:rFonts w:ascii="Times New Roman" w:hAnsi="Times New Roman"/>
          <w:b/>
          <w:sz w:val="28"/>
          <w:szCs w:val="28"/>
        </w:rPr>
        <w:t>Черкаси</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19"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400"/>
      </w:tblGrid>
      <w:tr w:rsidR="005D0F78" w:rsidRPr="00C11F0B" w:rsidTr="00B600A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End w:id="0"/>
            <w:r w:rsidRPr="00C11F0B">
              <w:rPr>
                <w:rFonts w:ascii="Times New Roman" w:hAnsi="Times New Roman"/>
                <w:bCs/>
                <w:lang w:eastAsia="uk-UA"/>
              </w:rPr>
              <w:lastRenderedPageBreak/>
              <w:t>I. Загальні положення </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xml:space="preserve">Особливостей здійснення публічних </w:t>
            </w:r>
            <w:proofErr w:type="spellStart"/>
            <w:r w:rsidR="0047008D" w:rsidRPr="00AB4B5F">
              <w:rPr>
                <w:rFonts w:ascii="Times New Roman" w:hAnsi="Times New Roman"/>
                <w:sz w:val="24"/>
                <w:szCs w:val="24"/>
                <w:lang w:eastAsia="uk-UA"/>
              </w:rPr>
              <w:t>закупівель</w:t>
            </w:r>
            <w:proofErr w:type="spellEnd"/>
            <w:r w:rsidR="0047008D" w:rsidRPr="00AB4B5F">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18028, Черкаська обл., м. Черкаси, вул. Чайковського,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E767A5">
        <w:trPr>
          <w:trHeight w:val="1964"/>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E2476" w:rsidRPr="00AC3170" w:rsidRDefault="00FE2476" w:rsidP="00FE2476">
            <w:pPr>
              <w:rPr>
                <w:rFonts w:ascii="Times New Roman" w:hAnsi="Times New Roman"/>
                <w:b/>
                <w:bCs/>
                <w:sz w:val="24"/>
              </w:rPr>
            </w:pPr>
            <w:r w:rsidRPr="00275131">
              <w:rPr>
                <w:rFonts w:ascii="Times New Roman" w:hAnsi="Times New Roman"/>
                <w:b/>
                <w:bCs/>
                <w:sz w:val="24"/>
              </w:rPr>
              <w:t xml:space="preserve">Уповноважена особа: </w:t>
            </w:r>
            <w:r w:rsidRPr="00275131">
              <w:rPr>
                <w:rFonts w:ascii="Times New Roman" w:hAnsi="Times New Roman"/>
                <w:b/>
                <w:bCs/>
                <w:sz w:val="24"/>
                <w:lang w:val="ru-RU"/>
              </w:rPr>
              <w:t xml:space="preserve">ТІТОВА </w:t>
            </w:r>
            <w:proofErr w:type="spellStart"/>
            <w:r w:rsidRPr="00275131">
              <w:rPr>
                <w:rFonts w:ascii="Times New Roman" w:hAnsi="Times New Roman"/>
                <w:b/>
                <w:bCs/>
                <w:sz w:val="24"/>
                <w:lang w:val="ru-RU"/>
              </w:rPr>
              <w:t>Юлія</w:t>
            </w:r>
            <w:proofErr w:type="spellEnd"/>
            <w:r w:rsidRPr="00275131">
              <w:rPr>
                <w:rFonts w:ascii="Times New Roman" w:hAnsi="Times New Roman"/>
                <w:b/>
                <w:bCs/>
                <w:sz w:val="24"/>
                <w:lang w:val="ru-RU"/>
              </w:rPr>
              <w:t xml:space="preserve"> </w:t>
            </w:r>
            <w:proofErr w:type="spellStart"/>
            <w:r w:rsidRPr="00275131">
              <w:rPr>
                <w:rFonts w:ascii="Times New Roman" w:hAnsi="Times New Roman"/>
                <w:b/>
                <w:bCs/>
                <w:sz w:val="24"/>
                <w:lang w:val="ru-RU"/>
              </w:rPr>
              <w:t>Сергіївна</w:t>
            </w:r>
            <w:proofErr w:type="spellEnd"/>
            <w:r w:rsidRPr="00275131">
              <w:rPr>
                <w:rFonts w:ascii="Times New Roman" w:hAnsi="Times New Roman"/>
                <w:b/>
                <w:bCs/>
                <w:sz w:val="24"/>
              </w:rPr>
              <w:t>,</w:t>
            </w:r>
          </w:p>
          <w:p w:rsidR="00FE2476" w:rsidRPr="00AC3170" w:rsidRDefault="00FE2476" w:rsidP="00FE2476">
            <w:pPr>
              <w:rPr>
                <w:rFonts w:ascii="Times New Roman" w:hAnsi="Times New Roman"/>
                <w:b/>
                <w:sz w:val="24"/>
              </w:rPr>
            </w:pPr>
            <w:r w:rsidRPr="00AC3170">
              <w:rPr>
                <w:rFonts w:ascii="Times New Roman" w:hAnsi="Times New Roman"/>
                <w:b/>
                <w:sz w:val="24"/>
              </w:rPr>
              <w:t xml:space="preserve">18028, Черкаська обл., м. Черкаси, вул. Чайковського, 117, </w:t>
            </w:r>
          </w:p>
          <w:p w:rsidR="00FE2476" w:rsidRPr="00AC3170" w:rsidRDefault="00FE2476" w:rsidP="00FE2476">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FE2476" w:rsidP="00FE2476">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Pr="00275131">
              <w:rPr>
                <w:rFonts w:ascii="Times New Roman" w:hAnsi="Times New Roman"/>
                <w:b/>
                <w:bCs/>
                <w:sz w:val="24"/>
              </w:rPr>
              <w:t>julia_chistota@ukr.net</w:t>
            </w:r>
          </w:p>
        </w:tc>
      </w:tr>
      <w:tr w:rsidR="00C1029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320DC2" w:rsidRDefault="00FE2476" w:rsidP="00FE2476">
            <w:pPr>
              <w:rPr>
                <w:rFonts w:ascii="Times New Roman" w:hAnsi="Times New Roman"/>
                <w:b/>
                <w:bCs/>
                <w:sz w:val="24"/>
                <w:szCs w:val="24"/>
              </w:rPr>
            </w:pPr>
            <w:r w:rsidRPr="00FE2476">
              <w:rPr>
                <w:rFonts w:ascii="Times New Roman" w:hAnsi="Times New Roman"/>
                <w:b/>
                <w:bCs/>
                <w:sz w:val="24"/>
                <w:szCs w:val="24"/>
              </w:rPr>
              <w:t>Код ДК 021:2015: 15610000-7 - Продукція борошномельно-круп'яної промисловості (крупа пшенична озима)</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12360A" w:rsidRDefault="007114A3" w:rsidP="007114A3">
            <w:pPr>
              <w:shd w:val="clear" w:color="auto" w:fill="FDFEFD"/>
              <w:jc w:val="both"/>
              <w:textAlignment w:val="baseline"/>
              <w:rPr>
                <w:rFonts w:ascii="Times New Roman" w:hAnsi="Times New Roman"/>
                <w:b/>
                <w:color w:val="777777"/>
                <w:sz w:val="24"/>
                <w:szCs w:val="24"/>
              </w:rPr>
            </w:pPr>
            <w:r w:rsidRPr="0012360A">
              <w:rPr>
                <w:rFonts w:ascii="Times New Roman" w:hAnsi="Times New Roman"/>
                <w:b/>
                <w:sz w:val="24"/>
                <w:szCs w:val="24"/>
                <w:shd w:val="clear" w:color="auto" w:fill="FDFEFD"/>
              </w:rPr>
              <w:t xml:space="preserve">Місце поставки: </w:t>
            </w:r>
            <w:r w:rsidRPr="0012360A">
              <w:rPr>
                <w:rFonts w:ascii="Times New Roman" w:hAnsi="Times New Roman"/>
                <w:color w:val="000000"/>
                <w:sz w:val="24"/>
                <w:szCs w:val="24"/>
                <w:bdr w:val="none" w:sz="0" w:space="0" w:color="auto" w:frame="1"/>
              </w:rPr>
              <w:t xml:space="preserve">Україна, </w:t>
            </w:r>
            <w:r w:rsidRPr="0012360A">
              <w:rPr>
                <w:rFonts w:ascii="Times New Roman" w:hAnsi="Times New Roman"/>
                <w:color w:val="000000"/>
                <w:sz w:val="24"/>
                <w:szCs w:val="24"/>
              </w:rPr>
              <w:t>Черкаська область, м. Черкаси, вулиця Чайковського, 117.</w:t>
            </w:r>
          </w:p>
          <w:p w:rsidR="007114A3" w:rsidRPr="0012360A" w:rsidRDefault="007114A3" w:rsidP="007114A3">
            <w:pPr>
              <w:rPr>
                <w:rFonts w:ascii="Times New Roman" w:hAnsi="Times New Roman"/>
                <w:color w:val="000000"/>
                <w:sz w:val="24"/>
                <w:szCs w:val="24"/>
              </w:rPr>
            </w:pPr>
          </w:p>
          <w:p w:rsidR="0004431C" w:rsidRPr="00FE2476" w:rsidRDefault="00AC3170" w:rsidP="003226D4">
            <w:pPr>
              <w:rPr>
                <w:rFonts w:ascii="Times New Roman" w:hAnsi="Times New Roman"/>
                <w:b/>
                <w:lang w:val="ru-RU"/>
              </w:rPr>
            </w:pPr>
            <w:r w:rsidRPr="00AC3170">
              <w:rPr>
                <w:rFonts w:ascii="Times New Roman" w:hAnsi="Times New Roman"/>
                <w:b/>
                <w:bCs/>
                <w:color w:val="000000"/>
                <w:sz w:val="24"/>
                <w:szCs w:val="24"/>
              </w:rPr>
              <w:t>Кількість:</w:t>
            </w:r>
            <w:r w:rsidRPr="00AC3170">
              <w:rPr>
                <w:rFonts w:ascii="Times New Roman" w:hAnsi="Times New Roman"/>
                <w:color w:val="000000"/>
                <w:sz w:val="24"/>
                <w:szCs w:val="24"/>
              </w:rPr>
              <w:t xml:space="preserve"> </w:t>
            </w:r>
            <w:r w:rsidR="00FE2476">
              <w:rPr>
                <w:rFonts w:ascii="Times New Roman" w:hAnsi="Times New Roman"/>
                <w:color w:val="000000"/>
                <w:sz w:val="24"/>
                <w:szCs w:val="24"/>
                <w:lang w:val="ru-RU"/>
              </w:rPr>
              <w:t>8 </w:t>
            </w:r>
            <w:r w:rsidR="004E7EA9">
              <w:rPr>
                <w:rFonts w:ascii="Times New Roman" w:hAnsi="Times New Roman"/>
                <w:color w:val="000000"/>
                <w:sz w:val="24"/>
                <w:szCs w:val="24"/>
                <w:lang w:val="ru-RU"/>
              </w:rPr>
              <w:t>5</w:t>
            </w:r>
            <w:r w:rsidR="00FE2476">
              <w:rPr>
                <w:rFonts w:ascii="Times New Roman" w:hAnsi="Times New Roman"/>
                <w:color w:val="000000"/>
                <w:sz w:val="24"/>
                <w:szCs w:val="24"/>
                <w:lang w:val="ru-RU"/>
              </w:rPr>
              <w:t>00 кг</w:t>
            </w:r>
          </w:p>
        </w:tc>
      </w:tr>
      <w:tr w:rsidR="00C1029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320DC2">
              <w:rPr>
                <w:b/>
                <w:bdr w:val="none" w:sz="0" w:space="0" w:color="auto" w:frame="1"/>
                <w:shd w:val="clear" w:color="auto" w:fill="FDFEFD"/>
                <w:lang w:val="ru-RU"/>
              </w:rPr>
              <w:t>3</w:t>
            </w:r>
            <w:r w:rsidRPr="0012360A">
              <w:rPr>
                <w:b/>
                <w:bdr w:val="none" w:sz="0" w:space="0" w:color="auto" w:frame="1"/>
                <w:shd w:val="clear" w:color="auto" w:fill="FDFEFD"/>
              </w:rPr>
              <w:t xml:space="preserve"> року</w:t>
            </w:r>
          </w:p>
        </w:tc>
      </w:tr>
      <w:tr w:rsidR="00C11F0B"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Default="00EF43D4" w:rsidP="00EF43D4">
            <w:pPr>
              <w:jc w:val="both"/>
              <w:rPr>
                <w:rFonts w:ascii="Times New Roman" w:hAnsi="Times New Roman"/>
                <w:b/>
                <w:color w:val="000000"/>
                <w:sz w:val="24"/>
                <w:szCs w:val="24"/>
              </w:rPr>
            </w:pPr>
            <w:r w:rsidRPr="0012360A">
              <w:rPr>
                <w:rFonts w:ascii="Times New Roman" w:hAnsi="Times New Roman"/>
                <w:color w:val="000000"/>
                <w:sz w:val="24"/>
                <w:szCs w:val="24"/>
              </w:rPr>
              <w:t xml:space="preserve"> </w:t>
            </w:r>
            <w:r w:rsidR="00FE2476">
              <w:rPr>
                <w:rFonts w:ascii="Times New Roman" w:hAnsi="Times New Roman"/>
                <w:b/>
                <w:color w:val="000000"/>
                <w:sz w:val="24"/>
                <w:szCs w:val="24"/>
                <w:lang w:val="ru-RU"/>
              </w:rPr>
              <w:t>100 000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p w:rsidR="00FE2476" w:rsidRPr="0012360A" w:rsidRDefault="00FE2476" w:rsidP="00FE2476">
            <w:pPr>
              <w:pStyle w:val="ae"/>
              <w:spacing w:before="0" w:beforeAutospacing="0" w:after="0" w:afterAutospacing="0"/>
              <w:ind w:left="119" w:right="108"/>
              <w:jc w:val="both"/>
              <w:rPr>
                <w:b/>
              </w:rPr>
            </w:pPr>
            <w:r w:rsidRPr="009029E9">
              <w:t>Джерело фінансування:</w:t>
            </w:r>
            <w:r>
              <w:rPr>
                <w:lang w:val="ru-RU"/>
              </w:rPr>
              <w:t xml:space="preserve"> </w:t>
            </w:r>
            <w:r w:rsidRPr="009029E9">
              <w:t>Місцевий бюджет -  100%</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B4B5F">
              <w:rPr>
                <w:rFonts w:ascii="Times New Roman" w:hAnsi="Times New Roman"/>
                <w:sz w:val="24"/>
                <w:szCs w:val="24"/>
                <w:lang w:eastAsia="uk-UA"/>
              </w:rPr>
              <w:t>закупівель</w:t>
            </w:r>
            <w:proofErr w:type="spellEnd"/>
            <w:r w:rsidRPr="00AB4B5F">
              <w:rPr>
                <w:rFonts w:ascii="Times New Roman" w:hAnsi="Times New Roman"/>
                <w:sz w:val="24"/>
                <w:szCs w:val="24"/>
                <w:lang w:eastAsia="uk-UA"/>
              </w:rPr>
              <w:t xml:space="preserve">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6. </w:t>
            </w:r>
            <w:r w:rsidRPr="00C11F0B">
              <w:rPr>
                <w:rFonts w:ascii="Times New Roman" w:hAnsi="Times New Roman"/>
                <w:b/>
                <w:sz w:val="24"/>
                <w:szCs w:val="24"/>
                <w:lang w:eastAsia="uk-UA"/>
              </w:rPr>
              <w:t xml:space="preserve">Інформація про валюту, у якій повинно </w:t>
            </w:r>
            <w:r w:rsidRPr="00C11F0B">
              <w:rPr>
                <w:rFonts w:ascii="Times New Roman" w:hAnsi="Times New Roman"/>
                <w:b/>
                <w:sz w:val="24"/>
                <w:szCs w:val="24"/>
                <w:lang w:eastAsia="uk-UA"/>
              </w:rPr>
              <w:lastRenderedPageBreak/>
              <w:t>бути розраховано та зазначено ціну тендерної пропозиції</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lastRenderedPageBreak/>
              <w:t>Валютою тендерної пропозиції є гривня. </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w:t>
            </w:r>
            <w:r w:rsidR="001F2F13" w:rsidRPr="00C11F0B">
              <w:rPr>
                <w:rFonts w:ascii="Times New Roman" w:hAnsi="Times New Roman"/>
                <w:sz w:val="24"/>
                <w:szCs w:val="24"/>
              </w:rPr>
              <w:t>и</w:t>
            </w:r>
            <w:r w:rsidRPr="00C11F0B">
              <w:rPr>
                <w:rFonts w:ascii="Times New Roman" w:hAnsi="Times New Roman"/>
                <w:sz w:val="24"/>
                <w:szCs w:val="24"/>
              </w:rPr>
              <w:t xml:space="preserve"> закупів</w:t>
            </w:r>
            <w:r w:rsidR="001F2F13" w:rsidRPr="00C11F0B">
              <w:rPr>
                <w:rFonts w:ascii="Times New Roman" w:hAnsi="Times New Roman"/>
                <w:sz w:val="24"/>
                <w:szCs w:val="24"/>
              </w:rPr>
              <w:t>лі</w:t>
            </w:r>
            <w:r w:rsidRPr="00C11F0B">
              <w:rPr>
                <w:rFonts w:ascii="Times New Roman" w:hAnsi="Times New Roman"/>
                <w:sz w:val="24"/>
                <w:szCs w:val="24"/>
              </w:rPr>
              <w:t xml:space="preserve"> усі документи, що готуються замовником, викладаються українською мовою.</w:t>
            </w:r>
          </w:p>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D0F78" w:rsidRPr="00C11F0B" w:rsidRDefault="00BB1E52" w:rsidP="008B0E91">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w:t>
            </w:r>
            <w:r w:rsidR="00B8485A" w:rsidRPr="00C11F0B">
              <w:rPr>
                <w:rFonts w:ascii="Times New Roman" w:hAnsi="Times New Roman"/>
                <w:sz w:val="24"/>
                <w:szCs w:val="24"/>
              </w:rPr>
              <w:t xml:space="preserve">. </w:t>
            </w:r>
            <w:r w:rsidRPr="00C11F0B">
              <w:rPr>
                <w:rFonts w:ascii="Times New Roman" w:hAnsi="Times New Roman"/>
                <w:sz w:val="24"/>
                <w:szCs w:val="24"/>
              </w:rPr>
              <w:t>Тексти повинні бути автентичними, визначальним є текст, викладений українською мовою.</w:t>
            </w:r>
          </w:p>
        </w:tc>
      </w:tr>
      <w:tr w:rsidR="005D0F78" w:rsidRPr="00C11F0B" w:rsidTr="00B600AC">
        <w:trPr>
          <w:trHeight w:val="20"/>
          <w:tblCellSpacing w:w="15" w:type="dxa"/>
        </w:trPr>
        <w:tc>
          <w:tcPr>
            <w:tcW w:w="4970"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 w:name="_II._Порядок_внесення"/>
            <w:bookmarkEnd w:id="1"/>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001B3A42" w:rsidRPr="004321D9">
              <w:rPr>
                <w:rFonts w:ascii="Times New Roman" w:hAnsi="Times New Roman" w:hint="eastAsia"/>
                <w:sz w:val="24"/>
                <w:szCs w:val="24"/>
                <w:lang w:eastAsia="uk-UA"/>
              </w:rPr>
              <w:t>Фізична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юридична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пізніше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ніж</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через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систему</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вимогою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час</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проведення</w:t>
            </w:r>
            <w:r w:rsidR="001B3A42" w:rsidRPr="004321D9">
              <w:rPr>
                <w:rFonts w:ascii="Times New Roman" w:hAnsi="Times New Roman"/>
                <w:sz w:val="24"/>
                <w:szCs w:val="24"/>
                <w:lang w:eastAsia="uk-UA"/>
              </w:rPr>
              <w:t xml:space="preserve"> </w:t>
            </w:r>
            <w:r w:rsidR="001B3A42" w:rsidRPr="00830295">
              <w:rPr>
                <w:rFonts w:ascii="Times New Roman" w:hAnsi="Times New Roman" w:hint="eastAsia"/>
                <w:sz w:val="24"/>
                <w:szCs w:val="24"/>
                <w:lang w:eastAsia="uk-UA"/>
              </w:rPr>
              <w:t>тендеру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без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ідентифікації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звернулася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шляхом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його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Pr="004321D9">
              <w:rPr>
                <w:rFonts w:ascii="Times New Roman" w:hAnsi="Times New Roman"/>
                <w:sz w:val="24"/>
                <w:szCs w:val="24"/>
                <w:lang w:eastAsia="uk-UA"/>
              </w:rPr>
              <w:t>.</w:t>
            </w:r>
          </w:p>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несвоєчасного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система</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зупиняє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5D0F78" w:rsidRPr="004321D9" w:rsidRDefault="00D712E4" w:rsidP="001B3A42">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поновлення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розмістити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proofErr w:type="spellStart"/>
            <w:r w:rsidR="001B3A42" w:rsidRPr="004321D9">
              <w:rPr>
                <w:rFonts w:ascii="Times New Roman" w:hAnsi="Times New Roman" w:hint="eastAsia"/>
                <w:sz w:val="24"/>
                <w:szCs w:val="24"/>
                <w:lang w:eastAsia="uk-UA"/>
              </w:rPr>
              <w:t>закупівель</w:t>
            </w:r>
            <w:proofErr w:type="spellEnd"/>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одночасним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продовженням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67A5" w:rsidRPr="006C4381" w:rsidRDefault="00E767A5" w:rsidP="00E767A5">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4381">
              <w:rPr>
                <w:rFonts w:ascii="Times New Roman" w:hAnsi="Times New Roman"/>
                <w:sz w:val="24"/>
                <w:szCs w:val="24"/>
                <w:lang w:eastAsia="uk-UA"/>
              </w:rPr>
              <w:t>внести</w:t>
            </w:r>
            <w:proofErr w:type="spellEnd"/>
            <w:r w:rsidRPr="006C4381">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67A5" w:rsidRPr="006C4381" w:rsidRDefault="00E767A5" w:rsidP="00E767A5">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D0F78" w:rsidRPr="004321D9" w:rsidRDefault="00E767A5" w:rsidP="00E767A5">
            <w:pPr>
              <w:jc w:val="both"/>
              <w:rPr>
                <w:rFonts w:ascii="Times New Roman" w:hAnsi="Times New Roman"/>
                <w:b/>
                <w:sz w:val="24"/>
                <w:szCs w:val="24"/>
                <w:lang w:eastAsia="uk-UA"/>
              </w:rPr>
            </w:pPr>
            <w:r w:rsidRPr="006C4381">
              <w:rPr>
                <w:rFonts w:ascii="Times New Roman" w:hAnsi="Times New Roman"/>
                <w:sz w:val="24"/>
                <w:szCs w:val="24"/>
                <w:lang w:eastAsia="uk-UA"/>
              </w:rPr>
              <w:t xml:space="preserve">2.3. Зміни до тендерної документації у </w:t>
            </w:r>
            <w:proofErr w:type="spellStart"/>
            <w:r w:rsidRPr="006C4381">
              <w:rPr>
                <w:rFonts w:ascii="Times New Roman" w:hAnsi="Times New Roman"/>
                <w:sz w:val="24"/>
                <w:szCs w:val="24"/>
                <w:lang w:eastAsia="uk-UA"/>
              </w:rPr>
              <w:t>машинозчитувальному</w:t>
            </w:r>
            <w:proofErr w:type="spellEnd"/>
            <w:r w:rsidRPr="006C4381">
              <w:rPr>
                <w:rFonts w:ascii="Times New Roman" w:hAnsi="Times New Roman"/>
                <w:sz w:val="24"/>
                <w:szCs w:val="24"/>
                <w:lang w:eastAsia="uk-UA"/>
              </w:rPr>
              <w:t xml:space="preserve"> форматі розміщуються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одного дня з дати прийняття рішення про їх внесення.</w:t>
            </w:r>
          </w:p>
        </w:tc>
      </w:tr>
      <w:tr w:rsidR="005D0F78" w:rsidRPr="00C11F0B" w:rsidTr="00B600A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67A5" w:rsidRPr="00866398" w:rsidRDefault="00E767A5" w:rsidP="00E767A5">
            <w:pPr>
              <w:widowControl w:val="0"/>
              <w:ind w:hanging="21"/>
              <w:contextualSpacing/>
              <w:jc w:val="both"/>
              <w:rPr>
                <w:rFonts w:ascii="Times New Roman" w:hAnsi="Times New Roman"/>
                <w:color w:val="000000"/>
                <w:sz w:val="24"/>
                <w:szCs w:val="24"/>
              </w:rPr>
            </w:pPr>
            <w:r w:rsidRPr="00866398">
              <w:rPr>
                <w:rFonts w:ascii="Times New Roman" w:hAnsi="Times New Roman"/>
                <w:color w:val="000000"/>
                <w:sz w:val="24"/>
                <w:szCs w:val="24"/>
              </w:rPr>
              <w:t xml:space="preserve">1.1. Тендерна пропозиція подається в електронному вигляді через електронну систему </w:t>
            </w:r>
            <w:proofErr w:type="spellStart"/>
            <w:r w:rsidRPr="00866398">
              <w:rPr>
                <w:rFonts w:ascii="Times New Roman" w:hAnsi="Times New Roman"/>
                <w:color w:val="000000"/>
                <w:sz w:val="24"/>
                <w:szCs w:val="24"/>
              </w:rPr>
              <w:t>закупівель</w:t>
            </w:r>
            <w:proofErr w:type="spellEnd"/>
            <w:r w:rsidRPr="00866398">
              <w:rPr>
                <w:rFonts w:ascii="Times New Roman" w:hAnsi="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866398">
              <w:rPr>
                <w:rFonts w:ascii="Times New Roman" w:hAnsi="Times New Roman"/>
                <w:color w:val="000000"/>
                <w:sz w:val="24"/>
                <w:szCs w:val="24"/>
              </w:rPr>
              <w:lastRenderedPageBreak/>
              <w:t>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D497D" w:rsidRPr="00320DC2" w:rsidRDefault="00DD497D" w:rsidP="00CF51C3">
            <w:pPr>
              <w:pStyle w:val="af9"/>
              <w:widowControl w:val="0"/>
              <w:numPr>
                <w:ilvl w:val="3"/>
                <w:numId w:val="9"/>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відповідності учасника вимогам, визначеним у статті 17 Закону</w:t>
            </w:r>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Pr="00681CAD"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6E736E" w:rsidRPr="00840B58" w:rsidRDefault="00CF51C3" w:rsidP="00CF51C3">
            <w:pPr>
              <w:pStyle w:val="af9"/>
              <w:widowControl w:val="0"/>
              <w:numPr>
                <w:ilvl w:val="0"/>
                <w:numId w:val="9"/>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proofErr w:type="gramStart"/>
            <w:r w:rsidR="006E736E" w:rsidRPr="00320DC2">
              <w:rPr>
                <w:rStyle w:val="rvts0"/>
                <w:rFonts w:ascii="Times New Roman" w:hAnsi="Times New Roman" w:hint="eastAsia"/>
                <w:sz w:val="24"/>
                <w:szCs w:val="24"/>
              </w:rPr>
              <w:t>в</w:t>
            </w:r>
            <w:r w:rsidRPr="00320DC2">
              <w:rPr>
                <w:rStyle w:val="rvts0"/>
                <w:rFonts w:ascii="Times New Roman" w:hAnsi="Times New Roman"/>
                <w:sz w:val="24"/>
                <w:szCs w:val="24"/>
              </w:rPr>
              <w:t xml:space="preserve"> </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довільній</w:t>
            </w:r>
            <w:proofErr w:type="gramEnd"/>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6E736E" w:rsidRPr="00840B58">
              <w:rPr>
                <w:rStyle w:val="rvts0"/>
                <w:rFonts w:ascii="Times New Roman" w:hAnsi="Times New Roman"/>
                <w:sz w:val="24"/>
                <w:szCs w:val="24"/>
                <w:lang w:val="ru-RU"/>
              </w:rPr>
              <w:t>;</w:t>
            </w:r>
          </w:p>
          <w:p w:rsidR="00830295" w:rsidRPr="00840B58" w:rsidRDefault="00CF51C3" w:rsidP="00CF51C3">
            <w:pPr>
              <w:pStyle w:val="af9"/>
              <w:widowControl w:val="0"/>
              <w:numPr>
                <w:ilvl w:val="0"/>
                <w:numId w:val="9"/>
              </w:numPr>
              <w:spacing w:line="240" w:lineRule="auto"/>
              <w:jc w:val="both"/>
              <w:rPr>
                <w:rStyle w:val="rvts0"/>
                <w:rFonts w:ascii="Times New Roman" w:hAnsi="Times New Roman"/>
                <w:sz w:val="24"/>
                <w:szCs w:val="24"/>
                <w:lang w:val="ru-RU"/>
              </w:rPr>
            </w:pPr>
            <w:bookmarkStart w:id="4"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4"/>
          </w:p>
          <w:p w:rsidR="00CF51C3" w:rsidRPr="00320DC2" w:rsidRDefault="00CF51C3" w:rsidP="00CF51C3">
            <w:pPr>
              <w:pStyle w:val="af9"/>
              <w:widowControl w:val="0"/>
              <w:numPr>
                <w:ilvl w:val="0"/>
                <w:numId w:val="9"/>
              </w:numPr>
              <w:spacing w:line="240" w:lineRule="auto"/>
              <w:jc w:val="both"/>
              <w:rPr>
                <w:rFonts w:ascii="Times New Roman" w:hAnsi="Times New Roman"/>
                <w:sz w:val="24"/>
                <w:szCs w:val="20"/>
              </w:rPr>
            </w:pPr>
            <w:r w:rsidRPr="00840B58">
              <w:rPr>
                <w:rFonts w:ascii="Times New Roman" w:hAnsi="Times New Roman"/>
                <w:sz w:val="24"/>
                <w:szCs w:val="20"/>
              </w:rPr>
              <w:t>лист підтвердження від</w:t>
            </w:r>
            <w:r w:rsidRPr="00320DC2">
              <w:rPr>
                <w:rFonts w:ascii="Times New Roman" w:hAnsi="Times New Roman"/>
                <w:sz w:val="24"/>
                <w:szCs w:val="20"/>
              </w:rPr>
              <w:t xml:space="preserve"> Учасника щодо відсутності господарсько-адміністративних санкцій (</w:t>
            </w:r>
            <w:r w:rsidRPr="00320DC2">
              <w:rPr>
                <w:rFonts w:ascii="Times New Roman" w:hAnsi="Times New Roman"/>
                <w:b/>
                <w:bCs/>
                <w:sz w:val="24"/>
                <w:szCs w:val="20"/>
              </w:rPr>
              <w:t xml:space="preserve">згідно Додатку </w:t>
            </w:r>
            <w:r w:rsidR="0022162F">
              <w:rPr>
                <w:rFonts w:ascii="Times New Roman" w:hAnsi="Times New Roman"/>
                <w:b/>
                <w:bCs/>
                <w:sz w:val="24"/>
                <w:szCs w:val="20"/>
                <w:lang w:val="ru-RU"/>
              </w:rPr>
              <w:t>3</w:t>
            </w:r>
            <w:r w:rsidRPr="00320DC2">
              <w:rPr>
                <w:rFonts w:ascii="Times New Roman" w:hAnsi="Times New Roman"/>
                <w:b/>
                <w:bCs/>
                <w:sz w:val="24"/>
                <w:szCs w:val="20"/>
              </w:rPr>
              <w:t>);</w:t>
            </w:r>
          </w:p>
          <w:p w:rsidR="005D0F78" w:rsidRPr="004321D9" w:rsidRDefault="005D0F78"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w:t>
            </w:r>
            <w:r w:rsidRPr="004321D9">
              <w:rPr>
                <w:rStyle w:val="rvts0"/>
                <w:rFonts w:ascii="Times New Roman" w:hAnsi="Times New Roman"/>
                <w:sz w:val="24"/>
                <w:szCs w:val="24"/>
              </w:rPr>
              <w:lastRenderedPageBreak/>
              <w:t>оголошенням про проведення процедури закупівлі)</w:t>
            </w:r>
            <w:r w:rsidR="006A20C9" w:rsidRPr="004321D9">
              <w:rPr>
                <w:rFonts w:ascii="Times New Roman" w:hAnsi="Times New Roman"/>
              </w:rPr>
              <w:t>;</w:t>
            </w:r>
          </w:p>
          <w:p w:rsidR="006A20C9" w:rsidRPr="004321D9" w:rsidRDefault="006A20C9"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закупівель</w:t>
            </w:r>
            <w:proofErr w:type="spellEnd"/>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відхилено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775063" w:rsidRPr="004321D9">
              <w:rPr>
                <w:rFonts w:ascii="Times New Roman" w:hAnsi="Times New Roman"/>
                <w:sz w:val="24"/>
                <w:szCs w:val="24"/>
              </w:rPr>
              <w:t>6</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41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w:t>
            </w:r>
            <w:r w:rsidRPr="004321D9">
              <w:rPr>
                <w:rFonts w:ascii="Times New Roman" w:hAnsi="Times New Roman"/>
                <w:sz w:val="24"/>
                <w:szCs w:val="24"/>
              </w:rPr>
              <w:lastRenderedPageBreak/>
              <w:t xml:space="preserve">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4EF" w:rsidRDefault="003D76B6" w:rsidP="009A51E8">
            <w:pPr>
              <w:widowControl w:val="0"/>
              <w:ind w:hanging="21"/>
              <w:jc w:val="both"/>
              <w:rPr>
                <w:rFonts w:ascii="Times New Roman" w:hAnsi="Times New Roman"/>
                <w:b/>
                <w:bCs/>
                <w:sz w:val="24"/>
                <w:szCs w:val="24"/>
              </w:rPr>
            </w:pPr>
            <w:r w:rsidRPr="004321D9">
              <w:rPr>
                <w:rFonts w:ascii="Times New Roman" w:hAnsi="Times New Roman"/>
                <w:sz w:val="24"/>
                <w:szCs w:val="24"/>
              </w:rPr>
              <w:t>1.6. При поданн</w:t>
            </w:r>
            <w:r w:rsidR="009A51E8" w:rsidRPr="004321D9">
              <w:rPr>
                <w:rFonts w:ascii="Times New Roman" w:hAnsi="Times New Roman"/>
                <w:sz w:val="24"/>
                <w:szCs w:val="24"/>
              </w:rPr>
              <w:t>і</w:t>
            </w:r>
            <w:r w:rsidRPr="004321D9">
              <w:rPr>
                <w:rFonts w:ascii="Times New Roman" w:hAnsi="Times New Roman"/>
                <w:sz w:val="24"/>
                <w:szCs w:val="24"/>
              </w:rPr>
              <w:t xml:space="preserve"> тендерної пропозиції учасники повинні враховувати вимоги Постанови КМУ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затвердження</w:t>
            </w:r>
            <w:r w:rsidRPr="004321D9">
              <w:rPr>
                <w:rFonts w:ascii="Times New Roman" w:hAnsi="Times New Roman"/>
                <w:sz w:val="24"/>
                <w:szCs w:val="24"/>
              </w:rPr>
              <w:t xml:space="preserve"> </w:t>
            </w:r>
            <w:r w:rsidRPr="004321D9">
              <w:rPr>
                <w:rFonts w:ascii="Times New Roman" w:hAnsi="Times New Roman" w:hint="eastAsia"/>
                <w:sz w:val="24"/>
                <w:szCs w:val="24"/>
              </w:rPr>
              <w:t>особливостей</w:t>
            </w:r>
            <w:r w:rsidRPr="004321D9">
              <w:rPr>
                <w:rFonts w:ascii="Times New Roman" w:hAnsi="Times New Roman"/>
                <w:sz w:val="24"/>
                <w:szCs w:val="24"/>
              </w:rPr>
              <w:t xml:space="preserve"> </w:t>
            </w:r>
            <w:r w:rsidRPr="004321D9">
              <w:rPr>
                <w:rFonts w:ascii="Times New Roman" w:hAnsi="Times New Roman" w:hint="eastAsia"/>
                <w:sz w:val="24"/>
                <w:szCs w:val="24"/>
              </w:rPr>
              <w:t>здійснення</w:t>
            </w:r>
            <w:r w:rsidRPr="004321D9">
              <w:rPr>
                <w:rFonts w:ascii="Times New Roman" w:hAnsi="Times New Roman"/>
                <w:sz w:val="24"/>
                <w:szCs w:val="24"/>
              </w:rPr>
              <w:t xml:space="preserve"> </w:t>
            </w:r>
            <w:r w:rsidRPr="004321D9">
              <w:rPr>
                <w:rFonts w:ascii="Times New Roman" w:hAnsi="Times New Roman" w:hint="eastAsia"/>
                <w:sz w:val="24"/>
                <w:szCs w:val="24"/>
              </w:rPr>
              <w:t>публічних</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закупівель</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замовників</w:t>
            </w:r>
            <w:r w:rsidRPr="004321D9">
              <w:rPr>
                <w:rFonts w:ascii="Times New Roman" w:hAnsi="Times New Roman"/>
                <w:sz w:val="24"/>
                <w:szCs w:val="24"/>
              </w:rPr>
              <w:t xml:space="preserve">, </w:t>
            </w:r>
            <w:r w:rsidRPr="004321D9">
              <w:rPr>
                <w:rFonts w:ascii="Times New Roman" w:hAnsi="Times New Roman" w:hint="eastAsia"/>
                <w:sz w:val="24"/>
                <w:szCs w:val="24"/>
              </w:rPr>
              <w:t>передбачених</w:t>
            </w:r>
            <w:r w:rsidRPr="004321D9">
              <w:rPr>
                <w:rFonts w:ascii="Times New Roman" w:hAnsi="Times New Roman"/>
                <w:sz w:val="24"/>
                <w:szCs w:val="24"/>
              </w:rPr>
              <w:t xml:space="preserve"> </w:t>
            </w:r>
            <w:r w:rsidRPr="004321D9">
              <w:rPr>
                <w:rFonts w:ascii="Times New Roman" w:hAnsi="Times New Roman" w:hint="eastAsia"/>
                <w:sz w:val="24"/>
                <w:szCs w:val="24"/>
              </w:rPr>
              <w:t>Законом</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період</w:t>
            </w:r>
            <w:r w:rsidRPr="004321D9">
              <w:rPr>
                <w:rFonts w:ascii="Times New Roman" w:hAnsi="Times New Roman"/>
                <w:sz w:val="24"/>
                <w:szCs w:val="24"/>
              </w:rPr>
              <w:t xml:space="preserve"> </w:t>
            </w:r>
            <w:r w:rsidRPr="004321D9">
              <w:rPr>
                <w:rFonts w:ascii="Times New Roman" w:hAnsi="Times New Roman" w:hint="eastAsia"/>
                <w:sz w:val="24"/>
                <w:szCs w:val="24"/>
              </w:rPr>
              <w:t>дії</w:t>
            </w:r>
            <w:r w:rsidRPr="004321D9">
              <w:rPr>
                <w:rFonts w:ascii="Times New Roman" w:hAnsi="Times New Roman"/>
                <w:sz w:val="24"/>
                <w:szCs w:val="24"/>
              </w:rPr>
              <w:t xml:space="preserve"> </w:t>
            </w:r>
            <w:r w:rsidRPr="004321D9">
              <w:rPr>
                <w:rFonts w:ascii="Times New Roman" w:hAnsi="Times New Roman" w:hint="eastAsia"/>
                <w:sz w:val="24"/>
                <w:szCs w:val="24"/>
              </w:rPr>
              <w:t>правового</w:t>
            </w:r>
            <w:r w:rsidRPr="004321D9">
              <w:rPr>
                <w:rFonts w:ascii="Times New Roman" w:hAnsi="Times New Roman"/>
                <w:sz w:val="24"/>
                <w:szCs w:val="24"/>
              </w:rPr>
              <w:t xml:space="preserve"> </w:t>
            </w:r>
            <w:r w:rsidRPr="004321D9">
              <w:rPr>
                <w:rFonts w:ascii="Times New Roman" w:hAnsi="Times New Roman" w:hint="eastAsia"/>
                <w:sz w:val="24"/>
                <w:szCs w:val="24"/>
              </w:rPr>
              <w:t>режиму</w:t>
            </w:r>
            <w:r w:rsidRPr="004321D9">
              <w:rPr>
                <w:rFonts w:ascii="Times New Roman" w:hAnsi="Times New Roman"/>
                <w:sz w:val="24"/>
                <w:szCs w:val="24"/>
              </w:rPr>
              <w:t xml:space="preserve"> </w:t>
            </w:r>
            <w:r w:rsidRPr="004321D9">
              <w:rPr>
                <w:rFonts w:ascii="Times New Roman" w:hAnsi="Times New Roman" w:hint="eastAsia"/>
                <w:sz w:val="24"/>
                <w:szCs w:val="24"/>
              </w:rPr>
              <w:t>воєнного</w:t>
            </w:r>
            <w:r w:rsidRPr="004321D9">
              <w:rPr>
                <w:rFonts w:ascii="Times New Roman" w:hAnsi="Times New Roman"/>
                <w:sz w:val="24"/>
                <w:szCs w:val="24"/>
              </w:rPr>
              <w:t xml:space="preserve"> </w:t>
            </w:r>
            <w:r w:rsidRPr="004321D9">
              <w:rPr>
                <w:rFonts w:ascii="Times New Roman" w:hAnsi="Times New Roman" w:hint="eastAsia"/>
                <w:sz w:val="24"/>
                <w:szCs w:val="24"/>
              </w:rPr>
              <w:t>стану</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Україні</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протягом</w:t>
            </w:r>
            <w:r w:rsidRPr="004321D9">
              <w:rPr>
                <w:rFonts w:ascii="Times New Roman" w:hAnsi="Times New Roman"/>
                <w:sz w:val="24"/>
                <w:szCs w:val="24"/>
              </w:rPr>
              <w:t xml:space="preserve"> 90 </w:t>
            </w:r>
            <w:r w:rsidRPr="004321D9">
              <w:rPr>
                <w:rFonts w:ascii="Times New Roman" w:hAnsi="Times New Roman" w:hint="eastAsia"/>
                <w:sz w:val="24"/>
                <w:szCs w:val="24"/>
              </w:rPr>
              <w:t>днів</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дня</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припинення</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скасування</w:t>
            </w:r>
            <w:r w:rsidRPr="004321D9">
              <w:rPr>
                <w:rFonts w:ascii="Times New Roman" w:hAnsi="Times New Roman"/>
                <w:sz w:val="24"/>
                <w:szCs w:val="24"/>
              </w:rPr>
              <w:t xml:space="preserve">» від 12.10.2022 №1178, а саме: </w:t>
            </w:r>
            <w:r w:rsidRPr="004321D9">
              <w:rPr>
                <w:rFonts w:ascii="Times New Roman" w:hAnsi="Times New Roman" w:hint="eastAsia"/>
                <w:sz w:val="24"/>
                <w:szCs w:val="24"/>
              </w:rPr>
              <w:t>замовникам</w:t>
            </w:r>
            <w:r w:rsidRPr="004321D9">
              <w:rPr>
                <w:rFonts w:ascii="Times New Roman" w:hAnsi="Times New Roman"/>
                <w:sz w:val="24"/>
                <w:szCs w:val="24"/>
              </w:rPr>
              <w:t xml:space="preserve"> </w:t>
            </w:r>
            <w:r w:rsidRPr="004321D9">
              <w:rPr>
                <w:rFonts w:ascii="Times New Roman" w:hAnsi="Times New Roman" w:hint="eastAsia"/>
                <w:sz w:val="24"/>
                <w:szCs w:val="24"/>
              </w:rPr>
              <w:t>забороняється</w:t>
            </w:r>
            <w:r w:rsidRPr="004321D9">
              <w:rPr>
                <w:rFonts w:ascii="Times New Roman" w:hAnsi="Times New Roman"/>
                <w:sz w:val="24"/>
                <w:szCs w:val="24"/>
              </w:rPr>
              <w:t xml:space="preserve"> </w:t>
            </w:r>
            <w:r w:rsidRPr="004321D9">
              <w:rPr>
                <w:rFonts w:ascii="Times New Roman" w:hAnsi="Times New Roman" w:hint="eastAsia"/>
                <w:sz w:val="24"/>
                <w:szCs w:val="24"/>
              </w:rPr>
              <w:t>здійснювати</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державної</w:t>
            </w:r>
            <w:r w:rsidRPr="004321D9">
              <w:rPr>
                <w:rFonts w:ascii="Times New Roman" w:hAnsi="Times New Roman"/>
                <w:sz w:val="24"/>
                <w:szCs w:val="24"/>
              </w:rPr>
              <w:t xml:space="preserve"> </w:t>
            </w:r>
            <w:r w:rsidRPr="004321D9">
              <w:rPr>
                <w:rFonts w:ascii="Times New Roman" w:hAnsi="Times New Roman" w:hint="eastAsia"/>
                <w:sz w:val="24"/>
                <w:szCs w:val="24"/>
              </w:rPr>
              <w:t>форми</w:t>
            </w:r>
            <w:r w:rsidRPr="004321D9">
              <w:rPr>
                <w:rFonts w:ascii="Times New Roman" w:hAnsi="Times New Roman"/>
                <w:sz w:val="24"/>
                <w:szCs w:val="24"/>
              </w:rPr>
              <w:t xml:space="preserve"> </w:t>
            </w:r>
            <w:r w:rsidRPr="004321D9">
              <w:rPr>
                <w:rFonts w:ascii="Times New Roman" w:hAnsi="Times New Roman" w:hint="eastAsia"/>
                <w:sz w:val="24"/>
                <w:szCs w:val="24"/>
              </w:rPr>
              <w:t>власності</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створених</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зареєстрованих</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законодавства</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кінцевими</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бенефіціарними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яких</w:t>
            </w:r>
            <w:r w:rsidRPr="004321D9">
              <w:rPr>
                <w:rFonts w:ascii="Times New Roman" w:hAnsi="Times New Roman"/>
                <w:sz w:val="24"/>
                <w:szCs w:val="24"/>
              </w:rPr>
              <w:t xml:space="preserve"> </w:t>
            </w:r>
            <w:r w:rsidRPr="004321D9">
              <w:rPr>
                <w:rFonts w:ascii="Times New Roman" w:hAnsi="Times New Roman" w:hint="eastAsia"/>
                <w:sz w:val="24"/>
                <w:szCs w:val="24"/>
              </w:rPr>
              <w:t>є</w:t>
            </w:r>
            <w:r w:rsidRPr="004321D9">
              <w:rPr>
                <w:rFonts w:ascii="Times New Roman" w:hAnsi="Times New Roman"/>
                <w:sz w:val="24"/>
                <w:szCs w:val="24"/>
              </w:rPr>
              <w:t xml:space="preserve"> </w:t>
            </w:r>
            <w:r w:rsidRPr="004321D9">
              <w:rPr>
                <w:rFonts w:ascii="Times New Roman" w:hAnsi="Times New Roman" w:hint="eastAsia"/>
                <w:sz w:val="24"/>
                <w:szCs w:val="24"/>
              </w:rPr>
              <w:t>резиденти</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w:t>
            </w:r>
            <w:r w:rsidRPr="004321D9">
              <w:rPr>
                <w:rFonts w:ascii="Times New Roman" w:hAnsi="Times New Roman" w:hint="eastAsia"/>
                <w:sz w:val="24"/>
                <w:szCs w:val="24"/>
              </w:rPr>
              <w:t>підприємців</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інших</w:t>
            </w:r>
            <w:r w:rsidRPr="004321D9">
              <w:rPr>
                <w:rFonts w:ascii="Times New Roman" w:hAnsi="Times New Roman"/>
                <w:sz w:val="24"/>
                <w:szCs w:val="24"/>
              </w:rPr>
              <w:t xml:space="preserve"> </w:t>
            </w:r>
            <w:r w:rsidRPr="004321D9">
              <w:rPr>
                <w:rFonts w:ascii="Times New Roman" w:hAnsi="Times New Roman" w:hint="eastAsia"/>
                <w:sz w:val="24"/>
                <w:szCs w:val="24"/>
              </w:rPr>
              <w:t>суб’єктів</w:t>
            </w:r>
            <w:r w:rsidRPr="004321D9">
              <w:rPr>
                <w:rFonts w:ascii="Times New Roman" w:hAnsi="Times New Roman"/>
                <w:sz w:val="24"/>
                <w:szCs w:val="24"/>
              </w:rPr>
              <w:t xml:space="preserve"> </w:t>
            </w:r>
            <w:r w:rsidRPr="004321D9">
              <w:rPr>
                <w:rFonts w:ascii="Times New Roman" w:hAnsi="Times New Roman" w:hint="eastAsia"/>
                <w:sz w:val="24"/>
                <w:szCs w:val="24"/>
              </w:rPr>
              <w:t>господарювання</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здійснюють</w:t>
            </w:r>
            <w:r w:rsidRPr="004321D9">
              <w:rPr>
                <w:rFonts w:ascii="Times New Roman" w:hAnsi="Times New Roman"/>
                <w:sz w:val="24"/>
                <w:szCs w:val="24"/>
              </w:rPr>
              <w:t xml:space="preserve"> </w:t>
            </w:r>
            <w:r w:rsidRPr="004321D9">
              <w:rPr>
                <w:rFonts w:ascii="Times New Roman" w:hAnsi="Times New Roman" w:hint="eastAsia"/>
                <w:sz w:val="24"/>
                <w:szCs w:val="24"/>
              </w:rPr>
              <w:t>продаж</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походженням</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винятком</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необхідних</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ремонту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обслуговування</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придбаних</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набрання</w:t>
            </w:r>
            <w:r w:rsidRPr="004321D9">
              <w:rPr>
                <w:rFonts w:ascii="Times New Roman" w:hAnsi="Times New Roman"/>
                <w:sz w:val="24"/>
                <w:szCs w:val="24"/>
              </w:rPr>
              <w:t xml:space="preserve"> </w:t>
            </w:r>
            <w:r w:rsidRPr="004321D9">
              <w:rPr>
                <w:rFonts w:ascii="Times New Roman" w:hAnsi="Times New Roman" w:hint="eastAsia"/>
                <w:sz w:val="24"/>
                <w:szCs w:val="24"/>
              </w:rPr>
              <w:t>чинності</w:t>
            </w:r>
            <w:r w:rsidRPr="004321D9">
              <w:rPr>
                <w:rFonts w:ascii="Times New Roman" w:hAnsi="Times New Roman"/>
                <w:sz w:val="24"/>
                <w:szCs w:val="24"/>
              </w:rPr>
              <w:t xml:space="preserve"> цією п</w:t>
            </w:r>
            <w:r w:rsidRPr="004321D9">
              <w:rPr>
                <w:rFonts w:ascii="Times New Roman" w:hAnsi="Times New Roman" w:hint="eastAsia"/>
                <w:sz w:val="24"/>
                <w:szCs w:val="24"/>
              </w:rPr>
              <w:t>остановою</w:t>
            </w:r>
            <w:r w:rsidRPr="004321D9">
              <w:rPr>
                <w:rFonts w:ascii="Times New Roman" w:hAnsi="Times New Roman"/>
                <w:sz w:val="24"/>
                <w:szCs w:val="24"/>
              </w:rPr>
              <w:t>.</w:t>
            </w:r>
            <w:r w:rsidR="005F4590" w:rsidRPr="004321D9">
              <w:rPr>
                <w:rFonts w:ascii="Times New Roman" w:hAnsi="Times New Roman"/>
                <w:sz w:val="24"/>
                <w:szCs w:val="24"/>
              </w:rPr>
              <w:t xml:space="preserve"> </w:t>
            </w:r>
            <w:r w:rsidR="005F4590" w:rsidRPr="00320DC2">
              <w:rPr>
                <w:rFonts w:ascii="Times New Roman" w:hAnsi="Times New Roman"/>
                <w:b/>
                <w:bCs/>
                <w:sz w:val="24"/>
                <w:szCs w:val="24"/>
              </w:rPr>
              <w:t xml:space="preserve">Учасник </w:t>
            </w:r>
            <w:r w:rsidR="005F4590" w:rsidRPr="00320DC2">
              <w:rPr>
                <w:rFonts w:ascii="Times New Roman" w:hAnsi="Times New Roman" w:hint="eastAsia"/>
                <w:b/>
                <w:bCs/>
                <w:sz w:val="24"/>
                <w:szCs w:val="24"/>
              </w:rPr>
              <w:t>процедури</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закупівлі</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п</w:t>
            </w:r>
            <w:r w:rsidR="005F4590" w:rsidRPr="00320DC2">
              <w:rPr>
                <w:rFonts w:ascii="Times New Roman" w:hAnsi="Times New Roman"/>
                <w:b/>
                <w:bCs/>
                <w:sz w:val="24"/>
                <w:szCs w:val="24"/>
              </w:rPr>
              <w:t xml:space="preserve">овинен </w:t>
            </w:r>
            <w:r w:rsidR="005F4590" w:rsidRPr="00320DC2">
              <w:rPr>
                <w:rFonts w:ascii="Times New Roman" w:hAnsi="Times New Roman" w:hint="eastAsia"/>
                <w:b/>
                <w:bCs/>
                <w:sz w:val="24"/>
                <w:szCs w:val="24"/>
              </w:rPr>
              <w:t>надати</w:t>
            </w:r>
            <w:r w:rsidR="005F4590" w:rsidRPr="00320DC2">
              <w:rPr>
                <w:rFonts w:ascii="Times New Roman" w:hAnsi="Times New Roman"/>
                <w:b/>
                <w:bCs/>
                <w:sz w:val="24"/>
                <w:szCs w:val="24"/>
              </w:rPr>
              <w:t xml:space="preserve"> в складі тендерної пропозиції </w:t>
            </w:r>
            <w:r w:rsidR="005F4590" w:rsidRPr="00320DC2">
              <w:rPr>
                <w:rFonts w:ascii="Times New Roman" w:hAnsi="Times New Roman" w:hint="eastAsia"/>
                <w:b/>
                <w:bCs/>
                <w:sz w:val="24"/>
                <w:szCs w:val="24"/>
              </w:rPr>
              <w:t>витяг</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з</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Єдиного</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державного</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реєстру</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юридичних</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осіб</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фізичних</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осіб</w:t>
            </w:r>
            <w:r w:rsidR="005F4590" w:rsidRPr="00320DC2">
              <w:rPr>
                <w:rFonts w:ascii="Times New Roman" w:hAnsi="Times New Roman"/>
                <w:b/>
                <w:bCs/>
                <w:sz w:val="24"/>
                <w:szCs w:val="24"/>
              </w:rPr>
              <w:t xml:space="preserve"> - </w:t>
            </w:r>
            <w:r w:rsidR="005F4590" w:rsidRPr="00320DC2">
              <w:rPr>
                <w:rFonts w:ascii="Times New Roman" w:hAnsi="Times New Roman" w:hint="eastAsia"/>
                <w:b/>
                <w:bCs/>
                <w:sz w:val="24"/>
                <w:szCs w:val="24"/>
              </w:rPr>
              <w:t>підприємців</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та</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громадських</w:t>
            </w:r>
            <w:r w:rsidR="005F4590" w:rsidRPr="00320DC2">
              <w:rPr>
                <w:rFonts w:ascii="Times New Roman" w:hAnsi="Times New Roman"/>
                <w:b/>
                <w:bCs/>
                <w:sz w:val="24"/>
                <w:szCs w:val="24"/>
              </w:rPr>
              <w:t xml:space="preserve"> </w:t>
            </w:r>
            <w:r w:rsidR="005F4590" w:rsidRPr="00320DC2">
              <w:rPr>
                <w:rFonts w:ascii="Times New Roman" w:hAnsi="Times New Roman" w:hint="eastAsia"/>
                <w:b/>
                <w:bCs/>
                <w:sz w:val="24"/>
                <w:szCs w:val="24"/>
              </w:rPr>
              <w:t>формувань</w:t>
            </w:r>
            <w:r w:rsidR="005F4590" w:rsidRPr="00320DC2">
              <w:rPr>
                <w:rFonts w:ascii="Times New Roman" w:hAnsi="Times New Roman"/>
                <w:b/>
                <w:bCs/>
                <w:sz w:val="24"/>
                <w:szCs w:val="24"/>
              </w:rPr>
              <w:t>.</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930B9"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7EF6" w:rsidRPr="0098684A" w:rsidRDefault="0098684A" w:rsidP="00010B10">
            <w:pPr>
              <w:ind w:left="73"/>
              <w:jc w:val="both"/>
              <w:rPr>
                <w:rFonts w:ascii="Times New Roman" w:hAnsi="Times New Roman"/>
                <w:sz w:val="24"/>
                <w:szCs w:val="24"/>
                <w:lang w:val="ru-RU"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r>
              <w:rPr>
                <w:rFonts w:ascii="Times New Roman" w:hAnsi="Times New Roman"/>
                <w:sz w:val="24"/>
                <w:szCs w:val="24"/>
                <w:lang w:val="ru-RU" w:eastAsia="uk-UA"/>
              </w:rPr>
              <w:t>.</w:t>
            </w:r>
          </w:p>
        </w:tc>
      </w:tr>
      <w:tr w:rsidR="006C451B"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786896" w:rsidRDefault="006C451B" w:rsidP="00F930B9">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786896" w:rsidRDefault="00786896" w:rsidP="00786896">
            <w:pPr>
              <w:widowControl w:val="0"/>
              <w:ind w:right="113"/>
              <w:jc w:val="both"/>
              <w:rPr>
                <w:rFonts w:ascii="Times New Roman" w:hAnsi="Times New Roman"/>
                <w:sz w:val="24"/>
                <w:szCs w:val="24"/>
                <w:lang w:val="ru-RU" w:eastAsia="uk-UA"/>
              </w:rPr>
            </w:pPr>
            <w:r w:rsidRPr="00786896">
              <w:rPr>
                <w:rFonts w:ascii="Times New Roman" w:hAnsi="Times New Roman"/>
                <w:sz w:val="24"/>
                <w:szCs w:val="24"/>
                <w:lang w:val="ru-RU" w:eastAsia="uk-UA"/>
              </w:rPr>
              <w:t>-</w:t>
            </w:r>
          </w:p>
        </w:tc>
      </w:tr>
      <w:tr w:rsidR="00E767A5"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67A5" w:rsidRPr="004321D9" w:rsidRDefault="00E767A5" w:rsidP="00E767A5">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67A5" w:rsidRPr="006C4381" w:rsidRDefault="00E767A5" w:rsidP="00E767A5">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E767A5" w:rsidRPr="006C4381" w:rsidRDefault="00E767A5" w:rsidP="00E767A5">
            <w:pPr>
              <w:widowControl w:val="0"/>
              <w:jc w:val="both"/>
              <w:rPr>
                <w:rFonts w:ascii="Times New Roman" w:hAnsi="Times New Roman"/>
                <w:sz w:val="24"/>
                <w:szCs w:val="24"/>
                <w:lang w:eastAsia="uk-UA"/>
              </w:rPr>
            </w:pPr>
            <w:r w:rsidRPr="006C4381">
              <w:rPr>
                <w:rFonts w:ascii="Times New Roman" w:hAnsi="Times New Roman"/>
                <w:sz w:val="24"/>
                <w:szCs w:val="24"/>
                <w:lang w:eastAsia="uk-UA"/>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67A5" w:rsidRPr="006C4381" w:rsidRDefault="00E767A5" w:rsidP="00E767A5">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E767A5" w:rsidRPr="006C4381" w:rsidRDefault="00E767A5" w:rsidP="00E767A5">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E767A5" w:rsidRPr="006C4381" w:rsidRDefault="00E767A5" w:rsidP="00E767A5">
            <w:pPr>
              <w:jc w:val="both"/>
              <w:rPr>
                <w:rFonts w:ascii="Times New Roman" w:hAnsi="Times New Roman"/>
                <w:sz w:val="24"/>
                <w:szCs w:val="24"/>
                <w:lang w:eastAsia="uk-UA"/>
              </w:rPr>
            </w:pPr>
            <w:r w:rsidRPr="006C4381">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924508"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24508" w:rsidRPr="004321D9" w:rsidRDefault="00924508" w:rsidP="00924508">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Кваліфікаційні критерії до учасників та вимоги, установлені статтею 17 Закону</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226D4" w:rsidRPr="00320DC2" w:rsidRDefault="00924508" w:rsidP="003226D4">
            <w:pPr>
              <w:jc w:val="both"/>
              <w:rPr>
                <w:rFonts w:ascii="Times New Roman" w:hAnsi="Times New Roman"/>
                <w:b/>
                <w:bCs/>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w:t>
            </w:r>
            <w:r w:rsidRPr="00320DC2">
              <w:rPr>
                <w:rFonts w:ascii="Times New Roman" w:hAnsi="Times New Roman"/>
                <w:sz w:val="24"/>
                <w:szCs w:val="24"/>
              </w:rPr>
              <w:t>саме:</w:t>
            </w:r>
            <w:r w:rsidR="006B0B33" w:rsidRPr="00320DC2">
              <w:rPr>
                <w:rFonts w:ascii="Times New Roman" w:hAnsi="Times New Roman"/>
                <w:sz w:val="24"/>
                <w:szCs w:val="24"/>
              </w:rPr>
              <w:t xml:space="preserve"> </w:t>
            </w:r>
            <w:r w:rsidR="003226D4" w:rsidRPr="00320DC2">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A757B6" w:rsidRPr="00320DC2" w:rsidRDefault="003226D4" w:rsidP="00A757B6">
            <w:pPr>
              <w:ind w:left="28"/>
              <w:jc w:val="both"/>
              <w:rPr>
                <w:rFonts w:ascii="Times New Roman" w:hAnsi="Times New Roman"/>
                <w:sz w:val="24"/>
                <w:szCs w:val="24"/>
              </w:rPr>
            </w:pPr>
            <w:r w:rsidRPr="00320DC2">
              <w:rPr>
                <w:rFonts w:ascii="Times New Roman" w:hAnsi="Times New Roman"/>
                <w:sz w:val="24"/>
                <w:szCs w:val="24"/>
              </w:rPr>
              <w:t xml:space="preserve">       </w:t>
            </w:r>
            <w:bookmarkStart w:id="5" w:name="_Hlk120525187"/>
            <w:r w:rsidRPr="00320DC2">
              <w:rPr>
                <w:rFonts w:ascii="Times New Roman" w:hAnsi="Times New Roman"/>
                <w:sz w:val="24"/>
                <w:szCs w:val="24"/>
              </w:rPr>
              <w:t>Учасник повинен надати в складі пропозиції</w:t>
            </w:r>
            <w:r w:rsidR="00A757B6" w:rsidRPr="00320DC2">
              <w:rPr>
                <w:rFonts w:ascii="Times New Roman" w:hAnsi="Times New Roman"/>
                <w:sz w:val="24"/>
                <w:szCs w:val="24"/>
                <w:lang w:val="ru-RU"/>
              </w:rPr>
              <w:t>:</w:t>
            </w:r>
            <w:r w:rsidRPr="00320DC2">
              <w:rPr>
                <w:rFonts w:ascii="Times New Roman" w:hAnsi="Times New Roman"/>
                <w:sz w:val="24"/>
                <w:szCs w:val="24"/>
              </w:rPr>
              <w:t xml:space="preserve"> </w:t>
            </w:r>
            <w:r w:rsidR="00A757B6" w:rsidRPr="00320DC2">
              <w:rPr>
                <w:rFonts w:ascii="Times New Roman" w:hAnsi="Times New Roman"/>
                <w:bCs/>
                <w:sz w:val="24"/>
                <w:szCs w:val="24"/>
              </w:rPr>
              <w:t>копію(-</w:t>
            </w:r>
            <w:proofErr w:type="spellStart"/>
            <w:r w:rsidR="00A757B6" w:rsidRPr="00320DC2">
              <w:rPr>
                <w:rFonts w:ascii="Times New Roman" w:hAnsi="Times New Roman"/>
                <w:bCs/>
                <w:sz w:val="24"/>
                <w:szCs w:val="24"/>
              </w:rPr>
              <w:t>ії</w:t>
            </w:r>
            <w:proofErr w:type="spellEnd"/>
            <w:r w:rsidR="00A757B6" w:rsidRPr="00320DC2">
              <w:rPr>
                <w:rFonts w:ascii="Times New Roman" w:hAnsi="Times New Roman"/>
                <w:bCs/>
                <w:sz w:val="24"/>
                <w:szCs w:val="24"/>
              </w:rPr>
              <w:t>) договору(-</w:t>
            </w:r>
            <w:proofErr w:type="spellStart"/>
            <w:r w:rsidR="00A757B6" w:rsidRPr="00320DC2">
              <w:rPr>
                <w:rFonts w:ascii="Times New Roman" w:hAnsi="Times New Roman"/>
                <w:bCs/>
                <w:sz w:val="24"/>
                <w:szCs w:val="24"/>
              </w:rPr>
              <w:t>ів</w:t>
            </w:r>
            <w:proofErr w:type="spellEnd"/>
            <w:r w:rsidR="00A757B6" w:rsidRPr="00320DC2">
              <w:rPr>
                <w:rFonts w:ascii="Times New Roman" w:hAnsi="Times New Roman"/>
                <w:bCs/>
                <w:sz w:val="24"/>
                <w:szCs w:val="24"/>
              </w:rPr>
              <w:t xml:space="preserve">) постачання </w:t>
            </w:r>
            <w:proofErr w:type="spellStart"/>
            <w:r w:rsidR="00FC0107">
              <w:rPr>
                <w:rFonts w:ascii="Times New Roman" w:hAnsi="Times New Roman"/>
                <w:bCs/>
                <w:sz w:val="24"/>
                <w:szCs w:val="24"/>
                <w:lang w:val="ru-RU"/>
              </w:rPr>
              <w:t>аналогічного</w:t>
            </w:r>
            <w:proofErr w:type="spellEnd"/>
            <w:r w:rsidR="00A757B6" w:rsidRPr="00320DC2">
              <w:rPr>
                <w:rFonts w:ascii="Times New Roman" w:hAnsi="Times New Roman"/>
                <w:bCs/>
                <w:sz w:val="24"/>
                <w:szCs w:val="24"/>
              </w:rPr>
              <w:t xml:space="preserve"> товару, завірену учасником</w:t>
            </w:r>
            <w:r w:rsidR="00A757B6" w:rsidRPr="00320DC2">
              <w:rPr>
                <w:rFonts w:ascii="Times New Roman" w:hAnsi="Times New Roman"/>
                <w:sz w:val="24"/>
                <w:szCs w:val="24"/>
              </w:rPr>
              <w:t>, а також копію(-ї) первинного(-</w:t>
            </w:r>
            <w:proofErr w:type="spellStart"/>
            <w:r w:rsidR="00A757B6" w:rsidRPr="00320DC2">
              <w:rPr>
                <w:rFonts w:ascii="Times New Roman" w:hAnsi="Times New Roman"/>
                <w:sz w:val="24"/>
                <w:szCs w:val="24"/>
              </w:rPr>
              <w:t>их</w:t>
            </w:r>
            <w:proofErr w:type="spellEnd"/>
            <w:r w:rsidR="00A757B6" w:rsidRPr="00320DC2">
              <w:rPr>
                <w:rFonts w:ascii="Times New Roman" w:hAnsi="Times New Roman"/>
                <w:sz w:val="24"/>
                <w:szCs w:val="24"/>
              </w:rPr>
              <w:t xml:space="preserve">) </w:t>
            </w:r>
            <w:proofErr w:type="spellStart"/>
            <w:r w:rsidR="00A757B6" w:rsidRPr="00320DC2">
              <w:rPr>
                <w:rFonts w:ascii="Times New Roman" w:hAnsi="Times New Roman"/>
                <w:sz w:val="24"/>
                <w:szCs w:val="24"/>
              </w:rPr>
              <w:t>документк</w:t>
            </w:r>
            <w:proofErr w:type="spellEnd"/>
            <w:r w:rsidR="00A757B6" w:rsidRPr="00320DC2">
              <w:rPr>
                <w:rFonts w:ascii="Times New Roman" w:hAnsi="Times New Roman"/>
                <w:sz w:val="24"/>
                <w:szCs w:val="24"/>
              </w:rPr>
              <w:t>(-</w:t>
            </w:r>
            <w:proofErr w:type="spellStart"/>
            <w:r w:rsidR="00A757B6" w:rsidRPr="00320DC2">
              <w:rPr>
                <w:rFonts w:ascii="Times New Roman" w:hAnsi="Times New Roman"/>
                <w:sz w:val="24"/>
                <w:szCs w:val="24"/>
              </w:rPr>
              <w:t>ів</w:t>
            </w:r>
            <w:proofErr w:type="spellEnd"/>
            <w:r w:rsidR="00A757B6" w:rsidRPr="00320DC2">
              <w:rPr>
                <w:rFonts w:ascii="Times New Roman" w:hAnsi="Times New Roman"/>
                <w:sz w:val="24"/>
                <w:szCs w:val="24"/>
              </w:rPr>
              <w:t xml:space="preserve">) (видаткова накладна), що підтверджують факт виконання даного договору. </w:t>
            </w:r>
            <w:bookmarkEnd w:id="5"/>
          </w:p>
          <w:p w:rsidR="003226D4" w:rsidRPr="00A757B6" w:rsidRDefault="003226D4" w:rsidP="00A757B6">
            <w:pPr>
              <w:shd w:val="clear" w:color="auto" w:fill="FDFEFD"/>
              <w:ind w:left="28"/>
              <w:jc w:val="both"/>
              <w:textAlignment w:val="baseline"/>
              <w:rPr>
                <w:rFonts w:ascii="Times New Roman" w:hAnsi="Times New Roman"/>
                <w:b/>
                <w:bCs/>
                <w:sz w:val="24"/>
                <w:szCs w:val="24"/>
              </w:rPr>
            </w:pPr>
            <w:r w:rsidRPr="00320DC2">
              <w:rPr>
                <w:rFonts w:ascii="Times New Roman" w:hAnsi="Times New Roman"/>
                <w:b/>
                <w:bCs/>
                <w:sz w:val="24"/>
                <w:szCs w:val="24"/>
              </w:rPr>
              <w:t>*Аналогічним вважається товар за 4-8 цифрою ЄЗС ДК 021-2015 (</w:t>
            </w:r>
            <w:r w:rsidRPr="00320DC2">
              <w:rPr>
                <w:rFonts w:ascii="Times New Roman" w:hAnsi="Times New Roman"/>
                <w:b/>
                <w:bCs/>
                <w:sz w:val="24"/>
                <w:szCs w:val="24"/>
                <w:lang w:val="ru-RU"/>
              </w:rPr>
              <w:t>CPV</w:t>
            </w:r>
            <w:r w:rsidRPr="00320DC2">
              <w:rPr>
                <w:rFonts w:ascii="Times New Roman" w:hAnsi="Times New Roman"/>
                <w:b/>
                <w:bCs/>
                <w:sz w:val="24"/>
                <w:szCs w:val="24"/>
              </w:rPr>
              <w:t xml:space="preserve">) - </w:t>
            </w:r>
            <w:r w:rsidR="00597E6B" w:rsidRPr="00597E6B">
              <w:rPr>
                <w:rFonts w:ascii="Times New Roman" w:hAnsi="Times New Roman"/>
                <w:b/>
                <w:bCs/>
                <w:sz w:val="24"/>
                <w:szCs w:val="24"/>
              </w:rPr>
              <w:t>15610000-7 - Продукція борошномельно-круп'яної промисловості</w:t>
            </w:r>
            <w:r w:rsidRPr="00320DC2">
              <w:rPr>
                <w:rFonts w:ascii="Times New Roman" w:hAnsi="Times New Roman"/>
                <w:b/>
                <w:bCs/>
                <w:sz w:val="24"/>
                <w:szCs w:val="24"/>
              </w:rPr>
              <w:t>.</w:t>
            </w:r>
          </w:p>
          <w:p w:rsidR="00CF51C3" w:rsidRPr="00A757B6" w:rsidRDefault="00CF51C3" w:rsidP="00A757B6">
            <w:pPr>
              <w:shd w:val="clear" w:color="auto" w:fill="FDFEFD"/>
              <w:ind w:left="28"/>
              <w:jc w:val="both"/>
              <w:textAlignment w:val="baseline"/>
              <w:rPr>
                <w:rFonts w:ascii="Times New Roman" w:hAnsi="Times New Roman"/>
                <w:b/>
                <w:bCs/>
                <w:sz w:val="24"/>
                <w:szCs w:val="24"/>
              </w:rPr>
            </w:pPr>
          </w:p>
          <w:p w:rsidR="00E767A5" w:rsidRPr="006C4381" w:rsidRDefault="00E767A5" w:rsidP="00E767A5">
            <w:pPr>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67A5" w:rsidRPr="006C4381" w:rsidRDefault="00E767A5" w:rsidP="00E767A5">
            <w:pPr>
              <w:jc w:val="both"/>
              <w:rPr>
                <w:rFonts w:ascii="Times New Roman" w:hAnsi="Times New Roman"/>
                <w:sz w:val="24"/>
                <w:szCs w:val="24"/>
              </w:rPr>
            </w:pPr>
          </w:p>
          <w:p w:rsidR="00E767A5" w:rsidRPr="006C4381" w:rsidRDefault="00E767A5" w:rsidP="00E767A5">
            <w:pPr>
              <w:pStyle w:val="rvps2"/>
              <w:shd w:val="clear" w:color="auto" w:fill="FFFFFF"/>
              <w:spacing w:before="0" w:beforeAutospacing="0" w:after="0" w:afterAutospacing="0"/>
              <w:jc w:val="both"/>
              <w:textAlignment w:val="baseline"/>
            </w:pPr>
            <w:r w:rsidRPr="006C4381">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767A5" w:rsidRPr="006C4381" w:rsidRDefault="00E767A5" w:rsidP="00E767A5">
            <w:pPr>
              <w:pStyle w:val="rvps2"/>
              <w:shd w:val="clear" w:color="auto" w:fill="FFFFFF"/>
              <w:spacing w:before="0" w:beforeAutospacing="0" w:after="0" w:afterAutospacing="0"/>
              <w:jc w:val="both"/>
              <w:textAlignment w:val="baseline"/>
            </w:pPr>
            <w:r w:rsidRPr="006C438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767A5" w:rsidRPr="006C4381" w:rsidRDefault="00E767A5" w:rsidP="00E767A5">
            <w:pPr>
              <w:pStyle w:val="rvps2"/>
              <w:shd w:val="clear" w:color="auto" w:fill="FFFFFF"/>
              <w:spacing w:before="0" w:beforeAutospacing="0" w:after="0" w:afterAutospacing="0"/>
              <w:jc w:val="both"/>
              <w:textAlignment w:val="baseline"/>
            </w:pPr>
            <w:r w:rsidRPr="006C4381">
              <w:t xml:space="preserve">2) відомості про юридичну особу, яка є учасником процедури закупівлі, </w:t>
            </w:r>
            <w:proofErr w:type="spellStart"/>
            <w:r w:rsidRPr="006C4381">
              <w:t>внесено</w:t>
            </w:r>
            <w:proofErr w:type="spellEnd"/>
            <w:r w:rsidRPr="006C4381">
              <w:t xml:space="preserve"> до Єдиного державного реєстру осіб, які вчинили корупційні або пов’язані з корупцією правопорушення;</w:t>
            </w:r>
          </w:p>
          <w:p w:rsidR="00E767A5" w:rsidRPr="006C4381" w:rsidRDefault="00E767A5" w:rsidP="00E767A5">
            <w:pPr>
              <w:pStyle w:val="rvps2"/>
              <w:shd w:val="clear" w:color="auto" w:fill="FFFFFF"/>
              <w:spacing w:before="0" w:beforeAutospacing="0" w:after="0" w:afterAutospacing="0"/>
              <w:jc w:val="both"/>
              <w:textAlignment w:val="baseline"/>
            </w:pPr>
            <w:r w:rsidRPr="006C4381">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767A5" w:rsidRPr="006C4381" w:rsidRDefault="00E767A5" w:rsidP="00E767A5">
            <w:pPr>
              <w:pStyle w:val="rvps2"/>
              <w:shd w:val="clear" w:color="auto" w:fill="FFFFFF"/>
              <w:spacing w:before="0" w:beforeAutospacing="0" w:after="0" w:afterAutospacing="0"/>
              <w:jc w:val="both"/>
              <w:textAlignment w:val="baseline"/>
            </w:pPr>
            <w:r w:rsidRPr="006C4381">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4381">
              <w:t>антиконкурентних</w:t>
            </w:r>
            <w:proofErr w:type="spellEnd"/>
            <w:r w:rsidRPr="006C4381">
              <w:t xml:space="preserve"> узгоджених дій, що стосуються спотворення результатів тендерів;</w:t>
            </w:r>
          </w:p>
          <w:p w:rsidR="00E767A5" w:rsidRPr="006C4381" w:rsidRDefault="00E767A5" w:rsidP="00E767A5">
            <w:pPr>
              <w:pStyle w:val="rvps2"/>
              <w:shd w:val="clear" w:color="auto" w:fill="FFFFFF"/>
              <w:spacing w:before="0" w:beforeAutospacing="0" w:after="0" w:afterAutospacing="0"/>
              <w:jc w:val="both"/>
              <w:textAlignment w:val="baseline"/>
            </w:pPr>
            <w:r w:rsidRPr="006C438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767A5" w:rsidRPr="006C4381" w:rsidRDefault="00E767A5" w:rsidP="00E767A5">
            <w:pPr>
              <w:pStyle w:val="rvps2"/>
              <w:shd w:val="clear" w:color="auto" w:fill="FFFFFF"/>
              <w:spacing w:before="0" w:beforeAutospacing="0" w:after="0" w:afterAutospacing="0"/>
              <w:jc w:val="both"/>
              <w:textAlignment w:val="baseline"/>
            </w:pPr>
            <w:r w:rsidRPr="006C4381">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767A5" w:rsidRPr="006C4381" w:rsidRDefault="00E767A5" w:rsidP="00E767A5">
            <w:pPr>
              <w:pStyle w:val="rvps2"/>
              <w:shd w:val="clear" w:color="auto" w:fill="FFFFFF"/>
              <w:spacing w:before="0" w:beforeAutospacing="0" w:after="0" w:afterAutospacing="0"/>
              <w:jc w:val="both"/>
              <w:textAlignment w:val="baseline"/>
            </w:pPr>
            <w:r w:rsidRPr="006C4381">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767A5" w:rsidRPr="006C4381" w:rsidRDefault="00E767A5" w:rsidP="00E767A5">
            <w:pPr>
              <w:pStyle w:val="rvps2"/>
              <w:shd w:val="clear" w:color="auto" w:fill="FFFFFF"/>
              <w:spacing w:before="0" w:beforeAutospacing="0" w:after="0" w:afterAutospacing="0"/>
              <w:jc w:val="both"/>
              <w:textAlignment w:val="baseline"/>
            </w:pPr>
            <w:r w:rsidRPr="006C4381">
              <w:t>8) учасник процедури закупівлі визнаний у встановленому законом порядку банкрутом та стосовно нього відкрита ліквідаційна процедура;</w:t>
            </w:r>
          </w:p>
          <w:p w:rsidR="00E767A5" w:rsidRPr="006C4381" w:rsidRDefault="00E767A5" w:rsidP="00E767A5">
            <w:pPr>
              <w:pStyle w:val="rvps2"/>
              <w:shd w:val="clear" w:color="auto" w:fill="FFFFFF"/>
              <w:spacing w:before="0" w:beforeAutospacing="0" w:after="0" w:afterAutospacing="0"/>
              <w:jc w:val="both"/>
              <w:textAlignment w:val="baseline"/>
            </w:pPr>
            <w:r w:rsidRPr="006C438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67A5" w:rsidRPr="006C4381" w:rsidRDefault="00E767A5" w:rsidP="00E767A5">
            <w:pPr>
              <w:pStyle w:val="rvps2"/>
              <w:shd w:val="clear" w:color="auto" w:fill="FFFFFF"/>
              <w:spacing w:before="0" w:beforeAutospacing="0" w:after="0" w:afterAutospacing="0"/>
              <w:jc w:val="both"/>
              <w:textAlignment w:val="baseline"/>
            </w:pPr>
            <w:r w:rsidRPr="006C438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767A5" w:rsidRPr="006C4381" w:rsidRDefault="00E767A5" w:rsidP="00E767A5">
            <w:pPr>
              <w:pStyle w:val="rvps2"/>
              <w:shd w:val="clear" w:color="auto" w:fill="FFFFFF"/>
              <w:spacing w:before="0" w:beforeAutospacing="0" w:after="0" w:afterAutospacing="0"/>
              <w:jc w:val="both"/>
              <w:textAlignment w:val="baseline"/>
            </w:pPr>
            <w:r w:rsidRPr="006C4381">
              <w:t xml:space="preserve">11) учасник процедури закупівлі є особою, до якої застосовано санкцію у виді заборони на здійснення у неї публічних </w:t>
            </w:r>
            <w:proofErr w:type="spellStart"/>
            <w:r w:rsidRPr="006C4381">
              <w:t>закупівель</w:t>
            </w:r>
            <w:proofErr w:type="spellEnd"/>
            <w:r w:rsidRPr="006C4381">
              <w:t xml:space="preserve"> товарів, робіт і послуг згідно із Законом України "Про санкції";</w:t>
            </w:r>
          </w:p>
          <w:p w:rsidR="00E767A5" w:rsidRPr="006C4381" w:rsidRDefault="00E767A5" w:rsidP="00E767A5">
            <w:pPr>
              <w:pStyle w:val="rvps2"/>
              <w:shd w:val="clear" w:color="auto" w:fill="FFFFFF"/>
              <w:spacing w:before="0" w:beforeAutospacing="0" w:after="0" w:afterAutospacing="0"/>
              <w:jc w:val="both"/>
              <w:textAlignment w:val="baseline"/>
            </w:pPr>
            <w:r w:rsidRPr="006C4381">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7A5" w:rsidRPr="006C4381" w:rsidRDefault="00E767A5" w:rsidP="00E767A5">
            <w:pPr>
              <w:shd w:val="clear" w:color="auto" w:fill="FFFFFF"/>
              <w:jc w:val="both"/>
              <w:rPr>
                <w:rFonts w:ascii="Times New Roman" w:eastAsia="Calibri" w:hAnsi="Times New Roman"/>
                <w:sz w:val="24"/>
                <w:szCs w:val="24"/>
                <w:lang w:eastAsia="uk-UA"/>
              </w:rPr>
            </w:pPr>
            <w:r w:rsidRPr="006C4381">
              <w:rPr>
                <w:rFonts w:ascii="Times New Roman" w:hAnsi="Times New Roman"/>
                <w:sz w:val="24"/>
                <w:szCs w:val="24"/>
              </w:rPr>
              <w:t xml:space="preserve">13) </w:t>
            </w:r>
            <w:r w:rsidRPr="006C4381">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6C4381">
              <w:rPr>
                <w:rFonts w:ascii="Calibri" w:hAnsi="Calibri"/>
                <w:sz w:val="24"/>
                <w:szCs w:val="24"/>
              </w:rPr>
              <w:t xml:space="preserve"> </w:t>
            </w:r>
            <w:r w:rsidRPr="006C4381">
              <w:rPr>
                <w:rFonts w:ascii="Times New Roman" w:eastAsia="Calibri" w:hAnsi="Times New Roman"/>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55CF3" w:rsidRPr="006C4381" w:rsidRDefault="00B55CF3" w:rsidP="00B55CF3">
            <w:pPr>
              <w:pStyle w:val="rvps2"/>
              <w:shd w:val="clear" w:color="auto" w:fill="FFFFFF"/>
              <w:spacing w:before="0" w:beforeAutospacing="0" w:after="0" w:afterAutospacing="0"/>
              <w:jc w:val="both"/>
              <w:textAlignment w:val="baseline"/>
            </w:pPr>
            <w:r w:rsidRPr="006C4381">
              <w:t xml:space="preserve">5.4. Учасник процедури закупівлі в електронній системі </w:t>
            </w:r>
            <w:proofErr w:type="spellStart"/>
            <w:r w:rsidRPr="006C4381">
              <w:t>закупівель</w:t>
            </w:r>
            <w:proofErr w:type="spellEnd"/>
            <w:r w:rsidRPr="006C4381">
              <w:t xml:space="preserve"> під час подання тендерної пропозиції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C4381">
              <w:t>закупівель</w:t>
            </w:r>
            <w:proofErr w:type="spellEnd"/>
            <w:r w:rsidRPr="006C4381">
              <w:t xml:space="preserve"> під час подання тендерної пропозиції.</w:t>
            </w:r>
          </w:p>
          <w:p w:rsidR="00B55CF3" w:rsidRPr="006C4381" w:rsidRDefault="00B55CF3" w:rsidP="00B55CF3">
            <w:pPr>
              <w:pStyle w:val="rvps2"/>
              <w:shd w:val="clear" w:color="auto" w:fill="FFFFFF"/>
              <w:spacing w:before="0" w:beforeAutospacing="0" w:after="0" w:afterAutospacing="0"/>
              <w:jc w:val="both"/>
              <w:textAlignment w:val="baseline"/>
            </w:pPr>
          </w:p>
          <w:p w:rsidR="00B55CF3" w:rsidRPr="006C4381" w:rsidRDefault="00B55CF3" w:rsidP="00B55CF3">
            <w:pPr>
              <w:pStyle w:val="rvps2"/>
              <w:shd w:val="clear" w:color="auto" w:fill="FFFFFF"/>
              <w:spacing w:before="0" w:beforeAutospacing="0" w:after="0" w:afterAutospacing="0"/>
              <w:jc w:val="both"/>
              <w:textAlignment w:val="baseline"/>
              <w:rPr>
                <w:b/>
                <w:shd w:val="clear" w:color="auto" w:fill="FFFFFF"/>
              </w:rPr>
            </w:pPr>
            <w:r w:rsidRPr="006C4381">
              <w:lastRenderedPageBreak/>
              <w:t xml:space="preserve">5.5. </w:t>
            </w:r>
            <w:r w:rsidRPr="006C4381">
              <w:rPr>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6C4381">
              <w:rPr>
                <w:b/>
                <w:shd w:val="clear" w:color="auto" w:fill="FFFFFF"/>
              </w:rPr>
              <w:t>закупівель</w:t>
            </w:r>
            <w:proofErr w:type="spellEnd"/>
            <w:r w:rsidRPr="006C4381">
              <w:rPr>
                <w:b/>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6C4381">
              <w:rPr>
                <w:b/>
                <w:shd w:val="clear" w:color="auto" w:fill="FFFFFF"/>
              </w:rPr>
              <w:t>закупівель</w:t>
            </w:r>
            <w:proofErr w:type="spellEnd"/>
            <w:r w:rsidRPr="006C4381">
              <w:rPr>
                <w:b/>
                <w:shd w:val="clear" w:color="auto" w:fill="FFFFFF"/>
              </w:rPr>
              <w:t xml:space="preserve"> (у вигляді передбаченому </w:t>
            </w:r>
            <w:proofErr w:type="spellStart"/>
            <w:r w:rsidRPr="006C4381">
              <w:rPr>
                <w:b/>
                <w:shd w:val="clear" w:color="auto" w:fill="FFFFFF"/>
              </w:rPr>
              <w:t>п.п</w:t>
            </w:r>
            <w:proofErr w:type="spellEnd"/>
            <w:r w:rsidRPr="006C4381">
              <w:rPr>
                <w:b/>
                <w:shd w:val="clear" w:color="auto" w:fill="FFFFFF"/>
              </w:rPr>
              <w:t xml:space="preserve">. 1.3. п.1 </w:t>
            </w:r>
            <w:proofErr w:type="spellStart"/>
            <w:r w:rsidRPr="006C4381">
              <w:rPr>
                <w:b/>
                <w:shd w:val="clear" w:color="auto" w:fill="FFFFFF"/>
              </w:rPr>
              <w:t>р.ІІІ</w:t>
            </w:r>
            <w:proofErr w:type="spellEnd"/>
            <w:r w:rsidRPr="006C4381">
              <w:rPr>
                <w:b/>
                <w:shd w:val="clear" w:color="auto" w:fill="FFFFFF"/>
              </w:rPr>
              <w:t xml:space="preserve"> цієї документації), що підтверджують відсутність підстав, визначених пунктами 3, 5, 6 і 12 частини першої та частиною другою статті 17 Закону.</w:t>
            </w:r>
          </w:p>
          <w:p w:rsidR="00B55CF3" w:rsidRPr="006C4381" w:rsidRDefault="00B55CF3" w:rsidP="00B55CF3">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B55CF3" w:rsidRPr="006C4381" w:rsidRDefault="00B55CF3" w:rsidP="00B55CF3">
            <w:pPr>
              <w:pStyle w:val="rvps2"/>
              <w:shd w:val="clear" w:color="auto" w:fill="FFFFFF"/>
              <w:spacing w:before="0" w:beforeAutospacing="0" w:after="0" w:afterAutospacing="0"/>
              <w:jc w:val="both"/>
            </w:pPr>
            <w:r w:rsidRPr="006C4381">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C4381">
              <w:t>закупівель</w:t>
            </w:r>
            <w:proofErr w:type="spellEnd"/>
            <w:r w:rsidRPr="006C4381">
              <w:t>, крім випадків, коли доступ до такої інформації є обмеженим на момент оприлюднення оголошення про проведення відкритих торгів.</w:t>
            </w:r>
          </w:p>
          <w:p w:rsidR="00924508" w:rsidRPr="00B55CF3" w:rsidRDefault="00B55CF3" w:rsidP="00924508">
            <w:pPr>
              <w:pStyle w:val="rvps2"/>
              <w:shd w:val="clear" w:color="auto" w:fill="FFFFFF"/>
              <w:spacing w:before="0" w:beforeAutospacing="0" w:after="0" w:afterAutospacing="0"/>
              <w:jc w:val="both"/>
            </w:pPr>
            <w:r w:rsidRPr="006C4381">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1348B" w:rsidRPr="00C11F0B" w:rsidTr="00E767A5">
        <w:trPr>
          <w:trHeight w:val="1224"/>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1348B" w:rsidRPr="00C11F0B" w:rsidRDefault="00F1348B" w:rsidP="00F1348B">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50F80" w:rsidRPr="0045631B" w:rsidRDefault="00850F80" w:rsidP="00850F80">
            <w:pPr>
              <w:ind w:firstLine="354"/>
              <w:contextualSpacing/>
              <w:jc w:val="both"/>
              <w:rPr>
                <w:rFonts w:ascii="Times New Roman" w:hAnsi="Times New Roman"/>
                <w:sz w:val="24"/>
                <w:szCs w:val="24"/>
                <w:lang w:eastAsia="uk-UA"/>
              </w:rPr>
            </w:pPr>
            <w:r w:rsidRPr="00320DC2">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Pr="0045631B">
              <w:rPr>
                <w:rFonts w:ascii="Times New Roman" w:hAnsi="Times New Roman"/>
                <w:sz w:val="24"/>
                <w:szCs w:val="24"/>
                <w:lang w:eastAsia="uk-UA"/>
              </w:rPr>
              <w:t>.</w:t>
            </w:r>
          </w:p>
          <w:p w:rsidR="00A757B6" w:rsidRDefault="00A757B6" w:rsidP="00320DC2">
            <w:pPr>
              <w:ind w:firstLine="354"/>
              <w:contextualSpacing/>
              <w:jc w:val="both"/>
              <w:rPr>
                <w:rFonts w:ascii="Times New Roman" w:hAnsi="Times New Roman"/>
                <w:sz w:val="24"/>
                <w:szCs w:val="24"/>
                <w:shd w:val="clear" w:color="auto" w:fill="FDFEFD"/>
              </w:rPr>
            </w:pPr>
            <w:r w:rsidRPr="00934D05">
              <w:rPr>
                <w:rFonts w:ascii="Times New Roman" w:hAnsi="Times New Roman"/>
                <w:b/>
                <w:sz w:val="24"/>
                <w:szCs w:val="24"/>
              </w:rPr>
              <w:t>Технічні характеристики предмета закупівлі:</w:t>
            </w:r>
            <w:r w:rsidR="00597E6B" w:rsidRPr="00FE2476">
              <w:rPr>
                <w:rFonts w:ascii="Times New Roman" w:hAnsi="Times New Roman"/>
                <w:b/>
                <w:bCs/>
                <w:sz w:val="24"/>
                <w:szCs w:val="24"/>
              </w:rPr>
              <w:t xml:space="preserve"> Код ДК 021:2015: 15610000-7 - Продукція борошномельно-круп'яної промисловості (крупа пшенична озима)</w:t>
            </w:r>
          </w:p>
          <w:tbl>
            <w:tblPr>
              <w:tblW w:w="7257" w:type="dxa"/>
              <w:tblLook w:val="04A0" w:firstRow="1" w:lastRow="0" w:firstColumn="1" w:lastColumn="0" w:noHBand="0" w:noVBand="1"/>
            </w:tblPr>
            <w:tblGrid>
              <w:gridCol w:w="640"/>
              <w:gridCol w:w="2223"/>
              <w:gridCol w:w="992"/>
              <w:gridCol w:w="1276"/>
              <w:gridCol w:w="2126"/>
            </w:tblGrid>
            <w:tr w:rsidR="00597E6B" w:rsidRPr="00AB48FC" w:rsidTr="002B38F8">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E6B" w:rsidRPr="00597E6B" w:rsidRDefault="00597E6B" w:rsidP="00597E6B">
                  <w:pPr>
                    <w:jc w:val="center"/>
                    <w:rPr>
                      <w:rFonts w:ascii="Times New Roman" w:hAnsi="Times New Roman"/>
                      <w:b/>
                      <w:bCs/>
                      <w:sz w:val="24"/>
                      <w:szCs w:val="24"/>
                    </w:rPr>
                  </w:pPr>
                  <w:r w:rsidRPr="00597E6B">
                    <w:rPr>
                      <w:rFonts w:ascii="Times New Roman" w:hAnsi="Times New Roman"/>
                      <w:b/>
                      <w:bCs/>
                      <w:sz w:val="24"/>
                      <w:szCs w:val="24"/>
                    </w:rPr>
                    <w:t>№ з/п</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E6B" w:rsidRPr="00597E6B" w:rsidRDefault="00597E6B" w:rsidP="00597E6B">
                  <w:pPr>
                    <w:jc w:val="center"/>
                    <w:rPr>
                      <w:rFonts w:ascii="Times New Roman" w:hAnsi="Times New Roman"/>
                      <w:b/>
                      <w:bCs/>
                      <w:sz w:val="24"/>
                      <w:szCs w:val="24"/>
                    </w:rPr>
                  </w:pPr>
                  <w:r w:rsidRPr="00597E6B">
                    <w:rPr>
                      <w:rFonts w:ascii="Times New Roman" w:hAnsi="Times New Roman"/>
                      <w:b/>
                      <w:bCs/>
                      <w:sz w:val="24"/>
                      <w:szCs w:val="24"/>
                    </w:rPr>
                    <w:t>Перелік продуктів харчування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E6B" w:rsidRPr="00597E6B" w:rsidRDefault="00597E6B" w:rsidP="00597E6B">
                  <w:pPr>
                    <w:jc w:val="center"/>
                    <w:rPr>
                      <w:rFonts w:ascii="Times New Roman" w:hAnsi="Times New Roman"/>
                      <w:b/>
                      <w:bCs/>
                      <w:sz w:val="24"/>
                      <w:szCs w:val="24"/>
                    </w:rPr>
                  </w:pPr>
                  <w:r w:rsidRPr="00597E6B">
                    <w:rPr>
                      <w:rFonts w:ascii="Times New Roman" w:hAnsi="Times New Roman"/>
                      <w:b/>
                      <w:bCs/>
                      <w:sz w:val="24"/>
                      <w:szCs w:val="24"/>
                    </w:rPr>
                    <w:t>Од. виміру</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97E6B" w:rsidRPr="00597E6B" w:rsidRDefault="00597E6B" w:rsidP="00597E6B">
                  <w:pPr>
                    <w:jc w:val="center"/>
                    <w:rPr>
                      <w:rFonts w:ascii="Times New Roman" w:hAnsi="Times New Roman"/>
                      <w:b/>
                      <w:bCs/>
                      <w:sz w:val="24"/>
                      <w:szCs w:val="24"/>
                    </w:rPr>
                  </w:pPr>
                  <w:r w:rsidRPr="00597E6B">
                    <w:rPr>
                      <w:rFonts w:ascii="Times New Roman" w:hAnsi="Times New Roman"/>
                      <w:b/>
                      <w:bCs/>
                      <w:sz w:val="24"/>
                      <w:szCs w:val="24"/>
                    </w:rPr>
                    <w:t>Кількість</w:t>
                  </w:r>
                </w:p>
              </w:tc>
              <w:tc>
                <w:tcPr>
                  <w:tcW w:w="2126" w:type="dxa"/>
                  <w:tcBorders>
                    <w:top w:val="single" w:sz="4" w:space="0" w:color="auto"/>
                    <w:left w:val="single" w:sz="4" w:space="0" w:color="auto"/>
                    <w:bottom w:val="single" w:sz="4" w:space="0" w:color="auto"/>
                    <w:right w:val="single" w:sz="4" w:space="0" w:color="auto"/>
                  </w:tcBorders>
                  <w:vAlign w:val="center"/>
                </w:tcPr>
                <w:p w:rsidR="00597E6B" w:rsidRPr="00597E6B" w:rsidRDefault="00597E6B" w:rsidP="00597E6B">
                  <w:pPr>
                    <w:jc w:val="center"/>
                    <w:rPr>
                      <w:rFonts w:ascii="Times New Roman" w:hAnsi="Times New Roman"/>
                      <w:b/>
                      <w:bCs/>
                      <w:sz w:val="24"/>
                      <w:szCs w:val="24"/>
                    </w:rPr>
                  </w:pPr>
                  <w:r w:rsidRPr="00597E6B">
                    <w:rPr>
                      <w:rFonts w:ascii="Times New Roman" w:hAnsi="Times New Roman"/>
                      <w:b/>
                      <w:bCs/>
                      <w:sz w:val="24"/>
                      <w:szCs w:val="24"/>
                    </w:rPr>
                    <w:t>Відповідність</w:t>
                  </w:r>
                </w:p>
              </w:tc>
            </w:tr>
            <w:tr w:rsidR="00597E6B" w:rsidRPr="00AB48FC" w:rsidTr="002B38F8">
              <w:trPr>
                <w:trHeight w:val="450"/>
              </w:trPr>
              <w:tc>
                <w:tcPr>
                  <w:tcW w:w="640" w:type="dxa"/>
                  <w:tcBorders>
                    <w:top w:val="nil"/>
                    <w:left w:val="single" w:sz="4" w:space="0" w:color="auto"/>
                    <w:bottom w:val="single" w:sz="4" w:space="0" w:color="auto"/>
                    <w:right w:val="single" w:sz="4" w:space="0" w:color="auto"/>
                  </w:tcBorders>
                  <w:shd w:val="clear" w:color="auto" w:fill="auto"/>
                  <w:vAlign w:val="center"/>
                </w:tcPr>
                <w:p w:rsidR="00597E6B" w:rsidRPr="00597E6B" w:rsidRDefault="00597E6B" w:rsidP="00597E6B">
                  <w:pPr>
                    <w:numPr>
                      <w:ilvl w:val="0"/>
                      <w:numId w:val="35"/>
                    </w:numPr>
                    <w:jc w:val="center"/>
                    <w:rPr>
                      <w:rFonts w:ascii="Times New Roman" w:hAnsi="Times New Roman"/>
                      <w:color w:val="FF0000"/>
                      <w:sz w:val="24"/>
                      <w:szCs w:val="24"/>
                    </w:rPr>
                  </w:pPr>
                </w:p>
              </w:tc>
              <w:tc>
                <w:tcPr>
                  <w:tcW w:w="2223" w:type="dxa"/>
                  <w:tcBorders>
                    <w:top w:val="nil"/>
                    <w:left w:val="nil"/>
                    <w:bottom w:val="single" w:sz="4" w:space="0" w:color="auto"/>
                    <w:right w:val="single" w:sz="4" w:space="0" w:color="auto"/>
                  </w:tcBorders>
                  <w:shd w:val="clear" w:color="auto" w:fill="auto"/>
                  <w:vAlign w:val="center"/>
                </w:tcPr>
                <w:p w:rsidR="00597E6B" w:rsidRPr="00597E6B" w:rsidRDefault="00597E6B" w:rsidP="00597E6B">
                  <w:pPr>
                    <w:rPr>
                      <w:rFonts w:ascii="Times New Roman" w:hAnsi="Times New Roman"/>
                      <w:sz w:val="24"/>
                      <w:szCs w:val="24"/>
                    </w:rPr>
                  </w:pPr>
                  <w:r w:rsidRPr="00597E6B">
                    <w:rPr>
                      <w:rFonts w:ascii="Times New Roman" w:hAnsi="Times New Roman"/>
                      <w:sz w:val="24"/>
                      <w:szCs w:val="24"/>
                      <w:bdr w:val="none" w:sz="0" w:space="0" w:color="auto" w:frame="1"/>
                      <w:shd w:val="clear" w:color="auto" w:fill="FDFEFD"/>
                    </w:rPr>
                    <w:t>Крупа пшенична озима</w:t>
                  </w:r>
                  <w:r w:rsidRPr="00597E6B">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597E6B" w:rsidRPr="00597E6B" w:rsidRDefault="00597E6B" w:rsidP="00597E6B">
                  <w:pPr>
                    <w:jc w:val="center"/>
                    <w:rPr>
                      <w:rFonts w:ascii="Times New Roman" w:hAnsi="Times New Roman"/>
                      <w:sz w:val="24"/>
                      <w:szCs w:val="24"/>
                    </w:rPr>
                  </w:pPr>
                  <w:r w:rsidRPr="00597E6B">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rsidR="00597E6B" w:rsidRPr="00597E6B" w:rsidRDefault="00597E6B" w:rsidP="0022162F">
                  <w:pPr>
                    <w:jc w:val="center"/>
                    <w:rPr>
                      <w:rFonts w:ascii="Times New Roman" w:hAnsi="Times New Roman"/>
                      <w:sz w:val="24"/>
                      <w:szCs w:val="24"/>
                      <w:lang w:val="ru-RU"/>
                    </w:rPr>
                  </w:pPr>
                  <w:r w:rsidRPr="00597E6B">
                    <w:rPr>
                      <w:rFonts w:ascii="Times New Roman" w:hAnsi="Times New Roman"/>
                      <w:sz w:val="24"/>
                      <w:szCs w:val="24"/>
                      <w:lang w:val="ru-RU"/>
                    </w:rPr>
                    <w:t>8</w:t>
                  </w:r>
                  <w:r w:rsidR="004E7EA9">
                    <w:rPr>
                      <w:rFonts w:ascii="Times New Roman" w:hAnsi="Times New Roman"/>
                      <w:sz w:val="24"/>
                      <w:szCs w:val="24"/>
                      <w:lang w:val="ru-RU"/>
                    </w:rPr>
                    <w:t>5</w:t>
                  </w:r>
                  <w:r w:rsidRPr="00597E6B">
                    <w:rPr>
                      <w:rFonts w:ascii="Times New Roman" w:hAnsi="Times New Roman"/>
                      <w:sz w:val="24"/>
                      <w:szCs w:val="24"/>
                      <w:lang w:val="ru-RU"/>
                    </w:rPr>
                    <w:t>00</w:t>
                  </w:r>
                </w:p>
              </w:tc>
              <w:tc>
                <w:tcPr>
                  <w:tcW w:w="2126" w:type="dxa"/>
                  <w:tcBorders>
                    <w:top w:val="single" w:sz="4" w:space="0" w:color="auto"/>
                    <w:left w:val="nil"/>
                    <w:bottom w:val="single" w:sz="4" w:space="0" w:color="auto"/>
                    <w:right w:val="single" w:sz="4" w:space="0" w:color="auto"/>
                  </w:tcBorders>
                  <w:vAlign w:val="center"/>
                </w:tcPr>
                <w:p w:rsidR="00597E6B" w:rsidRPr="00597E6B" w:rsidRDefault="00597E6B" w:rsidP="00597E6B">
                  <w:pPr>
                    <w:jc w:val="center"/>
                    <w:rPr>
                      <w:rFonts w:ascii="Times New Roman" w:hAnsi="Times New Roman"/>
                      <w:sz w:val="24"/>
                      <w:szCs w:val="24"/>
                    </w:rPr>
                  </w:pPr>
                  <w:r w:rsidRPr="00597E6B">
                    <w:rPr>
                      <w:rFonts w:ascii="Times New Roman" w:hAnsi="Times New Roman"/>
                      <w:sz w:val="24"/>
                      <w:szCs w:val="24"/>
                    </w:rPr>
                    <w:t>ДСТУ 7699:2015</w:t>
                  </w:r>
                </w:p>
              </w:tc>
            </w:tr>
          </w:tbl>
          <w:p w:rsidR="0097394E" w:rsidRPr="00A757B6" w:rsidRDefault="0097394E" w:rsidP="00850F80">
            <w:pPr>
              <w:shd w:val="clear" w:color="auto" w:fill="FDFEFD"/>
              <w:jc w:val="both"/>
              <w:textAlignment w:val="baseline"/>
              <w:rPr>
                <w:rFonts w:ascii="Times New Roman" w:hAnsi="Times New Roman"/>
                <w:sz w:val="24"/>
                <w:szCs w:val="24"/>
                <w:shd w:val="clear" w:color="auto" w:fill="FDFEFD"/>
                <w:lang w:val="ru-UA"/>
              </w:rPr>
            </w:pPr>
          </w:p>
          <w:p w:rsidR="00A757B6" w:rsidRDefault="00D45455" w:rsidP="00A757B6">
            <w:pPr>
              <w:contextualSpacing/>
              <w:jc w:val="both"/>
              <w:rPr>
                <w:rFonts w:ascii="Times New Roman" w:hAnsi="Times New Roman"/>
                <w:sz w:val="24"/>
                <w:szCs w:val="24"/>
              </w:rPr>
            </w:pPr>
            <w:r w:rsidRPr="00D45455">
              <w:rPr>
                <w:rFonts w:ascii="Times New Roman" w:hAnsi="Times New Roman"/>
                <w:sz w:val="24"/>
                <w:szCs w:val="24"/>
              </w:rPr>
              <w:t xml:space="preserve">Якість товару повинна відповідати вимогам </w:t>
            </w:r>
            <w:r w:rsidR="00597E6B" w:rsidRPr="00597E6B">
              <w:rPr>
                <w:rFonts w:ascii="Times New Roman" w:hAnsi="Times New Roman" w:hint="eastAsia"/>
                <w:sz w:val="24"/>
                <w:szCs w:val="24"/>
              </w:rPr>
              <w:t>ДСТУ</w:t>
            </w:r>
            <w:r w:rsidR="00597E6B" w:rsidRPr="00597E6B">
              <w:rPr>
                <w:rFonts w:ascii="Times New Roman" w:hAnsi="Times New Roman"/>
                <w:sz w:val="24"/>
                <w:szCs w:val="24"/>
              </w:rPr>
              <w:t xml:space="preserve"> 7699:2015</w:t>
            </w:r>
            <w:r w:rsidRPr="00D45455">
              <w:rPr>
                <w:rFonts w:ascii="Times New Roman" w:hAnsi="Times New Roman"/>
                <w:sz w:val="24"/>
                <w:szCs w:val="24"/>
              </w:rPr>
              <w:t>.</w:t>
            </w:r>
          </w:p>
          <w:p w:rsidR="00597E6B" w:rsidRDefault="00597E6B" w:rsidP="00A757B6">
            <w:pPr>
              <w:contextualSpacing/>
              <w:jc w:val="both"/>
              <w:rPr>
                <w:rFonts w:ascii="Times New Roman" w:hAnsi="Times New Roman"/>
                <w:sz w:val="24"/>
                <w:szCs w:val="24"/>
              </w:rPr>
            </w:pPr>
            <w:r w:rsidRPr="00597E6B">
              <w:rPr>
                <w:rFonts w:ascii="Times New Roman" w:hAnsi="Times New Roman"/>
                <w:sz w:val="24"/>
                <w:szCs w:val="24"/>
              </w:rPr>
              <w:t xml:space="preserve">Крупа </w:t>
            </w:r>
            <w:proofErr w:type="spellStart"/>
            <w:r w:rsidRPr="00597E6B">
              <w:rPr>
                <w:rFonts w:ascii="Times New Roman" w:hAnsi="Times New Roman"/>
                <w:sz w:val="24"/>
                <w:szCs w:val="24"/>
              </w:rPr>
              <w:t>пшенича</w:t>
            </w:r>
            <w:proofErr w:type="spellEnd"/>
            <w:r w:rsidRPr="00597E6B">
              <w:rPr>
                <w:rFonts w:ascii="Times New Roman" w:hAnsi="Times New Roman"/>
                <w:sz w:val="24"/>
                <w:szCs w:val="24"/>
              </w:rPr>
              <w:t xml:space="preserve"> озима. Колір: жовтий. Запах: притаманний пшеничній крупі, без сторонніх запахів, не затхлий, не пліснявий. Смак: притаманний пшеничній крупі, без сторонніх присмаків, не кислий, не гіркий.</w:t>
            </w:r>
          </w:p>
          <w:p w:rsidR="00597E6B" w:rsidRPr="00597E6B" w:rsidRDefault="00597E6B" w:rsidP="00A757B6">
            <w:pPr>
              <w:contextualSpacing/>
              <w:jc w:val="both"/>
              <w:rPr>
                <w:rFonts w:ascii="Times New Roman" w:hAnsi="Times New Roman"/>
                <w:sz w:val="24"/>
                <w:szCs w:val="24"/>
                <w:lang w:val="ru-RU"/>
              </w:rPr>
            </w:pPr>
            <w:r w:rsidRPr="00597E6B">
              <w:rPr>
                <w:rFonts w:ascii="Times New Roman" w:hAnsi="Times New Roman"/>
                <w:color w:val="000000"/>
                <w:sz w:val="24"/>
                <w:szCs w:val="24"/>
              </w:rPr>
              <w:t>Фасування: мішки по 25 кг</w:t>
            </w:r>
            <w:r>
              <w:rPr>
                <w:rFonts w:ascii="Times New Roman" w:hAnsi="Times New Roman"/>
                <w:color w:val="000000"/>
                <w:sz w:val="24"/>
                <w:szCs w:val="24"/>
                <w:lang w:val="ru-RU"/>
              </w:rPr>
              <w:t>.</w:t>
            </w:r>
          </w:p>
          <w:p w:rsidR="00A757B6" w:rsidRPr="00A757B6" w:rsidRDefault="00A757B6" w:rsidP="00A757B6">
            <w:pPr>
              <w:contextualSpacing/>
              <w:jc w:val="both"/>
              <w:rPr>
                <w:rFonts w:ascii="Times New Roman" w:hAnsi="Times New Roman"/>
                <w:b/>
                <w:color w:val="FF0000"/>
                <w:sz w:val="24"/>
                <w:u w:val="single"/>
              </w:rPr>
            </w:pPr>
            <w:r w:rsidRPr="00C27441">
              <w:rPr>
                <w:rFonts w:ascii="Times New Roman" w:hAnsi="Times New Roman"/>
                <w:b/>
                <w:sz w:val="24"/>
                <w:u w:val="single"/>
              </w:rPr>
              <w:t xml:space="preserve">Ціна на предмет закупівлі вказується з врахуванням витрат на доставку </w:t>
            </w:r>
            <w:r w:rsidR="00D45455">
              <w:rPr>
                <w:rFonts w:ascii="Times New Roman" w:hAnsi="Times New Roman"/>
                <w:b/>
                <w:sz w:val="24"/>
                <w:u w:val="single"/>
                <w:lang w:val="ru-RU"/>
              </w:rPr>
              <w:t xml:space="preserve">за </w:t>
            </w:r>
            <w:proofErr w:type="spellStart"/>
            <w:r w:rsidR="00D45455">
              <w:rPr>
                <w:rFonts w:ascii="Times New Roman" w:hAnsi="Times New Roman"/>
                <w:b/>
                <w:sz w:val="24"/>
                <w:u w:val="single"/>
                <w:lang w:val="ru-RU"/>
              </w:rPr>
              <w:t>адресою</w:t>
            </w:r>
            <w:proofErr w:type="spellEnd"/>
            <w:r w:rsidR="00D45455">
              <w:rPr>
                <w:rFonts w:ascii="Times New Roman" w:hAnsi="Times New Roman"/>
                <w:b/>
                <w:sz w:val="24"/>
                <w:u w:val="single"/>
                <w:lang w:val="ru-RU"/>
              </w:rPr>
              <w:t>:</w:t>
            </w:r>
            <w:r w:rsidRPr="00C27441">
              <w:rPr>
                <w:rFonts w:ascii="Times New Roman" w:hAnsi="Times New Roman"/>
                <w:b/>
                <w:sz w:val="24"/>
                <w:u w:val="single"/>
              </w:rPr>
              <w:t xml:space="preserve"> міст</w:t>
            </w:r>
            <w:r w:rsidR="00D45455">
              <w:rPr>
                <w:rFonts w:ascii="Times New Roman" w:hAnsi="Times New Roman"/>
                <w:b/>
                <w:sz w:val="24"/>
                <w:u w:val="single"/>
                <w:lang w:val="ru-RU"/>
              </w:rPr>
              <w:t>о</w:t>
            </w:r>
            <w:r w:rsidRPr="00C27441">
              <w:rPr>
                <w:rFonts w:ascii="Times New Roman" w:hAnsi="Times New Roman"/>
                <w:b/>
                <w:sz w:val="24"/>
                <w:u w:val="single"/>
              </w:rPr>
              <w:t xml:space="preserve"> Черкаси</w:t>
            </w:r>
            <w:r w:rsidR="00D45455" w:rsidRPr="00D45455">
              <w:rPr>
                <w:rFonts w:ascii="Times New Roman" w:hAnsi="Times New Roman"/>
                <w:b/>
                <w:sz w:val="24"/>
                <w:u w:val="single"/>
              </w:rPr>
              <w:t>, вулиця Чайковського, 117</w:t>
            </w:r>
            <w:r w:rsidRPr="00C27441">
              <w:rPr>
                <w:rFonts w:ascii="Times New Roman" w:hAnsi="Times New Roman"/>
                <w:b/>
                <w:sz w:val="24"/>
                <w:u w:val="single"/>
              </w:rPr>
              <w:t>, про що Учасником надається відповідний гарантійний лист.</w:t>
            </w:r>
          </w:p>
          <w:p w:rsidR="00CD01C9" w:rsidRPr="00CF51C3" w:rsidRDefault="00A757B6" w:rsidP="00597E6B">
            <w:pPr>
              <w:pStyle w:val="ae"/>
              <w:spacing w:before="0" w:beforeAutospacing="0" w:after="0" w:afterAutospacing="0"/>
              <w:ind w:right="110"/>
              <w:jc w:val="both"/>
            </w:pPr>
            <w:r w:rsidRPr="00A757B6">
              <w:t xml:space="preserve"> </w:t>
            </w:r>
            <w:r w:rsidR="00597E6B">
              <w:t>Постачання Товару здійснюється виключно за попереднім замовленням Замовника.</w:t>
            </w:r>
            <w:r w:rsidR="00597E6B" w:rsidRPr="00597E6B">
              <w:t xml:space="preserve"> Кількість замовлень необмежено.</w:t>
            </w:r>
          </w:p>
        </w:tc>
      </w:tr>
      <w:tr w:rsidR="00F930B9"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1348B" w:rsidP="00F930B9">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r w:rsidR="00EF4537" w:rsidRPr="00C11F0B">
              <w:rPr>
                <w:rFonts w:ascii="Times New Roman" w:hAnsi="Times New Roman"/>
                <w:sz w:val="24"/>
                <w:szCs w:val="24"/>
                <w:lang w:eastAsia="uk-UA"/>
              </w:rPr>
              <w:t>.</w:t>
            </w:r>
          </w:p>
        </w:tc>
      </w:tr>
      <w:tr w:rsidR="00F930B9"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 xml:space="preserve">8. Інформація про маркування, протоколи </w:t>
            </w:r>
            <w:r w:rsidRPr="00C11F0B">
              <w:rPr>
                <w:rFonts w:ascii="Times New Roman" w:hAnsi="Times New Roman"/>
                <w:b/>
                <w:bCs/>
                <w:color w:val="000000"/>
                <w:sz w:val="24"/>
                <w:szCs w:val="24"/>
                <w:lang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tabs>
                <w:tab w:val="left" w:pos="855"/>
              </w:tabs>
              <w:jc w:val="both"/>
              <w:rPr>
                <w:rFonts w:ascii="Times New Roman" w:hAnsi="Times New Roman"/>
                <w:sz w:val="24"/>
                <w:szCs w:val="24"/>
                <w:lang w:eastAsia="uk-UA"/>
              </w:rPr>
            </w:pPr>
            <w:r w:rsidRPr="00BB6283">
              <w:rPr>
                <w:rFonts w:ascii="Times New Roman" w:hAnsi="Times New Roman"/>
                <w:sz w:val="24"/>
                <w:szCs w:val="24"/>
                <w:lang w:eastAsia="uk-UA"/>
              </w:rPr>
              <w:lastRenderedPageBreak/>
              <w:t>Не вимагається.</w:t>
            </w:r>
          </w:p>
        </w:tc>
      </w:tr>
      <w:tr w:rsidR="00F930B9"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D45455" w:rsidP="00F930B9">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w:t>
            </w:r>
            <w:proofErr w:type="spellStart"/>
            <w:r w:rsidRPr="006C4381">
              <w:rPr>
                <w:rFonts w:ascii="Times New Roman" w:hAnsi="Times New Roman"/>
                <w:sz w:val="24"/>
                <w:szCs w:val="24"/>
              </w:rPr>
              <w:t>внести</w:t>
            </w:r>
            <w:proofErr w:type="spellEnd"/>
            <w:r w:rsidRPr="006C4381">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до закінчення кінцевого строку подання тендерних пропозицій.</w:t>
            </w:r>
          </w:p>
        </w:tc>
      </w:tr>
      <w:tr w:rsidR="00F930B9" w:rsidRPr="00C11F0B" w:rsidTr="00B600A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6" w:name="_IV._Подання_та"/>
            <w:bookmarkEnd w:id="6"/>
            <w:r w:rsidRPr="00C11F0B">
              <w:rPr>
                <w:rFonts w:ascii="Times New Roman" w:hAnsi="Times New Roman"/>
                <w:bCs/>
                <w:lang w:eastAsia="uk-UA"/>
              </w:rPr>
              <w:t>IV. Подання та розкриття тендерних пропозицій</w:t>
            </w:r>
          </w:p>
        </w:tc>
      </w:tr>
      <w:tr w:rsidR="00F930B9"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45455" w:rsidRPr="006C4381" w:rsidRDefault="00D45455" w:rsidP="00D45455">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597E6B" w:rsidRPr="004E7EA9">
              <w:rPr>
                <w:rFonts w:ascii="Times New Roman" w:hAnsi="Times New Roman"/>
                <w:b/>
                <w:sz w:val="24"/>
                <w:szCs w:val="24"/>
                <w:lang w:val="ru-RU"/>
              </w:rPr>
              <w:t>0</w:t>
            </w:r>
            <w:r w:rsidR="004E7EA9" w:rsidRPr="004E7EA9">
              <w:rPr>
                <w:rFonts w:ascii="Times New Roman" w:hAnsi="Times New Roman"/>
                <w:b/>
                <w:sz w:val="24"/>
                <w:szCs w:val="24"/>
                <w:lang w:val="ru-RU"/>
              </w:rPr>
              <w:t>9</w:t>
            </w:r>
            <w:r w:rsidRPr="004E7EA9">
              <w:rPr>
                <w:rFonts w:ascii="Times New Roman" w:hAnsi="Times New Roman"/>
                <w:b/>
                <w:bCs/>
                <w:sz w:val="24"/>
                <w:szCs w:val="24"/>
              </w:rPr>
              <w:t>.</w:t>
            </w:r>
            <w:r w:rsidRPr="004E7EA9">
              <w:rPr>
                <w:rFonts w:ascii="Times New Roman" w:hAnsi="Times New Roman"/>
                <w:b/>
                <w:sz w:val="24"/>
                <w:szCs w:val="24"/>
                <w:lang w:val="ru-RU"/>
              </w:rPr>
              <w:t>0</w:t>
            </w:r>
            <w:r w:rsidR="00597E6B" w:rsidRPr="004E7EA9">
              <w:rPr>
                <w:rFonts w:ascii="Times New Roman" w:hAnsi="Times New Roman"/>
                <w:b/>
                <w:sz w:val="24"/>
                <w:szCs w:val="24"/>
                <w:lang w:val="ru-RU"/>
              </w:rPr>
              <w:t>2</w:t>
            </w:r>
            <w:bookmarkStart w:id="7" w:name="_GoBack"/>
            <w:bookmarkEnd w:id="7"/>
            <w:r w:rsidRPr="00C44FE1">
              <w:rPr>
                <w:rFonts w:ascii="Times New Roman" w:hAnsi="Times New Roman"/>
                <w:b/>
                <w:bCs/>
                <w:sz w:val="24"/>
                <w:szCs w:val="24"/>
              </w:rPr>
              <w:t>.2023</w:t>
            </w:r>
            <w:r w:rsidRPr="00C44FE1">
              <w:rPr>
                <w:rFonts w:ascii="Times New Roman" w:hAnsi="Times New Roman"/>
                <w:b/>
                <w:sz w:val="24"/>
                <w:szCs w:val="24"/>
              </w:rPr>
              <w:t>, 00:00.</w:t>
            </w:r>
          </w:p>
          <w:p w:rsidR="00D45455" w:rsidRPr="006C4381" w:rsidRDefault="00D45455" w:rsidP="00D45455">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D45455" w:rsidRPr="006C4381" w:rsidRDefault="00D45455" w:rsidP="00D45455">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F930B9" w:rsidRPr="009A51E8" w:rsidRDefault="00D45455" w:rsidP="00D45455">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930B9"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45455" w:rsidRPr="006C4381" w:rsidRDefault="00D45455" w:rsidP="00D45455">
            <w:pPr>
              <w:jc w:val="both"/>
              <w:rPr>
                <w:rFonts w:ascii="Times New Roman" w:hAnsi="Times New Roman"/>
                <w:sz w:val="24"/>
                <w:szCs w:val="24"/>
              </w:rPr>
            </w:pPr>
            <w:r w:rsidRPr="006C4381">
              <w:rPr>
                <w:rFonts w:ascii="Times New Roman" w:hAnsi="Times New Roman"/>
                <w:sz w:val="24"/>
                <w:szCs w:val="24"/>
              </w:rPr>
              <w:t>2.1.</w:t>
            </w:r>
            <w:r>
              <w:rPr>
                <w:rFonts w:ascii="Times New Roman" w:hAnsi="Times New Roman"/>
                <w:sz w:val="24"/>
                <w:szCs w:val="24"/>
                <w:lang w:val="ru-RU"/>
              </w:rPr>
              <w:t xml:space="preserve"> </w:t>
            </w:r>
            <w:r w:rsidRPr="004B7694">
              <w:rPr>
                <w:rFonts w:ascii="Times New Roman" w:hAnsi="Times New Roman" w:hint="eastAsia"/>
                <w:sz w:val="24"/>
                <w:szCs w:val="24"/>
              </w:rPr>
              <w:t>Електронною</w:t>
            </w:r>
            <w:r w:rsidRPr="004B7694">
              <w:rPr>
                <w:rFonts w:ascii="Times New Roman" w:hAnsi="Times New Roman"/>
                <w:sz w:val="24"/>
                <w:szCs w:val="24"/>
              </w:rPr>
              <w:t xml:space="preserve"> </w:t>
            </w:r>
            <w:r w:rsidRPr="004B7694">
              <w:rPr>
                <w:rFonts w:ascii="Times New Roman" w:hAnsi="Times New Roman" w:hint="eastAsia"/>
                <w:sz w:val="24"/>
                <w:szCs w:val="24"/>
              </w:rPr>
              <w:t>системою</w:t>
            </w:r>
            <w:r w:rsidRPr="004B7694">
              <w:rPr>
                <w:rFonts w:ascii="Times New Roman" w:hAnsi="Times New Roman"/>
                <w:sz w:val="24"/>
                <w:szCs w:val="24"/>
              </w:rPr>
              <w:t xml:space="preserve"> </w:t>
            </w:r>
            <w:proofErr w:type="spellStart"/>
            <w:r w:rsidRPr="004B7694">
              <w:rPr>
                <w:rFonts w:ascii="Times New Roman" w:hAnsi="Times New Roman" w:hint="eastAsia"/>
                <w:sz w:val="24"/>
                <w:szCs w:val="24"/>
              </w:rPr>
              <w:t>закупівель</w:t>
            </w:r>
            <w:proofErr w:type="spellEnd"/>
            <w:r w:rsidRPr="004B7694">
              <w:rPr>
                <w:rFonts w:ascii="Times New Roman" w:hAnsi="Times New Roman"/>
                <w:sz w:val="24"/>
                <w:szCs w:val="24"/>
              </w:rPr>
              <w:t xml:space="preserve"> </w:t>
            </w:r>
            <w:r w:rsidRPr="004B7694">
              <w:rPr>
                <w:rFonts w:ascii="Times New Roman" w:hAnsi="Times New Roman" w:hint="eastAsia"/>
                <w:sz w:val="24"/>
                <w:szCs w:val="24"/>
              </w:rPr>
              <w:t>після</w:t>
            </w:r>
            <w:r w:rsidRPr="004B7694">
              <w:rPr>
                <w:rFonts w:ascii="Times New Roman" w:hAnsi="Times New Roman"/>
                <w:sz w:val="24"/>
                <w:szCs w:val="24"/>
              </w:rPr>
              <w:t xml:space="preserve"> </w:t>
            </w:r>
            <w:r w:rsidRPr="004B7694">
              <w:rPr>
                <w:rFonts w:ascii="Times New Roman" w:hAnsi="Times New Roman" w:hint="eastAsia"/>
                <w:sz w:val="24"/>
                <w:szCs w:val="24"/>
              </w:rPr>
              <w:t>закінчення</w:t>
            </w:r>
            <w:r w:rsidRPr="004B7694">
              <w:rPr>
                <w:rFonts w:ascii="Times New Roman" w:hAnsi="Times New Roman"/>
                <w:sz w:val="24"/>
                <w:szCs w:val="24"/>
              </w:rPr>
              <w:t xml:space="preserve"> </w:t>
            </w:r>
            <w:r w:rsidRPr="004B7694">
              <w:rPr>
                <w:rFonts w:ascii="Times New Roman" w:hAnsi="Times New Roman" w:hint="eastAsia"/>
                <w:sz w:val="24"/>
                <w:szCs w:val="24"/>
              </w:rPr>
              <w:t>строку</w:t>
            </w:r>
            <w:r w:rsidRPr="004B7694">
              <w:rPr>
                <w:rFonts w:ascii="Times New Roman" w:hAnsi="Times New Roman"/>
                <w:sz w:val="24"/>
                <w:szCs w:val="24"/>
              </w:rPr>
              <w:t xml:space="preserve"> </w:t>
            </w:r>
            <w:r w:rsidRPr="004B7694">
              <w:rPr>
                <w:rFonts w:ascii="Times New Roman" w:hAnsi="Times New Roman" w:hint="eastAsia"/>
                <w:sz w:val="24"/>
                <w:szCs w:val="24"/>
              </w:rPr>
              <w:t>для</w:t>
            </w:r>
            <w:r w:rsidRPr="004B7694">
              <w:rPr>
                <w:rFonts w:ascii="Times New Roman" w:hAnsi="Times New Roman"/>
                <w:sz w:val="24"/>
                <w:szCs w:val="24"/>
              </w:rPr>
              <w:t xml:space="preserve"> </w:t>
            </w:r>
            <w:r w:rsidRPr="004B7694">
              <w:rPr>
                <w:rFonts w:ascii="Times New Roman" w:hAnsi="Times New Roman" w:hint="eastAsia"/>
                <w:sz w:val="24"/>
                <w:szCs w:val="24"/>
              </w:rPr>
              <w:t>подання</w:t>
            </w:r>
            <w:r w:rsidRPr="004B7694">
              <w:rPr>
                <w:rFonts w:ascii="Times New Roman" w:hAnsi="Times New Roman"/>
                <w:sz w:val="24"/>
                <w:szCs w:val="24"/>
              </w:rPr>
              <w:t xml:space="preserve"> </w:t>
            </w:r>
            <w:r w:rsidRPr="004B7694">
              <w:rPr>
                <w:rFonts w:ascii="Times New Roman" w:hAnsi="Times New Roman" w:hint="eastAsia"/>
                <w:sz w:val="24"/>
                <w:szCs w:val="24"/>
              </w:rPr>
              <w:t>тендерних</w:t>
            </w:r>
            <w:r w:rsidRPr="004B7694">
              <w:rPr>
                <w:rFonts w:ascii="Times New Roman" w:hAnsi="Times New Roman"/>
                <w:sz w:val="24"/>
                <w:szCs w:val="24"/>
              </w:rPr>
              <w:t xml:space="preserve"> </w:t>
            </w:r>
            <w:r w:rsidRPr="004B7694">
              <w:rPr>
                <w:rFonts w:ascii="Times New Roman" w:hAnsi="Times New Roman" w:hint="eastAsia"/>
                <w:sz w:val="24"/>
                <w:szCs w:val="24"/>
              </w:rPr>
              <w:t>пропозицій</w:t>
            </w:r>
            <w:r w:rsidRPr="004B7694">
              <w:rPr>
                <w:rFonts w:ascii="Times New Roman" w:hAnsi="Times New Roman"/>
                <w:sz w:val="24"/>
                <w:szCs w:val="24"/>
              </w:rPr>
              <w:t xml:space="preserve">, </w:t>
            </w:r>
            <w:r w:rsidRPr="004B7694">
              <w:rPr>
                <w:rFonts w:ascii="Times New Roman" w:hAnsi="Times New Roman" w:hint="eastAsia"/>
                <w:sz w:val="24"/>
                <w:szCs w:val="24"/>
              </w:rPr>
              <w:t>визначеного</w:t>
            </w:r>
            <w:r w:rsidRPr="004B7694">
              <w:rPr>
                <w:rFonts w:ascii="Times New Roman" w:hAnsi="Times New Roman"/>
                <w:sz w:val="24"/>
                <w:szCs w:val="24"/>
              </w:rPr>
              <w:t xml:space="preserve"> </w:t>
            </w:r>
            <w:r w:rsidRPr="004B7694">
              <w:rPr>
                <w:rFonts w:ascii="Times New Roman" w:hAnsi="Times New Roman" w:hint="eastAsia"/>
                <w:sz w:val="24"/>
                <w:szCs w:val="24"/>
              </w:rPr>
              <w:t>замовником</w:t>
            </w:r>
            <w:r w:rsidRPr="004B7694">
              <w:rPr>
                <w:rFonts w:ascii="Times New Roman" w:hAnsi="Times New Roman"/>
                <w:sz w:val="24"/>
                <w:szCs w:val="24"/>
              </w:rPr>
              <w:t xml:space="preserve"> </w:t>
            </w:r>
            <w:r w:rsidRPr="004B7694">
              <w:rPr>
                <w:rFonts w:ascii="Times New Roman" w:hAnsi="Times New Roman" w:hint="eastAsia"/>
                <w:sz w:val="24"/>
                <w:szCs w:val="24"/>
              </w:rPr>
              <w:t>в</w:t>
            </w:r>
            <w:r w:rsidRPr="004B7694">
              <w:rPr>
                <w:rFonts w:ascii="Times New Roman" w:hAnsi="Times New Roman"/>
                <w:sz w:val="24"/>
                <w:szCs w:val="24"/>
              </w:rPr>
              <w:t xml:space="preserve"> </w:t>
            </w:r>
            <w:r w:rsidRPr="004B7694">
              <w:rPr>
                <w:rFonts w:ascii="Times New Roman" w:hAnsi="Times New Roman" w:hint="eastAsia"/>
                <w:sz w:val="24"/>
                <w:szCs w:val="24"/>
              </w:rPr>
              <w:t>оголошенні</w:t>
            </w:r>
            <w:r w:rsidRPr="004B7694">
              <w:rPr>
                <w:rFonts w:ascii="Times New Roman" w:hAnsi="Times New Roman"/>
                <w:sz w:val="24"/>
                <w:szCs w:val="24"/>
              </w:rPr>
              <w:t xml:space="preserve"> </w:t>
            </w:r>
            <w:r w:rsidRPr="004B7694">
              <w:rPr>
                <w:rFonts w:ascii="Times New Roman" w:hAnsi="Times New Roman" w:hint="eastAsia"/>
                <w:sz w:val="24"/>
                <w:szCs w:val="24"/>
              </w:rPr>
              <w:t>про</w:t>
            </w:r>
            <w:r w:rsidRPr="004B7694">
              <w:rPr>
                <w:rFonts w:ascii="Times New Roman" w:hAnsi="Times New Roman"/>
                <w:sz w:val="24"/>
                <w:szCs w:val="24"/>
              </w:rPr>
              <w:t xml:space="preserve"> </w:t>
            </w:r>
            <w:r w:rsidRPr="004B7694">
              <w:rPr>
                <w:rFonts w:ascii="Times New Roman" w:hAnsi="Times New Roman" w:hint="eastAsia"/>
                <w:sz w:val="24"/>
                <w:szCs w:val="24"/>
              </w:rPr>
              <w:t>проведення</w:t>
            </w:r>
            <w:r w:rsidRPr="004B7694">
              <w:rPr>
                <w:rFonts w:ascii="Times New Roman" w:hAnsi="Times New Roman"/>
                <w:sz w:val="24"/>
                <w:szCs w:val="24"/>
              </w:rPr>
              <w:t xml:space="preserve"> </w:t>
            </w:r>
            <w:r w:rsidRPr="004B7694">
              <w:rPr>
                <w:rFonts w:ascii="Times New Roman" w:hAnsi="Times New Roman" w:hint="eastAsia"/>
                <w:sz w:val="24"/>
                <w:szCs w:val="24"/>
              </w:rPr>
              <w:t>відкритих</w:t>
            </w:r>
            <w:r w:rsidRPr="004B7694">
              <w:rPr>
                <w:rFonts w:ascii="Times New Roman" w:hAnsi="Times New Roman"/>
                <w:sz w:val="24"/>
                <w:szCs w:val="24"/>
              </w:rPr>
              <w:t xml:space="preserve"> </w:t>
            </w:r>
            <w:r w:rsidRPr="004B7694">
              <w:rPr>
                <w:rFonts w:ascii="Times New Roman" w:hAnsi="Times New Roman" w:hint="eastAsia"/>
                <w:sz w:val="24"/>
                <w:szCs w:val="24"/>
              </w:rPr>
              <w:t>торгів</w:t>
            </w:r>
            <w:r w:rsidRPr="004B7694">
              <w:rPr>
                <w:rFonts w:ascii="Times New Roman" w:hAnsi="Times New Roman"/>
                <w:sz w:val="24"/>
                <w:szCs w:val="24"/>
              </w:rPr>
              <w:t xml:space="preserve">, </w:t>
            </w:r>
            <w:r w:rsidRPr="004B7694">
              <w:rPr>
                <w:rFonts w:ascii="Times New Roman" w:hAnsi="Times New Roman" w:hint="eastAsia"/>
                <w:sz w:val="24"/>
                <w:szCs w:val="24"/>
              </w:rPr>
              <w:t>розкривається</w:t>
            </w:r>
            <w:r w:rsidRPr="004B7694">
              <w:rPr>
                <w:rFonts w:ascii="Times New Roman" w:hAnsi="Times New Roman"/>
                <w:sz w:val="24"/>
                <w:szCs w:val="24"/>
              </w:rPr>
              <w:t xml:space="preserve"> </w:t>
            </w:r>
            <w:r w:rsidRPr="004B7694">
              <w:rPr>
                <w:rFonts w:ascii="Times New Roman" w:hAnsi="Times New Roman" w:hint="eastAsia"/>
                <w:sz w:val="24"/>
                <w:szCs w:val="24"/>
              </w:rPr>
              <w:t>вся</w:t>
            </w:r>
            <w:r w:rsidRPr="004B7694">
              <w:rPr>
                <w:rFonts w:ascii="Times New Roman" w:hAnsi="Times New Roman"/>
                <w:sz w:val="24"/>
                <w:szCs w:val="24"/>
              </w:rPr>
              <w:t xml:space="preserve"> </w:t>
            </w:r>
            <w:r w:rsidRPr="004B7694">
              <w:rPr>
                <w:rFonts w:ascii="Times New Roman" w:hAnsi="Times New Roman" w:hint="eastAsia"/>
                <w:sz w:val="24"/>
                <w:szCs w:val="24"/>
              </w:rPr>
              <w:t>інформація</w:t>
            </w:r>
            <w:r w:rsidRPr="004B7694">
              <w:rPr>
                <w:rFonts w:ascii="Times New Roman" w:hAnsi="Times New Roman"/>
                <w:sz w:val="24"/>
                <w:szCs w:val="24"/>
              </w:rPr>
              <w:t xml:space="preserve">, </w:t>
            </w:r>
            <w:r w:rsidRPr="004B7694">
              <w:rPr>
                <w:rFonts w:ascii="Times New Roman" w:hAnsi="Times New Roman" w:hint="eastAsia"/>
                <w:sz w:val="24"/>
                <w:szCs w:val="24"/>
              </w:rPr>
              <w:t>зазначена</w:t>
            </w:r>
            <w:r w:rsidRPr="004B7694">
              <w:rPr>
                <w:rFonts w:ascii="Times New Roman" w:hAnsi="Times New Roman"/>
                <w:sz w:val="24"/>
                <w:szCs w:val="24"/>
              </w:rPr>
              <w:t xml:space="preserve"> </w:t>
            </w:r>
            <w:r w:rsidRPr="004B7694">
              <w:rPr>
                <w:rFonts w:ascii="Times New Roman" w:hAnsi="Times New Roman" w:hint="eastAsia"/>
                <w:sz w:val="24"/>
                <w:szCs w:val="24"/>
              </w:rPr>
              <w:t>в</w:t>
            </w:r>
            <w:r w:rsidRPr="004B7694">
              <w:rPr>
                <w:rFonts w:ascii="Times New Roman" w:hAnsi="Times New Roman"/>
                <w:sz w:val="24"/>
                <w:szCs w:val="24"/>
              </w:rPr>
              <w:t xml:space="preserve"> </w:t>
            </w:r>
            <w:r w:rsidRPr="004B7694">
              <w:rPr>
                <w:rFonts w:ascii="Times New Roman" w:hAnsi="Times New Roman" w:hint="eastAsia"/>
                <w:sz w:val="24"/>
                <w:szCs w:val="24"/>
              </w:rPr>
              <w:t>тендерній</w:t>
            </w:r>
            <w:r w:rsidRPr="004B7694">
              <w:rPr>
                <w:rFonts w:ascii="Times New Roman" w:hAnsi="Times New Roman"/>
                <w:sz w:val="24"/>
                <w:szCs w:val="24"/>
              </w:rPr>
              <w:t xml:space="preserve"> </w:t>
            </w:r>
            <w:r w:rsidRPr="004B7694">
              <w:rPr>
                <w:rFonts w:ascii="Times New Roman" w:hAnsi="Times New Roman" w:hint="eastAsia"/>
                <w:sz w:val="24"/>
                <w:szCs w:val="24"/>
              </w:rPr>
              <w:t>пропозиції</w:t>
            </w:r>
            <w:r w:rsidRPr="004B7694">
              <w:rPr>
                <w:rFonts w:ascii="Times New Roman" w:hAnsi="Times New Roman"/>
                <w:sz w:val="24"/>
                <w:szCs w:val="24"/>
              </w:rPr>
              <w:t xml:space="preserve"> (</w:t>
            </w:r>
            <w:r w:rsidRPr="004B7694">
              <w:rPr>
                <w:rFonts w:ascii="Times New Roman" w:hAnsi="Times New Roman" w:hint="eastAsia"/>
                <w:sz w:val="24"/>
                <w:szCs w:val="24"/>
              </w:rPr>
              <w:t>тендерних</w:t>
            </w:r>
            <w:r w:rsidRPr="004B7694">
              <w:rPr>
                <w:rFonts w:ascii="Times New Roman" w:hAnsi="Times New Roman"/>
                <w:sz w:val="24"/>
                <w:szCs w:val="24"/>
              </w:rPr>
              <w:t xml:space="preserve"> </w:t>
            </w:r>
            <w:r w:rsidRPr="004B7694">
              <w:rPr>
                <w:rFonts w:ascii="Times New Roman" w:hAnsi="Times New Roman" w:hint="eastAsia"/>
                <w:sz w:val="24"/>
                <w:szCs w:val="24"/>
              </w:rPr>
              <w:t>пропозиціях</w:t>
            </w:r>
            <w:r w:rsidRPr="004B7694">
              <w:rPr>
                <w:rFonts w:ascii="Times New Roman" w:hAnsi="Times New Roman"/>
                <w:sz w:val="24"/>
                <w:szCs w:val="24"/>
              </w:rPr>
              <w:t xml:space="preserve">), </w:t>
            </w:r>
            <w:r w:rsidRPr="004B7694">
              <w:rPr>
                <w:rFonts w:ascii="Times New Roman" w:hAnsi="Times New Roman" w:hint="eastAsia"/>
                <w:sz w:val="24"/>
                <w:szCs w:val="24"/>
              </w:rPr>
              <w:t>у</w:t>
            </w:r>
            <w:r w:rsidRPr="004B7694">
              <w:rPr>
                <w:rFonts w:ascii="Times New Roman" w:hAnsi="Times New Roman"/>
                <w:sz w:val="24"/>
                <w:szCs w:val="24"/>
              </w:rPr>
              <w:t xml:space="preserve"> </w:t>
            </w:r>
            <w:r w:rsidRPr="004B7694">
              <w:rPr>
                <w:rFonts w:ascii="Times New Roman" w:hAnsi="Times New Roman" w:hint="eastAsia"/>
                <w:sz w:val="24"/>
                <w:szCs w:val="24"/>
              </w:rPr>
              <w:t>тому</w:t>
            </w:r>
            <w:r w:rsidRPr="004B7694">
              <w:rPr>
                <w:rFonts w:ascii="Times New Roman" w:hAnsi="Times New Roman"/>
                <w:sz w:val="24"/>
                <w:szCs w:val="24"/>
              </w:rPr>
              <w:t xml:space="preserve"> </w:t>
            </w:r>
            <w:r w:rsidRPr="004B7694">
              <w:rPr>
                <w:rFonts w:ascii="Times New Roman" w:hAnsi="Times New Roman" w:hint="eastAsia"/>
                <w:sz w:val="24"/>
                <w:szCs w:val="24"/>
              </w:rPr>
              <w:t>числі</w:t>
            </w:r>
            <w:r w:rsidRPr="004B7694">
              <w:rPr>
                <w:rFonts w:ascii="Times New Roman" w:hAnsi="Times New Roman"/>
                <w:sz w:val="24"/>
                <w:szCs w:val="24"/>
              </w:rPr>
              <w:t xml:space="preserve"> </w:t>
            </w:r>
            <w:r w:rsidRPr="004B7694">
              <w:rPr>
                <w:rFonts w:ascii="Times New Roman" w:hAnsi="Times New Roman" w:hint="eastAsia"/>
                <w:sz w:val="24"/>
                <w:szCs w:val="24"/>
              </w:rPr>
              <w:t>інформація</w:t>
            </w:r>
            <w:r w:rsidRPr="004B7694">
              <w:rPr>
                <w:rFonts w:ascii="Times New Roman" w:hAnsi="Times New Roman"/>
                <w:sz w:val="24"/>
                <w:szCs w:val="24"/>
              </w:rPr>
              <w:t xml:space="preserve"> </w:t>
            </w:r>
            <w:r w:rsidRPr="004B7694">
              <w:rPr>
                <w:rFonts w:ascii="Times New Roman" w:hAnsi="Times New Roman" w:hint="eastAsia"/>
                <w:sz w:val="24"/>
                <w:szCs w:val="24"/>
              </w:rPr>
              <w:t>про</w:t>
            </w:r>
            <w:r w:rsidRPr="004B7694">
              <w:rPr>
                <w:rFonts w:ascii="Times New Roman" w:hAnsi="Times New Roman"/>
                <w:sz w:val="24"/>
                <w:szCs w:val="24"/>
              </w:rPr>
              <w:t xml:space="preserve"> </w:t>
            </w:r>
            <w:r w:rsidRPr="004B7694">
              <w:rPr>
                <w:rFonts w:ascii="Times New Roman" w:hAnsi="Times New Roman" w:hint="eastAsia"/>
                <w:sz w:val="24"/>
                <w:szCs w:val="24"/>
              </w:rPr>
              <w:t>ціну</w:t>
            </w:r>
            <w:r w:rsidRPr="004B7694">
              <w:rPr>
                <w:rFonts w:ascii="Times New Roman" w:hAnsi="Times New Roman"/>
                <w:sz w:val="24"/>
                <w:szCs w:val="24"/>
              </w:rPr>
              <w:t>/</w:t>
            </w:r>
            <w:r w:rsidRPr="004B7694">
              <w:rPr>
                <w:rFonts w:ascii="Times New Roman" w:hAnsi="Times New Roman" w:hint="eastAsia"/>
                <w:sz w:val="24"/>
                <w:szCs w:val="24"/>
              </w:rPr>
              <w:t>приведену</w:t>
            </w:r>
            <w:r w:rsidRPr="004B7694">
              <w:rPr>
                <w:rFonts w:ascii="Times New Roman" w:hAnsi="Times New Roman"/>
                <w:sz w:val="24"/>
                <w:szCs w:val="24"/>
              </w:rPr>
              <w:t xml:space="preserve"> </w:t>
            </w:r>
            <w:r w:rsidRPr="004B7694">
              <w:rPr>
                <w:rFonts w:ascii="Times New Roman" w:hAnsi="Times New Roman" w:hint="eastAsia"/>
                <w:sz w:val="24"/>
                <w:szCs w:val="24"/>
              </w:rPr>
              <w:t>ціну</w:t>
            </w:r>
            <w:r w:rsidRPr="004B7694">
              <w:rPr>
                <w:rFonts w:ascii="Times New Roman" w:hAnsi="Times New Roman"/>
                <w:sz w:val="24"/>
                <w:szCs w:val="24"/>
              </w:rPr>
              <w:t xml:space="preserve"> </w:t>
            </w:r>
            <w:r w:rsidRPr="004B7694">
              <w:rPr>
                <w:rFonts w:ascii="Times New Roman" w:hAnsi="Times New Roman" w:hint="eastAsia"/>
                <w:sz w:val="24"/>
                <w:szCs w:val="24"/>
              </w:rPr>
              <w:t>тендерної</w:t>
            </w:r>
            <w:r w:rsidRPr="004B7694">
              <w:rPr>
                <w:rFonts w:ascii="Times New Roman" w:hAnsi="Times New Roman"/>
                <w:sz w:val="24"/>
                <w:szCs w:val="24"/>
              </w:rPr>
              <w:t xml:space="preserve"> </w:t>
            </w:r>
            <w:r w:rsidRPr="004B7694">
              <w:rPr>
                <w:rFonts w:ascii="Times New Roman" w:hAnsi="Times New Roman" w:hint="eastAsia"/>
                <w:sz w:val="24"/>
                <w:szCs w:val="24"/>
              </w:rPr>
              <w:t>пропозиції</w:t>
            </w:r>
            <w:r w:rsidRPr="004B7694">
              <w:rPr>
                <w:rFonts w:ascii="Times New Roman" w:hAnsi="Times New Roman"/>
                <w:sz w:val="24"/>
                <w:szCs w:val="24"/>
              </w:rPr>
              <w:t xml:space="preserve"> (</w:t>
            </w:r>
            <w:r w:rsidRPr="004B7694">
              <w:rPr>
                <w:rFonts w:ascii="Times New Roman" w:hAnsi="Times New Roman" w:hint="eastAsia"/>
                <w:sz w:val="24"/>
                <w:szCs w:val="24"/>
              </w:rPr>
              <w:t>тендерних</w:t>
            </w:r>
            <w:r w:rsidRPr="004B7694">
              <w:rPr>
                <w:rFonts w:ascii="Times New Roman" w:hAnsi="Times New Roman"/>
                <w:sz w:val="24"/>
                <w:szCs w:val="24"/>
              </w:rPr>
              <w:t xml:space="preserve"> </w:t>
            </w:r>
            <w:r w:rsidRPr="004B7694">
              <w:rPr>
                <w:rFonts w:ascii="Times New Roman" w:hAnsi="Times New Roman" w:hint="eastAsia"/>
                <w:sz w:val="24"/>
                <w:szCs w:val="24"/>
              </w:rPr>
              <w:t>пропозицій</w:t>
            </w:r>
            <w:r w:rsidRPr="004B7694">
              <w:rPr>
                <w:rFonts w:ascii="Times New Roman" w:hAnsi="Times New Roman"/>
                <w:sz w:val="24"/>
                <w:szCs w:val="24"/>
              </w:rPr>
              <w:t>)</w:t>
            </w:r>
            <w:r w:rsidRPr="006C4381">
              <w:rPr>
                <w:rFonts w:ascii="Times New Roman" w:hAnsi="Times New Roman"/>
                <w:sz w:val="24"/>
                <w:szCs w:val="24"/>
              </w:rPr>
              <w:t>.</w:t>
            </w:r>
          </w:p>
          <w:p w:rsidR="00F930B9" w:rsidRPr="004321D9" w:rsidRDefault="00D45455" w:rsidP="00D45455">
            <w:pPr>
              <w:jc w:val="both"/>
              <w:rPr>
                <w:rFonts w:ascii="Times New Roman" w:hAnsi="Times New Roman"/>
                <w:sz w:val="24"/>
                <w:szCs w:val="24"/>
                <w:lang w:eastAsia="uk-UA"/>
              </w:rPr>
            </w:pPr>
            <w:r w:rsidRPr="006C4381">
              <w:rPr>
                <w:rFonts w:ascii="Times New Roman" w:hAnsi="Times New Roman"/>
                <w:sz w:val="24"/>
                <w:szCs w:val="24"/>
              </w:rPr>
              <w:t>2.</w:t>
            </w:r>
            <w:r>
              <w:rPr>
                <w:rFonts w:ascii="Times New Roman" w:hAnsi="Times New Roman"/>
                <w:sz w:val="24"/>
                <w:szCs w:val="24"/>
                <w:lang w:val="ru-RU"/>
              </w:rPr>
              <w:t>2</w:t>
            </w:r>
            <w:r w:rsidRPr="006C4381">
              <w:rPr>
                <w:rFonts w:ascii="Times New Roman" w:hAnsi="Times New Roman"/>
                <w:sz w:val="24"/>
                <w:szCs w:val="24"/>
              </w:rPr>
              <w:t xml:space="preserve">. </w:t>
            </w:r>
            <w:r w:rsidRPr="00840B58">
              <w:rPr>
                <w:rFonts w:ascii="Times New Roman" w:hAnsi="Times New Roman" w:hint="eastAsia"/>
                <w:b/>
                <w:bCs/>
                <w:sz w:val="24"/>
                <w:szCs w:val="24"/>
              </w:rPr>
              <w:t>Відкриті</w:t>
            </w:r>
            <w:r w:rsidRPr="00840B58">
              <w:rPr>
                <w:rFonts w:ascii="Times New Roman" w:hAnsi="Times New Roman"/>
                <w:b/>
                <w:bCs/>
                <w:sz w:val="24"/>
                <w:szCs w:val="24"/>
              </w:rPr>
              <w:t xml:space="preserve"> </w:t>
            </w:r>
            <w:r w:rsidRPr="00840B58">
              <w:rPr>
                <w:rFonts w:ascii="Times New Roman" w:hAnsi="Times New Roman" w:hint="eastAsia"/>
                <w:b/>
                <w:bCs/>
                <w:sz w:val="24"/>
                <w:szCs w:val="24"/>
              </w:rPr>
              <w:t>торги</w:t>
            </w:r>
            <w:r w:rsidRPr="00840B58">
              <w:rPr>
                <w:rFonts w:ascii="Times New Roman" w:hAnsi="Times New Roman"/>
                <w:b/>
                <w:bCs/>
                <w:sz w:val="24"/>
                <w:szCs w:val="24"/>
              </w:rPr>
              <w:t xml:space="preserve"> </w:t>
            </w:r>
            <w:r w:rsidRPr="00840B58">
              <w:rPr>
                <w:rFonts w:ascii="Times New Roman" w:hAnsi="Times New Roman" w:hint="eastAsia"/>
                <w:b/>
                <w:bCs/>
                <w:sz w:val="24"/>
                <w:szCs w:val="24"/>
              </w:rPr>
              <w:t>проводяться</w:t>
            </w:r>
            <w:r w:rsidRPr="00881CF1">
              <w:rPr>
                <w:rFonts w:ascii="Times New Roman" w:hAnsi="Times New Roman"/>
                <w:b/>
                <w:bCs/>
                <w:sz w:val="24"/>
                <w:szCs w:val="24"/>
              </w:rPr>
              <w:t xml:space="preserve"> </w:t>
            </w:r>
            <w:r w:rsidRPr="00881CF1">
              <w:rPr>
                <w:rFonts w:ascii="Times New Roman" w:hAnsi="Times New Roman" w:hint="eastAsia"/>
                <w:b/>
                <w:bCs/>
                <w:sz w:val="24"/>
                <w:szCs w:val="24"/>
              </w:rPr>
              <w:t>без</w:t>
            </w:r>
            <w:r w:rsidRPr="00881CF1">
              <w:rPr>
                <w:rFonts w:ascii="Times New Roman" w:hAnsi="Times New Roman"/>
                <w:b/>
                <w:bCs/>
                <w:sz w:val="24"/>
                <w:szCs w:val="24"/>
              </w:rPr>
              <w:t xml:space="preserve"> </w:t>
            </w:r>
            <w:r w:rsidRPr="00881CF1">
              <w:rPr>
                <w:rFonts w:ascii="Times New Roman" w:hAnsi="Times New Roman" w:hint="eastAsia"/>
                <w:b/>
                <w:bCs/>
                <w:sz w:val="24"/>
                <w:szCs w:val="24"/>
              </w:rPr>
              <w:t>застосування</w:t>
            </w:r>
            <w:r w:rsidRPr="00881CF1">
              <w:rPr>
                <w:rFonts w:ascii="Times New Roman" w:hAnsi="Times New Roman"/>
                <w:b/>
                <w:bCs/>
                <w:sz w:val="24"/>
                <w:szCs w:val="24"/>
              </w:rPr>
              <w:t xml:space="preserve"> </w:t>
            </w:r>
            <w:r w:rsidRPr="00881CF1">
              <w:rPr>
                <w:rFonts w:ascii="Times New Roman" w:hAnsi="Times New Roman" w:hint="eastAsia"/>
                <w:b/>
                <w:bCs/>
                <w:sz w:val="24"/>
                <w:szCs w:val="24"/>
              </w:rPr>
              <w:t>електронного</w:t>
            </w:r>
            <w:r w:rsidRPr="00881CF1">
              <w:rPr>
                <w:rFonts w:ascii="Times New Roman" w:hAnsi="Times New Roman"/>
                <w:b/>
                <w:bCs/>
                <w:sz w:val="24"/>
                <w:szCs w:val="24"/>
              </w:rPr>
              <w:t xml:space="preserve"> </w:t>
            </w:r>
            <w:r w:rsidRPr="00881CF1">
              <w:rPr>
                <w:rFonts w:ascii="Times New Roman" w:hAnsi="Times New Roman" w:hint="eastAsia"/>
                <w:b/>
                <w:bCs/>
                <w:sz w:val="24"/>
                <w:szCs w:val="24"/>
              </w:rPr>
              <w:t>аукціону</w:t>
            </w:r>
            <w:r w:rsidRPr="006C4381">
              <w:rPr>
                <w:rFonts w:ascii="Times New Roman" w:hAnsi="Times New Roman"/>
                <w:sz w:val="24"/>
                <w:szCs w:val="24"/>
              </w:rPr>
              <w:t>.</w:t>
            </w:r>
          </w:p>
        </w:tc>
      </w:tr>
      <w:tr w:rsidR="00F930B9" w:rsidRPr="00C11F0B" w:rsidTr="00B600A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8" w:name="_V._Оцінка_пропозицій"/>
            <w:bookmarkEnd w:id="8"/>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F930B9"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62FC" w:rsidRDefault="00FD62FC" w:rsidP="00FD62FC">
            <w:pPr>
              <w:jc w:val="both"/>
              <w:rPr>
                <w:rFonts w:ascii="Times New Roman" w:hAnsi="Times New Roman"/>
                <w:sz w:val="24"/>
                <w:szCs w:val="24"/>
              </w:rPr>
            </w:pPr>
            <w:r w:rsidRPr="00B06522">
              <w:rPr>
                <w:rFonts w:ascii="Times New Roman" w:hAnsi="Times New Roman" w:hint="eastAsia"/>
                <w:sz w:val="24"/>
                <w:szCs w:val="24"/>
              </w:rPr>
              <w:t>Оцінка</w:t>
            </w:r>
            <w:r w:rsidRPr="00B06522">
              <w:rPr>
                <w:rFonts w:ascii="Times New Roman" w:hAnsi="Times New Roman"/>
                <w:sz w:val="24"/>
                <w:szCs w:val="24"/>
              </w:rPr>
              <w:t xml:space="preserve"> </w:t>
            </w:r>
            <w:r w:rsidRPr="00840B58">
              <w:rPr>
                <w:rFonts w:ascii="Times New Roman" w:hAnsi="Times New Roman" w:hint="eastAsia"/>
                <w:sz w:val="24"/>
                <w:szCs w:val="24"/>
              </w:rPr>
              <w:t>тендерної</w:t>
            </w:r>
            <w:r w:rsidRPr="00840B58">
              <w:rPr>
                <w:rFonts w:ascii="Times New Roman" w:hAnsi="Times New Roman"/>
                <w:sz w:val="24"/>
                <w:szCs w:val="24"/>
              </w:rPr>
              <w:t xml:space="preserve"> </w:t>
            </w:r>
            <w:r w:rsidRPr="00840B58">
              <w:rPr>
                <w:rFonts w:ascii="Times New Roman" w:hAnsi="Times New Roman" w:hint="eastAsia"/>
                <w:sz w:val="24"/>
                <w:szCs w:val="24"/>
              </w:rPr>
              <w:t>пропозиції</w:t>
            </w:r>
            <w:r w:rsidRPr="00B06522">
              <w:rPr>
                <w:rFonts w:ascii="Times New Roman" w:hAnsi="Times New Roman"/>
                <w:sz w:val="24"/>
                <w:szCs w:val="24"/>
              </w:rPr>
              <w:t xml:space="preserve"> </w:t>
            </w:r>
            <w:r w:rsidRPr="00B06522">
              <w:rPr>
                <w:rFonts w:ascii="Times New Roman" w:hAnsi="Times New Roman" w:hint="eastAsia"/>
                <w:sz w:val="24"/>
                <w:szCs w:val="24"/>
              </w:rPr>
              <w:t>проводиться</w:t>
            </w:r>
            <w:r w:rsidRPr="00B06522">
              <w:rPr>
                <w:rFonts w:ascii="Times New Roman" w:hAnsi="Times New Roman"/>
                <w:sz w:val="24"/>
                <w:szCs w:val="24"/>
              </w:rPr>
              <w:t xml:space="preserve"> </w:t>
            </w:r>
            <w:r w:rsidRPr="00B06522">
              <w:rPr>
                <w:rFonts w:ascii="Times New Roman" w:hAnsi="Times New Roman" w:hint="eastAsia"/>
                <w:sz w:val="24"/>
                <w:szCs w:val="24"/>
              </w:rPr>
              <w:t>електронною</w:t>
            </w:r>
            <w:r w:rsidRPr="00B06522">
              <w:rPr>
                <w:rFonts w:ascii="Times New Roman" w:hAnsi="Times New Roman"/>
                <w:sz w:val="24"/>
                <w:szCs w:val="24"/>
              </w:rPr>
              <w:t xml:space="preserve"> </w:t>
            </w:r>
            <w:r w:rsidRPr="00B06522">
              <w:rPr>
                <w:rFonts w:ascii="Times New Roman" w:hAnsi="Times New Roman" w:hint="eastAsia"/>
                <w:sz w:val="24"/>
                <w:szCs w:val="24"/>
              </w:rPr>
              <w:t>системою</w:t>
            </w:r>
            <w:r w:rsidRPr="00B06522">
              <w:rPr>
                <w:rFonts w:ascii="Times New Roman" w:hAnsi="Times New Roman"/>
                <w:sz w:val="24"/>
                <w:szCs w:val="24"/>
              </w:rPr>
              <w:t xml:space="preserve"> </w:t>
            </w:r>
            <w:proofErr w:type="spellStart"/>
            <w:r w:rsidRPr="00B06522">
              <w:rPr>
                <w:rFonts w:ascii="Times New Roman" w:hAnsi="Times New Roman" w:hint="eastAsia"/>
                <w:sz w:val="24"/>
                <w:szCs w:val="24"/>
              </w:rPr>
              <w:t>закупівель</w:t>
            </w:r>
            <w:proofErr w:type="spellEnd"/>
            <w:r w:rsidRPr="00B06522">
              <w:rPr>
                <w:rFonts w:ascii="Times New Roman" w:hAnsi="Times New Roman"/>
                <w:sz w:val="24"/>
                <w:szCs w:val="24"/>
              </w:rPr>
              <w:t xml:space="preserve"> </w:t>
            </w:r>
            <w:r w:rsidRPr="00B06522">
              <w:rPr>
                <w:rFonts w:ascii="Times New Roman" w:hAnsi="Times New Roman" w:hint="eastAsia"/>
                <w:sz w:val="24"/>
                <w:szCs w:val="24"/>
              </w:rPr>
              <w:t>автоматично</w:t>
            </w:r>
            <w:r w:rsidRPr="00B06522">
              <w:rPr>
                <w:rFonts w:ascii="Times New Roman" w:hAnsi="Times New Roman"/>
                <w:sz w:val="24"/>
                <w:szCs w:val="24"/>
              </w:rPr>
              <w:t xml:space="preserve"> </w:t>
            </w:r>
            <w:r w:rsidRPr="00B06522">
              <w:rPr>
                <w:rFonts w:ascii="Times New Roman" w:hAnsi="Times New Roman" w:hint="eastAsia"/>
                <w:sz w:val="24"/>
                <w:szCs w:val="24"/>
              </w:rPr>
              <w:t>на</w:t>
            </w:r>
            <w:r w:rsidRPr="00B06522">
              <w:rPr>
                <w:rFonts w:ascii="Times New Roman" w:hAnsi="Times New Roman"/>
                <w:sz w:val="24"/>
                <w:szCs w:val="24"/>
              </w:rPr>
              <w:t xml:space="preserve"> </w:t>
            </w:r>
            <w:r w:rsidRPr="00B06522">
              <w:rPr>
                <w:rFonts w:ascii="Times New Roman" w:hAnsi="Times New Roman" w:hint="eastAsia"/>
                <w:sz w:val="24"/>
                <w:szCs w:val="24"/>
              </w:rPr>
              <w:t>основі</w:t>
            </w:r>
            <w:r w:rsidRPr="00B06522">
              <w:rPr>
                <w:rFonts w:ascii="Times New Roman" w:hAnsi="Times New Roman"/>
                <w:sz w:val="24"/>
                <w:szCs w:val="24"/>
              </w:rPr>
              <w:t xml:space="preserve"> </w:t>
            </w:r>
            <w:r w:rsidRPr="00B06522">
              <w:rPr>
                <w:rFonts w:ascii="Times New Roman" w:hAnsi="Times New Roman" w:hint="eastAsia"/>
                <w:sz w:val="24"/>
                <w:szCs w:val="24"/>
              </w:rPr>
              <w:t>критеріїв</w:t>
            </w:r>
            <w:r w:rsidRPr="00B06522">
              <w:rPr>
                <w:rFonts w:ascii="Times New Roman" w:hAnsi="Times New Roman"/>
                <w:sz w:val="24"/>
                <w:szCs w:val="24"/>
              </w:rPr>
              <w:t xml:space="preserve"> </w:t>
            </w:r>
            <w:r w:rsidRPr="00B06522">
              <w:rPr>
                <w:rFonts w:ascii="Times New Roman" w:hAnsi="Times New Roman" w:hint="eastAsia"/>
                <w:sz w:val="24"/>
                <w:szCs w:val="24"/>
              </w:rPr>
              <w:t>і</w:t>
            </w:r>
            <w:r w:rsidRPr="00B06522">
              <w:rPr>
                <w:rFonts w:ascii="Times New Roman" w:hAnsi="Times New Roman"/>
                <w:sz w:val="24"/>
                <w:szCs w:val="24"/>
              </w:rPr>
              <w:t xml:space="preserve"> </w:t>
            </w:r>
            <w:r w:rsidRPr="00B06522">
              <w:rPr>
                <w:rFonts w:ascii="Times New Roman" w:hAnsi="Times New Roman" w:hint="eastAsia"/>
                <w:sz w:val="24"/>
                <w:szCs w:val="24"/>
              </w:rPr>
              <w:t>методики</w:t>
            </w:r>
            <w:r w:rsidRPr="00B06522">
              <w:rPr>
                <w:rFonts w:ascii="Times New Roman" w:hAnsi="Times New Roman"/>
                <w:sz w:val="24"/>
                <w:szCs w:val="24"/>
              </w:rPr>
              <w:t xml:space="preserve"> </w:t>
            </w:r>
            <w:r w:rsidRPr="00B06522">
              <w:rPr>
                <w:rFonts w:ascii="Times New Roman" w:hAnsi="Times New Roman" w:hint="eastAsia"/>
                <w:sz w:val="24"/>
                <w:szCs w:val="24"/>
              </w:rPr>
              <w:t>оцінки</w:t>
            </w:r>
            <w:r w:rsidRPr="00B06522">
              <w:rPr>
                <w:rFonts w:ascii="Times New Roman" w:hAnsi="Times New Roman"/>
                <w:sz w:val="24"/>
                <w:szCs w:val="24"/>
              </w:rPr>
              <w:t xml:space="preserve">, </w:t>
            </w:r>
            <w:r w:rsidRPr="00B06522">
              <w:rPr>
                <w:rFonts w:ascii="Times New Roman" w:hAnsi="Times New Roman" w:hint="eastAsia"/>
                <w:sz w:val="24"/>
                <w:szCs w:val="24"/>
              </w:rPr>
              <w:t>визначених</w:t>
            </w:r>
            <w:r w:rsidRPr="00B06522">
              <w:rPr>
                <w:rFonts w:ascii="Times New Roman" w:hAnsi="Times New Roman"/>
                <w:sz w:val="24"/>
                <w:szCs w:val="24"/>
              </w:rPr>
              <w:t xml:space="preserve"> </w:t>
            </w:r>
            <w:r w:rsidRPr="00B06522">
              <w:rPr>
                <w:rFonts w:ascii="Times New Roman" w:hAnsi="Times New Roman" w:hint="eastAsia"/>
                <w:sz w:val="24"/>
                <w:szCs w:val="24"/>
              </w:rPr>
              <w:t>замовником</w:t>
            </w:r>
            <w:r w:rsidRPr="00B06522">
              <w:rPr>
                <w:rFonts w:ascii="Times New Roman" w:hAnsi="Times New Roman"/>
                <w:sz w:val="24"/>
                <w:szCs w:val="24"/>
              </w:rPr>
              <w:t xml:space="preserve"> </w:t>
            </w:r>
            <w:r w:rsidRPr="00B06522">
              <w:rPr>
                <w:rFonts w:ascii="Times New Roman" w:hAnsi="Times New Roman" w:hint="eastAsia"/>
                <w:sz w:val="24"/>
                <w:szCs w:val="24"/>
              </w:rPr>
              <w:t>у</w:t>
            </w:r>
            <w:r w:rsidRPr="00B06522">
              <w:rPr>
                <w:rFonts w:ascii="Times New Roman" w:hAnsi="Times New Roman"/>
                <w:sz w:val="24"/>
                <w:szCs w:val="24"/>
              </w:rPr>
              <w:t xml:space="preserve"> </w:t>
            </w:r>
            <w:r w:rsidRPr="00B06522">
              <w:rPr>
                <w:rFonts w:ascii="Times New Roman" w:hAnsi="Times New Roman" w:hint="eastAsia"/>
                <w:sz w:val="24"/>
                <w:szCs w:val="24"/>
              </w:rPr>
              <w:t>тендерній</w:t>
            </w:r>
            <w:r w:rsidRPr="00B06522">
              <w:rPr>
                <w:rFonts w:ascii="Times New Roman" w:hAnsi="Times New Roman"/>
                <w:sz w:val="24"/>
                <w:szCs w:val="24"/>
              </w:rPr>
              <w:t xml:space="preserve"> </w:t>
            </w:r>
            <w:r w:rsidRPr="00B06522">
              <w:rPr>
                <w:rFonts w:ascii="Times New Roman" w:hAnsi="Times New Roman" w:hint="eastAsia"/>
                <w:sz w:val="24"/>
                <w:szCs w:val="24"/>
              </w:rPr>
              <w:t>документації</w:t>
            </w:r>
            <w:r w:rsidRPr="00B06522">
              <w:rPr>
                <w:rFonts w:ascii="Times New Roman" w:hAnsi="Times New Roman"/>
                <w:sz w:val="24"/>
                <w:szCs w:val="24"/>
              </w:rPr>
              <w:t xml:space="preserve">, </w:t>
            </w:r>
            <w:r w:rsidRPr="00B06522">
              <w:rPr>
                <w:rFonts w:ascii="Times New Roman" w:hAnsi="Times New Roman" w:hint="eastAsia"/>
                <w:sz w:val="24"/>
                <w:szCs w:val="24"/>
              </w:rPr>
              <w:t>шляхом</w:t>
            </w:r>
            <w:r w:rsidRPr="00B06522">
              <w:rPr>
                <w:rFonts w:ascii="Times New Roman" w:hAnsi="Times New Roman"/>
                <w:sz w:val="24"/>
                <w:szCs w:val="24"/>
              </w:rPr>
              <w:t xml:space="preserve"> </w:t>
            </w:r>
            <w:r w:rsidRPr="00B06522">
              <w:rPr>
                <w:rFonts w:ascii="Times New Roman" w:hAnsi="Times New Roman" w:hint="eastAsia"/>
                <w:sz w:val="24"/>
                <w:szCs w:val="24"/>
              </w:rPr>
              <w:t>визначення</w:t>
            </w:r>
            <w:r w:rsidRPr="00B06522">
              <w:rPr>
                <w:rFonts w:ascii="Times New Roman" w:hAnsi="Times New Roman"/>
                <w:sz w:val="24"/>
                <w:szCs w:val="24"/>
              </w:rPr>
              <w:t xml:space="preserve"> </w:t>
            </w:r>
            <w:r w:rsidRPr="00B06522">
              <w:rPr>
                <w:rFonts w:ascii="Times New Roman" w:hAnsi="Times New Roman" w:hint="eastAsia"/>
                <w:sz w:val="24"/>
                <w:szCs w:val="24"/>
              </w:rPr>
              <w:t>тендерної</w:t>
            </w:r>
            <w:r w:rsidRPr="00B06522">
              <w:rPr>
                <w:rFonts w:ascii="Times New Roman" w:hAnsi="Times New Roman"/>
                <w:sz w:val="24"/>
                <w:szCs w:val="24"/>
              </w:rPr>
              <w:t xml:space="preserve"> </w:t>
            </w:r>
            <w:r w:rsidRPr="00B06522">
              <w:rPr>
                <w:rFonts w:ascii="Times New Roman" w:hAnsi="Times New Roman" w:hint="eastAsia"/>
                <w:sz w:val="24"/>
                <w:szCs w:val="24"/>
              </w:rPr>
              <w:t>пропозиції</w:t>
            </w:r>
            <w:r w:rsidRPr="00B06522">
              <w:rPr>
                <w:rFonts w:ascii="Times New Roman" w:hAnsi="Times New Roman"/>
                <w:sz w:val="24"/>
                <w:szCs w:val="24"/>
              </w:rPr>
              <w:t xml:space="preserve"> </w:t>
            </w:r>
            <w:r w:rsidRPr="00B06522">
              <w:rPr>
                <w:rFonts w:ascii="Times New Roman" w:hAnsi="Times New Roman" w:hint="eastAsia"/>
                <w:sz w:val="24"/>
                <w:szCs w:val="24"/>
              </w:rPr>
              <w:t>найбільш</w:t>
            </w:r>
            <w:r w:rsidRPr="00B06522">
              <w:rPr>
                <w:rFonts w:ascii="Times New Roman" w:hAnsi="Times New Roman"/>
                <w:sz w:val="24"/>
                <w:szCs w:val="24"/>
              </w:rPr>
              <w:t xml:space="preserve"> </w:t>
            </w:r>
            <w:r w:rsidRPr="00B06522">
              <w:rPr>
                <w:rFonts w:ascii="Times New Roman" w:hAnsi="Times New Roman" w:hint="eastAsia"/>
                <w:sz w:val="24"/>
                <w:szCs w:val="24"/>
              </w:rPr>
              <w:t>економічно</w:t>
            </w:r>
            <w:r w:rsidRPr="00B06522">
              <w:rPr>
                <w:rFonts w:ascii="Times New Roman" w:hAnsi="Times New Roman"/>
                <w:sz w:val="24"/>
                <w:szCs w:val="24"/>
              </w:rPr>
              <w:t xml:space="preserve"> </w:t>
            </w:r>
            <w:r w:rsidRPr="00B06522">
              <w:rPr>
                <w:rFonts w:ascii="Times New Roman" w:hAnsi="Times New Roman" w:hint="eastAsia"/>
                <w:sz w:val="24"/>
                <w:szCs w:val="24"/>
              </w:rPr>
              <w:t>вигідною</w:t>
            </w:r>
            <w:r w:rsidRPr="006C4381">
              <w:rPr>
                <w:rFonts w:ascii="Times New Roman" w:hAnsi="Times New Roman"/>
                <w:sz w:val="24"/>
                <w:szCs w:val="24"/>
              </w:rPr>
              <w:t>.</w:t>
            </w:r>
          </w:p>
          <w:p w:rsidR="00FD62FC" w:rsidRDefault="00FD62FC" w:rsidP="00FD62FC">
            <w:pPr>
              <w:jc w:val="both"/>
              <w:rPr>
                <w:rFonts w:ascii="Times New Roman" w:hAnsi="Times New Roman"/>
                <w:bCs/>
                <w:sz w:val="24"/>
                <w:szCs w:val="24"/>
              </w:rPr>
            </w:pPr>
            <w:r w:rsidRPr="0054092C">
              <w:rPr>
                <w:rFonts w:ascii="Times New Roman" w:hAnsi="Times New Roman" w:hint="eastAsia"/>
                <w:bCs/>
                <w:sz w:val="24"/>
                <w:szCs w:val="24"/>
              </w:rPr>
              <w:t>Найбільш</w:t>
            </w:r>
            <w:r w:rsidRPr="0054092C">
              <w:rPr>
                <w:rFonts w:ascii="Times New Roman" w:hAnsi="Times New Roman"/>
                <w:bCs/>
                <w:sz w:val="24"/>
                <w:szCs w:val="24"/>
              </w:rPr>
              <w:t xml:space="preserve"> </w:t>
            </w:r>
            <w:r w:rsidRPr="0054092C">
              <w:rPr>
                <w:rFonts w:ascii="Times New Roman" w:hAnsi="Times New Roman" w:hint="eastAsia"/>
                <w:bCs/>
                <w:sz w:val="24"/>
                <w:szCs w:val="24"/>
              </w:rPr>
              <w:t>економічно</w:t>
            </w:r>
            <w:r w:rsidRPr="0054092C">
              <w:rPr>
                <w:rFonts w:ascii="Times New Roman" w:hAnsi="Times New Roman"/>
                <w:bCs/>
                <w:sz w:val="24"/>
                <w:szCs w:val="24"/>
              </w:rPr>
              <w:t xml:space="preserve"> </w:t>
            </w:r>
            <w:r w:rsidRPr="0054092C">
              <w:rPr>
                <w:rFonts w:ascii="Times New Roman" w:hAnsi="Times New Roman" w:hint="eastAsia"/>
                <w:bCs/>
                <w:sz w:val="24"/>
                <w:szCs w:val="24"/>
              </w:rPr>
              <w:t>вигідною</w:t>
            </w:r>
            <w:r w:rsidRPr="0054092C">
              <w:rPr>
                <w:rFonts w:ascii="Times New Roman" w:hAnsi="Times New Roman"/>
                <w:bCs/>
                <w:sz w:val="24"/>
                <w:szCs w:val="24"/>
              </w:rPr>
              <w:t xml:space="preserve"> </w:t>
            </w:r>
            <w:r w:rsidRPr="0054092C">
              <w:rPr>
                <w:rFonts w:ascii="Times New Roman" w:hAnsi="Times New Roman" w:hint="eastAsia"/>
                <w:bCs/>
                <w:sz w:val="24"/>
                <w:szCs w:val="24"/>
              </w:rPr>
              <w:t>тендерною</w:t>
            </w:r>
            <w:r w:rsidRPr="0054092C">
              <w:rPr>
                <w:rFonts w:ascii="Times New Roman" w:hAnsi="Times New Roman"/>
                <w:bCs/>
                <w:sz w:val="24"/>
                <w:szCs w:val="24"/>
              </w:rPr>
              <w:t xml:space="preserve"> </w:t>
            </w:r>
            <w:r w:rsidRPr="0054092C">
              <w:rPr>
                <w:rFonts w:ascii="Times New Roman" w:hAnsi="Times New Roman" w:hint="eastAsia"/>
                <w:bCs/>
                <w:sz w:val="24"/>
                <w:szCs w:val="24"/>
              </w:rPr>
              <w:t>пропозицією</w:t>
            </w:r>
            <w:r w:rsidRPr="0054092C">
              <w:rPr>
                <w:rFonts w:ascii="Times New Roman" w:hAnsi="Times New Roman"/>
                <w:bCs/>
                <w:sz w:val="24"/>
                <w:szCs w:val="24"/>
              </w:rPr>
              <w:t xml:space="preserve"> </w:t>
            </w:r>
            <w:r w:rsidRPr="0054092C">
              <w:rPr>
                <w:rFonts w:ascii="Times New Roman" w:hAnsi="Times New Roman" w:hint="eastAsia"/>
                <w:bCs/>
                <w:sz w:val="24"/>
                <w:szCs w:val="24"/>
              </w:rPr>
              <w:t>електронна</w:t>
            </w:r>
            <w:r w:rsidRPr="0054092C">
              <w:rPr>
                <w:rFonts w:ascii="Times New Roman" w:hAnsi="Times New Roman"/>
                <w:bCs/>
                <w:sz w:val="24"/>
                <w:szCs w:val="24"/>
              </w:rPr>
              <w:t xml:space="preserve"> </w:t>
            </w:r>
            <w:r w:rsidRPr="0054092C">
              <w:rPr>
                <w:rFonts w:ascii="Times New Roman" w:hAnsi="Times New Roman" w:hint="eastAsia"/>
                <w:bCs/>
                <w:sz w:val="24"/>
                <w:szCs w:val="24"/>
              </w:rPr>
              <w:t>система</w:t>
            </w:r>
            <w:r w:rsidRPr="0054092C">
              <w:rPr>
                <w:rFonts w:ascii="Times New Roman" w:hAnsi="Times New Roman"/>
                <w:bCs/>
                <w:sz w:val="24"/>
                <w:szCs w:val="24"/>
              </w:rPr>
              <w:t xml:space="preserve"> </w:t>
            </w:r>
            <w:proofErr w:type="spellStart"/>
            <w:r w:rsidRPr="0054092C">
              <w:rPr>
                <w:rFonts w:ascii="Times New Roman" w:hAnsi="Times New Roman" w:hint="eastAsia"/>
                <w:bCs/>
                <w:sz w:val="24"/>
                <w:szCs w:val="24"/>
              </w:rPr>
              <w:t>закупівель</w:t>
            </w:r>
            <w:proofErr w:type="spellEnd"/>
            <w:r w:rsidRPr="0054092C">
              <w:rPr>
                <w:rFonts w:ascii="Times New Roman" w:hAnsi="Times New Roman"/>
                <w:bCs/>
                <w:sz w:val="24"/>
                <w:szCs w:val="24"/>
              </w:rPr>
              <w:t xml:space="preserve"> </w:t>
            </w:r>
            <w:r w:rsidRPr="0054092C">
              <w:rPr>
                <w:rFonts w:ascii="Times New Roman" w:hAnsi="Times New Roman" w:hint="eastAsia"/>
                <w:bCs/>
                <w:sz w:val="24"/>
                <w:szCs w:val="24"/>
              </w:rPr>
              <w:t>визначає</w:t>
            </w:r>
            <w:r w:rsidRPr="0054092C">
              <w:rPr>
                <w:rFonts w:ascii="Times New Roman" w:hAnsi="Times New Roman"/>
                <w:bCs/>
                <w:sz w:val="24"/>
                <w:szCs w:val="24"/>
              </w:rPr>
              <w:t xml:space="preserve"> </w:t>
            </w:r>
            <w:r w:rsidRPr="0054092C">
              <w:rPr>
                <w:rFonts w:ascii="Times New Roman" w:hAnsi="Times New Roman" w:hint="eastAsia"/>
                <w:bCs/>
                <w:sz w:val="24"/>
                <w:szCs w:val="24"/>
              </w:rPr>
              <w:t>тендерну</w:t>
            </w:r>
            <w:r w:rsidRPr="0054092C">
              <w:rPr>
                <w:rFonts w:ascii="Times New Roman" w:hAnsi="Times New Roman"/>
                <w:bCs/>
                <w:sz w:val="24"/>
                <w:szCs w:val="24"/>
              </w:rPr>
              <w:t xml:space="preserve"> </w:t>
            </w:r>
            <w:r w:rsidRPr="0054092C">
              <w:rPr>
                <w:rFonts w:ascii="Times New Roman" w:hAnsi="Times New Roman" w:hint="eastAsia"/>
                <w:bCs/>
                <w:sz w:val="24"/>
                <w:szCs w:val="24"/>
              </w:rPr>
              <w:t>пропозицію</w:t>
            </w:r>
            <w:r w:rsidRPr="0054092C">
              <w:rPr>
                <w:rFonts w:ascii="Times New Roman" w:hAnsi="Times New Roman"/>
                <w:bCs/>
                <w:sz w:val="24"/>
                <w:szCs w:val="24"/>
              </w:rPr>
              <w:t xml:space="preserve">, </w:t>
            </w:r>
            <w:r w:rsidRPr="0054092C">
              <w:rPr>
                <w:rFonts w:ascii="Times New Roman" w:hAnsi="Times New Roman" w:hint="eastAsia"/>
                <w:bCs/>
                <w:sz w:val="24"/>
                <w:szCs w:val="24"/>
              </w:rPr>
              <w:t>ціна</w:t>
            </w:r>
            <w:r w:rsidRPr="0054092C">
              <w:rPr>
                <w:rFonts w:ascii="Times New Roman" w:hAnsi="Times New Roman"/>
                <w:bCs/>
                <w:sz w:val="24"/>
                <w:szCs w:val="24"/>
              </w:rPr>
              <w:t>/</w:t>
            </w:r>
            <w:r w:rsidRPr="0054092C">
              <w:rPr>
                <w:rFonts w:ascii="Times New Roman" w:hAnsi="Times New Roman" w:hint="eastAsia"/>
                <w:bCs/>
                <w:sz w:val="24"/>
                <w:szCs w:val="24"/>
              </w:rPr>
              <w:t>приведена</w:t>
            </w:r>
            <w:r w:rsidRPr="0054092C">
              <w:rPr>
                <w:rFonts w:ascii="Times New Roman" w:hAnsi="Times New Roman"/>
                <w:bCs/>
                <w:sz w:val="24"/>
                <w:szCs w:val="24"/>
              </w:rPr>
              <w:t xml:space="preserve"> </w:t>
            </w:r>
            <w:r w:rsidRPr="0054092C">
              <w:rPr>
                <w:rFonts w:ascii="Times New Roman" w:hAnsi="Times New Roman" w:hint="eastAsia"/>
                <w:bCs/>
                <w:sz w:val="24"/>
                <w:szCs w:val="24"/>
              </w:rPr>
              <w:t>ціна</w:t>
            </w:r>
            <w:r w:rsidRPr="0054092C">
              <w:rPr>
                <w:rFonts w:ascii="Times New Roman" w:hAnsi="Times New Roman"/>
                <w:bCs/>
                <w:sz w:val="24"/>
                <w:szCs w:val="24"/>
              </w:rPr>
              <w:t xml:space="preserve"> </w:t>
            </w:r>
            <w:r w:rsidRPr="0054092C">
              <w:rPr>
                <w:rFonts w:ascii="Times New Roman" w:hAnsi="Times New Roman" w:hint="eastAsia"/>
                <w:bCs/>
                <w:sz w:val="24"/>
                <w:szCs w:val="24"/>
              </w:rPr>
              <w:t>якої</w:t>
            </w:r>
            <w:r w:rsidRPr="0054092C">
              <w:rPr>
                <w:rFonts w:ascii="Times New Roman" w:hAnsi="Times New Roman"/>
                <w:bCs/>
                <w:sz w:val="24"/>
                <w:szCs w:val="24"/>
              </w:rPr>
              <w:t xml:space="preserve"> </w:t>
            </w:r>
            <w:r w:rsidRPr="0054092C">
              <w:rPr>
                <w:rFonts w:ascii="Times New Roman" w:hAnsi="Times New Roman" w:hint="eastAsia"/>
                <w:bCs/>
                <w:sz w:val="24"/>
                <w:szCs w:val="24"/>
              </w:rPr>
              <w:t>є</w:t>
            </w:r>
            <w:r w:rsidRPr="0054092C">
              <w:rPr>
                <w:rFonts w:ascii="Times New Roman" w:hAnsi="Times New Roman"/>
                <w:bCs/>
                <w:sz w:val="24"/>
                <w:szCs w:val="24"/>
              </w:rPr>
              <w:t xml:space="preserve"> </w:t>
            </w:r>
            <w:r w:rsidRPr="0054092C">
              <w:rPr>
                <w:rFonts w:ascii="Times New Roman" w:hAnsi="Times New Roman" w:hint="eastAsia"/>
                <w:bCs/>
                <w:sz w:val="24"/>
                <w:szCs w:val="24"/>
              </w:rPr>
              <w:t>найнижчою</w:t>
            </w:r>
            <w:r w:rsidRPr="0054092C">
              <w:rPr>
                <w:rFonts w:ascii="Times New Roman" w:hAnsi="Times New Roman"/>
                <w:bCs/>
                <w:sz w:val="24"/>
                <w:szCs w:val="24"/>
              </w:rPr>
              <w:t>.</w:t>
            </w:r>
          </w:p>
          <w:p w:rsidR="00D4335F" w:rsidRPr="004321D9" w:rsidRDefault="00D4335F" w:rsidP="00D4335F">
            <w:pPr>
              <w:widowControl w:val="0"/>
              <w:jc w:val="both"/>
              <w:rPr>
                <w:rFonts w:ascii="Times New Roman" w:hAnsi="Times New Roman"/>
                <w:b/>
                <w:bCs/>
                <w:sz w:val="24"/>
                <w:szCs w:val="24"/>
              </w:rPr>
            </w:pPr>
            <w:r w:rsidRPr="004321D9">
              <w:rPr>
                <w:rFonts w:ascii="Times New Roman" w:hAnsi="Times New Roman"/>
                <w:b/>
                <w:bCs/>
                <w:sz w:val="24"/>
                <w:szCs w:val="24"/>
              </w:rPr>
              <w:t>Оцінка тендерних пропозицій здійснюється на основі критерію «Ціна». Питома вага — 100 %.</w:t>
            </w:r>
          </w:p>
          <w:p w:rsidR="00F930B9" w:rsidRPr="004321D9" w:rsidRDefault="00D4335F" w:rsidP="00D4335F">
            <w:pPr>
              <w:jc w:val="both"/>
              <w:rPr>
                <w:rFonts w:ascii="Times New Roman" w:hAnsi="Times New Roman"/>
                <w:sz w:val="24"/>
                <w:szCs w:val="24"/>
              </w:rPr>
            </w:pPr>
            <w:r w:rsidRPr="004321D9">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B0E91" w:rsidRPr="004321D9" w:rsidRDefault="008B0E91" w:rsidP="00D4335F">
            <w:pPr>
              <w:jc w:val="both"/>
              <w:rPr>
                <w:rFonts w:ascii="Times New Roman" w:hAnsi="Times New Roman"/>
                <w:b/>
                <w:sz w:val="24"/>
                <w:szCs w:val="24"/>
              </w:rPr>
            </w:pPr>
            <w:r w:rsidRPr="004321D9">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FD62FC" w:rsidRPr="00840B58" w:rsidRDefault="00FD62FC" w:rsidP="00FD62FC">
            <w:pPr>
              <w:jc w:val="both"/>
              <w:rPr>
                <w:rFonts w:ascii="Times New Roman" w:hAnsi="Times New Roman"/>
                <w:bCs/>
                <w:sz w:val="24"/>
                <w:szCs w:val="24"/>
              </w:rPr>
            </w:pPr>
            <w:r w:rsidRPr="00840B58">
              <w:rPr>
                <w:rFonts w:ascii="Times New Roman" w:hAnsi="Times New Roman" w:hint="eastAsia"/>
                <w:bCs/>
                <w:sz w:val="24"/>
                <w:szCs w:val="24"/>
              </w:rPr>
              <w:t>Замовник</w:t>
            </w:r>
            <w:r w:rsidRPr="00840B58">
              <w:rPr>
                <w:rFonts w:ascii="Times New Roman" w:hAnsi="Times New Roman"/>
                <w:bCs/>
                <w:sz w:val="24"/>
                <w:szCs w:val="24"/>
              </w:rPr>
              <w:t xml:space="preserve"> </w:t>
            </w:r>
            <w:r w:rsidRPr="00840B58">
              <w:rPr>
                <w:rFonts w:ascii="Times New Roman" w:hAnsi="Times New Roman" w:hint="eastAsia"/>
                <w:bCs/>
                <w:sz w:val="24"/>
                <w:szCs w:val="24"/>
              </w:rPr>
              <w:t>розглядає</w:t>
            </w:r>
            <w:r w:rsidRPr="00840B58">
              <w:rPr>
                <w:rFonts w:ascii="Times New Roman" w:hAnsi="Times New Roman"/>
                <w:bCs/>
                <w:sz w:val="24"/>
                <w:szCs w:val="24"/>
              </w:rPr>
              <w:t xml:space="preserve"> </w:t>
            </w:r>
            <w:r w:rsidRPr="00840B58">
              <w:rPr>
                <w:rFonts w:ascii="Times New Roman" w:hAnsi="Times New Roman" w:hint="eastAsia"/>
                <w:bCs/>
                <w:sz w:val="24"/>
                <w:szCs w:val="24"/>
              </w:rPr>
              <w:t>тендерну</w:t>
            </w:r>
            <w:r w:rsidRPr="00840B58">
              <w:rPr>
                <w:rFonts w:ascii="Times New Roman" w:hAnsi="Times New Roman"/>
                <w:bCs/>
                <w:sz w:val="24"/>
                <w:szCs w:val="24"/>
              </w:rPr>
              <w:t xml:space="preserve"> </w:t>
            </w:r>
            <w:r w:rsidRPr="00840B58">
              <w:rPr>
                <w:rFonts w:ascii="Times New Roman" w:hAnsi="Times New Roman" w:hint="eastAsia"/>
                <w:bCs/>
                <w:sz w:val="24"/>
                <w:szCs w:val="24"/>
              </w:rPr>
              <w:t>пропозицію</w:t>
            </w:r>
            <w:r w:rsidRPr="00840B58">
              <w:rPr>
                <w:rFonts w:ascii="Times New Roman" w:hAnsi="Times New Roman"/>
                <w:bCs/>
                <w:sz w:val="24"/>
                <w:szCs w:val="24"/>
              </w:rPr>
              <w:t xml:space="preserve">, </w:t>
            </w:r>
            <w:r w:rsidRPr="00840B58">
              <w:rPr>
                <w:rFonts w:ascii="Times New Roman" w:hAnsi="Times New Roman" w:hint="eastAsia"/>
                <w:bCs/>
                <w:sz w:val="24"/>
                <w:szCs w:val="24"/>
              </w:rPr>
              <w:t>яка</w:t>
            </w:r>
            <w:r w:rsidRPr="00840B58">
              <w:rPr>
                <w:rFonts w:ascii="Times New Roman" w:hAnsi="Times New Roman"/>
                <w:bCs/>
                <w:sz w:val="24"/>
                <w:szCs w:val="24"/>
              </w:rPr>
              <w:t xml:space="preserve"> </w:t>
            </w:r>
            <w:r w:rsidRPr="00840B58">
              <w:rPr>
                <w:rFonts w:ascii="Times New Roman" w:hAnsi="Times New Roman" w:hint="eastAsia"/>
                <w:bCs/>
                <w:sz w:val="24"/>
                <w:szCs w:val="24"/>
              </w:rPr>
              <w:t>визначена</w:t>
            </w:r>
            <w:r w:rsidRPr="00840B58">
              <w:rPr>
                <w:rFonts w:ascii="Times New Roman" w:hAnsi="Times New Roman"/>
                <w:bCs/>
                <w:sz w:val="24"/>
                <w:szCs w:val="24"/>
              </w:rPr>
              <w:t xml:space="preserve"> </w:t>
            </w:r>
            <w:r w:rsidRPr="00840B58">
              <w:rPr>
                <w:rFonts w:ascii="Times New Roman" w:hAnsi="Times New Roman" w:hint="eastAsia"/>
                <w:bCs/>
                <w:sz w:val="24"/>
                <w:szCs w:val="24"/>
              </w:rPr>
              <w:t>найбільш</w:t>
            </w:r>
            <w:r w:rsidRPr="00840B58">
              <w:rPr>
                <w:rFonts w:ascii="Times New Roman" w:hAnsi="Times New Roman"/>
                <w:bCs/>
                <w:sz w:val="24"/>
                <w:szCs w:val="24"/>
              </w:rPr>
              <w:t xml:space="preserve"> </w:t>
            </w:r>
            <w:r w:rsidRPr="00840B58">
              <w:rPr>
                <w:rFonts w:ascii="Times New Roman" w:hAnsi="Times New Roman" w:hint="eastAsia"/>
                <w:bCs/>
                <w:sz w:val="24"/>
                <w:szCs w:val="24"/>
              </w:rPr>
              <w:t>економічно</w:t>
            </w:r>
            <w:r w:rsidRPr="00840B58">
              <w:rPr>
                <w:rFonts w:ascii="Times New Roman" w:hAnsi="Times New Roman"/>
                <w:bCs/>
                <w:sz w:val="24"/>
                <w:szCs w:val="24"/>
              </w:rPr>
              <w:t xml:space="preserve"> </w:t>
            </w:r>
            <w:r w:rsidRPr="00840B58">
              <w:rPr>
                <w:rFonts w:ascii="Times New Roman" w:hAnsi="Times New Roman" w:hint="eastAsia"/>
                <w:bCs/>
                <w:sz w:val="24"/>
                <w:szCs w:val="24"/>
              </w:rPr>
              <w:t>вигідною</w:t>
            </w:r>
            <w:r w:rsidR="00840B58" w:rsidRPr="00840B58">
              <w:rPr>
                <w:rFonts w:ascii="Times New Roman" w:hAnsi="Times New Roman"/>
                <w:bCs/>
                <w:sz w:val="24"/>
                <w:szCs w:val="24"/>
              </w:rPr>
              <w:t>,</w:t>
            </w:r>
            <w:r w:rsidRPr="00840B58">
              <w:rPr>
                <w:rFonts w:ascii="Times New Roman" w:hAnsi="Times New Roman"/>
                <w:bCs/>
                <w:sz w:val="24"/>
                <w:szCs w:val="24"/>
              </w:rPr>
              <w:t xml:space="preserve"> </w:t>
            </w:r>
            <w:r w:rsidRPr="00840B58">
              <w:rPr>
                <w:rFonts w:ascii="Times New Roman" w:hAnsi="Times New Roman" w:hint="eastAsia"/>
                <w:bCs/>
                <w:sz w:val="24"/>
                <w:szCs w:val="24"/>
              </w:rPr>
              <w:t>щодо</w:t>
            </w:r>
            <w:r w:rsidRPr="00840B58">
              <w:rPr>
                <w:rFonts w:ascii="Times New Roman" w:hAnsi="Times New Roman"/>
                <w:bCs/>
                <w:sz w:val="24"/>
                <w:szCs w:val="24"/>
              </w:rPr>
              <w:t xml:space="preserve"> </w:t>
            </w:r>
            <w:r w:rsidRPr="00840B58">
              <w:rPr>
                <w:rFonts w:ascii="Times New Roman" w:hAnsi="Times New Roman" w:hint="eastAsia"/>
                <w:bCs/>
                <w:sz w:val="24"/>
                <w:szCs w:val="24"/>
              </w:rPr>
              <w:t>її</w:t>
            </w:r>
            <w:r w:rsidRPr="00840B58">
              <w:rPr>
                <w:rFonts w:ascii="Times New Roman" w:hAnsi="Times New Roman"/>
                <w:bCs/>
                <w:sz w:val="24"/>
                <w:szCs w:val="24"/>
              </w:rPr>
              <w:t xml:space="preserve"> </w:t>
            </w:r>
            <w:r w:rsidRPr="00840B58">
              <w:rPr>
                <w:rFonts w:ascii="Times New Roman" w:hAnsi="Times New Roman" w:hint="eastAsia"/>
                <w:bCs/>
                <w:sz w:val="24"/>
                <w:szCs w:val="24"/>
              </w:rPr>
              <w:t>відповідності</w:t>
            </w:r>
            <w:r w:rsidRPr="00840B58">
              <w:rPr>
                <w:rFonts w:ascii="Times New Roman" w:hAnsi="Times New Roman"/>
                <w:bCs/>
                <w:sz w:val="24"/>
                <w:szCs w:val="24"/>
              </w:rPr>
              <w:t xml:space="preserve"> </w:t>
            </w:r>
            <w:r w:rsidRPr="00840B58">
              <w:rPr>
                <w:rFonts w:ascii="Times New Roman" w:hAnsi="Times New Roman" w:hint="eastAsia"/>
                <w:bCs/>
                <w:sz w:val="24"/>
                <w:szCs w:val="24"/>
              </w:rPr>
              <w:t>вимогам</w:t>
            </w:r>
            <w:r w:rsidRPr="00840B58">
              <w:rPr>
                <w:rFonts w:ascii="Times New Roman" w:hAnsi="Times New Roman"/>
                <w:bCs/>
                <w:sz w:val="24"/>
                <w:szCs w:val="24"/>
              </w:rPr>
              <w:t xml:space="preserve"> </w:t>
            </w:r>
            <w:r w:rsidRPr="00840B58">
              <w:rPr>
                <w:rFonts w:ascii="Times New Roman" w:hAnsi="Times New Roman" w:hint="eastAsia"/>
                <w:bCs/>
                <w:sz w:val="24"/>
                <w:szCs w:val="24"/>
              </w:rPr>
              <w:t>тендерної</w:t>
            </w:r>
            <w:r w:rsidRPr="00840B58">
              <w:rPr>
                <w:rFonts w:ascii="Times New Roman" w:hAnsi="Times New Roman"/>
                <w:bCs/>
                <w:sz w:val="24"/>
                <w:szCs w:val="24"/>
              </w:rPr>
              <w:t xml:space="preserve"> </w:t>
            </w:r>
            <w:r w:rsidRPr="00840B58">
              <w:rPr>
                <w:rFonts w:ascii="Times New Roman" w:hAnsi="Times New Roman" w:hint="eastAsia"/>
                <w:bCs/>
                <w:sz w:val="24"/>
                <w:szCs w:val="24"/>
              </w:rPr>
              <w:t>документації</w:t>
            </w:r>
            <w:r w:rsidRPr="00840B58">
              <w:rPr>
                <w:rFonts w:ascii="Times New Roman" w:hAnsi="Times New Roman"/>
                <w:bCs/>
                <w:sz w:val="24"/>
                <w:szCs w:val="24"/>
              </w:rPr>
              <w:t>.</w:t>
            </w:r>
          </w:p>
          <w:p w:rsidR="00882AA0" w:rsidRPr="004321D9" w:rsidRDefault="00FD62FC" w:rsidP="00FD62FC">
            <w:pPr>
              <w:jc w:val="both"/>
              <w:rPr>
                <w:rFonts w:ascii="Times New Roman" w:hAnsi="Times New Roman"/>
                <w:bCs/>
                <w:sz w:val="24"/>
                <w:szCs w:val="24"/>
                <w:lang w:val="ru-RU"/>
              </w:rPr>
            </w:pPr>
            <w:r w:rsidRPr="00840B58">
              <w:rPr>
                <w:rFonts w:ascii="Times New Roman" w:hAnsi="Times New Roman" w:hint="eastAsia"/>
                <w:bCs/>
                <w:sz w:val="24"/>
                <w:szCs w:val="24"/>
              </w:rPr>
              <w:t>Строк</w:t>
            </w:r>
            <w:r w:rsidRPr="00840B58">
              <w:rPr>
                <w:rFonts w:ascii="Times New Roman" w:hAnsi="Times New Roman"/>
                <w:bCs/>
                <w:sz w:val="24"/>
                <w:szCs w:val="24"/>
              </w:rPr>
              <w:t xml:space="preserve"> </w:t>
            </w:r>
            <w:r w:rsidRPr="00840B58">
              <w:rPr>
                <w:rFonts w:ascii="Times New Roman" w:hAnsi="Times New Roman" w:hint="eastAsia"/>
                <w:bCs/>
                <w:sz w:val="24"/>
                <w:szCs w:val="24"/>
              </w:rPr>
              <w:t>розгляду</w:t>
            </w:r>
            <w:r w:rsidRPr="00840B58">
              <w:rPr>
                <w:rFonts w:ascii="Times New Roman" w:hAnsi="Times New Roman"/>
                <w:bCs/>
                <w:sz w:val="24"/>
                <w:szCs w:val="24"/>
              </w:rPr>
              <w:t xml:space="preserve"> </w:t>
            </w:r>
            <w:r w:rsidRPr="00840B58">
              <w:rPr>
                <w:rFonts w:ascii="Times New Roman" w:hAnsi="Times New Roman" w:hint="eastAsia"/>
                <w:bCs/>
                <w:sz w:val="24"/>
                <w:szCs w:val="24"/>
              </w:rPr>
              <w:t>найбільш</w:t>
            </w:r>
            <w:r w:rsidRPr="00840B58">
              <w:rPr>
                <w:rFonts w:ascii="Times New Roman" w:hAnsi="Times New Roman"/>
                <w:bCs/>
                <w:sz w:val="24"/>
                <w:szCs w:val="24"/>
              </w:rPr>
              <w:t xml:space="preserve"> </w:t>
            </w:r>
            <w:r w:rsidRPr="00840B58">
              <w:rPr>
                <w:rFonts w:ascii="Times New Roman" w:hAnsi="Times New Roman" w:hint="eastAsia"/>
                <w:bCs/>
                <w:sz w:val="24"/>
                <w:szCs w:val="24"/>
              </w:rPr>
              <w:t>економічно</w:t>
            </w:r>
            <w:r w:rsidRPr="00840B58">
              <w:rPr>
                <w:rFonts w:ascii="Times New Roman" w:hAnsi="Times New Roman"/>
                <w:bCs/>
                <w:sz w:val="24"/>
                <w:szCs w:val="24"/>
              </w:rPr>
              <w:t xml:space="preserve"> </w:t>
            </w:r>
            <w:r w:rsidRPr="00840B58">
              <w:rPr>
                <w:rFonts w:ascii="Times New Roman" w:hAnsi="Times New Roman" w:hint="eastAsia"/>
                <w:bCs/>
                <w:sz w:val="24"/>
                <w:szCs w:val="24"/>
              </w:rPr>
              <w:t>вигідної</w:t>
            </w:r>
            <w:r w:rsidRPr="00840B58">
              <w:rPr>
                <w:rFonts w:ascii="Times New Roman" w:hAnsi="Times New Roman"/>
                <w:bCs/>
                <w:sz w:val="24"/>
                <w:szCs w:val="24"/>
              </w:rPr>
              <w:t xml:space="preserve"> </w:t>
            </w:r>
            <w:r w:rsidRPr="00840B58">
              <w:rPr>
                <w:rFonts w:ascii="Times New Roman" w:hAnsi="Times New Roman" w:hint="eastAsia"/>
                <w:bCs/>
                <w:sz w:val="24"/>
                <w:szCs w:val="24"/>
              </w:rPr>
              <w:t>тендерної</w:t>
            </w:r>
            <w:r w:rsidRPr="00840B58">
              <w:rPr>
                <w:rFonts w:ascii="Times New Roman" w:hAnsi="Times New Roman"/>
                <w:bCs/>
                <w:sz w:val="24"/>
                <w:szCs w:val="24"/>
              </w:rPr>
              <w:t xml:space="preserve"> </w:t>
            </w:r>
            <w:r w:rsidRPr="00840B58">
              <w:rPr>
                <w:rFonts w:ascii="Times New Roman" w:hAnsi="Times New Roman" w:hint="eastAsia"/>
                <w:bCs/>
                <w:sz w:val="24"/>
                <w:szCs w:val="24"/>
              </w:rPr>
              <w:t>пропозиції</w:t>
            </w:r>
            <w:r w:rsidRPr="00840B58">
              <w:rPr>
                <w:rFonts w:ascii="Times New Roman" w:hAnsi="Times New Roman"/>
                <w:bCs/>
                <w:sz w:val="24"/>
                <w:szCs w:val="24"/>
              </w:rPr>
              <w:t xml:space="preserve"> </w:t>
            </w:r>
            <w:r w:rsidRPr="00840B58">
              <w:rPr>
                <w:rFonts w:ascii="Times New Roman" w:hAnsi="Times New Roman" w:hint="eastAsia"/>
                <w:bCs/>
                <w:sz w:val="24"/>
                <w:szCs w:val="24"/>
              </w:rPr>
              <w:t>не</w:t>
            </w:r>
            <w:r w:rsidRPr="00840B58">
              <w:rPr>
                <w:rFonts w:ascii="Times New Roman" w:hAnsi="Times New Roman"/>
                <w:bCs/>
                <w:sz w:val="24"/>
                <w:szCs w:val="24"/>
              </w:rPr>
              <w:t xml:space="preserve"> </w:t>
            </w:r>
            <w:r w:rsidRPr="00840B58">
              <w:rPr>
                <w:rFonts w:ascii="Times New Roman" w:hAnsi="Times New Roman" w:hint="eastAsia"/>
                <w:bCs/>
                <w:sz w:val="24"/>
                <w:szCs w:val="24"/>
              </w:rPr>
              <w:t>повинен</w:t>
            </w:r>
            <w:r w:rsidRPr="00840B58">
              <w:rPr>
                <w:rFonts w:ascii="Times New Roman" w:hAnsi="Times New Roman"/>
                <w:bCs/>
                <w:sz w:val="24"/>
                <w:szCs w:val="24"/>
              </w:rPr>
              <w:t xml:space="preserve"> </w:t>
            </w:r>
            <w:r w:rsidRPr="00840B58">
              <w:rPr>
                <w:rFonts w:ascii="Times New Roman" w:hAnsi="Times New Roman" w:hint="eastAsia"/>
                <w:bCs/>
                <w:sz w:val="24"/>
                <w:szCs w:val="24"/>
              </w:rPr>
              <w:t>перевищувати</w:t>
            </w:r>
            <w:r w:rsidRPr="00840B58">
              <w:rPr>
                <w:rFonts w:ascii="Times New Roman" w:hAnsi="Times New Roman"/>
                <w:bCs/>
                <w:sz w:val="24"/>
                <w:szCs w:val="24"/>
              </w:rPr>
              <w:t xml:space="preserve"> </w:t>
            </w:r>
            <w:r w:rsidRPr="00840B58">
              <w:rPr>
                <w:rFonts w:ascii="Times New Roman" w:hAnsi="Times New Roman" w:hint="eastAsia"/>
                <w:bCs/>
                <w:sz w:val="24"/>
                <w:szCs w:val="24"/>
              </w:rPr>
              <w:t>п’яти</w:t>
            </w:r>
            <w:r w:rsidRPr="00840B58">
              <w:rPr>
                <w:rFonts w:ascii="Times New Roman" w:hAnsi="Times New Roman"/>
                <w:bCs/>
                <w:sz w:val="24"/>
                <w:szCs w:val="24"/>
              </w:rPr>
              <w:t xml:space="preserve"> </w:t>
            </w:r>
            <w:r w:rsidRPr="00840B58">
              <w:rPr>
                <w:rFonts w:ascii="Times New Roman" w:hAnsi="Times New Roman" w:hint="eastAsia"/>
                <w:bCs/>
                <w:sz w:val="24"/>
                <w:szCs w:val="24"/>
              </w:rPr>
              <w:t>робочих</w:t>
            </w:r>
            <w:r w:rsidRPr="00840B58">
              <w:rPr>
                <w:rFonts w:ascii="Times New Roman" w:hAnsi="Times New Roman"/>
                <w:bCs/>
                <w:sz w:val="24"/>
                <w:szCs w:val="24"/>
              </w:rPr>
              <w:t xml:space="preserve"> </w:t>
            </w:r>
            <w:r w:rsidRPr="00840B58">
              <w:rPr>
                <w:rFonts w:ascii="Times New Roman" w:hAnsi="Times New Roman" w:hint="eastAsia"/>
                <w:bCs/>
                <w:sz w:val="24"/>
                <w:szCs w:val="24"/>
              </w:rPr>
              <w:t>днів</w:t>
            </w:r>
            <w:r w:rsidRPr="00840B58">
              <w:rPr>
                <w:rFonts w:ascii="Times New Roman" w:hAnsi="Times New Roman"/>
                <w:bCs/>
                <w:sz w:val="24"/>
                <w:szCs w:val="24"/>
              </w:rPr>
              <w:t xml:space="preserve"> </w:t>
            </w:r>
            <w:r w:rsidRPr="00840B58">
              <w:rPr>
                <w:rFonts w:ascii="Times New Roman" w:hAnsi="Times New Roman" w:hint="eastAsia"/>
                <w:bCs/>
                <w:sz w:val="24"/>
                <w:szCs w:val="24"/>
              </w:rPr>
              <w:t>з</w:t>
            </w:r>
            <w:r w:rsidRPr="00840B58">
              <w:rPr>
                <w:rFonts w:ascii="Times New Roman" w:hAnsi="Times New Roman"/>
                <w:bCs/>
                <w:sz w:val="24"/>
                <w:szCs w:val="24"/>
              </w:rPr>
              <w:t xml:space="preserve"> </w:t>
            </w:r>
            <w:r w:rsidRPr="00840B58">
              <w:rPr>
                <w:rFonts w:ascii="Times New Roman" w:hAnsi="Times New Roman" w:hint="eastAsia"/>
                <w:bCs/>
                <w:sz w:val="24"/>
                <w:szCs w:val="24"/>
              </w:rPr>
              <w:t>дня</w:t>
            </w:r>
            <w:r w:rsidRPr="00840B58">
              <w:rPr>
                <w:rFonts w:ascii="Times New Roman" w:hAnsi="Times New Roman"/>
                <w:bCs/>
                <w:sz w:val="24"/>
                <w:szCs w:val="24"/>
              </w:rPr>
              <w:t xml:space="preserve"> </w:t>
            </w:r>
            <w:r w:rsidRPr="00840B58">
              <w:rPr>
                <w:rFonts w:ascii="Times New Roman" w:hAnsi="Times New Roman" w:hint="eastAsia"/>
                <w:bCs/>
                <w:sz w:val="24"/>
                <w:szCs w:val="24"/>
              </w:rPr>
              <w:t>визначення</w:t>
            </w:r>
            <w:r w:rsidRPr="00840B58">
              <w:rPr>
                <w:rFonts w:ascii="Times New Roman" w:hAnsi="Times New Roman"/>
                <w:bCs/>
                <w:sz w:val="24"/>
                <w:szCs w:val="24"/>
              </w:rPr>
              <w:t xml:space="preserve"> </w:t>
            </w:r>
            <w:r w:rsidRPr="00840B58">
              <w:rPr>
                <w:rFonts w:ascii="Times New Roman" w:hAnsi="Times New Roman" w:hint="eastAsia"/>
                <w:bCs/>
                <w:sz w:val="24"/>
                <w:szCs w:val="24"/>
              </w:rPr>
              <w:t>її</w:t>
            </w:r>
            <w:r w:rsidRPr="00840B58">
              <w:rPr>
                <w:rFonts w:ascii="Times New Roman" w:hAnsi="Times New Roman"/>
                <w:bCs/>
                <w:sz w:val="24"/>
                <w:szCs w:val="24"/>
              </w:rPr>
              <w:t xml:space="preserve"> </w:t>
            </w:r>
            <w:r w:rsidRPr="00840B58">
              <w:rPr>
                <w:rFonts w:ascii="Times New Roman" w:hAnsi="Times New Roman" w:hint="eastAsia"/>
                <w:bCs/>
                <w:sz w:val="24"/>
                <w:szCs w:val="24"/>
              </w:rPr>
              <w:lastRenderedPageBreak/>
              <w:t>електронною</w:t>
            </w:r>
            <w:r w:rsidRPr="00840B58">
              <w:rPr>
                <w:rFonts w:ascii="Times New Roman" w:hAnsi="Times New Roman"/>
                <w:bCs/>
                <w:sz w:val="24"/>
                <w:szCs w:val="24"/>
              </w:rPr>
              <w:t xml:space="preserve"> </w:t>
            </w:r>
            <w:r w:rsidRPr="00840B58">
              <w:rPr>
                <w:rFonts w:ascii="Times New Roman" w:hAnsi="Times New Roman" w:hint="eastAsia"/>
                <w:bCs/>
                <w:sz w:val="24"/>
                <w:szCs w:val="24"/>
              </w:rPr>
              <w:t>системою</w:t>
            </w:r>
            <w:r w:rsidRPr="00840B58">
              <w:rPr>
                <w:rFonts w:ascii="Times New Roman" w:hAnsi="Times New Roman"/>
                <w:bCs/>
                <w:sz w:val="24"/>
                <w:szCs w:val="24"/>
              </w:rPr>
              <w:t xml:space="preserve"> </w:t>
            </w:r>
            <w:proofErr w:type="spellStart"/>
            <w:r w:rsidRPr="00840B58">
              <w:rPr>
                <w:rFonts w:ascii="Times New Roman" w:hAnsi="Times New Roman" w:hint="eastAsia"/>
                <w:bCs/>
                <w:sz w:val="24"/>
                <w:szCs w:val="24"/>
              </w:rPr>
              <w:t>закупівель</w:t>
            </w:r>
            <w:proofErr w:type="spellEnd"/>
            <w:r w:rsidRPr="00840B58">
              <w:rPr>
                <w:rFonts w:ascii="Times New Roman" w:hAnsi="Times New Roman"/>
                <w:bCs/>
                <w:sz w:val="24"/>
                <w:szCs w:val="24"/>
              </w:rPr>
              <w:t xml:space="preserve"> </w:t>
            </w:r>
            <w:r w:rsidRPr="00840B58">
              <w:rPr>
                <w:rFonts w:ascii="Times New Roman" w:hAnsi="Times New Roman" w:hint="eastAsia"/>
                <w:bCs/>
                <w:sz w:val="24"/>
                <w:szCs w:val="24"/>
              </w:rPr>
              <w:t>найбільш</w:t>
            </w:r>
            <w:r w:rsidRPr="00840B58">
              <w:rPr>
                <w:rFonts w:ascii="Times New Roman" w:hAnsi="Times New Roman"/>
                <w:bCs/>
                <w:sz w:val="24"/>
                <w:szCs w:val="24"/>
              </w:rPr>
              <w:t xml:space="preserve"> </w:t>
            </w:r>
            <w:r w:rsidRPr="00840B58">
              <w:rPr>
                <w:rFonts w:ascii="Times New Roman" w:hAnsi="Times New Roman" w:hint="eastAsia"/>
                <w:bCs/>
                <w:sz w:val="24"/>
                <w:szCs w:val="24"/>
              </w:rPr>
              <w:t>економічно</w:t>
            </w:r>
            <w:r w:rsidRPr="00840B58">
              <w:rPr>
                <w:rFonts w:ascii="Times New Roman" w:hAnsi="Times New Roman"/>
                <w:bCs/>
                <w:sz w:val="24"/>
                <w:szCs w:val="24"/>
              </w:rPr>
              <w:t xml:space="preserve"> </w:t>
            </w:r>
            <w:r w:rsidRPr="00840B58">
              <w:rPr>
                <w:rFonts w:ascii="Times New Roman" w:hAnsi="Times New Roman" w:hint="eastAsia"/>
                <w:bCs/>
                <w:sz w:val="24"/>
                <w:szCs w:val="24"/>
              </w:rPr>
              <w:t>вигідною</w:t>
            </w:r>
            <w:r w:rsidRPr="00840B58">
              <w:rPr>
                <w:rFonts w:ascii="Times New Roman" w:hAnsi="Times New Roman"/>
                <w:bCs/>
                <w:sz w:val="24"/>
                <w:szCs w:val="24"/>
              </w:rPr>
              <w:t xml:space="preserve">. </w:t>
            </w:r>
            <w:proofErr w:type="spellStart"/>
            <w:r w:rsidRPr="00840B58">
              <w:rPr>
                <w:rFonts w:ascii="Times New Roman" w:hAnsi="Times New Roman" w:hint="eastAsia"/>
                <w:bCs/>
                <w:sz w:val="24"/>
                <w:szCs w:val="24"/>
                <w:lang w:val="ru-RU"/>
              </w:rPr>
              <w:t>Такий</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строк</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може</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бути</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аргументовано</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продовжено</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замовником</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до</w:t>
            </w:r>
            <w:r w:rsidRPr="00840B58">
              <w:rPr>
                <w:rFonts w:ascii="Times New Roman" w:hAnsi="Times New Roman"/>
                <w:bCs/>
                <w:sz w:val="24"/>
                <w:szCs w:val="24"/>
                <w:lang w:val="ru-RU"/>
              </w:rPr>
              <w:t xml:space="preserve"> 20 </w:t>
            </w:r>
            <w:proofErr w:type="spellStart"/>
            <w:r w:rsidRPr="00840B58">
              <w:rPr>
                <w:rFonts w:ascii="Times New Roman" w:hAnsi="Times New Roman" w:hint="eastAsia"/>
                <w:bCs/>
                <w:sz w:val="24"/>
                <w:szCs w:val="24"/>
                <w:lang w:val="ru-RU"/>
              </w:rPr>
              <w:t>робочих</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днів</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У</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разі</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продовження</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строку</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замовник</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оприлюднює</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повідомлення</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в</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електронній</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системі</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закупівель</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протягом</w:t>
            </w:r>
            <w:proofErr w:type="spellEnd"/>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одного</w:t>
            </w:r>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дня</w:t>
            </w:r>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з</w:t>
            </w:r>
            <w:r w:rsidRPr="00840B58">
              <w:rPr>
                <w:rFonts w:ascii="Times New Roman" w:hAnsi="Times New Roman"/>
                <w:bCs/>
                <w:sz w:val="24"/>
                <w:szCs w:val="24"/>
                <w:lang w:val="ru-RU"/>
              </w:rPr>
              <w:t xml:space="preserve"> </w:t>
            </w:r>
            <w:r w:rsidRPr="00840B58">
              <w:rPr>
                <w:rFonts w:ascii="Times New Roman" w:hAnsi="Times New Roman" w:hint="eastAsia"/>
                <w:bCs/>
                <w:sz w:val="24"/>
                <w:szCs w:val="24"/>
                <w:lang w:val="ru-RU"/>
              </w:rPr>
              <w:t>дня</w:t>
            </w:r>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прийняття</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відповідного</w:t>
            </w:r>
            <w:proofErr w:type="spellEnd"/>
            <w:r w:rsidRPr="00840B58">
              <w:rPr>
                <w:rFonts w:ascii="Times New Roman" w:hAnsi="Times New Roman"/>
                <w:bCs/>
                <w:sz w:val="24"/>
                <w:szCs w:val="24"/>
                <w:lang w:val="ru-RU"/>
              </w:rPr>
              <w:t xml:space="preserve"> </w:t>
            </w:r>
            <w:proofErr w:type="spellStart"/>
            <w:r w:rsidRPr="00840B58">
              <w:rPr>
                <w:rFonts w:ascii="Times New Roman" w:hAnsi="Times New Roman" w:hint="eastAsia"/>
                <w:bCs/>
                <w:sz w:val="24"/>
                <w:szCs w:val="24"/>
                <w:lang w:val="ru-RU"/>
              </w:rPr>
              <w:t>рішення</w:t>
            </w:r>
            <w:proofErr w:type="spellEnd"/>
            <w:r w:rsidRPr="00840B58">
              <w:rPr>
                <w:rFonts w:ascii="Times New Roman" w:hAnsi="Times New Roman"/>
                <w:bCs/>
                <w:sz w:val="24"/>
                <w:szCs w:val="24"/>
                <w:lang w:val="ru-RU"/>
              </w:rPr>
              <w:t>.</w:t>
            </w:r>
          </w:p>
        </w:tc>
      </w:tr>
      <w:tr w:rsidR="00F930B9"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E1EDE" w:rsidRPr="004321D9" w:rsidRDefault="007E1EDE" w:rsidP="00B4702A">
            <w:pPr>
              <w:pStyle w:val="1"/>
              <w:ind w:firstLine="450"/>
              <w:rPr>
                <w:rFonts w:ascii="Times New Roman" w:hAnsi="Times New Roman"/>
                <w:bCs/>
                <w:szCs w:val="24"/>
              </w:rPr>
            </w:pPr>
            <w:r w:rsidRPr="004321D9">
              <w:rPr>
                <w:rFonts w:ascii="Times New Roman" w:hAnsi="Times New Roman"/>
                <w:bCs/>
                <w:szCs w:val="24"/>
              </w:rPr>
              <w:t>Ціни  пропозиції</w:t>
            </w: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54650A" w:rsidRPr="004321D9" w:rsidRDefault="0054650A" w:rsidP="00B4702A">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00D4335F" w:rsidRPr="004321D9">
              <w:rPr>
                <w:rFonts w:ascii="Times New Roman" w:hAnsi="Times New Roman"/>
                <w:sz w:val="24"/>
                <w:szCs w:val="24"/>
                <w:shd w:val="solid" w:color="FFFFFF" w:fill="FFFFFF"/>
                <w:lang w:val="ru-RU" w:eastAsia="en-US"/>
              </w:rPr>
              <w:t>не</w:t>
            </w:r>
            <w:r w:rsidR="00E41932" w:rsidRPr="004321D9">
              <w:rPr>
                <w:rFonts w:ascii="Times New Roman" w:hAnsi="Times New Roman"/>
                <w:sz w:val="24"/>
                <w:szCs w:val="24"/>
                <w:shd w:val="solid" w:color="FFFFFF" w:fill="FFFFFF"/>
                <w:lang w:val="ru-RU" w:eastAsia="en-US"/>
              </w:rPr>
              <w:t xml:space="preserve">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B4702A" w:rsidRPr="004321D9" w:rsidRDefault="00B4702A" w:rsidP="00B4702A">
            <w:pPr>
              <w:ind w:left="28" w:firstLine="450"/>
              <w:jc w:val="both"/>
              <w:rPr>
                <w:rFonts w:ascii="Times New Roman" w:hAnsi="Times New Roman"/>
                <w:b/>
                <w:sz w:val="24"/>
                <w:szCs w:val="24"/>
                <w:lang w:val="ru-RU"/>
              </w:rPr>
            </w:pP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7E1EDE" w:rsidRPr="004321D9" w:rsidRDefault="007E1EDE" w:rsidP="00B4702A">
            <w:pPr>
              <w:widowControl w:val="0"/>
              <w:ind w:firstLine="450"/>
              <w:jc w:val="both"/>
              <w:rPr>
                <w:rFonts w:ascii="Times New Roman" w:hAnsi="Times New Roman"/>
                <w:sz w:val="24"/>
                <w:szCs w:val="24"/>
                <w:lang w:eastAsia="uk-UA"/>
              </w:rPr>
            </w:pPr>
          </w:p>
          <w:p w:rsidR="00FD62FC" w:rsidRPr="006C4381"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Згідно п. </w:t>
            </w:r>
            <w:r w:rsidRPr="004F2DDE">
              <w:rPr>
                <w:rFonts w:ascii="Times New Roman" w:hAnsi="Times New Roman"/>
                <w:sz w:val="24"/>
                <w:szCs w:val="24"/>
                <w:lang w:eastAsia="uk-UA"/>
              </w:rPr>
              <w:t>2</w:t>
            </w:r>
            <w:r w:rsidRPr="006C4381">
              <w:rPr>
                <w:rFonts w:ascii="Times New Roman" w:hAnsi="Times New Roman"/>
                <w:sz w:val="24"/>
                <w:szCs w:val="24"/>
                <w:lang w:eastAsia="uk-UA"/>
              </w:rPr>
              <w:t xml:space="preserve"> </w:t>
            </w:r>
            <w:r w:rsidRPr="004F2DDE">
              <w:rPr>
                <w:rFonts w:ascii="Times New Roman" w:hAnsi="Times New Roman"/>
                <w:sz w:val="24"/>
                <w:szCs w:val="24"/>
                <w:lang w:eastAsia="uk-UA"/>
              </w:rPr>
              <w:t xml:space="preserve">Особливостей </w:t>
            </w:r>
            <w:r w:rsidRPr="00C44FE1">
              <w:rPr>
                <w:rFonts w:ascii="Times New Roman" w:hAnsi="Times New Roman" w:hint="eastAsia"/>
                <w:sz w:val="24"/>
                <w:szCs w:val="24"/>
                <w:lang w:eastAsia="uk-UA"/>
              </w:rPr>
              <w:t>аномально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низька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далі</w:t>
            </w:r>
            <w:r w:rsidRPr="00C44FE1">
              <w:rPr>
                <w:rFonts w:ascii="Times New Roman" w:hAnsi="Times New Roman"/>
                <w:sz w:val="24"/>
                <w:szCs w:val="24"/>
                <w:lang w:eastAsia="uk-UA"/>
              </w:rPr>
              <w:t xml:space="preserve"> — </w:t>
            </w:r>
            <w:r w:rsidRPr="00C44FE1">
              <w:rPr>
                <w:rFonts w:ascii="Times New Roman" w:hAnsi="Times New Roman" w:hint="eastAsia"/>
                <w:sz w:val="24"/>
                <w:szCs w:val="24"/>
                <w:lang w:eastAsia="uk-UA"/>
              </w:rPr>
              <w:t>аномально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низька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розуміється</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w:t>
            </w:r>
            <w:r w:rsidRPr="00C44FE1">
              <w:rPr>
                <w:rFonts w:ascii="Times New Roman" w:hAnsi="Times New Roman" w:hint="eastAsia"/>
                <w:sz w:val="24"/>
                <w:szCs w:val="24"/>
                <w:lang w:eastAsia="uk-UA"/>
              </w:rPr>
              <w:t>приведена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найбільш</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економічно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вигідної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яка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є</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меншою</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w:t>
            </w:r>
            <w:r w:rsidRPr="00C44FE1">
              <w:rPr>
                <w:rFonts w:ascii="Times New Roman" w:hAnsi="Times New Roman"/>
                <w:sz w:val="24"/>
                <w:szCs w:val="24"/>
                <w:lang w:eastAsia="uk-UA"/>
              </w:rPr>
              <w:t xml:space="preserve"> 40 </w:t>
            </w:r>
            <w:r w:rsidRPr="00C44FE1">
              <w:rPr>
                <w:rFonts w:ascii="Times New Roman" w:hAnsi="Times New Roman" w:hint="eastAsia"/>
                <w:sz w:val="24"/>
                <w:szCs w:val="24"/>
                <w:lang w:eastAsia="uk-UA"/>
              </w:rPr>
              <w:t>або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більше</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відсотків</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середньоарифметичного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значення</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ціни</w:t>
            </w:r>
            <w:r w:rsidRPr="00C44FE1">
              <w:rPr>
                <w:rFonts w:ascii="Times New Roman" w:hAnsi="Times New Roman"/>
                <w:sz w:val="24"/>
                <w:szCs w:val="24"/>
                <w:lang w:eastAsia="uk-UA"/>
              </w:rPr>
              <w:t>/</w:t>
            </w:r>
            <w:r w:rsidRPr="00C44FE1">
              <w:rPr>
                <w:rFonts w:ascii="Times New Roman" w:hAnsi="Times New Roman" w:hint="eastAsia"/>
                <w:sz w:val="24"/>
                <w:szCs w:val="24"/>
                <w:lang w:eastAsia="uk-UA"/>
              </w:rPr>
              <w:t>приведеної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тендерних</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пропозицій</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інших</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учасників</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процедури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закупівлі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та</w:t>
            </w:r>
            <w:r w:rsidRPr="00C44FE1">
              <w:rPr>
                <w:rFonts w:ascii="Times New Roman" w:hAnsi="Times New Roman"/>
                <w:sz w:val="24"/>
                <w:szCs w:val="24"/>
                <w:lang w:eastAsia="uk-UA"/>
              </w:rPr>
              <w:t>/</w:t>
            </w:r>
            <w:r w:rsidRPr="00C44FE1">
              <w:rPr>
                <w:rFonts w:ascii="Times New Roman" w:hAnsi="Times New Roman" w:hint="eastAsia"/>
                <w:sz w:val="24"/>
                <w:szCs w:val="24"/>
                <w:lang w:eastAsia="uk-UA"/>
              </w:rPr>
              <w:t>або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є</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меншою</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w:t>
            </w:r>
            <w:r w:rsidRPr="00C44FE1">
              <w:rPr>
                <w:rFonts w:ascii="Times New Roman" w:hAnsi="Times New Roman"/>
                <w:sz w:val="24"/>
                <w:szCs w:val="24"/>
                <w:lang w:eastAsia="uk-UA"/>
              </w:rPr>
              <w:t xml:space="preserve"> 30 </w:t>
            </w:r>
            <w:r w:rsidRPr="00C44FE1">
              <w:rPr>
                <w:rFonts w:ascii="Times New Roman" w:hAnsi="Times New Roman" w:hint="eastAsia"/>
                <w:sz w:val="24"/>
                <w:szCs w:val="24"/>
                <w:lang w:eastAsia="uk-UA"/>
              </w:rPr>
              <w:t>або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більше</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відсотків</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наступної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ціни</w:t>
            </w:r>
            <w:r w:rsidRPr="00C44FE1">
              <w:rPr>
                <w:rFonts w:ascii="Times New Roman" w:hAnsi="Times New Roman"/>
                <w:sz w:val="24"/>
                <w:szCs w:val="24"/>
                <w:lang w:eastAsia="uk-UA"/>
              </w:rPr>
              <w:t>/</w:t>
            </w:r>
            <w:r w:rsidRPr="00C44FE1">
              <w:rPr>
                <w:rFonts w:ascii="Times New Roman" w:hAnsi="Times New Roman" w:hint="eastAsia"/>
                <w:sz w:val="24"/>
                <w:szCs w:val="24"/>
                <w:lang w:eastAsia="uk-UA"/>
              </w:rPr>
              <w:t>приведеної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Аномально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низька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ціна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визначається</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електронною</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системою</w:t>
            </w:r>
            <w:r w:rsidRPr="00C44FE1">
              <w:rPr>
                <w:rFonts w:ascii="Times New Roman" w:hAnsi="Times New Roman"/>
                <w:sz w:val="24"/>
                <w:szCs w:val="24"/>
                <w:lang w:eastAsia="uk-UA"/>
              </w:rPr>
              <w:t xml:space="preserve"> </w:t>
            </w:r>
            <w:proofErr w:type="spellStart"/>
            <w:r w:rsidRPr="00C44FE1">
              <w:rPr>
                <w:rFonts w:ascii="Times New Roman" w:hAnsi="Times New Roman" w:hint="eastAsia"/>
                <w:sz w:val="24"/>
                <w:szCs w:val="24"/>
                <w:lang w:eastAsia="uk-UA"/>
              </w:rPr>
              <w:t>закупівель</w:t>
            </w:r>
            <w:proofErr w:type="spellEnd"/>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автоматично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за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умови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наявності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не</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менше</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двох</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учасників</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які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подали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свої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тендерні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пропозиції</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щодо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предмета</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закупівлі</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або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його</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частини</w:t>
            </w:r>
            <w:r w:rsidRPr="00C44FE1">
              <w:rPr>
                <w:rFonts w:ascii="Times New Roman" w:hAnsi="Times New Roman"/>
                <w:sz w:val="24"/>
                <w:szCs w:val="24"/>
                <w:lang w:eastAsia="uk-UA"/>
              </w:rPr>
              <w:t xml:space="preserve"> (</w:t>
            </w:r>
            <w:r w:rsidRPr="00C44FE1">
              <w:rPr>
                <w:rFonts w:ascii="Times New Roman" w:hAnsi="Times New Roman" w:hint="eastAsia"/>
                <w:sz w:val="24"/>
                <w:szCs w:val="24"/>
                <w:lang w:eastAsia="uk-UA"/>
              </w:rPr>
              <w:t>лота</w:t>
            </w:r>
            <w:r w:rsidRPr="00C44FE1">
              <w:rPr>
                <w:rFonts w:ascii="Times New Roman" w:hAnsi="Times New Roman"/>
                <w:sz w:val="24"/>
                <w:szCs w:val="24"/>
                <w:lang w:eastAsia="uk-UA"/>
              </w:rPr>
              <w:t>)</w:t>
            </w:r>
            <w:r w:rsidRPr="006C4381">
              <w:rPr>
                <w:rFonts w:ascii="Times New Roman" w:hAnsi="Times New Roman"/>
                <w:sz w:val="24"/>
                <w:szCs w:val="24"/>
                <w:lang w:eastAsia="uk-UA"/>
              </w:rPr>
              <w:t>.</w:t>
            </w:r>
          </w:p>
          <w:p w:rsidR="00FD62FC" w:rsidRPr="006C4381" w:rsidRDefault="00FD62FC" w:rsidP="00FD62FC">
            <w:pPr>
              <w:widowControl w:val="0"/>
              <w:ind w:firstLine="450"/>
              <w:jc w:val="both"/>
              <w:rPr>
                <w:rFonts w:ascii="Times New Roman" w:hAnsi="Times New Roman"/>
                <w:sz w:val="24"/>
                <w:szCs w:val="24"/>
                <w:lang w:eastAsia="uk-UA"/>
              </w:rPr>
            </w:pPr>
            <w:r w:rsidRPr="00CC2B23">
              <w:rPr>
                <w:rFonts w:ascii="Times New Roman" w:hAnsi="Times New Roman" w:hint="eastAsia"/>
                <w:sz w:val="24"/>
                <w:szCs w:val="24"/>
                <w:lang w:eastAsia="uk-UA"/>
              </w:rPr>
              <w:t>Учасник</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процедури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закупівлі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який</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надав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найбільш</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економічно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вигідну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пропозицію</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що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є</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аномально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низькою</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повинен</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надати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протягом</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одного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робочого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дня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з</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дня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визначення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найбільш</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економічно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вигідної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тендерної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обґрунтування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довільній</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формі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щодо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цін</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або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вартості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відповідних</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товарів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робіт</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чи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послуг</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тендерної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пропозиції</w:t>
            </w:r>
            <w:r w:rsidRPr="006C4381">
              <w:rPr>
                <w:rFonts w:ascii="Times New Roman" w:hAnsi="Times New Roman"/>
                <w:sz w:val="24"/>
                <w:szCs w:val="24"/>
                <w:lang w:eastAsia="uk-UA"/>
              </w:rPr>
              <w:t>.</w:t>
            </w:r>
          </w:p>
          <w:p w:rsidR="00FD62FC" w:rsidRPr="006C4381" w:rsidRDefault="00FD62FC" w:rsidP="00FD62FC">
            <w:pPr>
              <w:widowControl w:val="0"/>
              <w:ind w:firstLine="450"/>
              <w:jc w:val="both"/>
              <w:rPr>
                <w:rFonts w:ascii="Times New Roman" w:hAnsi="Times New Roman"/>
                <w:sz w:val="24"/>
                <w:szCs w:val="24"/>
                <w:lang w:eastAsia="uk-UA"/>
              </w:rPr>
            </w:pPr>
            <w:r w:rsidRPr="00CC2B23">
              <w:rPr>
                <w:rFonts w:ascii="Times New Roman" w:hAnsi="Times New Roman" w:hint="eastAsia"/>
                <w:sz w:val="24"/>
                <w:szCs w:val="24"/>
                <w:lang w:eastAsia="uk-UA"/>
              </w:rPr>
              <w:t>Замовник</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може</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відхилити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аномально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низьку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пропозицію</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якщо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учасник</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не</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надав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належного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обґрунтування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зазначеної</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ній</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ціни</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або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вартості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та</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відхиляє</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аномально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низьку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тендерну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пропозицію</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разі</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ненадходження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такого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обґрунтування</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протягом</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строку</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визначеного</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абзацом</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п’ятим</w:t>
            </w:r>
            <w:r w:rsidRPr="00CC2B23">
              <w:rPr>
                <w:rFonts w:ascii="Times New Roman" w:hAnsi="Times New Roman"/>
                <w:sz w:val="24"/>
                <w:szCs w:val="24"/>
                <w:lang w:eastAsia="uk-UA"/>
              </w:rPr>
              <w:t xml:space="preserve"> </w:t>
            </w:r>
            <w:r w:rsidRPr="00CC2B23">
              <w:rPr>
                <w:rFonts w:ascii="Times New Roman" w:hAnsi="Times New Roman" w:hint="eastAsia"/>
                <w:sz w:val="24"/>
                <w:szCs w:val="24"/>
                <w:lang w:eastAsia="uk-UA"/>
              </w:rPr>
              <w:t>пункту</w:t>
            </w:r>
            <w:r w:rsidRPr="004F2DDE">
              <w:rPr>
                <w:rFonts w:ascii="Times New Roman" w:hAnsi="Times New Roman"/>
                <w:sz w:val="24"/>
                <w:szCs w:val="24"/>
                <w:lang w:eastAsia="uk-UA"/>
              </w:rPr>
              <w:t xml:space="preserve"> 38 Особливостей</w:t>
            </w:r>
            <w:r w:rsidRPr="006C4381">
              <w:rPr>
                <w:rFonts w:ascii="Times New Roman" w:hAnsi="Times New Roman"/>
                <w:sz w:val="24"/>
                <w:szCs w:val="24"/>
                <w:lang w:eastAsia="uk-UA"/>
              </w:rPr>
              <w:t>.</w:t>
            </w:r>
          </w:p>
          <w:p w:rsidR="00FD62FC" w:rsidRPr="006C4381" w:rsidRDefault="00FD62FC" w:rsidP="00FD62FC">
            <w:pPr>
              <w:widowControl w:val="0"/>
              <w:ind w:firstLine="450"/>
              <w:jc w:val="both"/>
              <w:rPr>
                <w:rFonts w:ascii="Times New Roman" w:hAnsi="Times New Roman"/>
                <w:sz w:val="24"/>
                <w:szCs w:val="24"/>
                <w:lang w:eastAsia="uk-UA"/>
              </w:rPr>
            </w:pPr>
            <w:r w:rsidRPr="003575DD">
              <w:rPr>
                <w:rFonts w:ascii="Times New Roman" w:hAnsi="Times New Roman" w:hint="eastAsia"/>
                <w:sz w:val="24"/>
                <w:szCs w:val="24"/>
                <w:lang w:eastAsia="uk-UA"/>
              </w:rPr>
              <w:t>Обґрунтування</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аномально</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низької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тендерної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пропозиції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може</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містити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інформацію</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w:t>
            </w:r>
            <w:r w:rsidRPr="006C4381">
              <w:rPr>
                <w:rFonts w:ascii="Times New Roman" w:hAnsi="Times New Roman"/>
                <w:sz w:val="24"/>
                <w:szCs w:val="24"/>
                <w:lang w:eastAsia="uk-UA"/>
              </w:rPr>
              <w:t>:</w:t>
            </w:r>
          </w:p>
          <w:p w:rsidR="00FD62FC"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1) </w:t>
            </w:r>
            <w:r w:rsidRPr="003575DD">
              <w:rPr>
                <w:rFonts w:ascii="Times New Roman" w:hAnsi="Times New Roman" w:hint="eastAsia"/>
                <w:sz w:val="24"/>
                <w:szCs w:val="24"/>
                <w:lang w:eastAsia="uk-UA"/>
              </w:rPr>
              <w:t>досягнення</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економії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завдяки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застосованому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технологічному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процесу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виробництва</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товарів</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порядку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надання</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послуг</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чи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технології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будівництва</w:t>
            </w:r>
            <w:r w:rsidRPr="003575DD">
              <w:rPr>
                <w:rFonts w:ascii="Times New Roman" w:hAnsi="Times New Roman"/>
                <w:sz w:val="24"/>
                <w:szCs w:val="24"/>
                <w:lang w:eastAsia="uk-UA"/>
              </w:rPr>
              <w:t>;</w:t>
            </w:r>
          </w:p>
          <w:p w:rsidR="00FD62FC" w:rsidRPr="003575DD" w:rsidRDefault="00FD62FC" w:rsidP="00FD62FC">
            <w:pPr>
              <w:widowControl w:val="0"/>
              <w:ind w:firstLine="450"/>
              <w:jc w:val="both"/>
              <w:rPr>
                <w:rFonts w:ascii="Times New Roman" w:hAnsi="Times New Roman"/>
                <w:sz w:val="24"/>
                <w:szCs w:val="24"/>
                <w:lang w:eastAsia="uk-UA"/>
              </w:rPr>
            </w:pPr>
            <w:r>
              <w:rPr>
                <w:rFonts w:ascii="Times New Roman" w:hAnsi="Times New Roman"/>
                <w:sz w:val="24"/>
                <w:szCs w:val="24"/>
                <w:lang w:val="ru-RU" w:eastAsia="uk-UA"/>
              </w:rPr>
              <w:t xml:space="preserve">2) </w:t>
            </w:r>
            <w:r w:rsidRPr="003575DD">
              <w:rPr>
                <w:rFonts w:ascii="Times New Roman" w:hAnsi="Times New Roman" w:hint="eastAsia"/>
                <w:sz w:val="24"/>
                <w:szCs w:val="24"/>
                <w:lang w:eastAsia="uk-UA"/>
              </w:rPr>
              <w:t>сприятливі</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умови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яких</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учасник</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процедури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закупівлі</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може</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поставити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товари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надати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послуги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чи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виконати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роботи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зокрема</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спеціальну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цінову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пропозицію</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знижку</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учасника</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процедури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закупівлі</w:t>
            </w:r>
            <w:r w:rsidRPr="003575DD">
              <w:rPr>
                <w:rFonts w:ascii="Times New Roman" w:hAnsi="Times New Roman"/>
                <w:sz w:val="24"/>
                <w:szCs w:val="24"/>
                <w:lang w:eastAsia="uk-UA"/>
              </w:rPr>
              <w:t>;</w:t>
            </w:r>
          </w:p>
          <w:p w:rsidR="00FD62FC" w:rsidRPr="006C4381" w:rsidRDefault="00FD62FC" w:rsidP="00FD62FC">
            <w:pPr>
              <w:widowControl w:val="0"/>
              <w:ind w:firstLine="450"/>
              <w:jc w:val="both"/>
              <w:rPr>
                <w:rFonts w:ascii="Times New Roman" w:hAnsi="Times New Roman"/>
                <w:sz w:val="24"/>
                <w:szCs w:val="24"/>
                <w:lang w:eastAsia="uk-UA"/>
              </w:rPr>
            </w:pPr>
            <w:r>
              <w:rPr>
                <w:rFonts w:ascii="Times New Roman" w:hAnsi="Times New Roman"/>
                <w:sz w:val="24"/>
                <w:szCs w:val="24"/>
                <w:lang w:val="ru-RU" w:eastAsia="uk-UA"/>
              </w:rPr>
              <w:t xml:space="preserve">3) </w:t>
            </w:r>
            <w:r w:rsidRPr="003575DD">
              <w:rPr>
                <w:rFonts w:ascii="Times New Roman" w:hAnsi="Times New Roman" w:hint="eastAsia"/>
                <w:sz w:val="24"/>
                <w:szCs w:val="24"/>
                <w:lang w:eastAsia="uk-UA"/>
              </w:rPr>
              <w:t>отримання</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учасником</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процедури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закупівлі</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державної</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допомоги</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згідно</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із</w:t>
            </w:r>
            <w:r w:rsidRPr="003575DD">
              <w:rPr>
                <w:rFonts w:ascii="Times New Roman" w:hAnsi="Times New Roman"/>
                <w:sz w:val="24"/>
                <w:szCs w:val="24"/>
                <w:lang w:eastAsia="uk-UA"/>
              </w:rPr>
              <w:t xml:space="preserve"> </w:t>
            </w:r>
            <w:r w:rsidRPr="003575DD">
              <w:rPr>
                <w:rFonts w:ascii="Times New Roman" w:hAnsi="Times New Roman" w:hint="eastAsia"/>
                <w:sz w:val="24"/>
                <w:szCs w:val="24"/>
                <w:lang w:eastAsia="uk-UA"/>
              </w:rPr>
              <w:t>законодавством</w:t>
            </w:r>
            <w:r w:rsidRPr="006C4381">
              <w:rPr>
                <w:rFonts w:ascii="Times New Roman" w:hAnsi="Times New Roman"/>
                <w:sz w:val="24"/>
                <w:szCs w:val="24"/>
                <w:lang w:eastAsia="uk-UA"/>
              </w:rPr>
              <w:t>.</w:t>
            </w:r>
          </w:p>
          <w:p w:rsidR="00FD62FC" w:rsidRPr="006C4381" w:rsidRDefault="00FD62FC" w:rsidP="00FD62FC">
            <w:pPr>
              <w:widowControl w:val="0"/>
              <w:ind w:firstLine="450"/>
              <w:jc w:val="both"/>
              <w:rPr>
                <w:rFonts w:ascii="Times New Roman" w:hAnsi="Times New Roman"/>
                <w:sz w:val="24"/>
                <w:szCs w:val="24"/>
                <w:lang w:eastAsia="uk-UA"/>
              </w:rPr>
            </w:pPr>
          </w:p>
          <w:p w:rsidR="00FD62FC" w:rsidRPr="006C4381"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6C4381">
              <w:rPr>
                <w:rFonts w:ascii="Times New Roman" w:hAnsi="Times New Roman"/>
                <w:sz w:val="24"/>
                <w:szCs w:val="24"/>
                <w:lang w:eastAsia="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p w:rsidR="00FD62FC" w:rsidRPr="006C4381"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62FC" w:rsidRPr="006C4381"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повинно містити наступну інформацію:</w:t>
            </w:r>
          </w:p>
          <w:p w:rsidR="00FD62FC" w:rsidRPr="006C4381"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1) перелік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D62FC" w:rsidRPr="006C4381"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FD62FC" w:rsidRPr="006C4381"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D62FC" w:rsidRPr="006C4381"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62FC" w:rsidRPr="006C4381" w:rsidRDefault="00FD62FC" w:rsidP="00FD62FC">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уточнених або нових документів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повідомлення з вимогою про усунення таких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 xml:space="preserve">. </w:t>
            </w:r>
          </w:p>
          <w:p w:rsidR="00FD62FC" w:rsidRDefault="00FD62FC" w:rsidP="00FD62FC">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FD62FC" w:rsidRDefault="00FD62FC" w:rsidP="00FD62FC">
            <w:pPr>
              <w:widowControl w:val="0"/>
              <w:ind w:firstLine="450"/>
              <w:contextualSpacing/>
              <w:jc w:val="both"/>
              <w:rPr>
                <w:rFonts w:ascii="Times New Roman" w:hAnsi="Times New Roman"/>
                <w:sz w:val="24"/>
                <w:szCs w:val="24"/>
                <w:lang w:eastAsia="uk-UA"/>
              </w:rPr>
            </w:pPr>
          </w:p>
          <w:p w:rsidR="00FD62FC" w:rsidRPr="00D87C50" w:rsidRDefault="00FD62FC" w:rsidP="00FD62FC">
            <w:pPr>
              <w:widowControl w:val="0"/>
              <w:ind w:firstLine="450"/>
              <w:contextualSpacing/>
              <w:jc w:val="both"/>
              <w:rPr>
                <w:rFonts w:ascii="Times New Roman" w:hAnsi="Times New Roman"/>
                <w:bCs/>
                <w:sz w:val="24"/>
                <w:szCs w:val="24"/>
              </w:rPr>
            </w:pPr>
            <w:r w:rsidRPr="00D87C50">
              <w:rPr>
                <w:rFonts w:ascii="Times New Roman" w:hAnsi="Times New Roman" w:hint="eastAsia"/>
                <w:bCs/>
                <w:sz w:val="24"/>
                <w:szCs w:val="24"/>
              </w:rPr>
              <w:t>Замовник</w:t>
            </w:r>
            <w:r w:rsidRPr="00D87C50">
              <w:rPr>
                <w:rFonts w:ascii="Times New Roman" w:hAnsi="Times New Roman"/>
                <w:bCs/>
                <w:sz w:val="24"/>
                <w:szCs w:val="24"/>
              </w:rPr>
              <w:t xml:space="preserve"> </w:t>
            </w:r>
            <w:r w:rsidRPr="00D87C50">
              <w:rPr>
                <w:rFonts w:ascii="Times New Roman" w:hAnsi="Times New Roman" w:hint="eastAsia"/>
                <w:bCs/>
                <w:sz w:val="24"/>
                <w:szCs w:val="24"/>
              </w:rPr>
              <w:t>має</w:t>
            </w:r>
            <w:r w:rsidRPr="00D87C50">
              <w:rPr>
                <w:rFonts w:ascii="Times New Roman" w:hAnsi="Times New Roman"/>
                <w:bCs/>
                <w:sz w:val="24"/>
                <w:szCs w:val="24"/>
              </w:rPr>
              <w:t xml:space="preserve"> </w:t>
            </w:r>
            <w:r w:rsidRPr="00D87C50">
              <w:rPr>
                <w:rFonts w:ascii="Times New Roman" w:hAnsi="Times New Roman" w:hint="eastAsia"/>
                <w:bCs/>
                <w:sz w:val="24"/>
                <w:szCs w:val="24"/>
              </w:rPr>
              <w:t>право</w:t>
            </w:r>
            <w:r w:rsidRPr="00D87C50">
              <w:rPr>
                <w:rFonts w:ascii="Times New Roman" w:hAnsi="Times New Roman"/>
                <w:bCs/>
                <w:sz w:val="24"/>
                <w:szCs w:val="24"/>
              </w:rPr>
              <w:t xml:space="preserve"> </w:t>
            </w:r>
            <w:r w:rsidRPr="00D87C50">
              <w:rPr>
                <w:rFonts w:ascii="Times New Roman" w:hAnsi="Times New Roman" w:hint="eastAsia"/>
                <w:bCs/>
                <w:sz w:val="24"/>
                <w:szCs w:val="24"/>
              </w:rPr>
              <w:t>звернутися</w:t>
            </w:r>
            <w:r w:rsidRPr="00D87C50">
              <w:rPr>
                <w:rFonts w:ascii="Times New Roman" w:hAnsi="Times New Roman"/>
                <w:bCs/>
                <w:sz w:val="24"/>
                <w:szCs w:val="24"/>
              </w:rPr>
              <w:t xml:space="preserve"> </w:t>
            </w:r>
            <w:r w:rsidRPr="00D87C50">
              <w:rPr>
                <w:rFonts w:ascii="Times New Roman" w:hAnsi="Times New Roman" w:hint="eastAsia"/>
                <w:bCs/>
                <w:sz w:val="24"/>
                <w:szCs w:val="24"/>
              </w:rPr>
              <w:t>за</w:t>
            </w:r>
            <w:r w:rsidRPr="00D87C50">
              <w:rPr>
                <w:rFonts w:ascii="Times New Roman" w:hAnsi="Times New Roman"/>
                <w:bCs/>
                <w:sz w:val="24"/>
                <w:szCs w:val="24"/>
              </w:rPr>
              <w:t xml:space="preserve"> </w:t>
            </w:r>
            <w:r w:rsidRPr="00D87C50">
              <w:rPr>
                <w:rFonts w:ascii="Times New Roman" w:hAnsi="Times New Roman" w:hint="eastAsia"/>
                <w:bCs/>
                <w:sz w:val="24"/>
                <w:szCs w:val="24"/>
              </w:rPr>
              <w:t>підтвердженням</w:t>
            </w:r>
            <w:r w:rsidRPr="00D87C50">
              <w:rPr>
                <w:rFonts w:ascii="Times New Roman" w:hAnsi="Times New Roman"/>
                <w:bCs/>
                <w:sz w:val="24"/>
                <w:szCs w:val="24"/>
              </w:rPr>
              <w:t xml:space="preserve"> </w:t>
            </w:r>
            <w:r w:rsidRPr="00D87C50">
              <w:rPr>
                <w:rFonts w:ascii="Times New Roman" w:hAnsi="Times New Roman" w:hint="eastAsia"/>
                <w:bCs/>
                <w:sz w:val="24"/>
                <w:szCs w:val="24"/>
              </w:rPr>
              <w:t>інформації</w:t>
            </w:r>
            <w:r w:rsidRPr="00D87C50">
              <w:rPr>
                <w:rFonts w:ascii="Times New Roman" w:hAnsi="Times New Roman"/>
                <w:bCs/>
                <w:sz w:val="24"/>
                <w:szCs w:val="24"/>
              </w:rPr>
              <w:t xml:space="preserve">, </w:t>
            </w:r>
            <w:r w:rsidRPr="00D87C50">
              <w:rPr>
                <w:rFonts w:ascii="Times New Roman" w:hAnsi="Times New Roman" w:hint="eastAsia"/>
                <w:bCs/>
                <w:sz w:val="24"/>
                <w:szCs w:val="24"/>
              </w:rPr>
              <w:t>наданої</w:t>
            </w:r>
            <w:r w:rsidRPr="00D87C50">
              <w:rPr>
                <w:rFonts w:ascii="Times New Roman" w:hAnsi="Times New Roman"/>
                <w:bCs/>
                <w:sz w:val="24"/>
                <w:szCs w:val="24"/>
              </w:rPr>
              <w:t xml:space="preserve"> </w:t>
            </w:r>
            <w:r w:rsidRPr="00D87C50">
              <w:rPr>
                <w:rFonts w:ascii="Times New Roman" w:hAnsi="Times New Roman" w:hint="eastAsia"/>
                <w:bCs/>
                <w:sz w:val="24"/>
                <w:szCs w:val="24"/>
              </w:rPr>
              <w:t>учасником</w:t>
            </w:r>
            <w:r w:rsidRPr="00D87C50">
              <w:rPr>
                <w:rFonts w:ascii="Times New Roman" w:hAnsi="Times New Roman"/>
                <w:bCs/>
                <w:sz w:val="24"/>
                <w:szCs w:val="24"/>
              </w:rPr>
              <w:t xml:space="preserve"> </w:t>
            </w:r>
            <w:r w:rsidRPr="00D87C50">
              <w:rPr>
                <w:rFonts w:ascii="Times New Roman" w:hAnsi="Times New Roman" w:hint="eastAsia"/>
                <w:bCs/>
                <w:sz w:val="24"/>
                <w:szCs w:val="24"/>
              </w:rPr>
              <w:t>процедури</w:t>
            </w:r>
            <w:r w:rsidRPr="00D87C50">
              <w:rPr>
                <w:rFonts w:ascii="Times New Roman" w:hAnsi="Times New Roman"/>
                <w:bCs/>
                <w:sz w:val="24"/>
                <w:szCs w:val="24"/>
              </w:rPr>
              <w:t xml:space="preserve"> </w:t>
            </w:r>
            <w:r w:rsidRPr="00D87C50">
              <w:rPr>
                <w:rFonts w:ascii="Times New Roman" w:hAnsi="Times New Roman" w:hint="eastAsia"/>
                <w:bCs/>
                <w:sz w:val="24"/>
                <w:szCs w:val="24"/>
              </w:rPr>
              <w:t>закупівлі</w:t>
            </w:r>
            <w:r w:rsidRPr="00D87C50">
              <w:rPr>
                <w:rFonts w:ascii="Times New Roman" w:hAnsi="Times New Roman"/>
                <w:bCs/>
                <w:sz w:val="24"/>
                <w:szCs w:val="24"/>
              </w:rPr>
              <w:t xml:space="preserve">, </w:t>
            </w:r>
            <w:r w:rsidRPr="00D87C50">
              <w:rPr>
                <w:rFonts w:ascii="Times New Roman" w:hAnsi="Times New Roman" w:hint="eastAsia"/>
                <w:bCs/>
                <w:sz w:val="24"/>
                <w:szCs w:val="24"/>
              </w:rPr>
              <w:t>до</w:t>
            </w:r>
            <w:r w:rsidRPr="00D87C50">
              <w:rPr>
                <w:rFonts w:ascii="Times New Roman" w:hAnsi="Times New Roman"/>
                <w:bCs/>
                <w:sz w:val="24"/>
                <w:szCs w:val="24"/>
              </w:rPr>
              <w:t xml:space="preserve"> </w:t>
            </w:r>
            <w:r w:rsidRPr="00D87C50">
              <w:rPr>
                <w:rFonts w:ascii="Times New Roman" w:hAnsi="Times New Roman" w:hint="eastAsia"/>
                <w:bCs/>
                <w:sz w:val="24"/>
                <w:szCs w:val="24"/>
              </w:rPr>
              <w:t>органів</w:t>
            </w:r>
            <w:r w:rsidRPr="00D87C50">
              <w:rPr>
                <w:rFonts w:ascii="Times New Roman" w:hAnsi="Times New Roman"/>
                <w:bCs/>
                <w:sz w:val="24"/>
                <w:szCs w:val="24"/>
              </w:rPr>
              <w:t xml:space="preserve"> </w:t>
            </w:r>
            <w:r w:rsidRPr="00D87C50">
              <w:rPr>
                <w:rFonts w:ascii="Times New Roman" w:hAnsi="Times New Roman" w:hint="eastAsia"/>
                <w:bCs/>
                <w:sz w:val="24"/>
                <w:szCs w:val="24"/>
              </w:rPr>
              <w:t>державної</w:t>
            </w:r>
            <w:r w:rsidRPr="00D87C50">
              <w:rPr>
                <w:rFonts w:ascii="Times New Roman" w:hAnsi="Times New Roman"/>
                <w:bCs/>
                <w:sz w:val="24"/>
                <w:szCs w:val="24"/>
              </w:rPr>
              <w:t xml:space="preserve"> </w:t>
            </w:r>
            <w:r w:rsidRPr="00D87C50">
              <w:rPr>
                <w:rFonts w:ascii="Times New Roman" w:hAnsi="Times New Roman" w:hint="eastAsia"/>
                <w:bCs/>
                <w:sz w:val="24"/>
                <w:szCs w:val="24"/>
              </w:rPr>
              <w:t>влади</w:t>
            </w:r>
            <w:r w:rsidRPr="00D87C50">
              <w:rPr>
                <w:rFonts w:ascii="Times New Roman" w:hAnsi="Times New Roman"/>
                <w:bCs/>
                <w:sz w:val="24"/>
                <w:szCs w:val="24"/>
              </w:rPr>
              <w:t xml:space="preserve">, </w:t>
            </w:r>
            <w:r w:rsidRPr="00D87C50">
              <w:rPr>
                <w:rFonts w:ascii="Times New Roman" w:hAnsi="Times New Roman" w:hint="eastAsia"/>
                <w:bCs/>
                <w:sz w:val="24"/>
                <w:szCs w:val="24"/>
              </w:rPr>
              <w:t>підприємств</w:t>
            </w:r>
            <w:r w:rsidRPr="00D87C50">
              <w:rPr>
                <w:rFonts w:ascii="Times New Roman" w:hAnsi="Times New Roman"/>
                <w:bCs/>
                <w:sz w:val="24"/>
                <w:szCs w:val="24"/>
              </w:rPr>
              <w:t xml:space="preserve">, </w:t>
            </w:r>
            <w:r w:rsidRPr="00D87C50">
              <w:rPr>
                <w:rFonts w:ascii="Times New Roman" w:hAnsi="Times New Roman" w:hint="eastAsia"/>
                <w:bCs/>
                <w:sz w:val="24"/>
                <w:szCs w:val="24"/>
              </w:rPr>
              <w:t>установ</w:t>
            </w:r>
            <w:r w:rsidRPr="00D87C50">
              <w:rPr>
                <w:rFonts w:ascii="Times New Roman" w:hAnsi="Times New Roman"/>
                <w:bCs/>
                <w:sz w:val="24"/>
                <w:szCs w:val="24"/>
              </w:rPr>
              <w:t xml:space="preserve">, </w:t>
            </w:r>
            <w:r w:rsidRPr="00D87C50">
              <w:rPr>
                <w:rFonts w:ascii="Times New Roman" w:hAnsi="Times New Roman" w:hint="eastAsia"/>
                <w:bCs/>
                <w:sz w:val="24"/>
                <w:szCs w:val="24"/>
              </w:rPr>
              <w:t>організацій</w:t>
            </w:r>
            <w:r w:rsidRPr="00D87C50">
              <w:rPr>
                <w:rFonts w:ascii="Times New Roman" w:hAnsi="Times New Roman"/>
                <w:bCs/>
                <w:sz w:val="24"/>
                <w:szCs w:val="24"/>
              </w:rPr>
              <w:t xml:space="preserve"> </w:t>
            </w:r>
            <w:r w:rsidRPr="00D87C50">
              <w:rPr>
                <w:rFonts w:ascii="Times New Roman" w:hAnsi="Times New Roman" w:hint="eastAsia"/>
                <w:bCs/>
                <w:sz w:val="24"/>
                <w:szCs w:val="24"/>
              </w:rPr>
              <w:t>відповідно</w:t>
            </w:r>
            <w:r w:rsidRPr="00D87C50">
              <w:rPr>
                <w:rFonts w:ascii="Times New Roman" w:hAnsi="Times New Roman"/>
                <w:bCs/>
                <w:sz w:val="24"/>
                <w:szCs w:val="24"/>
              </w:rPr>
              <w:t xml:space="preserve"> </w:t>
            </w:r>
            <w:r w:rsidRPr="00D87C50">
              <w:rPr>
                <w:rFonts w:ascii="Times New Roman" w:hAnsi="Times New Roman" w:hint="eastAsia"/>
                <w:bCs/>
                <w:sz w:val="24"/>
                <w:szCs w:val="24"/>
              </w:rPr>
              <w:t>до</w:t>
            </w:r>
            <w:r w:rsidRPr="00D87C50">
              <w:rPr>
                <w:rFonts w:ascii="Times New Roman" w:hAnsi="Times New Roman"/>
                <w:bCs/>
                <w:sz w:val="24"/>
                <w:szCs w:val="24"/>
              </w:rPr>
              <w:t xml:space="preserve"> </w:t>
            </w:r>
            <w:r w:rsidRPr="00D87C50">
              <w:rPr>
                <w:rFonts w:ascii="Times New Roman" w:hAnsi="Times New Roman" w:hint="eastAsia"/>
                <w:bCs/>
                <w:sz w:val="24"/>
                <w:szCs w:val="24"/>
              </w:rPr>
              <w:t>їх</w:t>
            </w:r>
            <w:r w:rsidRPr="00D87C50">
              <w:rPr>
                <w:rFonts w:ascii="Times New Roman" w:hAnsi="Times New Roman"/>
                <w:bCs/>
                <w:sz w:val="24"/>
                <w:szCs w:val="24"/>
              </w:rPr>
              <w:t xml:space="preserve"> </w:t>
            </w:r>
            <w:r w:rsidRPr="00D87C50">
              <w:rPr>
                <w:rFonts w:ascii="Times New Roman" w:hAnsi="Times New Roman" w:hint="eastAsia"/>
                <w:bCs/>
                <w:sz w:val="24"/>
                <w:szCs w:val="24"/>
              </w:rPr>
              <w:t>компетенції</w:t>
            </w:r>
            <w:r w:rsidRPr="00D87C50">
              <w:rPr>
                <w:rFonts w:ascii="Times New Roman" w:hAnsi="Times New Roman"/>
                <w:bCs/>
                <w:sz w:val="24"/>
                <w:szCs w:val="24"/>
              </w:rPr>
              <w:t>.</w:t>
            </w:r>
          </w:p>
          <w:p w:rsidR="00F930B9" w:rsidRPr="004321D9" w:rsidRDefault="00FD62FC" w:rsidP="00FD62FC">
            <w:pPr>
              <w:widowControl w:val="0"/>
              <w:ind w:firstLine="450"/>
              <w:contextualSpacing/>
              <w:jc w:val="both"/>
              <w:rPr>
                <w:rFonts w:ascii="Times New Roman" w:hAnsi="Times New Roman"/>
                <w:b/>
                <w:sz w:val="24"/>
                <w:szCs w:val="24"/>
              </w:rPr>
            </w:pPr>
            <w:r w:rsidRPr="00D87C50">
              <w:rPr>
                <w:rFonts w:ascii="Times New Roman" w:hAnsi="Times New Roman" w:hint="eastAsia"/>
                <w:bCs/>
                <w:sz w:val="24"/>
                <w:szCs w:val="24"/>
              </w:rPr>
              <w:t>У</w:t>
            </w:r>
            <w:r w:rsidRPr="00D87C50">
              <w:rPr>
                <w:rFonts w:ascii="Times New Roman" w:hAnsi="Times New Roman"/>
                <w:bCs/>
                <w:sz w:val="24"/>
                <w:szCs w:val="24"/>
              </w:rPr>
              <w:t xml:space="preserve"> </w:t>
            </w:r>
            <w:r w:rsidRPr="00D87C50">
              <w:rPr>
                <w:rFonts w:ascii="Times New Roman" w:hAnsi="Times New Roman" w:hint="eastAsia"/>
                <w:bCs/>
                <w:sz w:val="24"/>
                <w:szCs w:val="24"/>
              </w:rPr>
              <w:t>разі</w:t>
            </w:r>
            <w:r w:rsidRPr="00D87C50">
              <w:rPr>
                <w:rFonts w:ascii="Times New Roman" w:hAnsi="Times New Roman"/>
                <w:bCs/>
                <w:sz w:val="24"/>
                <w:szCs w:val="24"/>
              </w:rPr>
              <w:t xml:space="preserve"> </w:t>
            </w:r>
            <w:r w:rsidRPr="00D87C50">
              <w:rPr>
                <w:rFonts w:ascii="Times New Roman" w:hAnsi="Times New Roman" w:hint="eastAsia"/>
                <w:bCs/>
                <w:sz w:val="24"/>
                <w:szCs w:val="24"/>
              </w:rPr>
              <w:t>отримання</w:t>
            </w:r>
            <w:r w:rsidRPr="00D87C50">
              <w:rPr>
                <w:rFonts w:ascii="Times New Roman" w:hAnsi="Times New Roman"/>
                <w:bCs/>
                <w:sz w:val="24"/>
                <w:szCs w:val="24"/>
              </w:rPr>
              <w:t xml:space="preserve"> </w:t>
            </w:r>
            <w:r w:rsidRPr="00D87C50">
              <w:rPr>
                <w:rFonts w:ascii="Times New Roman" w:hAnsi="Times New Roman" w:hint="eastAsia"/>
                <w:bCs/>
                <w:sz w:val="24"/>
                <w:szCs w:val="24"/>
              </w:rPr>
              <w:t>достовірної</w:t>
            </w:r>
            <w:r w:rsidRPr="00D87C50">
              <w:rPr>
                <w:rFonts w:ascii="Times New Roman" w:hAnsi="Times New Roman"/>
                <w:bCs/>
                <w:sz w:val="24"/>
                <w:szCs w:val="24"/>
              </w:rPr>
              <w:t xml:space="preserve"> </w:t>
            </w:r>
            <w:r w:rsidRPr="00D87C50">
              <w:rPr>
                <w:rFonts w:ascii="Times New Roman" w:hAnsi="Times New Roman" w:hint="eastAsia"/>
                <w:bCs/>
                <w:sz w:val="24"/>
                <w:szCs w:val="24"/>
              </w:rPr>
              <w:t>інформації</w:t>
            </w:r>
            <w:r w:rsidRPr="00D87C50">
              <w:rPr>
                <w:rFonts w:ascii="Times New Roman" w:hAnsi="Times New Roman"/>
                <w:bCs/>
                <w:sz w:val="24"/>
                <w:szCs w:val="24"/>
              </w:rPr>
              <w:t xml:space="preserve"> </w:t>
            </w:r>
            <w:r w:rsidRPr="00D87C50">
              <w:rPr>
                <w:rFonts w:ascii="Times New Roman" w:hAnsi="Times New Roman" w:hint="eastAsia"/>
                <w:bCs/>
                <w:sz w:val="24"/>
                <w:szCs w:val="24"/>
              </w:rPr>
              <w:t>про</w:t>
            </w:r>
            <w:r w:rsidRPr="00D87C50">
              <w:rPr>
                <w:rFonts w:ascii="Times New Roman" w:hAnsi="Times New Roman"/>
                <w:bCs/>
                <w:sz w:val="24"/>
                <w:szCs w:val="24"/>
              </w:rPr>
              <w:t xml:space="preserve"> </w:t>
            </w:r>
            <w:r w:rsidRPr="00D87C50">
              <w:rPr>
                <w:rFonts w:ascii="Times New Roman" w:hAnsi="Times New Roman" w:hint="eastAsia"/>
                <w:bCs/>
                <w:sz w:val="24"/>
                <w:szCs w:val="24"/>
              </w:rPr>
              <w:t>невідповідність</w:t>
            </w:r>
            <w:r w:rsidRPr="00D87C50">
              <w:rPr>
                <w:rFonts w:ascii="Times New Roman" w:hAnsi="Times New Roman"/>
                <w:bCs/>
                <w:sz w:val="24"/>
                <w:szCs w:val="24"/>
              </w:rPr>
              <w:t xml:space="preserve"> </w:t>
            </w:r>
            <w:r w:rsidRPr="00D87C50">
              <w:rPr>
                <w:rFonts w:ascii="Times New Roman" w:hAnsi="Times New Roman" w:hint="eastAsia"/>
                <w:bCs/>
                <w:sz w:val="24"/>
                <w:szCs w:val="24"/>
              </w:rPr>
              <w:t>переможця</w:t>
            </w:r>
            <w:r w:rsidRPr="00D87C50">
              <w:rPr>
                <w:rFonts w:ascii="Times New Roman" w:hAnsi="Times New Roman"/>
                <w:bCs/>
                <w:sz w:val="24"/>
                <w:szCs w:val="24"/>
              </w:rPr>
              <w:t xml:space="preserve"> </w:t>
            </w:r>
            <w:r w:rsidRPr="00D87C50">
              <w:rPr>
                <w:rFonts w:ascii="Times New Roman" w:hAnsi="Times New Roman" w:hint="eastAsia"/>
                <w:bCs/>
                <w:sz w:val="24"/>
                <w:szCs w:val="24"/>
              </w:rPr>
              <w:t>процедури</w:t>
            </w:r>
            <w:r w:rsidRPr="00D87C50">
              <w:rPr>
                <w:rFonts w:ascii="Times New Roman" w:hAnsi="Times New Roman"/>
                <w:bCs/>
                <w:sz w:val="24"/>
                <w:szCs w:val="24"/>
              </w:rPr>
              <w:t xml:space="preserve"> </w:t>
            </w:r>
            <w:r w:rsidRPr="00D87C50">
              <w:rPr>
                <w:rFonts w:ascii="Times New Roman" w:hAnsi="Times New Roman" w:hint="eastAsia"/>
                <w:bCs/>
                <w:sz w:val="24"/>
                <w:szCs w:val="24"/>
              </w:rPr>
              <w:t>закупівлі</w:t>
            </w:r>
            <w:r w:rsidRPr="00D87C50">
              <w:rPr>
                <w:rFonts w:ascii="Times New Roman" w:hAnsi="Times New Roman"/>
                <w:bCs/>
                <w:sz w:val="24"/>
                <w:szCs w:val="24"/>
              </w:rPr>
              <w:t xml:space="preserve"> </w:t>
            </w:r>
            <w:r w:rsidRPr="00D87C50">
              <w:rPr>
                <w:rFonts w:ascii="Times New Roman" w:hAnsi="Times New Roman" w:hint="eastAsia"/>
                <w:bCs/>
                <w:sz w:val="24"/>
                <w:szCs w:val="24"/>
              </w:rPr>
              <w:t>вимогам</w:t>
            </w:r>
            <w:r w:rsidRPr="00D87C50">
              <w:rPr>
                <w:rFonts w:ascii="Times New Roman" w:hAnsi="Times New Roman"/>
                <w:bCs/>
                <w:sz w:val="24"/>
                <w:szCs w:val="24"/>
              </w:rPr>
              <w:t xml:space="preserve"> </w:t>
            </w:r>
            <w:r w:rsidRPr="00D87C50">
              <w:rPr>
                <w:rFonts w:ascii="Times New Roman" w:hAnsi="Times New Roman" w:hint="eastAsia"/>
                <w:bCs/>
                <w:sz w:val="24"/>
                <w:szCs w:val="24"/>
              </w:rPr>
              <w:t>кваліфікаційних</w:t>
            </w:r>
            <w:r w:rsidRPr="00D87C50">
              <w:rPr>
                <w:rFonts w:ascii="Times New Roman" w:hAnsi="Times New Roman"/>
                <w:bCs/>
                <w:sz w:val="24"/>
                <w:szCs w:val="24"/>
              </w:rPr>
              <w:t xml:space="preserve"> </w:t>
            </w:r>
            <w:r w:rsidRPr="00D87C50">
              <w:rPr>
                <w:rFonts w:ascii="Times New Roman" w:hAnsi="Times New Roman" w:hint="eastAsia"/>
                <w:bCs/>
                <w:sz w:val="24"/>
                <w:szCs w:val="24"/>
              </w:rPr>
              <w:t>критеріїв</w:t>
            </w:r>
            <w:r w:rsidRPr="00D87C50">
              <w:rPr>
                <w:rFonts w:ascii="Times New Roman" w:hAnsi="Times New Roman"/>
                <w:bCs/>
                <w:sz w:val="24"/>
                <w:szCs w:val="24"/>
              </w:rPr>
              <w:t xml:space="preserve">, </w:t>
            </w:r>
            <w:r w:rsidRPr="00D87C50">
              <w:rPr>
                <w:rFonts w:ascii="Times New Roman" w:hAnsi="Times New Roman" w:hint="eastAsia"/>
                <w:bCs/>
                <w:sz w:val="24"/>
                <w:szCs w:val="24"/>
              </w:rPr>
              <w:t>підставам</w:t>
            </w:r>
            <w:r w:rsidRPr="00D87C50">
              <w:rPr>
                <w:rFonts w:ascii="Times New Roman" w:hAnsi="Times New Roman"/>
                <w:bCs/>
                <w:sz w:val="24"/>
                <w:szCs w:val="24"/>
              </w:rPr>
              <w:t xml:space="preserve">, </w:t>
            </w:r>
            <w:r w:rsidRPr="00D87C50">
              <w:rPr>
                <w:rFonts w:ascii="Times New Roman" w:hAnsi="Times New Roman" w:hint="eastAsia"/>
                <w:bCs/>
                <w:sz w:val="24"/>
                <w:szCs w:val="24"/>
              </w:rPr>
              <w:t>установленим</w:t>
            </w:r>
            <w:r w:rsidRPr="00D87C50">
              <w:rPr>
                <w:rFonts w:ascii="Times New Roman" w:hAnsi="Times New Roman"/>
                <w:bCs/>
                <w:sz w:val="24"/>
                <w:szCs w:val="24"/>
              </w:rPr>
              <w:t xml:space="preserve"> </w:t>
            </w:r>
            <w:r w:rsidRPr="00D87C50">
              <w:rPr>
                <w:rFonts w:ascii="Times New Roman" w:hAnsi="Times New Roman" w:hint="eastAsia"/>
                <w:bCs/>
                <w:sz w:val="24"/>
                <w:szCs w:val="24"/>
              </w:rPr>
              <w:t>частиною</w:t>
            </w:r>
            <w:r w:rsidRPr="00D87C50">
              <w:rPr>
                <w:rFonts w:ascii="Times New Roman" w:hAnsi="Times New Roman"/>
                <w:bCs/>
                <w:sz w:val="24"/>
                <w:szCs w:val="24"/>
              </w:rPr>
              <w:t xml:space="preserve"> </w:t>
            </w:r>
            <w:r w:rsidRPr="00D87C50">
              <w:rPr>
                <w:rFonts w:ascii="Times New Roman" w:hAnsi="Times New Roman" w:hint="eastAsia"/>
                <w:bCs/>
                <w:sz w:val="24"/>
                <w:szCs w:val="24"/>
              </w:rPr>
              <w:t>першою</w:t>
            </w:r>
            <w:r w:rsidRPr="00D87C50">
              <w:rPr>
                <w:rFonts w:ascii="Times New Roman" w:hAnsi="Times New Roman"/>
                <w:bCs/>
                <w:sz w:val="24"/>
                <w:szCs w:val="24"/>
              </w:rPr>
              <w:t xml:space="preserve"> </w:t>
            </w:r>
            <w:r w:rsidRPr="00D87C50">
              <w:rPr>
                <w:rFonts w:ascii="Times New Roman" w:hAnsi="Times New Roman" w:hint="eastAsia"/>
                <w:bCs/>
                <w:sz w:val="24"/>
                <w:szCs w:val="24"/>
              </w:rPr>
              <w:t>статті</w:t>
            </w:r>
            <w:r w:rsidRPr="00D87C50">
              <w:rPr>
                <w:rFonts w:ascii="Times New Roman" w:hAnsi="Times New Roman"/>
                <w:bCs/>
                <w:sz w:val="24"/>
                <w:szCs w:val="24"/>
              </w:rPr>
              <w:t xml:space="preserve"> 17 </w:t>
            </w:r>
            <w:r w:rsidRPr="00D87C50">
              <w:rPr>
                <w:rFonts w:ascii="Times New Roman" w:hAnsi="Times New Roman" w:hint="eastAsia"/>
                <w:bCs/>
                <w:sz w:val="24"/>
                <w:szCs w:val="24"/>
              </w:rPr>
              <w:t>Закону</w:t>
            </w:r>
            <w:r w:rsidRPr="00D87C50">
              <w:rPr>
                <w:rFonts w:ascii="Times New Roman" w:hAnsi="Times New Roman"/>
                <w:bCs/>
                <w:sz w:val="24"/>
                <w:szCs w:val="24"/>
              </w:rPr>
              <w:t xml:space="preserve">, </w:t>
            </w:r>
            <w:r w:rsidRPr="00D87C50">
              <w:rPr>
                <w:rFonts w:ascii="Times New Roman" w:hAnsi="Times New Roman" w:hint="eastAsia"/>
                <w:bCs/>
                <w:sz w:val="24"/>
                <w:szCs w:val="24"/>
              </w:rPr>
              <w:t>або</w:t>
            </w:r>
            <w:r w:rsidRPr="00D87C50">
              <w:rPr>
                <w:rFonts w:ascii="Times New Roman" w:hAnsi="Times New Roman"/>
                <w:bCs/>
                <w:sz w:val="24"/>
                <w:szCs w:val="24"/>
              </w:rPr>
              <w:t xml:space="preserve"> </w:t>
            </w:r>
            <w:r w:rsidRPr="00D87C50">
              <w:rPr>
                <w:rFonts w:ascii="Times New Roman" w:hAnsi="Times New Roman" w:hint="eastAsia"/>
                <w:bCs/>
                <w:sz w:val="24"/>
                <w:szCs w:val="24"/>
              </w:rPr>
              <w:t>факту</w:t>
            </w:r>
            <w:r w:rsidRPr="00D87C50">
              <w:rPr>
                <w:rFonts w:ascii="Times New Roman" w:hAnsi="Times New Roman"/>
                <w:bCs/>
                <w:sz w:val="24"/>
                <w:szCs w:val="24"/>
              </w:rPr>
              <w:t xml:space="preserve"> </w:t>
            </w:r>
            <w:r w:rsidRPr="00D87C50">
              <w:rPr>
                <w:rFonts w:ascii="Times New Roman" w:hAnsi="Times New Roman" w:hint="eastAsia"/>
                <w:bCs/>
                <w:sz w:val="24"/>
                <w:szCs w:val="24"/>
              </w:rPr>
              <w:t>зазначення</w:t>
            </w:r>
            <w:r w:rsidRPr="00D87C50">
              <w:rPr>
                <w:rFonts w:ascii="Times New Roman" w:hAnsi="Times New Roman"/>
                <w:bCs/>
                <w:sz w:val="24"/>
                <w:szCs w:val="24"/>
              </w:rPr>
              <w:t xml:space="preserve"> </w:t>
            </w:r>
            <w:r w:rsidRPr="00D87C50">
              <w:rPr>
                <w:rFonts w:ascii="Times New Roman" w:hAnsi="Times New Roman" w:hint="eastAsia"/>
                <w:bCs/>
                <w:sz w:val="24"/>
                <w:szCs w:val="24"/>
              </w:rPr>
              <w:t>у</w:t>
            </w:r>
            <w:r w:rsidRPr="00D87C50">
              <w:rPr>
                <w:rFonts w:ascii="Times New Roman" w:hAnsi="Times New Roman"/>
                <w:bCs/>
                <w:sz w:val="24"/>
                <w:szCs w:val="24"/>
              </w:rPr>
              <w:t xml:space="preserve"> </w:t>
            </w:r>
            <w:r w:rsidRPr="00D87C50">
              <w:rPr>
                <w:rFonts w:ascii="Times New Roman" w:hAnsi="Times New Roman" w:hint="eastAsia"/>
                <w:bCs/>
                <w:sz w:val="24"/>
                <w:szCs w:val="24"/>
              </w:rPr>
              <w:t>тендерній</w:t>
            </w:r>
            <w:r w:rsidRPr="00D87C50">
              <w:rPr>
                <w:rFonts w:ascii="Times New Roman" w:hAnsi="Times New Roman"/>
                <w:bCs/>
                <w:sz w:val="24"/>
                <w:szCs w:val="24"/>
              </w:rPr>
              <w:t xml:space="preserve"> </w:t>
            </w:r>
            <w:r w:rsidRPr="00D87C50">
              <w:rPr>
                <w:rFonts w:ascii="Times New Roman" w:hAnsi="Times New Roman" w:hint="eastAsia"/>
                <w:bCs/>
                <w:sz w:val="24"/>
                <w:szCs w:val="24"/>
              </w:rPr>
              <w:t>пропозиції</w:t>
            </w:r>
            <w:r w:rsidRPr="00D87C50">
              <w:rPr>
                <w:rFonts w:ascii="Times New Roman" w:hAnsi="Times New Roman"/>
                <w:bCs/>
                <w:sz w:val="24"/>
                <w:szCs w:val="24"/>
              </w:rPr>
              <w:t xml:space="preserve"> </w:t>
            </w:r>
            <w:r w:rsidRPr="00D87C50">
              <w:rPr>
                <w:rFonts w:ascii="Times New Roman" w:hAnsi="Times New Roman" w:hint="eastAsia"/>
                <w:bCs/>
                <w:sz w:val="24"/>
                <w:szCs w:val="24"/>
              </w:rPr>
              <w:t>будь</w:t>
            </w:r>
            <w:r w:rsidRPr="00D87C50">
              <w:rPr>
                <w:rFonts w:ascii="Times New Roman" w:hAnsi="Times New Roman"/>
                <w:bCs/>
                <w:sz w:val="24"/>
                <w:szCs w:val="24"/>
              </w:rPr>
              <w:t>-</w:t>
            </w:r>
            <w:r w:rsidRPr="00D87C50">
              <w:rPr>
                <w:rFonts w:ascii="Times New Roman" w:hAnsi="Times New Roman" w:hint="eastAsia"/>
                <w:bCs/>
                <w:sz w:val="24"/>
                <w:szCs w:val="24"/>
              </w:rPr>
              <w:t>якої</w:t>
            </w:r>
            <w:r w:rsidRPr="00D87C50">
              <w:rPr>
                <w:rFonts w:ascii="Times New Roman" w:hAnsi="Times New Roman"/>
                <w:bCs/>
                <w:sz w:val="24"/>
                <w:szCs w:val="24"/>
              </w:rPr>
              <w:t xml:space="preserve"> </w:t>
            </w:r>
            <w:r w:rsidRPr="00D87C50">
              <w:rPr>
                <w:rFonts w:ascii="Times New Roman" w:hAnsi="Times New Roman" w:hint="eastAsia"/>
                <w:bCs/>
                <w:sz w:val="24"/>
                <w:szCs w:val="24"/>
              </w:rPr>
              <w:t>недостовірної</w:t>
            </w:r>
            <w:r w:rsidRPr="00D87C50">
              <w:rPr>
                <w:rFonts w:ascii="Times New Roman" w:hAnsi="Times New Roman"/>
                <w:bCs/>
                <w:sz w:val="24"/>
                <w:szCs w:val="24"/>
              </w:rPr>
              <w:t xml:space="preserve"> </w:t>
            </w:r>
            <w:r w:rsidRPr="00D87C50">
              <w:rPr>
                <w:rFonts w:ascii="Times New Roman" w:hAnsi="Times New Roman" w:hint="eastAsia"/>
                <w:bCs/>
                <w:sz w:val="24"/>
                <w:szCs w:val="24"/>
              </w:rPr>
              <w:t>інформації</w:t>
            </w:r>
            <w:r w:rsidRPr="00D87C50">
              <w:rPr>
                <w:rFonts w:ascii="Times New Roman" w:hAnsi="Times New Roman"/>
                <w:bCs/>
                <w:sz w:val="24"/>
                <w:szCs w:val="24"/>
              </w:rPr>
              <w:t xml:space="preserve">, </w:t>
            </w:r>
            <w:r w:rsidRPr="00D87C50">
              <w:rPr>
                <w:rFonts w:ascii="Times New Roman" w:hAnsi="Times New Roman" w:hint="eastAsia"/>
                <w:bCs/>
                <w:sz w:val="24"/>
                <w:szCs w:val="24"/>
              </w:rPr>
              <w:t>що</w:t>
            </w:r>
            <w:r w:rsidRPr="00D87C50">
              <w:rPr>
                <w:rFonts w:ascii="Times New Roman" w:hAnsi="Times New Roman"/>
                <w:bCs/>
                <w:sz w:val="24"/>
                <w:szCs w:val="24"/>
              </w:rPr>
              <w:t xml:space="preserve"> </w:t>
            </w:r>
            <w:r w:rsidRPr="00D87C50">
              <w:rPr>
                <w:rFonts w:ascii="Times New Roman" w:hAnsi="Times New Roman" w:hint="eastAsia"/>
                <w:bCs/>
                <w:sz w:val="24"/>
                <w:szCs w:val="24"/>
              </w:rPr>
              <w:t>є</w:t>
            </w:r>
            <w:r w:rsidRPr="00D87C50">
              <w:rPr>
                <w:rFonts w:ascii="Times New Roman" w:hAnsi="Times New Roman"/>
                <w:bCs/>
                <w:sz w:val="24"/>
                <w:szCs w:val="24"/>
              </w:rPr>
              <w:t xml:space="preserve"> </w:t>
            </w:r>
            <w:r w:rsidRPr="00D87C50">
              <w:rPr>
                <w:rFonts w:ascii="Times New Roman" w:hAnsi="Times New Roman" w:hint="eastAsia"/>
                <w:bCs/>
                <w:sz w:val="24"/>
                <w:szCs w:val="24"/>
              </w:rPr>
              <w:t>суттєвою</w:t>
            </w:r>
            <w:r w:rsidRPr="00D87C50">
              <w:rPr>
                <w:rFonts w:ascii="Times New Roman" w:hAnsi="Times New Roman"/>
                <w:bCs/>
                <w:sz w:val="24"/>
                <w:szCs w:val="24"/>
              </w:rPr>
              <w:t xml:space="preserve"> </w:t>
            </w:r>
            <w:r w:rsidRPr="00D87C50">
              <w:rPr>
                <w:rFonts w:ascii="Times New Roman" w:hAnsi="Times New Roman" w:hint="eastAsia"/>
                <w:bCs/>
                <w:sz w:val="24"/>
                <w:szCs w:val="24"/>
              </w:rPr>
              <w:t>під</w:t>
            </w:r>
            <w:r w:rsidRPr="00D87C50">
              <w:rPr>
                <w:rFonts w:ascii="Times New Roman" w:hAnsi="Times New Roman"/>
                <w:bCs/>
                <w:sz w:val="24"/>
                <w:szCs w:val="24"/>
              </w:rPr>
              <w:t xml:space="preserve"> </w:t>
            </w:r>
            <w:r w:rsidRPr="00D87C50">
              <w:rPr>
                <w:rFonts w:ascii="Times New Roman" w:hAnsi="Times New Roman" w:hint="eastAsia"/>
                <w:bCs/>
                <w:sz w:val="24"/>
                <w:szCs w:val="24"/>
              </w:rPr>
              <w:t>час</w:t>
            </w:r>
            <w:r w:rsidRPr="00D87C50">
              <w:rPr>
                <w:rFonts w:ascii="Times New Roman" w:hAnsi="Times New Roman"/>
                <w:bCs/>
                <w:sz w:val="24"/>
                <w:szCs w:val="24"/>
              </w:rPr>
              <w:t xml:space="preserve"> </w:t>
            </w:r>
            <w:r w:rsidRPr="00D87C50">
              <w:rPr>
                <w:rFonts w:ascii="Times New Roman" w:hAnsi="Times New Roman" w:hint="eastAsia"/>
                <w:bCs/>
                <w:sz w:val="24"/>
                <w:szCs w:val="24"/>
              </w:rPr>
              <w:t>визначення</w:t>
            </w:r>
            <w:r w:rsidRPr="00D87C50">
              <w:rPr>
                <w:rFonts w:ascii="Times New Roman" w:hAnsi="Times New Roman"/>
                <w:bCs/>
                <w:sz w:val="24"/>
                <w:szCs w:val="24"/>
              </w:rPr>
              <w:t xml:space="preserve"> </w:t>
            </w:r>
            <w:r w:rsidRPr="00D87C50">
              <w:rPr>
                <w:rFonts w:ascii="Times New Roman" w:hAnsi="Times New Roman" w:hint="eastAsia"/>
                <w:bCs/>
                <w:sz w:val="24"/>
                <w:szCs w:val="24"/>
              </w:rPr>
              <w:t>результатів</w:t>
            </w:r>
            <w:r w:rsidRPr="00D87C50">
              <w:rPr>
                <w:rFonts w:ascii="Times New Roman" w:hAnsi="Times New Roman"/>
                <w:bCs/>
                <w:sz w:val="24"/>
                <w:szCs w:val="24"/>
              </w:rPr>
              <w:t xml:space="preserve"> </w:t>
            </w:r>
            <w:r w:rsidRPr="00D87C50">
              <w:rPr>
                <w:rFonts w:ascii="Times New Roman" w:hAnsi="Times New Roman" w:hint="eastAsia"/>
                <w:bCs/>
                <w:sz w:val="24"/>
                <w:szCs w:val="24"/>
              </w:rPr>
              <w:t>відкритих</w:t>
            </w:r>
            <w:r w:rsidRPr="00D87C50">
              <w:rPr>
                <w:rFonts w:ascii="Times New Roman" w:hAnsi="Times New Roman"/>
                <w:bCs/>
                <w:sz w:val="24"/>
                <w:szCs w:val="24"/>
              </w:rPr>
              <w:t xml:space="preserve"> </w:t>
            </w:r>
            <w:r w:rsidRPr="00D87C50">
              <w:rPr>
                <w:rFonts w:ascii="Times New Roman" w:hAnsi="Times New Roman" w:hint="eastAsia"/>
                <w:bCs/>
                <w:sz w:val="24"/>
                <w:szCs w:val="24"/>
              </w:rPr>
              <w:t>торгів</w:t>
            </w:r>
            <w:r w:rsidRPr="00D87C50">
              <w:rPr>
                <w:rFonts w:ascii="Times New Roman" w:hAnsi="Times New Roman"/>
                <w:bCs/>
                <w:sz w:val="24"/>
                <w:szCs w:val="24"/>
              </w:rPr>
              <w:t xml:space="preserve">, </w:t>
            </w:r>
            <w:r w:rsidRPr="00D87C50">
              <w:rPr>
                <w:rFonts w:ascii="Times New Roman" w:hAnsi="Times New Roman" w:hint="eastAsia"/>
                <w:bCs/>
                <w:sz w:val="24"/>
                <w:szCs w:val="24"/>
              </w:rPr>
              <w:t>замовник</w:t>
            </w:r>
            <w:r w:rsidRPr="00D87C50">
              <w:rPr>
                <w:rFonts w:ascii="Times New Roman" w:hAnsi="Times New Roman"/>
                <w:bCs/>
                <w:sz w:val="24"/>
                <w:szCs w:val="24"/>
              </w:rPr>
              <w:t xml:space="preserve"> </w:t>
            </w:r>
            <w:r w:rsidRPr="00D87C50">
              <w:rPr>
                <w:rFonts w:ascii="Times New Roman" w:hAnsi="Times New Roman" w:hint="eastAsia"/>
                <w:bCs/>
                <w:sz w:val="24"/>
                <w:szCs w:val="24"/>
              </w:rPr>
              <w:t>відхиляє</w:t>
            </w:r>
            <w:r w:rsidRPr="00D87C50">
              <w:rPr>
                <w:rFonts w:ascii="Times New Roman" w:hAnsi="Times New Roman"/>
                <w:bCs/>
                <w:sz w:val="24"/>
                <w:szCs w:val="24"/>
              </w:rPr>
              <w:t xml:space="preserve"> </w:t>
            </w:r>
            <w:r w:rsidRPr="00D87C50">
              <w:rPr>
                <w:rFonts w:ascii="Times New Roman" w:hAnsi="Times New Roman" w:hint="eastAsia"/>
                <w:bCs/>
                <w:sz w:val="24"/>
                <w:szCs w:val="24"/>
              </w:rPr>
              <w:t>тендерну</w:t>
            </w:r>
            <w:r w:rsidRPr="00D87C50">
              <w:rPr>
                <w:rFonts w:ascii="Times New Roman" w:hAnsi="Times New Roman"/>
                <w:bCs/>
                <w:sz w:val="24"/>
                <w:szCs w:val="24"/>
              </w:rPr>
              <w:t xml:space="preserve"> </w:t>
            </w:r>
            <w:r w:rsidRPr="00D87C50">
              <w:rPr>
                <w:rFonts w:ascii="Times New Roman" w:hAnsi="Times New Roman" w:hint="eastAsia"/>
                <w:bCs/>
                <w:sz w:val="24"/>
                <w:szCs w:val="24"/>
              </w:rPr>
              <w:t>пропозицію</w:t>
            </w:r>
            <w:r w:rsidRPr="00D87C50">
              <w:rPr>
                <w:rFonts w:ascii="Times New Roman" w:hAnsi="Times New Roman"/>
                <w:bCs/>
                <w:sz w:val="24"/>
                <w:szCs w:val="24"/>
              </w:rPr>
              <w:t xml:space="preserve"> </w:t>
            </w:r>
            <w:r w:rsidRPr="00D87C50">
              <w:rPr>
                <w:rFonts w:ascii="Times New Roman" w:hAnsi="Times New Roman" w:hint="eastAsia"/>
                <w:bCs/>
                <w:sz w:val="24"/>
                <w:szCs w:val="24"/>
              </w:rPr>
              <w:t>такого</w:t>
            </w:r>
            <w:r w:rsidRPr="00D87C50">
              <w:rPr>
                <w:rFonts w:ascii="Times New Roman" w:hAnsi="Times New Roman"/>
                <w:bCs/>
                <w:sz w:val="24"/>
                <w:szCs w:val="24"/>
              </w:rPr>
              <w:t xml:space="preserve"> </w:t>
            </w:r>
            <w:r w:rsidRPr="00D87C50">
              <w:rPr>
                <w:rFonts w:ascii="Times New Roman" w:hAnsi="Times New Roman" w:hint="eastAsia"/>
                <w:bCs/>
                <w:sz w:val="24"/>
                <w:szCs w:val="24"/>
              </w:rPr>
              <w:t>учасника</w:t>
            </w:r>
            <w:r w:rsidRPr="00D87C50">
              <w:rPr>
                <w:rFonts w:ascii="Times New Roman" w:hAnsi="Times New Roman"/>
                <w:bCs/>
                <w:sz w:val="24"/>
                <w:szCs w:val="24"/>
              </w:rPr>
              <w:t xml:space="preserve"> </w:t>
            </w:r>
            <w:r w:rsidRPr="00D87C50">
              <w:rPr>
                <w:rFonts w:ascii="Times New Roman" w:hAnsi="Times New Roman" w:hint="eastAsia"/>
                <w:bCs/>
                <w:sz w:val="24"/>
                <w:szCs w:val="24"/>
              </w:rPr>
              <w:t>процедури</w:t>
            </w:r>
            <w:r w:rsidRPr="00D87C50">
              <w:rPr>
                <w:rFonts w:ascii="Times New Roman" w:hAnsi="Times New Roman"/>
                <w:bCs/>
                <w:sz w:val="24"/>
                <w:szCs w:val="24"/>
              </w:rPr>
              <w:t xml:space="preserve"> </w:t>
            </w:r>
            <w:r w:rsidRPr="00D87C50">
              <w:rPr>
                <w:rFonts w:ascii="Times New Roman" w:hAnsi="Times New Roman" w:hint="eastAsia"/>
                <w:bCs/>
                <w:sz w:val="24"/>
                <w:szCs w:val="24"/>
              </w:rPr>
              <w:t>закупівлі</w:t>
            </w:r>
            <w:r w:rsidRPr="004F2DDE">
              <w:rPr>
                <w:rFonts w:ascii="Times New Roman" w:hAnsi="Times New Roman"/>
                <w:bCs/>
                <w:sz w:val="24"/>
                <w:szCs w:val="24"/>
              </w:rPr>
              <w:t>.</w:t>
            </w:r>
          </w:p>
        </w:tc>
      </w:tr>
      <w:tr w:rsidR="008828C1"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4181" w:rsidRPr="00C11F0B" w:rsidRDefault="00294181" w:rsidP="00294181">
            <w:pPr>
              <w:jc w:val="both"/>
              <w:rPr>
                <w:rFonts w:ascii="Times New Roman" w:hAnsi="Times New Roman"/>
                <w:sz w:val="24"/>
                <w:szCs w:val="24"/>
                <w:highlight w:val="white"/>
              </w:rPr>
            </w:pPr>
            <w:r w:rsidRPr="00C11F0B">
              <w:rPr>
                <w:rFonts w:ascii="Times New Roman" w:hAnsi="Times New Roman"/>
                <w:sz w:val="24"/>
                <w:szCs w:val="24"/>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94181" w:rsidRPr="00C11F0B" w:rsidRDefault="00294181" w:rsidP="00294181">
            <w:pPr>
              <w:shd w:val="clear" w:color="auto" w:fill="FFFFFF"/>
              <w:jc w:val="both"/>
              <w:rPr>
                <w:rFonts w:ascii="Times New Roman" w:hAnsi="Times New Roman"/>
                <w:sz w:val="24"/>
                <w:szCs w:val="24"/>
              </w:rPr>
            </w:pPr>
            <w:r w:rsidRPr="00C11F0B">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9" w:name="n16"/>
            <w:bookmarkEnd w:id="9"/>
            <w:r w:rsidRPr="00C11F0B">
              <w:rPr>
                <w:rFonts w:ascii="Times New Roman" w:hAnsi="Times New Roman"/>
                <w:sz w:val="24"/>
                <w:szCs w:val="24"/>
              </w:rPr>
              <w:t>уживання великої літери;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0" w:name="n17"/>
            <w:bookmarkEnd w:id="10"/>
            <w:r w:rsidRPr="00C11F0B">
              <w:rPr>
                <w:rFonts w:ascii="Times New Roman" w:hAnsi="Times New Roman"/>
                <w:sz w:val="24"/>
                <w:szCs w:val="24"/>
              </w:rPr>
              <w:t>уживання розділових знаків та відмінювання слів у реченні;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1" w:name="n18"/>
            <w:bookmarkEnd w:id="11"/>
            <w:r w:rsidRPr="00C11F0B">
              <w:rPr>
                <w:rFonts w:ascii="Times New Roman" w:hAnsi="Times New Roman"/>
                <w:sz w:val="24"/>
                <w:szCs w:val="24"/>
              </w:rPr>
              <w:t xml:space="preserve">використання слова або </w:t>
            </w:r>
            <w:proofErr w:type="spellStart"/>
            <w:r w:rsidRPr="00C11F0B">
              <w:rPr>
                <w:rFonts w:ascii="Times New Roman" w:hAnsi="Times New Roman"/>
                <w:sz w:val="24"/>
                <w:szCs w:val="24"/>
              </w:rPr>
              <w:t>мовного</w:t>
            </w:r>
            <w:proofErr w:type="spellEnd"/>
            <w:r w:rsidRPr="00C11F0B">
              <w:rPr>
                <w:rFonts w:ascii="Times New Roman" w:hAnsi="Times New Roman"/>
                <w:sz w:val="24"/>
                <w:szCs w:val="24"/>
              </w:rPr>
              <w:t xml:space="preserve"> звороту, запозичених з іншої мови;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2" w:name="n19"/>
            <w:bookmarkEnd w:id="12"/>
            <w:r w:rsidRPr="00C11F0B">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1F0B">
              <w:rPr>
                <w:rFonts w:ascii="Times New Roman" w:hAnsi="Times New Roman"/>
                <w:sz w:val="24"/>
                <w:szCs w:val="24"/>
              </w:rPr>
              <w:t>закупівель</w:t>
            </w:r>
            <w:proofErr w:type="spellEnd"/>
            <w:r w:rsidRPr="00C11F0B">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3" w:name="n20"/>
            <w:bookmarkEnd w:id="13"/>
            <w:r w:rsidRPr="00C11F0B">
              <w:rPr>
                <w:rFonts w:ascii="Times New Roman" w:hAnsi="Times New Roman"/>
                <w:sz w:val="24"/>
                <w:szCs w:val="24"/>
              </w:rPr>
              <w:t>застосування правил переносу частини слова з рядка в рядок;</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4" w:name="n21"/>
            <w:bookmarkEnd w:id="14"/>
            <w:r w:rsidRPr="00C11F0B">
              <w:rPr>
                <w:rFonts w:ascii="Times New Roman" w:hAnsi="Times New Roman"/>
                <w:sz w:val="24"/>
                <w:szCs w:val="24"/>
              </w:rPr>
              <w:t>написання слів разом та/або окремо, та/або через дефіс;</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5" w:name="n22"/>
            <w:bookmarkEnd w:id="15"/>
            <w:r w:rsidRPr="00C11F0B">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4181" w:rsidRPr="00C11F0B" w:rsidRDefault="00294181" w:rsidP="00294181">
            <w:pPr>
              <w:shd w:val="clear" w:color="auto" w:fill="FFFFFF"/>
              <w:jc w:val="both"/>
              <w:rPr>
                <w:rFonts w:ascii="Times New Roman" w:hAnsi="Times New Roman"/>
                <w:sz w:val="24"/>
                <w:szCs w:val="24"/>
              </w:rPr>
            </w:pPr>
            <w:bookmarkStart w:id="16" w:name="n23"/>
            <w:bookmarkEnd w:id="16"/>
            <w:r w:rsidRPr="00C11F0B">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4181" w:rsidRPr="00C11F0B" w:rsidRDefault="00294181" w:rsidP="00294181">
            <w:pPr>
              <w:shd w:val="clear" w:color="auto" w:fill="FFFFFF"/>
              <w:jc w:val="both"/>
              <w:rPr>
                <w:rFonts w:ascii="Times New Roman" w:hAnsi="Times New Roman"/>
                <w:sz w:val="24"/>
                <w:szCs w:val="24"/>
              </w:rPr>
            </w:pPr>
            <w:bookmarkStart w:id="17" w:name="n24"/>
            <w:bookmarkEnd w:id="17"/>
            <w:r w:rsidRPr="00C11F0B">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18" w:name="n25"/>
            <w:bookmarkEnd w:id="18"/>
            <w:r w:rsidRPr="00C11F0B">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4181" w:rsidRPr="00C11F0B" w:rsidRDefault="00294181" w:rsidP="00294181">
            <w:pPr>
              <w:shd w:val="clear" w:color="auto" w:fill="FFFFFF"/>
              <w:jc w:val="both"/>
              <w:rPr>
                <w:rFonts w:ascii="Times New Roman" w:hAnsi="Times New Roman"/>
                <w:sz w:val="24"/>
                <w:szCs w:val="24"/>
              </w:rPr>
            </w:pPr>
            <w:bookmarkStart w:id="19" w:name="n26"/>
            <w:bookmarkEnd w:id="19"/>
            <w:r w:rsidRPr="00C11F0B">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20" w:name="n27"/>
            <w:bookmarkEnd w:id="20"/>
            <w:r w:rsidRPr="00C11F0B">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4181" w:rsidRPr="00C11F0B" w:rsidRDefault="00294181" w:rsidP="00294181">
            <w:pPr>
              <w:shd w:val="clear" w:color="auto" w:fill="FFFFFF"/>
              <w:jc w:val="both"/>
              <w:rPr>
                <w:rFonts w:ascii="Times New Roman" w:hAnsi="Times New Roman"/>
                <w:sz w:val="24"/>
                <w:szCs w:val="24"/>
              </w:rPr>
            </w:pPr>
            <w:bookmarkStart w:id="21" w:name="n28"/>
            <w:bookmarkEnd w:id="21"/>
            <w:r w:rsidRPr="00C11F0B">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4181" w:rsidRPr="00C11F0B" w:rsidRDefault="00294181" w:rsidP="00294181">
            <w:pPr>
              <w:shd w:val="clear" w:color="auto" w:fill="FFFFFF"/>
              <w:jc w:val="both"/>
              <w:rPr>
                <w:rFonts w:ascii="Times New Roman" w:hAnsi="Times New Roman"/>
                <w:sz w:val="24"/>
                <w:szCs w:val="24"/>
              </w:rPr>
            </w:pPr>
            <w:bookmarkStart w:id="22" w:name="n29"/>
            <w:bookmarkEnd w:id="22"/>
            <w:r w:rsidRPr="00C11F0B">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4181" w:rsidRPr="00C11F0B" w:rsidRDefault="00294181" w:rsidP="00294181">
            <w:pPr>
              <w:shd w:val="clear" w:color="auto" w:fill="FFFFFF"/>
              <w:jc w:val="both"/>
              <w:rPr>
                <w:rFonts w:ascii="Times New Roman" w:hAnsi="Times New Roman"/>
                <w:sz w:val="24"/>
                <w:szCs w:val="24"/>
              </w:rPr>
            </w:pPr>
            <w:bookmarkStart w:id="23" w:name="n30"/>
            <w:bookmarkEnd w:id="23"/>
            <w:r w:rsidRPr="00C11F0B">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4181" w:rsidRPr="00C11F0B" w:rsidRDefault="00294181" w:rsidP="00294181">
            <w:pPr>
              <w:shd w:val="clear" w:color="auto" w:fill="FFFFFF"/>
              <w:jc w:val="both"/>
              <w:rPr>
                <w:rFonts w:ascii="Times New Roman" w:hAnsi="Times New Roman"/>
                <w:sz w:val="24"/>
                <w:szCs w:val="24"/>
              </w:rPr>
            </w:pPr>
            <w:bookmarkStart w:id="24" w:name="n31"/>
            <w:bookmarkEnd w:id="24"/>
            <w:r w:rsidRPr="00C11F0B">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w:t>
            </w:r>
            <w:r w:rsidRPr="00C11F0B">
              <w:rPr>
                <w:rFonts w:ascii="Times New Roman" w:hAnsi="Times New Roman"/>
                <w:sz w:val="24"/>
                <w:szCs w:val="24"/>
              </w:rPr>
              <w:lastRenderedPageBreak/>
              <w:t>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4181" w:rsidRPr="00C11F0B" w:rsidRDefault="00294181" w:rsidP="00294181">
            <w:pPr>
              <w:shd w:val="clear" w:color="auto" w:fill="FFFFFF"/>
              <w:jc w:val="both"/>
              <w:rPr>
                <w:rFonts w:ascii="Times New Roman" w:hAnsi="Times New Roman"/>
                <w:sz w:val="24"/>
                <w:szCs w:val="24"/>
              </w:rPr>
            </w:pPr>
            <w:bookmarkStart w:id="25" w:name="n32"/>
            <w:bookmarkEnd w:id="25"/>
            <w:r w:rsidRPr="00C11F0B">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4181" w:rsidRPr="00C11F0B" w:rsidRDefault="00294181" w:rsidP="00294181">
            <w:pPr>
              <w:shd w:val="clear" w:color="auto" w:fill="FFFFFF"/>
              <w:jc w:val="both"/>
              <w:rPr>
                <w:rFonts w:ascii="Times New Roman" w:hAnsi="Times New Roman"/>
                <w:sz w:val="24"/>
                <w:szCs w:val="24"/>
              </w:rPr>
            </w:pPr>
            <w:bookmarkStart w:id="26" w:name="n33"/>
            <w:bookmarkEnd w:id="26"/>
            <w:r w:rsidRPr="00C11F0B">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8C1"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62FC" w:rsidRPr="006C4381" w:rsidRDefault="00FD62FC" w:rsidP="00FD62FC">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разі, коли:</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1)</w:t>
            </w:r>
            <w:r w:rsidRPr="006C4381">
              <w:rPr>
                <w:rFonts w:ascii="Times New Roman" w:hAnsi="Times New Roman"/>
                <w:sz w:val="24"/>
                <w:szCs w:val="24"/>
              </w:rPr>
              <w:t xml:space="preserve"> </w:t>
            </w:r>
            <w:r w:rsidRPr="006C4381">
              <w:rPr>
                <w:rFonts w:ascii="Times New Roman" w:hAnsi="Times New Roman"/>
                <w:sz w:val="24"/>
                <w:szCs w:val="24"/>
                <w:lang w:eastAsia="uk-UA"/>
              </w:rPr>
              <w:t>учасник процедури закупівлі:</w:t>
            </w:r>
          </w:p>
          <w:p w:rsidR="00FD62FC" w:rsidRPr="006C4381" w:rsidRDefault="00FD62FC" w:rsidP="00FD62FC">
            <w:pPr>
              <w:ind w:firstLine="567"/>
              <w:jc w:val="both"/>
              <w:rPr>
                <w:rFonts w:ascii="Times New Roman" w:hAnsi="Times New Roman"/>
                <w:sz w:val="24"/>
                <w:szCs w:val="24"/>
                <w:shd w:val="solid" w:color="FFFFFF" w:fill="FFFFFF"/>
              </w:rPr>
            </w:pPr>
            <w:bookmarkStart w:id="27" w:name="n1573"/>
            <w:bookmarkEnd w:id="27"/>
            <w:r w:rsidRPr="006C4381">
              <w:rPr>
                <w:rFonts w:ascii="Times New Roman" w:hAnsi="Times New Roman"/>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7E59F4">
              <w:rPr>
                <w:rFonts w:ascii="Times New Roman" w:hAnsi="Times New Roman" w:hint="eastAsia"/>
                <w:sz w:val="24"/>
                <w:szCs w:val="24"/>
                <w:shd w:val="solid" w:color="FFFFFF" w:fill="FFFFFF"/>
                <w:lang w:eastAsia="en-US"/>
              </w:rPr>
              <w:t>пункту</w:t>
            </w:r>
            <w:r w:rsidRPr="007E59F4">
              <w:rPr>
                <w:rFonts w:ascii="Times New Roman" w:hAnsi="Times New Roman"/>
                <w:sz w:val="24"/>
                <w:szCs w:val="24"/>
                <w:shd w:val="solid" w:color="FFFFFF" w:fill="FFFFFF"/>
                <w:lang w:eastAsia="en-US"/>
              </w:rPr>
              <w:t xml:space="preserve"> 39 </w:t>
            </w:r>
            <w:r w:rsidRPr="004F2DDE">
              <w:rPr>
                <w:rFonts w:ascii="Times New Roman" w:hAnsi="Times New Roman" w:hint="eastAsia"/>
                <w:sz w:val="24"/>
                <w:szCs w:val="24"/>
                <w:shd w:val="solid" w:color="FFFFFF" w:fill="FFFFFF"/>
                <w:lang w:val="ru-RU" w:eastAsia="en-US"/>
              </w:rPr>
              <w:t>О</w:t>
            </w:r>
            <w:proofErr w:type="spellStart"/>
            <w:r w:rsidRPr="007E59F4">
              <w:rPr>
                <w:rFonts w:ascii="Times New Roman" w:hAnsi="Times New Roman" w:hint="eastAsia"/>
                <w:sz w:val="24"/>
                <w:szCs w:val="24"/>
                <w:shd w:val="solid" w:color="FFFFFF" w:fill="FFFFFF"/>
                <w:lang w:eastAsia="en-US"/>
              </w:rPr>
              <w:t>собливостей</w:t>
            </w:r>
            <w:proofErr w:type="spellEnd"/>
            <w:r w:rsidRPr="006C4381">
              <w:rPr>
                <w:rFonts w:ascii="Times New Roman" w:hAnsi="Times New Roman"/>
                <w:sz w:val="24"/>
                <w:szCs w:val="24"/>
                <w:shd w:val="solid" w:color="FFFFFF" w:fill="FFFFFF"/>
                <w:lang w:eastAsia="en-US"/>
              </w:rPr>
              <w:t>;</w:t>
            </w:r>
          </w:p>
          <w:p w:rsidR="00FD62FC" w:rsidRPr="006C4381" w:rsidRDefault="00FD62FC" w:rsidP="00FD62FC">
            <w:pPr>
              <w:ind w:firstLine="567"/>
              <w:jc w:val="both"/>
              <w:rPr>
                <w:rFonts w:ascii="Times New Roman" w:hAnsi="Times New Roman"/>
                <w:sz w:val="24"/>
                <w:szCs w:val="24"/>
                <w:shd w:val="solid" w:color="FFFFFF" w:fill="FFFFFF"/>
              </w:rPr>
            </w:pPr>
            <w:r w:rsidRPr="006C4381">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D62FC" w:rsidRPr="006C4381" w:rsidRDefault="00FD62FC" w:rsidP="00FD62FC">
            <w:pPr>
              <w:ind w:firstLine="567"/>
              <w:jc w:val="both"/>
              <w:rPr>
                <w:rFonts w:ascii="Times New Roman" w:hAnsi="Times New Roman"/>
                <w:sz w:val="24"/>
                <w:szCs w:val="24"/>
                <w:shd w:val="solid" w:color="FFFFFF" w:fill="FFFFFF"/>
              </w:rPr>
            </w:pPr>
            <w:r w:rsidRPr="006C4381">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C4381">
              <w:rPr>
                <w:rFonts w:ascii="Times New Roman" w:hAnsi="Times New Roman"/>
                <w:sz w:val="24"/>
                <w:szCs w:val="24"/>
                <w:shd w:val="solid" w:color="FFFFFF" w:fill="FFFFFF"/>
                <w:lang w:eastAsia="en-US"/>
              </w:rPr>
              <w:t>невідповідностей</w:t>
            </w:r>
            <w:proofErr w:type="spellEnd"/>
            <w:r w:rsidRPr="006C4381">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6C4381">
              <w:rPr>
                <w:rFonts w:ascii="Times New Roman" w:hAnsi="Times New Roman"/>
                <w:sz w:val="24"/>
                <w:szCs w:val="24"/>
                <w:shd w:val="solid" w:color="FFFFFF" w:fill="FFFFFF"/>
                <w:lang w:eastAsia="en-US"/>
              </w:rPr>
              <w:t>закупівель</w:t>
            </w:r>
            <w:proofErr w:type="spellEnd"/>
            <w:r w:rsidRPr="006C4381">
              <w:rPr>
                <w:rFonts w:ascii="Times New Roman" w:hAnsi="Times New Roman"/>
                <w:sz w:val="24"/>
                <w:szCs w:val="24"/>
                <w:shd w:val="solid" w:color="FFFFFF" w:fill="FFFFFF"/>
                <w:lang w:eastAsia="en-US"/>
              </w:rPr>
              <w:t xml:space="preserve"> повідомлення з вимогою про усунення таких </w:t>
            </w:r>
            <w:proofErr w:type="spellStart"/>
            <w:r w:rsidRPr="006C4381">
              <w:rPr>
                <w:rFonts w:ascii="Times New Roman" w:hAnsi="Times New Roman"/>
                <w:sz w:val="24"/>
                <w:szCs w:val="24"/>
                <w:shd w:val="solid" w:color="FFFFFF" w:fill="FFFFFF"/>
                <w:lang w:eastAsia="en-US"/>
              </w:rPr>
              <w:t>невідповідностей</w:t>
            </w:r>
            <w:proofErr w:type="spellEnd"/>
            <w:r w:rsidRPr="006C4381">
              <w:rPr>
                <w:rFonts w:ascii="Times New Roman" w:hAnsi="Times New Roman"/>
                <w:sz w:val="24"/>
                <w:szCs w:val="24"/>
                <w:shd w:val="solid" w:color="FFFFFF" w:fill="FFFFFF"/>
                <w:lang w:eastAsia="en-US"/>
              </w:rPr>
              <w:t>;</w:t>
            </w:r>
          </w:p>
          <w:p w:rsidR="00FD62FC" w:rsidRPr="006C4381" w:rsidRDefault="00FD62FC" w:rsidP="00FD62FC">
            <w:pPr>
              <w:ind w:firstLine="567"/>
              <w:jc w:val="both"/>
              <w:rPr>
                <w:rFonts w:ascii="Times New Roman" w:hAnsi="Times New Roman"/>
                <w:sz w:val="24"/>
                <w:szCs w:val="24"/>
                <w:shd w:val="solid" w:color="FFFFFF" w:fill="FFFFFF"/>
              </w:rPr>
            </w:pPr>
            <w:r w:rsidRPr="006C4381">
              <w:rPr>
                <w:rFonts w:ascii="Times New Roman" w:hAnsi="Times New Roman"/>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w:t>
            </w:r>
            <w:r w:rsidRPr="00887FE5">
              <w:rPr>
                <w:rFonts w:ascii="Times New Roman" w:hAnsi="Times New Roman" w:hint="eastAsia"/>
                <w:sz w:val="24"/>
                <w:szCs w:val="24"/>
                <w:shd w:val="solid" w:color="FFFFFF" w:fill="FFFFFF"/>
                <w:lang w:eastAsia="en-US"/>
              </w:rPr>
              <w:t>абзацом</w:t>
            </w:r>
            <w:r w:rsidRPr="00887FE5">
              <w:rPr>
                <w:rFonts w:ascii="Times New Roman" w:hAnsi="Times New Roman"/>
                <w:sz w:val="24"/>
                <w:szCs w:val="24"/>
                <w:shd w:val="solid" w:color="FFFFFF" w:fill="FFFFFF"/>
                <w:lang w:eastAsia="en-US"/>
              </w:rPr>
              <w:t xml:space="preserve"> </w:t>
            </w:r>
            <w:r w:rsidRPr="00887FE5">
              <w:rPr>
                <w:rFonts w:ascii="Times New Roman" w:hAnsi="Times New Roman" w:hint="eastAsia"/>
                <w:sz w:val="24"/>
                <w:szCs w:val="24"/>
                <w:shd w:val="solid" w:color="FFFFFF" w:fill="FFFFFF"/>
                <w:lang w:eastAsia="en-US"/>
              </w:rPr>
              <w:t>п’ятим</w:t>
            </w:r>
            <w:r w:rsidRPr="00887FE5">
              <w:rPr>
                <w:rFonts w:ascii="Times New Roman" w:hAnsi="Times New Roman"/>
                <w:sz w:val="24"/>
                <w:szCs w:val="24"/>
                <w:shd w:val="solid" w:color="FFFFFF" w:fill="FFFFFF"/>
                <w:lang w:eastAsia="en-US"/>
              </w:rPr>
              <w:t xml:space="preserve"> </w:t>
            </w:r>
            <w:r w:rsidRPr="00887FE5">
              <w:rPr>
                <w:rFonts w:ascii="Times New Roman" w:hAnsi="Times New Roman" w:hint="eastAsia"/>
                <w:sz w:val="24"/>
                <w:szCs w:val="24"/>
                <w:shd w:val="solid" w:color="FFFFFF" w:fill="FFFFFF"/>
                <w:lang w:eastAsia="en-US"/>
              </w:rPr>
              <w:t>пункту</w:t>
            </w:r>
            <w:r w:rsidRPr="00887FE5">
              <w:rPr>
                <w:rFonts w:ascii="Times New Roman" w:hAnsi="Times New Roman"/>
                <w:sz w:val="24"/>
                <w:szCs w:val="24"/>
                <w:shd w:val="solid" w:color="FFFFFF" w:fill="FFFFFF"/>
                <w:lang w:eastAsia="en-US"/>
              </w:rPr>
              <w:t xml:space="preserve"> 38 </w:t>
            </w:r>
            <w:r>
              <w:rPr>
                <w:rFonts w:ascii="Times New Roman" w:hAnsi="Times New Roman"/>
                <w:sz w:val="24"/>
                <w:szCs w:val="24"/>
                <w:shd w:val="solid" w:color="FFFFFF" w:fill="FFFFFF"/>
                <w:lang w:val="ru-RU" w:eastAsia="en-US"/>
              </w:rPr>
              <w:t>О</w:t>
            </w:r>
            <w:proofErr w:type="spellStart"/>
            <w:r w:rsidRPr="00887FE5">
              <w:rPr>
                <w:rFonts w:ascii="Times New Roman" w:hAnsi="Times New Roman" w:hint="eastAsia"/>
                <w:sz w:val="24"/>
                <w:szCs w:val="24"/>
                <w:shd w:val="solid" w:color="FFFFFF" w:fill="FFFFFF"/>
                <w:lang w:eastAsia="en-US"/>
              </w:rPr>
              <w:t>собливостей</w:t>
            </w:r>
            <w:proofErr w:type="spellEnd"/>
            <w:r w:rsidRPr="006C4381">
              <w:rPr>
                <w:rFonts w:ascii="Times New Roman" w:hAnsi="Times New Roman"/>
                <w:sz w:val="24"/>
                <w:szCs w:val="24"/>
                <w:shd w:val="solid" w:color="FFFFFF" w:fill="FFFFFF"/>
                <w:lang w:eastAsia="en-US"/>
              </w:rPr>
              <w:t>;</w:t>
            </w:r>
          </w:p>
          <w:p w:rsidR="00FD62FC" w:rsidRPr="006C4381" w:rsidRDefault="00FD62FC" w:rsidP="00FD62FC">
            <w:pPr>
              <w:ind w:firstLine="567"/>
              <w:jc w:val="both"/>
              <w:rPr>
                <w:rFonts w:ascii="Times New Roman" w:hAnsi="Times New Roman"/>
                <w:sz w:val="24"/>
                <w:szCs w:val="24"/>
                <w:shd w:val="solid" w:color="FFFFFF" w:fill="FFFFFF"/>
              </w:rPr>
            </w:pPr>
            <w:r w:rsidRPr="006C4381">
              <w:rPr>
                <w:rFonts w:ascii="Times New Roman" w:hAnsi="Times New Roman"/>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Pr="00887FE5">
              <w:rPr>
                <w:rFonts w:ascii="Times New Roman" w:hAnsi="Times New Roman" w:hint="eastAsia"/>
                <w:sz w:val="24"/>
                <w:szCs w:val="24"/>
                <w:shd w:val="solid" w:color="FFFFFF" w:fill="FFFFFF"/>
                <w:lang w:eastAsia="en-US"/>
              </w:rPr>
              <w:t>абзацу</w:t>
            </w:r>
            <w:r w:rsidRPr="00887FE5">
              <w:rPr>
                <w:rFonts w:ascii="Times New Roman" w:hAnsi="Times New Roman"/>
                <w:sz w:val="24"/>
                <w:szCs w:val="24"/>
                <w:shd w:val="solid" w:color="FFFFFF" w:fill="FFFFFF"/>
                <w:lang w:eastAsia="en-US"/>
              </w:rPr>
              <w:t xml:space="preserve"> </w:t>
            </w:r>
            <w:r w:rsidRPr="00887FE5">
              <w:rPr>
                <w:rFonts w:ascii="Times New Roman" w:hAnsi="Times New Roman" w:hint="eastAsia"/>
                <w:sz w:val="24"/>
                <w:szCs w:val="24"/>
                <w:shd w:val="solid" w:color="FFFFFF" w:fill="FFFFFF"/>
                <w:lang w:eastAsia="en-US"/>
              </w:rPr>
              <w:t>другого</w:t>
            </w:r>
            <w:r w:rsidRPr="00887FE5">
              <w:rPr>
                <w:rFonts w:ascii="Times New Roman" w:hAnsi="Times New Roman"/>
                <w:sz w:val="24"/>
                <w:szCs w:val="24"/>
                <w:shd w:val="solid" w:color="FFFFFF" w:fill="FFFFFF"/>
                <w:lang w:eastAsia="en-US"/>
              </w:rPr>
              <w:t xml:space="preserve"> </w:t>
            </w:r>
            <w:r w:rsidRPr="00887FE5">
              <w:rPr>
                <w:rFonts w:ascii="Times New Roman" w:hAnsi="Times New Roman" w:hint="eastAsia"/>
                <w:sz w:val="24"/>
                <w:szCs w:val="24"/>
                <w:shd w:val="solid" w:color="FFFFFF" w:fill="FFFFFF"/>
                <w:lang w:eastAsia="en-US"/>
              </w:rPr>
              <w:t>пункту</w:t>
            </w:r>
            <w:r w:rsidRPr="00887FE5">
              <w:rPr>
                <w:rFonts w:ascii="Times New Roman" w:hAnsi="Times New Roman"/>
                <w:sz w:val="24"/>
                <w:szCs w:val="24"/>
                <w:shd w:val="solid" w:color="FFFFFF" w:fill="FFFFFF"/>
                <w:lang w:eastAsia="en-US"/>
              </w:rPr>
              <w:t xml:space="preserve"> 36 </w:t>
            </w:r>
            <w:r>
              <w:rPr>
                <w:rFonts w:ascii="Times New Roman" w:hAnsi="Times New Roman"/>
                <w:sz w:val="24"/>
                <w:szCs w:val="24"/>
                <w:shd w:val="solid" w:color="FFFFFF" w:fill="FFFFFF"/>
                <w:lang w:val="ru-RU" w:eastAsia="en-US"/>
              </w:rPr>
              <w:t>О</w:t>
            </w:r>
            <w:proofErr w:type="spellStart"/>
            <w:r w:rsidRPr="00887FE5">
              <w:rPr>
                <w:rFonts w:ascii="Times New Roman" w:hAnsi="Times New Roman" w:hint="eastAsia"/>
                <w:sz w:val="24"/>
                <w:szCs w:val="24"/>
                <w:shd w:val="solid" w:color="FFFFFF" w:fill="FFFFFF"/>
                <w:lang w:eastAsia="en-US"/>
              </w:rPr>
              <w:t>собливостей</w:t>
            </w:r>
            <w:proofErr w:type="spellEnd"/>
            <w:r w:rsidRPr="006C4381">
              <w:rPr>
                <w:rFonts w:ascii="Times New Roman" w:hAnsi="Times New Roman"/>
                <w:sz w:val="24"/>
                <w:szCs w:val="24"/>
                <w:shd w:val="solid" w:color="FFFFFF" w:fill="FFFFFF"/>
                <w:lang w:eastAsia="en-US"/>
              </w:rPr>
              <w:t>;</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shd w:val="solid" w:color="FFFFFF" w:fill="FFFFFF"/>
                <w:lang w:eastAsia="en-US"/>
              </w:rPr>
              <w:t xml:space="preserve">є юридичною особою </w:t>
            </w:r>
            <w:r w:rsidRPr="006C4381">
              <w:rPr>
                <w:rFonts w:ascii="Times New Roman" w:hAnsi="Times New Roman"/>
                <w:sz w:val="24"/>
                <w:szCs w:val="24"/>
                <w:lang w:eastAsia="en-US"/>
              </w:rPr>
              <w:t>–</w:t>
            </w:r>
            <w:r w:rsidRPr="006C4381">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C4381">
              <w:rPr>
                <w:rFonts w:ascii="Times New Roman" w:hAnsi="Times New Roman"/>
                <w:sz w:val="24"/>
                <w:szCs w:val="24"/>
                <w:shd w:val="solid" w:color="FFFFFF" w:fill="FFFFFF"/>
                <w:lang w:eastAsia="en-US"/>
              </w:rPr>
              <w:t>бенефіціарним</w:t>
            </w:r>
            <w:proofErr w:type="spellEnd"/>
            <w:r w:rsidRPr="006C4381">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6C4381">
              <w:rPr>
                <w:rFonts w:ascii="Times New Roman" w:hAnsi="Times New Roman"/>
                <w:sz w:val="24"/>
                <w:szCs w:val="24"/>
                <w:lang w:eastAsia="en-US"/>
              </w:rPr>
              <w:t>–</w:t>
            </w:r>
            <w:r w:rsidRPr="006C4381">
              <w:rPr>
                <w:rFonts w:ascii="Times New Roman" w:hAnsi="Times New Roman"/>
                <w:sz w:val="24"/>
                <w:szCs w:val="24"/>
                <w:shd w:val="solid" w:color="FFFFFF" w:fill="FFFFFF"/>
                <w:lang w:eastAsia="en-US"/>
              </w:rPr>
              <w:t xml:space="preserve"> підприємцем) </w:t>
            </w:r>
            <w:r w:rsidRPr="006C4381">
              <w:rPr>
                <w:rFonts w:ascii="Times New Roman" w:hAnsi="Times New Roman"/>
                <w:sz w:val="24"/>
                <w:szCs w:val="24"/>
                <w:lang w:eastAsia="en-US"/>
              </w:rPr>
              <w:t>–</w:t>
            </w:r>
            <w:r w:rsidRPr="006C4381">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C4381">
              <w:rPr>
                <w:rFonts w:ascii="Times New Roman" w:hAnsi="Times New Roman"/>
                <w:sz w:val="24"/>
                <w:szCs w:val="24"/>
                <w:lang w:eastAsia="en-US"/>
              </w:rPr>
              <w:t xml:space="preserve">придбаних до набрання чинності постановою Кабінету Міністрів України </w:t>
            </w:r>
            <w:r w:rsidRPr="006C4381">
              <w:rPr>
                <w:rFonts w:ascii="Times New Roman" w:hAnsi="Times New Roman"/>
                <w:sz w:val="24"/>
                <w:szCs w:val="24"/>
                <w:lang w:eastAsia="en-US"/>
              </w:rPr>
              <w:br/>
              <w:t xml:space="preserve">від 12 жовтня 2022 р. № 1178 “Про затвердження особливостей здійснення публічних </w:t>
            </w:r>
            <w:proofErr w:type="spellStart"/>
            <w:r w:rsidRPr="006C4381">
              <w:rPr>
                <w:rFonts w:ascii="Times New Roman" w:hAnsi="Times New Roman"/>
                <w:sz w:val="24"/>
                <w:szCs w:val="24"/>
                <w:lang w:eastAsia="en-US"/>
              </w:rPr>
              <w:t>закупівель</w:t>
            </w:r>
            <w:proofErr w:type="spellEnd"/>
            <w:r w:rsidRPr="006C4381">
              <w:rPr>
                <w:rFonts w:ascii="Times New Roman"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C4381">
              <w:rPr>
                <w:rFonts w:ascii="Times New Roman" w:hAnsi="Times New Roman"/>
                <w:sz w:val="24"/>
                <w:szCs w:val="24"/>
                <w:shd w:val="solid" w:color="FFFFFF" w:fill="FFFFFF"/>
                <w:lang w:eastAsia="en-US"/>
              </w:rPr>
              <w:t>;</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 xml:space="preserve">2) тендерна пропозиція учасника: </w:t>
            </w:r>
          </w:p>
          <w:p w:rsidR="00FD62FC" w:rsidRPr="006C4381" w:rsidRDefault="00FD62FC" w:rsidP="00FD62FC">
            <w:pPr>
              <w:ind w:firstLine="567"/>
              <w:jc w:val="both"/>
              <w:rPr>
                <w:rFonts w:ascii="Times New Roman" w:hAnsi="Times New Roman"/>
                <w:sz w:val="24"/>
                <w:szCs w:val="24"/>
              </w:rPr>
            </w:pPr>
            <w:r w:rsidRPr="006C4381">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FD62FC" w:rsidRPr="006C4381" w:rsidRDefault="00FD62FC" w:rsidP="00FD62FC">
            <w:pPr>
              <w:ind w:firstLine="567"/>
              <w:jc w:val="both"/>
              <w:rPr>
                <w:rFonts w:ascii="Times New Roman" w:hAnsi="Times New Roman"/>
                <w:sz w:val="24"/>
                <w:szCs w:val="24"/>
              </w:rPr>
            </w:pPr>
            <w:r w:rsidRPr="006C4381">
              <w:rPr>
                <w:rFonts w:ascii="Times New Roman" w:hAnsi="Times New Roman"/>
                <w:sz w:val="24"/>
                <w:szCs w:val="24"/>
                <w:lang w:eastAsia="en-US"/>
              </w:rPr>
              <w:lastRenderedPageBreak/>
              <w:t>викладена іншою мовою (мовами), ніж мова (мови), що передбачена тендерною документацією;</w:t>
            </w:r>
          </w:p>
          <w:p w:rsidR="00FD62FC" w:rsidRPr="006C4381" w:rsidRDefault="00FD62FC" w:rsidP="00FD62FC">
            <w:pPr>
              <w:ind w:firstLine="567"/>
              <w:jc w:val="both"/>
              <w:rPr>
                <w:rFonts w:ascii="Times New Roman" w:hAnsi="Times New Roman"/>
                <w:sz w:val="24"/>
                <w:szCs w:val="24"/>
              </w:rPr>
            </w:pPr>
            <w:r w:rsidRPr="006C4381">
              <w:rPr>
                <w:rFonts w:ascii="Times New Roman" w:hAnsi="Times New Roman"/>
                <w:sz w:val="24"/>
                <w:szCs w:val="24"/>
                <w:lang w:eastAsia="en-US"/>
              </w:rPr>
              <w:t>є такою, строк дії якої закінчився;</w:t>
            </w:r>
          </w:p>
          <w:p w:rsidR="00FD62FC" w:rsidRPr="006C4381" w:rsidRDefault="00FD62FC" w:rsidP="00FD62FC">
            <w:pPr>
              <w:ind w:firstLine="567"/>
              <w:jc w:val="both"/>
              <w:rPr>
                <w:rFonts w:ascii="Times New Roman" w:hAnsi="Times New Roman"/>
                <w:sz w:val="24"/>
                <w:szCs w:val="24"/>
              </w:rPr>
            </w:pPr>
            <w:r w:rsidRPr="006C4381">
              <w:rPr>
                <w:rFonts w:ascii="Times New Roman" w:hAnsi="Times New Roman"/>
                <w:sz w:val="24"/>
                <w:szCs w:val="24"/>
                <w:lang w:eastAsia="en-US"/>
              </w:rPr>
              <w:t xml:space="preserve">є такою, ціна якої перевищує очікувану вартість </w:t>
            </w:r>
            <w:r w:rsidRPr="006C4381">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3) переможець процедури закупівлі:</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D62FC" w:rsidRPr="006C4381" w:rsidRDefault="00FD62FC" w:rsidP="00FD62FC">
            <w:pPr>
              <w:widowControl w:val="0"/>
              <w:ind w:firstLine="566"/>
              <w:jc w:val="both"/>
              <w:rPr>
                <w:rFonts w:ascii="Times New Roman" w:hAnsi="Times New Roman"/>
                <w:sz w:val="24"/>
                <w:szCs w:val="24"/>
                <w:lang w:eastAsia="uk-UA"/>
              </w:rPr>
            </w:pPr>
            <w:r w:rsidRPr="006C4381">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37626C">
              <w:rPr>
                <w:rFonts w:ascii="Times New Roman" w:hAnsi="Times New Roman" w:hint="eastAsia"/>
                <w:sz w:val="24"/>
                <w:szCs w:val="24"/>
                <w:lang w:eastAsia="uk-UA"/>
              </w:rPr>
              <w:t>пункту</w:t>
            </w:r>
            <w:r w:rsidRPr="0037626C">
              <w:rPr>
                <w:rFonts w:ascii="Times New Roman" w:hAnsi="Times New Roman"/>
                <w:sz w:val="24"/>
                <w:szCs w:val="24"/>
                <w:lang w:eastAsia="uk-UA"/>
              </w:rPr>
              <w:t xml:space="preserve"> 39 </w:t>
            </w:r>
            <w:r>
              <w:rPr>
                <w:rFonts w:ascii="Times New Roman" w:hAnsi="Times New Roman"/>
                <w:sz w:val="24"/>
                <w:szCs w:val="24"/>
                <w:lang w:val="ru-RU" w:eastAsia="uk-UA"/>
              </w:rPr>
              <w:t>О</w:t>
            </w:r>
            <w:proofErr w:type="spellStart"/>
            <w:r w:rsidRPr="0037626C">
              <w:rPr>
                <w:rFonts w:ascii="Times New Roman" w:hAnsi="Times New Roman" w:hint="eastAsia"/>
                <w:sz w:val="24"/>
                <w:szCs w:val="24"/>
                <w:lang w:eastAsia="uk-UA"/>
              </w:rPr>
              <w:t>собливостей</w:t>
            </w:r>
            <w:proofErr w:type="spellEnd"/>
            <w:r w:rsidRPr="006C4381">
              <w:rPr>
                <w:rFonts w:ascii="Times New Roman" w:hAnsi="Times New Roman"/>
                <w:sz w:val="24"/>
                <w:szCs w:val="24"/>
                <w:lang w:eastAsia="uk-UA"/>
              </w:rPr>
              <w:t>.</w:t>
            </w:r>
          </w:p>
          <w:p w:rsidR="00FD62FC" w:rsidRPr="006C4381" w:rsidRDefault="00FD62FC" w:rsidP="00FD62FC">
            <w:pPr>
              <w:widowControl w:val="0"/>
              <w:ind w:firstLine="24"/>
              <w:jc w:val="both"/>
              <w:rPr>
                <w:rFonts w:ascii="Times New Roman" w:hAnsi="Times New Roman"/>
                <w:sz w:val="24"/>
                <w:szCs w:val="24"/>
                <w:lang w:eastAsia="uk-UA"/>
              </w:rPr>
            </w:pPr>
            <w:r w:rsidRPr="006C4381">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у разі, коли:</w:t>
            </w:r>
          </w:p>
          <w:p w:rsidR="00FD62FC" w:rsidRPr="006C4381" w:rsidRDefault="00FD62FC" w:rsidP="00FD62FC">
            <w:pPr>
              <w:widowControl w:val="0"/>
              <w:tabs>
                <w:tab w:val="left" w:pos="924"/>
              </w:tabs>
              <w:ind w:firstLine="591"/>
              <w:jc w:val="both"/>
              <w:rPr>
                <w:rFonts w:ascii="Times New Roman" w:hAnsi="Times New Roman"/>
                <w:sz w:val="24"/>
                <w:szCs w:val="24"/>
                <w:lang w:eastAsia="uk-UA"/>
              </w:rPr>
            </w:pPr>
            <w:r w:rsidRPr="006C4381">
              <w:rPr>
                <w:rFonts w:ascii="Times New Roman" w:hAnsi="Times New Roman"/>
                <w:sz w:val="24"/>
                <w:szCs w:val="24"/>
                <w:lang w:eastAsia="uk-UA"/>
              </w:rPr>
              <w:t>1)</w:t>
            </w:r>
            <w:r w:rsidRPr="006C4381">
              <w:rPr>
                <w:rFonts w:ascii="Times New Roman" w:hAnsi="Times New Roman"/>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62FC" w:rsidRPr="006C4381" w:rsidRDefault="00FD62FC" w:rsidP="00FD62FC">
            <w:pPr>
              <w:widowControl w:val="0"/>
              <w:tabs>
                <w:tab w:val="left" w:pos="924"/>
              </w:tabs>
              <w:ind w:firstLine="591"/>
              <w:jc w:val="both"/>
              <w:rPr>
                <w:rFonts w:ascii="Times New Roman" w:hAnsi="Times New Roman"/>
                <w:sz w:val="24"/>
                <w:szCs w:val="24"/>
                <w:lang w:eastAsia="uk-UA"/>
              </w:rPr>
            </w:pPr>
            <w:r w:rsidRPr="006C4381">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62FC" w:rsidRPr="006C4381" w:rsidRDefault="00FD62FC" w:rsidP="00FD62FC">
            <w:pPr>
              <w:widowControl w:val="0"/>
              <w:jc w:val="both"/>
              <w:rPr>
                <w:rFonts w:ascii="Times New Roman" w:hAnsi="Times New Roman"/>
                <w:sz w:val="24"/>
                <w:szCs w:val="24"/>
                <w:shd w:val="clear" w:color="auto" w:fill="FFFFFF"/>
              </w:rPr>
            </w:pPr>
            <w:r w:rsidRPr="006C4381">
              <w:rPr>
                <w:rFonts w:ascii="Times New Roman" w:hAnsi="Times New Roman"/>
                <w:sz w:val="24"/>
                <w:szCs w:val="24"/>
                <w:lang w:eastAsia="uk-UA"/>
              </w:rPr>
              <w:t>4.3.</w:t>
            </w:r>
            <w:r w:rsidRPr="006C4381">
              <w:rPr>
                <w:rFonts w:ascii="Times New Roman" w:hAnsi="Times New Roman"/>
                <w:sz w:val="24"/>
                <w:szCs w:val="24"/>
                <w:shd w:val="clear" w:color="auto" w:fill="FFFFFF"/>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D62FC" w:rsidRPr="006C4381" w:rsidRDefault="00FD62FC" w:rsidP="00FD62FC">
            <w:pPr>
              <w:widowControl w:val="0"/>
              <w:jc w:val="both"/>
              <w:rPr>
                <w:rFonts w:ascii="Times New Roman" w:hAnsi="Times New Roman"/>
                <w:sz w:val="24"/>
                <w:szCs w:val="24"/>
                <w:lang w:eastAsia="uk-UA"/>
              </w:rPr>
            </w:pPr>
            <w:r w:rsidRPr="006C4381">
              <w:rPr>
                <w:rFonts w:ascii="Times New Roman" w:hAnsi="Times New Roman"/>
                <w:sz w:val="24"/>
                <w:szCs w:val="24"/>
                <w:shd w:val="clear" w:color="auto" w:fill="FFFFFF"/>
              </w:rPr>
              <w:t xml:space="preserve">4.4. </w:t>
            </w:r>
            <w:r w:rsidRPr="006C4381">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p w:rsidR="00187255" w:rsidRPr="004321D9" w:rsidRDefault="00FD62FC" w:rsidP="00FD62FC">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4.5. </w:t>
            </w:r>
            <w:r w:rsidRPr="006C4381">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Pr="006C4381">
              <w:rPr>
                <w:rFonts w:ascii="Times New Roman" w:hAnsi="Times New Roman"/>
                <w:sz w:val="24"/>
                <w:szCs w:val="24"/>
                <w:lang w:eastAsia="en-US"/>
              </w:rPr>
              <w:lastRenderedPageBreak/>
              <w:t xml:space="preserve">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C4381">
              <w:rPr>
                <w:rFonts w:ascii="Times New Roman" w:hAnsi="Times New Roman"/>
                <w:sz w:val="24"/>
                <w:szCs w:val="24"/>
                <w:lang w:eastAsia="en-US"/>
              </w:rPr>
              <w:t>закупівель</w:t>
            </w:r>
            <w:proofErr w:type="spellEnd"/>
            <w:r w:rsidRPr="006C4381">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6C4381">
              <w:rPr>
                <w:rFonts w:ascii="Times New Roman" w:hAnsi="Times New Roman"/>
                <w:sz w:val="24"/>
                <w:szCs w:val="24"/>
                <w:lang w:eastAsia="en-US"/>
              </w:rPr>
              <w:t>закупівель</w:t>
            </w:r>
            <w:proofErr w:type="spellEnd"/>
            <w:r w:rsidRPr="006C4381">
              <w:rPr>
                <w:rFonts w:ascii="Times New Roman" w:hAnsi="Times New Roman"/>
                <w:sz w:val="24"/>
                <w:szCs w:val="24"/>
                <w:lang w:eastAsia="en-US"/>
              </w:rPr>
              <w:t xml:space="preserve"> відповідно до статті 10 Закону.</w:t>
            </w:r>
          </w:p>
        </w:tc>
      </w:tr>
      <w:tr w:rsidR="008828C1" w:rsidRPr="00C11F0B" w:rsidTr="00B600AC">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828C1" w:rsidRPr="00C11F0B" w:rsidRDefault="008828C1" w:rsidP="008828C1">
            <w:pPr>
              <w:pStyle w:val="1"/>
              <w:rPr>
                <w:rFonts w:ascii="Times New Roman" w:hAnsi="Times New Roman"/>
                <w:bCs/>
                <w:lang w:eastAsia="uk-UA"/>
              </w:rPr>
            </w:pPr>
            <w:bookmarkStart w:id="28" w:name="_VI._Укладання_договору"/>
            <w:bookmarkStart w:id="29" w:name="_VI._Результати_торгів"/>
            <w:bookmarkEnd w:id="28"/>
            <w:bookmarkEnd w:id="29"/>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8828C1"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00550712" w:rsidRPr="004321D9">
              <w:rPr>
                <w:rFonts w:ascii="Times New Roman" w:hAnsi="Times New Roman"/>
                <w:b/>
                <w:sz w:val="24"/>
                <w:szCs w:val="24"/>
                <w:lang w:val="ru-RU" w:eastAsia="uk-UA"/>
              </w:rPr>
              <w:t>відкритих</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торгів</w:t>
            </w:r>
            <w:proofErr w:type="spellEnd"/>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1.1</w:t>
            </w:r>
            <w:r w:rsidR="00550712" w:rsidRPr="004321D9">
              <w:rPr>
                <w:rFonts w:ascii="Times New Roman" w:hAnsi="Times New Roman"/>
                <w:sz w:val="24"/>
                <w:szCs w:val="24"/>
                <w:lang w:val="ru-RU" w:eastAsia="uk-UA"/>
              </w:rPr>
              <w:t>.</w:t>
            </w:r>
            <w:r w:rsidRPr="004321D9">
              <w:rPr>
                <w:rFonts w:ascii="Times New Roman" w:hAnsi="Times New Roman"/>
                <w:sz w:val="24"/>
                <w:szCs w:val="24"/>
                <w:lang w:eastAsia="uk-UA"/>
              </w:rPr>
              <w:t xml:space="preserve"> </w:t>
            </w:r>
            <w:r w:rsidR="00550712" w:rsidRPr="004321D9">
              <w:rPr>
                <w:rFonts w:ascii="Times New Roman" w:hAnsi="Times New Roman"/>
                <w:sz w:val="24"/>
                <w:szCs w:val="24"/>
                <w:lang w:eastAsia="en-US"/>
              </w:rPr>
              <w:t>Замовник відміняє відкриті торги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1) відсутності подальшої потреби в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4321D9">
              <w:rPr>
                <w:rFonts w:ascii="Times New Roman" w:hAnsi="Times New Roman"/>
                <w:sz w:val="24"/>
                <w:szCs w:val="24"/>
                <w:lang w:eastAsia="en-US"/>
              </w:rPr>
              <w:t>закупівель</w:t>
            </w:r>
            <w:proofErr w:type="spellEnd"/>
            <w:r w:rsidRPr="004321D9">
              <w:rPr>
                <w:rFonts w:ascii="Times New Roman" w:hAnsi="Times New Roman"/>
                <w:sz w:val="24"/>
                <w:szCs w:val="24"/>
                <w:lang w:eastAsia="en-US"/>
              </w:rPr>
              <w:t>, з описом таких порушень;</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3) скорочення обсягу видатків на здійснення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321D9">
              <w:rPr>
                <w:rFonts w:ascii="Times New Roman" w:hAnsi="Times New Roman"/>
                <w:sz w:val="24"/>
                <w:szCs w:val="24"/>
                <w:lang w:eastAsia="en-US"/>
              </w:rPr>
              <w:t>закупівель</w:t>
            </w:r>
            <w:proofErr w:type="spellEnd"/>
            <w:r w:rsidRPr="004321D9">
              <w:rPr>
                <w:rFonts w:ascii="Times New Roman" w:hAnsi="Times New Roman"/>
                <w:sz w:val="24"/>
                <w:szCs w:val="24"/>
                <w:lang w:eastAsia="en-US"/>
              </w:rPr>
              <w:t xml:space="preserve"> підстави прийняття такого рішення. </w:t>
            </w:r>
          </w:p>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 xml:space="preserve">1.2. </w:t>
            </w:r>
            <w:r w:rsidR="00550712" w:rsidRPr="004321D9">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00550712" w:rsidRPr="004321D9">
              <w:rPr>
                <w:rFonts w:ascii="Times New Roman" w:hAnsi="Times New Roman"/>
                <w:sz w:val="24"/>
                <w:szCs w:val="24"/>
                <w:lang w:eastAsia="en-US"/>
              </w:rPr>
              <w:t>закупівель</w:t>
            </w:r>
            <w:proofErr w:type="spellEnd"/>
            <w:r w:rsidR="00550712" w:rsidRPr="004321D9">
              <w:rPr>
                <w:rFonts w:ascii="Times New Roman" w:hAnsi="Times New Roman"/>
                <w:sz w:val="24"/>
                <w:szCs w:val="24"/>
                <w:lang w:eastAsia="en-US"/>
              </w:rPr>
              <w:t xml:space="preserve">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2) не</w:t>
            </w:r>
            <w:r w:rsidRPr="004321D9">
              <w:rPr>
                <w:rFonts w:ascii="Times New Roman" w:hAnsi="Times New Roman"/>
                <w:sz w:val="24"/>
                <w:szCs w:val="24"/>
                <w:shd w:val="solid" w:color="FFFFFF" w:fill="FFFFFF"/>
                <w:lang w:eastAsia="en-US"/>
              </w:rPr>
              <w:t>подання жодної тендерної пропозиції для участі</w:t>
            </w:r>
            <w:r w:rsidRPr="004321D9">
              <w:rPr>
                <w:rFonts w:ascii="Times New Roman" w:hAnsi="Times New Roman"/>
                <w:sz w:val="24"/>
                <w:szCs w:val="24"/>
                <w:lang w:eastAsia="en-US"/>
              </w:rPr>
              <w:t xml:space="preserve"> у відкритих торгах у строк, установлений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061BAC" w:rsidRPr="004321D9" w:rsidRDefault="00550712" w:rsidP="00550712">
            <w:pPr>
              <w:widowControl w:val="0"/>
              <w:ind w:firstLine="567"/>
              <w:jc w:val="both"/>
              <w:rPr>
                <w:rFonts w:ascii="Times New Roman" w:hAnsi="Times New Roman"/>
                <w:sz w:val="24"/>
                <w:szCs w:val="24"/>
                <w:lang w:eastAsia="en-US"/>
              </w:rPr>
            </w:pPr>
            <w:r w:rsidRPr="004321D9">
              <w:rPr>
                <w:rFonts w:ascii="Times New Roman" w:hAnsi="Times New Roman"/>
                <w:sz w:val="24"/>
                <w:szCs w:val="24"/>
                <w:lang w:eastAsia="en-US"/>
              </w:rPr>
              <w:t xml:space="preserve">Електронною системою </w:t>
            </w:r>
            <w:proofErr w:type="spellStart"/>
            <w:r w:rsidRPr="004321D9">
              <w:rPr>
                <w:rFonts w:ascii="Times New Roman" w:hAnsi="Times New Roman"/>
                <w:sz w:val="24"/>
                <w:szCs w:val="24"/>
                <w:lang w:eastAsia="en-US"/>
              </w:rPr>
              <w:t>закупівель</w:t>
            </w:r>
            <w:proofErr w:type="spellEnd"/>
            <w:r w:rsidRPr="004321D9">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w:t>
            </w:r>
            <w:r w:rsidRPr="004321D9">
              <w:rPr>
                <w:rFonts w:ascii="Times New Roman" w:hAnsi="Times New Roman"/>
                <w:sz w:val="24"/>
                <w:szCs w:val="24"/>
                <w:lang w:val="ru-RU" w:eastAsia="en-US"/>
              </w:rPr>
              <w:t xml:space="preserve"> </w:t>
            </w:r>
            <w:r w:rsidRPr="004321D9">
              <w:rPr>
                <w:rFonts w:ascii="Times New Roman" w:hAnsi="Times New Roman"/>
                <w:sz w:val="24"/>
                <w:szCs w:val="24"/>
                <w:lang w:eastAsia="en-US"/>
              </w:rPr>
              <w:t>цим пунктом, оприлюднюється інформація про відміну відкритих торгів.</w:t>
            </w:r>
          </w:p>
          <w:p w:rsidR="00EF4537" w:rsidRPr="004321D9" w:rsidRDefault="00EF4537" w:rsidP="00EF4537">
            <w:pPr>
              <w:widowControl w:val="0"/>
              <w:jc w:val="both"/>
              <w:rPr>
                <w:rFonts w:ascii="Times New Roman" w:hAnsi="Times New Roman"/>
                <w:sz w:val="24"/>
                <w:szCs w:val="24"/>
                <w:lang w:eastAsia="uk-UA"/>
              </w:rPr>
            </w:pPr>
            <w:r w:rsidRPr="004321D9">
              <w:rPr>
                <w:rFonts w:ascii="Times New Roman" w:hAnsi="Times New Roman"/>
                <w:sz w:val="24"/>
                <w:szCs w:val="24"/>
                <w:lang w:eastAsia="uk-UA"/>
              </w:rPr>
              <w:t>1.</w:t>
            </w:r>
            <w:r w:rsidR="00550712" w:rsidRPr="004321D9">
              <w:rPr>
                <w:rFonts w:ascii="Times New Roman" w:hAnsi="Times New Roman"/>
                <w:sz w:val="24"/>
                <w:szCs w:val="24"/>
                <w:lang w:val="ru-RU" w:eastAsia="uk-UA"/>
              </w:rPr>
              <w:t>3</w:t>
            </w:r>
            <w:r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Відкриті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торги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можуть</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бути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відмінені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частково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лотом</w:t>
            </w:r>
            <w:r w:rsidR="00550712" w:rsidRPr="004321D9">
              <w:rPr>
                <w:rFonts w:ascii="Times New Roman" w:hAnsi="Times New Roman"/>
                <w:sz w:val="24"/>
                <w:szCs w:val="24"/>
                <w:lang w:eastAsia="uk-UA"/>
              </w:rPr>
              <w:t>).</w:t>
            </w:r>
          </w:p>
          <w:p w:rsidR="008828C1" w:rsidRPr="004321D9" w:rsidRDefault="00EF4537" w:rsidP="00EF4537">
            <w:pPr>
              <w:jc w:val="both"/>
              <w:rPr>
                <w:rFonts w:ascii="Times New Roman" w:hAnsi="Times New Roman"/>
                <w:sz w:val="24"/>
                <w:szCs w:val="24"/>
                <w:lang w:eastAsia="uk-UA"/>
              </w:rPr>
            </w:pPr>
            <w:r w:rsidRPr="004321D9">
              <w:rPr>
                <w:rFonts w:ascii="Times New Roman" w:hAnsi="Times New Roman"/>
                <w:sz w:val="24"/>
                <w:szCs w:val="24"/>
                <w:lang w:eastAsia="uk-UA"/>
              </w:rPr>
              <w:t>1.</w:t>
            </w:r>
            <w:r w:rsidR="001122F3" w:rsidRPr="004321D9">
              <w:rPr>
                <w:rFonts w:ascii="Times New Roman" w:hAnsi="Times New Roman"/>
                <w:sz w:val="24"/>
                <w:szCs w:val="24"/>
                <w:lang w:val="ru-RU" w:eastAsia="uk-UA"/>
              </w:rPr>
              <w:t>4</w:t>
            </w:r>
            <w:r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Інформація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відміну</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відкритих</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торгів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автоматично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надсилається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всім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учасникам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процедури</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закупівлі</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електронною</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системою</w:t>
            </w:r>
            <w:r w:rsidR="001122F3" w:rsidRPr="004321D9">
              <w:rPr>
                <w:rFonts w:ascii="Times New Roman" w:hAnsi="Times New Roman"/>
                <w:sz w:val="24"/>
                <w:szCs w:val="24"/>
                <w:lang w:eastAsia="uk-UA"/>
              </w:rPr>
              <w:t xml:space="preserve"> </w:t>
            </w:r>
            <w:proofErr w:type="spellStart"/>
            <w:r w:rsidR="001122F3" w:rsidRPr="004321D9">
              <w:rPr>
                <w:rFonts w:ascii="Times New Roman" w:hAnsi="Times New Roman" w:hint="eastAsia"/>
                <w:sz w:val="24"/>
                <w:szCs w:val="24"/>
                <w:lang w:eastAsia="uk-UA"/>
              </w:rPr>
              <w:t>закупівель</w:t>
            </w:r>
            <w:proofErr w:type="spellEnd"/>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день</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її</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w:t>
            </w:r>
          </w:p>
        </w:tc>
      </w:tr>
      <w:tr w:rsidR="008828C1"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62FC" w:rsidRPr="006C4381" w:rsidRDefault="00FD62FC" w:rsidP="00FD62FC">
            <w:pPr>
              <w:widowControl w:val="0"/>
              <w:ind w:right="113"/>
              <w:jc w:val="both"/>
              <w:rPr>
                <w:rFonts w:ascii="Times New Roman" w:hAnsi="Times New Roman"/>
                <w:sz w:val="24"/>
                <w:szCs w:val="24"/>
              </w:rPr>
            </w:pPr>
            <w:r w:rsidRPr="006C4381">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повідомлення про намір укласти договір про закупівлю.</w:t>
            </w:r>
          </w:p>
          <w:p w:rsidR="00FD62FC" w:rsidRPr="006C4381" w:rsidRDefault="00FD62FC" w:rsidP="00FD62FC">
            <w:pPr>
              <w:widowControl w:val="0"/>
              <w:ind w:right="113"/>
              <w:jc w:val="both"/>
              <w:rPr>
                <w:rFonts w:ascii="Times New Roman" w:hAnsi="Times New Roman"/>
                <w:sz w:val="24"/>
                <w:szCs w:val="24"/>
              </w:rPr>
            </w:pPr>
            <w:r w:rsidRPr="006C4381">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828C1" w:rsidRPr="004321D9" w:rsidRDefault="00FD62FC" w:rsidP="00FD62FC">
            <w:pPr>
              <w:widowControl w:val="0"/>
              <w:contextualSpacing/>
              <w:jc w:val="both"/>
              <w:rPr>
                <w:rFonts w:ascii="Times New Roman" w:hAnsi="Times New Roman"/>
                <w:b/>
              </w:rPr>
            </w:pPr>
            <w:r w:rsidRPr="006C4381">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8828C1"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62FC" w:rsidRPr="006C4381" w:rsidRDefault="00FD62FC" w:rsidP="00FD62FC">
            <w:pPr>
              <w:widowControl w:val="0"/>
              <w:ind w:right="113"/>
              <w:jc w:val="both"/>
              <w:rPr>
                <w:rFonts w:ascii="Times New Roman" w:hAnsi="Times New Roman"/>
                <w:sz w:val="24"/>
                <w:szCs w:val="24"/>
              </w:rPr>
            </w:pPr>
            <w:r w:rsidRPr="006C4381">
              <w:rPr>
                <w:rFonts w:ascii="Times New Roman" w:hAnsi="Times New Roman"/>
                <w:sz w:val="24"/>
                <w:szCs w:val="24"/>
              </w:rPr>
              <w:t>3.1. Проект договору складається замовником з урахуванням особливостей предмету закупівлі.</w:t>
            </w:r>
          </w:p>
          <w:p w:rsidR="00FD62FC" w:rsidRPr="006C4381" w:rsidRDefault="00FD62FC" w:rsidP="00FD62FC">
            <w:pPr>
              <w:widowControl w:val="0"/>
              <w:ind w:right="113"/>
              <w:jc w:val="both"/>
              <w:rPr>
                <w:rFonts w:ascii="Times New Roman" w:hAnsi="Times New Roman"/>
                <w:sz w:val="24"/>
                <w:szCs w:val="24"/>
              </w:rPr>
            </w:pPr>
            <w:r w:rsidRPr="006C4381">
              <w:rPr>
                <w:rFonts w:ascii="Times New Roman" w:hAnsi="Times New Roman"/>
                <w:sz w:val="24"/>
                <w:szCs w:val="24"/>
              </w:rPr>
              <w:t xml:space="preserve">Разом з тендерною документацією замовником подається Проект договору про закупівлю з обов’язковим зазначенням порядку змін </w:t>
            </w:r>
            <w:r w:rsidRPr="006C4381">
              <w:rPr>
                <w:rFonts w:ascii="Times New Roman" w:hAnsi="Times New Roman"/>
                <w:sz w:val="24"/>
                <w:szCs w:val="24"/>
              </w:rPr>
              <w:lastRenderedPageBreak/>
              <w:t>його умов (</w:t>
            </w:r>
            <w:r w:rsidRPr="00586185">
              <w:rPr>
                <w:rFonts w:ascii="Times New Roman" w:hAnsi="Times New Roman"/>
                <w:sz w:val="24"/>
                <w:szCs w:val="24"/>
              </w:rPr>
              <w:t xml:space="preserve">Додаток </w:t>
            </w:r>
            <w:r w:rsidR="00A948EF">
              <w:rPr>
                <w:rFonts w:ascii="Times New Roman" w:hAnsi="Times New Roman"/>
                <w:sz w:val="24"/>
                <w:szCs w:val="24"/>
                <w:lang w:val="ru-RU"/>
              </w:rPr>
              <w:t>4</w:t>
            </w:r>
            <w:r w:rsidRPr="006C4381">
              <w:rPr>
                <w:rFonts w:ascii="Times New Roman" w:hAnsi="Times New Roman"/>
                <w:sz w:val="24"/>
                <w:szCs w:val="24"/>
              </w:rPr>
              <w:t>).</w:t>
            </w:r>
          </w:p>
          <w:p w:rsidR="00FD62FC" w:rsidRPr="006C4381" w:rsidRDefault="00FD62FC" w:rsidP="00FD62FC">
            <w:pPr>
              <w:widowControl w:val="0"/>
              <w:ind w:right="113"/>
              <w:jc w:val="both"/>
              <w:rPr>
                <w:rFonts w:ascii="Times New Roman" w:hAnsi="Times New Roman"/>
                <w:sz w:val="24"/>
                <w:szCs w:val="24"/>
              </w:rPr>
            </w:pPr>
            <w:r w:rsidRPr="006C4381">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D62FC" w:rsidRPr="006C4381" w:rsidRDefault="00FD62FC" w:rsidP="00FD62FC">
            <w:pPr>
              <w:widowControl w:val="0"/>
              <w:ind w:right="113"/>
              <w:jc w:val="both"/>
              <w:rPr>
                <w:rFonts w:ascii="Times New Roman" w:hAnsi="Times New Roman"/>
                <w:sz w:val="24"/>
                <w:szCs w:val="24"/>
              </w:rPr>
            </w:pPr>
            <w:r w:rsidRPr="006C4381">
              <w:rPr>
                <w:rFonts w:ascii="Times New Roman" w:hAnsi="Times New Roman"/>
                <w:sz w:val="24"/>
                <w:szCs w:val="24"/>
              </w:rPr>
              <w:t>Переможець процедури закупівлі під час укладення договору про закупівлю повинен надати:</w:t>
            </w:r>
          </w:p>
          <w:p w:rsidR="00FD62FC" w:rsidRPr="006C4381" w:rsidRDefault="00FD62FC" w:rsidP="00FD62FC">
            <w:pPr>
              <w:widowControl w:val="0"/>
              <w:ind w:right="113"/>
              <w:jc w:val="both"/>
              <w:rPr>
                <w:rFonts w:ascii="Times New Roman" w:hAnsi="Times New Roman"/>
                <w:sz w:val="24"/>
                <w:szCs w:val="24"/>
              </w:rPr>
            </w:pPr>
            <w:r w:rsidRPr="006C4381">
              <w:rPr>
                <w:rFonts w:ascii="Times New Roman" w:hAnsi="Times New Roman"/>
                <w:sz w:val="24"/>
                <w:szCs w:val="24"/>
              </w:rPr>
              <w:t>1) відповідну інформацію про право підписання договору про закупівлю;</w:t>
            </w:r>
          </w:p>
          <w:p w:rsidR="00FD62FC" w:rsidRPr="006C4381" w:rsidRDefault="00FD62FC" w:rsidP="00FD62FC">
            <w:pPr>
              <w:widowControl w:val="0"/>
              <w:ind w:right="113"/>
              <w:jc w:val="both"/>
              <w:rPr>
                <w:rFonts w:ascii="Times New Roman" w:hAnsi="Times New Roman"/>
                <w:sz w:val="24"/>
                <w:szCs w:val="24"/>
              </w:rPr>
            </w:pPr>
            <w:r w:rsidRPr="006C4381">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61BF8" w:rsidRPr="00C11F0B" w:rsidRDefault="00FD62FC" w:rsidP="00FD62FC">
            <w:pPr>
              <w:jc w:val="both"/>
              <w:rPr>
                <w:rFonts w:ascii="Times New Roman" w:hAnsi="Times New Roman"/>
                <w:sz w:val="24"/>
                <w:szCs w:val="24"/>
              </w:rPr>
            </w:pPr>
            <w:r w:rsidRPr="006C4381">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72F5"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A272F5" w:rsidRPr="00C11F0B" w:rsidRDefault="00A272F5" w:rsidP="00A272F5">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757B6" w:rsidRPr="007B64A2" w:rsidRDefault="00A757B6" w:rsidP="00A757B6">
            <w:pPr>
              <w:jc w:val="center"/>
              <w:rPr>
                <w:rFonts w:ascii="Times New Roman" w:hAnsi="Times New Roman"/>
                <w:b/>
              </w:rPr>
            </w:pPr>
            <w:r w:rsidRPr="007B64A2">
              <w:rPr>
                <w:rFonts w:ascii="Times New Roman" w:hAnsi="Times New Roman"/>
                <w:b/>
              </w:rPr>
              <w:t>Предмет Договору</w:t>
            </w:r>
          </w:p>
          <w:p w:rsidR="00FD62FC" w:rsidRDefault="00A948EF" w:rsidP="00A948EF">
            <w:pPr>
              <w:jc w:val="both"/>
              <w:rPr>
                <w:rFonts w:ascii="Times New Roman" w:hAnsi="Times New Roman"/>
                <w:b/>
                <w:i/>
              </w:rPr>
            </w:pPr>
            <w:r w:rsidRPr="00A948EF">
              <w:rPr>
                <w:rFonts w:ascii="Times New Roman" w:hAnsi="Times New Roman"/>
                <w:b/>
                <w:i/>
              </w:rPr>
              <w:t>Код ДК 021:2015: 15610000-7 - Продукція борошномельно-круп'яної промисловості (крупа пшенична озима)</w:t>
            </w:r>
          </w:p>
          <w:p w:rsidR="00A757B6" w:rsidRPr="007B64A2" w:rsidRDefault="00A757B6" w:rsidP="00A757B6">
            <w:pPr>
              <w:jc w:val="center"/>
              <w:rPr>
                <w:rFonts w:ascii="Times New Roman" w:hAnsi="Times New Roman"/>
                <w:b/>
              </w:rPr>
            </w:pPr>
            <w:r w:rsidRPr="00FD62FC">
              <w:rPr>
                <w:rFonts w:ascii="Times New Roman" w:hAnsi="Times New Roman"/>
                <w:b/>
                <w:i/>
              </w:rPr>
              <w:t>Найменування</w:t>
            </w:r>
            <w:r w:rsidRPr="007B64A2">
              <w:rPr>
                <w:rFonts w:ascii="Times New Roman" w:hAnsi="Times New Roman"/>
                <w:b/>
              </w:rPr>
              <w:t xml:space="preserve"> (номенклатура, асортимент)</w:t>
            </w:r>
          </w:p>
          <w:p w:rsidR="00A757B6" w:rsidRPr="007B64A2" w:rsidRDefault="00A757B6" w:rsidP="00A757B6">
            <w:pPr>
              <w:rPr>
                <w:rFonts w:ascii="Times New Roman" w:hAnsi="Times New Roman"/>
                <w:b/>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 </w:t>
            </w:r>
          </w:p>
          <w:p w:rsidR="00A757B6" w:rsidRPr="007B64A2" w:rsidRDefault="00A757B6" w:rsidP="00A757B6">
            <w:pPr>
              <w:jc w:val="center"/>
              <w:rPr>
                <w:rFonts w:ascii="Times New Roman" w:hAnsi="Times New Roman"/>
                <w:b/>
              </w:rPr>
            </w:pPr>
            <w:r w:rsidRPr="007B64A2">
              <w:rPr>
                <w:rFonts w:ascii="Times New Roman" w:hAnsi="Times New Roman"/>
                <w:b/>
              </w:rPr>
              <w:t>Кількість</w:t>
            </w:r>
          </w:p>
          <w:p w:rsidR="00A757B6" w:rsidRPr="007B64A2" w:rsidRDefault="00A757B6" w:rsidP="00A757B6">
            <w:pPr>
              <w:rPr>
                <w:rFonts w:ascii="Times New Roman" w:hAnsi="Times New Roman"/>
                <w:b/>
                <w:i/>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w:t>
            </w:r>
          </w:p>
          <w:p w:rsidR="00A757B6" w:rsidRPr="007B64A2" w:rsidRDefault="00A757B6" w:rsidP="00A757B6">
            <w:pPr>
              <w:jc w:val="center"/>
              <w:rPr>
                <w:rFonts w:ascii="Times New Roman" w:hAnsi="Times New Roman"/>
                <w:b/>
              </w:rPr>
            </w:pPr>
            <w:r w:rsidRPr="007B64A2">
              <w:rPr>
                <w:rFonts w:ascii="Times New Roman" w:hAnsi="Times New Roman"/>
                <w:b/>
              </w:rPr>
              <w:t>Ціна</w:t>
            </w:r>
          </w:p>
          <w:p w:rsidR="00A757B6" w:rsidRPr="007B64A2" w:rsidRDefault="00FD62FC" w:rsidP="00A757B6">
            <w:pPr>
              <w:rPr>
                <w:rFonts w:ascii="Times New Roman" w:hAnsi="Times New Roman"/>
                <w:b/>
                <w:i/>
              </w:rPr>
            </w:pPr>
            <w:proofErr w:type="spellStart"/>
            <w:r>
              <w:rPr>
                <w:rFonts w:ascii="Times New Roman" w:eastAsia="SimSun" w:hAnsi="Times New Roman"/>
                <w:b/>
                <w:i/>
                <w:lang w:val="ru-RU"/>
              </w:rPr>
              <w:t>Ціна</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тендерної</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пропозиції</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переможця</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відкритих</w:t>
            </w:r>
            <w:proofErr w:type="spellEnd"/>
            <w:r>
              <w:rPr>
                <w:rFonts w:ascii="Times New Roman" w:eastAsia="SimSun" w:hAnsi="Times New Roman"/>
                <w:b/>
                <w:i/>
                <w:lang w:val="ru-RU"/>
              </w:rPr>
              <w:t xml:space="preserve"> </w:t>
            </w:r>
            <w:proofErr w:type="spellStart"/>
            <w:r>
              <w:rPr>
                <w:rFonts w:ascii="Times New Roman" w:eastAsia="SimSun" w:hAnsi="Times New Roman"/>
                <w:b/>
                <w:i/>
                <w:lang w:val="ru-RU"/>
              </w:rPr>
              <w:t>торгів</w:t>
            </w:r>
            <w:proofErr w:type="spellEnd"/>
            <w:r>
              <w:rPr>
                <w:rFonts w:ascii="Times New Roman" w:eastAsia="SimSun" w:hAnsi="Times New Roman"/>
                <w:b/>
                <w:i/>
                <w:lang w:val="ru-RU"/>
              </w:rPr>
              <w:t>.</w:t>
            </w:r>
            <w:r w:rsidRPr="00E4360F">
              <w:rPr>
                <w:rFonts w:ascii="Times New Roman" w:eastAsia="SimSun" w:hAnsi="Times New Roman"/>
                <w:b/>
                <w:i/>
              </w:rPr>
              <w:t xml:space="preserve">  </w:t>
            </w:r>
            <w:r w:rsidR="00A757B6">
              <w:rPr>
                <w:rFonts w:ascii="Times New Roman" w:hAnsi="Times New Roman"/>
                <w:b/>
                <w:i/>
              </w:rPr>
              <w:t xml:space="preserve">  </w:t>
            </w:r>
          </w:p>
          <w:p w:rsidR="00A757B6" w:rsidRPr="007B64A2" w:rsidRDefault="00A757B6" w:rsidP="00A757B6">
            <w:pPr>
              <w:jc w:val="center"/>
              <w:rPr>
                <w:rFonts w:ascii="Times New Roman" w:hAnsi="Times New Roman"/>
                <w:b/>
                <w:color w:val="1D1B11" w:themeColor="background2" w:themeShade="1A"/>
              </w:rPr>
            </w:pPr>
            <w:r w:rsidRPr="007B64A2">
              <w:rPr>
                <w:rFonts w:ascii="Times New Roman" w:hAnsi="Times New Roman"/>
                <w:b/>
                <w:color w:val="1D1B11" w:themeColor="background2" w:themeShade="1A"/>
              </w:rPr>
              <w:t>Порядок поставки Товару</w:t>
            </w:r>
          </w:p>
          <w:p w:rsidR="00A757B6" w:rsidRPr="006B1D62" w:rsidRDefault="00A757B6" w:rsidP="00A757B6">
            <w:pPr>
              <w:autoSpaceDE w:val="0"/>
              <w:autoSpaceDN w:val="0"/>
              <w:adjustRightInd w:val="0"/>
              <w:jc w:val="both"/>
              <w:rPr>
                <w:rFonts w:ascii="Times New Roman" w:hAnsi="Times New Roman"/>
                <w:b/>
                <w:bCs/>
                <w:i/>
              </w:rPr>
            </w:pPr>
            <w:r w:rsidRPr="006B1D62">
              <w:rPr>
                <w:rFonts w:ascii="Times New Roman" w:hAnsi="Times New Roman"/>
                <w:b/>
                <w:i/>
              </w:rPr>
              <w:t>Товар повинен бути поставлений до 31.12.202</w:t>
            </w:r>
            <w:r w:rsidR="00CA041B" w:rsidRPr="006B1D62">
              <w:rPr>
                <w:rFonts w:ascii="Times New Roman" w:hAnsi="Times New Roman"/>
                <w:b/>
                <w:i/>
                <w:lang w:val="ru-RU"/>
              </w:rPr>
              <w:t>3</w:t>
            </w:r>
            <w:r w:rsidRPr="006B1D62">
              <w:rPr>
                <w:rFonts w:ascii="Times New Roman" w:hAnsi="Times New Roman"/>
                <w:b/>
                <w:i/>
              </w:rPr>
              <w:t xml:space="preserve"> року.</w:t>
            </w:r>
          </w:p>
          <w:p w:rsidR="00A757B6" w:rsidRPr="006B1D62" w:rsidRDefault="00A757B6" w:rsidP="00A757B6">
            <w:pPr>
              <w:autoSpaceDE w:val="0"/>
              <w:autoSpaceDN w:val="0"/>
              <w:adjustRightInd w:val="0"/>
              <w:jc w:val="both"/>
              <w:rPr>
                <w:rFonts w:ascii="Times New Roman" w:hAnsi="Times New Roman"/>
                <w:b/>
                <w:i/>
              </w:rPr>
            </w:pPr>
            <w:r w:rsidRPr="006B1D62">
              <w:rPr>
                <w:rFonts w:ascii="Times New Roman" w:hAnsi="Times New Roman"/>
                <w:b/>
                <w:i/>
              </w:rPr>
              <w:t xml:space="preserve">Постачальник зобов’язаний, поставити Товар Замовнику на умовах DDP (Інкотермс 2020 року) за </w:t>
            </w:r>
            <w:proofErr w:type="spellStart"/>
            <w:r w:rsidRPr="006B1D62">
              <w:rPr>
                <w:rFonts w:ascii="Times New Roman" w:hAnsi="Times New Roman"/>
                <w:b/>
                <w:i/>
              </w:rPr>
              <w:t>адресою</w:t>
            </w:r>
            <w:proofErr w:type="spellEnd"/>
            <w:r w:rsidRPr="006B1D62">
              <w:rPr>
                <w:rFonts w:ascii="Times New Roman" w:hAnsi="Times New Roman"/>
                <w:b/>
                <w:i/>
              </w:rPr>
              <w:t>: місто Черкаси, вулиця Чайковського, 117.</w:t>
            </w:r>
          </w:p>
          <w:p w:rsidR="00A757B6" w:rsidRPr="006B1D62" w:rsidRDefault="00A757B6" w:rsidP="00A757B6">
            <w:pPr>
              <w:autoSpaceDE w:val="0"/>
              <w:autoSpaceDN w:val="0"/>
              <w:adjustRightInd w:val="0"/>
              <w:jc w:val="both"/>
              <w:rPr>
                <w:rFonts w:ascii="Times New Roman" w:hAnsi="Times New Roman"/>
                <w:b/>
                <w:i/>
              </w:rPr>
            </w:pPr>
            <w:r w:rsidRPr="006B1D62">
              <w:rPr>
                <w:rFonts w:ascii="Times New Roman" w:hAnsi="Times New Roman"/>
                <w:b/>
                <w:i/>
              </w:rPr>
              <w:t xml:space="preserve">Поставка Товару здійснюється Продавцем протягом </w:t>
            </w:r>
            <w:r w:rsidRPr="0022162F">
              <w:rPr>
                <w:rFonts w:ascii="Times New Roman" w:hAnsi="Times New Roman"/>
                <w:b/>
                <w:i/>
              </w:rPr>
              <w:t>5-ти</w:t>
            </w:r>
            <w:r w:rsidRPr="006B1D62">
              <w:rPr>
                <w:rFonts w:ascii="Times New Roman" w:hAnsi="Times New Roman"/>
                <w:b/>
                <w:i/>
              </w:rPr>
              <w:t xml:space="preserve"> днів з дня фактичного надходження заявки-замовлення від Покупця Товару.</w:t>
            </w:r>
          </w:p>
          <w:p w:rsidR="00A757B6" w:rsidRPr="006B1D62" w:rsidRDefault="00A757B6" w:rsidP="00A757B6">
            <w:pPr>
              <w:jc w:val="center"/>
              <w:rPr>
                <w:rFonts w:ascii="Times New Roman" w:hAnsi="Times New Roman"/>
                <w:b/>
              </w:rPr>
            </w:pPr>
            <w:r w:rsidRPr="006B1D62">
              <w:rPr>
                <w:rFonts w:ascii="Times New Roman" w:hAnsi="Times New Roman"/>
                <w:b/>
              </w:rPr>
              <w:t>Строк дії</w:t>
            </w:r>
          </w:p>
          <w:p w:rsidR="00B2340D" w:rsidRPr="00B2340D" w:rsidRDefault="00B2340D" w:rsidP="00B2340D">
            <w:pPr>
              <w:autoSpaceDE w:val="0"/>
              <w:autoSpaceDN w:val="0"/>
              <w:adjustRightInd w:val="0"/>
              <w:jc w:val="both"/>
              <w:rPr>
                <w:rFonts w:ascii="Times New Roman" w:hAnsi="Times New Roman"/>
                <w:b/>
                <w:i/>
              </w:rPr>
            </w:pPr>
            <w:r w:rsidRPr="006B1D62">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 і діє до 31.12.202</w:t>
            </w:r>
            <w:r w:rsidR="00340D5F" w:rsidRPr="006B1D62">
              <w:rPr>
                <w:rFonts w:ascii="Times New Roman" w:hAnsi="Times New Roman"/>
                <w:b/>
                <w:i/>
                <w:lang w:val="ru-RU"/>
              </w:rPr>
              <w:t>3</w:t>
            </w:r>
            <w:r w:rsidRPr="006B1D62">
              <w:rPr>
                <w:rFonts w:ascii="Times New Roman" w:hAnsi="Times New Roman"/>
                <w:b/>
                <w:i/>
              </w:rPr>
              <w:t>р. та до повного виконання Сторонами своїх зобов’язань.</w:t>
            </w:r>
          </w:p>
          <w:p w:rsidR="00B2340D" w:rsidRDefault="00096B26" w:rsidP="00096B26">
            <w:pPr>
              <w:shd w:val="clear" w:color="auto" w:fill="FFFFFF"/>
              <w:autoSpaceDE w:val="0"/>
              <w:autoSpaceDN w:val="0"/>
              <w:adjustRightInd w:val="0"/>
              <w:jc w:val="both"/>
              <w:rPr>
                <w:rFonts w:ascii="Times New Roman" w:hAnsi="Times New Roman"/>
                <w:sz w:val="24"/>
                <w:szCs w:val="24"/>
                <w:lang w:eastAsia="uk-UA"/>
              </w:rPr>
            </w:pPr>
            <w:r w:rsidRPr="00681CAD">
              <w:rPr>
                <w:rFonts w:ascii="Times New Roman" w:hAnsi="Times New Roman"/>
                <w:sz w:val="24"/>
                <w:szCs w:val="24"/>
                <w:lang w:eastAsia="uk-UA"/>
              </w:rPr>
              <w:t xml:space="preserve">    </w:t>
            </w:r>
          </w:p>
          <w:p w:rsidR="00A272F5" w:rsidRPr="006E736E" w:rsidRDefault="00096B26" w:rsidP="00096B26">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CA041B">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w:t>
            </w:r>
            <w:proofErr w:type="spellStart"/>
            <w:r w:rsidRPr="00CA041B">
              <w:rPr>
                <w:rFonts w:ascii="Times New Roman" w:hAnsi="Times New Roman"/>
                <w:sz w:val="24"/>
                <w:szCs w:val="24"/>
                <w:lang w:eastAsia="uk-UA"/>
              </w:rPr>
              <w:t>оперативно</w:t>
            </w:r>
            <w:proofErr w:type="spellEnd"/>
            <w:r w:rsidRPr="00CA041B">
              <w:rPr>
                <w:rFonts w:ascii="Times New Roman" w:hAnsi="Times New Roman"/>
                <w:sz w:val="24"/>
                <w:szCs w:val="24"/>
                <w:lang w:eastAsia="uk-UA"/>
              </w:rPr>
              <w:t xml:space="preserve">-господарські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CA041B">
              <w:rPr>
                <w:rFonts w:ascii="Times New Roman" w:hAnsi="Times New Roman"/>
                <w:b/>
                <w:bCs/>
                <w:sz w:val="24"/>
                <w:szCs w:val="24"/>
                <w:lang w:eastAsia="uk-UA"/>
              </w:rPr>
              <w:t xml:space="preserve">лист-згоду про можливе застосування </w:t>
            </w:r>
            <w:proofErr w:type="spellStart"/>
            <w:r w:rsidRPr="00CA041B">
              <w:rPr>
                <w:rFonts w:ascii="Times New Roman" w:hAnsi="Times New Roman"/>
                <w:b/>
                <w:bCs/>
                <w:sz w:val="24"/>
                <w:szCs w:val="24"/>
                <w:lang w:eastAsia="uk-UA"/>
              </w:rPr>
              <w:t>оперативно</w:t>
            </w:r>
            <w:proofErr w:type="spellEnd"/>
            <w:r w:rsidRPr="00CA041B">
              <w:rPr>
                <w:rFonts w:ascii="Times New Roman" w:hAnsi="Times New Roman"/>
                <w:b/>
                <w:bCs/>
                <w:sz w:val="24"/>
                <w:szCs w:val="24"/>
                <w:lang w:eastAsia="uk-UA"/>
              </w:rPr>
              <w:t>-господарських санкцій.</w:t>
            </w:r>
          </w:p>
        </w:tc>
      </w:tr>
      <w:tr w:rsidR="008828C1"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00550712" w:rsidRPr="004321D9">
              <w:rPr>
                <w:rFonts w:ascii="Times New Roman" w:hAnsi="Times New Roman"/>
                <w:b/>
                <w:sz w:val="24"/>
                <w:szCs w:val="24"/>
                <w:lang w:val="ru-RU" w:eastAsia="uk-UA"/>
              </w:rPr>
              <w:t xml:space="preserve">у </w:t>
            </w:r>
            <w:proofErr w:type="spellStart"/>
            <w:r w:rsidR="00550712" w:rsidRPr="004321D9">
              <w:rPr>
                <w:rFonts w:ascii="Times New Roman" w:hAnsi="Times New Roman"/>
                <w:b/>
                <w:sz w:val="24"/>
                <w:szCs w:val="24"/>
                <w:lang w:val="ru-RU" w:eastAsia="uk-UA"/>
              </w:rPr>
              <w:t>разі</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відхилення</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тендерної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пропозиції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828C1" w:rsidRPr="004321D9" w:rsidRDefault="008828C1" w:rsidP="008828C1">
            <w:pPr>
              <w:jc w:val="both"/>
              <w:rPr>
                <w:rFonts w:ascii="Times New Roman" w:hAnsi="Times New Roman"/>
                <w:sz w:val="24"/>
                <w:szCs w:val="24"/>
                <w:lang w:eastAsia="uk-UA"/>
              </w:rPr>
            </w:pPr>
            <w:r w:rsidRPr="00C106C5">
              <w:rPr>
                <w:rFonts w:ascii="Times New Roman" w:hAnsi="Times New Roman"/>
                <w:sz w:val="24"/>
                <w:szCs w:val="24"/>
              </w:rPr>
              <w:t xml:space="preserve">5.1. </w:t>
            </w:r>
            <w:r w:rsidR="00550712" w:rsidRPr="00C106C5">
              <w:rPr>
                <w:rFonts w:ascii="Times New Roman" w:hAnsi="Times New Roman" w:hint="eastAsia"/>
                <w:sz w:val="24"/>
                <w:szCs w:val="24"/>
                <w:lang w:eastAsia="uk-UA"/>
              </w:rPr>
              <w:t>У</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разі</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відхилення</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тендерної</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пропозиції</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з</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підстави</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визначеної</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підпунктом</w:t>
            </w:r>
            <w:r w:rsidR="00550712" w:rsidRPr="00C106C5">
              <w:rPr>
                <w:rFonts w:ascii="Times New Roman" w:hAnsi="Times New Roman"/>
                <w:sz w:val="24"/>
                <w:szCs w:val="24"/>
                <w:lang w:eastAsia="uk-UA"/>
              </w:rPr>
              <w:t xml:space="preserve"> 3 </w:t>
            </w:r>
            <w:r w:rsidR="00550712" w:rsidRPr="00C106C5">
              <w:rPr>
                <w:rFonts w:ascii="Times New Roman" w:hAnsi="Times New Roman" w:hint="eastAsia"/>
                <w:sz w:val="24"/>
                <w:szCs w:val="24"/>
                <w:lang w:eastAsia="uk-UA"/>
              </w:rPr>
              <w:t>пункту</w:t>
            </w:r>
            <w:r w:rsidR="00550712" w:rsidRPr="00C106C5">
              <w:rPr>
                <w:rFonts w:ascii="Times New Roman" w:hAnsi="Times New Roman"/>
                <w:sz w:val="24"/>
                <w:szCs w:val="24"/>
                <w:lang w:eastAsia="uk-UA"/>
              </w:rPr>
              <w:t xml:space="preserve"> 41 </w:t>
            </w:r>
            <w:r w:rsidR="00550712" w:rsidRPr="00C106C5">
              <w:rPr>
                <w:rFonts w:ascii="Times New Roman" w:hAnsi="Times New Roman" w:hint="eastAsia"/>
                <w:sz w:val="24"/>
                <w:szCs w:val="24"/>
                <w:lang w:eastAsia="uk-UA"/>
              </w:rPr>
              <w:t>Особливостей</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замовник</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визначає</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переможця</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процедури</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закупівлі</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серед</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тих</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учасників</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процедури</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закупівлі</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тендерна</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пропозиція</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строк</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дії</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якої</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ще</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не</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минув</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якого</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відповідає</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критеріям</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та</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умовам</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що</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визначені</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у</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тендерній</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документації</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і</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може</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бути</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визнана</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найбільш</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економічно</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вигідною</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відповідно</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до</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вимог</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Закону</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та</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цих</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особливостей</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та</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приймає</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рішення</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про</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намір</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укласти</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договір</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про</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закупівлю</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у</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порядку</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та</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на</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умовах</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визначених</w:t>
            </w:r>
            <w:r w:rsidR="00550712" w:rsidRPr="00C106C5">
              <w:rPr>
                <w:rFonts w:ascii="Times New Roman" w:hAnsi="Times New Roman"/>
                <w:sz w:val="24"/>
                <w:szCs w:val="24"/>
                <w:lang w:eastAsia="uk-UA"/>
              </w:rPr>
              <w:t xml:space="preserve"> </w:t>
            </w:r>
            <w:r w:rsidR="00550712" w:rsidRPr="00C106C5">
              <w:rPr>
                <w:rFonts w:ascii="Times New Roman" w:hAnsi="Times New Roman" w:hint="eastAsia"/>
                <w:sz w:val="24"/>
                <w:szCs w:val="24"/>
                <w:lang w:eastAsia="uk-UA"/>
              </w:rPr>
              <w:t>статтею</w:t>
            </w:r>
            <w:r w:rsidR="00550712" w:rsidRPr="00C106C5">
              <w:rPr>
                <w:rFonts w:ascii="Times New Roman" w:hAnsi="Times New Roman"/>
                <w:sz w:val="24"/>
                <w:szCs w:val="24"/>
                <w:lang w:eastAsia="uk-UA"/>
              </w:rPr>
              <w:t xml:space="preserve"> </w:t>
            </w:r>
            <w:r w:rsidR="00550712" w:rsidRPr="00C106C5">
              <w:rPr>
                <w:rFonts w:ascii="Times New Roman" w:hAnsi="Times New Roman"/>
                <w:sz w:val="24"/>
                <w:szCs w:val="24"/>
                <w:lang w:val="ru-RU" w:eastAsia="uk-UA"/>
              </w:rPr>
              <w:t xml:space="preserve">33 </w:t>
            </w:r>
            <w:r w:rsidR="00550712" w:rsidRPr="00C106C5">
              <w:rPr>
                <w:rFonts w:ascii="Times New Roman" w:hAnsi="Times New Roman" w:hint="eastAsia"/>
                <w:sz w:val="24"/>
                <w:szCs w:val="24"/>
                <w:lang w:val="ru-RU" w:eastAsia="uk-UA"/>
              </w:rPr>
              <w:t>Закону</w:t>
            </w:r>
            <w:r w:rsidR="00550712" w:rsidRPr="00C106C5">
              <w:rPr>
                <w:rFonts w:ascii="Times New Roman" w:hAnsi="Times New Roman"/>
                <w:sz w:val="24"/>
                <w:szCs w:val="24"/>
                <w:lang w:val="ru-RU" w:eastAsia="uk-UA"/>
              </w:rPr>
              <w:t xml:space="preserve"> </w:t>
            </w:r>
            <w:r w:rsidR="00550712" w:rsidRPr="00C106C5">
              <w:rPr>
                <w:rFonts w:ascii="Times New Roman" w:hAnsi="Times New Roman" w:hint="eastAsia"/>
                <w:sz w:val="24"/>
                <w:szCs w:val="24"/>
                <w:lang w:val="ru-RU" w:eastAsia="uk-UA"/>
              </w:rPr>
              <w:t>та</w:t>
            </w:r>
            <w:r w:rsidR="00550712" w:rsidRPr="00C106C5">
              <w:rPr>
                <w:rFonts w:ascii="Times New Roman" w:hAnsi="Times New Roman"/>
                <w:sz w:val="24"/>
                <w:szCs w:val="24"/>
                <w:lang w:val="ru-RU" w:eastAsia="uk-UA"/>
              </w:rPr>
              <w:t xml:space="preserve"> </w:t>
            </w:r>
            <w:r w:rsidR="00550712" w:rsidRPr="00C106C5">
              <w:rPr>
                <w:rFonts w:ascii="Times New Roman" w:hAnsi="Times New Roman" w:hint="eastAsia"/>
                <w:sz w:val="24"/>
                <w:szCs w:val="24"/>
                <w:lang w:val="ru-RU" w:eastAsia="uk-UA"/>
              </w:rPr>
              <w:t>пунктом</w:t>
            </w:r>
            <w:r w:rsidR="00550712" w:rsidRPr="00C106C5">
              <w:rPr>
                <w:rFonts w:ascii="Times New Roman" w:hAnsi="Times New Roman"/>
                <w:sz w:val="24"/>
                <w:szCs w:val="24"/>
                <w:lang w:val="ru-RU" w:eastAsia="uk-UA"/>
              </w:rPr>
              <w:t xml:space="preserve"> 46 </w:t>
            </w:r>
            <w:proofErr w:type="spellStart"/>
            <w:r w:rsidR="00550712" w:rsidRPr="00C106C5">
              <w:rPr>
                <w:rFonts w:ascii="Times New Roman" w:hAnsi="Times New Roman"/>
                <w:sz w:val="24"/>
                <w:szCs w:val="24"/>
                <w:lang w:val="ru-RU" w:eastAsia="uk-UA"/>
              </w:rPr>
              <w:t>Особливостей</w:t>
            </w:r>
            <w:proofErr w:type="spellEnd"/>
            <w:r w:rsidR="00550712" w:rsidRPr="00C106C5">
              <w:rPr>
                <w:rFonts w:ascii="Times New Roman" w:hAnsi="Times New Roman"/>
                <w:sz w:val="24"/>
                <w:szCs w:val="24"/>
                <w:lang w:val="ru-RU" w:eastAsia="uk-UA"/>
              </w:rPr>
              <w:t>.</w:t>
            </w:r>
          </w:p>
        </w:tc>
      </w:tr>
      <w:tr w:rsidR="0097231F" w:rsidRPr="00C11F0B" w:rsidTr="00E767A5">
        <w:trPr>
          <w:trHeight w:val="20"/>
          <w:tblCellSpacing w:w="15" w:type="dxa"/>
        </w:trPr>
        <w:tc>
          <w:tcPr>
            <w:tcW w:w="132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7231F" w:rsidRPr="00C11F0B" w:rsidRDefault="0097231F" w:rsidP="0097231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62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7231F" w:rsidRPr="00C11F0B" w:rsidRDefault="0097231F" w:rsidP="0097231F">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5D0F78" w:rsidRDefault="005D0F78" w:rsidP="005D0F78">
      <w:pPr>
        <w:jc w:val="center"/>
        <w:rPr>
          <w:rFonts w:ascii="Times New Roman" w:hAnsi="Times New Roman"/>
          <w:color w:val="000000"/>
          <w:sz w:val="24"/>
          <w:szCs w:val="24"/>
          <w:lang w:eastAsia="uk-UA"/>
        </w:rPr>
      </w:pPr>
      <w:bookmarkStart w:id="30" w:name="_Документи,_що_підтверджують_кваліфі"/>
      <w:bookmarkStart w:id="31" w:name="_Лікарські_засоби._Лот_№1"/>
      <w:bookmarkStart w:id="32" w:name="_Термін_дії_пропозиції"/>
      <w:bookmarkStart w:id="33" w:name="_Зміна_та_анулювання_пропозицій"/>
      <w:bookmarkStart w:id="34" w:name="_Зміна_та_відкликання_пропозицій"/>
      <w:bookmarkStart w:id="35" w:name="_Розкриття_пропозицій_Замовником"/>
      <w:bookmarkStart w:id="36" w:name="_Процедура_оскарження"/>
      <w:bookmarkStart w:id="37" w:name="_Забезпечення_тендерної_пропозиції_1"/>
      <w:bookmarkStart w:id="38" w:name="_Технічні_вимоги_для_машин_обчислюва"/>
      <w:bookmarkEnd w:id="30"/>
      <w:bookmarkEnd w:id="31"/>
      <w:bookmarkEnd w:id="32"/>
      <w:bookmarkEnd w:id="33"/>
      <w:bookmarkEnd w:id="34"/>
      <w:bookmarkEnd w:id="35"/>
      <w:bookmarkEnd w:id="36"/>
      <w:bookmarkEnd w:id="37"/>
      <w:bookmarkEnd w:id="38"/>
    </w:p>
    <w:p w:rsidR="00A948EF" w:rsidRDefault="00A948EF" w:rsidP="00412D52">
      <w:pPr>
        <w:tabs>
          <w:tab w:val="left" w:pos="855"/>
        </w:tabs>
        <w:jc w:val="both"/>
        <w:rPr>
          <w:rFonts w:ascii="Times New Roman" w:hAnsi="Times New Roman"/>
          <w:b/>
          <w:color w:val="000000"/>
          <w:sz w:val="28"/>
          <w:szCs w:val="28"/>
          <w:u w:val="single"/>
          <w:lang w:val="ru-RU"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lastRenderedPageBreak/>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8E1738" w:rsidRPr="008E1738"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w:t>
      </w:r>
      <w:r w:rsidR="00A948EF">
        <w:rPr>
          <w:rFonts w:ascii="Times New Roman" w:eastAsia="Calibri" w:hAnsi="Times New Roman"/>
          <w:b/>
          <w:sz w:val="24"/>
          <w:szCs w:val="24"/>
          <w:lang w:val="ru-RU" w:bidi="en-US"/>
        </w:rPr>
        <w:t>3</w:t>
      </w:r>
      <w:r>
        <w:rPr>
          <w:rFonts w:ascii="Times New Roman" w:eastAsia="Calibri" w:hAnsi="Times New Roman"/>
          <w:b/>
          <w:sz w:val="24"/>
          <w:szCs w:val="24"/>
          <w:lang w:bidi="en-US"/>
        </w:rPr>
        <w:t xml:space="preserve">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EA66F1"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w:t>
      </w:r>
      <w:r w:rsidR="00A948EF">
        <w:rPr>
          <w:rFonts w:ascii="Times New Roman" w:eastAsia="Calibri" w:hAnsi="Times New Roman"/>
          <w:b/>
          <w:sz w:val="24"/>
          <w:szCs w:val="24"/>
          <w:lang w:val="ru-RU" w:bidi="en-US"/>
        </w:rPr>
        <w:t>4</w:t>
      </w:r>
      <w:r>
        <w:rPr>
          <w:rFonts w:ascii="Times New Roman" w:eastAsia="Calibri" w:hAnsi="Times New Roman"/>
          <w:b/>
          <w:sz w:val="24"/>
          <w:szCs w:val="24"/>
          <w:lang w:bidi="en-US"/>
        </w:rPr>
        <w:t xml:space="preserve"> – Проект договору.</w:t>
      </w:r>
    </w:p>
    <w:p w:rsidR="00EA66F1" w:rsidRPr="00EA66F1" w:rsidRDefault="00EA66F1"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sectPr w:rsidR="00EA66F1" w:rsidRPr="00EA66F1" w:rsidSect="00D5765D">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A272F5" w:rsidRPr="00C11F0B" w:rsidRDefault="00A272F5" w:rsidP="00A272F5">
      <w:pPr>
        <w:jc w:val="center"/>
        <w:rPr>
          <w:rFonts w:ascii="Times New Roman" w:hAnsi="Times New Roman"/>
          <w:b/>
          <w:sz w:val="32"/>
        </w:rPr>
      </w:pPr>
      <w:r w:rsidRPr="00C11F0B">
        <w:rPr>
          <w:rFonts w:ascii="Times New Roman" w:hAnsi="Times New Roman"/>
          <w:b/>
          <w:sz w:val="24"/>
        </w:rPr>
        <w:t xml:space="preserve">ДОКУМЕНТИ, ЩО ПОДАЮТЬСЯ </w:t>
      </w:r>
      <w:r w:rsidR="00EA66F1" w:rsidRPr="00C11F0B">
        <w:rPr>
          <w:rFonts w:ascii="Times New Roman" w:hAnsi="Times New Roman"/>
          <w:b/>
          <w:sz w:val="24"/>
        </w:rPr>
        <w:t xml:space="preserve">УЧАСНИКОМ </w:t>
      </w:r>
      <w:r w:rsidRPr="00C11F0B">
        <w:rPr>
          <w:rFonts w:ascii="Times New Roman" w:hAnsi="Times New Roman"/>
          <w:b/>
          <w:sz w:val="24"/>
        </w:rPr>
        <w:t>НА ПІДТВЕРДЖЕННЯ ВІДСУТНОСТІ ПІДСТАВ ДЛЯ ВІДМОВИ В УЧАСТІ У ПРОЦЕДУРІ ЗАКУПІВЛІ</w:t>
      </w:r>
    </w:p>
    <w:p w:rsidR="00A272F5" w:rsidRPr="00C11F0B" w:rsidRDefault="00A272F5" w:rsidP="00A272F5">
      <w:pPr>
        <w:jc w:val="right"/>
        <w:rPr>
          <w:rFonts w:ascii="Times New Roman" w:hAnsi="Times New Roman"/>
          <w:b/>
          <w:sz w:val="24"/>
        </w:rPr>
      </w:pPr>
    </w:p>
    <w:p w:rsidR="00A272F5" w:rsidRDefault="00A272F5" w:rsidP="00A272F5">
      <w:pPr>
        <w:pStyle w:val="ae"/>
        <w:spacing w:before="0" w:beforeAutospacing="0" w:after="160" w:afterAutospacing="0"/>
        <w:ind w:firstLine="567"/>
        <w:contextualSpacing/>
        <w:jc w:val="both"/>
        <w:rPr>
          <w:color w:val="auto"/>
        </w:rPr>
      </w:pPr>
      <w:r w:rsidRPr="00CA041B">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10 </w:t>
      </w:r>
      <w:r w:rsidRPr="00CA041B">
        <w:rPr>
          <w:i/>
          <w:iCs/>
          <w:color w:val="auto"/>
        </w:rPr>
        <w:t xml:space="preserve">(якщо вартість закупівлі дорівнює чи перевищує 20 мільйонів гривень (у тому числі за лотом)), </w:t>
      </w:r>
      <w:r w:rsidRPr="00CA041B">
        <w:rPr>
          <w:color w:val="auto"/>
        </w:rPr>
        <w:t xml:space="preserve">12 частини 1 </w:t>
      </w:r>
      <w:r w:rsidR="00EB0FC6" w:rsidRPr="00CA041B">
        <w:rPr>
          <w:color w:val="auto"/>
        </w:rPr>
        <w:t xml:space="preserve">та частини 2 </w:t>
      </w:r>
      <w:r w:rsidRPr="00CA041B">
        <w:rPr>
          <w:color w:val="auto"/>
        </w:rPr>
        <w:t xml:space="preserve">статті 17 Закону </w:t>
      </w:r>
      <w:r w:rsidR="009D2665" w:rsidRPr="00CA041B">
        <w:rPr>
          <w:rFonts w:hint="eastAsia"/>
          <w:color w:val="auto"/>
        </w:rPr>
        <w:t>шляхом</w:t>
      </w:r>
      <w:r w:rsidR="009D2665" w:rsidRPr="00CA041B">
        <w:rPr>
          <w:color w:val="auto"/>
        </w:rPr>
        <w:t xml:space="preserve"> </w:t>
      </w:r>
      <w:r w:rsidR="009D2665" w:rsidRPr="00CA041B">
        <w:rPr>
          <w:rFonts w:hint="eastAsia"/>
          <w:color w:val="auto"/>
        </w:rPr>
        <w:t>самостійного</w:t>
      </w:r>
      <w:r w:rsidR="009D2665" w:rsidRPr="00CA041B">
        <w:rPr>
          <w:color w:val="auto"/>
        </w:rPr>
        <w:t xml:space="preserve"> </w:t>
      </w:r>
      <w:r w:rsidR="009D2665" w:rsidRPr="00CA041B">
        <w:rPr>
          <w:rFonts w:hint="eastAsia"/>
          <w:color w:val="auto"/>
        </w:rPr>
        <w:t>декларування</w:t>
      </w:r>
      <w:r w:rsidR="009D2665" w:rsidRPr="00CA041B">
        <w:rPr>
          <w:color w:val="auto"/>
        </w:rPr>
        <w:t xml:space="preserve"> </w:t>
      </w:r>
      <w:r w:rsidR="009D2665" w:rsidRPr="00CA041B">
        <w:rPr>
          <w:rFonts w:hint="eastAsia"/>
          <w:color w:val="auto"/>
        </w:rPr>
        <w:t>відсутності</w:t>
      </w:r>
      <w:r w:rsidR="009D2665" w:rsidRPr="00CA041B">
        <w:rPr>
          <w:color w:val="auto"/>
        </w:rPr>
        <w:t xml:space="preserve"> </w:t>
      </w:r>
      <w:r w:rsidR="009D2665" w:rsidRPr="00CA041B">
        <w:rPr>
          <w:rFonts w:hint="eastAsia"/>
          <w:color w:val="auto"/>
        </w:rPr>
        <w:t>таких</w:t>
      </w:r>
      <w:r w:rsidR="009D2665" w:rsidRPr="00CA041B">
        <w:rPr>
          <w:color w:val="auto"/>
        </w:rPr>
        <w:t xml:space="preserve"> </w:t>
      </w:r>
      <w:r w:rsidR="009D2665" w:rsidRPr="00CA041B">
        <w:rPr>
          <w:rFonts w:hint="eastAsia"/>
          <w:color w:val="auto"/>
        </w:rPr>
        <w:t>підстав</w:t>
      </w:r>
      <w:r w:rsidR="009D2665" w:rsidRPr="00CA041B">
        <w:rPr>
          <w:color w:val="auto"/>
        </w:rPr>
        <w:t xml:space="preserve"> </w:t>
      </w:r>
      <w:r w:rsidR="009D2665" w:rsidRPr="00CA041B">
        <w:rPr>
          <w:rFonts w:hint="eastAsia"/>
          <w:color w:val="auto"/>
        </w:rPr>
        <w:t>в</w:t>
      </w:r>
      <w:r w:rsidR="009D2665" w:rsidRPr="00CA041B">
        <w:rPr>
          <w:color w:val="auto"/>
        </w:rPr>
        <w:t xml:space="preserve"> </w:t>
      </w:r>
      <w:r w:rsidR="009D2665" w:rsidRPr="00CA041B">
        <w:rPr>
          <w:rFonts w:hint="eastAsia"/>
          <w:color w:val="auto"/>
        </w:rPr>
        <w:t>електронній</w:t>
      </w:r>
      <w:r w:rsidR="009D2665" w:rsidRPr="00CA041B">
        <w:rPr>
          <w:color w:val="auto"/>
        </w:rPr>
        <w:t xml:space="preserve"> </w:t>
      </w:r>
      <w:r w:rsidR="009D2665" w:rsidRPr="00CA041B">
        <w:rPr>
          <w:rFonts w:hint="eastAsia"/>
          <w:color w:val="auto"/>
        </w:rPr>
        <w:t>системі</w:t>
      </w:r>
      <w:r w:rsidR="009D2665" w:rsidRPr="00CA041B">
        <w:rPr>
          <w:color w:val="auto"/>
        </w:rPr>
        <w:t xml:space="preserve"> </w:t>
      </w:r>
      <w:proofErr w:type="spellStart"/>
      <w:r w:rsidR="009D2665" w:rsidRPr="00CA041B">
        <w:rPr>
          <w:rFonts w:hint="eastAsia"/>
          <w:color w:val="auto"/>
        </w:rPr>
        <w:t>закупівель</w:t>
      </w:r>
      <w:proofErr w:type="spellEnd"/>
      <w:r w:rsidR="009D2665" w:rsidRPr="00CA041B">
        <w:rPr>
          <w:color w:val="auto"/>
        </w:rPr>
        <w:t xml:space="preserve"> </w:t>
      </w:r>
      <w:r w:rsidR="009D2665" w:rsidRPr="00CA041B">
        <w:rPr>
          <w:rFonts w:hint="eastAsia"/>
          <w:color w:val="auto"/>
        </w:rPr>
        <w:t>під</w:t>
      </w:r>
      <w:r w:rsidR="009D2665" w:rsidRPr="00CA041B">
        <w:rPr>
          <w:color w:val="auto"/>
        </w:rPr>
        <w:t xml:space="preserve"> </w:t>
      </w:r>
      <w:r w:rsidR="009D2665" w:rsidRPr="00CA041B">
        <w:rPr>
          <w:rFonts w:hint="eastAsia"/>
          <w:color w:val="auto"/>
        </w:rPr>
        <w:t>час</w:t>
      </w:r>
      <w:r w:rsidR="009D2665" w:rsidRPr="00CA041B">
        <w:rPr>
          <w:color w:val="auto"/>
        </w:rPr>
        <w:t xml:space="preserve"> </w:t>
      </w:r>
      <w:r w:rsidR="009D2665" w:rsidRPr="00CA041B">
        <w:rPr>
          <w:rFonts w:hint="eastAsia"/>
          <w:color w:val="auto"/>
        </w:rPr>
        <w:t>подання</w:t>
      </w:r>
      <w:r w:rsidR="009D2665" w:rsidRPr="00CA041B">
        <w:rPr>
          <w:color w:val="auto"/>
        </w:rPr>
        <w:t xml:space="preserve"> </w:t>
      </w:r>
      <w:r w:rsidR="009D2665" w:rsidRPr="00CA041B">
        <w:rPr>
          <w:rFonts w:hint="eastAsia"/>
          <w:color w:val="auto"/>
        </w:rPr>
        <w:t>тендерної</w:t>
      </w:r>
      <w:r w:rsidR="009D2665" w:rsidRPr="00CA041B">
        <w:rPr>
          <w:color w:val="auto"/>
        </w:rPr>
        <w:t xml:space="preserve"> </w:t>
      </w:r>
      <w:r w:rsidR="009D2665" w:rsidRPr="00CA041B">
        <w:rPr>
          <w:rFonts w:hint="eastAsia"/>
          <w:color w:val="auto"/>
        </w:rPr>
        <w:t>пропозиції</w:t>
      </w:r>
      <w:r w:rsidRPr="00CA041B">
        <w:rPr>
          <w:color w:val="auto"/>
        </w:rPr>
        <w:t>.</w:t>
      </w:r>
    </w:p>
    <w:p w:rsidR="00EB0FC6" w:rsidRPr="009A51E8" w:rsidRDefault="00EB0FC6" w:rsidP="00A272F5">
      <w:pPr>
        <w:pStyle w:val="ae"/>
        <w:spacing w:before="0" w:beforeAutospacing="0" w:after="160" w:afterAutospacing="0"/>
        <w:ind w:firstLine="567"/>
        <w:contextualSpacing/>
        <w:jc w:val="both"/>
        <w:rPr>
          <w:color w:val="auto"/>
        </w:rPr>
      </w:pPr>
      <w:r w:rsidRPr="00EB0FC6">
        <w:rPr>
          <w:rFonts w:hint="eastAsia"/>
          <w:color w:val="auto"/>
        </w:rPr>
        <w:t>Переможець</w:t>
      </w:r>
      <w:r w:rsidRPr="00EB0FC6">
        <w:rPr>
          <w:color w:val="auto"/>
        </w:rPr>
        <w:t xml:space="preserve"> </w:t>
      </w:r>
      <w:r w:rsidRPr="00EB0FC6">
        <w:rPr>
          <w:rFonts w:hint="eastAsia"/>
          <w:color w:val="auto"/>
        </w:rPr>
        <w:t>процедури</w:t>
      </w:r>
      <w:r w:rsidRPr="00EB0FC6">
        <w:rPr>
          <w:color w:val="auto"/>
        </w:rPr>
        <w:t xml:space="preserve"> </w:t>
      </w:r>
      <w:r w:rsidRPr="00EB0FC6">
        <w:rPr>
          <w:rFonts w:hint="eastAsia"/>
          <w:color w:val="auto"/>
        </w:rPr>
        <w:t>закупівлі</w:t>
      </w:r>
      <w:r w:rsidRPr="00EB0FC6">
        <w:rPr>
          <w:color w:val="auto"/>
        </w:rPr>
        <w:t xml:space="preserve"> </w:t>
      </w:r>
      <w:r w:rsidRPr="00EB0FC6">
        <w:rPr>
          <w:rFonts w:hint="eastAsia"/>
          <w:color w:val="auto"/>
        </w:rPr>
        <w:t>у</w:t>
      </w:r>
      <w:r w:rsidRPr="00EB0FC6">
        <w:rPr>
          <w:color w:val="auto"/>
        </w:rPr>
        <w:t xml:space="preserve"> </w:t>
      </w:r>
      <w:r w:rsidRPr="00EB0FC6">
        <w:rPr>
          <w:rFonts w:hint="eastAsia"/>
          <w:color w:val="auto"/>
        </w:rPr>
        <w:t>строк</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не</w:t>
      </w:r>
      <w:r w:rsidRPr="00EB0FC6">
        <w:rPr>
          <w:color w:val="auto"/>
        </w:rPr>
        <w:t xml:space="preserve"> </w:t>
      </w:r>
      <w:r w:rsidRPr="00EB0FC6">
        <w:rPr>
          <w:rFonts w:hint="eastAsia"/>
          <w:color w:val="auto"/>
        </w:rPr>
        <w:t>перевищує</w:t>
      </w:r>
      <w:r w:rsidRPr="00EB0FC6">
        <w:rPr>
          <w:color w:val="auto"/>
        </w:rPr>
        <w:t xml:space="preserve"> </w:t>
      </w:r>
      <w:r w:rsidRPr="00EB0FC6">
        <w:rPr>
          <w:rFonts w:hint="eastAsia"/>
          <w:color w:val="auto"/>
        </w:rPr>
        <w:t>чотири</w:t>
      </w:r>
      <w:r w:rsidRPr="00EB0FC6">
        <w:rPr>
          <w:color w:val="auto"/>
        </w:rPr>
        <w:t xml:space="preserve"> </w:t>
      </w:r>
      <w:r w:rsidRPr="00EB0FC6">
        <w:rPr>
          <w:rFonts w:hint="eastAsia"/>
          <w:color w:val="auto"/>
        </w:rPr>
        <w:t>дні</w:t>
      </w:r>
      <w:r w:rsidRPr="00EB0FC6">
        <w:rPr>
          <w:color w:val="auto"/>
        </w:rPr>
        <w:t xml:space="preserve"> </w:t>
      </w:r>
      <w:r w:rsidRPr="00EB0FC6">
        <w:rPr>
          <w:rFonts w:hint="eastAsia"/>
          <w:color w:val="auto"/>
        </w:rPr>
        <w:t>з</w:t>
      </w:r>
      <w:r w:rsidRPr="00EB0FC6">
        <w:rPr>
          <w:color w:val="auto"/>
        </w:rPr>
        <w:t xml:space="preserve"> </w:t>
      </w:r>
      <w:r w:rsidRPr="00EB0FC6">
        <w:rPr>
          <w:rFonts w:hint="eastAsia"/>
          <w:color w:val="auto"/>
        </w:rPr>
        <w:t>дати</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proofErr w:type="spellStart"/>
      <w:r w:rsidRPr="00EB0FC6">
        <w:rPr>
          <w:rFonts w:hint="eastAsia"/>
          <w:color w:val="auto"/>
        </w:rPr>
        <w:t>закупівель</w:t>
      </w:r>
      <w:proofErr w:type="spellEnd"/>
      <w:r w:rsidRPr="00EB0FC6">
        <w:rPr>
          <w:color w:val="auto"/>
        </w:rPr>
        <w:t xml:space="preserve"> </w:t>
      </w:r>
      <w:r w:rsidRPr="00EB0FC6">
        <w:rPr>
          <w:rFonts w:hint="eastAsia"/>
          <w:color w:val="auto"/>
        </w:rPr>
        <w:t>повідомлення</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намір</w:t>
      </w:r>
      <w:r w:rsidRPr="00EB0FC6">
        <w:rPr>
          <w:color w:val="auto"/>
        </w:rPr>
        <w:t xml:space="preserve"> </w:t>
      </w:r>
      <w:r w:rsidRPr="00EB0FC6">
        <w:rPr>
          <w:rFonts w:hint="eastAsia"/>
          <w:color w:val="auto"/>
        </w:rPr>
        <w:t>укласти</w:t>
      </w:r>
      <w:r w:rsidRPr="00EB0FC6">
        <w:rPr>
          <w:color w:val="auto"/>
        </w:rPr>
        <w:t xml:space="preserve"> </w:t>
      </w:r>
      <w:r w:rsidRPr="00EB0FC6">
        <w:rPr>
          <w:rFonts w:hint="eastAsia"/>
          <w:color w:val="auto"/>
        </w:rPr>
        <w:t>договір</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закупівлю</w:t>
      </w:r>
      <w:r w:rsidRPr="00EB0FC6">
        <w:rPr>
          <w:color w:val="auto"/>
        </w:rPr>
        <w:t xml:space="preserve">, </w:t>
      </w:r>
      <w:r w:rsidRPr="00EB0FC6">
        <w:rPr>
          <w:rFonts w:hint="eastAsia"/>
          <w:color w:val="auto"/>
        </w:rPr>
        <w:t>повинен</w:t>
      </w:r>
      <w:r w:rsidRPr="00EB0FC6">
        <w:rPr>
          <w:color w:val="auto"/>
        </w:rPr>
        <w:t xml:space="preserve"> </w:t>
      </w:r>
      <w:r w:rsidRPr="00EB0FC6">
        <w:rPr>
          <w:rFonts w:hint="eastAsia"/>
          <w:color w:val="auto"/>
        </w:rPr>
        <w:t>надати</w:t>
      </w:r>
      <w:r w:rsidRPr="00EB0FC6">
        <w:rPr>
          <w:color w:val="auto"/>
        </w:rPr>
        <w:t xml:space="preserve"> </w:t>
      </w:r>
      <w:r w:rsidRPr="00EB0FC6">
        <w:rPr>
          <w:rFonts w:hint="eastAsia"/>
          <w:color w:val="auto"/>
        </w:rPr>
        <w:t>замовнику</w:t>
      </w:r>
      <w:r w:rsidRPr="00EB0FC6">
        <w:rPr>
          <w:color w:val="auto"/>
        </w:rPr>
        <w:t xml:space="preserve"> </w:t>
      </w:r>
      <w:r w:rsidRPr="00EB0FC6">
        <w:rPr>
          <w:rFonts w:hint="eastAsia"/>
          <w:color w:val="auto"/>
        </w:rPr>
        <w:t>шляхом</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proofErr w:type="spellStart"/>
      <w:r w:rsidRPr="00EB0FC6">
        <w:rPr>
          <w:rFonts w:hint="eastAsia"/>
          <w:color w:val="auto"/>
        </w:rPr>
        <w:t>закупівель</w:t>
      </w:r>
      <w:proofErr w:type="spellEnd"/>
      <w:r w:rsidRPr="00EB0FC6">
        <w:rPr>
          <w:color w:val="auto"/>
        </w:rPr>
        <w:t xml:space="preserve"> </w:t>
      </w:r>
      <w:r w:rsidRPr="00EB0FC6">
        <w:rPr>
          <w:rFonts w:hint="eastAsia"/>
          <w:color w:val="auto"/>
        </w:rPr>
        <w:t>документи</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підтверджують</w:t>
      </w:r>
      <w:r w:rsidRPr="00EB0FC6">
        <w:rPr>
          <w:color w:val="auto"/>
        </w:rPr>
        <w:t xml:space="preserve"> </w:t>
      </w:r>
      <w:r w:rsidRPr="00EB0FC6">
        <w:rPr>
          <w:rFonts w:hint="eastAsia"/>
          <w:color w:val="auto"/>
        </w:rPr>
        <w:t>відсутність</w:t>
      </w:r>
      <w:r w:rsidRPr="00EB0FC6">
        <w:rPr>
          <w:color w:val="auto"/>
        </w:rPr>
        <w:t xml:space="preserve"> </w:t>
      </w:r>
      <w:r w:rsidRPr="00EB0FC6">
        <w:rPr>
          <w:rFonts w:hint="eastAsia"/>
          <w:color w:val="auto"/>
        </w:rPr>
        <w:t>підстав</w:t>
      </w:r>
      <w:r w:rsidRPr="00EB0FC6">
        <w:rPr>
          <w:color w:val="auto"/>
        </w:rPr>
        <w:t xml:space="preserve">, </w:t>
      </w:r>
      <w:r w:rsidRPr="00EB0FC6">
        <w:rPr>
          <w:rFonts w:hint="eastAsia"/>
          <w:color w:val="auto"/>
        </w:rPr>
        <w:t>визначених</w:t>
      </w:r>
      <w:r w:rsidRPr="00EB0FC6">
        <w:rPr>
          <w:color w:val="auto"/>
        </w:rPr>
        <w:t xml:space="preserve"> </w:t>
      </w:r>
      <w:r w:rsidRPr="00EB0FC6">
        <w:rPr>
          <w:rFonts w:hint="eastAsia"/>
          <w:color w:val="auto"/>
        </w:rPr>
        <w:t>пунктами</w:t>
      </w:r>
      <w:r w:rsidRPr="00EB0FC6">
        <w:rPr>
          <w:color w:val="auto"/>
        </w:rPr>
        <w:t xml:space="preserve"> 3, 5, 6 </w:t>
      </w:r>
      <w:r w:rsidRPr="00EB0FC6">
        <w:rPr>
          <w:rFonts w:hint="eastAsia"/>
          <w:color w:val="auto"/>
        </w:rPr>
        <w:t>і</w:t>
      </w:r>
      <w:r w:rsidRPr="00EB0FC6">
        <w:rPr>
          <w:color w:val="auto"/>
        </w:rPr>
        <w:t xml:space="preserve"> 12 </w:t>
      </w:r>
      <w:r w:rsidRPr="00EB0FC6">
        <w:rPr>
          <w:rFonts w:hint="eastAsia"/>
          <w:color w:val="auto"/>
        </w:rPr>
        <w:t>частини</w:t>
      </w:r>
      <w:r w:rsidRPr="00EB0FC6">
        <w:rPr>
          <w:color w:val="auto"/>
        </w:rPr>
        <w:t xml:space="preserve"> </w:t>
      </w:r>
      <w:r w:rsidRPr="00EB0FC6">
        <w:rPr>
          <w:rFonts w:hint="eastAsia"/>
          <w:color w:val="auto"/>
        </w:rPr>
        <w:t>першої</w:t>
      </w:r>
      <w:r w:rsidRPr="00EB0FC6">
        <w:rPr>
          <w:color w:val="auto"/>
        </w:rPr>
        <w:t xml:space="preserve"> </w:t>
      </w:r>
      <w:r w:rsidRPr="00EB0FC6">
        <w:rPr>
          <w:rFonts w:hint="eastAsia"/>
          <w:color w:val="auto"/>
        </w:rPr>
        <w:t>та</w:t>
      </w:r>
      <w:r w:rsidRPr="00EB0FC6">
        <w:rPr>
          <w:color w:val="auto"/>
        </w:rPr>
        <w:t xml:space="preserve"> </w:t>
      </w:r>
      <w:r w:rsidRPr="00EB0FC6">
        <w:rPr>
          <w:rFonts w:hint="eastAsia"/>
          <w:color w:val="auto"/>
        </w:rPr>
        <w:t>частиною</w:t>
      </w:r>
      <w:r w:rsidRPr="00EB0FC6">
        <w:rPr>
          <w:color w:val="auto"/>
        </w:rPr>
        <w:t xml:space="preserve"> </w:t>
      </w:r>
      <w:r w:rsidRPr="00EB0FC6">
        <w:rPr>
          <w:rFonts w:hint="eastAsia"/>
          <w:color w:val="auto"/>
        </w:rPr>
        <w:t>другою</w:t>
      </w:r>
      <w:r w:rsidRPr="00EB0FC6">
        <w:rPr>
          <w:color w:val="auto"/>
        </w:rPr>
        <w:t xml:space="preserve"> </w:t>
      </w:r>
      <w:r w:rsidRPr="00EB0FC6">
        <w:rPr>
          <w:rFonts w:hint="eastAsia"/>
          <w:color w:val="auto"/>
        </w:rPr>
        <w:t>статті</w:t>
      </w:r>
      <w:r w:rsidRPr="00EB0FC6">
        <w:rPr>
          <w:color w:val="auto"/>
        </w:rPr>
        <w:t xml:space="preserve"> 17 </w:t>
      </w:r>
      <w:r w:rsidRPr="00EB0FC6">
        <w:rPr>
          <w:rFonts w:hint="eastAsia"/>
          <w:color w:val="auto"/>
        </w:rPr>
        <w:t>Закону</w:t>
      </w:r>
      <w:r w:rsidRPr="00EB0FC6">
        <w:rPr>
          <w:color w:val="auto"/>
        </w:rPr>
        <w:t>.</w:t>
      </w:r>
    </w:p>
    <w:p w:rsidR="00A272F5" w:rsidRPr="00C11F0B" w:rsidRDefault="00A272F5" w:rsidP="00A272F5">
      <w:pPr>
        <w:spacing w:after="160" w:line="254" w:lineRule="auto"/>
        <w:jc w:val="center"/>
        <w:rPr>
          <w:rFonts w:ascii="Times New Roman" w:eastAsia="Calibri" w:hAnsi="Times New Roman"/>
          <w:b/>
          <w:bCs/>
          <w:sz w:val="24"/>
          <w:lang w:eastAsia="en-US"/>
        </w:rPr>
      </w:pPr>
      <w:r w:rsidRPr="00C11F0B">
        <w:rPr>
          <w:rFonts w:ascii="Times New Roman" w:eastAsia="Calibri" w:hAnsi="Times New Roman"/>
          <w:b/>
          <w:bCs/>
          <w:sz w:val="24"/>
          <w:lang w:eastAsia="en-US"/>
        </w:rPr>
        <w:t xml:space="preserve">Документи та інформація, які надаються </w:t>
      </w:r>
      <w:r w:rsidRPr="00C11F0B">
        <w:rPr>
          <w:rFonts w:ascii="Times New Roman" w:eastAsia="Calibri" w:hAnsi="Times New Roman"/>
          <w:b/>
          <w:bCs/>
          <w:sz w:val="24"/>
          <w:u w:val="single"/>
          <w:lang w:eastAsia="en-US"/>
        </w:rPr>
        <w:t>переможцем</w:t>
      </w:r>
      <w:r w:rsidRPr="00C11F0B">
        <w:rPr>
          <w:rFonts w:ascii="Times New Roman" w:eastAsia="Calibri" w:hAnsi="Times New Roman"/>
          <w:b/>
          <w:bCs/>
          <w:sz w:val="24"/>
          <w:lang w:eastAsia="en-US"/>
        </w:rPr>
        <w:t xml:space="preserve"> процедури закупівлі</w:t>
      </w:r>
    </w:p>
    <w:tbl>
      <w:tblPr>
        <w:tblStyle w:val="19"/>
        <w:tblW w:w="10307" w:type="dxa"/>
        <w:tblInd w:w="-176" w:type="dxa"/>
        <w:tblLook w:val="04A0" w:firstRow="1" w:lastRow="0" w:firstColumn="1" w:lastColumn="0" w:noHBand="0" w:noVBand="1"/>
      </w:tblPr>
      <w:tblGrid>
        <w:gridCol w:w="1135"/>
        <w:gridCol w:w="4678"/>
        <w:gridCol w:w="4494"/>
      </w:tblGrid>
      <w:tr w:rsidR="006E736E" w:rsidRPr="00C11F0B" w:rsidTr="006E736E">
        <w:trPr>
          <w:trHeight w:val="2321"/>
        </w:trPr>
        <w:tc>
          <w:tcPr>
            <w:tcW w:w="1135"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Норма Закону</w:t>
            </w:r>
          </w:p>
        </w:tc>
        <w:tc>
          <w:tcPr>
            <w:tcW w:w="4678" w:type="dxa"/>
            <w:tcBorders>
              <w:top w:val="single" w:sz="4" w:space="0" w:color="auto"/>
              <w:left w:val="single" w:sz="4" w:space="0" w:color="auto"/>
              <w:bottom w:val="single" w:sz="4" w:space="0" w:color="auto"/>
              <w:right w:val="single" w:sz="4" w:space="0" w:color="auto"/>
            </w:tcBorders>
            <w:vAlign w:val="center"/>
          </w:tcPr>
          <w:p w:rsidR="006E736E" w:rsidRPr="00C11F0B" w:rsidRDefault="006E736E" w:rsidP="006E736E">
            <w:pPr>
              <w:jc w:val="center"/>
              <w:rPr>
                <w:rFonts w:ascii="Times New Roman" w:eastAsia="Calibri" w:hAnsi="Times New Roman"/>
                <w:b/>
                <w:bCs/>
                <w:lang w:eastAsia="en-US"/>
              </w:rPr>
            </w:pPr>
            <w:r w:rsidRPr="00C11F0B">
              <w:rPr>
                <w:rFonts w:ascii="Times New Roman" w:eastAsia="Calibri" w:hAnsi="Times New Roman"/>
                <w:b/>
                <w:bCs/>
                <w:lang w:eastAsia="en-US"/>
              </w:rPr>
              <w:t>Підстави для відмови в участі у процедурі закупівлі</w:t>
            </w:r>
          </w:p>
          <w:p w:rsidR="006E736E" w:rsidRPr="00C11F0B" w:rsidRDefault="006E736E" w:rsidP="006E736E">
            <w:pPr>
              <w:jc w:val="both"/>
              <w:rPr>
                <w:rFonts w:ascii="Times New Roman" w:eastAsia="Calibri" w:hAnsi="Times New Roman"/>
                <w:lang w:eastAsia="en-US"/>
              </w:rPr>
            </w:pPr>
            <w:r w:rsidRPr="00C11F0B">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11F0B">
              <w:rPr>
                <w:rFonts w:ascii="Times New Roman" w:eastAsia="Calibri" w:hAnsi="Times New Roman"/>
                <w:b/>
                <w:bCs/>
                <w:lang w:eastAsia="en-US"/>
              </w:rPr>
              <w:t>це службова (посадова) особа</w:t>
            </w:r>
            <w:r w:rsidRPr="00C11F0B">
              <w:rPr>
                <w:rFonts w:ascii="Times New Roman" w:eastAsia="Calibri" w:hAnsi="Times New Roman"/>
                <w:lang w:eastAsia="en-US"/>
              </w:rPr>
              <w:t>.</w:t>
            </w:r>
          </w:p>
          <w:p w:rsidR="006E736E" w:rsidRPr="006E736E" w:rsidRDefault="006E736E" w:rsidP="006E736E">
            <w:pPr>
              <w:jc w:val="both"/>
              <w:rPr>
                <w:rFonts w:ascii="Times New Roman" w:eastAsia="Calibri" w:hAnsi="Times New Roman"/>
                <w:sz w:val="22"/>
                <w:szCs w:val="22"/>
                <w:lang w:eastAsia="en-US"/>
              </w:rPr>
            </w:pPr>
            <w:r w:rsidRPr="00C11F0B">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11F0B">
              <w:rPr>
                <w:rFonts w:ascii="Times New Roman" w:eastAsia="Calibri" w:hAnsi="Times New Roman"/>
                <w:b/>
                <w:bCs/>
                <w:lang w:eastAsia="en-US"/>
              </w:rPr>
              <w:t>це фізична особа</w:t>
            </w:r>
            <w:r w:rsidRPr="00C11F0B">
              <w:rPr>
                <w:rFonts w:ascii="Times New Roman" w:eastAsia="Calibri" w:hAnsi="Times New Roman"/>
                <w:lang w:eastAsia="en-US"/>
              </w:rPr>
              <w:t xml:space="preserve"> (відповідно до листа Міністерства юстиції України від 03.11.2006 № 22-48-548).</w:t>
            </w:r>
          </w:p>
        </w:tc>
        <w:tc>
          <w:tcPr>
            <w:tcW w:w="4494"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 xml:space="preserve">Переможець у строк, що не </w:t>
            </w:r>
            <w:r w:rsidRPr="00F37DEE">
              <w:rPr>
                <w:rFonts w:ascii="Times New Roman" w:eastAsia="Calibri" w:hAnsi="Times New Roman"/>
                <w:b/>
                <w:bCs/>
                <w:lang w:eastAsia="en-US"/>
              </w:rPr>
              <w:t xml:space="preserve">перевищує чотири дні з дати оприлюднення в електронній системі </w:t>
            </w:r>
            <w:proofErr w:type="spellStart"/>
            <w:r w:rsidRPr="00F37DEE">
              <w:rPr>
                <w:rFonts w:ascii="Times New Roman" w:eastAsia="Calibri" w:hAnsi="Times New Roman"/>
                <w:b/>
                <w:bCs/>
                <w:lang w:eastAsia="en-US"/>
              </w:rPr>
              <w:t>закупівель</w:t>
            </w:r>
            <w:proofErr w:type="spellEnd"/>
            <w:r w:rsidRPr="00F37DEE">
              <w:rPr>
                <w:rFonts w:ascii="Times New Roman" w:eastAsia="Calibri"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F37DEE">
              <w:rPr>
                <w:rFonts w:ascii="Times New Roman" w:eastAsia="Calibri" w:hAnsi="Times New Roman"/>
                <w:b/>
                <w:bCs/>
                <w:lang w:eastAsia="en-US"/>
              </w:rPr>
              <w:t>закупівель</w:t>
            </w:r>
            <w:proofErr w:type="spellEnd"/>
            <w:r w:rsidRPr="00F37DEE">
              <w:rPr>
                <w:rFonts w:ascii="Times New Roman" w:eastAsia="Calibri" w:hAnsi="Times New Roman"/>
                <w:b/>
                <w:bCs/>
                <w:lang w:eastAsia="en-US"/>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3 частини 1 статті 17 Закону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auto"/>
              <w:left w:val="single" w:sz="4" w:space="0" w:color="auto"/>
              <w:bottom w:val="single" w:sz="4" w:space="0" w:color="auto"/>
              <w:right w:val="single" w:sz="4" w:space="0" w:color="auto"/>
            </w:tcBorders>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b/>
                <w:bCs/>
                <w:lang w:eastAsia="en-US"/>
              </w:rPr>
              <w:t>Замовник перевіряє інформацію самостійно</w:t>
            </w:r>
            <w:r w:rsidRPr="004321D9">
              <w:rPr>
                <w:rFonts w:ascii="Times New Roman" w:eastAsia="Calibri" w:hAnsi="Times New Roman"/>
                <w:lang w:eastAsia="en-US"/>
              </w:rPr>
              <w:t xml:space="preserve">. </w:t>
            </w:r>
          </w:p>
          <w:p w:rsidR="006E736E" w:rsidRPr="004321D9" w:rsidRDefault="006E736E" w:rsidP="00964DE4">
            <w:pPr>
              <w:jc w:val="both"/>
              <w:rPr>
                <w:rFonts w:ascii="Times New Roman" w:eastAsia="Calibri" w:hAnsi="Times New Roman"/>
                <w:lang w:eastAsia="en-US"/>
              </w:rPr>
            </w:pPr>
          </w:p>
          <w:p w:rsidR="006E736E" w:rsidRPr="004321D9" w:rsidRDefault="006E736E" w:rsidP="00964DE4">
            <w:pPr>
              <w:jc w:val="both"/>
              <w:rPr>
                <w:rFonts w:ascii="Times New Roman" w:eastAsia="Calibri" w:hAnsi="Times New Roman"/>
                <w:lang w:eastAsia="en-US"/>
              </w:rPr>
            </w:pPr>
            <w:r w:rsidRPr="004321D9">
              <w:rPr>
                <w:rFonts w:ascii="Times New Roman" w:hAnsi="Times New Roman"/>
                <w:b/>
                <w:bCs/>
              </w:rPr>
              <w:t>У разі, якщо</w:t>
            </w:r>
            <w:r w:rsidRPr="004321D9">
              <w:rPr>
                <w:rFonts w:ascii="Times New Roman" w:hAnsi="Times New Roman"/>
              </w:rPr>
              <w:t xml:space="preserve"> на дату подання документів переможця Єдиний державний </w:t>
            </w:r>
            <w:r w:rsidRPr="004321D9">
              <w:rPr>
                <w:rFonts w:ascii="Times New Roman" w:hAnsi="Times New Roman"/>
                <w:b/>
                <w:bCs/>
              </w:rPr>
              <w:t>реєстр</w:t>
            </w:r>
            <w:r w:rsidRPr="004321D9">
              <w:rPr>
                <w:rFonts w:ascii="Times New Roman" w:hAnsi="Times New Roman"/>
              </w:rPr>
              <w:t xml:space="preserve"> осіб, які вчинили корупційні або пов’язані з корупцією правопорушення </w:t>
            </w:r>
            <w:r w:rsidRPr="004321D9">
              <w:rPr>
                <w:rFonts w:ascii="Times New Roman" w:hAnsi="Times New Roman"/>
                <w:b/>
                <w:bCs/>
              </w:rPr>
              <w:t>не працює</w:t>
            </w:r>
            <w:r w:rsidRPr="004321D9">
              <w:rPr>
                <w:rFonts w:ascii="Times New Roman" w:hAnsi="Times New Roman"/>
              </w:rPr>
              <w:t xml:space="preserve">, </w:t>
            </w:r>
            <w:r w:rsidRPr="004321D9">
              <w:rPr>
                <w:rFonts w:ascii="Times New Roman" w:eastAsia="Calibri" w:hAnsi="Times New Roman"/>
                <w:lang w:eastAsia="en-US"/>
              </w:rPr>
              <w:t xml:space="preserve">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4321D9">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5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val="ru-RU" w:eastAsia="en-US"/>
              </w:rPr>
            </w:pPr>
            <w:r w:rsidRPr="004321D9">
              <w:rPr>
                <w:rFonts w:ascii="Times New Roman" w:eastAsia="Calibri" w:hAnsi="Times New Roman"/>
                <w:lang w:eastAsia="en-US"/>
              </w:rPr>
              <w:t xml:space="preserve">Переможець процедури закупівлі має надати </w:t>
            </w:r>
            <w:r w:rsidRPr="004321D9">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1D9">
              <w:rPr>
                <w:rFonts w:ascii="Times New Roman" w:hAnsi="Times New Roman"/>
              </w:rPr>
              <w:t xml:space="preserve">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Pr="004321D9">
              <w:rPr>
                <w:rFonts w:ascii="Times New Roman" w:hAnsi="Times New Roman" w:hint="eastAsia"/>
              </w:rPr>
              <w:t>не</w:t>
            </w:r>
            <w:r w:rsidRPr="004321D9">
              <w:rPr>
                <w:rFonts w:ascii="Times New Roman" w:hAnsi="Times New Roman"/>
              </w:rPr>
              <w:t xml:space="preserve"> </w:t>
            </w:r>
            <w:r w:rsidRPr="004321D9">
              <w:rPr>
                <w:rFonts w:ascii="Times New Roman" w:hAnsi="Times New Roman" w:hint="eastAsia"/>
              </w:rPr>
              <w:t>раніше</w:t>
            </w:r>
            <w:r w:rsidRPr="004321D9">
              <w:rPr>
                <w:rFonts w:ascii="Times New Roman" w:hAnsi="Times New Roman"/>
              </w:rPr>
              <w:t xml:space="preserve"> </w:t>
            </w:r>
            <w:r w:rsidR="00E671D7" w:rsidRPr="004321D9">
              <w:rPr>
                <w:rFonts w:ascii="Times New Roman" w:hAnsi="Times New Roman"/>
              </w:rPr>
              <w:t xml:space="preserve">ніж за місяць до </w:t>
            </w:r>
            <w:r w:rsidRPr="004321D9">
              <w:rPr>
                <w:rFonts w:ascii="Times New Roman" w:hAnsi="Times New Roman" w:hint="eastAsia"/>
              </w:rPr>
              <w:t>дня</w:t>
            </w:r>
            <w:r w:rsidRPr="004321D9">
              <w:rPr>
                <w:rFonts w:ascii="Times New Roman" w:hAnsi="Times New Roman"/>
              </w:rPr>
              <w:t xml:space="preserve"> </w:t>
            </w:r>
            <w:r w:rsidRPr="004321D9">
              <w:rPr>
                <w:rFonts w:ascii="Times New Roman" w:hAnsi="Times New Roman" w:hint="eastAsia"/>
              </w:rPr>
              <w:t>оприлюднення</w:t>
            </w:r>
            <w:r w:rsidRPr="004321D9">
              <w:rPr>
                <w:rFonts w:ascii="Times New Roman" w:hAnsi="Times New Roman"/>
              </w:rPr>
              <w:t xml:space="preserve"> </w:t>
            </w:r>
            <w:r w:rsidRPr="004321D9">
              <w:rPr>
                <w:rFonts w:ascii="Times New Roman" w:hAnsi="Times New Roman" w:hint="eastAsia"/>
              </w:rPr>
              <w:t>оголошення</w:t>
            </w:r>
            <w:r w:rsidRPr="004321D9">
              <w:rPr>
                <w:rFonts w:ascii="Times New Roman" w:hAnsi="Times New Roman"/>
              </w:rPr>
              <w:t xml:space="preserve"> </w:t>
            </w:r>
            <w:r w:rsidRPr="004321D9">
              <w:rPr>
                <w:rFonts w:ascii="Times New Roman" w:hAnsi="Times New Roman" w:hint="eastAsia"/>
              </w:rPr>
              <w:t>про</w:t>
            </w:r>
            <w:r w:rsidRPr="004321D9">
              <w:rPr>
                <w:rFonts w:ascii="Times New Roman" w:hAnsi="Times New Roman"/>
              </w:rPr>
              <w:t xml:space="preserve"> </w:t>
            </w:r>
            <w:r w:rsidRPr="004321D9">
              <w:rPr>
                <w:rFonts w:ascii="Times New Roman" w:hAnsi="Times New Roman" w:hint="eastAsia"/>
              </w:rPr>
              <w:t>проведення</w:t>
            </w:r>
            <w:r w:rsidRPr="004321D9">
              <w:rPr>
                <w:rFonts w:ascii="Times New Roman" w:hAnsi="Times New Roman"/>
              </w:rPr>
              <w:t xml:space="preserve"> </w:t>
            </w:r>
            <w:r w:rsidRPr="004321D9">
              <w:rPr>
                <w:rFonts w:ascii="Times New Roman" w:hAnsi="Times New Roman" w:hint="eastAsia"/>
              </w:rPr>
              <w:t>відкритих</w:t>
            </w:r>
            <w:r w:rsidRPr="004321D9">
              <w:rPr>
                <w:rFonts w:ascii="Times New Roman" w:hAnsi="Times New Roman"/>
              </w:rPr>
              <w:t xml:space="preserve"> </w:t>
            </w:r>
            <w:r w:rsidRPr="004321D9">
              <w:rPr>
                <w:rFonts w:ascii="Times New Roman" w:hAnsi="Times New Roman" w:hint="eastAsia"/>
              </w:rPr>
              <w:t>торгів</w:t>
            </w:r>
            <w:r w:rsidRPr="004321D9">
              <w:rPr>
                <w:rFonts w:ascii="Times New Roman" w:hAnsi="Times New Roman"/>
              </w:rPr>
              <w:t xml:space="preserve"> </w:t>
            </w:r>
            <w:r w:rsidRPr="004321D9">
              <w:rPr>
                <w:rFonts w:ascii="Times New Roman" w:hAnsi="Times New Roman" w:hint="eastAsia"/>
              </w:rPr>
              <w:t>в</w:t>
            </w:r>
            <w:r w:rsidRPr="004321D9">
              <w:rPr>
                <w:rFonts w:ascii="Times New Roman" w:hAnsi="Times New Roman"/>
              </w:rPr>
              <w:t xml:space="preserve"> </w:t>
            </w:r>
            <w:r w:rsidRPr="004321D9">
              <w:rPr>
                <w:rFonts w:ascii="Times New Roman" w:hAnsi="Times New Roman" w:hint="eastAsia"/>
              </w:rPr>
              <w:t>електронній</w:t>
            </w:r>
            <w:r w:rsidRPr="004321D9">
              <w:rPr>
                <w:rFonts w:ascii="Times New Roman" w:hAnsi="Times New Roman"/>
              </w:rPr>
              <w:t xml:space="preserve"> </w:t>
            </w:r>
            <w:r w:rsidRPr="004321D9">
              <w:rPr>
                <w:rFonts w:ascii="Times New Roman" w:hAnsi="Times New Roman" w:hint="eastAsia"/>
              </w:rPr>
              <w:t>системі</w:t>
            </w:r>
            <w:r w:rsidRPr="004321D9">
              <w:rPr>
                <w:rFonts w:ascii="Times New Roman" w:hAnsi="Times New Roman"/>
              </w:rPr>
              <w:t xml:space="preserve"> </w:t>
            </w:r>
            <w:proofErr w:type="spellStart"/>
            <w:r w:rsidRPr="004321D9">
              <w:rPr>
                <w:rFonts w:ascii="Times New Roman" w:hAnsi="Times New Roman" w:hint="eastAsia"/>
              </w:rPr>
              <w:t>закупівель</w:t>
            </w:r>
            <w:proofErr w:type="spellEnd"/>
            <w:r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6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C11F0B">
              <w:rPr>
                <w:rFonts w:ascii="Times New Roman" w:eastAsia="Calibri" w:hAnsi="Times New Roman"/>
                <w:shd w:val="clear" w:color="auto" w:fill="FFFFFF"/>
                <w:lang w:eastAsia="en-US"/>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lastRenderedPageBreak/>
              <w:t xml:space="preserve">Переможець процедури закупівлі має надати </w:t>
            </w:r>
            <w:r w:rsidRPr="004321D9">
              <w:rPr>
                <w:rFonts w:ascii="Times New Roman" w:eastAsia="Calibri" w:hAnsi="Times New Roman"/>
                <w:b/>
                <w:lang w:eastAsia="en-US"/>
              </w:rPr>
              <w:t xml:space="preserve">повний витяг з інформаційно-аналітичної системи «Облік відомостей про притягнення особи до кримінальної відповідальності та </w:t>
            </w:r>
            <w:r w:rsidRPr="004321D9">
              <w:rPr>
                <w:rFonts w:ascii="Times New Roman" w:eastAsia="Calibri" w:hAnsi="Times New Roman"/>
                <w:b/>
                <w:lang w:eastAsia="en-US"/>
              </w:rPr>
              <w:lastRenderedPageBreak/>
              <w:t>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lastRenderedPageBreak/>
              <w:t>пункт 12 частини 1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t xml:space="preserve">Переможець процедури закупівлі </w:t>
            </w:r>
            <w:r w:rsidRPr="004321D9">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rPr>
          <w:trHeight w:val="4951"/>
        </w:trPr>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частина 2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shd w:val="clear" w:color="auto" w:fill="FFFFFF"/>
              <w:spacing w:after="150"/>
              <w:jc w:val="both"/>
              <w:rPr>
                <w:rFonts w:ascii="Times New Roman" w:hAnsi="Times New Roman"/>
                <w:lang w:eastAsia="en-US"/>
              </w:rPr>
            </w:pPr>
            <w:r w:rsidRPr="00C11F0B">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736E" w:rsidRPr="00C11F0B" w:rsidRDefault="006E736E" w:rsidP="00964DE4">
            <w:pPr>
              <w:shd w:val="clear" w:color="auto" w:fill="FFFFFF"/>
              <w:spacing w:after="150"/>
              <w:jc w:val="both"/>
              <w:rPr>
                <w:rFonts w:ascii="Times New Roman" w:hAnsi="Times New Roman"/>
                <w:lang w:eastAsia="en-US"/>
              </w:rPr>
            </w:pPr>
            <w:bookmarkStart w:id="39" w:name="n1277"/>
            <w:bookmarkEnd w:id="39"/>
            <w:r w:rsidRPr="00C11F0B">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auto"/>
              <w:left w:val="single" w:sz="4" w:space="0" w:color="auto"/>
              <w:bottom w:val="single" w:sz="4" w:space="0" w:color="auto"/>
              <w:right w:val="single" w:sz="4" w:space="0" w:color="auto"/>
            </w:tcBorders>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 xml:space="preserve">Переможець надає </w:t>
            </w:r>
            <w:r w:rsidRPr="00C11F0B">
              <w:rPr>
                <w:rFonts w:ascii="Times New Roman" w:eastAsia="Calibri" w:hAnsi="Times New Roman"/>
                <w:b/>
                <w:lang w:eastAsia="en-US"/>
              </w:rPr>
              <w:t>довідку в довільній формі</w:t>
            </w:r>
            <w:r w:rsidRPr="00C11F0B">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або</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1"/>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для укладання договору: банк, </w:t>
            </w:r>
            <w:r w:rsidRPr="008E1738">
              <w:rPr>
                <w:rFonts w:ascii="Times New Roman" w:eastAsia="Calibri" w:hAnsi="Times New Roman"/>
                <w:iCs/>
                <w:sz w:val="24"/>
                <w:lang w:val="en-US" w:eastAsia="en-US"/>
              </w:rPr>
              <w:t>IBAN</w:t>
            </w:r>
            <w:r w:rsidRPr="008E1738">
              <w:rPr>
                <w:rFonts w:ascii="Times New Roman" w:eastAsia="Calibri" w:hAnsi="Times New Roman"/>
                <w:iCs/>
                <w:sz w:val="24"/>
                <w:lang w:eastAsia="en-US"/>
              </w:rPr>
              <w:t>, МФО, ЄДРПОУ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ПІБ та контактний номер телефону особи, відповідальної за надання послуг</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A72031" w:rsidRPr="00A948EF" w:rsidRDefault="00A72031" w:rsidP="00A72031">
      <w:pPr>
        <w:jc w:val="right"/>
        <w:rPr>
          <w:rFonts w:ascii="Times New Roman" w:hAnsi="Times New Roman"/>
          <w:b/>
          <w:sz w:val="24"/>
          <w:lang w:val="ru-RU"/>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w:t>
      </w:r>
      <w:r w:rsidR="00A948EF">
        <w:rPr>
          <w:rFonts w:ascii="Times New Roman" w:hAnsi="Times New Roman"/>
          <w:b/>
          <w:sz w:val="24"/>
          <w:lang w:val="ru-RU"/>
        </w:rPr>
        <w:t>3</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5B5086" w:rsidRDefault="005B5086" w:rsidP="00A72031">
      <w:pPr>
        <w:spacing w:line="276" w:lineRule="auto"/>
        <w:jc w:val="right"/>
        <w:rPr>
          <w:rFonts w:ascii="Times New Roman" w:eastAsia="Calibri" w:hAnsi="Times New Roman"/>
          <w:b/>
          <w:sz w:val="24"/>
          <w:szCs w:val="24"/>
          <w:lang w:bidi="en-US"/>
        </w:rPr>
      </w:pPr>
    </w:p>
    <w:p w:rsidR="001B4B00" w:rsidRDefault="001B4B00" w:rsidP="00A72031">
      <w:pPr>
        <w:spacing w:line="276" w:lineRule="auto"/>
        <w:jc w:val="right"/>
        <w:rPr>
          <w:rFonts w:ascii="Times New Roman" w:eastAsia="Calibri" w:hAnsi="Times New Roman"/>
          <w:b/>
          <w:sz w:val="24"/>
          <w:szCs w:val="24"/>
          <w:lang w:bidi="en-US"/>
        </w:rPr>
      </w:pPr>
      <w:bookmarkStart w:id="40" w:name="_Hlk118207664"/>
    </w:p>
    <w:p w:rsidR="001B4B00" w:rsidRDefault="001B4B00" w:rsidP="00A72031">
      <w:pPr>
        <w:spacing w:line="276" w:lineRule="auto"/>
        <w:jc w:val="right"/>
        <w:rPr>
          <w:rFonts w:ascii="Times New Roman" w:eastAsia="Calibri" w:hAnsi="Times New Roman"/>
          <w:b/>
          <w:sz w:val="24"/>
          <w:szCs w:val="24"/>
          <w:lang w:bidi="en-US"/>
        </w:rPr>
      </w:pPr>
    </w:p>
    <w:p w:rsidR="00681CAD" w:rsidRPr="00A948EF" w:rsidRDefault="001B4B00" w:rsidP="00A72031">
      <w:pPr>
        <w:spacing w:line="276" w:lineRule="auto"/>
        <w:jc w:val="right"/>
        <w:rPr>
          <w:rFonts w:ascii="Times New Roman" w:eastAsia="Calibri" w:hAnsi="Times New Roman"/>
          <w:b/>
          <w:sz w:val="24"/>
          <w:szCs w:val="24"/>
          <w:lang w:val="ru-RU" w:bidi="en-US"/>
        </w:rPr>
      </w:pPr>
      <w:r w:rsidRPr="00A72031">
        <w:rPr>
          <w:rFonts w:ascii="Times New Roman" w:hAnsi="Times New Roman" w:hint="eastAsia"/>
          <w:b/>
          <w:sz w:val="24"/>
        </w:rPr>
        <w:t>ДОДАТОК</w:t>
      </w:r>
      <w:r w:rsidR="00681CAD">
        <w:rPr>
          <w:rFonts w:ascii="Times New Roman" w:eastAsia="Calibri" w:hAnsi="Times New Roman"/>
          <w:b/>
          <w:sz w:val="24"/>
          <w:szCs w:val="24"/>
          <w:lang w:bidi="en-US"/>
        </w:rPr>
        <w:t xml:space="preserve"> </w:t>
      </w:r>
      <w:r w:rsidR="00A948EF">
        <w:rPr>
          <w:rFonts w:ascii="Times New Roman" w:eastAsia="Calibri" w:hAnsi="Times New Roman"/>
          <w:b/>
          <w:sz w:val="24"/>
          <w:szCs w:val="24"/>
          <w:lang w:val="ru-RU" w:bidi="en-US"/>
        </w:rPr>
        <w:t>4</w:t>
      </w:r>
    </w:p>
    <w:p w:rsidR="00EF31E8" w:rsidRPr="00815B66" w:rsidRDefault="00EF31E8" w:rsidP="00EF31E8">
      <w:pPr>
        <w:pStyle w:val="Heading11"/>
        <w:spacing w:before="0" w:line="240" w:lineRule="auto"/>
        <w:jc w:val="center"/>
        <w:rPr>
          <w:rFonts w:ascii="Times New Roman" w:hAnsi="Times New Roman" w:cs="Times New Roman"/>
          <w:caps/>
          <w:sz w:val="22"/>
          <w:szCs w:val="22"/>
        </w:rPr>
      </w:pPr>
      <w:r w:rsidRPr="00815B66">
        <w:rPr>
          <w:rFonts w:ascii="Times New Roman" w:hAnsi="Times New Roman" w:cs="Times New Roman"/>
          <w:caps/>
          <w:sz w:val="22"/>
          <w:szCs w:val="22"/>
        </w:rPr>
        <w:t xml:space="preserve">проект Договору про закупівлю </w:t>
      </w:r>
    </w:p>
    <w:p w:rsidR="00EF31E8" w:rsidRPr="00815B66" w:rsidRDefault="00EF31E8" w:rsidP="00EF31E8">
      <w:pPr>
        <w:pStyle w:val="Heading11"/>
        <w:spacing w:before="0" w:line="240" w:lineRule="auto"/>
        <w:jc w:val="center"/>
        <w:rPr>
          <w:rFonts w:ascii="Times New Roman" w:hAnsi="Times New Roman" w:cs="Times New Roman"/>
          <w:b w:val="0"/>
          <w:i/>
          <w:caps/>
          <w:sz w:val="22"/>
          <w:szCs w:val="22"/>
        </w:rPr>
      </w:pPr>
    </w:p>
    <w:bookmarkEnd w:id="40"/>
    <w:p w:rsidR="00B2340D" w:rsidRPr="00BE73A5" w:rsidRDefault="00B2340D" w:rsidP="00B2340D">
      <w:pPr>
        <w:pStyle w:val="Heading11"/>
        <w:tabs>
          <w:tab w:val="left" w:pos="284"/>
        </w:tabs>
        <w:spacing w:before="0" w:line="240" w:lineRule="auto"/>
        <w:jc w:val="center"/>
        <w:rPr>
          <w:rFonts w:ascii="Times New Roman" w:hAnsi="Times New Roman" w:cs="Times New Roman"/>
          <w:caps/>
          <w:sz w:val="22"/>
          <w:szCs w:val="22"/>
        </w:rPr>
      </w:pPr>
      <w:r>
        <w:rPr>
          <w:rFonts w:ascii="Times New Roman" w:hAnsi="Times New Roman" w:cs="Times New Roman"/>
          <w:caps/>
          <w:sz w:val="22"/>
          <w:szCs w:val="22"/>
        </w:rPr>
        <w:t xml:space="preserve">Договір </w:t>
      </w:r>
      <w:r w:rsidRPr="006C17BE">
        <w:rPr>
          <w:rFonts w:ascii="Times New Roman" w:hAnsi="Times New Roman" w:cs="Times New Roman"/>
          <w:caps/>
          <w:sz w:val="22"/>
          <w:szCs w:val="22"/>
          <w:lang w:val="ru-RU"/>
        </w:rPr>
        <w:t xml:space="preserve">про закупівлю </w:t>
      </w:r>
      <w:r w:rsidRPr="00BE73A5">
        <w:rPr>
          <w:rFonts w:ascii="Times New Roman" w:hAnsi="Times New Roman" w:cs="Times New Roman"/>
          <w:caps/>
          <w:sz w:val="22"/>
          <w:szCs w:val="22"/>
        </w:rPr>
        <w:t>№______</w:t>
      </w:r>
    </w:p>
    <w:p w:rsidR="00B2340D" w:rsidRDefault="00B2340D" w:rsidP="00B2340D">
      <w:pPr>
        <w:tabs>
          <w:tab w:val="left" w:pos="284"/>
        </w:tabs>
        <w:ind w:firstLine="900"/>
      </w:pPr>
    </w:p>
    <w:p w:rsidR="00B2340D" w:rsidRPr="00B2340D" w:rsidRDefault="00B2340D" w:rsidP="00B2340D">
      <w:pPr>
        <w:tabs>
          <w:tab w:val="left" w:pos="284"/>
        </w:tabs>
        <w:ind w:firstLine="900"/>
        <w:rPr>
          <w:rFonts w:ascii="Times New Roman" w:hAnsi="Times New Roman"/>
          <w:sz w:val="22"/>
          <w:szCs w:val="22"/>
        </w:rPr>
      </w:pPr>
    </w:p>
    <w:p w:rsidR="00B2340D" w:rsidRPr="00B2340D" w:rsidRDefault="00B2340D" w:rsidP="00B2340D">
      <w:pPr>
        <w:tabs>
          <w:tab w:val="left" w:pos="284"/>
        </w:tabs>
        <w:rPr>
          <w:rFonts w:ascii="Times New Roman" w:hAnsi="Times New Roman"/>
          <w:sz w:val="22"/>
          <w:szCs w:val="22"/>
        </w:rPr>
      </w:pPr>
      <w:r w:rsidRPr="00B2340D">
        <w:rPr>
          <w:rFonts w:ascii="Times New Roman" w:hAnsi="Times New Roman"/>
          <w:sz w:val="22"/>
          <w:szCs w:val="22"/>
        </w:rPr>
        <w:t>м. Черкаси</w:t>
      </w:r>
      <w:r w:rsidRPr="00B2340D">
        <w:rPr>
          <w:rFonts w:ascii="Times New Roman" w:hAnsi="Times New Roman"/>
          <w:sz w:val="22"/>
          <w:szCs w:val="22"/>
        </w:rPr>
        <w:tab/>
      </w:r>
      <w:r w:rsidRPr="00B2340D">
        <w:rPr>
          <w:rFonts w:ascii="Times New Roman" w:hAnsi="Times New Roman"/>
          <w:sz w:val="22"/>
          <w:szCs w:val="22"/>
        </w:rPr>
        <w:tab/>
      </w:r>
      <w:r w:rsidRPr="00B2340D">
        <w:rPr>
          <w:rFonts w:ascii="Times New Roman" w:hAnsi="Times New Roman"/>
          <w:sz w:val="22"/>
          <w:szCs w:val="22"/>
        </w:rPr>
        <w:tab/>
      </w:r>
      <w:r w:rsidRPr="00B2340D">
        <w:rPr>
          <w:rFonts w:ascii="Times New Roman" w:hAnsi="Times New Roman"/>
          <w:sz w:val="22"/>
          <w:szCs w:val="22"/>
        </w:rPr>
        <w:tab/>
      </w:r>
      <w:r w:rsidRPr="00B2340D">
        <w:rPr>
          <w:rFonts w:ascii="Times New Roman" w:hAnsi="Times New Roman"/>
          <w:sz w:val="22"/>
          <w:szCs w:val="22"/>
        </w:rPr>
        <w:tab/>
        <w:t xml:space="preserve">                 </w:t>
      </w:r>
      <w:r w:rsidRPr="00B2340D">
        <w:rPr>
          <w:rFonts w:ascii="Times New Roman" w:hAnsi="Times New Roman"/>
          <w:sz w:val="22"/>
          <w:szCs w:val="22"/>
        </w:rPr>
        <w:tab/>
        <w:t xml:space="preserve">                                  «___» _____ 202</w:t>
      </w:r>
      <w:r w:rsidR="00CA041B">
        <w:rPr>
          <w:rFonts w:ascii="Times New Roman" w:hAnsi="Times New Roman"/>
          <w:sz w:val="22"/>
          <w:szCs w:val="22"/>
          <w:lang w:val="ru-RU"/>
        </w:rPr>
        <w:t>__</w:t>
      </w:r>
      <w:r w:rsidRPr="00B2340D">
        <w:rPr>
          <w:rFonts w:ascii="Times New Roman" w:hAnsi="Times New Roman"/>
          <w:sz w:val="22"/>
          <w:szCs w:val="22"/>
        </w:rPr>
        <w:t xml:space="preserve"> року</w:t>
      </w:r>
    </w:p>
    <w:p w:rsidR="00B2340D" w:rsidRPr="00B2340D" w:rsidRDefault="00B2340D" w:rsidP="00B2340D">
      <w:pPr>
        <w:pStyle w:val="ae"/>
        <w:tabs>
          <w:tab w:val="left" w:pos="284"/>
        </w:tabs>
        <w:spacing w:before="0" w:beforeAutospacing="0" w:after="0" w:afterAutospacing="0"/>
        <w:jc w:val="both"/>
        <w:rPr>
          <w:sz w:val="22"/>
          <w:szCs w:val="22"/>
        </w:rPr>
      </w:pPr>
    </w:p>
    <w:p w:rsidR="00B2340D" w:rsidRPr="00B2340D" w:rsidRDefault="00B2340D" w:rsidP="00B2340D">
      <w:pPr>
        <w:pStyle w:val="ae"/>
        <w:tabs>
          <w:tab w:val="left" w:pos="284"/>
        </w:tabs>
        <w:spacing w:before="0" w:beforeAutospacing="0" w:after="0" w:afterAutospacing="0"/>
        <w:jc w:val="both"/>
        <w:rPr>
          <w:sz w:val="22"/>
          <w:szCs w:val="22"/>
        </w:rPr>
      </w:pPr>
    </w:p>
    <w:p w:rsidR="00B2340D" w:rsidRPr="00B2340D" w:rsidRDefault="00B2340D" w:rsidP="00B2340D">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r w:rsidRPr="00B2340D">
        <w:rPr>
          <w:rFonts w:ascii="Times New Roman" w:hAnsi="Times New Roman"/>
          <w:bCs/>
          <w:sz w:val="22"/>
          <w:szCs w:val="22"/>
        </w:rPr>
        <w:t>Покупець»</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B2340D" w:rsidRPr="00A52136" w:rsidRDefault="00B2340D" w:rsidP="00B2340D">
      <w:pPr>
        <w:pStyle w:val="15"/>
        <w:tabs>
          <w:tab w:val="left" w:pos="1418"/>
        </w:tabs>
        <w:spacing w:line="240" w:lineRule="auto"/>
        <w:jc w:val="both"/>
        <w:rPr>
          <w:rFonts w:ascii="Times New Roman" w:hAnsi="Times New Roman" w:cs="Times New Roman"/>
          <w:color w:val="auto"/>
          <w:sz w:val="20"/>
          <w:szCs w:val="20"/>
          <w:lang w:val="uk-UA"/>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Продавець</w:t>
      </w:r>
      <w:proofErr w:type="spellEnd"/>
      <w:r w:rsidRPr="00B2340D">
        <w:rPr>
          <w:rFonts w:ascii="Times New Roman" w:hAnsi="Times New Roman" w:cs="Times New Roman"/>
        </w:rPr>
        <w:t xml:space="preserve">»), в </w:t>
      </w:r>
      <w:proofErr w:type="spellStart"/>
      <w:r w:rsidRPr="00B2340D">
        <w:rPr>
          <w:rFonts w:ascii="Times New Roman" w:hAnsi="Times New Roman" w:cs="Times New Roman"/>
        </w:rPr>
        <w:t>особі</w:t>
      </w:r>
      <w:proofErr w:type="spellEnd"/>
      <w:r w:rsidRPr="00B2340D">
        <w:rPr>
          <w:rFonts w:ascii="Times New Roman" w:hAnsi="Times New Roman" w:cs="Times New Roman"/>
        </w:rPr>
        <w:t xml:space="preserve"> _____________________________ ,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w:t>
      </w:r>
      <w:proofErr w:type="spellStart"/>
      <w:r w:rsidRPr="00B2340D">
        <w:rPr>
          <w:rFonts w:ascii="Times New Roman" w:hAnsi="Times New Roman" w:cs="Times New Roman"/>
        </w:rPr>
        <w:t>підставі</w:t>
      </w:r>
      <w:proofErr w:type="spellEnd"/>
      <w:r w:rsidRPr="00B2340D">
        <w:rPr>
          <w:rFonts w:ascii="Times New Roman" w:hAnsi="Times New Roman" w:cs="Times New Roman"/>
        </w:rPr>
        <w:t xml:space="preserve"> Статуту,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№____ </w:t>
      </w:r>
      <w:proofErr w:type="spellStart"/>
      <w:r w:rsidRPr="00B2340D">
        <w:rPr>
          <w:rFonts w:ascii="Times New Roman" w:hAnsi="Times New Roman" w:cs="Times New Roman"/>
        </w:rPr>
        <w:t>від</w:t>
      </w:r>
      <w:proofErr w:type="spellEnd"/>
      <w:r w:rsidRPr="00B2340D">
        <w:rPr>
          <w:rFonts w:ascii="Times New Roman" w:hAnsi="Times New Roman" w:cs="Times New Roman"/>
        </w:rPr>
        <w:t xml:space="preserve"> ___.____.202</w:t>
      </w:r>
      <w:r w:rsidR="00337FD4">
        <w:rPr>
          <w:rFonts w:ascii="Times New Roman" w:hAnsi="Times New Roman" w:cs="Times New Roman"/>
        </w:rPr>
        <w:t>__</w:t>
      </w:r>
      <w:r w:rsidRPr="00B2340D">
        <w:rPr>
          <w:rFonts w:ascii="Times New Roman" w:hAnsi="Times New Roman" w:cs="Times New Roman"/>
        </w:rPr>
        <w:t xml:space="preserve"> (</w:t>
      </w:r>
      <w:proofErr w:type="spellStart"/>
      <w:r w:rsidRPr="00B2340D">
        <w:rPr>
          <w:rFonts w:ascii="Times New Roman" w:hAnsi="Times New Roman" w:cs="Times New Roman"/>
        </w:rPr>
        <w:t>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про наступне:</w:t>
      </w:r>
    </w:p>
    <w:p w:rsidR="00B2340D" w:rsidRPr="00B2340D" w:rsidRDefault="00B2340D" w:rsidP="00B2340D">
      <w:pPr>
        <w:tabs>
          <w:tab w:val="left" w:pos="284"/>
        </w:tabs>
        <w:spacing w:line="228" w:lineRule="auto"/>
        <w:ind w:firstLine="540"/>
        <w:jc w:val="both"/>
        <w:rPr>
          <w:rFonts w:ascii="Times New Roman" w:hAnsi="Times New Roman"/>
          <w:sz w:val="22"/>
          <w:szCs w:val="22"/>
        </w:rPr>
      </w:pPr>
    </w:p>
    <w:p w:rsidR="001247A8" w:rsidRPr="001247A8" w:rsidRDefault="001247A8" w:rsidP="001247A8">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I. Предмет договору</w:t>
      </w:r>
    </w:p>
    <w:p w:rsidR="001247A8" w:rsidRPr="001247A8" w:rsidRDefault="001247A8" w:rsidP="001247A8">
      <w:pPr>
        <w:tabs>
          <w:tab w:val="left" w:pos="284"/>
        </w:tabs>
        <w:jc w:val="both"/>
        <w:rPr>
          <w:rFonts w:ascii="Times New Roman" w:hAnsi="Times New Roman"/>
          <w:sz w:val="22"/>
          <w:szCs w:val="22"/>
        </w:rPr>
      </w:pPr>
      <w:r w:rsidRPr="001247A8">
        <w:rPr>
          <w:rFonts w:ascii="Times New Roman" w:hAnsi="Times New Roman"/>
          <w:sz w:val="22"/>
          <w:szCs w:val="22"/>
        </w:rPr>
        <w:t>1.1. Продавець зобов’язується протягом 202</w:t>
      </w:r>
      <w:r w:rsidRPr="001247A8">
        <w:rPr>
          <w:rFonts w:ascii="Times New Roman" w:hAnsi="Times New Roman"/>
          <w:sz w:val="22"/>
          <w:szCs w:val="22"/>
          <w:lang w:val="ru-RU"/>
        </w:rPr>
        <w:t>3</w:t>
      </w:r>
      <w:r w:rsidRPr="001247A8">
        <w:rPr>
          <w:rFonts w:ascii="Times New Roman" w:hAnsi="Times New Roman"/>
          <w:sz w:val="22"/>
          <w:szCs w:val="22"/>
        </w:rPr>
        <w:t xml:space="preserve"> року поставити та передати у власність Покупця товар, зазначений у Специфікації (Додаток 1), яка є невід'ємною частиною цього Договору, </w:t>
      </w:r>
    </w:p>
    <w:p w:rsidR="001247A8" w:rsidRPr="001247A8" w:rsidRDefault="001247A8" w:rsidP="001247A8">
      <w:pPr>
        <w:tabs>
          <w:tab w:val="left" w:pos="284"/>
        </w:tabs>
        <w:jc w:val="both"/>
        <w:rPr>
          <w:rFonts w:ascii="Times New Roman" w:hAnsi="Times New Roman"/>
          <w:sz w:val="22"/>
          <w:szCs w:val="22"/>
        </w:rPr>
      </w:pPr>
      <w:r w:rsidRPr="001247A8">
        <w:rPr>
          <w:rFonts w:ascii="Times New Roman" w:hAnsi="Times New Roman"/>
          <w:sz w:val="22"/>
          <w:szCs w:val="22"/>
        </w:rPr>
        <w:t>а Покупець – прийняти і оплатити товар. Передача товару Покупцю здійснюється згідно видаткових накладних.</w:t>
      </w:r>
    </w:p>
    <w:p w:rsidR="001247A8" w:rsidRPr="001247A8" w:rsidRDefault="001247A8" w:rsidP="001247A8">
      <w:pPr>
        <w:tabs>
          <w:tab w:val="left" w:pos="142"/>
          <w:tab w:val="left" w:pos="284"/>
        </w:tabs>
        <w:autoSpaceDN w:val="0"/>
        <w:adjustRightInd w:val="0"/>
        <w:jc w:val="both"/>
        <w:rPr>
          <w:rFonts w:ascii="Times New Roman" w:hAnsi="Times New Roman"/>
          <w:sz w:val="22"/>
          <w:szCs w:val="22"/>
        </w:rPr>
      </w:pPr>
      <w:r w:rsidRPr="001247A8">
        <w:rPr>
          <w:rFonts w:ascii="Times New Roman" w:hAnsi="Times New Roman"/>
          <w:sz w:val="22"/>
          <w:szCs w:val="22"/>
        </w:rPr>
        <w:t xml:space="preserve">1.2. Найменування товару – ДК 021:2015: </w:t>
      </w:r>
      <w:r w:rsidRPr="001247A8">
        <w:rPr>
          <w:rFonts w:ascii="Times New Roman" w:hAnsi="Times New Roman"/>
          <w:sz w:val="22"/>
          <w:szCs w:val="22"/>
          <w:bdr w:val="none" w:sz="0" w:space="0" w:color="auto" w:frame="1"/>
          <w:shd w:val="clear" w:color="auto" w:fill="FDFEFD"/>
        </w:rPr>
        <w:t>15610000-7</w:t>
      </w:r>
      <w:r w:rsidRPr="001247A8">
        <w:rPr>
          <w:rFonts w:ascii="Times New Roman" w:hAnsi="Times New Roman"/>
          <w:sz w:val="22"/>
          <w:szCs w:val="22"/>
          <w:shd w:val="clear" w:color="auto" w:fill="FDFEFD"/>
        </w:rPr>
        <w:t> - </w:t>
      </w:r>
      <w:r w:rsidRPr="001247A8">
        <w:rPr>
          <w:rFonts w:ascii="Times New Roman" w:hAnsi="Times New Roman"/>
          <w:sz w:val="22"/>
          <w:szCs w:val="22"/>
          <w:bdr w:val="none" w:sz="0" w:space="0" w:color="auto" w:frame="1"/>
          <w:shd w:val="clear" w:color="auto" w:fill="FDFEFD"/>
        </w:rPr>
        <w:t>Продукція борошномельно-круп'яної промисловості (крупа пшенична озима)</w:t>
      </w:r>
      <w:r w:rsidRPr="001247A8">
        <w:rPr>
          <w:rFonts w:ascii="Times New Roman" w:hAnsi="Times New Roman"/>
          <w:sz w:val="22"/>
          <w:szCs w:val="22"/>
        </w:rPr>
        <w:t xml:space="preserve"> (далі - Товар). </w:t>
      </w:r>
    </w:p>
    <w:p w:rsidR="001247A8" w:rsidRPr="001247A8" w:rsidRDefault="001247A8" w:rsidP="001247A8">
      <w:pPr>
        <w:widowControl w:val="0"/>
        <w:tabs>
          <w:tab w:val="left" w:pos="284"/>
        </w:tabs>
        <w:autoSpaceDE w:val="0"/>
        <w:autoSpaceDN w:val="0"/>
        <w:adjustRightInd w:val="0"/>
        <w:rPr>
          <w:rFonts w:ascii="Times New Roman" w:hAnsi="Times New Roman"/>
          <w:b/>
          <w:bCs/>
          <w:sz w:val="22"/>
          <w:szCs w:val="22"/>
        </w:rPr>
      </w:pPr>
      <w:r w:rsidRPr="001247A8">
        <w:rPr>
          <w:rFonts w:ascii="Times New Roman" w:hAnsi="Times New Roman"/>
          <w:sz w:val="22"/>
          <w:szCs w:val="22"/>
        </w:rPr>
        <w:t>1.3. Кількість та ціни за одиницю Товару зазначені в Специфікації</w:t>
      </w:r>
      <w:r w:rsidRPr="001247A8">
        <w:rPr>
          <w:rFonts w:ascii="Times New Roman" w:hAnsi="Times New Roman"/>
          <w:iCs/>
          <w:sz w:val="22"/>
          <w:szCs w:val="22"/>
        </w:rPr>
        <w:t>.</w:t>
      </w:r>
      <w:r w:rsidRPr="001247A8">
        <w:rPr>
          <w:rFonts w:ascii="Times New Roman" w:hAnsi="Times New Roman"/>
          <w:b/>
          <w:bCs/>
          <w:sz w:val="22"/>
          <w:szCs w:val="22"/>
        </w:rPr>
        <w:t xml:space="preserve">  </w:t>
      </w:r>
    </w:p>
    <w:p w:rsidR="001247A8" w:rsidRPr="001247A8" w:rsidRDefault="001247A8" w:rsidP="001247A8">
      <w:pPr>
        <w:tabs>
          <w:tab w:val="left" w:pos="284"/>
        </w:tabs>
        <w:jc w:val="both"/>
        <w:rPr>
          <w:rFonts w:ascii="Times New Roman" w:hAnsi="Times New Roman"/>
          <w:sz w:val="22"/>
          <w:szCs w:val="22"/>
        </w:rPr>
      </w:pPr>
      <w:r w:rsidRPr="001247A8">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1247A8" w:rsidRPr="001247A8" w:rsidRDefault="001247A8" w:rsidP="001247A8">
      <w:pPr>
        <w:tabs>
          <w:tab w:val="left" w:pos="284"/>
        </w:tabs>
        <w:jc w:val="both"/>
        <w:rPr>
          <w:rFonts w:ascii="Times New Roman" w:hAnsi="Times New Roman"/>
          <w:sz w:val="22"/>
          <w:szCs w:val="22"/>
        </w:rPr>
      </w:pPr>
      <w:r w:rsidRPr="001247A8">
        <w:rPr>
          <w:rFonts w:ascii="Times New Roman" w:hAnsi="Times New Roman"/>
          <w:sz w:val="22"/>
          <w:szCs w:val="22"/>
        </w:rPr>
        <w:t>1.5. Поставка Товару здійснюється Продавцем протягом 5-ти днів з дня фактичного надходження заявки-замовлення від Покупця Товару на електронну адресу Продавця, що вказана у реквізитах даного договору.</w:t>
      </w:r>
    </w:p>
    <w:p w:rsidR="001247A8" w:rsidRPr="001247A8" w:rsidRDefault="001247A8" w:rsidP="001247A8">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 xml:space="preserve">II. Якість товару </w:t>
      </w:r>
    </w:p>
    <w:p w:rsidR="0022162F" w:rsidRDefault="001247A8" w:rsidP="001247A8">
      <w:pPr>
        <w:tabs>
          <w:tab w:val="left" w:pos="284"/>
        </w:tabs>
        <w:jc w:val="both"/>
        <w:rPr>
          <w:rFonts w:asciiTheme="minorHAnsi" w:hAnsiTheme="minorHAnsi"/>
        </w:rPr>
      </w:pPr>
      <w:r w:rsidRPr="001247A8">
        <w:rPr>
          <w:rFonts w:ascii="Times New Roman" w:hAnsi="Times New Roman"/>
          <w:sz w:val="22"/>
          <w:szCs w:val="22"/>
        </w:rPr>
        <w:t xml:space="preserve">2.1. Продавець повинен поставити Покупцеві Товар, </w:t>
      </w:r>
      <w:r w:rsidR="0022162F" w:rsidRPr="0022162F">
        <w:rPr>
          <w:rFonts w:ascii="Times New Roman" w:hAnsi="Times New Roman"/>
          <w:sz w:val="22"/>
          <w:szCs w:val="22"/>
        </w:rPr>
        <w:t>якість якого має відповідати вимогам ДСТУ 7699:2015</w:t>
      </w:r>
      <w:r w:rsidR="0022162F" w:rsidRPr="00311F3C">
        <w:t>.</w:t>
      </w:r>
    </w:p>
    <w:p w:rsidR="001247A8" w:rsidRPr="001247A8" w:rsidRDefault="001247A8" w:rsidP="001247A8">
      <w:pPr>
        <w:tabs>
          <w:tab w:val="left" w:pos="284"/>
        </w:tabs>
        <w:jc w:val="both"/>
        <w:rPr>
          <w:rFonts w:ascii="Times New Roman" w:hAnsi="Times New Roman"/>
          <w:sz w:val="22"/>
          <w:szCs w:val="22"/>
        </w:rPr>
      </w:pPr>
      <w:r w:rsidRPr="001247A8">
        <w:rPr>
          <w:rFonts w:ascii="Times New Roman" w:hAnsi="Times New Roman"/>
          <w:sz w:val="22"/>
          <w:szCs w:val="22"/>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1247A8" w:rsidRPr="001247A8" w:rsidRDefault="001247A8" w:rsidP="001247A8">
      <w:pPr>
        <w:tabs>
          <w:tab w:val="left" w:pos="284"/>
        </w:tabs>
        <w:jc w:val="both"/>
        <w:rPr>
          <w:rFonts w:ascii="Times New Roman" w:hAnsi="Times New Roman"/>
          <w:sz w:val="22"/>
          <w:szCs w:val="22"/>
        </w:rPr>
      </w:pPr>
      <w:r w:rsidRPr="001247A8">
        <w:rPr>
          <w:rFonts w:ascii="Times New Roman" w:hAnsi="Times New Roman"/>
          <w:sz w:val="22"/>
          <w:szCs w:val="22"/>
        </w:rPr>
        <w:t>2.3. У разі поставки Товару неналежної якості, Продавець зобов’язується протягом 30 днів з моменту отримання Товару Покупцем за свій рахунок замінити неякісний Товар на Товар належної якості.</w:t>
      </w:r>
    </w:p>
    <w:p w:rsidR="00B2340D" w:rsidRPr="00B2340D" w:rsidRDefault="00B2340D" w:rsidP="00B2340D">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III. Сума договору</w:t>
      </w:r>
    </w:p>
    <w:p w:rsidR="00B2340D" w:rsidRPr="00B2340D" w:rsidRDefault="00B2340D" w:rsidP="0022162F">
      <w:pPr>
        <w:tabs>
          <w:tab w:val="left" w:pos="284"/>
        </w:tabs>
        <w:jc w:val="both"/>
        <w:rPr>
          <w:rFonts w:ascii="Times New Roman" w:hAnsi="Times New Roman"/>
          <w:b/>
          <w:sz w:val="22"/>
          <w:szCs w:val="22"/>
        </w:rPr>
      </w:pPr>
      <w:r w:rsidRPr="00B2340D">
        <w:rPr>
          <w:rFonts w:ascii="Times New Roman" w:hAnsi="Times New Roman"/>
          <w:sz w:val="22"/>
          <w:szCs w:val="22"/>
        </w:rPr>
        <w:t xml:space="preserve">3.1. Сума цього Договору становить ____________________ гривень, </w:t>
      </w:r>
      <w:r w:rsidRPr="00B2340D">
        <w:rPr>
          <w:rFonts w:ascii="Times New Roman" w:hAnsi="Times New Roman"/>
          <w:b/>
          <w:sz w:val="22"/>
          <w:szCs w:val="22"/>
        </w:rPr>
        <w:t>з ПДВ</w:t>
      </w:r>
      <w:r w:rsidRPr="00B2340D">
        <w:rPr>
          <w:rFonts w:ascii="Times New Roman" w:hAnsi="Times New Roman"/>
          <w:sz w:val="22"/>
          <w:szCs w:val="22"/>
        </w:rPr>
        <w:t>.</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3.2. Сума цього Договору може бути зменшена за взаємною згодою Сторін, або залежно від реального фінансування видатків Покупця або фактичної потреби Покупця в Товарі.</w:t>
      </w:r>
    </w:p>
    <w:p w:rsidR="00B2340D" w:rsidRPr="00B2340D" w:rsidRDefault="00B2340D" w:rsidP="00B2340D">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IV. Порядок здійснення оплати</w:t>
      </w:r>
    </w:p>
    <w:p w:rsidR="00B2340D" w:rsidRPr="00B2340D" w:rsidRDefault="00B2340D" w:rsidP="00B2340D">
      <w:pPr>
        <w:tabs>
          <w:tab w:val="left" w:pos="284"/>
        </w:tabs>
        <w:jc w:val="both"/>
        <w:rPr>
          <w:rFonts w:ascii="Times New Roman" w:hAnsi="Times New Roman"/>
          <w:sz w:val="22"/>
          <w:szCs w:val="22"/>
        </w:rPr>
      </w:pPr>
      <w:r w:rsidRPr="00B2340D">
        <w:rPr>
          <w:rFonts w:ascii="Times New Roman" w:hAnsi="Times New Roman"/>
          <w:sz w:val="22"/>
          <w:szCs w:val="22"/>
        </w:rPr>
        <w:t>4.1. Оплата за товар проводиться шляхом безготівкових розрахунків у національній валюті України за реквізитами Продавця, визначеними у цьому договорі на підставі видаткової накладної, разом надалі – Документи, протягом 20 (двадцяти) робочих днів від дати фактичного отримання Товару Покупцем та підписання відповідної видаткової накладної.</w:t>
      </w:r>
    </w:p>
    <w:p w:rsidR="006D2C9B" w:rsidRPr="00A52473" w:rsidRDefault="00B2340D" w:rsidP="0022162F">
      <w:pPr>
        <w:tabs>
          <w:tab w:val="left" w:pos="284"/>
        </w:tabs>
        <w:jc w:val="both"/>
      </w:pPr>
      <w:r w:rsidRPr="00B2340D">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B2340D" w:rsidRPr="00B2340D" w:rsidRDefault="00B2340D" w:rsidP="00B2340D">
      <w:pPr>
        <w:tabs>
          <w:tab w:val="left" w:pos="284"/>
          <w:tab w:val="left" w:pos="5505"/>
        </w:tabs>
        <w:jc w:val="center"/>
        <w:rPr>
          <w:rFonts w:ascii="Times New Roman" w:hAnsi="Times New Roman"/>
          <w:b/>
          <w:sz w:val="22"/>
          <w:szCs w:val="22"/>
        </w:rPr>
      </w:pPr>
      <w:r w:rsidRPr="00B2340D">
        <w:rPr>
          <w:rFonts w:ascii="Times New Roman" w:hAnsi="Times New Roman"/>
          <w:b/>
          <w:sz w:val="22"/>
          <w:szCs w:val="22"/>
        </w:rPr>
        <w:t>V. Термін та місце поставки Товару</w:t>
      </w:r>
    </w:p>
    <w:p w:rsidR="00B2340D" w:rsidRPr="00B2340D" w:rsidRDefault="00B2340D" w:rsidP="0022162F">
      <w:pPr>
        <w:tabs>
          <w:tab w:val="left" w:pos="284"/>
        </w:tabs>
        <w:jc w:val="both"/>
        <w:rPr>
          <w:rFonts w:ascii="Times New Roman" w:hAnsi="Times New Roman"/>
          <w:sz w:val="22"/>
          <w:szCs w:val="22"/>
        </w:rPr>
      </w:pPr>
      <w:r w:rsidRPr="00B2340D">
        <w:rPr>
          <w:rFonts w:ascii="Times New Roman" w:hAnsi="Times New Roman"/>
          <w:sz w:val="22"/>
          <w:szCs w:val="22"/>
        </w:rPr>
        <w:t>5.1. Поставка Товару – передача Покупцю Товару, якість якого відповідає умовам, встановленим розділом 2 Договору. Товар постачається Покупцю транспортом і за рахунок Продавця протягом 5 (п’яти) календарних днів з моменту отримання Продавцем заявки (у разі усної – з подальшим письмовим підтвердженням) від Покупця на умовах  DDP  –  Черкаська область, місто Черкаси, вулиця Чайковського, 117 («Інкотермс», у редакції 2020 року).</w:t>
      </w:r>
      <w:r w:rsidR="0022162F" w:rsidRPr="0022162F">
        <w:rPr>
          <w:rFonts w:ascii="Times New Roman" w:hAnsi="Times New Roman"/>
          <w:sz w:val="22"/>
          <w:szCs w:val="22"/>
        </w:rPr>
        <w:t xml:space="preserve"> </w:t>
      </w:r>
      <w:r w:rsidRPr="00B2340D">
        <w:rPr>
          <w:rFonts w:ascii="Times New Roman" w:hAnsi="Times New Roman"/>
          <w:sz w:val="22"/>
          <w:szCs w:val="22"/>
        </w:rPr>
        <w:t>Заявка на Товар має містити інформацію про асортимент Товару та його кількість.</w:t>
      </w:r>
    </w:p>
    <w:p w:rsidR="00B2340D" w:rsidRDefault="00B2340D" w:rsidP="00B2340D">
      <w:pPr>
        <w:pStyle w:val="aff3"/>
        <w:tabs>
          <w:tab w:val="left" w:pos="284"/>
        </w:tabs>
        <w:jc w:val="both"/>
        <w:rPr>
          <w:rFonts w:ascii="Times New Roman" w:hAnsi="Times New Roman"/>
        </w:rPr>
      </w:pPr>
      <w:r w:rsidRPr="00B2340D">
        <w:rPr>
          <w:rFonts w:ascii="Times New Roman" w:hAnsi="Times New Roman"/>
        </w:rPr>
        <w:t>5.2. Місце поставки Товару – Черкаська область, місто Черкаси, вулиця Чайковського, 117,</w:t>
      </w:r>
      <w:r w:rsidR="00337FD4">
        <w:rPr>
          <w:rFonts w:ascii="Times New Roman" w:hAnsi="Times New Roman"/>
          <w:lang w:val="ru-RU"/>
        </w:rPr>
        <w:t xml:space="preserve"> </w:t>
      </w:r>
      <w:r w:rsidRPr="00B2340D">
        <w:rPr>
          <w:rFonts w:ascii="Times New Roman" w:hAnsi="Times New Roman"/>
        </w:rPr>
        <w:t>комунальне підприємство  «Черкаська служба чистоти» Черкаської міської ради.</w:t>
      </w:r>
    </w:p>
    <w:p w:rsidR="0022162F" w:rsidRPr="0022162F" w:rsidRDefault="0022162F" w:rsidP="00B2340D">
      <w:pPr>
        <w:pStyle w:val="aff3"/>
        <w:tabs>
          <w:tab w:val="left" w:pos="284"/>
        </w:tabs>
        <w:jc w:val="both"/>
        <w:rPr>
          <w:rFonts w:ascii="Times New Roman" w:hAnsi="Times New Roman"/>
          <w:lang w:val="ru-RU"/>
        </w:rPr>
      </w:pPr>
      <w:r>
        <w:rPr>
          <w:rFonts w:ascii="Times New Roman" w:hAnsi="Times New Roman"/>
          <w:lang w:val="ru-RU"/>
        </w:rPr>
        <w:t xml:space="preserve">5.3. </w:t>
      </w:r>
      <w:r w:rsidRPr="0022162F">
        <w:rPr>
          <w:rFonts w:ascii="Times New Roman" w:hAnsi="Times New Roman"/>
        </w:rPr>
        <w:t>Строк поставки Товару – до 31 грудня 202</w:t>
      </w:r>
      <w:r>
        <w:rPr>
          <w:rFonts w:ascii="Times New Roman" w:hAnsi="Times New Roman"/>
          <w:lang w:val="ru-RU"/>
        </w:rPr>
        <w:t>3</w:t>
      </w:r>
      <w:r w:rsidRPr="0022162F">
        <w:rPr>
          <w:rFonts w:ascii="Times New Roman" w:hAnsi="Times New Roman"/>
        </w:rPr>
        <w:t xml:space="preserve"> року.</w:t>
      </w:r>
    </w:p>
    <w:p w:rsidR="00B2340D" w:rsidRPr="00B2340D" w:rsidRDefault="00B2340D" w:rsidP="00B2340D">
      <w:pPr>
        <w:pStyle w:val="aff3"/>
        <w:tabs>
          <w:tab w:val="left" w:pos="284"/>
        </w:tabs>
        <w:jc w:val="both"/>
        <w:rPr>
          <w:rFonts w:ascii="Times New Roman" w:hAnsi="Times New Roman"/>
        </w:rPr>
      </w:pPr>
    </w:p>
    <w:p w:rsidR="00B2340D" w:rsidRPr="00B2340D" w:rsidRDefault="00B2340D" w:rsidP="00B2340D">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 Права та обов’язки сторін</w:t>
      </w:r>
    </w:p>
    <w:p w:rsidR="00B2340D" w:rsidRPr="00B2340D" w:rsidRDefault="00B2340D" w:rsidP="00B2340D">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 xml:space="preserve">6.1. Покупець зобов'язаний: </w:t>
      </w:r>
    </w:p>
    <w:p w:rsidR="00B2340D" w:rsidRPr="00B2340D" w:rsidRDefault="00B2340D" w:rsidP="00B2340D">
      <w:pPr>
        <w:tabs>
          <w:tab w:val="left" w:pos="284"/>
        </w:tabs>
        <w:jc w:val="both"/>
        <w:rPr>
          <w:rFonts w:ascii="Times New Roman" w:hAnsi="Times New Roman"/>
          <w:sz w:val="22"/>
          <w:szCs w:val="22"/>
        </w:rPr>
      </w:pPr>
      <w:r w:rsidRPr="00B2340D">
        <w:rPr>
          <w:rFonts w:ascii="Times New Roman" w:hAnsi="Times New Roman"/>
          <w:sz w:val="22"/>
          <w:szCs w:val="22"/>
        </w:rPr>
        <w:lastRenderedPageBreak/>
        <w:t>6.1.1. Своєчасно та в повному обсязі (при наявності фінансування) сплатити за поставлені Товари на умовах цього Договору;</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6.1.2. Приймати поставлений Товар згідно з Документами;</w:t>
      </w:r>
    </w:p>
    <w:p w:rsidR="00B2340D" w:rsidRPr="00B2340D" w:rsidRDefault="00B2340D" w:rsidP="00B2340D">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6.2. Покупець має право:</w:t>
      </w:r>
    </w:p>
    <w:p w:rsidR="00B2340D" w:rsidRPr="00B2340D" w:rsidRDefault="00B2340D" w:rsidP="00B2340D">
      <w:pPr>
        <w:tabs>
          <w:tab w:val="left" w:pos="284"/>
        </w:tabs>
        <w:adjustRightInd w:val="0"/>
        <w:jc w:val="both"/>
        <w:rPr>
          <w:rFonts w:ascii="Times New Roman" w:hAnsi="Times New Roman"/>
          <w:sz w:val="22"/>
          <w:szCs w:val="22"/>
        </w:rPr>
      </w:pPr>
      <w:r w:rsidRPr="00B2340D">
        <w:rPr>
          <w:rFonts w:ascii="Times New Roman" w:hAnsi="Times New Roman"/>
          <w:sz w:val="22"/>
          <w:szCs w:val="22"/>
        </w:rPr>
        <w:t xml:space="preserve">6.2.1. </w:t>
      </w:r>
      <w:r w:rsidRPr="00B2340D">
        <w:rPr>
          <w:rFonts w:ascii="Times New Roman" w:hAnsi="Times New Roman"/>
          <w:bCs/>
          <w:sz w:val="22"/>
          <w:szCs w:val="22"/>
        </w:rPr>
        <w:t xml:space="preserve">Достроково розірвати Договір, у разі невиконання Постачальником зобов’язань за Договором, повідомивши його про це протягом 10 (десяти)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6.2.2. Контролювати поставку Товару в строки та на умовах, встановлених цим Договором;</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B2340D" w:rsidRPr="00B2340D" w:rsidRDefault="00B2340D" w:rsidP="00B2340D">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6.3. Продавець зобов'язаний:</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6.3.1. Забезпечити поставку Товару на умовах цього Договору;</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6.3.4. Належним</w:t>
      </w:r>
      <w:r w:rsidRPr="00B2340D">
        <w:rPr>
          <w:rFonts w:ascii="Times New Roman" w:hAnsi="Times New Roman"/>
          <w:spacing w:val="1"/>
          <w:sz w:val="22"/>
          <w:szCs w:val="22"/>
        </w:rPr>
        <w:t xml:space="preserve"> </w:t>
      </w:r>
      <w:r w:rsidRPr="00B2340D">
        <w:rPr>
          <w:rFonts w:ascii="Times New Roman" w:hAnsi="Times New Roman"/>
          <w:sz w:val="22"/>
          <w:szCs w:val="22"/>
        </w:rPr>
        <w:t>чином</w:t>
      </w:r>
      <w:r w:rsidRPr="00B2340D">
        <w:rPr>
          <w:rFonts w:ascii="Times New Roman" w:hAnsi="Times New Roman"/>
          <w:spacing w:val="1"/>
          <w:sz w:val="22"/>
          <w:szCs w:val="22"/>
        </w:rPr>
        <w:t xml:space="preserve"> </w:t>
      </w:r>
      <w:r w:rsidRPr="00B2340D">
        <w:rPr>
          <w:rFonts w:ascii="Times New Roman" w:hAnsi="Times New Roman"/>
          <w:sz w:val="22"/>
          <w:szCs w:val="22"/>
        </w:rPr>
        <w:t>виконувати</w:t>
      </w:r>
      <w:r w:rsidRPr="00B2340D">
        <w:rPr>
          <w:rFonts w:ascii="Times New Roman" w:hAnsi="Times New Roman"/>
          <w:spacing w:val="1"/>
          <w:sz w:val="22"/>
          <w:szCs w:val="22"/>
        </w:rPr>
        <w:t xml:space="preserve"> </w:t>
      </w:r>
      <w:r w:rsidRPr="00B2340D">
        <w:rPr>
          <w:rFonts w:ascii="Times New Roman" w:hAnsi="Times New Roman"/>
          <w:sz w:val="22"/>
          <w:szCs w:val="22"/>
        </w:rPr>
        <w:t>інші</w:t>
      </w:r>
      <w:r w:rsidRPr="00B2340D">
        <w:rPr>
          <w:rFonts w:ascii="Times New Roman" w:hAnsi="Times New Roman"/>
          <w:spacing w:val="1"/>
          <w:sz w:val="22"/>
          <w:szCs w:val="22"/>
        </w:rPr>
        <w:t xml:space="preserve"> </w:t>
      </w:r>
      <w:r w:rsidRPr="00B2340D">
        <w:rPr>
          <w:rFonts w:ascii="Times New Roman" w:hAnsi="Times New Roman"/>
          <w:sz w:val="22"/>
          <w:szCs w:val="22"/>
        </w:rPr>
        <w:t>обов’язки,</w:t>
      </w:r>
      <w:r w:rsidRPr="00B2340D">
        <w:rPr>
          <w:rFonts w:ascii="Times New Roman" w:hAnsi="Times New Roman"/>
          <w:spacing w:val="1"/>
          <w:sz w:val="22"/>
          <w:szCs w:val="22"/>
        </w:rPr>
        <w:t xml:space="preserve"> </w:t>
      </w:r>
      <w:r w:rsidRPr="00B2340D">
        <w:rPr>
          <w:rFonts w:ascii="Times New Roman" w:hAnsi="Times New Roman"/>
          <w:sz w:val="22"/>
          <w:szCs w:val="22"/>
        </w:rPr>
        <w:t>що</w:t>
      </w:r>
      <w:r w:rsidRPr="00B2340D">
        <w:rPr>
          <w:rFonts w:ascii="Times New Roman" w:hAnsi="Times New Roman"/>
          <w:spacing w:val="1"/>
          <w:sz w:val="22"/>
          <w:szCs w:val="22"/>
        </w:rPr>
        <w:t xml:space="preserve"> </w:t>
      </w:r>
      <w:r w:rsidRPr="00B2340D">
        <w:rPr>
          <w:rFonts w:ascii="Times New Roman" w:hAnsi="Times New Roman"/>
          <w:sz w:val="22"/>
          <w:szCs w:val="22"/>
        </w:rPr>
        <w:t>встановлені</w:t>
      </w:r>
      <w:r w:rsidRPr="00B2340D">
        <w:rPr>
          <w:rFonts w:ascii="Times New Roman" w:hAnsi="Times New Roman"/>
          <w:spacing w:val="1"/>
          <w:sz w:val="22"/>
          <w:szCs w:val="22"/>
        </w:rPr>
        <w:t xml:space="preserve"> </w:t>
      </w:r>
      <w:r w:rsidRPr="00B2340D">
        <w:rPr>
          <w:rFonts w:ascii="Times New Roman" w:hAnsi="Times New Roman"/>
          <w:sz w:val="22"/>
          <w:szCs w:val="22"/>
        </w:rPr>
        <w:t>цим</w:t>
      </w:r>
      <w:r w:rsidRPr="00B2340D">
        <w:rPr>
          <w:rFonts w:ascii="Times New Roman" w:hAnsi="Times New Roman"/>
          <w:spacing w:val="1"/>
          <w:sz w:val="22"/>
          <w:szCs w:val="22"/>
        </w:rPr>
        <w:t xml:space="preserve"> </w:t>
      </w:r>
      <w:r w:rsidRPr="00B2340D">
        <w:rPr>
          <w:rFonts w:ascii="Times New Roman" w:hAnsi="Times New Roman"/>
          <w:sz w:val="22"/>
          <w:szCs w:val="22"/>
        </w:rPr>
        <w:t>Договором</w:t>
      </w:r>
      <w:r w:rsidRPr="00B2340D">
        <w:rPr>
          <w:rFonts w:ascii="Times New Roman" w:hAnsi="Times New Roman"/>
          <w:spacing w:val="1"/>
          <w:sz w:val="22"/>
          <w:szCs w:val="22"/>
        </w:rPr>
        <w:t xml:space="preserve"> </w:t>
      </w:r>
      <w:r w:rsidRPr="00B2340D">
        <w:rPr>
          <w:rFonts w:ascii="Times New Roman" w:hAnsi="Times New Roman"/>
          <w:sz w:val="22"/>
          <w:szCs w:val="22"/>
        </w:rPr>
        <w:t>або</w:t>
      </w:r>
      <w:r w:rsidRPr="00B2340D">
        <w:rPr>
          <w:rFonts w:ascii="Times New Roman" w:hAnsi="Times New Roman"/>
          <w:spacing w:val="1"/>
          <w:sz w:val="22"/>
          <w:szCs w:val="22"/>
        </w:rPr>
        <w:t xml:space="preserve"> </w:t>
      </w:r>
      <w:r w:rsidRPr="00B2340D">
        <w:rPr>
          <w:rFonts w:ascii="Times New Roman" w:hAnsi="Times New Roman"/>
          <w:sz w:val="22"/>
          <w:szCs w:val="22"/>
        </w:rPr>
        <w:t>випливають</w:t>
      </w:r>
      <w:r w:rsidRPr="00B2340D">
        <w:rPr>
          <w:rFonts w:ascii="Times New Roman" w:hAnsi="Times New Roman"/>
          <w:spacing w:val="-1"/>
          <w:sz w:val="22"/>
          <w:szCs w:val="22"/>
        </w:rPr>
        <w:t xml:space="preserve"> </w:t>
      </w:r>
      <w:r w:rsidRPr="00B2340D">
        <w:rPr>
          <w:rFonts w:ascii="Times New Roman" w:hAnsi="Times New Roman"/>
          <w:sz w:val="22"/>
          <w:szCs w:val="22"/>
        </w:rPr>
        <w:t>з</w:t>
      </w:r>
      <w:r w:rsidRPr="00B2340D">
        <w:rPr>
          <w:rFonts w:ascii="Times New Roman" w:hAnsi="Times New Roman"/>
          <w:spacing w:val="-2"/>
          <w:sz w:val="22"/>
          <w:szCs w:val="22"/>
        </w:rPr>
        <w:t xml:space="preserve"> </w:t>
      </w:r>
      <w:r w:rsidRPr="00B2340D">
        <w:rPr>
          <w:rFonts w:ascii="Times New Roman" w:hAnsi="Times New Roman"/>
          <w:sz w:val="22"/>
          <w:szCs w:val="22"/>
        </w:rPr>
        <w:t>нього.</w:t>
      </w:r>
    </w:p>
    <w:p w:rsidR="00B2340D" w:rsidRPr="00B2340D" w:rsidRDefault="00B2340D" w:rsidP="00B2340D">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6.4. Продавець має право:</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B2340D" w:rsidRPr="00B2340D" w:rsidRDefault="00B2340D" w:rsidP="00B2340D">
      <w:pPr>
        <w:tabs>
          <w:tab w:val="left" w:pos="284"/>
        </w:tabs>
        <w:adjustRightInd w:val="0"/>
        <w:jc w:val="both"/>
        <w:rPr>
          <w:rFonts w:ascii="Times New Roman" w:hAnsi="Times New Roman"/>
          <w:sz w:val="22"/>
          <w:szCs w:val="22"/>
        </w:rPr>
      </w:pPr>
      <w:r w:rsidRPr="00B2340D">
        <w:rPr>
          <w:rFonts w:ascii="Times New Roman" w:hAnsi="Times New Roman"/>
          <w:sz w:val="22"/>
          <w:szCs w:val="22"/>
        </w:rPr>
        <w:t>6.4.2. У разі невиконання зобов’язань Замовником д</w:t>
      </w:r>
      <w:r w:rsidRPr="00B2340D">
        <w:rPr>
          <w:rFonts w:ascii="Times New Roman" w:hAnsi="Times New Roman"/>
          <w:bCs/>
          <w:sz w:val="22"/>
          <w:szCs w:val="22"/>
        </w:rPr>
        <w:t xml:space="preserve">остроково розірвати Договір, повідомивши його про це протягом 10 (п’ятнадцяти)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B2340D" w:rsidRPr="00B2340D" w:rsidRDefault="00B2340D" w:rsidP="00B2340D">
      <w:pPr>
        <w:tabs>
          <w:tab w:val="left" w:pos="284"/>
        </w:tabs>
        <w:adjustRightInd w:val="0"/>
        <w:jc w:val="both"/>
        <w:rPr>
          <w:rFonts w:ascii="Times New Roman" w:hAnsi="Times New Roman"/>
          <w:sz w:val="22"/>
          <w:szCs w:val="22"/>
        </w:rPr>
      </w:pPr>
    </w:p>
    <w:p w:rsidR="00B2340D" w:rsidRPr="00B2340D" w:rsidRDefault="00B2340D" w:rsidP="00B2340D">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VII. Відповідальність сторін</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7.1. За порушення умов Договору щодо якості та кількості Товару, Продавець сплачує Покупцеві штраф у розмірі 20% вартості недоброякісного Товару та/або недопоставленої кількості Товару. Витрати щодо заміни недоброякісного Товару та </w:t>
      </w:r>
      <w:proofErr w:type="spellStart"/>
      <w:r w:rsidRPr="00B2340D">
        <w:rPr>
          <w:rFonts w:ascii="Times New Roman" w:hAnsi="Times New Roman"/>
          <w:sz w:val="22"/>
          <w:szCs w:val="22"/>
        </w:rPr>
        <w:t>допоставки</w:t>
      </w:r>
      <w:proofErr w:type="spellEnd"/>
      <w:r w:rsidRPr="00B2340D">
        <w:rPr>
          <w:rFonts w:ascii="Times New Roman" w:hAnsi="Times New Roman"/>
          <w:sz w:val="22"/>
          <w:szCs w:val="22"/>
        </w:rPr>
        <w:t xml:space="preserve"> належної кількості Товару покладаються на Продавця.</w:t>
      </w:r>
    </w:p>
    <w:p w:rsidR="00B2340D" w:rsidRPr="00B2340D" w:rsidRDefault="00B2340D" w:rsidP="00B2340D">
      <w:pPr>
        <w:tabs>
          <w:tab w:val="left" w:pos="284"/>
          <w:tab w:val="left" w:pos="426"/>
          <w:tab w:val="left" w:pos="3600"/>
        </w:tabs>
        <w:jc w:val="both"/>
        <w:rPr>
          <w:rFonts w:ascii="Times New Roman" w:hAnsi="Times New Roman"/>
          <w:sz w:val="22"/>
          <w:szCs w:val="22"/>
        </w:rPr>
      </w:pPr>
      <w:r w:rsidRPr="00B2340D">
        <w:rPr>
          <w:rFonts w:ascii="Times New Roman" w:hAnsi="Times New Roman"/>
          <w:sz w:val="22"/>
          <w:szCs w:val="22"/>
        </w:rPr>
        <w:t>7.2. За порушення строків поставки товару Продавець сплачує пеню в розмірі 0,1% вартості недопоставленого Товару за кожний день прострочення, а за прострочення понад тридцять днів з Продавця додатково стягується штраф у розмірі 7% вказаної вартості Товару.</w:t>
      </w:r>
    </w:p>
    <w:p w:rsidR="00B2340D" w:rsidRPr="00B2340D" w:rsidRDefault="00B2340D" w:rsidP="00B2340D">
      <w:pPr>
        <w:tabs>
          <w:tab w:val="left" w:pos="284"/>
          <w:tab w:val="left" w:pos="426"/>
          <w:tab w:val="left" w:pos="3600"/>
        </w:tabs>
        <w:jc w:val="both"/>
        <w:rPr>
          <w:rFonts w:ascii="Times New Roman" w:hAnsi="Times New Roman"/>
          <w:sz w:val="22"/>
          <w:szCs w:val="22"/>
        </w:rPr>
      </w:pPr>
      <w:r w:rsidRPr="00B2340D">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B2340D" w:rsidRPr="00B2340D" w:rsidRDefault="00B2340D" w:rsidP="00B2340D">
      <w:pPr>
        <w:tabs>
          <w:tab w:val="left" w:pos="284"/>
          <w:tab w:val="left" w:pos="426"/>
          <w:tab w:val="left" w:pos="3600"/>
        </w:tabs>
        <w:jc w:val="both"/>
        <w:rPr>
          <w:rFonts w:ascii="Times New Roman" w:hAnsi="Times New Roman"/>
          <w:sz w:val="22"/>
          <w:szCs w:val="22"/>
        </w:rPr>
      </w:pPr>
      <w:r w:rsidRPr="00B2340D">
        <w:rPr>
          <w:rFonts w:ascii="Times New Roman" w:hAnsi="Times New Roman"/>
          <w:sz w:val="22"/>
          <w:szCs w:val="22"/>
        </w:rPr>
        <w:t>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невиконання Продавцем будь-якого одного чи кількох зобов’язань, передбачених умовами цього Договору.</w:t>
      </w:r>
    </w:p>
    <w:p w:rsidR="00B2340D" w:rsidRPr="00B2340D" w:rsidRDefault="00B2340D" w:rsidP="00B2340D">
      <w:pPr>
        <w:tabs>
          <w:tab w:val="left" w:pos="284"/>
          <w:tab w:val="left" w:pos="426"/>
          <w:tab w:val="left" w:pos="3600"/>
        </w:tabs>
        <w:jc w:val="both"/>
        <w:rPr>
          <w:rFonts w:ascii="Times New Roman" w:hAnsi="Times New Roman"/>
          <w:sz w:val="22"/>
          <w:szCs w:val="22"/>
        </w:rPr>
      </w:pPr>
      <w:r w:rsidRPr="00B2340D">
        <w:rPr>
          <w:rFonts w:ascii="Times New Roman" w:hAnsi="Times New Roman"/>
          <w:sz w:val="22"/>
          <w:szCs w:val="22"/>
        </w:rPr>
        <w:t>7.5.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B2340D" w:rsidRPr="00B2340D" w:rsidRDefault="00B2340D" w:rsidP="00B2340D">
      <w:pPr>
        <w:tabs>
          <w:tab w:val="left" w:pos="284"/>
          <w:tab w:val="left" w:pos="426"/>
          <w:tab w:val="left" w:pos="3600"/>
        </w:tabs>
        <w:jc w:val="both"/>
        <w:rPr>
          <w:rFonts w:ascii="Times New Roman" w:hAnsi="Times New Roman"/>
          <w:sz w:val="22"/>
          <w:szCs w:val="22"/>
        </w:rPr>
      </w:pPr>
    </w:p>
    <w:p w:rsidR="00B2340D" w:rsidRPr="00B2340D" w:rsidRDefault="00B2340D" w:rsidP="00B2340D">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VIII. Обставини непереборної сили</w:t>
      </w:r>
    </w:p>
    <w:p w:rsidR="00B2340D" w:rsidRPr="00B2340D" w:rsidRDefault="00B2340D" w:rsidP="00B2340D">
      <w:pPr>
        <w:pStyle w:val="af9"/>
        <w:tabs>
          <w:tab w:val="left" w:pos="0"/>
        </w:tabs>
        <w:ind w:left="0" w:right="-2"/>
        <w:rPr>
          <w:rFonts w:ascii="Times New Roman" w:hAnsi="Times New Roman"/>
        </w:rPr>
      </w:pPr>
      <w:r w:rsidRPr="00B2340D">
        <w:rPr>
          <w:rFonts w:ascii="Times New Roman" w:hAnsi="Times New Roman"/>
        </w:rPr>
        <w:t>8.1.Сторони</w:t>
      </w:r>
      <w:r w:rsidRPr="00B2340D">
        <w:rPr>
          <w:rFonts w:ascii="Times New Roman" w:hAnsi="Times New Roman"/>
          <w:spacing w:val="1"/>
        </w:rPr>
        <w:t xml:space="preserve"> </w:t>
      </w:r>
      <w:r w:rsidRPr="00B2340D">
        <w:rPr>
          <w:rFonts w:ascii="Times New Roman" w:hAnsi="Times New Roman"/>
        </w:rPr>
        <w:t>повністю</w:t>
      </w:r>
      <w:r w:rsidRPr="00B2340D">
        <w:rPr>
          <w:rFonts w:ascii="Times New Roman" w:hAnsi="Times New Roman"/>
          <w:spacing w:val="1"/>
        </w:rPr>
        <w:t xml:space="preserve"> </w:t>
      </w:r>
      <w:r w:rsidRPr="00B2340D">
        <w:rPr>
          <w:rFonts w:ascii="Times New Roman" w:hAnsi="Times New Roman"/>
        </w:rPr>
        <w:t>або</w:t>
      </w:r>
      <w:r w:rsidRPr="00B2340D">
        <w:rPr>
          <w:rFonts w:ascii="Times New Roman" w:hAnsi="Times New Roman"/>
          <w:spacing w:val="1"/>
        </w:rPr>
        <w:t xml:space="preserve"> </w:t>
      </w:r>
      <w:r w:rsidRPr="00B2340D">
        <w:rPr>
          <w:rFonts w:ascii="Times New Roman" w:hAnsi="Times New Roman"/>
        </w:rPr>
        <w:t>частково</w:t>
      </w:r>
      <w:r w:rsidRPr="00B2340D">
        <w:rPr>
          <w:rFonts w:ascii="Times New Roman" w:hAnsi="Times New Roman"/>
          <w:spacing w:val="1"/>
        </w:rPr>
        <w:t xml:space="preserve"> </w:t>
      </w:r>
      <w:r w:rsidRPr="00B2340D">
        <w:rPr>
          <w:rFonts w:ascii="Times New Roman" w:hAnsi="Times New Roman"/>
        </w:rPr>
        <w:t>звільняються</w:t>
      </w:r>
      <w:r w:rsidRPr="00B2340D">
        <w:rPr>
          <w:rFonts w:ascii="Times New Roman" w:hAnsi="Times New Roman"/>
          <w:spacing w:val="1"/>
        </w:rPr>
        <w:t xml:space="preserve"> </w:t>
      </w:r>
      <w:r w:rsidRPr="00B2340D">
        <w:rPr>
          <w:rFonts w:ascii="Times New Roman" w:hAnsi="Times New Roman"/>
        </w:rPr>
        <w:t>від</w:t>
      </w:r>
      <w:r w:rsidRPr="00B2340D">
        <w:rPr>
          <w:rFonts w:ascii="Times New Roman" w:hAnsi="Times New Roman"/>
          <w:spacing w:val="1"/>
        </w:rPr>
        <w:t xml:space="preserve"> </w:t>
      </w:r>
      <w:r w:rsidRPr="00B2340D">
        <w:rPr>
          <w:rFonts w:ascii="Times New Roman" w:hAnsi="Times New Roman"/>
        </w:rPr>
        <w:t>виконання</w:t>
      </w:r>
      <w:r w:rsidRPr="00B2340D">
        <w:rPr>
          <w:rFonts w:ascii="Times New Roman" w:hAnsi="Times New Roman"/>
          <w:spacing w:val="1"/>
        </w:rPr>
        <w:t xml:space="preserve"> </w:t>
      </w:r>
      <w:r w:rsidRPr="00B2340D">
        <w:rPr>
          <w:rFonts w:ascii="Times New Roman" w:hAnsi="Times New Roman"/>
        </w:rPr>
        <w:t>зобов'язань</w:t>
      </w:r>
      <w:r w:rsidRPr="00B2340D">
        <w:rPr>
          <w:rFonts w:ascii="Times New Roman" w:hAnsi="Times New Roman"/>
          <w:spacing w:val="1"/>
        </w:rPr>
        <w:t xml:space="preserve"> </w:t>
      </w:r>
      <w:r w:rsidRPr="00B2340D">
        <w:rPr>
          <w:rFonts w:ascii="Times New Roman" w:hAnsi="Times New Roman"/>
        </w:rPr>
        <w:t>по</w:t>
      </w:r>
      <w:r w:rsidRPr="00B2340D">
        <w:rPr>
          <w:rFonts w:ascii="Times New Roman" w:hAnsi="Times New Roman"/>
          <w:spacing w:val="1"/>
        </w:rPr>
        <w:t xml:space="preserve"> </w:t>
      </w:r>
      <w:r w:rsidRPr="00B2340D">
        <w:rPr>
          <w:rFonts w:ascii="Times New Roman" w:hAnsi="Times New Roman"/>
        </w:rPr>
        <w:t>Договору</w:t>
      </w:r>
      <w:r w:rsidRPr="00B2340D">
        <w:rPr>
          <w:rFonts w:ascii="Times New Roman" w:hAnsi="Times New Roman"/>
          <w:spacing w:val="1"/>
        </w:rPr>
        <w:t xml:space="preserve"> </w:t>
      </w:r>
      <w:r w:rsidRPr="00B2340D">
        <w:rPr>
          <w:rFonts w:ascii="Times New Roman" w:hAnsi="Times New Roman"/>
        </w:rPr>
        <w:t>у</w:t>
      </w:r>
      <w:r w:rsidRPr="00B2340D">
        <w:rPr>
          <w:rFonts w:ascii="Times New Roman" w:hAnsi="Times New Roman"/>
          <w:spacing w:val="1"/>
        </w:rPr>
        <w:t xml:space="preserve"> </w:t>
      </w:r>
      <w:r w:rsidRPr="00B2340D">
        <w:rPr>
          <w:rFonts w:ascii="Times New Roman" w:hAnsi="Times New Roman"/>
        </w:rPr>
        <w:t>випадках, коли виконання стає неможливим внаслідок дії обставин непереборної сили, які</w:t>
      </w:r>
      <w:r w:rsidRPr="00B2340D">
        <w:rPr>
          <w:rFonts w:ascii="Times New Roman" w:hAnsi="Times New Roman"/>
          <w:spacing w:val="1"/>
        </w:rPr>
        <w:t xml:space="preserve"> </w:t>
      </w:r>
      <w:r w:rsidRPr="00B2340D">
        <w:rPr>
          <w:rFonts w:ascii="Times New Roman" w:hAnsi="Times New Roman"/>
        </w:rPr>
        <w:t>виникли</w:t>
      </w:r>
      <w:r w:rsidRPr="00B2340D">
        <w:rPr>
          <w:rFonts w:ascii="Times New Roman" w:hAnsi="Times New Roman"/>
          <w:spacing w:val="1"/>
        </w:rPr>
        <w:t xml:space="preserve"> </w:t>
      </w:r>
      <w:r w:rsidRPr="00B2340D">
        <w:rPr>
          <w:rFonts w:ascii="Times New Roman" w:hAnsi="Times New Roman"/>
        </w:rPr>
        <w:t>після</w:t>
      </w:r>
      <w:r w:rsidRPr="00B2340D">
        <w:rPr>
          <w:rFonts w:ascii="Times New Roman" w:hAnsi="Times New Roman"/>
          <w:spacing w:val="1"/>
        </w:rPr>
        <w:t xml:space="preserve"> </w:t>
      </w:r>
      <w:r w:rsidRPr="00B2340D">
        <w:rPr>
          <w:rFonts w:ascii="Times New Roman" w:hAnsi="Times New Roman"/>
        </w:rPr>
        <w:t>підписання</w:t>
      </w:r>
      <w:r w:rsidRPr="00B2340D">
        <w:rPr>
          <w:rFonts w:ascii="Times New Roman" w:hAnsi="Times New Roman"/>
          <w:spacing w:val="1"/>
        </w:rPr>
        <w:t xml:space="preserve"> </w:t>
      </w:r>
      <w:r w:rsidRPr="00B2340D">
        <w:rPr>
          <w:rFonts w:ascii="Times New Roman" w:hAnsi="Times New Roman"/>
        </w:rPr>
        <w:t>Договору,</w:t>
      </w:r>
      <w:r w:rsidRPr="00B2340D">
        <w:rPr>
          <w:rFonts w:ascii="Times New Roman" w:hAnsi="Times New Roman"/>
          <w:spacing w:val="1"/>
        </w:rPr>
        <w:t xml:space="preserve"> </w:t>
      </w:r>
      <w:r w:rsidRPr="00B2340D">
        <w:rPr>
          <w:rFonts w:ascii="Times New Roman" w:hAnsi="Times New Roman"/>
        </w:rPr>
        <w:t>а</w:t>
      </w:r>
      <w:r w:rsidRPr="00B2340D">
        <w:rPr>
          <w:rFonts w:ascii="Times New Roman" w:hAnsi="Times New Roman"/>
          <w:spacing w:val="1"/>
        </w:rPr>
        <w:t xml:space="preserve"> </w:t>
      </w:r>
      <w:r w:rsidRPr="00B2340D">
        <w:rPr>
          <w:rFonts w:ascii="Times New Roman" w:hAnsi="Times New Roman"/>
        </w:rPr>
        <w:t>саме:</w:t>
      </w:r>
      <w:r w:rsidRPr="00B2340D">
        <w:rPr>
          <w:rFonts w:ascii="Times New Roman" w:hAnsi="Times New Roman"/>
          <w:spacing w:val="1"/>
        </w:rPr>
        <w:t xml:space="preserve"> </w:t>
      </w:r>
      <w:r w:rsidRPr="00B2340D">
        <w:rPr>
          <w:rFonts w:ascii="Times New Roman" w:hAnsi="Times New Roman"/>
        </w:rPr>
        <w:t>надзвичайні</w:t>
      </w:r>
      <w:r w:rsidRPr="00B2340D">
        <w:rPr>
          <w:rFonts w:ascii="Times New Roman" w:hAnsi="Times New Roman"/>
          <w:spacing w:val="1"/>
        </w:rPr>
        <w:t xml:space="preserve"> </w:t>
      </w:r>
      <w:r w:rsidRPr="00B2340D">
        <w:rPr>
          <w:rFonts w:ascii="Times New Roman" w:hAnsi="Times New Roman"/>
        </w:rPr>
        <w:t>та</w:t>
      </w:r>
      <w:r w:rsidRPr="00B2340D">
        <w:rPr>
          <w:rFonts w:ascii="Times New Roman" w:hAnsi="Times New Roman"/>
          <w:spacing w:val="1"/>
        </w:rPr>
        <w:t xml:space="preserve"> </w:t>
      </w:r>
      <w:r w:rsidRPr="00B2340D">
        <w:rPr>
          <w:rFonts w:ascii="Times New Roman" w:hAnsi="Times New Roman"/>
        </w:rPr>
        <w:t>невідворотні</w:t>
      </w:r>
      <w:r w:rsidRPr="00B2340D">
        <w:rPr>
          <w:rFonts w:ascii="Times New Roman" w:hAnsi="Times New Roman"/>
          <w:spacing w:val="1"/>
        </w:rPr>
        <w:t xml:space="preserve"> </w:t>
      </w:r>
      <w:r w:rsidRPr="00B2340D">
        <w:rPr>
          <w:rFonts w:ascii="Times New Roman" w:hAnsi="Times New Roman"/>
        </w:rPr>
        <w:t>обставини,</w:t>
      </w:r>
      <w:r w:rsidRPr="00B2340D">
        <w:rPr>
          <w:rFonts w:ascii="Times New Roman" w:hAnsi="Times New Roman"/>
          <w:spacing w:val="1"/>
        </w:rPr>
        <w:t xml:space="preserve"> </w:t>
      </w:r>
      <w:r w:rsidRPr="00B2340D">
        <w:rPr>
          <w:rFonts w:ascii="Times New Roman" w:hAnsi="Times New Roman"/>
        </w:rPr>
        <w:t>що</w:t>
      </w:r>
      <w:r w:rsidRPr="00B2340D">
        <w:rPr>
          <w:rFonts w:ascii="Times New Roman" w:hAnsi="Times New Roman"/>
          <w:spacing w:val="1"/>
        </w:rPr>
        <w:t xml:space="preserve"> </w:t>
      </w:r>
      <w:r w:rsidRPr="00B2340D">
        <w:rPr>
          <w:rFonts w:ascii="Times New Roman" w:hAnsi="Times New Roman"/>
        </w:rPr>
        <w:t>об’єктивно</w:t>
      </w:r>
      <w:r w:rsidRPr="00B2340D">
        <w:rPr>
          <w:rFonts w:ascii="Times New Roman" w:hAnsi="Times New Roman"/>
          <w:spacing w:val="1"/>
        </w:rPr>
        <w:t xml:space="preserve"> </w:t>
      </w:r>
      <w:r w:rsidRPr="00B2340D">
        <w:rPr>
          <w:rFonts w:ascii="Times New Roman" w:hAnsi="Times New Roman"/>
        </w:rPr>
        <w:t>унеможливлюють</w:t>
      </w:r>
      <w:r w:rsidRPr="00B2340D">
        <w:rPr>
          <w:rFonts w:ascii="Times New Roman" w:hAnsi="Times New Roman"/>
          <w:spacing w:val="1"/>
        </w:rPr>
        <w:t xml:space="preserve"> </w:t>
      </w:r>
      <w:r w:rsidRPr="00B2340D">
        <w:rPr>
          <w:rFonts w:ascii="Times New Roman" w:hAnsi="Times New Roman"/>
        </w:rPr>
        <w:t>виконання</w:t>
      </w:r>
      <w:r w:rsidRPr="00B2340D">
        <w:rPr>
          <w:rFonts w:ascii="Times New Roman" w:hAnsi="Times New Roman"/>
          <w:spacing w:val="1"/>
        </w:rPr>
        <w:t xml:space="preserve"> </w:t>
      </w:r>
      <w:r w:rsidRPr="00B2340D">
        <w:rPr>
          <w:rFonts w:ascii="Times New Roman" w:hAnsi="Times New Roman"/>
        </w:rPr>
        <w:t>зобов’язань,</w:t>
      </w:r>
      <w:r w:rsidRPr="00B2340D">
        <w:rPr>
          <w:rFonts w:ascii="Times New Roman" w:hAnsi="Times New Roman"/>
          <w:spacing w:val="1"/>
        </w:rPr>
        <w:t xml:space="preserve"> </w:t>
      </w:r>
      <w:r w:rsidRPr="00B2340D">
        <w:rPr>
          <w:rFonts w:ascii="Times New Roman" w:hAnsi="Times New Roman"/>
        </w:rPr>
        <w:t>передбачених</w:t>
      </w:r>
      <w:r w:rsidRPr="00B2340D">
        <w:rPr>
          <w:rFonts w:ascii="Times New Roman" w:hAnsi="Times New Roman"/>
          <w:spacing w:val="1"/>
        </w:rPr>
        <w:t xml:space="preserve"> </w:t>
      </w:r>
      <w:r w:rsidRPr="00B2340D">
        <w:rPr>
          <w:rFonts w:ascii="Times New Roman" w:hAnsi="Times New Roman"/>
        </w:rPr>
        <w:t>умовами</w:t>
      </w:r>
      <w:r w:rsidRPr="00B2340D">
        <w:rPr>
          <w:rFonts w:ascii="Times New Roman" w:hAnsi="Times New Roman"/>
          <w:spacing w:val="1"/>
        </w:rPr>
        <w:t xml:space="preserve"> </w:t>
      </w:r>
      <w:r w:rsidRPr="00B2340D">
        <w:rPr>
          <w:rFonts w:ascii="Times New Roman" w:hAnsi="Times New Roman"/>
        </w:rPr>
        <w:t>договору</w:t>
      </w:r>
      <w:r w:rsidRPr="00B2340D">
        <w:rPr>
          <w:rFonts w:ascii="Times New Roman" w:hAnsi="Times New Roman"/>
          <w:spacing w:val="-57"/>
        </w:rPr>
        <w:t xml:space="preserve"> </w:t>
      </w:r>
      <w:r w:rsidRPr="00B2340D">
        <w:rPr>
          <w:rFonts w:ascii="Times New Roman" w:hAnsi="Times New Roman"/>
        </w:rPr>
        <w:t>обов’язків згідно із законодавчими та іншими нормативними актами, а саме: загроза війни,</w:t>
      </w:r>
      <w:r w:rsidRPr="00B2340D">
        <w:rPr>
          <w:rFonts w:ascii="Times New Roman" w:hAnsi="Times New Roman"/>
          <w:spacing w:val="1"/>
        </w:rPr>
        <w:t xml:space="preserve"> </w:t>
      </w:r>
      <w:r w:rsidRPr="00B2340D">
        <w:rPr>
          <w:rFonts w:ascii="Times New Roman" w:hAnsi="Times New Roman"/>
        </w:rPr>
        <w:t>збройний конфлікт або серйозна погроза такого конфлікту, включаючи але не обмежуючись</w:t>
      </w:r>
      <w:r w:rsidRPr="00B2340D">
        <w:rPr>
          <w:rFonts w:ascii="Times New Roman" w:hAnsi="Times New Roman"/>
          <w:spacing w:val="1"/>
        </w:rPr>
        <w:t xml:space="preserve"> </w:t>
      </w:r>
      <w:r w:rsidRPr="00B2340D">
        <w:rPr>
          <w:rFonts w:ascii="Times New Roman" w:hAnsi="Times New Roman"/>
        </w:rPr>
        <w:t>ворожими атаками, блокадами, військовим ембарго, дії іноземного ворога, загальна військова</w:t>
      </w:r>
      <w:r w:rsidRPr="00B2340D">
        <w:rPr>
          <w:rFonts w:ascii="Times New Roman" w:hAnsi="Times New Roman"/>
          <w:spacing w:val="1"/>
        </w:rPr>
        <w:t xml:space="preserve"> </w:t>
      </w:r>
      <w:r w:rsidRPr="00B2340D">
        <w:rPr>
          <w:rFonts w:ascii="Times New Roman" w:hAnsi="Times New Roman"/>
        </w:rPr>
        <w:t>мобілізація, військові дії, оголошена та неоголошена війна, дії суспільного ворога, збурення,</w:t>
      </w:r>
      <w:r w:rsidRPr="00B2340D">
        <w:rPr>
          <w:rFonts w:ascii="Times New Roman" w:hAnsi="Times New Roman"/>
          <w:spacing w:val="1"/>
        </w:rPr>
        <w:t xml:space="preserve"> </w:t>
      </w:r>
      <w:r w:rsidRPr="00B2340D">
        <w:rPr>
          <w:rFonts w:ascii="Times New Roman" w:hAnsi="Times New Roman"/>
        </w:rPr>
        <w:t>акти</w:t>
      </w:r>
      <w:r w:rsidRPr="00B2340D">
        <w:rPr>
          <w:rFonts w:ascii="Times New Roman" w:hAnsi="Times New Roman"/>
          <w:spacing w:val="1"/>
        </w:rPr>
        <w:t xml:space="preserve"> </w:t>
      </w:r>
      <w:r w:rsidRPr="00B2340D">
        <w:rPr>
          <w:rFonts w:ascii="Times New Roman" w:hAnsi="Times New Roman"/>
        </w:rPr>
        <w:t>тероризму,</w:t>
      </w:r>
      <w:r w:rsidRPr="00B2340D">
        <w:rPr>
          <w:rFonts w:ascii="Times New Roman" w:hAnsi="Times New Roman"/>
          <w:spacing w:val="1"/>
        </w:rPr>
        <w:t xml:space="preserve"> </w:t>
      </w:r>
      <w:r w:rsidRPr="00B2340D">
        <w:rPr>
          <w:rFonts w:ascii="Times New Roman" w:hAnsi="Times New Roman"/>
        </w:rPr>
        <w:t>диверсії,</w:t>
      </w:r>
      <w:r w:rsidRPr="00B2340D">
        <w:rPr>
          <w:rFonts w:ascii="Times New Roman" w:hAnsi="Times New Roman"/>
          <w:spacing w:val="1"/>
        </w:rPr>
        <w:t xml:space="preserve"> </w:t>
      </w:r>
      <w:r w:rsidRPr="00B2340D">
        <w:rPr>
          <w:rFonts w:ascii="Times New Roman" w:hAnsi="Times New Roman"/>
        </w:rPr>
        <w:t>піратства,</w:t>
      </w:r>
      <w:r w:rsidRPr="00B2340D">
        <w:rPr>
          <w:rFonts w:ascii="Times New Roman" w:hAnsi="Times New Roman"/>
          <w:spacing w:val="1"/>
        </w:rPr>
        <w:t xml:space="preserve"> </w:t>
      </w:r>
      <w:r w:rsidRPr="00B2340D">
        <w:rPr>
          <w:rFonts w:ascii="Times New Roman" w:hAnsi="Times New Roman"/>
        </w:rPr>
        <w:t>безлади,</w:t>
      </w:r>
      <w:r w:rsidRPr="00B2340D">
        <w:rPr>
          <w:rFonts w:ascii="Times New Roman" w:hAnsi="Times New Roman"/>
          <w:spacing w:val="1"/>
        </w:rPr>
        <w:t xml:space="preserve"> </w:t>
      </w:r>
      <w:r w:rsidRPr="00B2340D">
        <w:rPr>
          <w:rFonts w:ascii="Times New Roman" w:hAnsi="Times New Roman"/>
        </w:rPr>
        <w:t>вторгнення,</w:t>
      </w:r>
      <w:r w:rsidRPr="00B2340D">
        <w:rPr>
          <w:rFonts w:ascii="Times New Roman" w:hAnsi="Times New Roman"/>
          <w:spacing w:val="1"/>
        </w:rPr>
        <w:t xml:space="preserve"> </w:t>
      </w:r>
      <w:r w:rsidRPr="00B2340D">
        <w:rPr>
          <w:rFonts w:ascii="Times New Roman" w:hAnsi="Times New Roman"/>
        </w:rPr>
        <w:t>блокада,</w:t>
      </w:r>
      <w:r w:rsidRPr="00B2340D">
        <w:rPr>
          <w:rFonts w:ascii="Times New Roman" w:hAnsi="Times New Roman"/>
          <w:spacing w:val="1"/>
        </w:rPr>
        <w:t xml:space="preserve"> </w:t>
      </w:r>
      <w:r w:rsidRPr="00B2340D">
        <w:rPr>
          <w:rFonts w:ascii="Times New Roman" w:hAnsi="Times New Roman"/>
        </w:rPr>
        <w:t>революція,</w:t>
      </w:r>
      <w:r w:rsidRPr="00B2340D">
        <w:rPr>
          <w:rFonts w:ascii="Times New Roman" w:hAnsi="Times New Roman"/>
          <w:spacing w:val="1"/>
        </w:rPr>
        <w:t xml:space="preserve"> </w:t>
      </w:r>
      <w:r w:rsidRPr="00B2340D">
        <w:rPr>
          <w:rFonts w:ascii="Times New Roman" w:hAnsi="Times New Roman"/>
        </w:rPr>
        <w:t>заколот,</w:t>
      </w:r>
      <w:r w:rsidRPr="00B2340D">
        <w:rPr>
          <w:rFonts w:ascii="Times New Roman" w:hAnsi="Times New Roman"/>
          <w:spacing w:val="1"/>
        </w:rPr>
        <w:t xml:space="preserve"> </w:t>
      </w:r>
      <w:r w:rsidRPr="00B2340D">
        <w:rPr>
          <w:rFonts w:ascii="Times New Roman" w:hAnsi="Times New Roman"/>
        </w:rPr>
        <w:t>повстання, масові заворушення, введення комендантської години, карантину, встановленого</w:t>
      </w:r>
      <w:r w:rsidRPr="00B2340D">
        <w:rPr>
          <w:rFonts w:ascii="Times New Roman" w:hAnsi="Times New Roman"/>
          <w:spacing w:val="1"/>
        </w:rPr>
        <w:t xml:space="preserve"> </w:t>
      </w:r>
      <w:r w:rsidRPr="00B2340D">
        <w:rPr>
          <w:rFonts w:ascii="Times New Roman" w:hAnsi="Times New Roman"/>
        </w:rPr>
        <w:t>Кабінетом Міністрів України, експропріація, примусове вилучення, захоплення підприємств,</w:t>
      </w:r>
      <w:r w:rsidRPr="00B2340D">
        <w:rPr>
          <w:rFonts w:ascii="Times New Roman" w:hAnsi="Times New Roman"/>
          <w:spacing w:val="1"/>
        </w:rPr>
        <w:t xml:space="preserve"> </w:t>
      </w:r>
      <w:r w:rsidRPr="00B2340D">
        <w:rPr>
          <w:rFonts w:ascii="Times New Roman" w:hAnsi="Times New Roman"/>
        </w:rPr>
        <w:t>реквізиція,</w:t>
      </w:r>
      <w:r w:rsidRPr="00B2340D">
        <w:rPr>
          <w:rFonts w:ascii="Times New Roman" w:hAnsi="Times New Roman"/>
          <w:spacing w:val="1"/>
        </w:rPr>
        <w:t xml:space="preserve"> </w:t>
      </w:r>
      <w:r w:rsidRPr="00B2340D">
        <w:rPr>
          <w:rFonts w:ascii="Times New Roman" w:hAnsi="Times New Roman"/>
        </w:rPr>
        <w:t>громадська демонстрація,</w:t>
      </w:r>
      <w:r w:rsidRPr="00B2340D">
        <w:rPr>
          <w:rFonts w:ascii="Times New Roman" w:hAnsi="Times New Roman"/>
          <w:spacing w:val="1"/>
        </w:rPr>
        <w:t xml:space="preserve"> </w:t>
      </w:r>
      <w:r w:rsidRPr="00B2340D">
        <w:rPr>
          <w:rFonts w:ascii="Times New Roman" w:hAnsi="Times New Roman"/>
        </w:rPr>
        <w:t>блокада, страйк, аварія,</w:t>
      </w:r>
      <w:r w:rsidRPr="00B2340D">
        <w:rPr>
          <w:rFonts w:ascii="Times New Roman" w:hAnsi="Times New Roman"/>
          <w:spacing w:val="1"/>
        </w:rPr>
        <w:t xml:space="preserve"> </w:t>
      </w:r>
      <w:r w:rsidRPr="00B2340D">
        <w:rPr>
          <w:rFonts w:ascii="Times New Roman" w:hAnsi="Times New Roman"/>
        </w:rPr>
        <w:t>протиправні</w:t>
      </w:r>
      <w:r w:rsidRPr="00B2340D">
        <w:rPr>
          <w:rFonts w:ascii="Times New Roman" w:hAnsi="Times New Roman"/>
          <w:spacing w:val="1"/>
        </w:rPr>
        <w:t xml:space="preserve"> </w:t>
      </w:r>
      <w:r w:rsidRPr="00B2340D">
        <w:rPr>
          <w:rFonts w:ascii="Times New Roman" w:hAnsi="Times New Roman"/>
        </w:rPr>
        <w:t>дії</w:t>
      </w:r>
      <w:r w:rsidRPr="00B2340D">
        <w:rPr>
          <w:rFonts w:ascii="Times New Roman" w:hAnsi="Times New Roman"/>
          <w:spacing w:val="1"/>
        </w:rPr>
        <w:t xml:space="preserve"> </w:t>
      </w:r>
      <w:r w:rsidRPr="00B2340D">
        <w:rPr>
          <w:rFonts w:ascii="Times New Roman" w:hAnsi="Times New Roman"/>
        </w:rPr>
        <w:t>третіх</w:t>
      </w:r>
      <w:r w:rsidRPr="00B2340D">
        <w:rPr>
          <w:rFonts w:ascii="Times New Roman" w:hAnsi="Times New Roman"/>
          <w:spacing w:val="1"/>
        </w:rPr>
        <w:t xml:space="preserve"> </w:t>
      </w:r>
      <w:r w:rsidRPr="00B2340D">
        <w:rPr>
          <w:rFonts w:ascii="Times New Roman" w:hAnsi="Times New Roman"/>
        </w:rPr>
        <w:t>осіб,</w:t>
      </w:r>
      <w:r w:rsidRPr="00B2340D">
        <w:rPr>
          <w:rFonts w:ascii="Times New Roman" w:hAnsi="Times New Roman"/>
          <w:spacing w:val="1"/>
        </w:rPr>
        <w:t xml:space="preserve"> </w:t>
      </w:r>
      <w:r w:rsidRPr="00B2340D">
        <w:rPr>
          <w:rFonts w:ascii="Times New Roman" w:hAnsi="Times New Roman"/>
        </w:rPr>
        <w:t>пожежа, вибух, тривалі перерви в роботі транспорту, регламентовані умовами відповідних</w:t>
      </w:r>
      <w:r w:rsidRPr="00B2340D">
        <w:rPr>
          <w:rFonts w:ascii="Times New Roman" w:hAnsi="Times New Roman"/>
          <w:spacing w:val="1"/>
        </w:rPr>
        <w:t xml:space="preserve"> </w:t>
      </w:r>
      <w:r w:rsidRPr="00B2340D">
        <w:rPr>
          <w:rFonts w:ascii="Times New Roman" w:hAnsi="Times New Roman"/>
        </w:rPr>
        <w:t xml:space="preserve">рішень та актами державних органів влади, закриття морських </w:t>
      </w:r>
      <w:proofErr w:type="spellStart"/>
      <w:r w:rsidRPr="00B2340D">
        <w:rPr>
          <w:rFonts w:ascii="Times New Roman" w:hAnsi="Times New Roman"/>
        </w:rPr>
        <w:t>проток</w:t>
      </w:r>
      <w:proofErr w:type="spellEnd"/>
      <w:r w:rsidRPr="00B2340D">
        <w:rPr>
          <w:rFonts w:ascii="Times New Roman" w:hAnsi="Times New Roman"/>
        </w:rPr>
        <w:t>, ембарго, заборона</w:t>
      </w:r>
      <w:r w:rsidRPr="00B2340D">
        <w:rPr>
          <w:rFonts w:ascii="Times New Roman" w:hAnsi="Times New Roman"/>
          <w:spacing w:val="1"/>
        </w:rPr>
        <w:t xml:space="preserve"> </w:t>
      </w:r>
      <w:r w:rsidRPr="00B2340D">
        <w:rPr>
          <w:rFonts w:ascii="Times New Roman" w:hAnsi="Times New Roman"/>
        </w:rPr>
        <w:t>(обмеження) експорту/імпорту тощо, а також викликані винятковими погодними умовами і</w:t>
      </w:r>
      <w:r w:rsidRPr="00B2340D">
        <w:rPr>
          <w:rFonts w:ascii="Times New Roman" w:hAnsi="Times New Roman"/>
          <w:spacing w:val="1"/>
        </w:rPr>
        <w:t xml:space="preserve"> </w:t>
      </w:r>
      <w:r w:rsidRPr="00B2340D">
        <w:rPr>
          <w:rFonts w:ascii="Times New Roman" w:hAnsi="Times New Roman"/>
        </w:rPr>
        <w:t>стихійним лихом, а саме: епідемія, сильний шторм, циклон, ураган, торнадо, буревій, повінь,</w:t>
      </w:r>
      <w:r w:rsidRPr="00B2340D">
        <w:rPr>
          <w:rFonts w:ascii="Times New Roman" w:hAnsi="Times New Roman"/>
          <w:spacing w:val="1"/>
        </w:rPr>
        <w:t xml:space="preserve"> </w:t>
      </w:r>
      <w:r w:rsidRPr="00B2340D">
        <w:rPr>
          <w:rFonts w:ascii="Times New Roman" w:hAnsi="Times New Roman"/>
        </w:rPr>
        <w:t xml:space="preserve">нагромадження снігу, ожеледь, град, заморозки, замерзання моря, </w:t>
      </w:r>
      <w:proofErr w:type="spellStart"/>
      <w:r w:rsidRPr="00B2340D">
        <w:rPr>
          <w:rFonts w:ascii="Times New Roman" w:hAnsi="Times New Roman"/>
        </w:rPr>
        <w:t>проток</w:t>
      </w:r>
      <w:proofErr w:type="spellEnd"/>
      <w:r w:rsidRPr="00B2340D">
        <w:rPr>
          <w:rFonts w:ascii="Times New Roman" w:hAnsi="Times New Roman"/>
        </w:rPr>
        <w:t xml:space="preserve">, портів, </w:t>
      </w:r>
      <w:r w:rsidRPr="00B2340D">
        <w:rPr>
          <w:rFonts w:ascii="Times New Roman" w:hAnsi="Times New Roman"/>
        </w:rPr>
        <w:lastRenderedPageBreak/>
        <w:t>перевалів,</w:t>
      </w:r>
      <w:r w:rsidRPr="00B2340D">
        <w:rPr>
          <w:rFonts w:ascii="Times New Roman" w:hAnsi="Times New Roman"/>
          <w:spacing w:val="1"/>
        </w:rPr>
        <w:t xml:space="preserve"> </w:t>
      </w:r>
      <w:r w:rsidRPr="00B2340D">
        <w:rPr>
          <w:rFonts w:ascii="Times New Roman" w:hAnsi="Times New Roman"/>
        </w:rPr>
        <w:t>землетрус, блискавка, пожежа, посуха, просідання і зсув ґрунту, інші стихійні лиха тощо, які</w:t>
      </w:r>
      <w:r w:rsidRPr="00B2340D">
        <w:rPr>
          <w:rFonts w:ascii="Times New Roman" w:hAnsi="Times New Roman"/>
          <w:spacing w:val="1"/>
        </w:rPr>
        <w:t xml:space="preserve"> </w:t>
      </w:r>
      <w:r w:rsidRPr="00B2340D">
        <w:rPr>
          <w:rFonts w:ascii="Times New Roman" w:hAnsi="Times New Roman"/>
        </w:rPr>
        <w:t>перешкоджають Стороні</w:t>
      </w:r>
      <w:r w:rsidRPr="00B2340D">
        <w:rPr>
          <w:rFonts w:ascii="Times New Roman" w:hAnsi="Times New Roman"/>
          <w:spacing w:val="-1"/>
        </w:rPr>
        <w:t xml:space="preserve"> </w:t>
      </w:r>
      <w:r w:rsidRPr="00B2340D">
        <w:rPr>
          <w:rFonts w:ascii="Times New Roman" w:hAnsi="Times New Roman"/>
        </w:rPr>
        <w:t>належним</w:t>
      </w:r>
      <w:r w:rsidRPr="00B2340D">
        <w:rPr>
          <w:rFonts w:ascii="Times New Roman" w:hAnsi="Times New Roman"/>
          <w:spacing w:val="-2"/>
        </w:rPr>
        <w:t xml:space="preserve"> </w:t>
      </w:r>
      <w:r w:rsidRPr="00B2340D">
        <w:rPr>
          <w:rFonts w:ascii="Times New Roman" w:hAnsi="Times New Roman"/>
        </w:rPr>
        <w:t>чином</w:t>
      </w:r>
      <w:r w:rsidRPr="00B2340D">
        <w:rPr>
          <w:rFonts w:ascii="Times New Roman" w:hAnsi="Times New Roman"/>
          <w:spacing w:val="-2"/>
        </w:rPr>
        <w:t xml:space="preserve"> </w:t>
      </w:r>
      <w:r w:rsidRPr="00B2340D">
        <w:rPr>
          <w:rFonts w:ascii="Times New Roman" w:hAnsi="Times New Roman"/>
        </w:rPr>
        <w:t>виконувати зобов'язання</w:t>
      </w:r>
      <w:r w:rsidRPr="00B2340D">
        <w:rPr>
          <w:rFonts w:ascii="Times New Roman" w:hAnsi="Times New Roman"/>
          <w:spacing w:val="-3"/>
        </w:rPr>
        <w:t xml:space="preserve"> </w:t>
      </w:r>
      <w:r w:rsidRPr="00B2340D">
        <w:rPr>
          <w:rFonts w:ascii="Times New Roman" w:hAnsi="Times New Roman"/>
        </w:rPr>
        <w:t>за</w:t>
      </w:r>
      <w:r w:rsidRPr="00B2340D">
        <w:rPr>
          <w:rFonts w:ascii="Times New Roman" w:hAnsi="Times New Roman"/>
          <w:spacing w:val="-2"/>
        </w:rPr>
        <w:t xml:space="preserve"> </w:t>
      </w:r>
      <w:r w:rsidRPr="00B2340D">
        <w:rPr>
          <w:rFonts w:ascii="Times New Roman" w:hAnsi="Times New Roman"/>
        </w:rPr>
        <w:t>Договором.</w:t>
      </w:r>
    </w:p>
    <w:p w:rsidR="00B2340D" w:rsidRPr="00B2340D" w:rsidRDefault="00B2340D" w:rsidP="00B2340D">
      <w:pPr>
        <w:pStyle w:val="af9"/>
        <w:tabs>
          <w:tab w:val="left" w:pos="0"/>
          <w:tab w:val="left" w:pos="960"/>
        </w:tabs>
        <w:spacing w:before="2"/>
        <w:ind w:left="0" w:right="-2"/>
        <w:rPr>
          <w:rFonts w:ascii="Times New Roman" w:hAnsi="Times New Roman"/>
        </w:rPr>
      </w:pPr>
      <w:r w:rsidRPr="00B2340D">
        <w:rPr>
          <w:rFonts w:ascii="Times New Roman" w:hAnsi="Times New Roman"/>
        </w:rPr>
        <w:t>8.2.На період дії обставин непереборної сили строки виконання зобов’язань, передбачені цим</w:t>
      </w:r>
      <w:r w:rsidRPr="00B2340D">
        <w:rPr>
          <w:rFonts w:ascii="Times New Roman" w:hAnsi="Times New Roman"/>
          <w:spacing w:val="1"/>
        </w:rPr>
        <w:t xml:space="preserve"> </w:t>
      </w:r>
      <w:r w:rsidRPr="00B2340D">
        <w:rPr>
          <w:rFonts w:ascii="Times New Roman" w:hAnsi="Times New Roman"/>
        </w:rPr>
        <w:t>Договором,</w:t>
      </w:r>
      <w:r w:rsidRPr="00B2340D">
        <w:rPr>
          <w:rFonts w:ascii="Times New Roman" w:hAnsi="Times New Roman"/>
          <w:spacing w:val="-1"/>
        </w:rPr>
        <w:t xml:space="preserve"> </w:t>
      </w:r>
      <w:r w:rsidRPr="00B2340D">
        <w:rPr>
          <w:rFonts w:ascii="Times New Roman" w:hAnsi="Times New Roman"/>
        </w:rPr>
        <w:t>продовжуються на</w:t>
      </w:r>
      <w:r w:rsidRPr="00B2340D">
        <w:rPr>
          <w:rFonts w:ascii="Times New Roman" w:hAnsi="Times New Roman"/>
          <w:spacing w:val="-1"/>
        </w:rPr>
        <w:t xml:space="preserve"> </w:t>
      </w:r>
      <w:r w:rsidRPr="00B2340D">
        <w:rPr>
          <w:rFonts w:ascii="Times New Roman" w:hAnsi="Times New Roman"/>
        </w:rPr>
        <w:t>період дії</w:t>
      </w:r>
      <w:r w:rsidRPr="00B2340D">
        <w:rPr>
          <w:rFonts w:ascii="Times New Roman" w:hAnsi="Times New Roman"/>
          <w:spacing w:val="-3"/>
        </w:rPr>
        <w:t xml:space="preserve"> </w:t>
      </w:r>
      <w:r w:rsidRPr="00B2340D">
        <w:rPr>
          <w:rFonts w:ascii="Times New Roman" w:hAnsi="Times New Roman"/>
        </w:rPr>
        <w:t>цих обставин.</w:t>
      </w:r>
    </w:p>
    <w:p w:rsidR="00B2340D" w:rsidRPr="00B2340D" w:rsidRDefault="00B2340D" w:rsidP="00B2340D">
      <w:pPr>
        <w:pStyle w:val="af9"/>
        <w:tabs>
          <w:tab w:val="left" w:pos="0"/>
          <w:tab w:val="left" w:pos="960"/>
        </w:tabs>
        <w:ind w:left="0" w:right="-2"/>
        <w:rPr>
          <w:rFonts w:ascii="Times New Roman" w:hAnsi="Times New Roman"/>
        </w:rPr>
      </w:pPr>
      <w:bookmarkStart w:id="41" w:name="_bookmark75"/>
      <w:bookmarkEnd w:id="41"/>
      <w:r w:rsidRPr="00B2340D">
        <w:rPr>
          <w:rFonts w:ascii="Times New Roman" w:hAnsi="Times New Roman"/>
        </w:rPr>
        <w:t>8.3.Факт виникнення обставин, передбачених пунктом 8.1 цього Договору, дата їх настання, а</w:t>
      </w:r>
      <w:r w:rsidRPr="00B2340D">
        <w:rPr>
          <w:rFonts w:ascii="Times New Roman" w:hAnsi="Times New Roman"/>
          <w:spacing w:val="1"/>
        </w:rPr>
        <w:t xml:space="preserve"> </w:t>
      </w:r>
      <w:r w:rsidRPr="00B2340D">
        <w:rPr>
          <w:rFonts w:ascii="Times New Roman" w:hAnsi="Times New Roman"/>
        </w:rPr>
        <w:t>також тривалість підтверджуються відповідними документами (сертифікатами), виданими</w:t>
      </w:r>
      <w:r w:rsidRPr="00B2340D">
        <w:rPr>
          <w:rFonts w:ascii="Times New Roman" w:hAnsi="Times New Roman"/>
          <w:spacing w:val="1"/>
        </w:rPr>
        <w:t xml:space="preserve"> </w:t>
      </w:r>
      <w:r w:rsidRPr="00B2340D">
        <w:rPr>
          <w:rFonts w:ascii="Times New Roman" w:hAnsi="Times New Roman"/>
        </w:rPr>
        <w:t>Торгово-промисловою</w:t>
      </w:r>
      <w:r w:rsidRPr="00B2340D">
        <w:rPr>
          <w:rFonts w:ascii="Times New Roman" w:hAnsi="Times New Roman"/>
          <w:spacing w:val="-2"/>
        </w:rPr>
        <w:t xml:space="preserve"> </w:t>
      </w:r>
      <w:r w:rsidRPr="00B2340D">
        <w:rPr>
          <w:rFonts w:ascii="Times New Roman" w:hAnsi="Times New Roman"/>
        </w:rPr>
        <w:t>палатою</w:t>
      </w:r>
      <w:r w:rsidRPr="00B2340D">
        <w:rPr>
          <w:rFonts w:ascii="Times New Roman" w:hAnsi="Times New Roman"/>
          <w:spacing w:val="1"/>
        </w:rPr>
        <w:t xml:space="preserve"> </w:t>
      </w:r>
      <w:r w:rsidRPr="00B2340D">
        <w:rPr>
          <w:rFonts w:ascii="Times New Roman" w:hAnsi="Times New Roman"/>
        </w:rPr>
        <w:t>України.</w:t>
      </w:r>
    </w:p>
    <w:p w:rsidR="00B2340D" w:rsidRPr="00B2340D" w:rsidRDefault="00B2340D" w:rsidP="00B2340D">
      <w:pPr>
        <w:pStyle w:val="af9"/>
        <w:tabs>
          <w:tab w:val="left" w:pos="0"/>
          <w:tab w:val="left" w:pos="960"/>
        </w:tabs>
        <w:ind w:left="0" w:right="-2"/>
        <w:rPr>
          <w:rFonts w:ascii="Times New Roman" w:hAnsi="Times New Roman"/>
        </w:rPr>
      </w:pPr>
      <w:bookmarkStart w:id="42" w:name="_bookmark76"/>
      <w:bookmarkEnd w:id="42"/>
      <w:r w:rsidRPr="00B2340D">
        <w:rPr>
          <w:rFonts w:ascii="Times New Roman" w:hAnsi="Times New Roman"/>
        </w:rPr>
        <w:t>8.4.Сторона,</w:t>
      </w:r>
      <w:r w:rsidRPr="00B2340D">
        <w:rPr>
          <w:rFonts w:ascii="Times New Roman" w:hAnsi="Times New Roman"/>
          <w:spacing w:val="-11"/>
        </w:rPr>
        <w:t xml:space="preserve"> </w:t>
      </w:r>
      <w:r w:rsidRPr="00B2340D">
        <w:rPr>
          <w:rFonts w:ascii="Times New Roman" w:hAnsi="Times New Roman"/>
        </w:rPr>
        <w:t>яка</w:t>
      </w:r>
      <w:r w:rsidRPr="00B2340D">
        <w:rPr>
          <w:rFonts w:ascii="Times New Roman" w:hAnsi="Times New Roman"/>
          <w:spacing w:val="-14"/>
        </w:rPr>
        <w:t xml:space="preserve"> </w:t>
      </w:r>
      <w:r w:rsidRPr="00B2340D">
        <w:rPr>
          <w:rFonts w:ascii="Times New Roman" w:hAnsi="Times New Roman"/>
        </w:rPr>
        <w:t>не</w:t>
      </w:r>
      <w:r w:rsidRPr="00B2340D">
        <w:rPr>
          <w:rFonts w:ascii="Times New Roman" w:hAnsi="Times New Roman"/>
          <w:spacing w:val="-11"/>
        </w:rPr>
        <w:t xml:space="preserve"> </w:t>
      </w:r>
      <w:r w:rsidRPr="00B2340D">
        <w:rPr>
          <w:rFonts w:ascii="Times New Roman" w:hAnsi="Times New Roman"/>
        </w:rPr>
        <w:t>має</w:t>
      </w:r>
      <w:r w:rsidRPr="00B2340D">
        <w:rPr>
          <w:rFonts w:ascii="Times New Roman" w:hAnsi="Times New Roman"/>
          <w:spacing w:val="-11"/>
        </w:rPr>
        <w:t xml:space="preserve"> </w:t>
      </w:r>
      <w:r w:rsidRPr="00B2340D">
        <w:rPr>
          <w:rFonts w:ascii="Times New Roman" w:hAnsi="Times New Roman"/>
        </w:rPr>
        <w:t>можливості</w:t>
      </w:r>
      <w:r w:rsidRPr="00B2340D">
        <w:rPr>
          <w:rFonts w:ascii="Times New Roman" w:hAnsi="Times New Roman"/>
          <w:spacing w:val="-9"/>
        </w:rPr>
        <w:t xml:space="preserve"> </w:t>
      </w:r>
      <w:r w:rsidRPr="00B2340D">
        <w:rPr>
          <w:rFonts w:ascii="Times New Roman" w:hAnsi="Times New Roman"/>
        </w:rPr>
        <w:t>виконати</w:t>
      </w:r>
      <w:r w:rsidRPr="00B2340D">
        <w:rPr>
          <w:rFonts w:ascii="Times New Roman" w:hAnsi="Times New Roman"/>
          <w:spacing w:val="-11"/>
        </w:rPr>
        <w:t xml:space="preserve"> </w:t>
      </w:r>
      <w:r w:rsidRPr="00B2340D">
        <w:rPr>
          <w:rFonts w:ascii="Times New Roman" w:hAnsi="Times New Roman"/>
        </w:rPr>
        <w:t>свої</w:t>
      </w:r>
      <w:r w:rsidRPr="00B2340D">
        <w:rPr>
          <w:rFonts w:ascii="Times New Roman" w:hAnsi="Times New Roman"/>
          <w:spacing w:val="-12"/>
        </w:rPr>
        <w:t xml:space="preserve"> </w:t>
      </w:r>
      <w:r w:rsidRPr="00B2340D">
        <w:rPr>
          <w:rFonts w:ascii="Times New Roman" w:hAnsi="Times New Roman"/>
        </w:rPr>
        <w:t>обов'язки</w:t>
      </w:r>
      <w:r w:rsidRPr="00B2340D">
        <w:rPr>
          <w:rFonts w:ascii="Times New Roman" w:hAnsi="Times New Roman"/>
          <w:spacing w:val="-12"/>
        </w:rPr>
        <w:t xml:space="preserve"> </w:t>
      </w:r>
      <w:r w:rsidRPr="00B2340D">
        <w:rPr>
          <w:rFonts w:ascii="Times New Roman" w:hAnsi="Times New Roman"/>
        </w:rPr>
        <w:t>внаслідок</w:t>
      </w:r>
      <w:r w:rsidRPr="00B2340D">
        <w:rPr>
          <w:rFonts w:ascii="Times New Roman" w:hAnsi="Times New Roman"/>
          <w:spacing w:val="-9"/>
        </w:rPr>
        <w:t xml:space="preserve"> </w:t>
      </w:r>
      <w:r w:rsidRPr="00B2340D">
        <w:rPr>
          <w:rFonts w:ascii="Times New Roman" w:hAnsi="Times New Roman"/>
        </w:rPr>
        <w:t>діє</w:t>
      </w:r>
      <w:r w:rsidRPr="00B2340D">
        <w:rPr>
          <w:rFonts w:ascii="Times New Roman" w:hAnsi="Times New Roman"/>
          <w:spacing w:val="-12"/>
        </w:rPr>
        <w:t xml:space="preserve"> </w:t>
      </w:r>
      <w:r w:rsidRPr="00B2340D">
        <w:rPr>
          <w:rFonts w:ascii="Times New Roman" w:hAnsi="Times New Roman"/>
        </w:rPr>
        <w:t>обставин,</w:t>
      </w:r>
      <w:r w:rsidRPr="00B2340D">
        <w:rPr>
          <w:rFonts w:ascii="Times New Roman" w:hAnsi="Times New Roman"/>
          <w:spacing w:val="-11"/>
        </w:rPr>
        <w:t xml:space="preserve"> </w:t>
      </w:r>
      <w:r w:rsidRPr="00B2340D">
        <w:rPr>
          <w:rFonts w:ascii="Times New Roman" w:hAnsi="Times New Roman"/>
        </w:rPr>
        <w:t>передбачених</w:t>
      </w:r>
      <w:r w:rsidRPr="00B2340D">
        <w:rPr>
          <w:rFonts w:ascii="Times New Roman" w:hAnsi="Times New Roman"/>
          <w:spacing w:val="-57"/>
        </w:rPr>
        <w:t xml:space="preserve"> </w:t>
      </w:r>
      <w:r w:rsidRPr="00B2340D">
        <w:rPr>
          <w:rFonts w:ascii="Times New Roman" w:hAnsi="Times New Roman"/>
        </w:rPr>
        <w:t>пунктом 8.1 цього Договору, повинна негайно повідомити іншу Сторону про виникнення</w:t>
      </w:r>
      <w:r w:rsidRPr="00B2340D">
        <w:rPr>
          <w:rFonts w:ascii="Times New Roman" w:hAnsi="Times New Roman"/>
          <w:spacing w:val="1"/>
        </w:rPr>
        <w:t xml:space="preserve"> </w:t>
      </w:r>
      <w:r w:rsidRPr="00B2340D">
        <w:rPr>
          <w:rFonts w:ascii="Times New Roman" w:hAnsi="Times New Roman"/>
        </w:rPr>
        <w:t>обставин</w:t>
      </w:r>
      <w:r w:rsidRPr="00B2340D">
        <w:rPr>
          <w:rFonts w:ascii="Times New Roman" w:hAnsi="Times New Roman"/>
          <w:spacing w:val="-9"/>
        </w:rPr>
        <w:t xml:space="preserve"> </w:t>
      </w:r>
      <w:r w:rsidRPr="00B2340D">
        <w:rPr>
          <w:rFonts w:ascii="Times New Roman" w:hAnsi="Times New Roman"/>
        </w:rPr>
        <w:t>непереборної</w:t>
      </w:r>
      <w:r w:rsidRPr="00B2340D">
        <w:rPr>
          <w:rFonts w:ascii="Times New Roman" w:hAnsi="Times New Roman"/>
          <w:spacing w:val="-9"/>
        </w:rPr>
        <w:t xml:space="preserve"> </w:t>
      </w:r>
      <w:r w:rsidRPr="00B2340D">
        <w:rPr>
          <w:rFonts w:ascii="Times New Roman" w:hAnsi="Times New Roman"/>
        </w:rPr>
        <w:t>сили</w:t>
      </w:r>
      <w:r w:rsidRPr="00B2340D">
        <w:rPr>
          <w:rFonts w:ascii="Times New Roman" w:hAnsi="Times New Roman"/>
          <w:spacing w:val="-8"/>
        </w:rPr>
        <w:t xml:space="preserve"> </w:t>
      </w:r>
      <w:r w:rsidRPr="00B2340D">
        <w:rPr>
          <w:rFonts w:ascii="Times New Roman" w:hAnsi="Times New Roman"/>
        </w:rPr>
        <w:t>в</w:t>
      </w:r>
      <w:r w:rsidRPr="00B2340D">
        <w:rPr>
          <w:rFonts w:ascii="Times New Roman" w:hAnsi="Times New Roman"/>
          <w:spacing w:val="-10"/>
        </w:rPr>
        <w:t xml:space="preserve"> </w:t>
      </w:r>
      <w:r w:rsidRPr="00B2340D">
        <w:rPr>
          <w:rFonts w:ascii="Times New Roman" w:hAnsi="Times New Roman"/>
        </w:rPr>
        <w:t>письмовій</w:t>
      </w:r>
      <w:r w:rsidRPr="00B2340D">
        <w:rPr>
          <w:rFonts w:ascii="Times New Roman" w:hAnsi="Times New Roman"/>
          <w:spacing w:val="-8"/>
        </w:rPr>
        <w:t xml:space="preserve"> </w:t>
      </w:r>
      <w:r w:rsidRPr="00B2340D">
        <w:rPr>
          <w:rFonts w:ascii="Times New Roman" w:hAnsi="Times New Roman"/>
        </w:rPr>
        <w:t>формі</w:t>
      </w:r>
      <w:r w:rsidRPr="00B2340D">
        <w:rPr>
          <w:rFonts w:ascii="Times New Roman" w:hAnsi="Times New Roman"/>
          <w:spacing w:val="-12"/>
        </w:rPr>
        <w:t xml:space="preserve"> </w:t>
      </w:r>
      <w:r w:rsidRPr="00B2340D">
        <w:rPr>
          <w:rFonts w:ascii="Times New Roman" w:hAnsi="Times New Roman"/>
        </w:rPr>
        <w:t>з</w:t>
      </w:r>
      <w:r w:rsidRPr="00B2340D">
        <w:rPr>
          <w:rFonts w:ascii="Times New Roman" w:hAnsi="Times New Roman"/>
          <w:spacing w:val="-9"/>
        </w:rPr>
        <w:t xml:space="preserve"> </w:t>
      </w:r>
      <w:r w:rsidRPr="00B2340D">
        <w:rPr>
          <w:rFonts w:ascii="Times New Roman" w:hAnsi="Times New Roman"/>
        </w:rPr>
        <w:t>наступним</w:t>
      </w:r>
      <w:r w:rsidRPr="00B2340D">
        <w:rPr>
          <w:rFonts w:ascii="Times New Roman" w:hAnsi="Times New Roman"/>
          <w:spacing w:val="-10"/>
        </w:rPr>
        <w:t xml:space="preserve"> </w:t>
      </w:r>
      <w:r w:rsidRPr="00B2340D">
        <w:rPr>
          <w:rFonts w:ascii="Times New Roman" w:hAnsi="Times New Roman"/>
        </w:rPr>
        <w:t>документальним</w:t>
      </w:r>
      <w:r w:rsidRPr="00B2340D">
        <w:rPr>
          <w:rFonts w:ascii="Times New Roman" w:hAnsi="Times New Roman"/>
          <w:spacing w:val="-9"/>
        </w:rPr>
        <w:t xml:space="preserve"> </w:t>
      </w:r>
      <w:r w:rsidRPr="00B2340D">
        <w:rPr>
          <w:rFonts w:ascii="Times New Roman" w:hAnsi="Times New Roman"/>
        </w:rPr>
        <w:t>підтвердженням</w:t>
      </w:r>
      <w:r w:rsidRPr="00B2340D">
        <w:rPr>
          <w:rFonts w:ascii="Times New Roman" w:hAnsi="Times New Roman"/>
          <w:spacing w:val="-58"/>
        </w:rPr>
        <w:t xml:space="preserve"> </w:t>
      </w:r>
      <w:r w:rsidRPr="00B2340D">
        <w:rPr>
          <w:rFonts w:ascii="Times New Roman" w:hAnsi="Times New Roman"/>
        </w:rPr>
        <w:t>протягом</w:t>
      </w:r>
      <w:r w:rsidRPr="00B2340D">
        <w:rPr>
          <w:rFonts w:ascii="Times New Roman" w:hAnsi="Times New Roman"/>
          <w:spacing w:val="-1"/>
        </w:rPr>
        <w:t xml:space="preserve"> </w:t>
      </w:r>
      <w:r w:rsidRPr="00B2340D">
        <w:rPr>
          <w:rFonts w:ascii="Times New Roman" w:hAnsi="Times New Roman"/>
        </w:rPr>
        <w:t>5-и</w:t>
      </w:r>
      <w:r w:rsidRPr="00B2340D">
        <w:rPr>
          <w:rFonts w:ascii="Times New Roman" w:hAnsi="Times New Roman"/>
          <w:spacing w:val="1"/>
        </w:rPr>
        <w:t xml:space="preserve"> </w:t>
      </w:r>
      <w:r w:rsidRPr="00B2340D">
        <w:rPr>
          <w:rFonts w:ascii="Times New Roman" w:hAnsi="Times New Roman"/>
        </w:rPr>
        <w:t>робочих днів</w:t>
      </w:r>
      <w:r w:rsidRPr="00B2340D">
        <w:rPr>
          <w:rFonts w:ascii="Times New Roman" w:hAnsi="Times New Roman"/>
          <w:spacing w:val="-1"/>
        </w:rPr>
        <w:t xml:space="preserve"> </w:t>
      </w:r>
      <w:r w:rsidRPr="00B2340D">
        <w:rPr>
          <w:rFonts w:ascii="Times New Roman" w:hAnsi="Times New Roman"/>
        </w:rPr>
        <w:t>відповідно до пункту</w:t>
      </w:r>
      <w:r w:rsidRPr="00B2340D">
        <w:rPr>
          <w:rFonts w:ascii="Times New Roman" w:hAnsi="Times New Roman"/>
          <w:spacing w:val="1"/>
        </w:rPr>
        <w:t xml:space="preserve"> </w:t>
      </w:r>
      <w:hyperlink w:anchor="_bookmark75" w:history="1">
        <w:r w:rsidRPr="00B2340D">
          <w:rPr>
            <w:rFonts w:ascii="Times New Roman" w:hAnsi="Times New Roman"/>
          </w:rPr>
          <w:t>8.3</w:t>
        </w:r>
      </w:hyperlink>
      <w:r w:rsidRPr="00B2340D">
        <w:rPr>
          <w:rFonts w:ascii="Times New Roman" w:hAnsi="Times New Roman"/>
        </w:rPr>
        <w:t xml:space="preserve"> цього Договору.</w:t>
      </w:r>
    </w:p>
    <w:p w:rsidR="00B2340D" w:rsidRPr="00B2340D" w:rsidRDefault="00B2340D" w:rsidP="00B2340D">
      <w:pPr>
        <w:pStyle w:val="af9"/>
        <w:tabs>
          <w:tab w:val="left" w:pos="0"/>
          <w:tab w:val="left" w:pos="960"/>
        </w:tabs>
        <w:ind w:left="0" w:right="-2"/>
        <w:rPr>
          <w:rFonts w:ascii="Times New Roman" w:hAnsi="Times New Roman"/>
        </w:rPr>
      </w:pPr>
      <w:r w:rsidRPr="00B2340D">
        <w:rPr>
          <w:rFonts w:ascii="Times New Roman" w:hAnsi="Times New Roman"/>
        </w:rPr>
        <w:t xml:space="preserve">8.5.Сторони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hyperlink w:anchor="_bookmark73" w:history="1">
        <w:r w:rsidRPr="00B2340D">
          <w:rPr>
            <w:rFonts w:ascii="Times New Roman" w:hAnsi="Times New Roman"/>
          </w:rPr>
          <w:t>7</w:t>
        </w:r>
      </w:hyperlink>
      <w:r w:rsidRPr="00B2340D">
        <w:rPr>
          <w:rFonts w:ascii="Times New Roman" w:hAnsi="Times New Roman"/>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hyperlink w:anchor="_bookmark76" w:history="1">
        <w:r w:rsidRPr="00B2340D">
          <w:rPr>
            <w:rFonts w:ascii="Times New Roman" w:hAnsi="Times New Roman"/>
          </w:rPr>
          <w:t>8.4</w:t>
        </w:r>
      </w:hyperlink>
      <w:r w:rsidRPr="00B2340D">
        <w:rPr>
          <w:rFonts w:ascii="Times New Roman" w:hAnsi="Times New Roman"/>
        </w:rPr>
        <w:t xml:space="preserve"> цього Договору.</w:t>
      </w:r>
    </w:p>
    <w:p w:rsidR="00B2340D" w:rsidRPr="00B2340D" w:rsidRDefault="00B2340D" w:rsidP="00B2340D">
      <w:pPr>
        <w:pStyle w:val="af9"/>
        <w:tabs>
          <w:tab w:val="left" w:pos="0"/>
          <w:tab w:val="left" w:pos="960"/>
        </w:tabs>
        <w:ind w:left="0" w:right="346"/>
        <w:rPr>
          <w:rFonts w:ascii="Times New Roman" w:hAnsi="Times New Roman"/>
        </w:rPr>
      </w:pPr>
    </w:p>
    <w:p w:rsidR="00B2340D" w:rsidRPr="00DD37E9" w:rsidRDefault="00B2340D" w:rsidP="00B2340D">
      <w:pPr>
        <w:pStyle w:val="2"/>
        <w:keepNext w:val="0"/>
        <w:widowControl w:val="0"/>
        <w:tabs>
          <w:tab w:val="left" w:pos="4081"/>
        </w:tabs>
        <w:autoSpaceDE w:val="0"/>
        <w:autoSpaceDN w:val="0"/>
        <w:jc w:val="center"/>
        <w:rPr>
          <w:rFonts w:ascii="Times New Roman" w:eastAsia="Times New Roman" w:hAnsi="Times New Roman" w:cs="Times New Roman"/>
          <w:bCs w:val="0"/>
          <w:color w:val="auto"/>
          <w:sz w:val="22"/>
          <w:szCs w:val="22"/>
          <w:lang w:eastAsia="ru-RU"/>
        </w:rPr>
      </w:pPr>
      <w:r w:rsidRPr="00C106C5">
        <w:rPr>
          <w:rFonts w:ascii="Times New Roman" w:eastAsia="Times New Roman" w:hAnsi="Times New Roman" w:cs="Times New Roman"/>
          <w:bCs w:val="0"/>
          <w:color w:val="auto"/>
          <w:sz w:val="22"/>
          <w:szCs w:val="22"/>
          <w:lang w:eastAsia="ru-RU"/>
        </w:rPr>
        <w:t>ІХ. Антикорупційні застереження</w:t>
      </w:r>
    </w:p>
    <w:p w:rsidR="006A0FBF" w:rsidRPr="00DD37E9" w:rsidRDefault="006A0FBF" w:rsidP="006A0FBF">
      <w:pPr>
        <w:pStyle w:val="15"/>
        <w:tabs>
          <w:tab w:val="left" w:pos="1418"/>
        </w:tabs>
        <w:jc w:val="both"/>
        <w:rPr>
          <w:rFonts w:ascii="Times New Roman" w:hAnsi="Times New Roman" w:cs="Times New Roman"/>
          <w:lang w:val="uk-UA"/>
        </w:rPr>
      </w:pPr>
      <w:r w:rsidRPr="00DD37E9">
        <w:rPr>
          <w:rFonts w:ascii="Times New Roman" w:hAnsi="Times New Roman" w:cs="Times New Roman"/>
          <w:lang w:val="uk-UA"/>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A0FBF" w:rsidRPr="00DD37E9" w:rsidRDefault="006A0FBF" w:rsidP="006A0FBF">
      <w:pPr>
        <w:pStyle w:val="15"/>
        <w:tabs>
          <w:tab w:val="left" w:pos="1418"/>
        </w:tabs>
        <w:jc w:val="both"/>
        <w:rPr>
          <w:rFonts w:ascii="Times New Roman" w:hAnsi="Times New Roman" w:cs="Times New Roman"/>
          <w:lang w:val="uk-UA"/>
        </w:rPr>
      </w:pPr>
      <w:r w:rsidRPr="00DD37E9">
        <w:rPr>
          <w:rFonts w:ascii="Times New Roman" w:hAnsi="Times New Roman" w:cs="Times New Roman"/>
          <w:lang w:val="uk-UA"/>
        </w:rPr>
        <w:t xml:space="preserve">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DD37E9">
        <w:rPr>
          <w:rFonts w:ascii="Times New Roman" w:hAnsi="Times New Roman" w:cs="Times New Roman"/>
          <w:lang w:val="uk-UA"/>
        </w:rPr>
        <w:t>хабара</w:t>
      </w:r>
      <w:proofErr w:type="spellEnd"/>
      <w:r w:rsidRPr="00DD37E9">
        <w:rPr>
          <w:rFonts w:ascii="Times New Roman" w:hAnsi="Times New Roman" w:cs="Times New Roman"/>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A0FBF" w:rsidRPr="00DD37E9" w:rsidRDefault="006A0FBF" w:rsidP="006A0FBF">
      <w:pPr>
        <w:pStyle w:val="15"/>
        <w:tabs>
          <w:tab w:val="left" w:pos="1418"/>
        </w:tabs>
        <w:jc w:val="both"/>
        <w:rPr>
          <w:rFonts w:ascii="Times New Roman" w:hAnsi="Times New Roman" w:cs="Times New Roman"/>
          <w:lang w:val="uk-UA"/>
        </w:rPr>
      </w:pPr>
      <w:r w:rsidRPr="00DD37E9">
        <w:rPr>
          <w:rFonts w:ascii="Times New Roman" w:hAnsi="Times New Roman" w:cs="Times New Roman"/>
          <w:lang w:val="uk-UA"/>
        </w:rPr>
        <w:t>9.3.У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A0FBF" w:rsidRPr="00DD37E9" w:rsidRDefault="006A0FBF" w:rsidP="006A0FBF">
      <w:pPr>
        <w:pStyle w:val="15"/>
        <w:tabs>
          <w:tab w:val="left" w:pos="1418"/>
        </w:tabs>
        <w:jc w:val="both"/>
        <w:rPr>
          <w:rFonts w:ascii="Times New Roman" w:hAnsi="Times New Roman" w:cs="Times New Roman"/>
          <w:lang w:val="uk-UA"/>
        </w:rPr>
      </w:pPr>
      <w:r w:rsidRPr="00DD37E9">
        <w:rPr>
          <w:rFonts w:ascii="Times New Roman" w:hAnsi="Times New Roman" w:cs="Times New Roman"/>
          <w:lang w:val="uk-UA"/>
        </w:rPr>
        <w:t>9.4.У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2340D" w:rsidRPr="00B2340D" w:rsidRDefault="00B2340D" w:rsidP="00B2340D">
      <w:pPr>
        <w:tabs>
          <w:tab w:val="left" w:pos="284"/>
          <w:tab w:val="left" w:pos="2160"/>
          <w:tab w:val="left" w:pos="3600"/>
        </w:tabs>
        <w:jc w:val="both"/>
        <w:rPr>
          <w:rFonts w:ascii="Times New Roman" w:hAnsi="Times New Roman"/>
          <w:sz w:val="22"/>
          <w:szCs w:val="22"/>
        </w:rPr>
      </w:pPr>
    </w:p>
    <w:p w:rsidR="00B2340D" w:rsidRPr="00B2340D" w:rsidRDefault="00B2340D" w:rsidP="00B2340D">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 Вирішення спорів</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10.2. У разі недосягнення Сторонами згоди спори  (розбіжності) вирішуються у судовому порядку. </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 </w:t>
      </w:r>
    </w:p>
    <w:p w:rsidR="00B2340D" w:rsidRPr="00B2340D" w:rsidRDefault="00B2340D" w:rsidP="00B2340D">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 Строк дії договору</w:t>
      </w:r>
    </w:p>
    <w:p w:rsidR="00B2340D" w:rsidRPr="00B2340D" w:rsidRDefault="00B2340D" w:rsidP="00B2340D">
      <w:pPr>
        <w:tabs>
          <w:tab w:val="left" w:pos="284"/>
          <w:tab w:val="left" w:pos="5505"/>
        </w:tabs>
        <w:jc w:val="both"/>
        <w:rPr>
          <w:rFonts w:ascii="Times New Roman" w:hAnsi="Times New Roman"/>
          <w:color w:val="FF0000"/>
          <w:sz w:val="22"/>
          <w:szCs w:val="22"/>
        </w:rPr>
      </w:pPr>
      <w:r w:rsidRPr="00B2340D">
        <w:rPr>
          <w:rFonts w:ascii="Times New Roman" w:hAnsi="Times New Roman"/>
          <w:sz w:val="22"/>
          <w:szCs w:val="22"/>
        </w:rPr>
        <w:t>11.1.  Договір вважається укладеним і набирає чинності з моменту його підписання Сторонами та скріплення печатками Сторін, і діє до 31.12.202</w:t>
      </w:r>
      <w:r w:rsidR="00CA041B">
        <w:rPr>
          <w:rFonts w:ascii="Times New Roman" w:hAnsi="Times New Roman"/>
          <w:sz w:val="22"/>
          <w:szCs w:val="22"/>
          <w:lang w:val="ru-RU"/>
        </w:rPr>
        <w:t>3</w:t>
      </w:r>
      <w:r w:rsidRPr="00B2340D">
        <w:rPr>
          <w:rFonts w:ascii="Times New Roman" w:hAnsi="Times New Roman"/>
          <w:sz w:val="22"/>
          <w:szCs w:val="22"/>
        </w:rPr>
        <w:t>р. та до повного виконання Сторонами своїх зобов’язань.</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11.2. Цей Договір укладається і  підписується  у 2-х примірниках, що мають однакову юридичну силу. </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B2340D" w:rsidRPr="00B2340D" w:rsidRDefault="00B2340D" w:rsidP="00B2340D">
      <w:pPr>
        <w:tabs>
          <w:tab w:val="left" w:pos="284"/>
          <w:tab w:val="left" w:pos="2160"/>
          <w:tab w:val="left" w:pos="3600"/>
        </w:tabs>
        <w:jc w:val="center"/>
        <w:rPr>
          <w:rFonts w:ascii="Times New Roman" w:hAnsi="Times New Roman"/>
          <w:b/>
          <w:sz w:val="22"/>
          <w:szCs w:val="22"/>
        </w:rPr>
      </w:pPr>
      <w:r w:rsidRPr="00C106C5">
        <w:rPr>
          <w:rFonts w:ascii="Times New Roman" w:hAnsi="Times New Roman"/>
          <w:b/>
          <w:sz w:val="22"/>
          <w:szCs w:val="22"/>
        </w:rPr>
        <w:t>XII. Інші умови</w:t>
      </w:r>
    </w:p>
    <w:p w:rsidR="00B2340D" w:rsidRPr="00B2340D" w:rsidRDefault="00B2340D" w:rsidP="00B2340D">
      <w:pPr>
        <w:pStyle w:val="310"/>
        <w:tabs>
          <w:tab w:val="left" w:pos="284"/>
        </w:tabs>
        <w:ind w:left="0" w:firstLine="0"/>
        <w:jc w:val="both"/>
        <w:rPr>
          <w:sz w:val="22"/>
          <w:szCs w:val="22"/>
          <w:lang w:val="uk-UA"/>
        </w:rPr>
      </w:pPr>
      <w:r w:rsidRPr="00B2340D">
        <w:rPr>
          <w:sz w:val="22"/>
          <w:szCs w:val="22"/>
          <w:lang w:val="uk-UA"/>
        </w:rPr>
        <w:lastRenderedPageBreak/>
        <w:t xml:space="preserve">12.1. Зміни до Договору оформляються додатковими угодами, які підписуються Сторонами. </w:t>
      </w:r>
    </w:p>
    <w:p w:rsidR="00B2340D" w:rsidRPr="00B2340D" w:rsidRDefault="00B2340D" w:rsidP="00B2340D">
      <w:pPr>
        <w:pStyle w:val="15"/>
        <w:tabs>
          <w:tab w:val="left" w:pos="1418"/>
        </w:tabs>
        <w:spacing w:line="240" w:lineRule="auto"/>
        <w:jc w:val="both"/>
        <w:rPr>
          <w:rFonts w:ascii="Times New Roman" w:hAnsi="Times New Roman" w:cs="Times New Roman"/>
          <w:color w:val="auto"/>
          <w:lang w:val="uk-UA"/>
        </w:rPr>
      </w:pPr>
      <w:r w:rsidRPr="004E7EA9">
        <w:rPr>
          <w:rFonts w:ascii="Times New Roman" w:hAnsi="Times New Roman" w:cs="Times New Roman"/>
          <w:lang w:val="uk-UA"/>
        </w:rPr>
        <w:t xml:space="preserve">12.2. </w:t>
      </w:r>
      <w:r w:rsidRPr="00B2340D">
        <w:rPr>
          <w:rFonts w:ascii="Times New Roman" w:hAnsi="Times New Roman" w:cs="Times New Roman"/>
          <w:color w:val="auto"/>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w:t>
      </w:r>
      <w:proofErr w:type="gramStart"/>
      <w:r w:rsidRPr="00B2340D">
        <w:rPr>
          <w:rFonts w:ascii="Times New Roman" w:hAnsi="Times New Roman" w:cs="Times New Roman"/>
          <w:color w:val="auto"/>
          <w:lang w:val="uk-UA"/>
        </w:rPr>
        <w:t xml:space="preserve">урахуванням </w:t>
      </w:r>
      <w:bookmarkStart w:id="43" w:name="n580"/>
      <w:bookmarkEnd w:id="43"/>
      <w:r w:rsidRPr="00B2340D">
        <w:rPr>
          <w:rFonts w:ascii="Times New Roman" w:hAnsi="Times New Roman" w:cs="Times New Roman"/>
          <w:color w:val="auto"/>
          <w:lang w:val="uk-UA" w:eastAsia="en-US"/>
        </w:rPr>
        <w:t xml:space="preserve"> постанови</w:t>
      </w:r>
      <w:proofErr w:type="gramEnd"/>
      <w:r w:rsidRPr="00B2340D">
        <w:rPr>
          <w:rFonts w:ascii="Times New Roman" w:hAnsi="Times New Roman" w:cs="Times New Roman"/>
          <w:color w:val="auto"/>
          <w:lang w:val="uk-UA" w:eastAsia="en-US"/>
        </w:rPr>
        <w:t xml:space="preserve"> Кабінету Міністрів України від 12 жовтня 2022 р. № 1178:</w:t>
      </w:r>
    </w:p>
    <w:p w:rsidR="00B2340D" w:rsidRPr="00B2340D" w:rsidRDefault="00B2340D" w:rsidP="00B2340D">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B2340D" w:rsidRPr="00B2340D" w:rsidRDefault="00B2340D" w:rsidP="00B2340D">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340D">
        <w:rPr>
          <w:rFonts w:ascii="Times New Roman" w:hAnsi="Times New Roman"/>
          <w:color w:val="000000"/>
          <w:sz w:val="22"/>
          <w:szCs w:val="22"/>
          <w:lang w:eastAsia="en-US"/>
        </w:rPr>
        <w:t>пропорційно</w:t>
      </w:r>
      <w:proofErr w:type="spellEnd"/>
      <w:r w:rsidRPr="00B2340D">
        <w:rPr>
          <w:rFonts w:ascii="Times New Roman" w:hAnsi="Times New Roman"/>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340D" w:rsidRPr="00B2340D" w:rsidRDefault="00B2340D" w:rsidP="00B2340D">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2340D" w:rsidRPr="00B2340D" w:rsidRDefault="00B2340D" w:rsidP="00B2340D">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340D" w:rsidRPr="00B2340D" w:rsidRDefault="00B2340D" w:rsidP="00B2340D">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B2340D" w:rsidRPr="00B2340D" w:rsidRDefault="00B2340D" w:rsidP="00B2340D">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340D">
        <w:rPr>
          <w:rFonts w:ascii="Times New Roman" w:hAnsi="Times New Roman"/>
          <w:color w:val="000000"/>
          <w:sz w:val="22"/>
          <w:szCs w:val="22"/>
          <w:lang w:eastAsia="en-US"/>
        </w:rPr>
        <w:t>пропорційно</w:t>
      </w:r>
      <w:proofErr w:type="spellEnd"/>
      <w:r w:rsidRPr="00B2340D">
        <w:rPr>
          <w:rFonts w:ascii="Times New Roman" w:hAnsi="Times New Roman"/>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B2340D">
        <w:rPr>
          <w:rFonts w:ascii="Times New Roman" w:hAnsi="Times New Roman"/>
          <w:color w:val="000000"/>
          <w:sz w:val="22"/>
          <w:szCs w:val="22"/>
          <w:lang w:eastAsia="en-US"/>
        </w:rPr>
        <w:t>пропорційно</w:t>
      </w:r>
      <w:proofErr w:type="spellEnd"/>
      <w:r w:rsidRPr="00B2340D">
        <w:rPr>
          <w:rFonts w:ascii="Times New Roman" w:hAnsi="Times New Roman"/>
          <w:color w:val="000000"/>
          <w:sz w:val="22"/>
          <w:szCs w:val="22"/>
          <w:lang w:eastAsia="en-US"/>
        </w:rPr>
        <w:t xml:space="preserve"> до зміни податкового навантаження внаслідок зміни системи оподаткування;</w:t>
      </w:r>
    </w:p>
    <w:p w:rsidR="00B2340D" w:rsidRPr="00B2340D" w:rsidRDefault="00B2340D" w:rsidP="00B2340D">
      <w:pPr>
        <w:spacing w:before="120" w:after="24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340D">
        <w:rPr>
          <w:rFonts w:ascii="Times New Roman" w:hAnsi="Times New Roman"/>
          <w:color w:val="000000"/>
          <w:sz w:val="22"/>
          <w:szCs w:val="22"/>
          <w:lang w:eastAsia="en-US"/>
        </w:rPr>
        <w:t>Platts</w:t>
      </w:r>
      <w:proofErr w:type="spellEnd"/>
      <w:r w:rsidRPr="00B2340D">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340D" w:rsidRPr="00B2340D" w:rsidRDefault="00B2340D" w:rsidP="00B2340D">
      <w:pPr>
        <w:pStyle w:val="15"/>
        <w:tabs>
          <w:tab w:val="left" w:pos="1418"/>
        </w:tabs>
        <w:jc w:val="both"/>
        <w:rPr>
          <w:rFonts w:ascii="Times New Roman" w:hAnsi="Times New Roman" w:cs="Times New Roman"/>
          <w:lang w:val="uk-UA"/>
        </w:rPr>
      </w:pPr>
      <w:r w:rsidRPr="00B2340D">
        <w:rPr>
          <w:rFonts w:ascii="Times New Roman" w:hAnsi="Times New Roman" w:cs="Times New Roman"/>
          <w:lang w:val="uk-UA"/>
        </w:rPr>
        <w:t xml:space="preserve">            8) Зміни умов у зв’язку із застосуванням положень </w:t>
      </w:r>
      <w:r w:rsidRPr="00B2340D">
        <w:rPr>
          <w:rFonts w:ascii="Times New Roman" w:hAnsi="Times New Roman" w:cs="Times New Roman"/>
          <w:bCs/>
          <w:lang w:val="uk-UA"/>
        </w:rPr>
        <w:t>частини шостої статті 41</w:t>
      </w:r>
      <w:r w:rsidRPr="00B2340D">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2340D">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B2340D" w:rsidRPr="00B2340D" w:rsidRDefault="00B2340D" w:rsidP="00B2340D">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12.3.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B2340D" w:rsidRPr="00B2340D" w:rsidRDefault="00B2340D" w:rsidP="00B2340D">
      <w:pPr>
        <w:widowControl w:val="0"/>
        <w:overflowPunct w:val="0"/>
        <w:autoSpaceDE w:val="0"/>
        <w:autoSpaceDN w:val="0"/>
        <w:adjustRightInd w:val="0"/>
        <w:jc w:val="both"/>
        <w:textAlignment w:val="baseline"/>
        <w:rPr>
          <w:rFonts w:ascii="Times New Roman" w:hAnsi="Times New Roman"/>
          <w:b/>
          <w:sz w:val="22"/>
          <w:szCs w:val="22"/>
        </w:rPr>
      </w:pPr>
      <w:r w:rsidRPr="00B2340D">
        <w:rPr>
          <w:rFonts w:ascii="Times New Roman" w:hAnsi="Times New Roman"/>
          <w:sz w:val="22"/>
          <w:szCs w:val="22"/>
        </w:rPr>
        <w:t xml:space="preserve">12.4. </w:t>
      </w:r>
      <w:r w:rsidRPr="00B2340D">
        <w:rPr>
          <w:rFonts w:ascii="Times New Roman" w:hAnsi="Times New Roman"/>
          <w:b/>
          <w:sz w:val="22"/>
          <w:szCs w:val="22"/>
        </w:rPr>
        <w:t xml:space="preserve">Підписуючи цей Договір Сторони погодили використання </w:t>
      </w:r>
      <w:r w:rsidRPr="00C106C5">
        <w:rPr>
          <w:rFonts w:ascii="Times New Roman" w:hAnsi="Times New Roman"/>
          <w:b/>
          <w:sz w:val="22"/>
          <w:szCs w:val="22"/>
        </w:rPr>
        <w:t>кваліфікованого електронного</w:t>
      </w:r>
      <w:r w:rsidRPr="00B2340D">
        <w:rPr>
          <w:rFonts w:ascii="Times New Roman" w:hAnsi="Times New Roman"/>
          <w:b/>
          <w:sz w:val="22"/>
          <w:szCs w:val="22"/>
        </w:rPr>
        <w:t xml:space="preserve">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B2340D" w:rsidRPr="00B2340D" w:rsidRDefault="00B2340D" w:rsidP="00B2340D">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B2340D" w:rsidRPr="00B2340D" w:rsidRDefault="00B2340D" w:rsidP="00B2340D">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lastRenderedPageBreak/>
        <w:t>XIII. Додатки до договору</w:t>
      </w:r>
    </w:p>
    <w:p w:rsidR="00B2340D" w:rsidRPr="00B2340D" w:rsidRDefault="00B2340D" w:rsidP="00B2340D">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13.1. Невід’ємною частиною цього Договору є Додаток № 1 — Специфікація.</w:t>
      </w:r>
    </w:p>
    <w:p w:rsidR="00B2340D" w:rsidRDefault="00B2340D" w:rsidP="00B2340D">
      <w:pPr>
        <w:tabs>
          <w:tab w:val="left" w:pos="284"/>
          <w:tab w:val="left" w:pos="2160"/>
          <w:tab w:val="left" w:pos="3600"/>
        </w:tabs>
        <w:jc w:val="both"/>
        <w:rPr>
          <w:rFonts w:ascii="Times New Roman" w:hAnsi="Times New Roman"/>
          <w:sz w:val="22"/>
          <w:szCs w:val="22"/>
        </w:rPr>
      </w:pPr>
    </w:p>
    <w:p w:rsidR="00B2340D" w:rsidRPr="00B2340D" w:rsidRDefault="00B2340D" w:rsidP="00B2340D">
      <w:pPr>
        <w:tabs>
          <w:tab w:val="left" w:pos="284"/>
        </w:tabs>
        <w:jc w:val="center"/>
        <w:rPr>
          <w:rFonts w:ascii="Times New Roman" w:hAnsi="Times New Roman"/>
          <w:b/>
          <w:sz w:val="22"/>
          <w:szCs w:val="22"/>
        </w:rPr>
      </w:pPr>
      <w:r w:rsidRPr="00B2340D">
        <w:rPr>
          <w:rFonts w:ascii="Times New Roman" w:hAnsi="Times New Roman"/>
          <w:b/>
          <w:sz w:val="22"/>
          <w:szCs w:val="22"/>
        </w:rPr>
        <w:t>XIV. 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B2340D" w:rsidRPr="00B2340D" w:rsidTr="00B2340D">
        <w:trPr>
          <w:trHeight w:val="286"/>
        </w:trPr>
        <w:tc>
          <w:tcPr>
            <w:tcW w:w="4928" w:type="dxa"/>
            <w:hideMark/>
          </w:tcPr>
          <w:p w:rsidR="00B2340D" w:rsidRPr="00B2340D" w:rsidRDefault="00B2340D" w:rsidP="00B2340D">
            <w:pPr>
              <w:pStyle w:val="34"/>
              <w:tabs>
                <w:tab w:val="left" w:pos="284"/>
              </w:tabs>
              <w:spacing w:before="0" w:after="0" w:line="240" w:lineRule="auto"/>
              <w:rPr>
                <w:sz w:val="22"/>
                <w:szCs w:val="22"/>
                <w:lang w:val="uk-UA"/>
              </w:rPr>
            </w:pPr>
            <w:r w:rsidRPr="00B2340D">
              <w:rPr>
                <w:sz w:val="22"/>
                <w:szCs w:val="22"/>
                <w:lang w:val="uk-UA"/>
              </w:rPr>
              <w:t>ПРОДАВЕЦЬ:</w:t>
            </w:r>
          </w:p>
        </w:tc>
        <w:tc>
          <w:tcPr>
            <w:tcW w:w="5245" w:type="dxa"/>
            <w:hideMark/>
          </w:tcPr>
          <w:p w:rsidR="00B2340D" w:rsidRPr="00B2340D" w:rsidRDefault="00B2340D" w:rsidP="00B2340D">
            <w:pPr>
              <w:pStyle w:val="34"/>
              <w:tabs>
                <w:tab w:val="left" w:pos="284"/>
              </w:tabs>
              <w:spacing w:before="0" w:after="0" w:line="240" w:lineRule="auto"/>
              <w:rPr>
                <w:sz w:val="22"/>
                <w:szCs w:val="22"/>
              </w:rPr>
            </w:pPr>
            <w:r w:rsidRPr="00B2340D">
              <w:rPr>
                <w:sz w:val="22"/>
                <w:szCs w:val="22"/>
                <w:lang w:val="uk-UA"/>
              </w:rPr>
              <w:t>ПОКУПЕЦЬ:</w:t>
            </w:r>
          </w:p>
        </w:tc>
      </w:tr>
      <w:tr w:rsidR="00B2340D" w:rsidRPr="00B2340D" w:rsidTr="00B2340D">
        <w:trPr>
          <w:trHeight w:val="216"/>
        </w:trPr>
        <w:tc>
          <w:tcPr>
            <w:tcW w:w="4928" w:type="dxa"/>
            <w:hideMark/>
          </w:tcPr>
          <w:p w:rsidR="00B2340D" w:rsidRPr="00B2340D" w:rsidRDefault="00B2340D" w:rsidP="00B2340D">
            <w:pPr>
              <w:pStyle w:val="34"/>
              <w:tabs>
                <w:tab w:val="left" w:pos="284"/>
              </w:tabs>
              <w:rPr>
                <w:sz w:val="22"/>
                <w:szCs w:val="22"/>
                <w:lang w:val="uk-UA"/>
              </w:rPr>
            </w:pPr>
          </w:p>
        </w:tc>
        <w:tc>
          <w:tcPr>
            <w:tcW w:w="5245" w:type="dxa"/>
            <w:hideMark/>
          </w:tcPr>
          <w:p w:rsidR="00B2340D" w:rsidRPr="00B2340D" w:rsidRDefault="00B2340D" w:rsidP="00B2340D">
            <w:pPr>
              <w:pStyle w:val="34"/>
              <w:tabs>
                <w:tab w:val="left" w:pos="284"/>
              </w:tabs>
              <w:spacing w:before="0" w:after="0" w:line="240" w:lineRule="auto"/>
              <w:rPr>
                <w:sz w:val="22"/>
                <w:szCs w:val="22"/>
                <w:lang w:val="uk-UA"/>
              </w:rPr>
            </w:pPr>
            <w:r w:rsidRPr="00B2340D">
              <w:rPr>
                <w:bCs/>
                <w:sz w:val="22"/>
                <w:szCs w:val="22"/>
              </w:rPr>
              <w:t>К</w:t>
            </w:r>
            <w:proofErr w:type="spellStart"/>
            <w:r w:rsidRPr="00B2340D">
              <w:rPr>
                <w:bCs/>
                <w:sz w:val="22"/>
                <w:szCs w:val="22"/>
                <w:lang w:val="uk-UA"/>
              </w:rPr>
              <w:t>омунальне</w:t>
            </w:r>
            <w:proofErr w:type="spellEnd"/>
            <w:r w:rsidRPr="00B2340D">
              <w:rPr>
                <w:bCs/>
                <w:sz w:val="22"/>
                <w:szCs w:val="22"/>
                <w:lang w:val="uk-UA"/>
              </w:rPr>
              <w:t xml:space="preserve"> підприємство </w:t>
            </w:r>
            <w:r w:rsidRPr="00B2340D">
              <w:rPr>
                <w:bCs/>
                <w:sz w:val="22"/>
                <w:szCs w:val="22"/>
              </w:rPr>
              <w:t>«</w:t>
            </w:r>
            <w:proofErr w:type="spellStart"/>
            <w:r w:rsidRPr="00B2340D">
              <w:rPr>
                <w:bCs/>
                <w:sz w:val="22"/>
                <w:szCs w:val="22"/>
              </w:rPr>
              <w:t>Черкаська</w:t>
            </w:r>
            <w:proofErr w:type="spellEnd"/>
            <w:r w:rsidRPr="00B2340D">
              <w:rPr>
                <w:bCs/>
                <w:sz w:val="22"/>
                <w:szCs w:val="22"/>
              </w:rPr>
              <w:t xml:space="preserve"> служба </w:t>
            </w:r>
            <w:proofErr w:type="spellStart"/>
            <w:r w:rsidRPr="00B2340D">
              <w:rPr>
                <w:bCs/>
                <w:sz w:val="22"/>
                <w:szCs w:val="22"/>
              </w:rPr>
              <w:t>чистоти</w:t>
            </w:r>
            <w:proofErr w:type="spellEnd"/>
            <w:r w:rsidRPr="00B2340D">
              <w:rPr>
                <w:bCs/>
                <w:sz w:val="22"/>
                <w:szCs w:val="22"/>
              </w:rPr>
              <w:t xml:space="preserve">» </w:t>
            </w:r>
            <w:r w:rsidRPr="00B2340D">
              <w:rPr>
                <w:bCs/>
                <w:sz w:val="22"/>
                <w:szCs w:val="22"/>
                <w:lang w:val="uk-UA"/>
              </w:rPr>
              <w:t>Черкаської міської ради</w:t>
            </w:r>
          </w:p>
        </w:tc>
      </w:tr>
      <w:tr w:rsidR="00B2340D" w:rsidRPr="00B2340D" w:rsidTr="00B2340D">
        <w:trPr>
          <w:trHeight w:val="80"/>
        </w:trPr>
        <w:tc>
          <w:tcPr>
            <w:tcW w:w="4928" w:type="dxa"/>
          </w:tcPr>
          <w:p w:rsidR="00B2340D" w:rsidRPr="00B2340D" w:rsidRDefault="00B2340D" w:rsidP="00B2340D">
            <w:pPr>
              <w:pStyle w:val="34"/>
              <w:tabs>
                <w:tab w:val="left" w:pos="284"/>
              </w:tabs>
              <w:spacing w:before="0" w:after="0" w:line="240" w:lineRule="auto"/>
              <w:jc w:val="left"/>
              <w:rPr>
                <w:sz w:val="22"/>
                <w:szCs w:val="22"/>
                <w:lang w:val="uk-UA"/>
              </w:rPr>
            </w:pPr>
          </w:p>
        </w:tc>
        <w:tc>
          <w:tcPr>
            <w:tcW w:w="5245" w:type="dxa"/>
          </w:tcPr>
          <w:p w:rsidR="00B2340D" w:rsidRPr="00B2340D" w:rsidRDefault="00B2340D" w:rsidP="00B2340D">
            <w:pPr>
              <w:rPr>
                <w:rFonts w:ascii="Times New Roman" w:hAnsi="Times New Roman"/>
                <w:b/>
                <w:sz w:val="22"/>
                <w:szCs w:val="22"/>
              </w:rPr>
            </w:pPr>
            <w:r w:rsidRPr="00B2340D">
              <w:rPr>
                <w:rFonts w:ascii="Times New Roman" w:hAnsi="Times New Roman"/>
                <w:sz w:val="22"/>
                <w:szCs w:val="22"/>
              </w:rPr>
              <w:t>Юридична та поштова адреса:</w:t>
            </w:r>
          </w:p>
          <w:p w:rsidR="00B2340D" w:rsidRPr="00B2340D" w:rsidRDefault="00B2340D" w:rsidP="00B2340D">
            <w:pPr>
              <w:rPr>
                <w:rFonts w:ascii="Times New Roman" w:hAnsi="Times New Roman"/>
                <w:sz w:val="22"/>
                <w:szCs w:val="22"/>
              </w:rPr>
            </w:pPr>
            <w:r w:rsidRPr="00B2340D">
              <w:rPr>
                <w:rFonts w:ascii="Times New Roman" w:hAnsi="Times New Roman"/>
                <w:sz w:val="22"/>
                <w:szCs w:val="22"/>
              </w:rPr>
              <w:t xml:space="preserve">18028, м. Черкаси, </w:t>
            </w:r>
          </w:p>
          <w:p w:rsidR="00B2340D" w:rsidRPr="00B2340D" w:rsidRDefault="00B2340D" w:rsidP="00B2340D">
            <w:pPr>
              <w:rPr>
                <w:rFonts w:ascii="Times New Roman" w:hAnsi="Times New Roman"/>
                <w:sz w:val="22"/>
                <w:szCs w:val="22"/>
              </w:rPr>
            </w:pPr>
            <w:r w:rsidRPr="00B2340D">
              <w:rPr>
                <w:rFonts w:ascii="Times New Roman" w:hAnsi="Times New Roman"/>
                <w:sz w:val="22"/>
                <w:szCs w:val="22"/>
              </w:rPr>
              <w:t>вул. Чайковського, 117</w:t>
            </w:r>
          </w:p>
          <w:p w:rsidR="00B2340D" w:rsidRPr="00B2340D" w:rsidRDefault="00B2340D" w:rsidP="00B2340D">
            <w:pPr>
              <w:rPr>
                <w:rFonts w:ascii="Times New Roman" w:hAnsi="Times New Roman"/>
                <w:sz w:val="22"/>
                <w:szCs w:val="22"/>
              </w:rPr>
            </w:pPr>
            <w:r w:rsidRPr="00B2340D">
              <w:rPr>
                <w:rFonts w:ascii="Times New Roman" w:hAnsi="Times New Roman"/>
                <w:sz w:val="22"/>
                <w:szCs w:val="22"/>
              </w:rPr>
              <w:t>код ЄДРПОУ 03328652</w:t>
            </w:r>
          </w:p>
          <w:p w:rsidR="00B2340D" w:rsidRPr="00B2340D" w:rsidRDefault="00B2340D" w:rsidP="00B2340D">
            <w:pPr>
              <w:rPr>
                <w:rFonts w:ascii="Times New Roman" w:hAnsi="Times New Roman"/>
                <w:sz w:val="22"/>
                <w:szCs w:val="22"/>
              </w:rPr>
            </w:pPr>
            <w:r w:rsidRPr="00B2340D">
              <w:rPr>
                <w:rFonts w:ascii="Times New Roman" w:hAnsi="Times New Roman"/>
                <w:sz w:val="22"/>
                <w:szCs w:val="22"/>
              </w:rPr>
              <w:t>ІПН 033286523015</w:t>
            </w:r>
          </w:p>
          <w:p w:rsidR="00B2340D" w:rsidRPr="00B2340D" w:rsidRDefault="00B2340D" w:rsidP="00B2340D">
            <w:pPr>
              <w:shd w:val="clear" w:color="auto" w:fill="FFFFFF"/>
              <w:outlineLvl w:val="1"/>
              <w:rPr>
                <w:rFonts w:ascii="Times New Roman" w:hAnsi="Times New Roman"/>
                <w:color w:val="000000"/>
                <w:sz w:val="22"/>
                <w:szCs w:val="22"/>
                <w:u w:color="000000"/>
              </w:rPr>
            </w:pPr>
            <w:r w:rsidRPr="00B2340D">
              <w:rPr>
                <w:rFonts w:ascii="Times New Roman" w:hAnsi="Times New Roman"/>
                <w:color w:val="000000"/>
                <w:sz w:val="22"/>
                <w:szCs w:val="22"/>
                <w:u w:color="000000"/>
                <w:lang w:val="en-US"/>
              </w:rPr>
              <w:t>IBAN</w:t>
            </w:r>
            <w:r w:rsidRPr="00B2340D">
              <w:rPr>
                <w:rFonts w:ascii="Times New Roman" w:hAnsi="Times New Roman"/>
                <w:color w:val="000000"/>
                <w:sz w:val="22"/>
                <w:szCs w:val="22"/>
                <w:u w:color="000000"/>
              </w:rPr>
              <w:t xml:space="preserve">: </w:t>
            </w:r>
            <w:r w:rsidRPr="00B2340D">
              <w:rPr>
                <w:rFonts w:ascii="Times New Roman" w:hAnsi="Times New Roman"/>
                <w:color w:val="000000"/>
                <w:sz w:val="22"/>
                <w:szCs w:val="22"/>
                <w:u w:color="000000"/>
                <w:lang w:val="en-US"/>
              </w:rPr>
              <w:t>UA</w:t>
            </w:r>
            <w:r w:rsidRPr="00B2340D">
              <w:rPr>
                <w:rFonts w:ascii="Times New Roman" w:hAnsi="Times New Roman"/>
                <w:color w:val="000000"/>
                <w:sz w:val="22"/>
                <w:szCs w:val="22"/>
                <w:u w:color="000000"/>
              </w:rPr>
              <w:t>083052990000026008011610882,</w:t>
            </w:r>
          </w:p>
          <w:p w:rsidR="00B2340D" w:rsidRPr="00B2340D" w:rsidRDefault="00B2340D" w:rsidP="00B2340D">
            <w:pPr>
              <w:pStyle w:val="2"/>
              <w:shd w:val="clear" w:color="auto" w:fill="FFFFFF"/>
              <w:rPr>
                <w:rFonts w:ascii="Times New Roman" w:hAnsi="Times New Roman" w:cs="Times New Roman"/>
                <w:b w:val="0"/>
                <w:bCs w:val="0"/>
                <w:i/>
                <w:iCs/>
                <w:color w:val="000000"/>
                <w:sz w:val="22"/>
                <w:szCs w:val="22"/>
                <w:u w:color="000000"/>
                <w:lang w:val="en-US"/>
              </w:rPr>
            </w:pPr>
            <w:r w:rsidRPr="00B2340D">
              <w:rPr>
                <w:rFonts w:ascii="Times New Roman" w:hAnsi="Times New Roman" w:cs="Times New Roman"/>
                <w:b w:val="0"/>
                <w:color w:val="000000"/>
                <w:sz w:val="22"/>
                <w:szCs w:val="22"/>
                <w:u w:color="000000"/>
                <w:lang w:val="en-US"/>
              </w:rPr>
              <w:t>IBAN: UA053052990000026003011606062,</w:t>
            </w:r>
          </w:p>
          <w:p w:rsidR="00B2340D" w:rsidRPr="00B2340D" w:rsidRDefault="00B2340D" w:rsidP="00B2340D">
            <w:pPr>
              <w:pStyle w:val="2"/>
              <w:shd w:val="clear" w:color="auto" w:fill="FFFFFF"/>
              <w:rPr>
                <w:rFonts w:ascii="Times New Roman" w:hAnsi="Times New Roman" w:cs="Times New Roman"/>
                <w:b w:val="0"/>
                <w:i/>
                <w:sz w:val="22"/>
                <w:szCs w:val="22"/>
              </w:rPr>
            </w:pPr>
            <w:r w:rsidRPr="00B2340D">
              <w:rPr>
                <w:rFonts w:ascii="Times New Roman" w:hAnsi="Times New Roman" w:cs="Times New Roman"/>
                <w:b w:val="0"/>
                <w:sz w:val="22"/>
                <w:szCs w:val="22"/>
                <w:u w:color="000000"/>
                <w:lang w:val="en-US"/>
              </w:rPr>
              <w:t xml:space="preserve">IBAN: </w:t>
            </w:r>
            <w:r w:rsidRPr="00B2340D">
              <w:rPr>
                <w:rStyle w:val="ng-binding"/>
                <w:rFonts w:ascii="Times New Roman" w:hAnsi="Times New Roman" w:cs="Times New Roman"/>
                <w:b w:val="0"/>
                <w:sz w:val="22"/>
                <w:szCs w:val="22"/>
              </w:rPr>
              <w:t>UA943052990000026004011601419,</w:t>
            </w:r>
          </w:p>
          <w:p w:rsidR="00B2340D" w:rsidRPr="00B2340D" w:rsidRDefault="00B2340D" w:rsidP="00B2340D">
            <w:pPr>
              <w:pStyle w:val="15"/>
              <w:jc w:val="both"/>
              <w:rPr>
                <w:rFonts w:ascii="Times New Roman" w:hAnsi="Times New Roman" w:cs="Times New Roman"/>
                <w:lang w:val="uk-UA"/>
              </w:rPr>
            </w:pPr>
            <w:r w:rsidRPr="00B2340D">
              <w:rPr>
                <w:rFonts w:ascii="Times New Roman" w:hAnsi="Times New Roman" w:cs="Times New Roman"/>
                <w:lang w:val="uk-UA"/>
              </w:rPr>
              <w:t xml:space="preserve">в АТ КБ «ПРИВАТБАНК»  </w:t>
            </w:r>
          </w:p>
          <w:p w:rsidR="00B2340D" w:rsidRPr="00B2340D" w:rsidRDefault="00B2340D" w:rsidP="00B2340D">
            <w:pPr>
              <w:rPr>
                <w:rFonts w:ascii="Times New Roman" w:hAnsi="Times New Roman"/>
                <w:sz w:val="22"/>
                <w:szCs w:val="22"/>
              </w:rPr>
            </w:pPr>
            <w:r w:rsidRPr="00B2340D">
              <w:rPr>
                <w:rFonts w:ascii="Times New Roman" w:hAnsi="Times New Roman"/>
                <w:sz w:val="22"/>
                <w:szCs w:val="22"/>
              </w:rPr>
              <w:t xml:space="preserve">МФО </w:t>
            </w:r>
            <w:r w:rsidRPr="00B2340D">
              <w:rPr>
                <w:rFonts w:ascii="Times New Roman" w:hAnsi="Times New Roman"/>
                <w:color w:val="000000"/>
                <w:sz w:val="22"/>
                <w:szCs w:val="22"/>
                <w:u w:color="000000"/>
              </w:rPr>
              <w:t>305299</w:t>
            </w:r>
          </w:p>
          <w:p w:rsidR="00B2340D" w:rsidRPr="00B2340D" w:rsidRDefault="00B2340D" w:rsidP="00B2340D">
            <w:pPr>
              <w:pStyle w:val="15"/>
              <w:jc w:val="both"/>
              <w:rPr>
                <w:rFonts w:ascii="Times New Roman" w:hAnsi="Times New Roman" w:cs="Times New Roman"/>
                <w:lang w:val="uk-UA"/>
              </w:rPr>
            </w:pPr>
            <w:proofErr w:type="spellStart"/>
            <w:r w:rsidRPr="00B2340D">
              <w:rPr>
                <w:rFonts w:ascii="Times New Roman" w:hAnsi="Times New Roman" w:cs="Times New Roman"/>
                <w:lang w:val="uk-UA"/>
              </w:rPr>
              <w:t>тел</w:t>
            </w:r>
            <w:proofErr w:type="spellEnd"/>
            <w:r w:rsidRPr="00B2340D">
              <w:rPr>
                <w:rFonts w:ascii="Times New Roman" w:hAnsi="Times New Roman" w:cs="Times New Roman"/>
                <w:lang w:val="uk-UA"/>
              </w:rPr>
              <w:t>.: (0472) 64-34-66 – бухгалтерія,</w:t>
            </w:r>
          </w:p>
          <w:p w:rsidR="00B2340D" w:rsidRPr="00B2340D" w:rsidRDefault="00B2340D" w:rsidP="00B2340D">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proofErr w:type="spellStart"/>
            <w:r w:rsidRPr="00B2340D">
              <w:rPr>
                <w:rFonts w:ascii="Times New Roman" w:hAnsi="Times New Roman"/>
                <w:sz w:val="22"/>
                <w:szCs w:val="22"/>
                <w:lang w:val="en-US"/>
              </w:rPr>
              <w:t>chistota</w:t>
            </w:r>
            <w:proofErr w:type="spellEnd"/>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proofErr w:type="spellStart"/>
            <w:r w:rsidRPr="00B2340D">
              <w:rPr>
                <w:rFonts w:ascii="Times New Roman" w:hAnsi="Times New Roman"/>
                <w:sz w:val="22"/>
                <w:szCs w:val="22"/>
                <w:lang w:val="en-US"/>
              </w:rPr>
              <w:t>ukr</w:t>
            </w:r>
            <w:proofErr w:type="spellEnd"/>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2" w:history="1"/>
          </w:p>
          <w:p w:rsidR="00B2340D" w:rsidRPr="00B2340D" w:rsidRDefault="00B2340D" w:rsidP="00B2340D">
            <w:pPr>
              <w:rPr>
                <w:rFonts w:ascii="Times New Roman" w:hAnsi="Times New Roman"/>
                <w:b/>
                <w:sz w:val="22"/>
                <w:szCs w:val="22"/>
              </w:rPr>
            </w:pPr>
          </w:p>
          <w:p w:rsidR="00B2340D" w:rsidRPr="00B2340D" w:rsidRDefault="00B2340D" w:rsidP="00B2340D">
            <w:pPr>
              <w:rPr>
                <w:rFonts w:ascii="Times New Roman" w:hAnsi="Times New Roman"/>
                <w:b/>
                <w:sz w:val="22"/>
                <w:szCs w:val="22"/>
              </w:rPr>
            </w:pPr>
            <w:r w:rsidRPr="00B2340D">
              <w:rPr>
                <w:rFonts w:ascii="Times New Roman" w:hAnsi="Times New Roman"/>
                <w:b/>
                <w:sz w:val="22"/>
                <w:szCs w:val="22"/>
              </w:rPr>
              <w:t>Директор</w:t>
            </w:r>
          </w:p>
          <w:p w:rsidR="00B2340D" w:rsidRPr="00B2340D" w:rsidRDefault="00B2340D" w:rsidP="00B2340D">
            <w:pPr>
              <w:rPr>
                <w:rFonts w:ascii="Times New Roman" w:hAnsi="Times New Roman"/>
                <w:b/>
                <w:sz w:val="22"/>
                <w:szCs w:val="22"/>
              </w:rPr>
            </w:pPr>
          </w:p>
          <w:p w:rsidR="00B2340D" w:rsidRPr="00B2340D" w:rsidRDefault="00B2340D" w:rsidP="00B2340D">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B2340D" w:rsidRPr="00B2340D" w:rsidRDefault="00B2340D" w:rsidP="00B2340D">
            <w:pPr>
              <w:tabs>
                <w:tab w:val="left" w:pos="284"/>
              </w:tabs>
              <w:rPr>
                <w:rFonts w:ascii="Times New Roman" w:hAnsi="Times New Roman"/>
                <w:b/>
                <w:sz w:val="22"/>
                <w:szCs w:val="22"/>
              </w:rPr>
            </w:pPr>
          </w:p>
        </w:tc>
      </w:tr>
    </w:tbl>
    <w:p w:rsidR="00681CAD" w:rsidRDefault="00681CAD" w:rsidP="00A72031">
      <w:pPr>
        <w:spacing w:line="276" w:lineRule="auto"/>
        <w:jc w:val="right"/>
        <w:rPr>
          <w:rFonts w:asciiTheme="minorHAnsi" w:hAnsiTheme="minorHAnsi"/>
          <w:b/>
          <w:sz w:val="32"/>
          <w:szCs w:val="24"/>
        </w:rPr>
      </w:pPr>
    </w:p>
    <w:p w:rsidR="00B2340D" w:rsidRPr="00B2340D" w:rsidRDefault="00B2340D" w:rsidP="00A72031">
      <w:pPr>
        <w:spacing w:line="276" w:lineRule="auto"/>
        <w:jc w:val="right"/>
        <w:rPr>
          <w:rFonts w:ascii="Times New Roman" w:hAnsi="Times New Roman"/>
          <w:b/>
          <w:sz w:val="22"/>
          <w:szCs w:val="22"/>
        </w:rPr>
      </w:pPr>
    </w:p>
    <w:p w:rsidR="00B2340D" w:rsidRPr="00B2340D" w:rsidRDefault="00B2340D" w:rsidP="00B2340D">
      <w:pPr>
        <w:tabs>
          <w:tab w:val="left" w:pos="284"/>
        </w:tabs>
        <w:rPr>
          <w:rFonts w:ascii="Times New Roman" w:hAnsi="Times New Roman"/>
          <w:b/>
          <w:sz w:val="22"/>
          <w:szCs w:val="22"/>
        </w:rPr>
      </w:pPr>
    </w:p>
    <w:p w:rsidR="00B2340D" w:rsidRPr="00681CAD" w:rsidRDefault="00B2340D" w:rsidP="00A72031">
      <w:pPr>
        <w:spacing w:line="276" w:lineRule="auto"/>
        <w:jc w:val="right"/>
        <w:rPr>
          <w:rFonts w:asciiTheme="minorHAnsi" w:hAnsiTheme="minorHAnsi"/>
          <w:b/>
          <w:sz w:val="32"/>
          <w:szCs w:val="24"/>
        </w:rPr>
      </w:pPr>
    </w:p>
    <w:sectPr w:rsidR="00B2340D" w:rsidRPr="00681CAD" w:rsidSect="00797303">
      <w:pgSz w:w="11906" w:h="16838"/>
      <w:pgMar w:top="410"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C04" w:rsidRDefault="00DB0C04">
      <w:r>
        <w:separator/>
      </w:r>
    </w:p>
  </w:endnote>
  <w:endnote w:type="continuationSeparator" w:id="0">
    <w:p w:rsidR="00DB0C04" w:rsidRDefault="00D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76" w:rsidRDefault="00FE2476"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2476" w:rsidRDefault="00FE2476"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76" w:rsidRPr="006F20F2" w:rsidRDefault="00FE2476"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4</w:t>
    </w:r>
    <w:r w:rsidRPr="006F20F2">
      <w:rPr>
        <w:rStyle w:val="aa"/>
        <w:rFonts w:ascii="Times New Roman" w:hAnsi="Times New Roman"/>
      </w:rPr>
      <w:fldChar w:fldCharType="end"/>
    </w:r>
  </w:p>
  <w:p w:rsidR="00FE2476" w:rsidRPr="008F4BF8" w:rsidRDefault="00FE2476"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C04" w:rsidRDefault="00DB0C04">
      <w:r>
        <w:separator/>
      </w:r>
    </w:p>
  </w:footnote>
  <w:footnote w:type="continuationSeparator" w:id="0">
    <w:p w:rsidR="00DB0C04" w:rsidRDefault="00DB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76" w:rsidRDefault="00FE2476"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E2476" w:rsidRDefault="00FE24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76" w:rsidRPr="00664E57" w:rsidRDefault="00FE2476"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C3C98"/>
    <w:multiLevelType w:val="hybridMultilevel"/>
    <w:tmpl w:val="23F27F9A"/>
    <w:lvl w:ilvl="0" w:tplc="85885BE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21F10C2"/>
    <w:multiLevelType w:val="hybridMultilevel"/>
    <w:tmpl w:val="1002586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9B17B77"/>
    <w:multiLevelType w:val="hybridMultilevel"/>
    <w:tmpl w:val="48987A3C"/>
    <w:lvl w:ilvl="0" w:tplc="CCA0A50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7"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8"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9" w15:restartNumberingAfterBreak="0">
    <w:nsid w:val="1838553F"/>
    <w:multiLevelType w:val="hybridMultilevel"/>
    <w:tmpl w:val="8F4021B4"/>
    <w:lvl w:ilvl="0" w:tplc="7EA04D7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BF1D65"/>
    <w:multiLevelType w:val="hybridMultilevel"/>
    <w:tmpl w:val="47E0AC38"/>
    <w:lvl w:ilvl="0" w:tplc="F2B8353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394143"/>
    <w:multiLevelType w:val="hybridMultilevel"/>
    <w:tmpl w:val="AD8C7F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6E767C4"/>
    <w:multiLevelType w:val="hybridMultilevel"/>
    <w:tmpl w:val="7F44D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5536E"/>
    <w:multiLevelType w:val="hybridMultilevel"/>
    <w:tmpl w:val="D444C9AC"/>
    <w:lvl w:ilvl="0" w:tplc="C358B09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18"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9"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707A08"/>
    <w:multiLevelType w:val="hybridMultilevel"/>
    <w:tmpl w:val="AEF22A74"/>
    <w:lvl w:ilvl="0" w:tplc="02A49930">
      <w:start w:val="1"/>
      <w:numFmt w:val="decimal"/>
      <w:lvlText w:val="%1."/>
      <w:lvlJc w:val="left"/>
      <w:pPr>
        <w:ind w:left="894" w:hanging="360"/>
      </w:pPr>
      <w:rPr>
        <w:rFonts w:ascii="Times New Roman" w:eastAsia="Times New Roman" w:hAnsi="Times New Roman" w:cs="Times New Roman"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3" w15:restartNumberingAfterBreak="0">
    <w:nsid w:val="4F316233"/>
    <w:multiLevelType w:val="multilevel"/>
    <w:tmpl w:val="2152C84C"/>
    <w:lvl w:ilvl="0">
      <w:start w:val="11"/>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9" w15:restartNumberingAfterBreak="0">
    <w:nsid w:val="65140C31"/>
    <w:multiLevelType w:val="hybridMultilevel"/>
    <w:tmpl w:val="D8BC4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833505"/>
    <w:multiLevelType w:val="hybridMultilevel"/>
    <w:tmpl w:val="786C21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FF2299F"/>
    <w:multiLevelType w:val="hybridMultilevel"/>
    <w:tmpl w:val="8318998C"/>
    <w:lvl w:ilvl="0" w:tplc="4668868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0"/>
  </w:num>
  <w:num w:numId="4">
    <w:abstractNumId w:val="0"/>
  </w:num>
  <w:num w:numId="5">
    <w:abstractNumId w:val="21"/>
  </w:num>
  <w:num w:numId="6">
    <w:abstractNumId w:val="18"/>
  </w:num>
  <w:num w:numId="7">
    <w:abstractNumId w:val="16"/>
  </w:num>
  <w:num w:numId="8">
    <w:abstractNumId w:val="24"/>
  </w:num>
  <w:num w:numId="9">
    <w:abstractNumId w:val="8"/>
  </w:num>
  <w:num w:numId="10">
    <w:abstractNumId w:val="20"/>
  </w:num>
  <w:num w:numId="11">
    <w:abstractNumId w:val="14"/>
  </w:num>
  <w:num w:numId="12">
    <w:abstractNumId w:val="7"/>
  </w:num>
  <w:num w:numId="13">
    <w:abstractNumId w:val="27"/>
  </w:num>
  <w:num w:numId="14">
    <w:abstractNumId w:val="25"/>
  </w:num>
  <w:num w:numId="15">
    <w:abstractNumId w:val="30"/>
  </w:num>
  <w:num w:numId="16">
    <w:abstractNumId w:val="32"/>
  </w:num>
  <w:num w:numId="17">
    <w:abstractNumId w:val="33"/>
  </w:num>
  <w:num w:numId="18">
    <w:abstractNumId w:val="5"/>
  </w:num>
  <w:num w:numId="19">
    <w:abstractNumId w:val="15"/>
  </w:num>
  <w:num w:numId="20">
    <w:abstractNumId w:val="29"/>
  </w:num>
  <w:num w:numId="21">
    <w:abstractNumId w:val="26"/>
  </w:num>
  <w:num w:numId="22">
    <w:abstractNumId w:val="1"/>
  </w:num>
  <w:num w:numId="23">
    <w:abstractNumId w:val="3"/>
  </w:num>
  <w:num w:numId="24">
    <w:abstractNumId w:val="22"/>
  </w:num>
  <w:num w:numId="25">
    <w:abstractNumId w:val="13"/>
  </w:num>
  <w:num w:numId="26">
    <w:abstractNumId w:val="6"/>
  </w:num>
  <w:num w:numId="27">
    <w:abstractNumId w:val="2"/>
  </w:num>
  <w:num w:numId="28">
    <w:abstractNumId w:val="4"/>
  </w:num>
  <w:num w:numId="29">
    <w:abstractNumId w:val="23"/>
  </w:num>
  <w:num w:numId="30">
    <w:abstractNumId w:val="12"/>
  </w:num>
  <w:num w:numId="31">
    <w:abstractNumId w:val="34"/>
  </w:num>
  <w:num w:numId="32">
    <w:abstractNumId w:val="31"/>
  </w:num>
  <w:num w:numId="33">
    <w:abstractNumId w:val="11"/>
  </w:num>
  <w:num w:numId="34">
    <w:abstractNumId w:val="17"/>
  </w:num>
  <w:num w:numId="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257B"/>
    <w:rsid w:val="0000451C"/>
    <w:rsid w:val="0000681C"/>
    <w:rsid w:val="00010B10"/>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6628"/>
    <w:rsid w:val="00036C15"/>
    <w:rsid w:val="00036CA5"/>
    <w:rsid w:val="00036D77"/>
    <w:rsid w:val="00037573"/>
    <w:rsid w:val="00037D70"/>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F56"/>
    <w:rsid w:val="00072AFD"/>
    <w:rsid w:val="0007456B"/>
    <w:rsid w:val="000776CB"/>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C23FE"/>
    <w:rsid w:val="000C7220"/>
    <w:rsid w:val="000D0654"/>
    <w:rsid w:val="000D2B23"/>
    <w:rsid w:val="000D42D8"/>
    <w:rsid w:val="000D4589"/>
    <w:rsid w:val="000D7236"/>
    <w:rsid w:val="000D76FA"/>
    <w:rsid w:val="000E114D"/>
    <w:rsid w:val="000E13C2"/>
    <w:rsid w:val="000E185B"/>
    <w:rsid w:val="000E1908"/>
    <w:rsid w:val="000E1D42"/>
    <w:rsid w:val="000E3F53"/>
    <w:rsid w:val="000E5BFE"/>
    <w:rsid w:val="000E7DE8"/>
    <w:rsid w:val="000F034B"/>
    <w:rsid w:val="000F1BBF"/>
    <w:rsid w:val="000F23F0"/>
    <w:rsid w:val="000F2BF0"/>
    <w:rsid w:val="000F4015"/>
    <w:rsid w:val="000F4888"/>
    <w:rsid w:val="000F4EFB"/>
    <w:rsid w:val="000F5B4F"/>
    <w:rsid w:val="000F6820"/>
    <w:rsid w:val="000F694C"/>
    <w:rsid w:val="000F6E0C"/>
    <w:rsid w:val="000F7678"/>
    <w:rsid w:val="000F7D88"/>
    <w:rsid w:val="001036C9"/>
    <w:rsid w:val="001048D3"/>
    <w:rsid w:val="0010516E"/>
    <w:rsid w:val="00105621"/>
    <w:rsid w:val="00105FB0"/>
    <w:rsid w:val="00107A12"/>
    <w:rsid w:val="001111E9"/>
    <w:rsid w:val="001122F3"/>
    <w:rsid w:val="00112CE4"/>
    <w:rsid w:val="0011498B"/>
    <w:rsid w:val="00116FC9"/>
    <w:rsid w:val="00120426"/>
    <w:rsid w:val="00120C74"/>
    <w:rsid w:val="00120F3E"/>
    <w:rsid w:val="00121971"/>
    <w:rsid w:val="00122CB1"/>
    <w:rsid w:val="0012360A"/>
    <w:rsid w:val="001240B2"/>
    <w:rsid w:val="001247A8"/>
    <w:rsid w:val="00126458"/>
    <w:rsid w:val="00126BBF"/>
    <w:rsid w:val="00127288"/>
    <w:rsid w:val="00133493"/>
    <w:rsid w:val="00133E88"/>
    <w:rsid w:val="0013543F"/>
    <w:rsid w:val="0013664E"/>
    <w:rsid w:val="0014115E"/>
    <w:rsid w:val="00142CA2"/>
    <w:rsid w:val="00143017"/>
    <w:rsid w:val="0014501A"/>
    <w:rsid w:val="00146CED"/>
    <w:rsid w:val="001509BD"/>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B1039"/>
    <w:rsid w:val="001B159E"/>
    <w:rsid w:val="001B2EE0"/>
    <w:rsid w:val="001B3334"/>
    <w:rsid w:val="001B3A39"/>
    <w:rsid w:val="001B3A42"/>
    <w:rsid w:val="001B3BB0"/>
    <w:rsid w:val="001B4315"/>
    <w:rsid w:val="001B4B00"/>
    <w:rsid w:val="001B53FD"/>
    <w:rsid w:val="001B56BB"/>
    <w:rsid w:val="001C0BA7"/>
    <w:rsid w:val="001C22BF"/>
    <w:rsid w:val="001C5F30"/>
    <w:rsid w:val="001D142E"/>
    <w:rsid w:val="001D144E"/>
    <w:rsid w:val="001D3D88"/>
    <w:rsid w:val="001D4AF2"/>
    <w:rsid w:val="001D4F45"/>
    <w:rsid w:val="001D58D1"/>
    <w:rsid w:val="001D62D4"/>
    <w:rsid w:val="001E6E0E"/>
    <w:rsid w:val="001F004E"/>
    <w:rsid w:val="001F0252"/>
    <w:rsid w:val="001F0845"/>
    <w:rsid w:val="001F1720"/>
    <w:rsid w:val="001F20D1"/>
    <w:rsid w:val="001F2F13"/>
    <w:rsid w:val="001F3965"/>
    <w:rsid w:val="001F7C57"/>
    <w:rsid w:val="002007C2"/>
    <w:rsid w:val="00202499"/>
    <w:rsid w:val="002027EA"/>
    <w:rsid w:val="0020286D"/>
    <w:rsid w:val="00205D0B"/>
    <w:rsid w:val="00205FCF"/>
    <w:rsid w:val="00211471"/>
    <w:rsid w:val="00213CC0"/>
    <w:rsid w:val="00215B7C"/>
    <w:rsid w:val="00220EDA"/>
    <w:rsid w:val="0022162F"/>
    <w:rsid w:val="0022195F"/>
    <w:rsid w:val="0022377C"/>
    <w:rsid w:val="002237BC"/>
    <w:rsid w:val="00223A77"/>
    <w:rsid w:val="00223FC8"/>
    <w:rsid w:val="00224D3D"/>
    <w:rsid w:val="00224F6C"/>
    <w:rsid w:val="00226E40"/>
    <w:rsid w:val="00230FFC"/>
    <w:rsid w:val="00234F8A"/>
    <w:rsid w:val="00240507"/>
    <w:rsid w:val="00240C7B"/>
    <w:rsid w:val="00241D2B"/>
    <w:rsid w:val="0024326B"/>
    <w:rsid w:val="00243CA7"/>
    <w:rsid w:val="0025121A"/>
    <w:rsid w:val="00252EB8"/>
    <w:rsid w:val="00252FBE"/>
    <w:rsid w:val="0025402D"/>
    <w:rsid w:val="00256205"/>
    <w:rsid w:val="00260609"/>
    <w:rsid w:val="002654B8"/>
    <w:rsid w:val="002709C0"/>
    <w:rsid w:val="00270C6C"/>
    <w:rsid w:val="00273E19"/>
    <w:rsid w:val="00276748"/>
    <w:rsid w:val="00277CFC"/>
    <w:rsid w:val="00281088"/>
    <w:rsid w:val="0028242B"/>
    <w:rsid w:val="00284864"/>
    <w:rsid w:val="00284ACB"/>
    <w:rsid w:val="00284FFF"/>
    <w:rsid w:val="002857CA"/>
    <w:rsid w:val="00287C65"/>
    <w:rsid w:val="00287CDE"/>
    <w:rsid w:val="002905D0"/>
    <w:rsid w:val="00294181"/>
    <w:rsid w:val="00294392"/>
    <w:rsid w:val="00296ADC"/>
    <w:rsid w:val="00296C02"/>
    <w:rsid w:val="00296F47"/>
    <w:rsid w:val="002A4EC0"/>
    <w:rsid w:val="002A5B1C"/>
    <w:rsid w:val="002A6135"/>
    <w:rsid w:val="002B0C55"/>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4B8D"/>
    <w:rsid w:val="002D5289"/>
    <w:rsid w:val="002D650F"/>
    <w:rsid w:val="002D68A4"/>
    <w:rsid w:val="002D6A3E"/>
    <w:rsid w:val="002D795D"/>
    <w:rsid w:val="002E10BB"/>
    <w:rsid w:val="002E2474"/>
    <w:rsid w:val="002E2934"/>
    <w:rsid w:val="002E417B"/>
    <w:rsid w:val="002E5724"/>
    <w:rsid w:val="002F04F1"/>
    <w:rsid w:val="002F21C4"/>
    <w:rsid w:val="002F36E7"/>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804F2"/>
    <w:rsid w:val="00382A92"/>
    <w:rsid w:val="00385BED"/>
    <w:rsid w:val="00387ABC"/>
    <w:rsid w:val="00387F81"/>
    <w:rsid w:val="003903F4"/>
    <w:rsid w:val="0039069A"/>
    <w:rsid w:val="003916D7"/>
    <w:rsid w:val="00392BBD"/>
    <w:rsid w:val="00392F08"/>
    <w:rsid w:val="003975A4"/>
    <w:rsid w:val="00397A03"/>
    <w:rsid w:val="003A2DF1"/>
    <w:rsid w:val="003A3247"/>
    <w:rsid w:val="003A4838"/>
    <w:rsid w:val="003A4D53"/>
    <w:rsid w:val="003A720A"/>
    <w:rsid w:val="003A73C6"/>
    <w:rsid w:val="003A73DB"/>
    <w:rsid w:val="003B150A"/>
    <w:rsid w:val="003C1DB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AEC"/>
    <w:rsid w:val="00424A21"/>
    <w:rsid w:val="004258D8"/>
    <w:rsid w:val="0042604C"/>
    <w:rsid w:val="00426CD0"/>
    <w:rsid w:val="00427382"/>
    <w:rsid w:val="00427D78"/>
    <w:rsid w:val="004321D9"/>
    <w:rsid w:val="004335EE"/>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5809"/>
    <w:rsid w:val="00485D5B"/>
    <w:rsid w:val="00485FB9"/>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A4C"/>
    <w:rsid w:val="004C0F6E"/>
    <w:rsid w:val="004C3091"/>
    <w:rsid w:val="004C7784"/>
    <w:rsid w:val="004D0E13"/>
    <w:rsid w:val="004D1000"/>
    <w:rsid w:val="004D3307"/>
    <w:rsid w:val="004D63B5"/>
    <w:rsid w:val="004D6714"/>
    <w:rsid w:val="004E1976"/>
    <w:rsid w:val="004E19CB"/>
    <w:rsid w:val="004E2204"/>
    <w:rsid w:val="004E41E8"/>
    <w:rsid w:val="004E5502"/>
    <w:rsid w:val="004E69F5"/>
    <w:rsid w:val="004E7EA9"/>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6DF5"/>
    <w:rsid w:val="005577AA"/>
    <w:rsid w:val="00561BF8"/>
    <w:rsid w:val="0056281C"/>
    <w:rsid w:val="00562E5C"/>
    <w:rsid w:val="005632D2"/>
    <w:rsid w:val="0056591A"/>
    <w:rsid w:val="00565ABB"/>
    <w:rsid w:val="005666A2"/>
    <w:rsid w:val="00567951"/>
    <w:rsid w:val="005701C7"/>
    <w:rsid w:val="0057083A"/>
    <w:rsid w:val="00573138"/>
    <w:rsid w:val="00573936"/>
    <w:rsid w:val="00577B71"/>
    <w:rsid w:val="00580B27"/>
    <w:rsid w:val="00580B80"/>
    <w:rsid w:val="005825AE"/>
    <w:rsid w:val="00583EEA"/>
    <w:rsid w:val="00584770"/>
    <w:rsid w:val="00585563"/>
    <w:rsid w:val="00586185"/>
    <w:rsid w:val="005924B2"/>
    <w:rsid w:val="005925FF"/>
    <w:rsid w:val="00595CBC"/>
    <w:rsid w:val="00597E6B"/>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FCC"/>
    <w:rsid w:val="005F30AC"/>
    <w:rsid w:val="005F4590"/>
    <w:rsid w:val="005F661B"/>
    <w:rsid w:val="005F7322"/>
    <w:rsid w:val="006025E2"/>
    <w:rsid w:val="006029EC"/>
    <w:rsid w:val="00604846"/>
    <w:rsid w:val="00605852"/>
    <w:rsid w:val="00606B91"/>
    <w:rsid w:val="00610773"/>
    <w:rsid w:val="00612541"/>
    <w:rsid w:val="00613D22"/>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746"/>
    <w:rsid w:val="00656D8D"/>
    <w:rsid w:val="00656E72"/>
    <w:rsid w:val="006576F4"/>
    <w:rsid w:val="00657883"/>
    <w:rsid w:val="006579D1"/>
    <w:rsid w:val="00660235"/>
    <w:rsid w:val="00665125"/>
    <w:rsid w:val="0067049C"/>
    <w:rsid w:val="0067571D"/>
    <w:rsid w:val="00676944"/>
    <w:rsid w:val="006778FB"/>
    <w:rsid w:val="0068195D"/>
    <w:rsid w:val="00681CAD"/>
    <w:rsid w:val="006826B7"/>
    <w:rsid w:val="0068295A"/>
    <w:rsid w:val="00684D13"/>
    <w:rsid w:val="0068586A"/>
    <w:rsid w:val="00687B92"/>
    <w:rsid w:val="00695376"/>
    <w:rsid w:val="00695420"/>
    <w:rsid w:val="006956D3"/>
    <w:rsid w:val="006A0FBF"/>
    <w:rsid w:val="006A20C9"/>
    <w:rsid w:val="006A78FD"/>
    <w:rsid w:val="006B0B33"/>
    <w:rsid w:val="006B1D62"/>
    <w:rsid w:val="006B2A52"/>
    <w:rsid w:val="006C451B"/>
    <w:rsid w:val="006C4AC1"/>
    <w:rsid w:val="006C4DED"/>
    <w:rsid w:val="006C79FC"/>
    <w:rsid w:val="006C7B05"/>
    <w:rsid w:val="006C7DF1"/>
    <w:rsid w:val="006D2C9B"/>
    <w:rsid w:val="006D351C"/>
    <w:rsid w:val="006D533F"/>
    <w:rsid w:val="006D54A1"/>
    <w:rsid w:val="006E0B03"/>
    <w:rsid w:val="006E2A3A"/>
    <w:rsid w:val="006E6056"/>
    <w:rsid w:val="006E736E"/>
    <w:rsid w:val="006F080A"/>
    <w:rsid w:val="006F3067"/>
    <w:rsid w:val="006F356C"/>
    <w:rsid w:val="0070033F"/>
    <w:rsid w:val="007006EA"/>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7303"/>
    <w:rsid w:val="007A2DFB"/>
    <w:rsid w:val="007A3413"/>
    <w:rsid w:val="007A38EA"/>
    <w:rsid w:val="007B0112"/>
    <w:rsid w:val="007B186C"/>
    <w:rsid w:val="007B1A81"/>
    <w:rsid w:val="007B1F90"/>
    <w:rsid w:val="007B24EF"/>
    <w:rsid w:val="007B5A67"/>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5DF7"/>
    <w:rsid w:val="007D69B2"/>
    <w:rsid w:val="007E11F3"/>
    <w:rsid w:val="007E1EDE"/>
    <w:rsid w:val="007E2112"/>
    <w:rsid w:val="007E2868"/>
    <w:rsid w:val="007E2E15"/>
    <w:rsid w:val="007E3EE0"/>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11203"/>
    <w:rsid w:val="008125E7"/>
    <w:rsid w:val="0081427B"/>
    <w:rsid w:val="0081435C"/>
    <w:rsid w:val="008148D4"/>
    <w:rsid w:val="008165D8"/>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604DD"/>
    <w:rsid w:val="008648E0"/>
    <w:rsid w:val="00864AE5"/>
    <w:rsid w:val="00866492"/>
    <w:rsid w:val="00866F49"/>
    <w:rsid w:val="00867905"/>
    <w:rsid w:val="00870206"/>
    <w:rsid w:val="00873CF3"/>
    <w:rsid w:val="00874CC8"/>
    <w:rsid w:val="0087556E"/>
    <w:rsid w:val="00875904"/>
    <w:rsid w:val="00875A7F"/>
    <w:rsid w:val="008828C1"/>
    <w:rsid w:val="00882AA0"/>
    <w:rsid w:val="0088404B"/>
    <w:rsid w:val="008856E7"/>
    <w:rsid w:val="00886A1C"/>
    <w:rsid w:val="00887811"/>
    <w:rsid w:val="008919E3"/>
    <w:rsid w:val="00893862"/>
    <w:rsid w:val="00897124"/>
    <w:rsid w:val="0089749F"/>
    <w:rsid w:val="0089750B"/>
    <w:rsid w:val="008A02CA"/>
    <w:rsid w:val="008A0CAC"/>
    <w:rsid w:val="008A0E27"/>
    <w:rsid w:val="008A4117"/>
    <w:rsid w:val="008A4B14"/>
    <w:rsid w:val="008A5C55"/>
    <w:rsid w:val="008A5F91"/>
    <w:rsid w:val="008B0E91"/>
    <w:rsid w:val="008B7B36"/>
    <w:rsid w:val="008C09CF"/>
    <w:rsid w:val="008C18F3"/>
    <w:rsid w:val="008C3185"/>
    <w:rsid w:val="008C500A"/>
    <w:rsid w:val="008C5037"/>
    <w:rsid w:val="008C59B9"/>
    <w:rsid w:val="008C7132"/>
    <w:rsid w:val="008D0079"/>
    <w:rsid w:val="008D2497"/>
    <w:rsid w:val="008D36D3"/>
    <w:rsid w:val="008D41D9"/>
    <w:rsid w:val="008D4E4F"/>
    <w:rsid w:val="008D6EDA"/>
    <w:rsid w:val="008D7996"/>
    <w:rsid w:val="008D7EB7"/>
    <w:rsid w:val="008E0C04"/>
    <w:rsid w:val="008E1738"/>
    <w:rsid w:val="008E38CA"/>
    <w:rsid w:val="008E4E1B"/>
    <w:rsid w:val="008E5DB6"/>
    <w:rsid w:val="008E6810"/>
    <w:rsid w:val="008F0F56"/>
    <w:rsid w:val="008F2524"/>
    <w:rsid w:val="008F2B82"/>
    <w:rsid w:val="008F3570"/>
    <w:rsid w:val="008F36B4"/>
    <w:rsid w:val="008F4150"/>
    <w:rsid w:val="00900A1D"/>
    <w:rsid w:val="0090129C"/>
    <w:rsid w:val="00910A0F"/>
    <w:rsid w:val="009113FD"/>
    <w:rsid w:val="00911E9F"/>
    <w:rsid w:val="00913A4F"/>
    <w:rsid w:val="009157C0"/>
    <w:rsid w:val="00915B6E"/>
    <w:rsid w:val="009217AD"/>
    <w:rsid w:val="00921D9A"/>
    <w:rsid w:val="00924482"/>
    <w:rsid w:val="00924508"/>
    <w:rsid w:val="00925567"/>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24E3"/>
    <w:rsid w:val="0095573F"/>
    <w:rsid w:val="00956A21"/>
    <w:rsid w:val="00964DE4"/>
    <w:rsid w:val="00965CE0"/>
    <w:rsid w:val="009706C3"/>
    <w:rsid w:val="0097231F"/>
    <w:rsid w:val="0097331A"/>
    <w:rsid w:val="0097394E"/>
    <w:rsid w:val="00973C10"/>
    <w:rsid w:val="00974071"/>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1D72"/>
    <w:rsid w:val="009A1EFC"/>
    <w:rsid w:val="009A30CF"/>
    <w:rsid w:val="009A51E8"/>
    <w:rsid w:val="009A701F"/>
    <w:rsid w:val="009A79D2"/>
    <w:rsid w:val="009B0F0B"/>
    <w:rsid w:val="009B1868"/>
    <w:rsid w:val="009B2493"/>
    <w:rsid w:val="009B6A4B"/>
    <w:rsid w:val="009B74E0"/>
    <w:rsid w:val="009C0BD3"/>
    <w:rsid w:val="009C38DE"/>
    <w:rsid w:val="009C4B38"/>
    <w:rsid w:val="009C7020"/>
    <w:rsid w:val="009D03D4"/>
    <w:rsid w:val="009D2665"/>
    <w:rsid w:val="009D3BAA"/>
    <w:rsid w:val="009D596A"/>
    <w:rsid w:val="009E6856"/>
    <w:rsid w:val="009E6EDE"/>
    <w:rsid w:val="009E77D5"/>
    <w:rsid w:val="009E7944"/>
    <w:rsid w:val="009E7D87"/>
    <w:rsid w:val="009F1FCE"/>
    <w:rsid w:val="009F5B3B"/>
    <w:rsid w:val="009F7A5C"/>
    <w:rsid w:val="00A034C5"/>
    <w:rsid w:val="00A035A9"/>
    <w:rsid w:val="00A05865"/>
    <w:rsid w:val="00A07B62"/>
    <w:rsid w:val="00A10597"/>
    <w:rsid w:val="00A11DD9"/>
    <w:rsid w:val="00A12FA1"/>
    <w:rsid w:val="00A1465A"/>
    <w:rsid w:val="00A171F5"/>
    <w:rsid w:val="00A213FA"/>
    <w:rsid w:val="00A23E70"/>
    <w:rsid w:val="00A24A63"/>
    <w:rsid w:val="00A24BD9"/>
    <w:rsid w:val="00A25A1D"/>
    <w:rsid w:val="00A2657D"/>
    <w:rsid w:val="00A272F5"/>
    <w:rsid w:val="00A35F07"/>
    <w:rsid w:val="00A35F12"/>
    <w:rsid w:val="00A37417"/>
    <w:rsid w:val="00A47C91"/>
    <w:rsid w:val="00A50C93"/>
    <w:rsid w:val="00A5149F"/>
    <w:rsid w:val="00A56FBE"/>
    <w:rsid w:val="00A60FA4"/>
    <w:rsid w:val="00A619DB"/>
    <w:rsid w:val="00A632EA"/>
    <w:rsid w:val="00A6526C"/>
    <w:rsid w:val="00A65490"/>
    <w:rsid w:val="00A65BA0"/>
    <w:rsid w:val="00A67E42"/>
    <w:rsid w:val="00A7024E"/>
    <w:rsid w:val="00A7181C"/>
    <w:rsid w:val="00A71A4C"/>
    <w:rsid w:val="00A72031"/>
    <w:rsid w:val="00A72079"/>
    <w:rsid w:val="00A726C5"/>
    <w:rsid w:val="00A757B6"/>
    <w:rsid w:val="00A7750D"/>
    <w:rsid w:val="00A77754"/>
    <w:rsid w:val="00A81DEE"/>
    <w:rsid w:val="00A82971"/>
    <w:rsid w:val="00A865DA"/>
    <w:rsid w:val="00A9046E"/>
    <w:rsid w:val="00A948EF"/>
    <w:rsid w:val="00A94C0B"/>
    <w:rsid w:val="00A9658E"/>
    <w:rsid w:val="00A974E0"/>
    <w:rsid w:val="00AA229B"/>
    <w:rsid w:val="00AA2754"/>
    <w:rsid w:val="00AA7C67"/>
    <w:rsid w:val="00AB09E6"/>
    <w:rsid w:val="00AB4B5F"/>
    <w:rsid w:val="00AC2C3D"/>
    <w:rsid w:val="00AC3170"/>
    <w:rsid w:val="00AC33FF"/>
    <w:rsid w:val="00AC43BB"/>
    <w:rsid w:val="00AC4B7E"/>
    <w:rsid w:val="00AC57BF"/>
    <w:rsid w:val="00AC633F"/>
    <w:rsid w:val="00AD0B46"/>
    <w:rsid w:val="00AD41FA"/>
    <w:rsid w:val="00AD45E6"/>
    <w:rsid w:val="00AD6471"/>
    <w:rsid w:val="00AE17D4"/>
    <w:rsid w:val="00AE6DF6"/>
    <w:rsid w:val="00AF014F"/>
    <w:rsid w:val="00AF051F"/>
    <w:rsid w:val="00AF11A4"/>
    <w:rsid w:val="00AF197F"/>
    <w:rsid w:val="00AF3DD8"/>
    <w:rsid w:val="00AF46FB"/>
    <w:rsid w:val="00AF4CF4"/>
    <w:rsid w:val="00AF4E62"/>
    <w:rsid w:val="00B00792"/>
    <w:rsid w:val="00B01C9C"/>
    <w:rsid w:val="00B04BA9"/>
    <w:rsid w:val="00B04BDB"/>
    <w:rsid w:val="00B10F49"/>
    <w:rsid w:val="00B12A7A"/>
    <w:rsid w:val="00B16C02"/>
    <w:rsid w:val="00B1741E"/>
    <w:rsid w:val="00B17E26"/>
    <w:rsid w:val="00B223C5"/>
    <w:rsid w:val="00B229D0"/>
    <w:rsid w:val="00B2340D"/>
    <w:rsid w:val="00B23D33"/>
    <w:rsid w:val="00B26024"/>
    <w:rsid w:val="00B26B6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44E"/>
    <w:rsid w:val="00B763A1"/>
    <w:rsid w:val="00B77B78"/>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D2A2D"/>
    <w:rsid w:val="00BD385C"/>
    <w:rsid w:val="00BD4EE5"/>
    <w:rsid w:val="00BD5CDA"/>
    <w:rsid w:val="00BD7BB9"/>
    <w:rsid w:val="00BE2E92"/>
    <w:rsid w:val="00BE4F1C"/>
    <w:rsid w:val="00BE6A90"/>
    <w:rsid w:val="00BE6F53"/>
    <w:rsid w:val="00BF103C"/>
    <w:rsid w:val="00BF142F"/>
    <w:rsid w:val="00BF23B2"/>
    <w:rsid w:val="00BF3301"/>
    <w:rsid w:val="00BF332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F0B"/>
    <w:rsid w:val="00C136A3"/>
    <w:rsid w:val="00C140EA"/>
    <w:rsid w:val="00C1428F"/>
    <w:rsid w:val="00C14FBA"/>
    <w:rsid w:val="00C17066"/>
    <w:rsid w:val="00C17B27"/>
    <w:rsid w:val="00C206CC"/>
    <w:rsid w:val="00C21062"/>
    <w:rsid w:val="00C21B9F"/>
    <w:rsid w:val="00C2558B"/>
    <w:rsid w:val="00C25B91"/>
    <w:rsid w:val="00C27441"/>
    <w:rsid w:val="00C27AD6"/>
    <w:rsid w:val="00C37167"/>
    <w:rsid w:val="00C40552"/>
    <w:rsid w:val="00C43C66"/>
    <w:rsid w:val="00C4651B"/>
    <w:rsid w:val="00C472C1"/>
    <w:rsid w:val="00C47D91"/>
    <w:rsid w:val="00C522CF"/>
    <w:rsid w:val="00C53E87"/>
    <w:rsid w:val="00C57047"/>
    <w:rsid w:val="00C60505"/>
    <w:rsid w:val="00C606D5"/>
    <w:rsid w:val="00C60EFB"/>
    <w:rsid w:val="00C6153C"/>
    <w:rsid w:val="00C66855"/>
    <w:rsid w:val="00C66ECE"/>
    <w:rsid w:val="00C7011F"/>
    <w:rsid w:val="00C70572"/>
    <w:rsid w:val="00C76A39"/>
    <w:rsid w:val="00C76D2B"/>
    <w:rsid w:val="00C82A43"/>
    <w:rsid w:val="00C82B9D"/>
    <w:rsid w:val="00C838F9"/>
    <w:rsid w:val="00C83C0E"/>
    <w:rsid w:val="00C86B11"/>
    <w:rsid w:val="00C932C7"/>
    <w:rsid w:val="00C94BEF"/>
    <w:rsid w:val="00C95176"/>
    <w:rsid w:val="00C97164"/>
    <w:rsid w:val="00C971DD"/>
    <w:rsid w:val="00C97515"/>
    <w:rsid w:val="00C97EA2"/>
    <w:rsid w:val="00CA041B"/>
    <w:rsid w:val="00CB0E6E"/>
    <w:rsid w:val="00CB2794"/>
    <w:rsid w:val="00CB3C95"/>
    <w:rsid w:val="00CB4676"/>
    <w:rsid w:val="00CC2D82"/>
    <w:rsid w:val="00CC3419"/>
    <w:rsid w:val="00CC351E"/>
    <w:rsid w:val="00CC5B5C"/>
    <w:rsid w:val="00CC7191"/>
    <w:rsid w:val="00CD017F"/>
    <w:rsid w:val="00CD01C9"/>
    <w:rsid w:val="00CD08BB"/>
    <w:rsid w:val="00CD23C0"/>
    <w:rsid w:val="00CD3465"/>
    <w:rsid w:val="00CD3728"/>
    <w:rsid w:val="00CD3957"/>
    <w:rsid w:val="00CD58DD"/>
    <w:rsid w:val="00CD77E0"/>
    <w:rsid w:val="00CE0236"/>
    <w:rsid w:val="00CE16A1"/>
    <w:rsid w:val="00CE2DE2"/>
    <w:rsid w:val="00CE3736"/>
    <w:rsid w:val="00CE373D"/>
    <w:rsid w:val="00CE3A42"/>
    <w:rsid w:val="00CE5E9A"/>
    <w:rsid w:val="00CE647C"/>
    <w:rsid w:val="00CF055D"/>
    <w:rsid w:val="00CF0DA8"/>
    <w:rsid w:val="00CF11AE"/>
    <w:rsid w:val="00CF3B5A"/>
    <w:rsid w:val="00CF51C3"/>
    <w:rsid w:val="00CF53E2"/>
    <w:rsid w:val="00CF57C7"/>
    <w:rsid w:val="00CF6418"/>
    <w:rsid w:val="00CF79EA"/>
    <w:rsid w:val="00D003C8"/>
    <w:rsid w:val="00D00C3A"/>
    <w:rsid w:val="00D01489"/>
    <w:rsid w:val="00D05072"/>
    <w:rsid w:val="00D06F76"/>
    <w:rsid w:val="00D07DC9"/>
    <w:rsid w:val="00D10292"/>
    <w:rsid w:val="00D124A7"/>
    <w:rsid w:val="00D126C5"/>
    <w:rsid w:val="00D16FAC"/>
    <w:rsid w:val="00D21737"/>
    <w:rsid w:val="00D2286C"/>
    <w:rsid w:val="00D22DE6"/>
    <w:rsid w:val="00D23F6B"/>
    <w:rsid w:val="00D25F4C"/>
    <w:rsid w:val="00D2764B"/>
    <w:rsid w:val="00D3073E"/>
    <w:rsid w:val="00D31806"/>
    <w:rsid w:val="00D334A2"/>
    <w:rsid w:val="00D334D1"/>
    <w:rsid w:val="00D3399C"/>
    <w:rsid w:val="00D33E2E"/>
    <w:rsid w:val="00D4335F"/>
    <w:rsid w:val="00D43B6D"/>
    <w:rsid w:val="00D45455"/>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A76CB"/>
    <w:rsid w:val="00DB0C04"/>
    <w:rsid w:val="00DB3350"/>
    <w:rsid w:val="00DB4234"/>
    <w:rsid w:val="00DB6790"/>
    <w:rsid w:val="00DB781B"/>
    <w:rsid w:val="00DC05AF"/>
    <w:rsid w:val="00DC1FEF"/>
    <w:rsid w:val="00DC2C9A"/>
    <w:rsid w:val="00DC30C3"/>
    <w:rsid w:val="00DC7318"/>
    <w:rsid w:val="00DD1F3B"/>
    <w:rsid w:val="00DD37E9"/>
    <w:rsid w:val="00DD3ED3"/>
    <w:rsid w:val="00DD4362"/>
    <w:rsid w:val="00DD497D"/>
    <w:rsid w:val="00DD7A06"/>
    <w:rsid w:val="00DE01DB"/>
    <w:rsid w:val="00DE1532"/>
    <w:rsid w:val="00DE3FA7"/>
    <w:rsid w:val="00DE5DA9"/>
    <w:rsid w:val="00DF087A"/>
    <w:rsid w:val="00DF0A93"/>
    <w:rsid w:val="00DF3EC9"/>
    <w:rsid w:val="00E0161C"/>
    <w:rsid w:val="00E03616"/>
    <w:rsid w:val="00E04A50"/>
    <w:rsid w:val="00E05D4A"/>
    <w:rsid w:val="00E10054"/>
    <w:rsid w:val="00E10CB2"/>
    <w:rsid w:val="00E12191"/>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71D7"/>
    <w:rsid w:val="00E719C2"/>
    <w:rsid w:val="00E72402"/>
    <w:rsid w:val="00E73F62"/>
    <w:rsid w:val="00E767A5"/>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506"/>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623"/>
    <w:rsid w:val="00F03454"/>
    <w:rsid w:val="00F04FCE"/>
    <w:rsid w:val="00F06AE3"/>
    <w:rsid w:val="00F10FA7"/>
    <w:rsid w:val="00F12273"/>
    <w:rsid w:val="00F1344A"/>
    <w:rsid w:val="00F1348B"/>
    <w:rsid w:val="00F13A22"/>
    <w:rsid w:val="00F17DC6"/>
    <w:rsid w:val="00F21A68"/>
    <w:rsid w:val="00F248FE"/>
    <w:rsid w:val="00F24E94"/>
    <w:rsid w:val="00F25736"/>
    <w:rsid w:val="00F264BE"/>
    <w:rsid w:val="00F27DA1"/>
    <w:rsid w:val="00F33285"/>
    <w:rsid w:val="00F3422E"/>
    <w:rsid w:val="00F35CC6"/>
    <w:rsid w:val="00F37DB4"/>
    <w:rsid w:val="00F37DEE"/>
    <w:rsid w:val="00F42BFF"/>
    <w:rsid w:val="00F44A45"/>
    <w:rsid w:val="00F451F6"/>
    <w:rsid w:val="00F46700"/>
    <w:rsid w:val="00F46B5E"/>
    <w:rsid w:val="00F4777F"/>
    <w:rsid w:val="00F51E95"/>
    <w:rsid w:val="00F52CE3"/>
    <w:rsid w:val="00F539F9"/>
    <w:rsid w:val="00F53C97"/>
    <w:rsid w:val="00F53D40"/>
    <w:rsid w:val="00F5465B"/>
    <w:rsid w:val="00F57A5B"/>
    <w:rsid w:val="00F6010C"/>
    <w:rsid w:val="00F6091A"/>
    <w:rsid w:val="00F627E7"/>
    <w:rsid w:val="00F63720"/>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2FFA"/>
    <w:rsid w:val="00FA57A4"/>
    <w:rsid w:val="00FA58EE"/>
    <w:rsid w:val="00FA5B08"/>
    <w:rsid w:val="00FB4229"/>
    <w:rsid w:val="00FB5B2D"/>
    <w:rsid w:val="00FB6EB1"/>
    <w:rsid w:val="00FB7A6E"/>
    <w:rsid w:val="00FC0107"/>
    <w:rsid w:val="00FC0386"/>
    <w:rsid w:val="00FC2E14"/>
    <w:rsid w:val="00FC49F1"/>
    <w:rsid w:val="00FC547F"/>
    <w:rsid w:val="00FC6ADC"/>
    <w:rsid w:val="00FD4EE4"/>
    <w:rsid w:val="00FD52E7"/>
    <w:rsid w:val="00FD62FC"/>
    <w:rsid w:val="00FD7EF6"/>
    <w:rsid w:val="00FE2476"/>
    <w:rsid w:val="00FE41BC"/>
    <w:rsid w:val="00FE5D1B"/>
    <w:rsid w:val="00FE743A"/>
    <w:rsid w:val="00FE7671"/>
    <w:rsid w:val="00FE7697"/>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A678"/>
  <w15:docId w15:val="{B14534B0-F1E7-489C-B928-92B2B09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
    <w:basedOn w:val="a0"/>
    <w:link w:val="afa"/>
    <w:uiPriority w:val="1"/>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rPr>
      <w:lang w:val="x-none" w:eastAsia="x-none"/>
    </w:rPr>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val="x-none" w:eastAsia="x-none"/>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10"/>
      </w:numPr>
    </w:pPr>
  </w:style>
  <w:style w:type="numbering" w:customStyle="1" w:styleId="26">
    <w:name w:val="Стиль26"/>
    <w:uiPriority w:val="99"/>
    <w:rsid w:val="00797303"/>
    <w:pPr>
      <w:numPr>
        <w:numId w:val="11"/>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eastAsia="x-none"/>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rainskij@oilgrou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240A-680B-44D0-8937-6F0FEA74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3741</TotalTime>
  <Pages>27</Pages>
  <Words>11321</Words>
  <Characters>64536</Characters>
  <Application>Microsoft Office Word</Application>
  <DocSecurity>0</DocSecurity>
  <Lines>537</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2022-11-08T08:53:00Z</cp:lastPrinted>
  <dcterms:created xsi:type="dcterms:W3CDTF">2022-11-15T14:46:00Z</dcterms:created>
  <dcterms:modified xsi:type="dcterms:W3CDTF">2023-02-01T14:55:00Z</dcterms:modified>
</cp:coreProperties>
</file>