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4A02F" w14:textId="77777777" w:rsidR="00F64021" w:rsidRDefault="00F64021" w:rsidP="00B4249E">
      <w:pPr>
        <w:rPr>
          <w:noProof/>
        </w:rPr>
      </w:pPr>
    </w:p>
    <w:p w14:paraId="27F438DE" w14:textId="77777777" w:rsidR="00362720" w:rsidRDefault="00362720" w:rsidP="00B4249E">
      <w:pPr>
        <w:rPr>
          <w:noProof/>
        </w:rPr>
      </w:pPr>
    </w:p>
    <w:p w14:paraId="6013D23E" w14:textId="77777777" w:rsidR="00362720" w:rsidRDefault="00362720" w:rsidP="00362720">
      <w:pPr>
        <w:widowControl w:val="0"/>
        <w:pBdr>
          <w:bottom w:val="thinThickSmallGap" w:sz="24" w:space="1" w:color="auto"/>
        </w:pBdr>
        <w:jc w:val="center"/>
        <w:rPr>
          <w:rFonts w:ascii="Times New Roman" w:hAnsi="Times New Roman"/>
          <w:b/>
          <w:noProof/>
          <w:color w:val="000000"/>
          <w:sz w:val="24"/>
          <w:szCs w:val="24"/>
        </w:rPr>
      </w:pPr>
      <w:r w:rsidRPr="00F8523B">
        <w:rPr>
          <w:rFonts w:ascii="Times New Roman" w:hAnsi="Times New Roman"/>
          <w:b/>
          <w:noProof/>
          <w:color w:val="000000"/>
          <w:sz w:val="24"/>
          <w:szCs w:val="24"/>
        </w:rPr>
        <w:t xml:space="preserve">КНП «Прикарпатський обласний центр служби крові </w:t>
      </w:r>
    </w:p>
    <w:p w14:paraId="180702DF" w14:textId="737575DB" w:rsidR="00362720" w:rsidRPr="00F8523B" w:rsidRDefault="00362720" w:rsidP="00362720">
      <w:pPr>
        <w:widowControl w:val="0"/>
        <w:pBdr>
          <w:bottom w:val="thinThickSmallGap" w:sz="24" w:space="1" w:color="auto"/>
        </w:pBdr>
        <w:jc w:val="center"/>
        <w:rPr>
          <w:rFonts w:ascii="Times New Roman" w:hAnsi="Times New Roman"/>
          <w:b/>
          <w:noProof/>
          <w:color w:val="000000"/>
          <w:sz w:val="24"/>
          <w:szCs w:val="24"/>
        </w:rPr>
      </w:pPr>
      <w:r w:rsidRPr="00F8523B">
        <w:rPr>
          <w:rFonts w:ascii="Times New Roman" w:hAnsi="Times New Roman"/>
          <w:b/>
          <w:noProof/>
          <w:color w:val="000000"/>
          <w:sz w:val="24"/>
          <w:szCs w:val="24"/>
        </w:rPr>
        <w:t>Івано-Франківської міської ради»</w:t>
      </w:r>
    </w:p>
    <w:p w14:paraId="6005E7B2" w14:textId="77777777" w:rsidR="00362720" w:rsidRPr="00F8523B" w:rsidRDefault="00362720" w:rsidP="00362720">
      <w:pPr>
        <w:pStyle w:val="FR1"/>
        <w:ind w:left="220" w:right="-82"/>
        <w:rPr>
          <w:b/>
          <w:noProof/>
          <w:sz w:val="24"/>
          <w:szCs w:val="24"/>
        </w:rPr>
      </w:pPr>
    </w:p>
    <w:tbl>
      <w:tblPr>
        <w:tblW w:w="0" w:type="auto"/>
        <w:tblLook w:val="01E0" w:firstRow="1" w:lastRow="1" w:firstColumn="1" w:lastColumn="1" w:noHBand="0" w:noVBand="0"/>
      </w:tblPr>
      <w:tblGrid>
        <w:gridCol w:w="4582"/>
        <w:gridCol w:w="5024"/>
      </w:tblGrid>
      <w:tr w:rsidR="00362720" w:rsidRPr="00BD0AB0" w14:paraId="4153A920" w14:textId="77777777" w:rsidTr="00EB3A6A">
        <w:tc>
          <w:tcPr>
            <w:tcW w:w="4582" w:type="dxa"/>
          </w:tcPr>
          <w:p w14:paraId="5D968AD4" w14:textId="77777777" w:rsidR="00362720" w:rsidRPr="00F8523B" w:rsidRDefault="00362720" w:rsidP="00EB3A6A">
            <w:pPr>
              <w:jc w:val="center"/>
              <w:rPr>
                <w:rFonts w:ascii="Times New Roman" w:hAnsi="Times New Roman"/>
                <w:b/>
                <w:noProof/>
                <w:sz w:val="24"/>
                <w:szCs w:val="24"/>
                <w:highlight w:val="yellow"/>
              </w:rPr>
            </w:pPr>
          </w:p>
        </w:tc>
        <w:tc>
          <w:tcPr>
            <w:tcW w:w="5024" w:type="dxa"/>
          </w:tcPr>
          <w:tbl>
            <w:tblPr>
              <w:tblW w:w="0" w:type="auto"/>
              <w:tblLook w:val="01E0" w:firstRow="1" w:lastRow="1" w:firstColumn="1" w:lastColumn="1" w:noHBand="0" w:noVBand="0"/>
            </w:tblPr>
            <w:tblGrid>
              <w:gridCol w:w="947"/>
              <w:gridCol w:w="3827"/>
            </w:tblGrid>
            <w:tr w:rsidR="0040544E" w:rsidRPr="0040544E" w14:paraId="5473F240" w14:textId="77777777" w:rsidTr="00EB3A6A">
              <w:tc>
                <w:tcPr>
                  <w:tcW w:w="947" w:type="dxa"/>
                </w:tcPr>
                <w:p w14:paraId="7358C7D2" w14:textId="77777777" w:rsidR="00362720" w:rsidRPr="00362720" w:rsidRDefault="00362720" w:rsidP="00EB3A6A">
                  <w:pPr>
                    <w:jc w:val="center"/>
                    <w:rPr>
                      <w:rFonts w:ascii="Times New Roman" w:hAnsi="Times New Roman"/>
                      <w:b/>
                      <w:noProof/>
                      <w:color w:val="FF0000"/>
                      <w:sz w:val="24"/>
                      <w:szCs w:val="24"/>
                      <w:highlight w:val="yellow"/>
                      <w:lang w:eastAsia="ru-RU"/>
                    </w:rPr>
                  </w:pPr>
                </w:p>
              </w:tc>
              <w:tc>
                <w:tcPr>
                  <w:tcW w:w="3827" w:type="dxa"/>
                  <w:hideMark/>
                </w:tcPr>
                <w:p w14:paraId="2FF6B734" w14:textId="77777777" w:rsidR="00362720" w:rsidRPr="0040544E" w:rsidRDefault="00362720" w:rsidP="00EB3A6A">
                  <w:pPr>
                    <w:jc w:val="both"/>
                    <w:rPr>
                      <w:rFonts w:ascii="Times New Roman" w:hAnsi="Times New Roman"/>
                      <w:noProof/>
                      <w:sz w:val="24"/>
                      <w:szCs w:val="24"/>
                      <w:lang w:eastAsia="ru-RU"/>
                    </w:rPr>
                  </w:pPr>
                  <w:r w:rsidRPr="0040544E">
                    <w:rPr>
                      <w:rFonts w:ascii="Times New Roman" w:hAnsi="Times New Roman"/>
                      <w:noProof/>
                    </w:rPr>
                    <w:t xml:space="preserve"> «ЗАТВЕРДЖЕНО»</w:t>
                  </w:r>
                </w:p>
                <w:p w14:paraId="26DF1FBB" w14:textId="77777777" w:rsidR="00362720" w:rsidRPr="0040544E" w:rsidRDefault="00362720" w:rsidP="00EB3A6A">
                  <w:pPr>
                    <w:ind w:left="-108"/>
                    <w:jc w:val="both"/>
                    <w:rPr>
                      <w:rFonts w:ascii="Times New Roman" w:hAnsi="Times New Roman"/>
                      <w:noProof/>
                    </w:rPr>
                  </w:pPr>
                  <w:r w:rsidRPr="0040544E">
                    <w:rPr>
                      <w:rFonts w:ascii="Times New Roman" w:hAnsi="Times New Roman"/>
                      <w:noProof/>
                    </w:rPr>
                    <w:t>_______________________</w:t>
                  </w:r>
                </w:p>
                <w:p w14:paraId="58D11A9B" w14:textId="77777777" w:rsidR="00362720" w:rsidRPr="0040544E" w:rsidRDefault="00362720" w:rsidP="00EB3A6A">
                  <w:pPr>
                    <w:jc w:val="both"/>
                    <w:rPr>
                      <w:rFonts w:ascii="Times New Roman" w:hAnsi="Times New Roman"/>
                      <w:noProof/>
                    </w:rPr>
                  </w:pPr>
                  <w:r w:rsidRPr="0040544E">
                    <w:rPr>
                      <w:rFonts w:ascii="Times New Roman" w:hAnsi="Times New Roman"/>
                      <w:noProof/>
                    </w:rPr>
                    <w:t>Рішенням уповноваженої особи</w:t>
                  </w:r>
                </w:p>
                <w:p w14:paraId="68F685B2" w14:textId="5682FFB9" w:rsidR="00362720" w:rsidRPr="0040544E" w:rsidRDefault="00362720" w:rsidP="003C7256">
                  <w:pPr>
                    <w:jc w:val="both"/>
                    <w:rPr>
                      <w:rFonts w:ascii="Times New Roman" w:hAnsi="Times New Roman"/>
                      <w:noProof/>
                      <w:sz w:val="24"/>
                      <w:szCs w:val="24"/>
                      <w:lang w:eastAsia="ru-RU"/>
                    </w:rPr>
                  </w:pPr>
                  <w:r w:rsidRPr="0040544E">
                    <w:rPr>
                      <w:rFonts w:ascii="Times New Roman" w:hAnsi="Times New Roman"/>
                      <w:noProof/>
                    </w:rPr>
                    <w:t>протокол  №</w:t>
                  </w:r>
                  <w:r w:rsidR="003C7256">
                    <w:rPr>
                      <w:rFonts w:ascii="Times New Roman" w:hAnsi="Times New Roman"/>
                      <w:noProof/>
                      <w:lang w:val="ru-RU"/>
                    </w:rPr>
                    <w:t xml:space="preserve">50 </w:t>
                  </w:r>
                  <w:r w:rsidRPr="0040544E">
                    <w:rPr>
                      <w:rFonts w:ascii="Times New Roman" w:hAnsi="Times New Roman"/>
                      <w:noProof/>
                    </w:rPr>
                    <w:t>від «</w:t>
                  </w:r>
                  <w:r w:rsidR="0040544E" w:rsidRPr="0040544E">
                    <w:rPr>
                      <w:rFonts w:ascii="Times New Roman" w:hAnsi="Times New Roman"/>
                      <w:noProof/>
                      <w:lang w:val="ru-RU"/>
                    </w:rPr>
                    <w:t>2</w:t>
                  </w:r>
                  <w:r w:rsidR="00D45A85">
                    <w:rPr>
                      <w:rFonts w:ascii="Times New Roman" w:hAnsi="Times New Roman"/>
                      <w:noProof/>
                    </w:rPr>
                    <w:t>8</w:t>
                  </w:r>
                  <w:r w:rsidRPr="0040544E">
                    <w:rPr>
                      <w:rFonts w:ascii="Times New Roman" w:hAnsi="Times New Roman"/>
                      <w:noProof/>
                    </w:rPr>
                    <w:t xml:space="preserve">» </w:t>
                  </w:r>
                  <w:r w:rsidR="00EB3A6A" w:rsidRPr="0040544E">
                    <w:rPr>
                      <w:rFonts w:ascii="Times New Roman" w:hAnsi="Times New Roman"/>
                      <w:noProof/>
                    </w:rPr>
                    <w:t>листопада</w:t>
                  </w:r>
                  <w:r w:rsidRPr="0040544E">
                    <w:rPr>
                      <w:rFonts w:ascii="Times New Roman" w:hAnsi="Times New Roman"/>
                      <w:noProof/>
                    </w:rPr>
                    <w:t>202</w:t>
                  </w:r>
                  <w:r w:rsidR="00EB3A6A" w:rsidRPr="0040544E">
                    <w:rPr>
                      <w:rFonts w:ascii="Times New Roman" w:hAnsi="Times New Roman"/>
                      <w:noProof/>
                      <w:lang w:val="ru-RU"/>
                    </w:rPr>
                    <w:t>2</w:t>
                  </w:r>
                  <w:r w:rsidRPr="0040544E">
                    <w:rPr>
                      <w:rFonts w:ascii="Times New Roman" w:hAnsi="Times New Roman"/>
                      <w:noProof/>
                    </w:rPr>
                    <w:t>р</w:t>
                  </w:r>
                </w:p>
              </w:tc>
            </w:tr>
          </w:tbl>
          <w:p w14:paraId="7F21735D" w14:textId="77777777" w:rsidR="00362720" w:rsidRPr="00362720" w:rsidRDefault="00362720" w:rsidP="00EB3A6A">
            <w:pPr>
              <w:jc w:val="right"/>
              <w:rPr>
                <w:rFonts w:ascii="Times New Roman" w:hAnsi="Times New Roman"/>
                <w:noProof/>
                <w:color w:val="FF0000"/>
                <w:sz w:val="24"/>
                <w:szCs w:val="24"/>
              </w:rPr>
            </w:pPr>
          </w:p>
        </w:tc>
      </w:tr>
      <w:tr w:rsidR="00362720" w:rsidRPr="00F8523B" w14:paraId="2CB354D0" w14:textId="77777777" w:rsidTr="00EB3A6A">
        <w:tc>
          <w:tcPr>
            <w:tcW w:w="4582" w:type="dxa"/>
          </w:tcPr>
          <w:p w14:paraId="418C11A8" w14:textId="77777777" w:rsidR="00362720" w:rsidRPr="00F8523B" w:rsidRDefault="00362720" w:rsidP="00EB3A6A">
            <w:pPr>
              <w:jc w:val="center"/>
              <w:rPr>
                <w:rFonts w:ascii="Times New Roman" w:hAnsi="Times New Roman"/>
                <w:b/>
                <w:noProof/>
                <w:sz w:val="24"/>
                <w:szCs w:val="24"/>
              </w:rPr>
            </w:pPr>
          </w:p>
        </w:tc>
        <w:tc>
          <w:tcPr>
            <w:tcW w:w="5024" w:type="dxa"/>
          </w:tcPr>
          <w:p w14:paraId="358E3C7D" w14:textId="77777777" w:rsidR="00362720" w:rsidRPr="00362720" w:rsidRDefault="00362720" w:rsidP="00EB3A6A">
            <w:pPr>
              <w:jc w:val="right"/>
              <w:rPr>
                <w:rFonts w:ascii="Times New Roman" w:hAnsi="Times New Roman"/>
                <w:noProof/>
                <w:color w:val="FF0000"/>
                <w:sz w:val="24"/>
                <w:szCs w:val="24"/>
              </w:rPr>
            </w:pPr>
          </w:p>
        </w:tc>
      </w:tr>
      <w:tr w:rsidR="00362720" w:rsidRPr="00F8523B" w14:paraId="5DEC2044" w14:textId="77777777" w:rsidTr="00EB3A6A">
        <w:tc>
          <w:tcPr>
            <w:tcW w:w="4582" w:type="dxa"/>
          </w:tcPr>
          <w:p w14:paraId="76C97B63" w14:textId="77777777" w:rsidR="00362720" w:rsidRPr="00F8523B" w:rsidRDefault="00362720" w:rsidP="00EB3A6A">
            <w:pPr>
              <w:jc w:val="center"/>
              <w:rPr>
                <w:rFonts w:ascii="Times New Roman" w:hAnsi="Times New Roman"/>
                <w:b/>
                <w:noProof/>
                <w:sz w:val="24"/>
                <w:szCs w:val="24"/>
              </w:rPr>
            </w:pPr>
            <w:r w:rsidRPr="00F8523B">
              <w:rPr>
                <w:rFonts w:ascii="Times New Roman" w:hAnsi="Times New Roman"/>
                <w:b/>
                <w:noProof/>
                <w:sz w:val="24"/>
                <w:szCs w:val="24"/>
              </w:rPr>
              <w:t xml:space="preserve"> </w:t>
            </w:r>
          </w:p>
        </w:tc>
        <w:tc>
          <w:tcPr>
            <w:tcW w:w="5024" w:type="dxa"/>
          </w:tcPr>
          <w:p w14:paraId="2A8F7E46" w14:textId="77777777" w:rsidR="00362720" w:rsidRPr="00F8523B" w:rsidRDefault="00362720" w:rsidP="00EB3A6A">
            <w:pPr>
              <w:jc w:val="right"/>
              <w:rPr>
                <w:rFonts w:ascii="Times New Roman" w:hAnsi="Times New Roman"/>
                <w:noProof/>
                <w:sz w:val="24"/>
                <w:szCs w:val="24"/>
              </w:rPr>
            </w:pPr>
          </w:p>
        </w:tc>
      </w:tr>
      <w:tr w:rsidR="00362720" w:rsidRPr="00F8523B" w14:paraId="02733E10" w14:textId="77777777" w:rsidTr="00EB3A6A">
        <w:trPr>
          <w:trHeight w:val="80"/>
        </w:trPr>
        <w:tc>
          <w:tcPr>
            <w:tcW w:w="4582" w:type="dxa"/>
          </w:tcPr>
          <w:p w14:paraId="469EAC91" w14:textId="77777777" w:rsidR="00362720" w:rsidRPr="00F8523B" w:rsidRDefault="00362720" w:rsidP="00EB3A6A">
            <w:pPr>
              <w:jc w:val="center"/>
              <w:rPr>
                <w:rFonts w:ascii="Times New Roman" w:hAnsi="Times New Roman"/>
                <w:b/>
                <w:noProof/>
                <w:sz w:val="24"/>
                <w:szCs w:val="24"/>
              </w:rPr>
            </w:pPr>
          </w:p>
        </w:tc>
        <w:tc>
          <w:tcPr>
            <w:tcW w:w="5024" w:type="dxa"/>
          </w:tcPr>
          <w:p w14:paraId="504F04AD" w14:textId="77777777" w:rsidR="00362720" w:rsidRPr="00F8523B" w:rsidRDefault="00362720" w:rsidP="00EB3A6A">
            <w:pPr>
              <w:jc w:val="right"/>
              <w:rPr>
                <w:rFonts w:ascii="Times New Roman" w:hAnsi="Times New Roman"/>
                <w:noProof/>
                <w:sz w:val="24"/>
                <w:szCs w:val="24"/>
              </w:rPr>
            </w:pPr>
          </w:p>
        </w:tc>
      </w:tr>
    </w:tbl>
    <w:p w14:paraId="1A209DCB" w14:textId="77777777" w:rsidR="00362720" w:rsidRPr="00F8523B" w:rsidRDefault="00362720" w:rsidP="00362720">
      <w:pPr>
        <w:spacing w:before="100" w:beforeAutospacing="1" w:after="100" w:afterAutospacing="1"/>
        <w:jc w:val="center"/>
        <w:rPr>
          <w:rFonts w:ascii="Times New Roman" w:hAnsi="Times New Roman"/>
          <w:b/>
          <w:bCs/>
          <w:noProof/>
          <w:sz w:val="24"/>
          <w:szCs w:val="24"/>
          <w:lang w:eastAsia="ru-RU"/>
        </w:rPr>
      </w:pPr>
    </w:p>
    <w:p w14:paraId="70522E24" w14:textId="77777777" w:rsidR="00362720" w:rsidRPr="00F8523B" w:rsidRDefault="00362720" w:rsidP="00362720">
      <w:pPr>
        <w:spacing w:before="100" w:beforeAutospacing="1" w:after="100" w:afterAutospacing="1"/>
        <w:jc w:val="center"/>
        <w:rPr>
          <w:rFonts w:ascii="Times New Roman" w:hAnsi="Times New Roman"/>
          <w:b/>
          <w:bCs/>
          <w:noProof/>
          <w:sz w:val="24"/>
          <w:szCs w:val="24"/>
          <w:lang w:eastAsia="ru-RU"/>
        </w:rPr>
      </w:pPr>
    </w:p>
    <w:p w14:paraId="1BC1112B" w14:textId="77777777" w:rsidR="00362720" w:rsidRPr="00F8523B" w:rsidRDefault="00362720" w:rsidP="00362720">
      <w:pPr>
        <w:spacing w:before="100" w:beforeAutospacing="1" w:after="100" w:afterAutospacing="1"/>
        <w:jc w:val="center"/>
        <w:rPr>
          <w:rFonts w:ascii="Times New Roman" w:hAnsi="Times New Roman"/>
          <w:b/>
          <w:bCs/>
          <w:noProof/>
          <w:sz w:val="24"/>
          <w:szCs w:val="24"/>
          <w:lang w:eastAsia="ru-RU"/>
        </w:rPr>
      </w:pPr>
    </w:p>
    <w:p w14:paraId="58BC5C49" w14:textId="77777777" w:rsidR="00362720" w:rsidRPr="00F8523B" w:rsidRDefault="00362720" w:rsidP="00362720">
      <w:pPr>
        <w:spacing w:before="100" w:beforeAutospacing="1" w:after="100" w:afterAutospacing="1"/>
        <w:jc w:val="center"/>
        <w:rPr>
          <w:rFonts w:ascii="Times New Roman" w:hAnsi="Times New Roman"/>
          <w:b/>
          <w:bCs/>
          <w:noProof/>
          <w:sz w:val="40"/>
          <w:szCs w:val="40"/>
          <w:lang w:eastAsia="ru-RU"/>
        </w:rPr>
      </w:pPr>
      <w:r w:rsidRPr="00F8523B">
        <w:rPr>
          <w:rFonts w:ascii="Times New Roman" w:hAnsi="Times New Roman"/>
          <w:b/>
          <w:bCs/>
          <w:noProof/>
          <w:sz w:val="40"/>
          <w:szCs w:val="40"/>
          <w:lang w:eastAsia="ru-RU"/>
        </w:rPr>
        <w:t>ТЕНДЕРНА  ДОКУМЕНТАЦІЯ</w:t>
      </w:r>
    </w:p>
    <w:p w14:paraId="4D2D492A" w14:textId="77777777" w:rsidR="00362720" w:rsidRPr="00F8523B" w:rsidRDefault="00362720" w:rsidP="00362720">
      <w:pPr>
        <w:pStyle w:val="FR1"/>
        <w:spacing w:after="40" w:line="360" w:lineRule="auto"/>
        <w:ind w:left="0"/>
        <w:jc w:val="center"/>
        <w:rPr>
          <w:b/>
          <w:i/>
          <w:noProof/>
          <w:sz w:val="32"/>
          <w:szCs w:val="32"/>
        </w:rPr>
      </w:pPr>
      <w:r w:rsidRPr="00F8523B">
        <w:rPr>
          <w:b/>
          <w:i/>
          <w:noProof/>
          <w:sz w:val="32"/>
          <w:szCs w:val="32"/>
        </w:rPr>
        <w:t>щодо закупівлі:</w:t>
      </w:r>
      <w:r w:rsidRPr="00F8523B">
        <w:rPr>
          <w:b/>
          <w:bCs/>
          <w:i/>
          <w:noProof/>
          <w:color w:val="000000"/>
          <w:sz w:val="32"/>
          <w:szCs w:val="32"/>
        </w:rPr>
        <w:t xml:space="preserve"> </w:t>
      </w:r>
    </w:p>
    <w:p w14:paraId="5D5CB8A2" w14:textId="77777777" w:rsidR="00362720" w:rsidRDefault="00362720" w:rsidP="00362720">
      <w:pPr>
        <w:tabs>
          <w:tab w:val="left" w:pos="426"/>
        </w:tabs>
        <w:ind w:left="-709" w:right="-284"/>
        <w:jc w:val="center"/>
        <w:rPr>
          <w:rFonts w:ascii="Times New Roman" w:hAnsi="Times New Roman"/>
          <w:b/>
          <w:i/>
          <w:noProof/>
          <w:sz w:val="40"/>
          <w:szCs w:val="40"/>
        </w:rPr>
      </w:pPr>
    </w:p>
    <w:p w14:paraId="042DCE4C" w14:textId="0E141A29" w:rsidR="00362720" w:rsidRDefault="00362720" w:rsidP="008274E3">
      <w:pPr>
        <w:tabs>
          <w:tab w:val="left" w:pos="426"/>
        </w:tabs>
        <w:ind w:left="-709" w:right="-284"/>
        <w:jc w:val="center"/>
        <w:rPr>
          <w:rFonts w:ascii="Times New Roman" w:hAnsi="Times New Roman"/>
          <w:b/>
          <w:i/>
          <w:noProof/>
          <w:sz w:val="40"/>
          <w:szCs w:val="40"/>
        </w:rPr>
      </w:pPr>
      <w:r>
        <w:rPr>
          <w:rFonts w:ascii="Times New Roman" w:hAnsi="Times New Roman"/>
          <w:b/>
          <w:i/>
          <w:noProof/>
          <w:sz w:val="40"/>
          <w:szCs w:val="40"/>
        </w:rPr>
        <w:t>«</w:t>
      </w:r>
      <w:r w:rsidR="008274E3" w:rsidRPr="008274E3">
        <w:rPr>
          <w:rFonts w:ascii="Times New Roman" w:hAnsi="Times New Roman"/>
          <w:b/>
          <w:i/>
          <w:noProof/>
          <w:sz w:val="40"/>
          <w:szCs w:val="40"/>
        </w:rPr>
        <w:t>Лікарські засоби різні</w:t>
      </w:r>
      <w:r>
        <w:rPr>
          <w:rFonts w:ascii="Times New Roman" w:hAnsi="Times New Roman"/>
          <w:b/>
          <w:i/>
          <w:noProof/>
          <w:sz w:val="40"/>
          <w:szCs w:val="40"/>
        </w:rPr>
        <w:t>»</w:t>
      </w:r>
    </w:p>
    <w:p w14:paraId="6C4FDD6C" w14:textId="731E5EA2" w:rsidR="00362720" w:rsidRPr="00EB3A6A" w:rsidRDefault="00362720" w:rsidP="00362720">
      <w:pPr>
        <w:tabs>
          <w:tab w:val="left" w:pos="426"/>
        </w:tabs>
        <w:ind w:right="-284"/>
        <w:jc w:val="center"/>
        <w:rPr>
          <w:rFonts w:ascii="Times New Roman" w:hAnsi="Times New Roman"/>
          <w:b/>
          <w:i/>
          <w:noProof/>
          <w:sz w:val="36"/>
          <w:szCs w:val="36"/>
        </w:rPr>
      </w:pPr>
      <w:r w:rsidRPr="00362720">
        <w:rPr>
          <w:rFonts w:ascii="Times New Roman" w:hAnsi="Times New Roman"/>
          <w:b/>
          <w:i/>
          <w:noProof/>
          <w:color w:val="FF0000"/>
          <w:sz w:val="36"/>
          <w:szCs w:val="36"/>
        </w:rPr>
        <w:t xml:space="preserve"> </w:t>
      </w:r>
      <w:r w:rsidRPr="00EB3A6A">
        <w:rPr>
          <w:rFonts w:ascii="Times New Roman" w:hAnsi="Times New Roman"/>
          <w:b/>
          <w:i/>
          <w:noProof/>
          <w:sz w:val="36"/>
          <w:szCs w:val="36"/>
        </w:rPr>
        <w:t>(код    33</w:t>
      </w:r>
      <w:r w:rsidR="00EB3A6A" w:rsidRPr="00EB3A6A">
        <w:rPr>
          <w:rFonts w:ascii="Times New Roman" w:hAnsi="Times New Roman"/>
          <w:b/>
          <w:i/>
          <w:noProof/>
          <w:sz w:val="36"/>
          <w:szCs w:val="36"/>
        </w:rPr>
        <w:t>69</w:t>
      </w:r>
      <w:r w:rsidRPr="00EB3A6A">
        <w:rPr>
          <w:rFonts w:ascii="Times New Roman" w:hAnsi="Times New Roman"/>
          <w:b/>
          <w:i/>
          <w:noProof/>
          <w:sz w:val="36"/>
          <w:szCs w:val="36"/>
        </w:rPr>
        <w:t>0000-</w:t>
      </w:r>
      <w:r w:rsidR="00EB3A6A" w:rsidRPr="00EB3A6A">
        <w:rPr>
          <w:rFonts w:ascii="Times New Roman" w:hAnsi="Times New Roman"/>
          <w:b/>
          <w:i/>
          <w:noProof/>
          <w:sz w:val="36"/>
          <w:szCs w:val="36"/>
        </w:rPr>
        <w:t>3</w:t>
      </w:r>
      <w:r w:rsidRPr="00EB3A6A">
        <w:rPr>
          <w:rFonts w:ascii="Times New Roman" w:hAnsi="Times New Roman"/>
          <w:b/>
          <w:i/>
          <w:noProof/>
          <w:sz w:val="36"/>
          <w:szCs w:val="36"/>
        </w:rPr>
        <w:t xml:space="preserve"> згідно ДК 021-2015)</w:t>
      </w:r>
    </w:p>
    <w:p w14:paraId="2C8C7E13" w14:textId="25F3A5DE" w:rsidR="00362720" w:rsidRPr="00362720" w:rsidRDefault="00362720" w:rsidP="00634E0C">
      <w:pPr>
        <w:tabs>
          <w:tab w:val="left" w:pos="426"/>
        </w:tabs>
        <w:ind w:left="-709" w:right="-284"/>
        <w:jc w:val="center"/>
        <w:rPr>
          <w:rFonts w:ascii="Times New Roman" w:hAnsi="Times New Roman"/>
          <w:i/>
          <w:noProof/>
          <w:color w:val="FF0000"/>
          <w:sz w:val="28"/>
          <w:szCs w:val="28"/>
        </w:rPr>
      </w:pPr>
      <w:r w:rsidRPr="00634E0C">
        <w:rPr>
          <w:rFonts w:ascii="Times New Roman" w:hAnsi="Times New Roman"/>
          <w:i/>
          <w:noProof/>
          <w:sz w:val="28"/>
          <w:szCs w:val="28"/>
        </w:rPr>
        <w:t>(</w:t>
      </w:r>
      <w:r w:rsidR="00634E0C" w:rsidRPr="00634E0C">
        <w:rPr>
          <w:rFonts w:ascii="Times New Roman" w:hAnsi="Times New Roman"/>
          <w:i/>
          <w:noProof/>
          <w:sz w:val="24"/>
          <w:szCs w:val="24"/>
        </w:rPr>
        <w:t xml:space="preserve">НК 024:2019 - </w:t>
      </w:r>
      <w:r w:rsidR="00D45A85" w:rsidRPr="00D45A85">
        <w:rPr>
          <w:rFonts w:ascii="Times New Roman" w:hAnsi="Times New Roman"/>
          <w:i/>
          <w:noProof/>
          <w:sz w:val="24"/>
          <w:szCs w:val="24"/>
        </w:rPr>
        <w:t>55866 Підрахунок клітин крові IVD, контрольний матеріал</w:t>
      </w:r>
      <w:r w:rsidR="00634E0C" w:rsidRPr="00634E0C">
        <w:rPr>
          <w:rFonts w:ascii="Times New Roman" w:hAnsi="Times New Roman"/>
          <w:i/>
          <w:noProof/>
          <w:sz w:val="24"/>
          <w:szCs w:val="24"/>
        </w:rPr>
        <w:t>;56021Фактор VIII зсідання крові IVD, набір, аналіз утворення згустку;30541 Набір реагентів для визначення фібриногену;52562 Анти-E [RH003] групове типування еритроцитів IVD, антиті;52547 Анти-C [RH002] групове типування еритроцитів IVD, антитіла;52548 Анти-C [RH004] групове типування еритроцитів IVD, антитіла;52563 Анти-e [RH005] групове типування еритроцитів IVD, антитіла;52593 Анти-K (KEL001) групове типування еритроцитів IVD, антитіла</w:t>
      </w:r>
      <w:r w:rsidRPr="00634E0C">
        <w:rPr>
          <w:rFonts w:ascii="Times New Roman" w:hAnsi="Times New Roman"/>
          <w:i/>
          <w:noProof/>
          <w:sz w:val="24"/>
          <w:szCs w:val="24"/>
        </w:rPr>
        <w:t>)</w:t>
      </w:r>
      <w:r w:rsidRPr="00634E0C">
        <w:rPr>
          <w:rFonts w:ascii="Times New Roman" w:hAnsi="Times New Roman"/>
          <w:i/>
          <w:noProof/>
          <w:sz w:val="28"/>
          <w:szCs w:val="28"/>
        </w:rPr>
        <w:t xml:space="preserve">  </w:t>
      </w:r>
    </w:p>
    <w:p w14:paraId="24CD7286" w14:textId="77777777" w:rsidR="00362720" w:rsidRPr="00362720" w:rsidRDefault="00362720" w:rsidP="00362720">
      <w:pPr>
        <w:tabs>
          <w:tab w:val="left" w:pos="426"/>
        </w:tabs>
        <w:ind w:right="-284"/>
        <w:jc w:val="center"/>
        <w:rPr>
          <w:rFonts w:ascii="Times New Roman" w:hAnsi="Times New Roman"/>
          <w:b/>
          <w:i/>
          <w:noProof/>
          <w:color w:val="FF0000"/>
          <w:sz w:val="36"/>
          <w:szCs w:val="36"/>
        </w:rPr>
      </w:pPr>
    </w:p>
    <w:p w14:paraId="78AF4D6D" w14:textId="77777777" w:rsidR="00362720" w:rsidRDefault="00362720" w:rsidP="00362720">
      <w:pPr>
        <w:tabs>
          <w:tab w:val="left" w:pos="426"/>
        </w:tabs>
        <w:ind w:left="-709" w:right="-284"/>
        <w:jc w:val="center"/>
        <w:rPr>
          <w:rFonts w:ascii="Times New Roman" w:hAnsi="Times New Roman"/>
          <w:b/>
          <w:i/>
          <w:sz w:val="24"/>
          <w:szCs w:val="24"/>
        </w:rPr>
      </w:pPr>
    </w:p>
    <w:p w14:paraId="783A4B20" w14:textId="77777777" w:rsidR="00362720" w:rsidRPr="000D4DA9" w:rsidRDefault="00362720" w:rsidP="00362720">
      <w:pPr>
        <w:tabs>
          <w:tab w:val="left" w:pos="426"/>
        </w:tabs>
        <w:ind w:left="-709" w:right="-284"/>
        <w:jc w:val="center"/>
        <w:rPr>
          <w:rFonts w:ascii="Times New Roman" w:hAnsi="Times New Roman"/>
          <w:b/>
          <w:i/>
          <w:sz w:val="24"/>
          <w:szCs w:val="24"/>
        </w:rPr>
      </w:pPr>
    </w:p>
    <w:p w14:paraId="06CC4766" w14:textId="77777777" w:rsidR="00362720" w:rsidRPr="00FB0DF5" w:rsidRDefault="00362720" w:rsidP="00362720">
      <w:pPr>
        <w:tabs>
          <w:tab w:val="left" w:pos="426"/>
        </w:tabs>
        <w:ind w:left="-709" w:right="-284"/>
        <w:jc w:val="center"/>
        <w:rPr>
          <w:rFonts w:ascii="Times New Roman" w:hAnsi="Times New Roman"/>
          <w:b/>
          <w:noProof/>
          <w:sz w:val="28"/>
          <w:szCs w:val="28"/>
        </w:rPr>
      </w:pPr>
    </w:p>
    <w:p w14:paraId="65DBD038" w14:textId="77777777" w:rsidR="00362720" w:rsidRPr="00F8523B" w:rsidRDefault="00362720" w:rsidP="00362720">
      <w:pPr>
        <w:tabs>
          <w:tab w:val="left" w:pos="426"/>
        </w:tabs>
        <w:ind w:left="-709" w:right="-284"/>
        <w:jc w:val="center"/>
        <w:rPr>
          <w:rFonts w:ascii="Times New Roman" w:hAnsi="Times New Roman"/>
          <w:b/>
          <w:noProof/>
          <w:sz w:val="24"/>
          <w:szCs w:val="24"/>
        </w:rPr>
      </w:pPr>
    </w:p>
    <w:p w14:paraId="3CCFEF14" w14:textId="77777777" w:rsidR="00362720" w:rsidRDefault="00362720" w:rsidP="00362720">
      <w:pPr>
        <w:tabs>
          <w:tab w:val="left" w:pos="426"/>
        </w:tabs>
        <w:ind w:left="-709" w:right="-284"/>
        <w:jc w:val="center"/>
        <w:rPr>
          <w:rFonts w:ascii="Times New Roman" w:hAnsi="Times New Roman"/>
          <w:b/>
          <w:noProof/>
          <w:sz w:val="24"/>
          <w:szCs w:val="24"/>
        </w:rPr>
      </w:pPr>
    </w:p>
    <w:p w14:paraId="7F771671" w14:textId="77777777" w:rsidR="00362720" w:rsidRDefault="00362720" w:rsidP="00362720">
      <w:pPr>
        <w:tabs>
          <w:tab w:val="left" w:pos="426"/>
        </w:tabs>
        <w:ind w:left="-709" w:right="-284"/>
        <w:jc w:val="center"/>
        <w:rPr>
          <w:rFonts w:ascii="Times New Roman" w:hAnsi="Times New Roman"/>
          <w:b/>
          <w:noProof/>
          <w:sz w:val="24"/>
          <w:szCs w:val="24"/>
        </w:rPr>
      </w:pPr>
    </w:p>
    <w:p w14:paraId="16A4DEA5" w14:textId="77777777" w:rsidR="00362720" w:rsidRDefault="00362720" w:rsidP="00362720">
      <w:pPr>
        <w:tabs>
          <w:tab w:val="left" w:pos="426"/>
        </w:tabs>
        <w:ind w:left="-709" w:right="-284"/>
        <w:jc w:val="center"/>
        <w:rPr>
          <w:rFonts w:ascii="Times New Roman" w:hAnsi="Times New Roman"/>
          <w:b/>
          <w:noProof/>
          <w:sz w:val="24"/>
          <w:szCs w:val="24"/>
        </w:rPr>
      </w:pPr>
    </w:p>
    <w:p w14:paraId="4DFE2181" w14:textId="77777777" w:rsidR="00362720" w:rsidRDefault="00362720" w:rsidP="00362720">
      <w:pPr>
        <w:tabs>
          <w:tab w:val="left" w:pos="426"/>
        </w:tabs>
        <w:ind w:left="-709" w:right="-284"/>
        <w:jc w:val="center"/>
        <w:rPr>
          <w:rFonts w:ascii="Times New Roman" w:hAnsi="Times New Roman"/>
          <w:b/>
          <w:noProof/>
          <w:sz w:val="24"/>
          <w:szCs w:val="24"/>
        </w:rPr>
      </w:pPr>
    </w:p>
    <w:p w14:paraId="773DFABB" w14:textId="77777777" w:rsidR="00362720" w:rsidRDefault="00362720" w:rsidP="00362720">
      <w:pPr>
        <w:tabs>
          <w:tab w:val="left" w:pos="426"/>
        </w:tabs>
        <w:ind w:left="-709" w:right="-284"/>
        <w:jc w:val="center"/>
        <w:rPr>
          <w:rFonts w:ascii="Times New Roman" w:hAnsi="Times New Roman"/>
          <w:b/>
          <w:noProof/>
          <w:sz w:val="24"/>
          <w:szCs w:val="24"/>
        </w:rPr>
      </w:pPr>
    </w:p>
    <w:p w14:paraId="7E2EAC7C" w14:textId="77777777" w:rsidR="00D45A85" w:rsidRDefault="00D45A85" w:rsidP="00362720">
      <w:pPr>
        <w:tabs>
          <w:tab w:val="left" w:pos="426"/>
        </w:tabs>
        <w:ind w:left="-709" w:right="-284"/>
        <w:jc w:val="center"/>
        <w:rPr>
          <w:rFonts w:ascii="Times New Roman" w:hAnsi="Times New Roman"/>
          <w:b/>
          <w:noProof/>
          <w:sz w:val="24"/>
          <w:szCs w:val="24"/>
        </w:rPr>
      </w:pPr>
    </w:p>
    <w:p w14:paraId="5F9C17D7" w14:textId="77777777" w:rsidR="00D45A85" w:rsidRDefault="00D45A85" w:rsidP="00362720">
      <w:pPr>
        <w:tabs>
          <w:tab w:val="left" w:pos="426"/>
        </w:tabs>
        <w:ind w:left="-709" w:right="-284"/>
        <w:jc w:val="center"/>
        <w:rPr>
          <w:rFonts w:ascii="Times New Roman" w:hAnsi="Times New Roman"/>
          <w:b/>
          <w:noProof/>
          <w:sz w:val="24"/>
          <w:szCs w:val="24"/>
        </w:rPr>
      </w:pPr>
    </w:p>
    <w:p w14:paraId="024B8A9F" w14:textId="77777777" w:rsidR="00D45A85" w:rsidRDefault="00D45A85" w:rsidP="00362720">
      <w:pPr>
        <w:tabs>
          <w:tab w:val="left" w:pos="426"/>
        </w:tabs>
        <w:ind w:left="-709" w:right="-284"/>
        <w:jc w:val="center"/>
        <w:rPr>
          <w:rFonts w:ascii="Times New Roman" w:hAnsi="Times New Roman"/>
          <w:b/>
          <w:noProof/>
          <w:sz w:val="24"/>
          <w:szCs w:val="24"/>
        </w:rPr>
      </w:pPr>
    </w:p>
    <w:p w14:paraId="27119E60" w14:textId="77777777" w:rsidR="00D45A85" w:rsidRDefault="00D45A85" w:rsidP="00362720">
      <w:pPr>
        <w:tabs>
          <w:tab w:val="left" w:pos="426"/>
        </w:tabs>
        <w:ind w:left="-709" w:right="-284"/>
        <w:jc w:val="center"/>
        <w:rPr>
          <w:rFonts w:ascii="Times New Roman" w:hAnsi="Times New Roman"/>
          <w:b/>
          <w:noProof/>
          <w:sz w:val="24"/>
          <w:szCs w:val="24"/>
        </w:rPr>
      </w:pPr>
    </w:p>
    <w:p w14:paraId="74A304B5" w14:textId="77777777" w:rsidR="00362720" w:rsidRDefault="00362720" w:rsidP="00362720">
      <w:pPr>
        <w:tabs>
          <w:tab w:val="left" w:pos="426"/>
        </w:tabs>
        <w:ind w:left="-709" w:right="-284"/>
        <w:jc w:val="center"/>
        <w:rPr>
          <w:rFonts w:ascii="Times New Roman" w:hAnsi="Times New Roman"/>
          <w:b/>
          <w:noProof/>
          <w:sz w:val="24"/>
          <w:szCs w:val="24"/>
        </w:rPr>
      </w:pPr>
    </w:p>
    <w:p w14:paraId="2CF8814D" w14:textId="77777777" w:rsidR="00362720" w:rsidRDefault="00362720" w:rsidP="00362720">
      <w:pPr>
        <w:tabs>
          <w:tab w:val="left" w:pos="426"/>
        </w:tabs>
        <w:ind w:left="-709" w:right="-284"/>
        <w:jc w:val="center"/>
        <w:rPr>
          <w:rFonts w:ascii="Times New Roman" w:hAnsi="Times New Roman"/>
          <w:b/>
          <w:noProof/>
          <w:sz w:val="24"/>
          <w:szCs w:val="24"/>
        </w:rPr>
      </w:pPr>
    </w:p>
    <w:p w14:paraId="54853007" w14:textId="77777777" w:rsidR="00362720" w:rsidRPr="00F8523B" w:rsidRDefault="00362720" w:rsidP="00362720">
      <w:pPr>
        <w:tabs>
          <w:tab w:val="left" w:pos="426"/>
        </w:tabs>
        <w:ind w:left="-709" w:right="-284"/>
        <w:jc w:val="center"/>
        <w:rPr>
          <w:rFonts w:ascii="Times New Roman" w:hAnsi="Times New Roman"/>
          <w:b/>
          <w:noProof/>
          <w:sz w:val="24"/>
          <w:szCs w:val="24"/>
        </w:rPr>
      </w:pPr>
    </w:p>
    <w:p w14:paraId="101399FA" w14:textId="77777777" w:rsidR="00362720" w:rsidRPr="00F8523B" w:rsidRDefault="00362720" w:rsidP="00362720">
      <w:pPr>
        <w:tabs>
          <w:tab w:val="left" w:pos="426"/>
        </w:tabs>
        <w:ind w:left="-709" w:right="-284"/>
        <w:jc w:val="center"/>
        <w:rPr>
          <w:rFonts w:ascii="Times New Roman" w:hAnsi="Times New Roman"/>
          <w:b/>
          <w:noProof/>
          <w:sz w:val="24"/>
          <w:szCs w:val="24"/>
        </w:rPr>
      </w:pPr>
    </w:p>
    <w:p w14:paraId="5B06B8C7" w14:textId="77777777" w:rsidR="00362720" w:rsidRPr="00F8523B" w:rsidRDefault="00362720" w:rsidP="00362720">
      <w:pPr>
        <w:widowControl w:val="0"/>
        <w:jc w:val="center"/>
        <w:rPr>
          <w:rFonts w:ascii="Times New Roman" w:hAnsi="Times New Roman"/>
          <w:bCs/>
          <w:iCs/>
          <w:noProof/>
          <w:sz w:val="24"/>
          <w:szCs w:val="24"/>
        </w:rPr>
      </w:pPr>
      <w:r w:rsidRPr="00F8523B">
        <w:rPr>
          <w:rFonts w:ascii="Times New Roman" w:hAnsi="Times New Roman"/>
          <w:bCs/>
          <w:iCs/>
          <w:noProof/>
          <w:sz w:val="24"/>
          <w:szCs w:val="24"/>
        </w:rPr>
        <w:t>Івано-Франківськ</w:t>
      </w:r>
    </w:p>
    <w:p w14:paraId="2BEB8389" w14:textId="00E158AF" w:rsidR="00362720" w:rsidRPr="00F8523B" w:rsidRDefault="00362720" w:rsidP="00362720">
      <w:pPr>
        <w:tabs>
          <w:tab w:val="left" w:pos="426"/>
        </w:tabs>
        <w:ind w:left="-709" w:right="-284"/>
        <w:jc w:val="center"/>
        <w:rPr>
          <w:rFonts w:ascii="Times New Roman" w:hAnsi="Times New Roman"/>
          <w:noProof/>
          <w:sz w:val="24"/>
          <w:szCs w:val="24"/>
        </w:rPr>
      </w:pPr>
      <w:r w:rsidRPr="00F8523B">
        <w:rPr>
          <w:rFonts w:ascii="Times New Roman" w:hAnsi="Times New Roman"/>
          <w:bCs/>
          <w:iCs/>
          <w:noProof/>
          <w:sz w:val="24"/>
          <w:szCs w:val="24"/>
        </w:rPr>
        <w:t xml:space="preserve">   202</w:t>
      </w:r>
      <w:r>
        <w:rPr>
          <w:rFonts w:ascii="Times New Roman" w:hAnsi="Times New Roman"/>
          <w:bCs/>
          <w:iCs/>
          <w:noProof/>
          <w:sz w:val="24"/>
          <w:szCs w:val="24"/>
        </w:rPr>
        <w:t>2</w:t>
      </w:r>
    </w:p>
    <w:p w14:paraId="0521DF10" w14:textId="77777777" w:rsidR="00362720" w:rsidRPr="00F8523B" w:rsidRDefault="00362720" w:rsidP="00362720">
      <w:pPr>
        <w:tabs>
          <w:tab w:val="left" w:pos="426"/>
        </w:tabs>
        <w:ind w:right="-284"/>
        <w:rPr>
          <w:rFonts w:ascii="Times New Roman" w:hAnsi="Times New Roman"/>
          <w:b/>
          <w:noProof/>
          <w:sz w:val="24"/>
          <w:szCs w:val="24"/>
        </w:rPr>
      </w:pPr>
    </w:p>
    <w:tbl>
      <w:tblPr>
        <w:tblW w:w="10561"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8"/>
        <w:gridCol w:w="6476"/>
      </w:tblGrid>
      <w:tr w:rsidR="00F64021" w:rsidRPr="00DE4C91" w14:paraId="59D52BBE" w14:textId="77777777" w:rsidTr="00DE4C91">
        <w:trPr>
          <w:trHeight w:val="522"/>
        </w:trPr>
        <w:tc>
          <w:tcPr>
            <w:tcW w:w="570" w:type="dxa"/>
            <w:shd w:val="clear" w:color="auto" w:fill="auto"/>
            <w:vAlign w:val="center"/>
          </w:tcPr>
          <w:p w14:paraId="73DDFCEE" w14:textId="5152450B" w:rsidR="00F64021" w:rsidRPr="00B55922"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w:t>
            </w:r>
          </w:p>
        </w:tc>
        <w:tc>
          <w:tcPr>
            <w:tcW w:w="9991" w:type="dxa"/>
            <w:gridSpan w:val="3"/>
            <w:shd w:val="clear" w:color="auto" w:fill="auto"/>
            <w:vAlign w:val="center"/>
          </w:tcPr>
          <w:p w14:paraId="125ECC6D" w14:textId="2B8BA89C" w:rsidR="00F64021" w:rsidRPr="00DE4C91"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Розділ І. Загальні положення</w:t>
            </w:r>
          </w:p>
        </w:tc>
      </w:tr>
      <w:tr w:rsidR="00F64021" w:rsidRPr="00DE4C91" w14:paraId="06AD4FAF" w14:textId="77777777" w:rsidTr="00DE4C91">
        <w:trPr>
          <w:trHeight w:val="522"/>
        </w:trPr>
        <w:tc>
          <w:tcPr>
            <w:tcW w:w="570" w:type="dxa"/>
            <w:shd w:val="clear" w:color="auto" w:fill="auto"/>
            <w:vAlign w:val="center"/>
          </w:tcPr>
          <w:p w14:paraId="3908B66D" w14:textId="77777777" w:rsidR="00F64021" w:rsidRPr="00B55922"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1</w:t>
            </w:r>
          </w:p>
        </w:tc>
        <w:tc>
          <w:tcPr>
            <w:tcW w:w="3507" w:type="dxa"/>
            <w:shd w:val="clear" w:color="auto" w:fill="auto"/>
            <w:vAlign w:val="center"/>
          </w:tcPr>
          <w:p w14:paraId="1E4B3E74" w14:textId="77777777" w:rsidR="00F64021" w:rsidRPr="00DE4C91"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w:t>
            </w:r>
          </w:p>
        </w:tc>
        <w:tc>
          <w:tcPr>
            <w:tcW w:w="6484" w:type="dxa"/>
            <w:gridSpan w:val="2"/>
            <w:shd w:val="clear" w:color="auto" w:fill="auto"/>
            <w:vAlign w:val="center"/>
          </w:tcPr>
          <w:p w14:paraId="47A7AD39" w14:textId="77777777" w:rsidR="00F64021" w:rsidRPr="00DE4C91"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w:t>
            </w:r>
          </w:p>
        </w:tc>
      </w:tr>
      <w:tr w:rsidR="00F64021" w:rsidRPr="00DE4C91" w14:paraId="2312794B" w14:textId="77777777" w:rsidTr="00DE4C91">
        <w:trPr>
          <w:trHeight w:val="522"/>
        </w:trPr>
        <w:tc>
          <w:tcPr>
            <w:tcW w:w="570" w:type="dxa"/>
            <w:shd w:val="clear" w:color="auto" w:fill="auto"/>
          </w:tcPr>
          <w:p w14:paraId="41D6963C"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1</w:t>
            </w:r>
          </w:p>
        </w:tc>
        <w:tc>
          <w:tcPr>
            <w:tcW w:w="3507" w:type="dxa"/>
            <w:shd w:val="clear" w:color="auto" w:fill="auto"/>
          </w:tcPr>
          <w:p w14:paraId="604E5556"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Терміни, які вживаються в тендерній документації</w:t>
            </w:r>
          </w:p>
        </w:tc>
        <w:tc>
          <w:tcPr>
            <w:tcW w:w="6484" w:type="dxa"/>
            <w:gridSpan w:val="2"/>
            <w:shd w:val="clear" w:color="auto" w:fill="auto"/>
            <w:vAlign w:val="center"/>
          </w:tcPr>
          <w:p w14:paraId="382CA068" w14:textId="145901A1"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Тендерну документацію</w:t>
            </w:r>
            <w:r w:rsidR="00C64793" w:rsidRPr="00DE4C91">
              <w:rPr>
                <w:rFonts w:ascii="Times New Roman" w:eastAsia="Times New Roman" w:hAnsi="Times New Roman" w:cs="Times New Roman"/>
                <w:noProof/>
                <w:color w:val="000000"/>
                <w:sz w:val="22"/>
                <w:szCs w:val="22"/>
              </w:rPr>
              <w:t xml:space="preserve"> (далі – документація)</w:t>
            </w:r>
            <w:r w:rsidRPr="00DE4C91">
              <w:rPr>
                <w:rFonts w:ascii="Times New Roman" w:eastAsia="Times New Roman" w:hAnsi="Times New Roman" w:cs="Times New Roman"/>
                <w:noProof/>
                <w:color w:val="000000"/>
                <w:sz w:val="22"/>
                <w:szCs w:val="22"/>
              </w:rPr>
              <w:t xml:space="preserve"> розроблено відповідно до вимог </w:t>
            </w:r>
            <w:hyperlink r:id="rId9">
              <w:r w:rsidRPr="00DE4C91">
                <w:rPr>
                  <w:rFonts w:ascii="Times New Roman" w:eastAsia="Times New Roman" w:hAnsi="Times New Roman" w:cs="Times New Roman"/>
                  <w:noProof/>
                  <w:color w:val="000000"/>
                  <w:sz w:val="22"/>
                  <w:szCs w:val="22"/>
                </w:rPr>
                <w:t>Закону</w:t>
              </w:r>
            </w:hyperlink>
            <w:r w:rsidRPr="00DE4C91">
              <w:rPr>
                <w:rFonts w:ascii="Times New Roman" w:eastAsia="Times New Roman" w:hAnsi="Times New Roman" w:cs="Times New Roman"/>
                <w:noProof/>
                <w:color w:val="000000"/>
                <w:sz w:val="22"/>
                <w:szCs w:val="22"/>
              </w:rPr>
              <w:t xml:space="preserve"> України «Про публічні закупівлі» від 25.12.2015 № 922-VIII (далі - Закон)</w:t>
            </w:r>
            <w:r w:rsidR="00FA30E9" w:rsidRPr="00DE4C91">
              <w:rPr>
                <w:rFonts w:ascii="Times New Roman" w:eastAsia="Times New Roman" w:hAnsi="Times New Roman" w:cs="Times New Roman"/>
                <w:noProof/>
                <w:color w:val="000000"/>
                <w:sz w:val="22"/>
                <w:szCs w:val="22"/>
              </w:rPr>
              <w:t xml:space="preserve"> </w:t>
            </w:r>
            <w:r w:rsidR="00FA30E9" w:rsidRPr="00DE4C91">
              <w:rPr>
                <w:rFonts w:ascii="Times New Roman" w:eastAsia="Times New Roman" w:hAnsi="Times New Roman" w:cs="Times New Roman"/>
                <w:noProof/>
                <w:sz w:val="22"/>
                <w:szCs w:val="22"/>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DE4C91">
              <w:rPr>
                <w:rFonts w:ascii="Times New Roman" w:eastAsia="Times New Roman" w:hAnsi="Times New Roman" w:cs="Times New Roman"/>
                <w:noProof/>
                <w:color w:val="000000"/>
                <w:sz w:val="22"/>
                <w:szCs w:val="22"/>
              </w:rPr>
              <w:t xml:space="preserve"> </w:t>
            </w:r>
            <w:r w:rsidR="00FA30E9" w:rsidRPr="00DE4C91">
              <w:rPr>
                <w:rFonts w:ascii="Times New Roman" w:eastAsia="Times New Roman" w:hAnsi="Times New Roman" w:cs="Times New Roman"/>
                <w:noProof/>
                <w:color w:val="000000"/>
                <w:sz w:val="22"/>
                <w:szCs w:val="22"/>
              </w:rPr>
              <w:t xml:space="preserve">Терміни, які використовуються в цій тендерній документації, вживаються у значенні, наведеному в Законі та </w:t>
            </w:r>
            <w:r w:rsidR="00FA30E9" w:rsidRPr="00DE4C91">
              <w:rPr>
                <w:rFonts w:ascii="Times New Roman" w:eastAsia="Times New Roman" w:hAnsi="Times New Roman" w:cs="Times New Roman"/>
                <w:noProof/>
                <w:sz w:val="22"/>
                <w:szCs w:val="22"/>
              </w:rPr>
              <w:t>Особливостях.</w:t>
            </w:r>
          </w:p>
        </w:tc>
      </w:tr>
      <w:tr w:rsidR="00F64021" w:rsidRPr="00DE4C91" w14:paraId="2E69D4B2" w14:textId="77777777" w:rsidTr="00DE4C91">
        <w:trPr>
          <w:trHeight w:val="522"/>
        </w:trPr>
        <w:tc>
          <w:tcPr>
            <w:tcW w:w="570" w:type="dxa"/>
            <w:shd w:val="clear" w:color="auto" w:fill="auto"/>
          </w:tcPr>
          <w:p w14:paraId="16C3FEFA"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2</w:t>
            </w:r>
          </w:p>
        </w:tc>
        <w:tc>
          <w:tcPr>
            <w:tcW w:w="3507" w:type="dxa"/>
            <w:shd w:val="clear" w:color="auto" w:fill="auto"/>
          </w:tcPr>
          <w:p w14:paraId="7819704B"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Інформація про замовника торгів</w:t>
            </w:r>
          </w:p>
        </w:tc>
        <w:tc>
          <w:tcPr>
            <w:tcW w:w="6484" w:type="dxa"/>
            <w:gridSpan w:val="2"/>
            <w:shd w:val="clear" w:color="auto" w:fill="auto"/>
          </w:tcPr>
          <w:p w14:paraId="02F5E549"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p>
        </w:tc>
      </w:tr>
      <w:tr w:rsidR="00F64021" w:rsidRPr="00DE4C91" w14:paraId="64FE8BB3" w14:textId="77777777" w:rsidTr="00DE4C91">
        <w:trPr>
          <w:trHeight w:val="522"/>
        </w:trPr>
        <w:tc>
          <w:tcPr>
            <w:tcW w:w="570" w:type="dxa"/>
            <w:shd w:val="clear" w:color="auto" w:fill="auto"/>
          </w:tcPr>
          <w:p w14:paraId="2D118CD4"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2.1</w:t>
            </w:r>
          </w:p>
        </w:tc>
        <w:tc>
          <w:tcPr>
            <w:tcW w:w="3507" w:type="dxa"/>
            <w:shd w:val="clear" w:color="auto" w:fill="auto"/>
          </w:tcPr>
          <w:p w14:paraId="15547B88"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повне найменування</w:t>
            </w:r>
          </w:p>
        </w:tc>
        <w:tc>
          <w:tcPr>
            <w:tcW w:w="6484" w:type="dxa"/>
            <w:gridSpan w:val="2"/>
            <w:shd w:val="clear" w:color="auto" w:fill="auto"/>
          </w:tcPr>
          <w:p w14:paraId="44BB6AD7" w14:textId="64A904B7" w:rsidR="00F64021" w:rsidRPr="00DE4C91" w:rsidRDefault="0040544E" w:rsidP="0040544E">
            <w:pPr>
              <w:widowControl w:val="0"/>
              <w:pBdr>
                <w:top w:val="nil"/>
                <w:left w:val="nil"/>
                <w:bottom w:val="nil"/>
                <w:right w:val="nil"/>
                <w:between w:val="nil"/>
              </w:pBdr>
              <w:jc w:val="both"/>
              <w:rPr>
                <w:rFonts w:ascii="Times New Roman" w:eastAsia="Times New Roman" w:hAnsi="Times New Roman" w:cs="Times New Roman"/>
                <w:b/>
                <w:noProof/>
                <w:color w:val="000000"/>
                <w:sz w:val="22"/>
                <w:szCs w:val="22"/>
              </w:rPr>
            </w:pPr>
            <w:r w:rsidRPr="00DE4C91">
              <w:rPr>
                <w:rFonts w:ascii="Times New Roman" w:hAnsi="Times New Roman" w:cs="Times New Roman"/>
                <w:b/>
                <w:noProof/>
                <w:sz w:val="22"/>
                <w:szCs w:val="22"/>
              </w:rPr>
              <w:t>КНП «Прикарпатський обласний центр служби крові Івано-Франківської міської ради»</w:t>
            </w:r>
          </w:p>
        </w:tc>
      </w:tr>
      <w:tr w:rsidR="00F64021" w:rsidRPr="00DE4C91" w14:paraId="4FD4EAAE" w14:textId="77777777" w:rsidTr="00DE4C91">
        <w:trPr>
          <w:trHeight w:val="522"/>
        </w:trPr>
        <w:tc>
          <w:tcPr>
            <w:tcW w:w="570" w:type="dxa"/>
            <w:shd w:val="clear" w:color="auto" w:fill="auto"/>
          </w:tcPr>
          <w:p w14:paraId="14424AD1"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2.2</w:t>
            </w:r>
          </w:p>
        </w:tc>
        <w:tc>
          <w:tcPr>
            <w:tcW w:w="3507" w:type="dxa"/>
            <w:shd w:val="clear" w:color="auto" w:fill="auto"/>
          </w:tcPr>
          <w:p w14:paraId="4E3CDFE8"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місцезнаходження</w:t>
            </w:r>
          </w:p>
        </w:tc>
        <w:tc>
          <w:tcPr>
            <w:tcW w:w="6484" w:type="dxa"/>
            <w:gridSpan w:val="2"/>
            <w:shd w:val="clear" w:color="auto" w:fill="auto"/>
          </w:tcPr>
          <w:p w14:paraId="1066B907" w14:textId="4CE25EE9" w:rsidR="00F64021" w:rsidRPr="00DE4C91" w:rsidRDefault="002D3406" w:rsidP="0040544E">
            <w:pPr>
              <w:widowControl w:val="0"/>
              <w:pBdr>
                <w:top w:val="nil"/>
                <w:left w:val="nil"/>
                <w:bottom w:val="nil"/>
                <w:right w:val="nil"/>
                <w:between w:val="nil"/>
              </w:pBdr>
              <w:jc w:val="both"/>
              <w:rPr>
                <w:rFonts w:ascii="Times New Roman" w:eastAsia="Times New Roman" w:hAnsi="Times New Roman" w:cs="Times New Roman"/>
                <w:b/>
                <w:noProof/>
                <w:color w:val="000000"/>
                <w:sz w:val="22"/>
                <w:szCs w:val="22"/>
              </w:rPr>
            </w:pPr>
            <w:r w:rsidRPr="00DE4C91">
              <w:rPr>
                <w:rFonts w:ascii="Times New Roman" w:hAnsi="Times New Roman" w:cs="Times New Roman"/>
                <w:b/>
                <w:noProof/>
                <w:sz w:val="22"/>
                <w:szCs w:val="22"/>
              </w:rPr>
              <w:t>Україна, 760</w:t>
            </w:r>
            <w:r w:rsidR="0040544E" w:rsidRPr="00DE4C91">
              <w:rPr>
                <w:rFonts w:ascii="Times New Roman" w:hAnsi="Times New Roman" w:cs="Times New Roman"/>
                <w:b/>
                <w:noProof/>
                <w:sz w:val="22"/>
                <w:szCs w:val="22"/>
              </w:rPr>
              <w:t>14</w:t>
            </w:r>
            <w:r w:rsidRPr="00DE4C91">
              <w:rPr>
                <w:rFonts w:ascii="Times New Roman" w:hAnsi="Times New Roman" w:cs="Times New Roman"/>
                <w:b/>
                <w:noProof/>
                <w:sz w:val="22"/>
                <w:szCs w:val="22"/>
              </w:rPr>
              <w:t xml:space="preserve">, </w:t>
            </w:r>
            <w:r w:rsidR="0040544E" w:rsidRPr="00DE4C91">
              <w:rPr>
                <w:rFonts w:ascii="Times New Roman" w:hAnsi="Times New Roman" w:cs="Times New Roman"/>
                <w:b/>
                <w:noProof/>
                <w:sz w:val="22"/>
                <w:szCs w:val="22"/>
              </w:rPr>
              <w:t>м.</w:t>
            </w:r>
            <w:r w:rsidRPr="00DE4C91">
              <w:rPr>
                <w:rFonts w:ascii="Times New Roman" w:hAnsi="Times New Roman" w:cs="Times New Roman"/>
                <w:b/>
                <w:noProof/>
                <w:sz w:val="22"/>
                <w:szCs w:val="22"/>
              </w:rPr>
              <w:t xml:space="preserve">Івано-Франківськ </w:t>
            </w:r>
          </w:p>
        </w:tc>
      </w:tr>
      <w:tr w:rsidR="00F64021" w:rsidRPr="00DE4C91" w14:paraId="77119A80" w14:textId="77777777" w:rsidTr="00DE4C91">
        <w:trPr>
          <w:trHeight w:val="522"/>
        </w:trPr>
        <w:tc>
          <w:tcPr>
            <w:tcW w:w="570" w:type="dxa"/>
            <w:shd w:val="clear" w:color="auto" w:fill="auto"/>
          </w:tcPr>
          <w:p w14:paraId="363BE456"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2.3</w:t>
            </w:r>
          </w:p>
        </w:tc>
        <w:tc>
          <w:tcPr>
            <w:tcW w:w="3507" w:type="dxa"/>
            <w:shd w:val="clear" w:color="auto" w:fill="auto"/>
          </w:tcPr>
          <w:p w14:paraId="32B389E4" w14:textId="32B7E8E9" w:rsidR="00F64021" w:rsidRPr="00DE4C91" w:rsidRDefault="00FA30E9"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84" w:type="dxa"/>
            <w:gridSpan w:val="2"/>
            <w:shd w:val="clear" w:color="auto" w:fill="auto"/>
          </w:tcPr>
          <w:p w14:paraId="5D4DE232" w14:textId="4A2370AB" w:rsidR="002F1A61" w:rsidRPr="00DE4C91" w:rsidRDefault="002F1A61" w:rsidP="002F1A61">
            <w:pPr>
              <w:widowControl w:val="0"/>
              <w:tabs>
                <w:tab w:val="left" w:pos="2160"/>
                <w:tab w:val="left" w:pos="3600"/>
              </w:tabs>
              <w:rPr>
                <w:rFonts w:ascii="Times New Roman" w:hAnsi="Times New Roman" w:cs="Times New Roman"/>
                <w:noProof/>
                <w:sz w:val="22"/>
                <w:szCs w:val="22"/>
              </w:rPr>
            </w:pPr>
            <w:r w:rsidRPr="00DE4C91">
              <w:rPr>
                <w:rFonts w:ascii="Times New Roman" w:hAnsi="Times New Roman" w:cs="Times New Roman"/>
                <w:noProof/>
                <w:sz w:val="22"/>
                <w:szCs w:val="22"/>
              </w:rPr>
              <w:t>Уповноважена особа Бойчук Віра Дмитрівна</w:t>
            </w:r>
          </w:p>
          <w:p w14:paraId="0FEB772D" w14:textId="1D2BD979" w:rsidR="002F1A61" w:rsidRPr="00DE4C91" w:rsidRDefault="002F1A61" w:rsidP="002F1A61">
            <w:pPr>
              <w:widowControl w:val="0"/>
              <w:tabs>
                <w:tab w:val="left" w:pos="2160"/>
                <w:tab w:val="left" w:pos="3600"/>
              </w:tabs>
              <w:ind w:firstLine="246"/>
              <w:rPr>
                <w:rFonts w:ascii="Times New Roman" w:hAnsi="Times New Roman" w:cs="Times New Roman"/>
                <w:noProof/>
                <w:sz w:val="22"/>
                <w:szCs w:val="22"/>
              </w:rPr>
            </w:pPr>
            <w:r w:rsidRPr="00DE4C91">
              <w:rPr>
                <w:rFonts w:ascii="Times New Roman" w:hAnsi="Times New Roman" w:cs="Times New Roman"/>
                <w:noProof/>
                <w:sz w:val="22"/>
                <w:szCs w:val="22"/>
              </w:rPr>
              <w:t>Посада: фахівець з публічних закупівель</w:t>
            </w:r>
          </w:p>
          <w:p w14:paraId="5747B91C" w14:textId="77777777" w:rsidR="002F1A61" w:rsidRPr="00DE4C91" w:rsidRDefault="002F1A61" w:rsidP="002F1A61">
            <w:pPr>
              <w:widowControl w:val="0"/>
              <w:tabs>
                <w:tab w:val="left" w:pos="2160"/>
                <w:tab w:val="left" w:pos="3600"/>
              </w:tabs>
              <w:ind w:firstLine="246"/>
              <w:rPr>
                <w:rFonts w:ascii="Times New Roman" w:hAnsi="Times New Roman" w:cs="Times New Roman"/>
                <w:noProof/>
                <w:sz w:val="22"/>
                <w:szCs w:val="22"/>
              </w:rPr>
            </w:pPr>
            <w:r w:rsidRPr="00DE4C91">
              <w:rPr>
                <w:rFonts w:ascii="Times New Roman" w:hAnsi="Times New Roman" w:cs="Times New Roman"/>
                <w:noProof/>
                <w:sz w:val="22"/>
                <w:szCs w:val="22"/>
              </w:rPr>
              <w:t xml:space="preserve">Телефон: (0342) 789023, </w:t>
            </w:r>
          </w:p>
          <w:p w14:paraId="7595571D" w14:textId="77777777" w:rsidR="002F1A61" w:rsidRPr="00DE4C91" w:rsidRDefault="002F1A61" w:rsidP="002F1A61">
            <w:pPr>
              <w:widowControl w:val="0"/>
              <w:tabs>
                <w:tab w:val="left" w:pos="2160"/>
                <w:tab w:val="left" w:pos="3600"/>
              </w:tabs>
              <w:ind w:firstLine="246"/>
              <w:rPr>
                <w:rFonts w:ascii="Times New Roman" w:hAnsi="Times New Roman" w:cs="Times New Roman"/>
                <w:noProof/>
                <w:sz w:val="22"/>
                <w:szCs w:val="22"/>
              </w:rPr>
            </w:pPr>
            <w:r w:rsidRPr="00DE4C91">
              <w:rPr>
                <w:rFonts w:ascii="Times New Roman" w:hAnsi="Times New Roman" w:cs="Times New Roman"/>
                <w:noProof/>
                <w:sz w:val="22"/>
                <w:szCs w:val="22"/>
              </w:rPr>
              <w:t>Тел./факс: (0342) 789017</w:t>
            </w:r>
          </w:p>
          <w:p w14:paraId="6D1C706B" w14:textId="7D3BDB9B" w:rsidR="00F64021" w:rsidRPr="00DE4C91" w:rsidRDefault="002F1A61" w:rsidP="002F1A61">
            <w:pPr>
              <w:widowControl w:val="0"/>
              <w:pBdr>
                <w:top w:val="nil"/>
                <w:left w:val="nil"/>
                <w:bottom w:val="nil"/>
                <w:right w:val="nil"/>
                <w:between w:val="nil"/>
              </w:pBdr>
              <w:jc w:val="both"/>
              <w:rPr>
                <w:rFonts w:ascii="Times New Roman" w:eastAsia="Times New Roman" w:hAnsi="Times New Roman" w:cs="Times New Roman"/>
                <w:noProof/>
                <w:color w:val="000000"/>
                <w:sz w:val="22"/>
                <w:szCs w:val="22"/>
                <w:highlight w:val="yellow"/>
              </w:rPr>
            </w:pPr>
            <w:r w:rsidRPr="00DE4C91">
              <w:rPr>
                <w:rFonts w:ascii="Times New Roman" w:hAnsi="Times New Roman" w:cs="Times New Roman"/>
                <w:noProof/>
                <w:sz w:val="22"/>
                <w:szCs w:val="22"/>
              </w:rPr>
              <w:t>Е-mail: ospkif@meta.ua</w:t>
            </w:r>
          </w:p>
        </w:tc>
      </w:tr>
      <w:tr w:rsidR="00F64021" w:rsidRPr="00DE4C91" w14:paraId="4C61679F" w14:textId="77777777" w:rsidTr="00DE4C91">
        <w:trPr>
          <w:trHeight w:val="522"/>
        </w:trPr>
        <w:tc>
          <w:tcPr>
            <w:tcW w:w="570" w:type="dxa"/>
            <w:shd w:val="clear" w:color="auto" w:fill="auto"/>
          </w:tcPr>
          <w:p w14:paraId="79611469"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3</w:t>
            </w:r>
          </w:p>
        </w:tc>
        <w:tc>
          <w:tcPr>
            <w:tcW w:w="3507" w:type="dxa"/>
            <w:shd w:val="clear" w:color="auto" w:fill="auto"/>
          </w:tcPr>
          <w:p w14:paraId="1C590059"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Процедура закупівлі</w:t>
            </w:r>
          </w:p>
        </w:tc>
        <w:tc>
          <w:tcPr>
            <w:tcW w:w="6484" w:type="dxa"/>
            <w:gridSpan w:val="2"/>
            <w:shd w:val="clear" w:color="auto" w:fill="auto"/>
          </w:tcPr>
          <w:p w14:paraId="1D6F2815" w14:textId="3FB4B8BB"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відкриті торги</w:t>
            </w:r>
            <w:r w:rsidR="00FA30E9" w:rsidRPr="00DE4C91">
              <w:rPr>
                <w:rFonts w:ascii="Times New Roman" w:hAnsi="Times New Roman" w:cs="Times New Roman"/>
                <w:noProof/>
                <w:sz w:val="22"/>
                <w:szCs w:val="22"/>
              </w:rPr>
              <w:t xml:space="preserve"> </w:t>
            </w:r>
            <w:r w:rsidR="00FA30E9" w:rsidRPr="00DE4C91">
              <w:rPr>
                <w:rFonts w:ascii="Times New Roman" w:eastAsia="Times New Roman" w:hAnsi="Times New Roman" w:cs="Times New Roman"/>
                <w:noProof/>
                <w:color w:val="000000"/>
                <w:sz w:val="22"/>
                <w:szCs w:val="22"/>
              </w:rPr>
              <w:t>з особливостями</w:t>
            </w:r>
            <w:r w:rsidR="005B1D34" w:rsidRPr="00DE4C91">
              <w:rPr>
                <w:rFonts w:ascii="Times New Roman" w:eastAsia="Times New Roman" w:hAnsi="Times New Roman" w:cs="Times New Roman"/>
                <w:noProof/>
                <w:color w:val="000000"/>
                <w:sz w:val="22"/>
                <w:szCs w:val="22"/>
              </w:rPr>
              <w:t xml:space="preserve"> (далі – відкриті торги, торги)</w:t>
            </w:r>
          </w:p>
        </w:tc>
      </w:tr>
      <w:tr w:rsidR="00F64021" w:rsidRPr="00DE4C91" w14:paraId="236FA3D8" w14:textId="77777777" w:rsidTr="00DE4C91">
        <w:trPr>
          <w:trHeight w:val="522"/>
        </w:trPr>
        <w:tc>
          <w:tcPr>
            <w:tcW w:w="570" w:type="dxa"/>
            <w:shd w:val="clear" w:color="auto" w:fill="auto"/>
          </w:tcPr>
          <w:p w14:paraId="4FD12F3A"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4</w:t>
            </w:r>
          </w:p>
        </w:tc>
        <w:tc>
          <w:tcPr>
            <w:tcW w:w="3507" w:type="dxa"/>
            <w:shd w:val="clear" w:color="auto" w:fill="auto"/>
          </w:tcPr>
          <w:p w14:paraId="270DB690"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Інформація про предмет закупівлі</w:t>
            </w:r>
          </w:p>
        </w:tc>
        <w:tc>
          <w:tcPr>
            <w:tcW w:w="6484" w:type="dxa"/>
            <w:gridSpan w:val="2"/>
            <w:shd w:val="clear" w:color="auto" w:fill="auto"/>
          </w:tcPr>
          <w:p w14:paraId="54217AC4" w14:textId="2E1BB188"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Товар</w:t>
            </w:r>
          </w:p>
        </w:tc>
      </w:tr>
      <w:tr w:rsidR="00F64021" w:rsidRPr="00DE4C91" w14:paraId="702CB6D0" w14:textId="77777777" w:rsidTr="00DE4C91">
        <w:trPr>
          <w:trHeight w:val="289"/>
        </w:trPr>
        <w:tc>
          <w:tcPr>
            <w:tcW w:w="570" w:type="dxa"/>
            <w:shd w:val="clear" w:color="auto" w:fill="auto"/>
          </w:tcPr>
          <w:p w14:paraId="0CED6BDD"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4.1</w:t>
            </w:r>
          </w:p>
        </w:tc>
        <w:tc>
          <w:tcPr>
            <w:tcW w:w="3507" w:type="dxa"/>
            <w:shd w:val="clear" w:color="auto" w:fill="auto"/>
          </w:tcPr>
          <w:p w14:paraId="0B4FC153"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назва предмета закупівлі</w:t>
            </w:r>
          </w:p>
        </w:tc>
        <w:tc>
          <w:tcPr>
            <w:tcW w:w="6484" w:type="dxa"/>
            <w:gridSpan w:val="2"/>
            <w:shd w:val="clear" w:color="auto" w:fill="auto"/>
          </w:tcPr>
          <w:p w14:paraId="0DB83DEF" w14:textId="6B12808C" w:rsidR="00F64021" w:rsidRPr="00DE4C91" w:rsidRDefault="00C06EC0" w:rsidP="0040544E">
            <w:pPr>
              <w:jc w:val="both"/>
              <w:textAlignment w:val="baseline"/>
              <w:rPr>
                <w:rFonts w:ascii="Times New Roman" w:hAnsi="Times New Roman" w:cs="Times New Roman"/>
                <w:noProof/>
                <w:color w:val="000000" w:themeColor="text1"/>
                <w:sz w:val="22"/>
                <w:szCs w:val="22"/>
                <w:shd w:val="clear" w:color="auto" w:fill="FFFFFF"/>
              </w:rPr>
            </w:pPr>
            <w:r w:rsidRPr="00DE4C91">
              <w:rPr>
                <w:rFonts w:ascii="Times New Roman" w:hAnsi="Times New Roman" w:cs="Times New Roman"/>
                <w:noProof/>
                <w:sz w:val="22"/>
                <w:szCs w:val="22"/>
              </w:rPr>
              <w:t xml:space="preserve">ДК 021:2015: </w:t>
            </w:r>
            <w:r w:rsidR="00FF3EBC" w:rsidRPr="00DE4C91">
              <w:rPr>
                <w:rFonts w:ascii="Times New Roman" w:hAnsi="Times New Roman" w:cs="Times New Roman"/>
                <w:noProof/>
                <w:sz w:val="22"/>
                <w:szCs w:val="22"/>
              </w:rPr>
              <w:t>33690000-3 Лікарські засоби різні</w:t>
            </w:r>
            <w:r w:rsidR="003E3710" w:rsidRPr="00DE4C91">
              <w:rPr>
                <w:rFonts w:ascii="Times New Roman" w:hAnsi="Times New Roman" w:cs="Times New Roman"/>
                <w:noProof/>
                <w:sz w:val="22"/>
                <w:szCs w:val="22"/>
              </w:rPr>
              <w:t xml:space="preserve"> </w:t>
            </w:r>
            <w:r w:rsidR="005418A2" w:rsidRPr="005418A2">
              <w:rPr>
                <w:rFonts w:ascii="Times New Roman" w:hAnsi="Times New Roman" w:cs="Times New Roman"/>
                <w:noProof/>
                <w:sz w:val="22"/>
                <w:szCs w:val="22"/>
              </w:rPr>
              <w:t>(</w:t>
            </w:r>
            <w:r w:rsidR="00D45A85" w:rsidRPr="00D45A85">
              <w:rPr>
                <w:rFonts w:ascii="Times New Roman" w:hAnsi="Times New Roman" w:cs="Times New Roman"/>
                <w:noProof/>
                <w:sz w:val="22"/>
                <w:szCs w:val="22"/>
              </w:rPr>
              <w:t xml:space="preserve">НК 024:2019 - 55866 Підрахунок клітин крові IVD, контрольний матеріал;56021Фактор VIII зсідання крові IVD, набір, аналіз утворення згустку;30541 Набір реагентів для визначення фібриногену;52562 Анти-E [RH003] групове типування еритроцитів IVD, антиті;52547 Анти-C [RH002] групове типування еритроцитів IVD, антитіла;52548 Анти-C [RH004] групове типування еритроцитів IVD, антитіла;52563 Анти-e [RH005] групове типування еритроцитів IVD, антитіла;52593 Анти-K (KEL001) групове типування еритроцитів IVD, антитіла)  </w:t>
            </w:r>
          </w:p>
        </w:tc>
      </w:tr>
      <w:tr w:rsidR="00F64021" w:rsidRPr="00DE4C91" w14:paraId="39A0DC80" w14:textId="77777777" w:rsidTr="00DE4C91">
        <w:trPr>
          <w:trHeight w:val="522"/>
        </w:trPr>
        <w:tc>
          <w:tcPr>
            <w:tcW w:w="570" w:type="dxa"/>
            <w:shd w:val="clear" w:color="auto" w:fill="auto"/>
          </w:tcPr>
          <w:p w14:paraId="7E6E4437"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4.2</w:t>
            </w:r>
          </w:p>
        </w:tc>
        <w:tc>
          <w:tcPr>
            <w:tcW w:w="3507" w:type="dxa"/>
            <w:shd w:val="clear" w:color="auto" w:fill="auto"/>
          </w:tcPr>
          <w:p w14:paraId="673BFF85"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6484" w:type="dxa"/>
            <w:gridSpan w:val="2"/>
            <w:shd w:val="clear" w:color="auto" w:fill="auto"/>
          </w:tcPr>
          <w:p w14:paraId="6EBBE72F" w14:textId="50B496F2"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окремих частин предмета закупівлі не передбачено, тендерна пропозиція надається в цілому</w:t>
            </w:r>
          </w:p>
        </w:tc>
      </w:tr>
      <w:tr w:rsidR="00F64021" w:rsidRPr="00DE4C91" w14:paraId="7141DC11" w14:textId="77777777" w:rsidTr="00DE4C91">
        <w:trPr>
          <w:trHeight w:val="522"/>
        </w:trPr>
        <w:tc>
          <w:tcPr>
            <w:tcW w:w="570" w:type="dxa"/>
            <w:shd w:val="clear" w:color="auto" w:fill="auto"/>
          </w:tcPr>
          <w:p w14:paraId="6B380007"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4.3</w:t>
            </w:r>
          </w:p>
        </w:tc>
        <w:tc>
          <w:tcPr>
            <w:tcW w:w="3507" w:type="dxa"/>
            <w:shd w:val="clear" w:color="auto" w:fill="auto"/>
          </w:tcPr>
          <w:p w14:paraId="5E65EB1A" w14:textId="1D43E1D5" w:rsidR="00F64021" w:rsidRPr="00DE4C91" w:rsidRDefault="00FA30E9"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кількість товару та місце його поставки</w:t>
            </w:r>
          </w:p>
        </w:tc>
        <w:tc>
          <w:tcPr>
            <w:tcW w:w="6484" w:type="dxa"/>
            <w:gridSpan w:val="2"/>
            <w:shd w:val="clear" w:color="auto" w:fill="auto"/>
          </w:tcPr>
          <w:p w14:paraId="194C55DE" w14:textId="125B42EA" w:rsidR="00FA30E9" w:rsidRPr="00DE4C91" w:rsidRDefault="00FA30E9" w:rsidP="00B4249E">
            <w:pPr>
              <w:jc w:val="both"/>
              <w:rPr>
                <w:rFonts w:ascii="Times New Roman" w:hAnsi="Times New Roman" w:cs="Times New Roman"/>
                <w:bCs/>
                <w:noProof/>
                <w:sz w:val="22"/>
                <w:szCs w:val="22"/>
              </w:rPr>
            </w:pPr>
            <w:r w:rsidRPr="00DE4C91">
              <w:rPr>
                <w:rFonts w:ascii="Times New Roman" w:hAnsi="Times New Roman" w:cs="Times New Roman"/>
                <w:noProof/>
                <w:sz w:val="22"/>
                <w:szCs w:val="22"/>
              </w:rPr>
              <w:t xml:space="preserve">Кількість товарів: </w:t>
            </w:r>
            <w:r w:rsidR="0040544E" w:rsidRPr="00DE4C91">
              <w:rPr>
                <w:rFonts w:ascii="Times New Roman" w:hAnsi="Times New Roman" w:cs="Times New Roman"/>
                <w:b/>
                <w:noProof/>
                <w:sz w:val="22"/>
                <w:szCs w:val="22"/>
              </w:rPr>
              <w:t>8</w:t>
            </w:r>
            <w:r w:rsidRPr="00DE4C91">
              <w:rPr>
                <w:rFonts w:ascii="Times New Roman" w:hAnsi="Times New Roman" w:cs="Times New Roman"/>
                <w:b/>
                <w:noProof/>
                <w:sz w:val="22"/>
                <w:szCs w:val="22"/>
              </w:rPr>
              <w:t xml:space="preserve"> найменуван</w:t>
            </w:r>
            <w:r w:rsidR="0040544E" w:rsidRPr="00DE4C91">
              <w:rPr>
                <w:rFonts w:ascii="Times New Roman" w:hAnsi="Times New Roman" w:cs="Times New Roman"/>
                <w:b/>
                <w:noProof/>
                <w:sz w:val="22"/>
                <w:szCs w:val="22"/>
              </w:rPr>
              <w:t>ь</w:t>
            </w:r>
            <w:r w:rsidRPr="00DE4C91">
              <w:rPr>
                <w:rFonts w:ascii="Times New Roman" w:hAnsi="Times New Roman" w:cs="Times New Roman"/>
                <w:b/>
                <w:noProof/>
                <w:sz w:val="22"/>
                <w:szCs w:val="22"/>
              </w:rPr>
              <w:t xml:space="preserve">, </w:t>
            </w:r>
            <w:r w:rsidRPr="00DE4C91">
              <w:rPr>
                <w:rFonts w:ascii="Times New Roman" w:eastAsia="Times New Roman" w:hAnsi="Times New Roman" w:cs="Times New Roman"/>
                <w:noProof/>
                <w:sz w:val="22"/>
                <w:szCs w:val="22"/>
              </w:rPr>
              <w:t xml:space="preserve"> згідно технічних вимог (Додаток 3 до тендерної документації).</w:t>
            </w:r>
          </w:p>
          <w:p w14:paraId="1F6498AD" w14:textId="7AF229E3" w:rsidR="00F64021" w:rsidRPr="00DE4C91" w:rsidRDefault="00FA30E9" w:rsidP="002F1A61">
            <w:pPr>
              <w:jc w:val="both"/>
              <w:rPr>
                <w:rFonts w:ascii="Times New Roman" w:eastAsia="Times New Roman" w:hAnsi="Times New Roman" w:cs="Times New Roman"/>
                <w:noProof/>
                <w:sz w:val="22"/>
                <w:szCs w:val="22"/>
              </w:rPr>
            </w:pPr>
            <w:r w:rsidRPr="00DE4C91">
              <w:rPr>
                <w:rFonts w:ascii="Times New Roman" w:hAnsi="Times New Roman" w:cs="Times New Roman"/>
                <w:bCs/>
                <w:noProof/>
                <w:sz w:val="22"/>
                <w:szCs w:val="22"/>
              </w:rPr>
              <w:t>Місце поставки товарів:</w:t>
            </w:r>
            <w:r w:rsidRPr="00DE4C91">
              <w:rPr>
                <w:rFonts w:ascii="Times New Roman" w:hAnsi="Times New Roman" w:cs="Times New Roman"/>
                <w:b/>
                <w:noProof/>
                <w:sz w:val="22"/>
                <w:szCs w:val="22"/>
              </w:rPr>
              <w:t xml:space="preserve"> </w:t>
            </w:r>
            <w:r w:rsidR="00FF3EBC" w:rsidRPr="00DE4C91">
              <w:rPr>
                <w:rFonts w:ascii="Times New Roman" w:hAnsi="Times New Roman" w:cs="Times New Roman"/>
                <w:b/>
                <w:noProof/>
                <w:sz w:val="22"/>
                <w:szCs w:val="22"/>
              </w:rPr>
              <w:t xml:space="preserve">Україна, 76007, </w:t>
            </w:r>
            <w:r w:rsidR="002F1A61" w:rsidRPr="00DE4C91">
              <w:rPr>
                <w:rFonts w:ascii="Times New Roman" w:hAnsi="Times New Roman" w:cs="Times New Roman"/>
                <w:b/>
                <w:noProof/>
                <w:sz w:val="22"/>
                <w:szCs w:val="22"/>
              </w:rPr>
              <w:t xml:space="preserve">м. </w:t>
            </w:r>
            <w:r w:rsidR="00FF3EBC" w:rsidRPr="00DE4C91">
              <w:rPr>
                <w:rFonts w:ascii="Times New Roman" w:hAnsi="Times New Roman" w:cs="Times New Roman"/>
                <w:b/>
                <w:noProof/>
                <w:sz w:val="22"/>
                <w:szCs w:val="22"/>
              </w:rPr>
              <w:t>Івано-</w:t>
            </w:r>
            <w:r w:rsidR="002F1A61" w:rsidRPr="00DE4C91">
              <w:rPr>
                <w:rFonts w:ascii="Times New Roman" w:hAnsi="Times New Roman" w:cs="Times New Roman"/>
                <w:b/>
                <w:noProof/>
                <w:sz w:val="22"/>
                <w:szCs w:val="22"/>
              </w:rPr>
              <w:t>Франківськ</w:t>
            </w:r>
          </w:p>
        </w:tc>
      </w:tr>
      <w:tr w:rsidR="00F64021" w:rsidRPr="00DE4C91" w14:paraId="5C69600F" w14:textId="77777777" w:rsidTr="00DE4C91">
        <w:trPr>
          <w:trHeight w:val="522"/>
        </w:trPr>
        <w:tc>
          <w:tcPr>
            <w:tcW w:w="570" w:type="dxa"/>
            <w:shd w:val="clear" w:color="auto" w:fill="auto"/>
          </w:tcPr>
          <w:p w14:paraId="06A4735D"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4.4</w:t>
            </w:r>
          </w:p>
        </w:tc>
        <w:tc>
          <w:tcPr>
            <w:tcW w:w="3507" w:type="dxa"/>
            <w:shd w:val="clear" w:color="auto" w:fill="auto"/>
          </w:tcPr>
          <w:p w14:paraId="6DEA5B93"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строк поставки товарів (надання послуг, виконання робіт)</w:t>
            </w:r>
          </w:p>
        </w:tc>
        <w:tc>
          <w:tcPr>
            <w:tcW w:w="6484" w:type="dxa"/>
            <w:gridSpan w:val="2"/>
            <w:shd w:val="clear" w:color="auto" w:fill="auto"/>
          </w:tcPr>
          <w:p w14:paraId="52C7F75C" w14:textId="17DC4FDD" w:rsidR="00F64021" w:rsidRPr="00DE4C91" w:rsidRDefault="00F64021" w:rsidP="00B4249E">
            <w:pPr>
              <w:widowControl w:val="0"/>
              <w:pBdr>
                <w:top w:val="nil"/>
                <w:left w:val="nil"/>
                <w:bottom w:val="nil"/>
                <w:right w:val="nil"/>
                <w:between w:val="nil"/>
              </w:pBdr>
              <w:ind w:hanging="2"/>
              <w:jc w:val="both"/>
              <w:rPr>
                <w:rFonts w:ascii="Times New Roman" w:eastAsia="Times New Roman" w:hAnsi="Times New Roman" w:cs="Times New Roman"/>
                <w:noProof/>
                <w:color w:val="000000"/>
                <w:sz w:val="22"/>
                <w:szCs w:val="22"/>
              </w:rPr>
            </w:pPr>
            <w:r w:rsidRPr="00DE4C91">
              <w:rPr>
                <w:rFonts w:ascii="Times New Roman" w:hAnsi="Times New Roman" w:cs="Times New Roman"/>
                <w:noProof/>
                <w:sz w:val="22"/>
                <w:szCs w:val="22"/>
              </w:rPr>
              <w:t>до 31.12.2022 року</w:t>
            </w:r>
          </w:p>
        </w:tc>
      </w:tr>
      <w:tr w:rsidR="00F64021" w:rsidRPr="00DE4C91" w14:paraId="2A41B2CA" w14:textId="77777777" w:rsidTr="00DE4C91">
        <w:trPr>
          <w:trHeight w:val="522"/>
        </w:trPr>
        <w:tc>
          <w:tcPr>
            <w:tcW w:w="570" w:type="dxa"/>
            <w:shd w:val="clear" w:color="auto" w:fill="auto"/>
          </w:tcPr>
          <w:p w14:paraId="5196FEE8"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5</w:t>
            </w:r>
          </w:p>
        </w:tc>
        <w:tc>
          <w:tcPr>
            <w:tcW w:w="3507" w:type="dxa"/>
            <w:shd w:val="clear" w:color="auto" w:fill="auto"/>
          </w:tcPr>
          <w:p w14:paraId="28BDF3DB"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Недискримінація учасників</w:t>
            </w:r>
          </w:p>
        </w:tc>
        <w:tc>
          <w:tcPr>
            <w:tcW w:w="6484" w:type="dxa"/>
            <w:gridSpan w:val="2"/>
            <w:shd w:val="clear" w:color="auto" w:fill="auto"/>
          </w:tcPr>
          <w:p w14:paraId="483B6941" w14:textId="159238F7" w:rsidR="00F64021" w:rsidRPr="00DE4C91" w:rsidRDefault="00F64021" w:rsidP="00B4249E">
            <w:pPr>
              <w:widowControl w:val="0"/>
              <w:pBdr>
                <w:top w:val="nil"/>
                <w:left w:val="nil"/>
                <w:bottom w:val="nil"/>
                <w:right w:val="nil"/>
                <w:between w:val="nil"/>
              </w:pBdr>
              <w:ind w:hanging="23"/>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5.1. </w:t>
            </w:r>
            <w:r w:rsidR="00FA30E9" w:rsidRPr="00DE4C91">
              <w:rPr>
                <w:rFonts w:ascii="Times New Roman" w:eastAsia="Times New Roman" w:hAnsi="Times New Roman" w:cs="Times New Roman"/>
                <w:noProof/>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4021" w:rsidRPr="00DE4C91" w14:paraId="51ECE577" w14:textId="77777777" w:rsidTr="00DE4C91">
        <w:trPr>
          <w:trHeight w:val="522"/>
        </w:trPr>
        <w:tc>
          <w:tcPr>
            <w:tcW w:w="570" w:type="dxa"/>
            <w:shd w:val="clear" w:color="auto" w:fill="auto"/>
          </w:tcPr>
          <w:p w14:paraId="3574B07F"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6</w:t>
            </w:r>
          </w:p>
        </w:tc>
        <w:tc>
          <w:tcPr>
            <w:tcW w:w="3507" w:type="dxa"/>
            <w:shd w:val="clear" w:color="auto" w:fill="auto"/>
          </w:tcPr>
          <w:p w14:paraId="58A3CC0E"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Інформація про валюту, у якій повинно бути розраховано та зазначено ціну тендерної пропозиції</w:t>
            </w:r>
          </w:p>
        </w:tc>
        <w:tc>
          <w:tcPr>
            <w:tcW w:w="6484" w:type="dxa"/>
            <w:gridSpan w:val="2"/>
            <w:shd w:val="clear" w:color="auto" w:fill="auto"/>
          </w:tcPr>
          <w:p w14:paraId="64454ECC" w14:textId="40090A92" w:rsidR="00F64021" w:rsidRPr="00DE4C91" w:rsidRDefault="00F64021" w:rsidP="00FA30E9">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6.1. Валютою тендерної пропозиції є національна валюта України - гривня.</w:t>
            </w:r>
            <w:r w:rsidR="00FA30E9" w:rsidRPr="00DE4C91">
              <w:rPr>
                <w:rFonts w:ascii="Times New Roman" w:eastAsia="Times New Roman" w:hAnsi="Times New Roman" w:cs="Times New Roman"/>
                <w:noProof/>
                <w:color w:val="000000"/>
                <w:sz w:val="22"/>
                <w:szCs w:val="22"/>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64021" w:rsidRPr="00DE4C91" w14:paraId="55323230" w14:textId="77777777" w:rsidTr="00DE4C91">
        <w:trPr>
          <w:trHeight w:val="522"/>
        </w:trPr>
        <w:tc>
          <w:tcPr>
            <w:tcW w:w="570" w:type="dxa"/>
            <w:shd w:val="clear" w:color="auto" w:fill="auto"/>
          </w:tcPr>
          <w:p w14:paraId="082BDBA7"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7</w:t>
            </w:r>
          </w:p>
        </w:tc>
        <w:tc>
          <w:tcPr>
            <w:tcW w:w="3507" w:type="dxa"/>
            <w:shd w:val="clear" w:color="auto" w:fill="auto"/>
            <w:vAlign w:val="center"/>
          </w:tcPr>
          <w:p w14:paraId="15964BD8"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Інформація про мову (мови), якою (якими) повинно бути складено тендерні пропозиції</w:t>
            </w:r>
          </w:p>
        </w:tc>
        <w:tc>
          <w:tcPr>
            <w:tcW w:w="6484" w:type="dxa"/>
            <w:gridSpan w:val="2"/>
            <w:shd w:val="clear" w:color="auto" w:fill="auto"/>
          </w:tcPr>
          <w:p w14:paraId="59DC1F86" w14:textId="77777777" w:rsidR="00FA30E9" w:rsidRPr="00DE4C91" w:rsidRDefault="00F64021" w:rsidP="00CA376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7.1. </w:t>
            </w:r>
            <w:r w:rsidR="00FA30E9" w:rsidRPr="00DE4C91">
              <w:rPr>
                <w:rFonts w:ascii="Times New Roman" w:eastAsia="Times New Roman" w:hAnsi="Times New Roman" w:cs="Times New Roman"/>
                <w:noProof/>
                <w:color w:val="000000"/>
                <w:sz w:val="22"/>
                <w:szCs w:val="22"/>
              </w:rPr>
              <w:t>Мова тендерної пропозиції – українська.</w:t>
            </w:r>
          </w:p>
          <w:p w14:paraId="6CB24F0A" w14:textId="5BE3561E" w:rsidR="00FA30E9" w:rsidRPr="00DE4C91" w:rsidRDefault="00FA30E9" w:rsidP="00CA376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7.2.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F8F1A0A" w14:textId="77777777" w:rsidR="00FA30E9" w:rsidRPr="00DE4C91" w:rsidRDefault="00FA30E9" w:rsidP="00CA376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18F9B09" w14:textId="77777777" w:rsidR="00CA376D" w:rsidRPr="00DE4C91" w:rsidRDefault="00FA30E9" w:rsidP="00CA376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14:paraId="7FE69838" w14:textId="7BB31DEA" w:rsidR="00FA30E9" w:rsidRPr="00DE4C91" w:rsidRDefault="00CA376D" w:rsidP="00CA376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7.3. </w:t>
            </w:r>
            <w:r w:rsidR="00FA30E9" w:rsidRPr="00DE4C91">
              <w:rPr>
                <w:rFonts w:ascii="Times New Roman" w:eastAsia="Times New Roman" w:hAnsi="Times New Roman" w:cs="Times New Roman"/>
                <w:noProof/>
                <w:color w:val="000000"/>
                <w:sz w:val="22"/>
                <w:szCs w:val="22"/>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C6A8B16" w14:textId="77777777" w:rsidR="00FA30E9" w:rsidRPr="00DE4C91" w:rsidRDefault="00FA30E9" w:rsidP="00CA376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Виключення:</w:t>
            </w:r>
          </w:p>
          <w:p w14:paraId="2E66B6D1" w14:textId="10406EA8" w:rsidR="00FA30E9" w:rsidRPr="00DE4C91" w:rsidRDefault="00FA30E9" w:rsidP="00CA376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4D5048" w:rsidRPr="00DE4C91">
              <w:rPr>
                <w:rFonts w:ascii="Times New Roman" w:eastAsia="Times New Roman" w:hAnsi="Times New Roman" w:cs="Times New Roman"/>
                <w:noProof/>
                <w:color w:val="000000"/>
                <w:sz w:val="22"/>
                <w:szCs w:val="22"/>
              </w:rPr>
              <w:t>у</w:t>
            </w:r>
            <w:r w:rsidRPr="00DE4C91">
              <w:rPr>
                <w:rFonts w:ascii="Times New Roman" w:eastAsia="Times New Roman" w:hAnsi="Times New Roman" w:cs="Times New Roman"/>
                <w:noProof/>
                <w:color w:val="000000"/>
                <w:sz w:val="22"/>
                <w:szCs w:val="22"/>
              </w:rPr>
              <w:t xml:space="preserve"> тому числі якщо такі документи надані іноземною мовою без перекладу. </w:t>
            </w:r>
          </w:p>
          <w:p w14:paraId="277BD8A0" w14:textId="4822F8BE" w:rsidR="00F64021" w:rsidRPr="00DE4C91" w:rsidRDefault="00FA30E9" w:rsidP="004D5048">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  У випадку надання учасником на підтвердження однієї вимоги кількох документів, викладених різними мовами</w:t>
            </w:r>
            <w:r w:rsidR="004D5048" w:rsidRPr="00DE4C91">
              <w:rPr>
                <w:rFonts w:ascii="Times New Roman" w:eastAsia="Times New Roman" w:hAnsi="Times New Roman" w:cs="Times New Roman"/>
                <w:noProof/>
                <w:color w:val="000000"/>
                <w:sz w:val="22"/>
                <w:szCs w:val="22"/>
              </w:rPr>
              <w:t>,</w:t>
            </w:r>
            <w:r w:rsidRPr="00DE4C91">
              <w:rPr>
                <w:rFonts w:ascii="Times New Roman" w:eastAsia="Times New Roman" w:hAnsi="Times New Roman" w:cs="Times New Roman"/>
                <w:noProof/>
                <w:color w:val="000000"/>
                <w:sz w:val="22"/>
                <w:szCs w:val="22"/>
              </w:rPr>
              <w:t xml:space="preserve"> та за умови, що хоча б один з наданих документів відповідає встановленій вимо</w:t>
            </w:r>
            <w:r w:rsidR="004D5048" w:rsidRPr="00DE4C91">
              <w:rPr>
                <w:rFonts w:ascii="Times New Roman" w:eastAsia="Times New Roman" w:hAnsi="Times New Roman" w:cs="Times New Roman"/>
                <w:noProof/>
                <w:color w:val="000000"/>
                <w:sz w:val="22"/>
                <w:szCs w:val="22"/>
              </w:rPr>
              <w:t>з</w:t>
            </w:r>
            <w:r w:rsidRPr="00DE4C91">
              <w:rPr>
                <w:rFonts w:ascii="Times New Roman" w:eastAsia="Times New Roman" w:hAnsi="Times New Roman" w:cs="Times New Roman"/>
                <w:noProof/>
                <w:color w:val="000000"/>
                <w:sz w:val="22"/>
                <w:szCs w:val="22"/>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4D5048" w:rsidRPr="00DE4C91">
              <w:rPr>
                <w:rFonts w:ascii="Times New Roman" w:eastAsia="Times New Roman" w:hAnsi="Times New Roman" w:cs="Times New Roman"/>
                <w:noProof/>
                <w:color w:val="000000"/>
                <w:sz w:val="22"/>
                <w:szCs w:val="22"/>
              </w:rPr>
              <w:t>й іноземною мовою без перекладу</w:t>
            </w:r>
            <w:r w:rsidRPr="00DE4C91">
              <w:rPr>
                <w:rFonts w:ascii="Times New Roman" w:eastAsia="Times New Roman" w:hAnsi="Times New Roman" w:cs="Times New Roman"/>
                <w:noProof/>
                <w:color w:val="000000"/>
                <w:sz w:val="22"/>
                <w:szCs w:val="22"/>
              </w:rPr>
              <w:t>.</w:t>
            </w:r>
          </w:p>
        </w:tc>
      </w:tr>
      <w:tr w:rsidR="00F64021" w:rsidRPr="00DE4C91" w14:paraId="2E12426C" w14:textId="77777777" w:rsidTr="00DE4C91">
        <w:trPr>
          <w:trHeight w:val="522"/>
        </w:trPr>
        <w:tc>
          <w:tcPr>
            <w:tcW w:w="10561" w:type="dxa"/>
            <w:gridSpan w:val="4"/>
            <w:shd w:val="clear" w:color="auto" w:fill="auto"/>
            <w:vAlign w:val="center"/>
          </w:tcPr>
          <w:p w14:paraId="01BC40E5" w14:textId="769E5259" w:rsidR="00F64021" w:rsidRPr="00DE4C91" w:rsidRDefault="00F64021" w:rsidP="004D5048">
            <w:pPr>
              <w:widowControl w:val="0"/>
              <w:pBdr>
                <w:top w:val="nil"/>
                <w:left w:val="nil"/>
                <w:bottom w:val="nil"/>
                <w:right w:val="nil"/>
                <w:between w:val="nil"/>
              </w:pBdr>
              <w:jc w:val="cente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Розділ ІІ. Порядок </w:t>
            </w:r>
            <w:r w:rsidR="004D5048" w:rsidRPr="00DE4C91">
              <w:rPr>
                <w:rFonts w:ascii="Times New Roman" w:eastAsia="Times New Roman" w:hAnsi="Times New Roman" w:cs="Times New Roman"/>
                <w:noProof/>
                <w:color w:val="000000"/>
                <w:sz w:val="22"/>
                <w:szCs w:val="22"/>
              </w:rPr>
              <w:t>в</w:t>
            </w:r>
            <w:r w:rsidRPr="00DE4C91">
              <w:rPr>
                <w:rFonts w:ascii="Times New Roman" w:eastAsia="Times New Roman" w:hAnsi="Times New Roman" w:cs="Times New Roman"/>
                <w:noProof/>
                <w:color w:val="000000"/>
                <w:sz w:val="22"/>
                <w:szCs w:val="22"/>
              </w:rPr>
              <w:t>несення змін та надання роз’яснень до тендерної документації</w:t>
            </w:r>
          </w:p>
        </w:tc>
      </w:tr>
      <w:tr w:rsidR="00F64021" w:rsidRPr="00DE4C91" w14:paraId="03EC988F" w14:textId="77777777" w:rsidTr="00DE4C91">
        <w:trPr>
          <w:trHeight w:val="522"/>
        </w:trPr>
        <w:tc>
          <w:tcPr>
            <w:tcW w:w="570" w:type="dxa"/>
            <w:shd w:val="clear" w:color="auto" w:fill="auto"/>
          </w:tcPr>
          <w:p w14:paraId="0D8AE9AE"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1</w:t>
            </w:r>
          </w:p>
        </w:tc>
        <w:tc>
          <w:tcPr>
            <w:tcW w:w="3507" w:type="dxa"/>
            <w:shd w:val="clear" w:color="auto" w:fill="auto"/>
          </w:tcPr>
          <w:p w14:paraId="2533646C"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Процедура надання роз’яснень щодо тендерної документації </w:t>
            </w:r>
          </w:p>
        </w:tc>
        <w:tc>
          <w:tcPr>
            <w:tcW w:w="6484" w:type="dxa"/>
            <w:gridSpan w:val="2"/>
            <w:shd w:val="clear" w:color="auto" w:fill="auto"/>
          </w:tcPr>
          <w:p w14:paraId="75BEB2FC" w14:textId="77777777" w:rsidR="00FA30E9" w:rsidRPr="00DE4C91" w:rsidRDefault="00F64021" w:rsidP="00FA30E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1.1. </w:t>
            </w:r>
            <w:r w:rsidR="00FA30E9" w:rsidRPr="00DE4C91">
              <w:rPr>
                <w:rFonts w:ascii="Times New Roman" w:eastAsia="Times New Roman" w:hAnsi="Times New Roman" w:cs="Times New Roman"/>
                <w:noProof/>
                <w:color w:val="000000"/>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FE568A8" w14:textId="5C116CD8" w:rsidR="00FA30E9" w:rsidRPr="00DE4C91" w:rsidRDefault="00FA30E9" w:rsidP="00FA30E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EECB94B" w14:textId="6448420E" w:rsidR="00FA30E9" w:rsidRPr="00DE4C91" w:rsidRDefault="00FA30E9" w:rsidP="00FA30E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1.3.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A8D37EE" w14:textId="7A45D724" w:rsidR="00FA30E9" w:rsidRPr="00DE4C91" w:rsidRDefault="00FA30E9" w:rsidP="00FA30E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B16E97" w14:textId="5CC23504" w:rsidR="00F64021" w:rsidRPr="00DE4C91" w:rsidRDefault="00FA30E9" w:rsidP="00FA30E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64021" w:rsidRPr="00DE4C91" w14:paraId="1D7A3EB5" w14:textId="77777777" w:rsidTr="00DE4C91">
        <w:trPr>
          <w:trHeight w:val="522"/>
        </w:trPr>
        <w:tc>
          <w:tcPr>
            <w:tcW w:w="570" w:type="dxa"/>
            <w:shd w:val="clear" w:color="auto" w:fill="auto"/>
          </w:tcPr>
          <w:p w14:paraId="26A5699D" w14:textId="77777777" w:rsidR="00F64021" w:rsidRPr="00B55922"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2</w:t>
            </w:r>
          </w:p>
        </w:tc>
        <w:tc>
          <w:tcPr>
            <w:tcW w:w="3507" w:type="dxa"/>
            <w:shd w:val="clear" w:color="auto" w:fill="auto"/>
          </w:tcPr>
          <w:p w14:paraId="32D16056"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Унесення змін до тендерної документації</w:t>
            </w:r>
          </w:p>
        </w:tc>
        <w:tc>
          <w:tcPr>
            <w:tcW w:w="6484" w:type="dxa"/>
            <w:gridSpan w:val="2"/>
            <w:shd w:val="clear" w:color="auto" w:fill="auto"/>
          </w:tcPr>
          <w:p w14:paraId="71AE7C90" w14:textId="77777777" w:rsidR="00FA30E9" w:rsidRPr="00DE4C91" w:rsidRDefault="00F64021" w:rsidP="00FA30E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2.1. </w:t>
            </w:r>
            <w:r w:rsidR="00FA30E9" w:rsidRPr="00DE4C91">
              <w:rPr>
                <w:rFonts w:ascii="Times New Roman" w:eastAsia="Times New Roman" w:hAnsi="Times New Roman" w:cs="Times New Roman"/>
                <w:noProof/>
                <w:color w:val="000000"/>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11B6814" w14:textId="77777777" w:rsidR="00FA30E9" w:rsidRPr="00DE4C91" w:rsidRDefault="00FA30E9" w:rsidP="00FA30E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822E363" w14:textId="7135A777" w:rsidR="00F64021" w:rsidRPr="00DE4C91" w:rsidRDefault="00FA30E9" w:rsidP="00FA30E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4021" w:rsidRPr="00DE4C91" w14:paraId="0CD30DBE" w14:textId="77777777" w:rsidTr="00DE4C91">
        <w:trPr>
          <w:trHeight w:val="522"/>
        </w:trPr>
        <w:tc>
          <w:tcPr>
            <w:tcW w:w="10561" w:type="dxa"/>
            <w:gridSpan w:val="4"/>
            <w:shd w:val="clear" w:color="auto" w:fill="auto"/>
            <w:vAlign w:val="center"/>
          </w:tcPr>
          <w:p w14:paraId="75C47540" w14:textId="77777777" w:rsidR="00F64021" w:rsidRPr="00DE4C91"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Розділ ІІІ. Інструкція з підготовки тендерної пропозиції</w:t>
            </w:r>
          </w:p>
        </w:tc>
      </w:tr>
      <w:tr w:rsidR="00F64021" w:rsidRPr="00DE4C91" w14:paraId="54E70842" w14:textId="77777777" w:rsidTr="00DE4C91">
        <w:trPr>
          <w:trHeight w:val="522"/>
        </w:trPr>
        <w:tc>
          <w:tcPr>
            <w:tcW w:w="570" w:type="dxa"/>
            <w:shd w:val="clear" w:color="auto" w:fill="auto"/>
          </w:tcPr>
          <w:p w14:paraId="17C2DE4F" w14:textId="77777777" w:rsidR="00F64021" w:rsidRPr="00B55922"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1</w:t>
            </w:r>
          </w:p>
        </w:tc>
        <w:tc>
          <w:tcPr>
            <w:tcW w:w="3507" w:type="dxa"/>
            <w:shd w:val="clear" w:color="auto" w:fill="auto"/>
          </w:tcPr>
          <w:p w14:paraId="29D73D97"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Зміст і спосіб подання тендерної пропозиції</w:t>
            </w:r>
          </w:p>
        </w:tc>
        <w:tc>
          <w:tcPr>
            <w:tcW w:w="6484" w:type="dxa"/>
            <w:gridSpan w:val="2"/>
            <w:shd w:val="clear" w:color="auto" w:fill="auto"/>
          </w:tcPr>
          <w:p w14:paraId="1D24A3AE" w14:textId="21A8099A" w:rsidR="00FA30E9" w:rsidRPr="00DE4C91" w:rsidRDefault="00FA30E9"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i/>
                <w:noProof/>
                <w:sz w:val="22"/>
                <w:szCs w:val="22"/>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416288DF" w14:textId="5EB1E283"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00545FF2" w:rsidRPr="00DE4C91">
              <w:rPr>
                <w:rFonts w:ascii="Times New Roman" w:eastAsia="Times New Roman" w:hAnsi="Times New Roman" w:cs="Times New Roman"/>
                <w:noProof/>
                <w:color w:val="000000"/>
                <w:sz w:val="22"/>
                <w:szCs w:val="22"/>
              </w:rPr>
              <w:t>про загальну вартість пропозиції</w:t>
            </w:r>
            <w:r w:rsidRPr="00DE4C91">
              <w:rPr>
                <w:rFonts w:ascii="Times New Roman" w:eastAsia="Times New Roman" w:hAnsi="Times New Roman" w:cs="Times New Roman"/>
                <w:noProof/>
                <w:color w:val="000000"/>
                <w:sz w:val="22"/>
                <w:szCs w:val="22"/>
              </w:rPr>
              <w:t>,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7C29A3A2" w14:textId="77777777"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 інформації та документів, що підтверджують відповідність учасника кваліфікаційним критеріям; </w:t>
            </w:r>
          </w:p>
          <w:p w14:paraId="647768C6" w14:textId="77777777"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інформації щодо відповідності учасника вимогам, визначеним у статті 17 Закону;</w:t>
            </w:r>
          </w:p>
          <w:p w14:paraId="53FB558F" w14:textId="2168E145"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w:t>
            </w:r>
            <w:r w:rsidR="00CA376D" w:rsidRPr="00DE4C91">
              <w:rPr>
                <w:rFonts w:ascii="Times New Roman" w:eastAsia="Times New Roman" w:hAnsi="Times New Roman" w:cs="Times New Roman"/>
                <w:noProof/>
                <w:color w:val="000000"/>
                <w:sz w:val="22"/>
                <w:szCs w:val="22"/>
              </w:rPr>
              <w:t>у Додатку 3 цієї документації</w:t>
            </w:r>
            <w:r w:rsidRPr="00DE4C91">
              <w:rPr>
                <w:rFonts w:ascii="Times New Roman" w:eastAsia="Times New Roman" w:hAnsi="Times New Roman" w:cs="Times New Roman"/>
                <w:noProof/>
                <w:color w:val="000000"/>
                <w:sz w:val="22"/>
                <w:szCs w:val="22"/>
              </w:rPr>
              <w:t xml:space="preserve">; </w:t>
            </w:r>
          </w:p>
          <w:p w14:paraId="6C0E42C9" w14:textId="4162BF87"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AE1B899" w14:textId="1044E60F" w:rsidR="00545FF2" w:rsidRPr="00DE4C91" w:rsidRDefault="00545FF2" w:rsidP="00545FF2">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у разі якщо тендерна пропозиція подається об’єднанням учасників, до неї обов’язково включається документ про створення такого об’єднання;</w:t>
            </w:r>
          </w:p>
          <w:p w14:paraId="7A25122D" w14:textId="6947E98A" w:rsidR="00F64021" w:rsidRPr="00DE4C91" w:rsidRDefault="00545FF2" w:rsidP="00545FF2">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іншою інформацією та документами, відповідно до вимог цієї тендерної документації та додатків до неї.</w:t>
            </w:r>
          </w:p>
          <w:p w14:paraId="7B373D9B" w14:textId="77777777"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1.2. Кожен учасник має право подати тільки одну тендерну пропозицію.</w:t>
            </w:r>
          </w:p>
          <w:p w14:paraId="3C803403" w14:textId="77777777"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w:t>
            </w:r>
            <w:r w:rsidRPr="00DE4C91">
              <w:rPr>
                <w:rFonts w:ascii="Times New Roman" w:eastAsia="Times New Roman" w:hAnsi="Times New Roman" w:cs="Times New Roman"/>
                <w:noProof/>
                <w:color w:val="000000"/>
                <w:sz w:val="22"/>
                <w:szCs w:val="22"/>
              </w:rPr>
              <w:lastRenderedPageBreak/>
              <w:t>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1D582CA9" w14:textId="1E380139"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5939C4E" w14:textId="68F1A358" w:rsidR="001971D8" w:rsidRPr="00DE4C91" w:rsidRDefault="001971D8"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Замовник перевіряє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на сайті центрального засвідчувального органу за посиланням https://czo.gov.ua/verify. Під час перевірки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повинні відображатися: прізвище та ініціали особи, уповноваженої на підписання тендерної пропозиції (власника ключа). У </w:t>
            </w:r>
            <w:r w:rsidR="004D5048" w:rsidRPr="00DE4C91">
              <w:rPr>
                <w:rFonts w:ascii="Times New Roman" w:eastAsia="Times New Roman" w:hAnsi="Times New Roman" w:cs="Times New Roman"/>
                <w:noProof/>
                <w:color w:val="000000"/>
                <w:sz w:val="22"/>
                <w:szCs w:val="22"/>
              </w:rPr>
              <w:t>разі</w:t>
            </w:r>
            <w:r w:rsidRPr="00DE4C91">
              <w:rPr>
                <w:rFonts w:ascii="Times New Roman" w:eastAsia="Times New Roman" w:hAnsi="Times New Roman" w:cs="Times New Roman"/>
                <w:noProof/>
                <w:color w:val="000000"/>
                <w:sz w:val="22"/>
                <w:szCs w:val="22"/>
              </w:rPr>
              <w:t xml:space="preserve"> відсутності даної інформації або у </w:t>
            </w:r>
            <w:r w:rsidR="004D5048" w:rsidRPr="00DE4C91">
              <w:rPr>
                <w:rFonts w:ascii="Times New Roman" w:eastAsia="Times New Roman" w:hAnsi="Times New Roman" w:cs="Times New Roman"/>
                <w:noProof/>
                <w:color w:val="000000"/>
                <w:sz w:val="22"/>
                <w:szCs w:val="22"/>
              </w:rPr>
              <w:t>разі</w:t>
            </w:r>
            <w:r w:rsidRPr="00DE4C91">
              <w:rPr>
                <w:rFonts w:ascii="Times New Roman" w:eastAsia="Times New Roman" w:hAnsi="Times New Roman" w:cs="Times New Roman"/>
                <w:noProof/>
                <w:color w:val="000000"/>
                <w:sz w:val="22"/>
                <w:szCs w:val="22"/>
              </w:rPr>
              <w:t xml:space="preserve"> не накладення учасником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w:t>
            </w:r>
            <w:r w:rsidR="004D5048" w:rsidRPr="00DE4C91">
              <w:rPr>
                <w:rFonts w:ascii="Times New Roman" w:eastAsia="Times New Roman" w:hAnsi="Times New Roman" w:cs="Times New Roman"/>
                <w:noProof/>
                <w:color w:val="000000"/>
                <w:sz w:val="22"/>
                <w:szCs w:val="22"/>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14:paraId="5AB61381" w14:textId="77777777"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w:t>
            </w:r>
            <w:r w:rsidRPr="00DE4C91">
              <w:rPr>
                <w:rFonts w:ascii="Times New Roman" w:eastAsia="Times New Roman" w:hAnsi="Times New Roman" w:cs="Times New Roman"/>
                <w:noProof/>
                <w:color w:val="000000"/>
                <w:sz w:val="22"/>
                <w:szCs w:val="22"/>
              </w:rPr>
              <w:lastRenderedPageBreak/>
              <w:t>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542AAC5" w14:textId="58DF2F07"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16A885" w14:textId="77777777"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99E31BD" w14:textId="514F0E1C" w:rsidR="001971D8" w:rsidRPr="00DE4C91" w:rsidRDefault="001971D8"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F64021" w:rsidRPr="00DE4C91" w14:paraId="690E3BE3" w14:textId="77777777" w:rsidTr="00DE4C91">
        <w:trPr>
          <w:trHeight w:val="410"/>
        </w:trPr>
        <w:tc>
          <w:tcPr>
            <w:tcW w:w="570" w:type="dxa"/>
            <w:shd w:val="clear" w:color="auto" w:fill="auto"/>
          </w:tcPr>
          <w:p w14:paraId="3E34BBB2"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2</w:t>
            </w:r>
          </w:p>
        </w:tc>
        <w:tc>
          <w:tcPr>
            <w:tcW w:w="3507" w:type="dxa"/>
            <w:shd w:val="clear" w:color="auto" w:fill="auto"/>
          </w:tcPr>
          <w:p w14:paraId="08116ED7"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Забезпечення тендерної пропозиції</w:t>
            </w:r>
          </w:p>
        </w:tc>
        <w:tc>
          <w:tcPr>
            <w:tcW w:w="6484" w:type="dxa"/>
            <w:gridSpan w:val="2"/>
            <w:shd w:val="clear" w:color="auto" w:fill="auto"/>
          </w:tcPr>
          <w:p w14:paraId="1FD5D30C" w14:textId="77777777" w:rsidR="00F64021" w:rsidRPr="00DE4C91" w:rsidRDefault="00F64021" w:rsidP="00B4249E">
            <w:pPr>
              <w:widowControl w:val="0"/>
              <w:spacing w:beforeLines="40" w:before="96" w:afterLines="40" w:after="96"/>
              <w:ind w:right="113"/>
              <w:contextualSpacing/>
              <w:jc w:val="both"/>
              <w:rPr>
                <w:rFonts w:ascii="Times New Roman" w:hAnsi="Times New Roman" w:cs="Times New Roman"/>
                <w:noProof/>
                <w:sz w:val="22"/>
                <w:szCs w:val="22"/>
              </w:rPr>
            </w:pPr>
            <w:r w:rsidRPr="00DE4C91">
              <w:rPr>
                <w:rFonts w:ascii="Times New Roman" w:hAnsi="Times New Roman" w:cs="Times New Roman"/>
                <w:noProof/>
                <w:sz w:val="22"/>
                <w:szCs w:val="22"/>
              </w:rPr>
              <w:t>Не вимагається</w:t>
            </w:r>
          </w:p>
        </w:tc>
      </w:tr>
      <w:tr w:rsidR="00F64021" w:rsidRPr="00DE4C91" w14:paraId="32CE842C" w14:textId="77777777" w:rsidTr="00DE4C91">
        <w:trPr>
          <w:trHeight w:val="522"/>
        </w:trPr>
        <w:tc>
          <w:tcPr>
            <w:tcW w:w="570" w:type="dxa"/>
            <w:shd w:val="clear" w:color="auto" w:fill="auto"/>
          </w:tcPr>
          <w:p w14:paraId="621C6D12"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3</w:t>
            </w:r>
          </w:p>
        </w:tc>
        <w:tc>
          <w:tcPr>
            <w:tcW w:w="3507" w:type="dxa"/>
            <w:shd w:val="clear" w:color="auto" w:fill="auto"/>
          </w:tcPr>
          <w:p w14:paraId="7791442C"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Умови повернення чи неповернення забезпечення тендерної пропозиції</w:t>
            </w:r>
          </w:p>
        </w:tc>
        <w:tc>
          <w:tcPr>
            <w:tcW w:w="6484" w:type="dxa"/>
            <w:gridSpan w:val="2"/>
            <w:shd w:val="clear" w:color="auto" w:fill="auto"/>
          </w:tcPr>
          <w:p w14:paraId="1AF136C3"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hAnsi="Times New Roman" w:cs="Times New Roman"/>
                <w:noProof/>
                <w:sz w:val="22"/>
                <w:szCs w:val="22"/>
              </w:rPr>
              <w:t>Не передбачається, оскільки забезпечення тендерної пропозиції не вимагається</w:t>
            </w:r>
          </w:p>
        </w:tc>
      </w:tr>
      <w:tr w:rsidR="00F64021" w:rsidRPr="00DE4C91" w14:paraId="46518B3F" w14:textId="77777777" w:rsidTr="00DE4C91">
        <w:trPr>
          <w:trHeight w:val="522"/>
        </w:trPr>
        <w:tc>
          <w:tcPr>
            <w:tcW w:w="570" w:type="dxa"/>
            <w:shd w:val="clear" w:color="auto" w:fill="auto"/>
          </w:tcPr>
          <w:p w14:paraId="37B161B4"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4</w:t>
            </w:r>
          </w:p>
        </w:tc>
        <w:tc>
          <w:tcPr>
            <w:tcW w:w="3507" w:type="dxa"/>
            <w:shd w:val="clear" w:color="auto" w:fill="auto"/>
          </w:tcPr>
          <w:p w14:paraId="2AFE0870"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Строк дії тендерної пропозиції, протягом якого тендерні пропозиції вважаються дійсними</w:t>
            </w:r>
          </w:p>
        </w:tc>
        <w:tc>
          <w:tcPr>
            <w:tcW w:w="6484" w:type="dxa"/>
            <w:gridSpan w:val="2"/>
            <w:shd w:val="clear" w:color="auto" w:fill="auto"/>
          </w:tcPr>
          <w:p w14:paraId="6E96868E"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4.1. Тендерні пропозиції вважаються дійсними протягом 90 днів із дати кінцевого строку подання тендерних пропозицій.</w:t>
            </w:r>
          </w:p>
          <w:p w14:paraId="1BA16C4A" w14:textId="77777777" w:rsidR="00C37DDA" w:rsidRPr="00DE4C91" w:rsidRDefault="00F64021" w:rsidP="00C37DDA">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 xml:space="preserve">4.2. </w:t>
            </w:r>
            <w:r w:rsidR="00C37DDA" w:rsidRPr="00DE4C91">
              <w:rPr>
                <w:rFonts w:ascii="Times New Roman" w:eastAsia="Times New Roman" w:hAnsi="Times New Roman" w:cs="Times New Roman"/>
                <w:noProof/>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AC4125A" w14:textId="77777777" w:rsidR="00C37DDA" w:rsidRPr="00DE4C91" w:rsidRDefault="00C37DDA" w:rsidP="00C37DDA">
            <w:pPr>
              <w:widowControl w:val="0"/>
              <w:jc w:val="both"/>
              <w:rPr>
                <w:rFonts w:ascii="Times New Roman" w:eastAsia="Times New Roman" w:hAnsi="Times New Roman" w:cs="Times New Roman"/>
                <w:noProof/>
                <w:sz w:val="22"/>
                <w:szCs w:val="22"/>
                <w:u w:val="single"/>
              </w:rPr>
            </w:pPr>
            <w:r w:rsidRPr="00DE4C91">
              <w:rPr>
                <w:rFonts w:ascii="Times New Roman" w:eastAsia="Times New Roman" w:hAnsi="Times New Roman" w:cs="Times New Roman"/>
                <w:noProof/>
                <w:sz w:val="22"/>
                <w:szCs w:val="22"/>
              </w:rPr>
              <w:t xml:space="preserve">Учасник процедури закупівлі </w:t>
            </w:r>
            <w:r w:rsidRPr="00DE4C91">
              <w:rPr>
                <w:rFonts w:ascii="Times New Roman" w:eastAsia="Times New Roman" w:hAnsi="Times New Roman" w:cs="Times New Roman"/>
                <w:noProof/>
                <w:sz w:val="22"/>
                <w:szCs w:val="22"/>
                <w:u w:val="single"/>
              </w:rPr>
              <w:t>має право:</w:t>
            </w:r>
          </w:p>
          <w:p w14:paraId="6F00B466" w14:textId="77777777" w:rsidR="00C37DDA" w:rsidRPr="00DE4C91" w:rsidRDefault="00C37DDA" w:rsidP="00C37DDA">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відхилити таку вимогу, не втрачаючи при цьому наданого ним забезпечення тендерної пропозиції;</w:t>
            </w:r>
          </w:p>
          <w:p w14:paraId="0915A59E" w14:textId="77777777" w:rsidR="00C37DDA" w:rsidRPr="00DE4C91" w:rsidRDefault="00C37DDA" w:rsidP="00C37DDA">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DE4C91">
              <w:rPr>
                <w:rFonts w:ascii="Times New Roman" w:eastAsia="Times New Roman" w:hAnsi="Times New Roman" w:cs="Times New Roman"/>
                <w:i/>
                <w:noProof/>
                <w:sz w:val="22"/>
                <w:szCs w:val="22"/>
              </w:rPr>
              <w:t>(у разі якщо таке вимагалося)</w:t>
            </w:r>
            <w:r w:rsidRPr="00DE4C91">
              <w:rPr>
                <w:rFonts w:ascii="Times New Roman" w:eastAsia="Times New Roman" w:hAnsi="Times New Roman" w:cs="Times New Roman"/>
                <w:noProof/>
                <w:sz w:val="22"/>
                <w:szCs w:val="22"/>
              </w:rPr>
              <w:t>.</w:t>
            </w:r>
          </w:p>
          <w:p w14:paraId="6DD2AD5C" w14:textId="1E7F5BEB" w:rsidR="00F64021" w:rsidRPr="00DE4C91" w:rsidRDefault="00C37DDA" w:rsidP="00C37DDA">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4021" w:rsidRPr="00DE4C91" w14:paraId="04D669C0" w14:textId="77777777" w:rsidTr="00DE4C91">
        <w:trPr>
          <w:trHeight w:val="522"/>
        </w:trPr>
        <w:tc>
          <w:tcPr>
            <w:tcW w:w="570" w:type="dxa"/>
            <w:shd w:val="clear" w:color="auto" w:fill="auto"/>
          </w:tcPr>
          <w:p w14:paraId="4157CE39"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5</w:t>
            </w:r>
          </w:p>
        </w:tc>
        <w:tc>
          <w:tcPr>
            <w:tcW w:w="3507" w:type="dxa"/>
            <w:shd w:val="clear" w:color="auto" w:fill="auto"/>
          </w:tcPr>
          <w:p w14:paraId="608F2E7B"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FF7135A"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Для об’єднання учасників замовником зазначаються умови </w:t>
            </w:r>
            <w:r w:rsidRPr="00DE4C91">
              <w:rPr>
                <w:rFonts w:ascii="Times New Roman" w:eastAsia="Times New Roman" w:hAnsi="Times New Roman" w:cs="Times New Roman"/>
                <w:noProof/>
                <w:color w:val="000000"/>
                <w:sz w:val="22"/>
                <w:szCs w:val="22"/>
              </w:rPr>
              <w:lastRenderedPageBreak/>
              <w:t>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484" w:type="dxa"/>
            <w:gridSpan w:val="2"/>
            <w:shd w:val="clear" w:color="auto" w:fill="auto"/>
          </w:tcPr>
          <w:p w14:paraId="2DB6319B" w14:textId="77777777" w:rsidR="00F64021" w:rsidRPr="00DE4C91" w:rsidRDefault="00F64021" w:rsidP="00B4249E">
            <w:pPr>
              <w:pBdr>
                <w:top w:val="nil"/>
                <w:left w:val="nil"/>
                <w:bottom w:val="nil"/>
                <w:right w:val="nil"/>
                <w:between w:val="nil"/>
              </w:pBdr>
              <w:jc w:val="both"/>
              <w:rPr>
                <w:rFonts w:ascii="Times New Roman" w:hAnsi="Times New Roman" w:cs="Times New Roman"/>
                <w:noProof/>
                <w:sz w:val="22"/>
                <w:szCs w:val="22"/>
              </w:rPr>
            </w:pPr>
            <w:r w:rsidRPr="00DE4C91">
              <w:rPr>
                <w:rFonts w:ascii="Times New Roman" w:eastAsia="Times New Roman" w:hAnsi="Times New Roman" w:cs="Times New Roman"/>
                <w:noProof/>
                <w:color w:val="000000"/>
                <w:sz w:val="22"/>
                <w:szCs w:val="22"/>
              </w:rPr>
              <w:lastRenderedPageBreak/>
              <w:t xml:space="preserve">5.1. Замовник </w:t>
            </w:r>
            <w:r w:rsidRPr="00DE4C91">
              <w:rPr>
                <w:rFonts w:ascii="Times New Roman" w:hAnsi="Times New Roman" w:cs="Times New Roman"/>
                <w:noProof/>
                <w:sz w:val="22"/>
                <w:szCs w:val="22"/>
              </w:rPr>
              <w:t>установлює один або декілька кваліфікаційних критеріїв відповідно до статті 16 Закону (Додаток 1);</w:t>
            </w:r>
          </w:p>
          <w:p w14:paraId="4199D828" w14:textId="77777777" w:rsidR="00F64021" w:rsidRPr="00DE4C91" w:rsidRDefault="00F64021" w:rsidP="00B4249E">
            <w:pPr>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Додатку 1.</w:t>
            </w:r>
          </w:p>
          <w:p w14:paraId="4C66A9B2" w14:textId="7960AF96" w:rsidR="00C37DDA" w:rsidRPr="00DE4C91" w:rsidRDefault="00F64021" w:rsidP="00C37DDA">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 xml:space="preserve">5.3. </w:t>
            </w:r>
            <w:r w:rsidR="00143B7C" w:rsidRPr="00DE4C91">
              <w:rPr>
                <w:rFonts w:ascii="Times New Roman" w:eastAsia="Times New Roman" w:hAnsi="Times New Roman" w:cs="Times New Roman"/>
                <w:noProof/>
                <w:sz w:val="22"/>
                <w:szCs w:val="22"/>
              </w:rPr>
              <w:t>Підстави, встановлені статтею 17 Закону:</w:t>
            </w:r>
          </w:p>
          <w:p w14:paraId="66D23CC3"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DE4C91">
              <w:rPr>
                <w:rFonts w:ascii="Times New Roman" w:eastAsia="Times New Roman" w:hAnsi="Times New Roman" w:cs="Times New Roman"/>
                <w:noProof/>
                <w:sz w:val="22"/>
                <w:szCs w:val="22"/>
              </w:rPr>
              <w:lastRenderedPageBreak/>
              <w:t>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A71FEF9"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4F7324"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D01205D"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F438C64"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D6DB4DD"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4C068A3"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7B13B3"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8) учасник процедури закупівлі визнаний у встановленому законом порядку банкрутом та стосовно нього відкрита ліквідаційна процедура;</w:t>
            </w:r>
          </w:p>
          <w:p w14:paraId="10AF95BE"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105A16"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5CE371"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F8E6401" w14:textId="77777777" w:rsidR="00143B7C" w:rsidRPr="00DE4C91" w:rsidRDefault="00143B7C" w:rsidP="00143B7C">
            <w:pPr>
              <w:widowControl w:val="0"/>
              <w:ind w:right="120"/>
              <w:jc w:val="both"/>
              <w:rPr>
                <w:rFonts w:ascii="Times New Roman" w:eastAsia="Times New Roman" w:hAnsi="Times New Roman" w:cs="Times New Roman"/>
                <w:noProof/>
                <w:sz w:val="22"/>
                <w:szCs w:val="22"/>
                <w:highlight w:val="green"/>
              </w:rPr>
            </w:pPr>
            <w:r w:rsidRPr="00DE4C91">
              <w:rPr>
                <w:rFonts w:ascii="Times New Roman" w:eastAsia="Times New Roman" w:hAnsi="Times New Roman" w:cs="Times New Roman"/>
                <w:noProof/>
                <w:sz w:val="22"/>
                <w:szCs w:val="22"/>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DE4C91">
              <w:rPr>
                <w:rFonts w:ascii="Times New Roman" w:eastAsia="Times New Roman" w:hAnsi="Times New Roman" w:cs="Times New Roman"/>
                <w:noProof/>
                <w:sz w:val="22"/>
                <w:szCs w:val="22"/>
              </w:rPr>
              <w:lastRenderedPageBreak/>
              <w:t>використанням дитячої праці чи будь-якими формами торгівлі людьми;</w:t>
            </w:r>
          </w:p>
          <w:p w14:paraId="449F613D" w14:textId="77777777" w:rsidR="00143B7C" w:rsidRPr="00DE4C91" w:rsidRDefault="00143B7C" w:rsidP="00143B7C">
            <w:pPr>
              <w:widowControl w:val="0"/>
              <w:ind w:right="120"/>
              <w:jc w:val="both"/>
              <w:rPr>
                <w:rFonts w:ascii="Times New Roman" w:eastAsia="Times New Roman" w:hAnsi="Times New Roman" w:cs="Times New Roman"/>
                <w:i/>
                <w:noProof/>
                <w:sz w:val="22"/>
                <w:szCs w:val="22"/>
                <w:highlight w:val="white"/>
              </w:rPr>
            </w:pPr>
            <w:r w:rsidRPr="00DE4C91">
              <w:rPr>
                <w:rFonts w:ascii="Times New Roman" w:eastAsia="Times New Roman" w:hAnsi="Times New Roman" w:cs="Times New Roman"/>
                <w:noProof/>
                <w:sz w:val="22"/>
                <w:szCs w:val="22"/>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E4C91">
              <w:rPr>
                <w:rFonts w:ascii="Times New Roman" w:eastAsia="Times New Roman" w:hAnsi="Times New Roman" w:cs="Times New Roman"/>
                <w:i/>
                <w:noProof/>
                <w:sz w:val="22"/>
                <w:szCs w:val="22"/>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47638564" w14:textId="31624A23" w:rsidR="00C37DDA"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5620DB" w14:textId="151A6DF8" w:rsidR="00F64021" w:rsidRPr="00DE4C91" w:rsidRDefault="00C37DDA" w:rsidP="00B4249E">
            <w:pPr>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sz w:val="22"/>
                <w:szCs w:val="22"/>
                <w:highlight w:val="white"/>
              </w:rPr>
              <w:t xml:space="preserve">5.4. </w:t>
            </w:r>
            <w:r w:rsidR="00F64021" w:rsidRPr="00DE4C91">
              <w:rPr>
                <w:rFonts w:ascii="Times New Roman" w:eastAsia="Times New Roman" w:hAnsi="Times New Roman" w:cs="Times New Roman"/>
                <w:noProof/>
                <w:color w:val="000000"/>
                <w:sz w:val="22"/>
                <w:szCs w:val="22"/>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статт</w:t>
            </w:r>
            <w:r w:rsidR="00CB0110" w:rsidRPr="00DE4C91">
              <w:rPr>
                <w:rFonts w:ascii="Times New Roman" w:eastAsia="Times New Roman" w:hAnsi="Times New Roman" w:cs="Times New Roman"/>
                <w:noProof/>
                <w:color w:val="000000"/>
                <w:sz w:val="22"/>
                <w:szCs w:val="22"/>
              </w:rPr>
              <w:t>ею</w:t>
            </w:r>
            <w:r w:rsidR="00F64021" w:rsidRPr="00DE4C91">
              <w:rPr>
                <w:rFonts w:ascii="Times New Roman" w:eastAsia="Times New Roman" w:hAnsi="Times New Roman" w:cs="Times New Roman"/>
                <w:noProof/>
                <w:color w:val="000000"/>
                <w:sz w:val="22"/>
                <w:szCs w:val="22"/>
              </w:rPr>
              <w:t xml:space="preserve"> 17 Закону</w:t>
            </w:r>
            <w:r w:rsidR="00CB0110" w:rsidRPr="00DE4C91">
              <w:rPr>
                <w:rFonts w:ascii="Times New Roman" w:eastAsia="Times New Roman" w:hAnsi="Times New Roman" w:cs="Times New Roman"/>
                <w:noProof/>
                <w:color w:val="000000"/>
                <w:sz w:val="22"/>
                <w:szCs w:val="22"/>
              </w:rPr>
              <w:t xml:space="preserve"> у відповідності до вимог Особливостей</w:t>
            </w:r>
            <w:r w:rsidR="00F64021" w:rsidRPr="00DE4C91">
              <w:rPr>
                <w:rFonts w:ascii="Times New Roman" w:eastAsia="Times New Roman" w:hAnsi="Times New Roman" w:cs="Times New Roman"/>
                <w:noProof/>
                <w:color w:val="000000"/>
                <w:sz w:val="22"/>
                <w:szCs w:val="22"/>
              </w:rPr>
              <w:t xml:space="preserve">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згідно вимог Додатку 2. Спосіб документального підтвердження згідно із законодавством щодо відсутності підстав, передбачених статт</w:t>
            </w:r>
            <w:r w:rsidR="00CB0110" w:rsidRPr="00DE4C91">
              <w:rPr>
                <w:rFonts w:ascii="Times New Roman" w:eastAsia="Times New Roman" w:hAnsi="Times New Roman" w:cs="Times New Roman"/>
                <w:noProof/>
                <w:color w:val="000000"/>
                <w:sz w:val="22"/>
                <w:szCs w:val="22"/>
              </w:rPr>
              <w:t>ею</w:t>
            </w:r>
            <w:r w:rsidR="00F64021" w:rsidRPr="00DE4C91">
              <w:rPr>
                <w:rFonts w:ascii="Times New Roman" w:eastAsia="Times New Roman" w:hAnsi="Times New Roman" w:cs="Times New Roman"/>
                <w:noProof/>
                <w:color w:val="000000"/>
                <w:sz w:val="22"/>
                <w:szCs w:val="22"/>
              </w:rPr>
              <w:t xml:space="preserve"> 17 Закону</w:t>
            </w:r>
            <w:r w:rsidR="00CB0110" w:rsidRPr="00DE4C91">
              <w:rPr>
                <w:rFonts w:ascii="Times New Roman" w:eastAsia="Times New Roman" w:hAnsi="Times New Roman" w:cs="Times New Roman"/>
                <w:noProof/>
                <w:color w:val="000000"/>
                <w:sz w:val="22"/>
                <w:szCs w:val="22"/>
              </w:rPr>
              <w:t xml:space="preserve"> у відповідності до вимог Особливостей</w:t>
            </w:r>
            <w:r w:rsidR="00F64021" w:rsidRPr="00DE4C91">
              <w:rPr>
                <w:rFonts w:ascii="Times New Roman" w:eastAsia="Times New Roman" w:hAnsi="Times New Roman" w:cs="Times New Roman"/>
                <w:noProof/>
                <w:color w:val="000000"/>
                <w:sz w:val="22"/>
                <w:szCs w:val="22"/>
              </w:rPr>
              <w:t>, визначається замовником для надання таких документів лише переможцем процедури закупівлі через електронну систему закупівель. (Додаток 2)</w:t>
            </w:r>
          </w:p>
          <w:p w14:paraId="55999024" w14:textId="77777777" w:rsidR="00CB0110" w:rsidRPr="00DE4C91" w:rsidRDefault="00CB0110" w:rsidP="00952AEF">
            <w:pPr>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299B0A0" w14:textId="0352883A" w:rsidR="00F64021" w:rsidRPr="00DE4C91" w:rsidRDefault="00F64021" w:rsidP="00952AEF">
            <w:pPr>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5.5. Переможець процедури закупівлі у строк, що не перевищує </w:t>
            </w:r>
            <w:r w:rsidR="00CB0110" w:rsidRPr="00DE4C91">
              <w:rPr>
                <w:rFonts w:ascii="Times New Roman" w:eastAsia="Times New Roman" w:hAnsi="Times New Roman" w:cs="Times New Roman"/>
                <w:noProof/>
                <w:color w:val="000000"/>
                <w:sz w:val="22"/>
                <w:szCs w:val="22"/>
              </w:rPr>
              <w:t>чотирьох</w:t>
            </w:r>
            <w:r w:rsidRPr="00DE4C91">
              <w:rPr>
                <w:rFonts w:ascii="Times New Roman" w:eastAsia="Times New Roman" w:hAnsi="Times New Roman" w:cs="Times New Roman"/>
                <w:noProof/>
                <w:color w:val="000000"/>
                <w:sz w:val="22"/>
                <w:szCs w:val="22"/>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w:t>
            </w:r>
            <w:r w:rsidR="00D73DD7" w:rsidRPr="00DE4C91">
              <w:rPr>
                <w:rFonts w:ascii="Times New Roman" w:eastAsia="Times New Roman" w:hAnsi="Times New Roman" w:cs="Times New Roman"/>
                <w:noProof/>
                <w:color w:val="000000"/>
                <w:sz w:val="22"/>
                <w:szCs w:val="22"/>
              </w:rPr>
              <w:t xml:space="preserve">Розділу ІІІ </w:t>
            </w:r>
            <w:r w:rsidRPr="00DE4C91">
              <w:rPr>
                <w:rFonts w:ascii="Times New Roman" w:eastAsia="Times New Roman" w:hAnsi="Times New Roman" w:cs="Times New Roman"/>
                <w:noProof/>
                <w:color w:val="000000"/>
                <w:sz w:val="22"/>
                <w:szCs w:val="22"/>
              </w:rPr>
              <w:t>цієї документації), що підтверджують відсутність підстав, визначених статт</w:t>
            </w:r>
            <w:r w:rsidR="00CB0110" w:rsidRPr="00DE4C91">
              <w:rPr>
                <w:rFonts w:ascii="Times New Roman" w:eastAsia="Times New Roman" w:hAnsi="Times New Roman" w:cs="Times New Roman"/>
                <w:noProof/>
                <w:color w:val="000000"/>
                <w:sz w:val="22"/>
                <w:szCs w:val="22"/>
              </w:rPr>
              <w:t>ею</w:t>
            </w:r>
            <w:r w:rsidRPr="00DE4C91">
              <w:rPr>
                <w:rFonts w:ascii="Times New Roman" w:eastAsia="Times New Roman" w:hAnsi="Times New Roman" w:cs="Times New Roman"/>
                <w:noProof/>
                <w:color w:val="000000"/>
                <w:sz w:val="22"/>
                <w:szCs w:val="22"/>
              </w:rPr>
              <w:t xml:space="preserve"> 17 Закону</w:t>
            </w:r>
            <w:r w:rsidR="00CB0110" w:rsidRPr="00DE4C91">
              <w:rPr>
                <w:rFonts w:ascii="Times New Roman" w:eastAsia="Times New Roman" w:hAnsi="Times New Roman" w:cs="Times New Roman"/>
                <w:noProof/>
                <w:color w:val="000000"/>
                <w:sz w:val="22"/>
                <w:szCs w:val="22"/>
              </w:rPr>
              <w:t xml:space="preserve"> у відповідності до вимог Особливостей </w:t>
            </w:r>
            <w:r w:rsidR="00952AEF" w:rsidRPr="00DE4C91">
              <w:rPr>
                <w:rFonts w:ascii="Times New Roman" w:eastAsia="Times New Roman" w:hAnsi="Times New Roman" w:cs="Times New Roman"/>
                <w:noProof/>
                <w:color w:val="000000"/>
                <w:sz w:val="22"/>
                <w:szCs w:val="22"/>
              </w:rPr>
              <w:t>(Додаток 2).</w:t>
            </w:r>
          </w:p>
          <w:p w14:paraId="1D19C11F" w14:textId="71A1A750" w:rsidR="00F64021" w:rsidRPr="00DE4C91" w:rsidRDefault="00F64021" w:rsidP="00B4249E">
            <w:pPr>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5</w:t>
            </w:r>
            <w:r w:rsidR="00952AEF" w:rsidRPr="00DE4C91">
              <w:rPr>
                <w:rFonts w:ascii="Times New Roman" w:eastAsia="Times New Roman" w:hAnsi="Times New Roman" w:cs="Times New Roman"/>
                <w:noProof/>
                <w:color w:val="000000"/>
                <w:sz w:val="22"/>
                <w:szCs w:val="22"/>
              </w:rPr>
              <w:t>.6</w:t>
            </w:r>
            <w:r w:rsidRPr="00DE4C91">
              <w:rPr>
                <w:rFonts w:ascii="Times New Roman" w:eastAsia="Times New Roman" w:hAnsi="Times New Roman" w:cs="Times New Roman"/>
                <w:noProof/>
                <w:color w:val="000000"/>
                <w:sz w:val="22"/>
                <w:szCs w:val="22"/>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w:t>
            </w:r>
            <w:r w:rsidR="00CB0110" w:rsidRPr="00DE4C91">
              <w:rPr>
                <w:rFonts w:ascii="Times New Roman" w:hAnsi="Times New Roman" w:cs="Times New Roman"/>
                <w:noProof/>
                <w:sz w:val="22"/>
                <w:szCs w:val="22"/>
              </w:rPr>
              <w:t xml:space="preserve"> </w:t>
            </w:r>
            <w:r w:rsidR="00CB0110" w:rsidRPr="00DE4C91">
              <w:rPr>
                <w:rFonts w:ascii="Times New Roman" w:eastAsia="Times New Roman" w:hAnsi="Times New Roman" w:cs="Times New Roman"/>
                <w:noProof/>
                <w:color w:val="000000"/>
                <w:sz w:val="22"/>
                <w:szCs w:val="22"/>
              </w:rPr>
              <w:t>у відповідності до вимог Особливостей</w:t>
            </w:r>
            <w:r w:rsidRPr="00DE4C91">
              <w:rPr>
                <w:rFonts w:ascii="Times New Roman" w:eastAsia="Times New Roman" w:hAnsi="Times New Roman" w:cs="Times New Roman"/>
                <w:noProof/>
                <w:color w:val="000000"/>
                <w:sz w:val="22"/>
                <w:szCs w:val="22"/>
              </w:rPr>
              <w:t xml:space="preserve"> подається по кожному з учасників, які входять у склад об’єднання окремо.</w:t>
            </w:r>
          </w:p>
          <w:p w14:paraId="70C65C78" w14:textId="6467FA65" w:rsidR="00952AEF" w:rsidRPr="00DE4C91" w:rsidRDefault="00952AEF" w:rsidP="00B45A59">
            <w:pPr>
              <w:pBdr>
                <w:top w:val="nil"/>
                <w:left w:val="nil"/>
                <w:bottom w:val="nil"/>
                <w:right w:val="nil"/>
                <w:between w:val="nil"/>
              </w:pBdr>
              <w:jc w:val="both"/>
              <w:rPr>
                <w:rFonts w:ascii="Times New Roman" w:eastAsia="Times New Roman" w:hAnsi="Times New Roman" w:cs="Times New Roman"/>
                <w:noProof/>
                <w:sz w:val="22"/>
                <w:szCs w:val="22"/>
                <w:highlight w:val="yellow"/>
                <w:lang w:val="ru-RU" w:eastAsia="ru-RU"/>
              </w:rPr>
            </w:pPr>
            <w:r w:rsidRPr="00DE4C91">
              <w:rPr>
                <w:rFonts w:ascii="Times New Roman" w:eastAsia="Times New Roman" w:hAnsi="Times New Roman" w:cs="Times New Roman"/>
                <w:noProof/>
                <w:color w:val="000000"/>
                <w:sz w:val="22"/>
                <w:szCs w:val="22"/>
              </w:rPr>
              <w:t>5.</w:t>
            </w:r>
            <w:r w:rsidR="00CB0110" w:rsidRPr="00DE4C91">
              <w:rPr>
                <w:rFonts w:ascii="Times New Roman" w:eastAsia="Times New Roman" w:hAnsi="Times New Roman" w:cs="Times New Roman"/>
                <w:noProof/>
                <w:color w:val="000000"/>
                <w:sz w:val="22"/>
                <w:szCs w:val="22"/>
              </w:rPr>
              <w:t>7</w:t>
            </w:r>
            <w:r w:rsidR="00110865" w:rsidRPr="00DE4C91">
              <w:rPr>
                <w:rFonts w:ascii="Times New Roman" w:eastAsia="Times New Roman" w:hAnsi="Times New Roman" w:cs="Times New Roman"/>
                <w:noProof/>
                <w:color w:val="000000"/>
                <w:sz w:val="22"/>
                <w:szCs w:val="22"/>
              </w:rPr>
              <w:t>.</w:t>
            </w:r>
            <w:r w:rsidR="00F64021" w:rsidRPr="00DE4C91">
              <w:rPr>
                <w:rFonts w:ascii="Times New Roman" w:eastAsia="Times New Roman" w:hAnsi="Times New Roman" w:cs="Times New Roman"/>
                <w:noProof/>
                <w:color w:val="000000"/>
                <w:sz w:val="22"/>
                <w:szCs w:val="22"/>
              </w:rPr>
              <w:t xml:space="preserve"> </w:t>
            </w:r>
            <w:r w:rsidR="00110865" w:rsidRPr="00DE4C91">
              <w:rPr>
                <w:rFonts w:ascii="Times New Roman" w:eastAsia="Times New Roman" w:hAnsi="Times New Roman" w:cs="Times New Roman"/>
                <w:noProof/>
                <w:sz w:val="22"/>
                <w:szCs w:val="22"/>
                <w:lang w:eastAsia="ru-RU"/>
              </w:rPr>
              <w:t xml:space="preserve">Переможець процедури закупівлі у строк, що не перевищує </w:t>
            </w:r>
            <w:r w:rsidR="00CB0110" w:rsidRPr="00DE4C91">
              <w:rPr>
                <w:rFonts w:ascii="Times New Roman" w:eastAsia="Times New Roman" w:hAnsi="Times New Roman" w:cs="Times New Roman"/>
                <w:noProof/>
                <w:sz w:val="22"/>
                <w:szCs w:val="22"/>
                <w:lang w:eastAsia="ru-RU"/>
              </w:rPr>
              <w:t>чотирьох</w:t>
            </w:r>
            <w:r w:rsidR="00110865" w:rsidRPr="00DE4C91">
              <w:rPr>
                <w:rFonts w:ascii="Times New Roman" w:eastAsia="Times New Roman" w:hAnsi="Times New Roman" w:cs="Times New Roman"/>
                <w:noProof/>
                <w:sz w:val="22"/>
                <w:szCs w:val="22"/>
                <w:lang w:eastAsia="ru-RU"/>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заповнену форму цінової  пропозиції</w:t>
            </w:r>
            <w:r w:rsidR="00CB0110" w:rsidRPr="00DE4C91">
              <w:rPr>
                <w:rFonts w:ascii="Times New Roman" w:eastAsia="Times New Roman" w:hAnsi="Times New Roman" w:cs="Times New Roman"/>
                <w:noProof/>
                <w:sz w:val="22"/>
                <w:szCs w:val="22"/>
                <w:lang w:eastAsia="ru-RU"/>
              </w:rPr>
              <w:t xml:space="preserve"> </w:t>
            </w:r>
            <w:r w:rsidR="00B45A59">
              <w:rPr>
                <w:rFonts w:ascii="Times New Roman" w:eastAsia="Times New Roman" w:hAnsi="Times New Roman" w:cs="Times New Roman"/>
                <w:noProof/>
                <w:sz w:val="22"/>
                <w:szCs w:val="22"/>
                <w:lang w:eastAsia="ru-RU"/>
              </w:rPr>
              <w:t>в довільній формі</w:t>
            </w:r>
            <w:r w:rsidR="00110865" w:rsidRPr="00DE4C91">
              <w:rPr>
                <w:rFonts w:ascii="Times New Roman" w:eastAsia="Times New Roman" w:hAnsi="Times New Roman" w:cs="Times New Roman"/>
                <w:noProof/>
                <w:sz w:val="22"/>
                <w:szCs w:val="22"/>
                <w:lang w:eastAsia="ru-RU"/>
              </w:rPr>
              <w:t xml:space="preserve">  за  підписом керівника або уповноваженого представника </w:t>
            </w:r>
            <w:r w:rsidR="00CB0110" w:rsidRPr="00DE4C91">
              <w:rPr>
                <w:rFonts w:ascii="Times New Roman" w:eastAsia="Times New Roman" w:hAnsi="Times New Roman" w:cs="Times New Roman"/>
                <w:noProof/>
                <w:sz w:val="22"/>
                <w:szCs w:val="22"/>
                <w:lang w:eastAsia="ru-RU"/>
              </w:rPr>
              <w:t>переможця</w:t>
            </w:r>
            <w:r w:rsidR="00110865" w:rsidRPr="00DE4C91">
              <w:rPr>
                <w:rFonts w:ascii="Times New Roman" w:eastAsia="Times New Roman" w:hAnsi="Times New Roman" w:cs="Times New Roman"/>
                <w:noProof/>
                <w:sz w:val="22"/>
                <w:szCs w:val="22"/>
                <w:lang w:eastAsia="ru-RU"/>
              </w:rPr>
              <w:t xml:space="preserve"> та завірена печаткою (у разі наявності) шляхом оприлюднення їх в електронній системі закупівель </w:t>
            </w:r>
            <w:r w:rsidR="00F64021" w:rsidRPr="00DE4C91">
              <w:rPr>
                <w:rFonts w:ascii="Times New Roman" w:eastAsia="Times New Roman" w:hAnsi="Times New Roman" w:cs="Times New Roman"/>
                <w:noProof/>
                <w:sz w:val="22"/>
                <w:szCs w:val="22"/>
                <w:lang w:eastAsia="ru-RU"/>
              </w:rPr>
              <w:t>(</w:t>
            </w:r>
            <w:r w:rsidR="00F64021" w:rsidRPr="00DE4C91">
              <w:rPr>
                <w:rFonts w:ascii="Times New Roman" w:eastAsia="Times New Roman" w:hAnsi="Times New Roman" w:cs="Times New Roman"/>
                <w:noProof/>
                <w:color w:val="000000"/>
                <w:sz w:val="22"/>
                <w:szCs w:val="22"/>
                <w:shd w:val="clear" w:color="auto" w:fill="FFFFFF"/>
                <w:lang w:eastAsia="ru-RU"/>
              </w:rPr>
              <w:t>розмістити в електронній системі закупівель</w:t>
            </w:r>
            <w:r w:rsidR="00F64021" w:rsidRPr="00DE4C91">
              <w:rPr>
                <w:rFonts w:ascii="Times New Roman" w:eastAsia="Times New Roman" w:hAnsi="Times New Roman" w:cs="Times New Roman"/>
                <w:noProof/>
                <w:sz w:val="22"/>
                <w:szCs w:val="22"/>
                <w:lang w:eastAsia="ru-RU"/>
              </w:rPr>
              <w:t xml:space="preserve"> та в форматі Excel </w:t>
            </w:r>
            <w:r w:rsidR="00F64021" w:rsidRPr="00DE4C91">
              <w:rPr>
                <w:rFonts w:ascii="Times New Roman" w:hAnsi="Times New Roman" w:cs="Times New Roman"/>
                <w:noProof/>
                <w:sz w:val="22"/>
                <w:szCs w:val="22"/>
              </w:rPr>
              <w:t xml:space="preserve">на вимогу замовника </w:t>
            </w:r>
            <w:r w:rsidR="00CB0110" w:rsidRPr="00DE4C91">
              <w:rPr>
                <w:rFonts w:ascii="Times New Roman" w:hAnsi="Times New Roman" w:cs="Times New Roman"/>
                <w:noProof/>
                <w:sz w:val="22"/>
                <w:szCs w:val="22"/>
              </w:rPr>
              <w:t xml:space="preserve">у разі необхідності </w:t>
            </w:r>
            <w:r w:rsidR="00F64021" w:rsidRPr="00DE4C91">
              <w:rPr>
                <w:rFonts w:ascii="Times New Roman" w:hAnsi="Times New Roman" w:cs="Times New Roman"/>
                <w:noProof/>
                <w:sz w:val="22"/>
                <w:szCs w:val="22"/>
              </w:rPr>
              <w:t>надати</w:t>
            </w:r>
            <w:r w:rsidR="00F64021" w:rsidRPr="00DE4C91">
              <w:rPr>
                <w:rFonts w:ascii="Times New Roman" w:eastAsia="Times New Roman" w:hAnsi="Times New Roman" w:cs="Times New Roman"/>
                <w:noProof/>
                <w:sz w:val="22"/>
                <w:szCs w:val="22"/>
                <w:lang w:eastAsia="ru-RU"/>
              </w:rPr>
              <w:t xml:space="preserve"> на </w:t>
            </w:r>
            <w:r w:rsidR="00F64021" w:rsidRPr="00DE4C91">
              <w:rPr>
                <w:rFonts w:ascii="Times New Roman" w:eastAsia="Times New Roman" w:hAnsi="Times New Roman" w:cs="Times New Roman"/>
                <w:noProof/>
                <w:sz w:val="22"/>
                <w:szCs w:val="22"/>
                <w:lang w:eastAsia="ru-RU"/>
              </w:rPr>
              <w:lastRenderedPageBreak/>
              <w:t xml:space="preserve">електронну пошту </w:t>
            </w:r>
            <w:r w:rsidR="002F1A61" w:rsidRPr="00DE4C91">
              <w:rPr>
                <w:rFonts w:ascii="Times New Roman" w:eastAsia="Times New Roman" w:hAnsi="Times New Roman" w:cs="Times New Roman"/>
                <w:noProof/>
                <w:sz w:val="22"/>
                <w:szCs w:val="22"/>
                <w:lang w:val="en-US" w:eastAsia="ru-RU"/>
              </w:rPr>
              <w:t>ospkif</w:t>
            </w:r>
            <w:r w:rsidR="002F1A61" w:rsidRPr="00DE4C91">
              <w:rPr>
                <w:rFonts w:ascii="Times New Roman" w:eastAsia="Times New Roman" w:hAnsi="Times New Roman" w:cs="Times New Roman"/>
                <w:noProof/>
                <w:sz w:val="22"/>
                <w:szCs w:val="22"/>
                <w:lang w:val="ru-RU" w:eastAsia="ru-RU"/>
              </w:rPr>
              <w:t>@</w:t>
            </w:r>
            <w:r w:rsidR="002F1A61" w:rsidRPr="00DE4C91">
              <w:rPr>
                <w:rFonts w:ascii="Times New Roman" w:eastAsia="Times New Roman" w:hAnsi="Times New Roman" w:cs="Times New Roman"/>
                <w:noProof/>
                <w:sz w:val="22"/>
                <w:szCs w:val="22"/>
                <w:lang w:val="en-US" w:eastAsia="ru-RU"/>
              </w:rPr>
              <w:t>meta</w:t>
            </w:r>
            <w:r w:rsidR="002F1A61" w:rsidRPr="00DE4C91">
              <w:rPr>
                <w:rFonts w:ascii="Times New Roman" w:eastAsia="Times New Roman" w:hAnsi="Times New Roman" w:cs="Times New Roman"/>
                <w:noProof/>
                <w:sz w:val="22"/>
                <w:szCs w:val="22"/>
                <w:lang w:val="ru-RU" w:eastAsia="ru-RU"/>
              </w:rPr>
              <w:t>.</w:t>
            </w:r>
            <w:r w:rsidR="002F1A61" w:rsidRPr="00DE4C91">
              <w:rPr>
                <w:rFonts w:ascii="Times New Roman" w:eastAsia="Times New Roman" w:hAnsi="Times New Roman" w:cs="Times New Roman"/>
                <w:noProof/>
                <w:sz w:val="22"/>
                <w:szCs w:val="22"/>
                <w:lang w:val="en-US" w:eastAsia="ru-RU"/>
              </w:rPr>
              <w:t>ua</w:t>
            </w:r>
          </w:p>
        </w:tc>
      </w:tr>
      <w:tr w:rsidR="00F64021" w:rsidRPr="00DE4C91" w14:paraId="1E96B218" w14:textId="77777777" w:rsidTr="00DE4C91">
        <w:trPr>
          <w:trHeight w:val="572"/>
        </w:trPr>
        <w:tc>
          <w:tcPr>
            <w:tcW w:w="570" w:type="dxa"/>
            <w:shd w:val="clear" w:color="auto" w:fill="auto"/>
          </w:tcPr>
          <w:p w14:paraId="30A38B7F"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6</w:t>
            </w:r>
          </w:p>
        </w:tc>
        <w:tc>
          <w:tcPr>
            <w:tcW w:w="3507" w:type="dxa"/>
            <w:shd w:val="clear" w:color="auto" w:fill="auto"/>
          </w:tcPr>
          <w:p w14:paraId="0D2B4914"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84" w:type="dxa"/>
            <w:gridSpan w:val="2"/>
            <w:shd w:val="clear" w:color="auto" w:fill="auto"/>
          </w:tcPr>
          <w:p w14:paraId="509F31BF" w14:textId="1968BA23"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3);</w:t>
            </w:r>
          </w:p>
          <w:p w14:paraId="0644500C"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6.2. Технічні, якісні характеристики предмета закупівлі та технічні специфікації до предмета закупівлі повинні визначаються замовником з урахуванням вимог, визначених частини четвертою статті 5 Закону;</w:t>
            </w:r>
          </w:p>
          <w:p w14:paraId="2C14E9A4" w14:textId="30528CCD"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w:t>
            </w:r>
            <w:r w:rsidR="00AC593F" w:rsidRPr="00DE4C91">
              <w:rPr>
                <w:rFonts w:ascii="Times New Roman" w:eastAsia="Times New Roman" w:hAnsi="Times New Roman" w:cs="Times New Roman"/>
                <w:noProof/>
                <w:color w:val="000000"/>
                <w:sz w:val="22"/>
                <w:szCs w:val="22"/>
              </w:rPr>
              <w:t xml:space="preserve"> значенні «…. «або еквівалент»»</w:t>
            </w:r>
          </w:p>
        </w:tc>
      </w:tr>
      <w:tr w:rsidR="00F64021" w:rsidRPr="00DE4C91" w14:paraId="5035E04E" w14:textId="77777777" w:rsidTr="00DE4C91">
        <w:trPr>
          <w:trHeight w:val="417"/>
        </w:trPr>
        <w:tc>
          <w:tcPr>
            <w:tcW w:w="570" w:type="dxa"/>
            <w:shd w:val="clear" w:color="auto" w:fill="auto"/>
          </w:tcPr>
          <w:p w14:paraId="163AF54C"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7</w:t>
            </w:r>
          </w:p>
        </w:tc>
        <w:tc>
          <w:tcPr>
            <w:tcW w:w="3507" w:type="dxa"/>
            <w:shd w:val="clear" w:color="auto" w:fill="auto"/>
          </w:tcPr>
          <w:p w14:paraId="6EE12F63"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84" w:type="dxa"/>
            <w:gridSpan w:val="2"/>
            <w:shd w:val="clear" w:color="auto" w:fill="auto"/>
          </w:tcPr>
          <w:p w14:paraId="4FE3CD71"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14D5837"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F3E32F6"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64021" w:rsidRPr="00DE4C91" w14:paraId="52DB3C45" w14:textId="77777777" w:rsidTr="00DE4C91">
        <w:trPr>
          <w:trHeight w:val="522"/>
        </w:trPr>
        <w:tc>
          <w:tcPr>
            <w:tcW w:w="570" w:type="dxa"/>
            <w:shd w:val="clear" w:color="auto" w:fill="auto"/>
          </w:tcPr>
          <w:p w14:paraId="3DEB017A"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8</w:t>
            </w:r>
          </w:p>
        </w:tc>
        <w:tc>
          <w:tcPr>
            <w:tcW w:w="3507" w:type="dxa"/>
            <w:shd w:val="clear" w:color="auto" w:fill="auto"/>
          </w:tcPr>
          <w:p w14:paraId="7BA489CC" w14:textId="77777777" w:rsidR="00F64021" w:rsidRPr="00DE4C91" w:rsidRDefault="00F64021" w:rsidP="00B4249E">
            <w:pPr>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Інформація про субпідрядника/співвиконавця (у випадку закупівлі робіт чи послуг)</w:t>
            </w:r>
          </w:p>
          <w:p w14:paraId="72474733"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p>
        </w:tc>
        <w:tc>
          <w:tcPr>
            <w:tcW w:w="6484" w:type="dxa"/>
            <w:gridSpan w:val="2"/>
            <w:shd w:val="clear" w:color="auto" w:fill="auto"/>
          </w:tcPr>
          <w:p w14:paraId="3383658A" w14:textId="197D0F0F" w:rsidR="00F64021" w:rsidRPr="00DE4C91" w:rsidRDefault="00145CA9"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Не передбачено.  </w:t>
            </w:r>
          </w:p>
        </w:tc>
      </w:tr>
      <w:tr w:rsidR="00F64021" w:rsidRPr="00DE4C91" w14:paraId="107F0539" w14:textId="77777777" w:rsidTr="00DE4C91">
        <w:trPr>
          <w:trHeight w:val="522"/>
        </w:trPr>
        <w:tc>
          <w:tcPr>
            <w:tcW w:w="570" w:type="dxa"/>
            <w:shd w:val="clear" w:color="auto" w:fill="auto"/>
          </w:tcPr>
          <w:p w14:paraId="3FA3F470"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9</w:t>
            </w:r>
          </w:p>
        </w:tc>
        <w:tc>
          <w:tcPr>
            <w:tcW w:w="3507" w:type="dxa"/>
            <w:shd w:val="clear" w:color="auto" w:fill="auto"/>
          </w:tcPr>
          <w:p w14:paraId="0FE55092"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Унесення змін або відкликання тендерної пропозиції учасником</w:t>
            </w:r>
          </w:p>
        </w:tc>
        <w:tc>
          <w:tcPr>
            <w:tcW w:w="6484" w:type="dxa"/>
            <w:gridSpan w:val="2"/>
            <w:shd w:val="clear" w:color="auto" w:fill="auto"/>
          </w:tcPr>
          <w:p w14:paraId="6B50A962" w14:textId="41DBE00A"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9.1. </w:t>
            </w:r>
            <w:r w:rsidR="00145CA9" w:rsidRPr="00DE4C91">
              <w:rPr>
                <w:rFonts w:ascii="Times New Roman" w:eastAsia="Times New Roman" w:hAnsi="Times New Roman" w:cs="Times New Roman"/>
                <w:noProof/>
                <w:color w:val="000000"/>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4021" w:rsidRPr="00DE4C91" w14:paraId="0E76CF3B" w14:textId="77777777" w:rsidTr="00DE4C91">
        <w:trPr>
          <w:trHeight w:val="522"/>
        </w:trPr>
        <w:tc>
          <w:tcPr>
            <w:tcW w:w="10561" w:type="dxa"/>
            <w:gridSpan w:val="4"/>
            <w:shd w:val="clear" w:color="auto" w:fill="auto"/>
          </w:tcPr>
          <w:p w14:paraId="73F80F7B" w14:textId="77777777" w:rsidR="00F64021" w:rsidRPr="00DE4C91" w:rsidRDefault="00F64021" w:rsidP="00B4249E">
            <w:pPr>
              <w:widowControl w:val="0"/>
              <w:pBdr>
                <w:top w:val="nil"/>
                <w:left w:val="nil"/>
                <w:bottom w:val="nil"/>
                <w:right w:val="nil"/>
                <w:between w:val="nil"/>
              </w:pBdr>
              <w:ind w:hanging="23"/>
              <w:jc w:val="cente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Розділ IV. Подання та розкриття тендерної пропозиції</w:t>
            </w:r>
          </w:p>
        </w:tc>
      </w:tr>
      <w:tr w:rsidR="00F64021" w:rsidRPr="00DE4C91" w14:paraId="4C2286EA" w14:textId="77777777" w:rsidTr="00DE4C91">
        <w:trPr>
          <w:trHeight w:val="522"/>
        </w:trPr>
        <w:tc>
          <w:tcPr>
            <w:tcW w:w="570" w:type="dxa"/>
            <w:shd w:val="clear" w:color="auto" w:fill="auto"/>
          </w:tcPr>
          <w:p w14:paraId="7EF8D37C"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1</w:t>
            </w:r>
          </w:p>
        </w:tc>
        <w:tc>
          <w:tcPr>
            <w:tcW w:w="3515" w:type="dxa"/>
            <w:gridSpan w:val="2"/>
            <w:shd w:val="clear" w:color="auto" w:fill="auto"/>
          </w:tcPr>
          <w:p w14:paraId="2AD64012"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Кінцевий строк подання тендерної пропозиції</w:t>
            </w:r>
          </w:p>
        </w:tc>
        <w:tc>
          <w:tcPr>
            <w:tcW w:w="6476" w:type="dxa"/>
            <w:shd w:val="clear" w:color="auto" w:fill="auto"/>
          </w:tcPr>
          <w:p w14:paraId="7864CE79" w14:textId="2DA2659B" w:rsidR="00F64021" w:rsidRPr="00D45A85" w:rsidRDefault="00F64021" w:rsidP="00B4249E">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noProof/>
                <w:color w:val="000000"/>
                <w:sz w:val="24"/>
                <w:szCs w:val="24"/>
              </w:rPr>
            </w:pPr>
            <w:r w:rsidRPr="00DE4C91">
              <w:rPr>
                <w:rFonts w:ascii="Times New Roman" w:eastAsia="Times New Roman" w:hAnsi="Times New Roman" w:cs="Times New Roman"/>
                <w:noProof/>
                <w:color w:val="000000"/>
                <w:sz w:val="22"/>
                <w:szCs w:val="22"/>
              </w:rPr>
              <w:t>Кінцевий стр</w:t>
            </w:r>
            <w:r w:rsidR="00BE5B92" w:rsidRPr="00DE4C91">
              <w:rPr>
                <w:rFonts w:ascii="Times New Roman" w:eastAsia="Times New Roman" w:hAnsi="Times New Roman" w:cs="Times New Roman"/>
                <w:noProof/>
                <w:color w:val="000000"/>
                <w:sz w:val="22"/>
                <w:szCs w:val="22"/>
              </w:rPr>
              <w:t>ок подання тендерних пропозицій</w:t>
            </w:r>
            <w:r w:rsidR="00DE4C91">
              <w:rPr>
                <w:rFonts w:ascii="Times New Roman" w:eastAsia="Times New Roman" w:hAnsi="Times New Roman" w:cs="Times New Roman"/>
                <w:noProof/>
                <w:color w:val="000000"/>
                <w:sz w:val="22"/>
                <w:szCs w:val="22"/>
                <w:lang w:eastAsia="ru-RU"/>
              </w:rPr>
              <w:t>:</w:t>
            </w:r>
            <w:r w:rsidR="002369D8" w:rsidRPr="00DE4C91">
              <w:rPr>
                <w:rFonts w:ascii="Times New Roman" w:eastAsia="Times New Roman" w:hAnsi="Times New Roman" w:cs="Times New Roman"/>
                <w:noProof/>
                <w:color w:val="000000"/>
                <w:sz w:val="22"/>
                <w:szCs w:val="22"/>
                <w:lang w:eastAsia="ru-RU"/>
              </w:rPr>
              <w:t xml:space="preserve"> </w:t>
            </w:r>
            <w:r w:rsidR="00DE4C91" w:rsidRPr="00D45A85">
              <w:rPr>
                <w:rFonts w:ascii="Times New Roman" w:eastAsia="Times New Roman" w:hAnsi="Times New Roman" w:cs="Times New Roman"/>
                <w:b/>
                <w:noProof/>
                <w:color w:val="000000"/>
                <w:sz w:val="24"/>
                <w:szCs w:val="24"/>
                <w:lang w:eastAsia="ru-RU"/>
              </w:rPr>
              <w:t>0</w:t>
            </w:r>
            <w:r w:rsidR="00D45A85">
              <w:rPr>
                <w:rFonts w:ascii="Times New Roman" w:eastAsia="Times New Roman" w:hAnsi="Times New Roman" w:cs="Times New Roman"/>
                <w:b/>
                <w:noProof/>
                <w:color w:val="000000"/>
                <w:sz w:val="24"/>
                <w:szCs w:val="24"/>
                <w:lang w:eastAsia="ru-RU"/>
              </w:rPr>
              <w:t>6</w:t>
            </w:r>
            <w:r w:rsidR="00DE4C91" w:rsidRPr="00D45A85">
              <w:rPr>
                <w:rFonts w:ascii="Times New Roman" w:eastAsia="Times New Roman" w:hAnsi="Times New Roman" w:cs="Times New Roman"/>
                <w:b/>
                <w:noProof/>
                <w:color w:val="000000"/>
                <w:sz w:val="24"/>
                <w:szCs w:val="24"/>
                <w:lang w:eastAsia="ru-RU"/>
              </w:rPr>
              <w:t xml:space="preserve"> </w:t>
            </w:r>
            <w:r w:rsidR="00DE4C91" w:rsidRPr="00D45A85">
              <w:rPr>
                <w:rFonts w:ascii="Times New Roman" w:eastAsia="Times New Roman" w:hAnsi="Times New Roman" w:cs="Times New Roman"/>
                <w:b/>
                <w:noProof/>
                <w:sz w:val="24"/>
                <w:szCs w:val="24"/>
                <w:lang w:eastAsia="ru-RU"/>
              </w:rPr>
              <w:t>грудня</w:t>
            </w:r>
            <w:r w:rsidR="00145CA9" w:rsidRPr="00D45A85">
              <w:rPr>
                <w:rFonts w:ascii="Times New Roman" w:eastAsia="Times New Roman" w:hAnsi="Times New Roman" w:cs="Times New Roman"/>
                <w:b/>
                <w:noProof/>
                <w:sz w:val="24"/>
                <w:szCs w:val="24"/>
              </w:rPr>
              <w:t xml:space="preserve"> 20</w:t>
            </w:r>
            <w:r w:rsidR="00DE4C91" w:rsidRPr="00D45A85">
              <w:rPr>
                <w:rFonts w:ascii="Times New Roman" w:eastAsia="Times New Roman" w:hAnsi="Times New Roman" w:cs="Times New Roman"/>
                <w:b/>
                <w:noProof/>
                <w:sz w:val="24"/>
                <w:szCs w:val="24"/>
              </w:rPr>
              <w:t>22</w:t>
            </w:r>
            <w:r w:rsidR="00145CA9" w:rsidRPr="00D45A85">
              <w:rPr>
                <w:rFonts w:ascii="Times New Roman" w:eastAsia="Times New Roman" w:hAnsi="Times New Roman" w:cs="Times New Roman"/>
                <w:b/>
                <w:noProof/>
                <w:sz w:val="24"/>
                <w:szCs w:val="24"/>
              </w:rPr>
              <w:t xml:space="preserve"> року до </w:t>
            </w:r>
            <w:r w:rsidR="00DE4C91" w:rsidRPr="00D45A85">
              <w:rPr>
                <w:rFonts w:ascii="Times New Roman" w:eastAsia="Times New Roman" w:hAnsi="Times New Roman" w:cs="Times New Roman"/>
                <w:b/>
                <w:noProof/>
                <w:sz w:val="24"/>
                <w:szCs w:val="24"/>
              </w:rPr>
              <w:t>0</w:t>
            </w:r>
            <w:r w:rsidR="00D45A85">
              <w:rPr>
                <w:rFonts w:ascii="Times New Roman" w:eastAsia="Times New Roman" w:hAnsi="Times New Roman" w:cs="Times New Roman"/>
                <w:b/>
                <w:noProof/>
                <w:sz w:val="24"/>
                <w:szCs w:val="24"/>
              </w:rPr>
              <w:t>0</w:t>
            </w:r>
            <w:r w:rsidR="00145CA9" w:rsidRPr="00D45A85">
              <w:rPr>
                <w:rFonts w:ascii="Times New Roman" w:eastAsia="Times New Roman" w:hAnsi="Times New Roman" w:cs="Times New Roman"/>
                <w:b/>
                <w:noProof/>
                <w:sz w:val="24"/>
                <w:szCs w:val="24"/>
              </w:rPr>
              <w:t>:00</w:t>
            </w:r>
            <w:r w:rsidR="00BE5B92" w:rsidRPr="00D45A85">
              <w:rPr>
                <w:rFonts w:ascii="Times New Roman" w:eastAsia="Times New Roman" w:hAnsi="Times New Roman" w:cs="Times New Roman"/>
                <w:b/>
                <w:noProof/>
                <w:sz w:val="24"/>
                <w:szCs w:val="24"/>
                <w:lang w:eastAsia="ru-RU"/>
              </w:rPr>
              <w:t>;</w:t>
            </w:r>
          </w:p>
          <w:p w14:paraId="4E51F34A" w14:textId="77777777" w:rsidR="00F64021" w:rsidRPr="00DE4C91" w:rsidRDefault="00F64021" w:rsidP="00B4249E">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Отримана тендерна пропозиція вноситься автоматично до реєстру отриманих тендерних пропозицій.</w:t>
            </w:r>
          </w:p>
          <w:p w14:paraId="127D656D" w14:textId="77777777" w:rsidR="00F64021" w:rsidRPr="00DE4C91" w:rsidRDefault="00F64021" w:rsidP="00B4249E">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w:t>
            </w:r>
            <w:r w:rsidRPr="00DE4C91">
              <w:rPr>
                <w:rFonts w:ascii="Times New Roman" w:eastAsia="Times New Roman" w:hAnsi="Times New Roman" w:cs="Times New Roman"/>
                <w:noProof/>
                <w:color w:val="000000"/>
                <w:sz w:val="22"/>
                <w:szCs w:val="22"/>
              </w:rPr>
              <w:lastRenderedPageBreak/>
              <w:t>закупівель повинна забезпечити можливість подання тендерної пропозиції всім особам на рівних умовах.</w:t>
            </w:r>
          </w:p>
          <w:p w14:paraId="38EF3720" w14:textId="16D25DD9" w:rsidR="00145CA9" w:rsidRPr="00DE4C91" w:rsidRDefault="00145CA9" w:rsidP="00B4249E">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sz w:val="22"/>
                <w:szCs w:val="22"/>
              </w:rPr>
              <w:t>Тендерні пропозиції після закінчення кінцевого строку їх подання не приймаються електронною системою закупівель.</w:t>
            </w:r>
          </w:p>
        </w:tc>
      </w:tr>
      <w:tr w:rsidR="00F64021" w:rsidRPr="00DE4C91" w14:paraId="7CC46F32" w14:textId="77777777" w:rsidTr="00DE4C91">
        <w:trPr>
          <w:trHeight w:val="522"/>
        </w:trPr>
        <w:tc>
          <w:tcPr>
            <w:tcW w:w="570" w:type="dxa"/>
            <w:shd w:val="clear" w:color="auto" w:fill="auto"/>
          </w:tcPr>
          <w:p w14:paraId="639E9300"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2</w:t>
            </w:r>
          </w:p>
        </w:tc>
        <w:tc>
          <w:tcPr>
            <w:tcW w:w="3507" w:type="dxa"/>
            <w:shd w:val="clear" w:color="auto" w:fill="auto"/>
          </w:tcPr>
          <w:p w14:paraId="557A5897"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Дата та час розкриття тендерної пропозиції</w:t>
            </w:r>
          </w:p>
        </w:tc>
        <w:tc>
          <w:tcPr>
            <w:tcW w:w="6484" w:type="dxa"/>
            <w:gridSpan w:val="2"/>
            <w:shd w:val="clear" w:color="auto" w:fill="auto"/>
          </w:tcPr>
          <w:p w14:paraId="58612845" w14:textId="0126F468" w:rsidR="00145CA9" w:rsidRPr="00DE4C91" w:rsidRDefault="00145CA9" w:rsidP="00145CA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2.1.</w:t>
            </w:r>
            <w:r w:rsidR="00F64021" w:rsidRPr="00DE4C91">
              <w:rPr>
                <w:rFonts w:ascii="Times New Roman" w:eastAsia="Times New Roman" w:hAnsi="Times New Roman" w:cs="Times New Roman"/>
                <w:noProof/>
                <w:color w:val="000000"/>
                <w:sz w:val="22"/>
                <w:szCs w:val="22"/>
              </w:rPr>
              <w:t xml:space="preserve"> </w:t>
            </w:r>
            <w:r w:rsidRPr="00DE4C91">
              <w:rPr>
                <w:rFonts w:ascii="Times New Roman" w:eastAsia="Times New Roman" w:hAnsi="Times New Roman" w:cs="Times New Roman"/>
                <w:noProof/>
                <w:color w:val="000000"/>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252C738" w14:textId="1C1F9A98" w:rsidR="00145CA9" w:rsidRPr="00DE4C91" w:rsidRDefault="00145CA9" w:rsidP="00145CA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2.2.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5CB17540" w14:textId="40D4DC5B" w:rsidR="00145CA9" w:rsidRPr="00DE4C91" w:rsidRDefault="00145CA9" w:rsidP="00145CA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2.3. Для проведення відкритих торгів із застосуванням електронного аукціону повинно бути подано не менше двох тендерних пропозицій.</w:t>
            </w:r>
          </w:p>
          <w:p w14:paraId="1EECC814" w14:textId="6DEE183B" w:rsidR="00F64021" w:rsidRPr="00DE4C91" w:rsidRDefault="00145CA9"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2.3. Електронний аукціон проводиться електронною системою закупівель відповідно до статті 30 Закону.</w:t>
            </w:r>
          </w:p>
        </w:tc>
      </w:tr>
      <w:tr w:rsidR="00F64021" w:rsidRPr="00DE4C91" w14:paraId="45D6FE48" w14:textId="77777777" w:rsidTr="00DE4C91">
        <w:trPr>
          <w:trHeight w:val="522"/>
        </w:trPr>
        <w:tc>
          <w:tcPr>
            <w:tcW w:w="10561" w:type="dxa"/>
            <w:gridSpan w:val="4"/>
            <w:shd w:val="clear" w:color="auto" w:fill="auto"/>
          </w:tcPr>
          <w:p w14:paraId="16EAB964" w14:textId="77777777" w:rsidR="00F64021" w:rsidRPr="00DE4C91"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Розділ V. Оцінка тендерної пропозиції</w:t>
            </w:r>
          </w:p>
        </w:tc>
      </w:tr>
      <w:tr w:rsidR="00CE70F1" w:rsidRPr="00DE4C91" w14:paraId="164BF4E2" w14:textId="77777777" w:rsidTr="00DE4C91">
        <w:trPr>
          <w:trHeight w:val="522"/>
        </w:trPr>
        <w:tc>
          <w:tcPr>
            <w:tcW w:w="570" w:type="dxa"/>
            <w:shd w:val="clear" w:color="auto" w:fill="auto"/>
          </w:tcPr>
          <w:p w14:paraId="63E5D889" w14:textId="77777777" w:rsidR="00CE70F1" w:rsidRPr="00B55922" w:rsidRDefault="00CE70F1"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1</w:t>
            </w:r>
          </w:p>
        </w:tc>
        <w:tc>
          <w:tcPr>
            <w:tcW w:w="3507" w:type="dxa"/>
            <w:shd w:val="clear" w:color="auto" w:fill="auto"/>
          </w:tcPr>
          <w:p w14:paraId="03B0EB72" w14:textId="77777777" w:rsidR="00CE70F1" w:rsidRPr="00DE4C91" w:rsidRDefault="00CE70F1" w:rsidP="00CE70F1">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Перелік критеріїв та методика оцінки тендерної пропозиції із зазначенням питомої ваги критерію</w:t>
            </w:r>
          </w:p>
        </w:tc>
        <w:tc>
          <w:tcPr>
            <w:tcW w:w="6484" w:type="dxa"/>
            <w:gridSpan w:val="2"/>
            <w:shd w:val="clear" w:color="auto" w:fill="auto"/>
            <w:vAlign w:val="center"/>
          </w:tcPr>
          <w:p w14:paraId="795F09E8" w14:textId="5E5A4A0F" w:rsidR="00CE70F1" w:rsidRPr="00DE4C91" w:rsidRDefault="00CE70F1" w:rsidP="00CE70F1">
            <w:pPr>
              <w:widowControl w:val="0"/>
              <w:spacing w:line="228" w:lineRule="auto"/>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5.1.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4E0C0031"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Для проведення відкритих торгів із застосуванням електронного аукціону повинно бути подано не менше двох тендерних пропозицій.</w:t>
            </w:r>
          </w:p>
          <w:p w14:paraId="3D703BD5"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Електронний аукціон проводиться електронною системою закупівель відповідно до статті 30 Закону.</w:t>
            </w:r>
          </w:p>
          <w:p w14:paraId="15B420AA" w14:textId="11041F6B" w:rsidR="00CE70F1" w:rsidRPr="00DE4C91" w:rsidRDefault="00CE70F1" w:rsidP="00CE70F1">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5.2. Критерії та методика оцінки визначаються відповідно до статті 29 Закону.</w:t>
            </w:r>
          </w:p>
          <w:p w14:paraId="3A55DBC5"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b/>
                <w:noProof/>
                <w:sz w:val="22"/>
                <w:szCs w:val="22"/>
              </w:rPr>
              <w:t>Перелік критеріїв та методика оцінки тендерної пропозиції із зазначенням питомої ваги критерію:</w:t>
            </w:r>
          </w:p>
          <w:p w14:paraId="0ADCEF62" w14:textId="77777777" w:rsidR="00CE70F1" w:rsidRPr="00DE4C91" w:rsidRDefault="00CE70F1" w:rsidP="00CE70F1">
            <w:pPr>
              <w:widowControl w:val="0"/>
              <w:jc w:val="both"/>
              <w:rPr>
                <w:rFonts w:ascii="Times New Roman" w:eastAsia="Times New Roman" w:hAnsi="Times New Roman" w:cs="Times New Roman"/>
                <w:i/>
                <w:noProof/>
                <w:sz w:val="22"/>
                <w:szCs w:val="22"/>
              </w:rPr>
            </w:pPr>
            <w:r w:rsidRPr="00DE4C91">
              <w:rPr>
                <w:rFonts w:ascii="Times New Roman" w:eastAsia="Times New Roman" w:hAnsi="Times New Roman" w:cs="Times New Roman"/>
                <w:noProof/>
                <w:sz w:val="22"/>
                <w:szCs w:val="22"/>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DE4C91">
              <w:rPr>
                <w:rFonts w:ascii="Times New Roman" w:eastAsia="Times New Roman" w:hAnsi="Times New Roman" w:cs="Times New Roman"/>
                <w:i/>
                <w:noProof/>
                <w:sz w:val="22"/>
                <w:szCs w:val="22"/>
              </w:rPr>
              <w:t>(у разі якщо подано дві і більше тендерних пропозицій).</w:t>
            </w:r>
          </w:p>
          <w:p w14:paraId="58D83BC5"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A79E51B"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1573645" w14:textId="659FB3B4"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i/>
                <w:noProof/>
                <w:sz w:val="22"/>
                <w:szCs w:val="22"/>
              </w:rPr>
              <w:t>Ціна тендерної пропозиції</w:t>
            </w:r>
            <w:r w:rsidR="00DE4C91" w:rsidRPr="00DE4C91">
              <w:rPr>
                <w:rFonts w:ascii="Times New Roman" w:eastAsia="Times New Roman" w:hAnsi="Times New Roman" w:cs="Times New Roman"/>
                <w:i/>
                <w:noProof/>
                <w:sz w:val="22"/>
                <w:szCs w:val="22"/>
              </w:rPr>
              <w:t xml:space="preserve"> </w:t>
            </w:r>
            <w:r w:rsidRPr="00DE4C91">
              <w:rPr>
                <w:rFonts w:ascii="Times New Roman" w:eastAsia="Times New Roman" w:hAnsi="Times New Roman" w:cs="Times New Roman"/>
                <w:i/>
                <w:noProof/>
                <w:sz w:val="22"/>
                <w:szCs w:val="22"/>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776FC4D"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Оцінка тендерних пропозицій здійснюється на основі критерію „Ціна”. Питома вага – 100%.</w:t>
            </w:r>
          </w:p>
          <w:p w14:paraId="1AB9EC25"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65FE10BA" w14:textId="5A150A72"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lastRenderedPageBreak/>
              <w:t>Оцінка здійснюється щодо предмета закупівлі в</w:t>
            </w:r>
            <w:r w:rsidR="008E7F0C" w:rsidRPr="00DE4C91">
              <w:rPr>
                <w:rFonts w:ascii="Times New Roman" w:eastAsia="Times New Roman" w:hAnsi="Times New Roman" w:cs="Times New Roman"/>
                <w:noProof/>
                <w:sz w:val="22"/>
                <w:szCs w:val="22"/>
              </w:rPr>
              <w:t xml:space="preserve"> </w:t>
            </w:r>
            <w:r w:rsidRPr="00DE4C91">
              <w:rPr>
                <w:rFonts w:ascii="Times New Roman" w:eastAsia="Times New Roman" w:hAnsi="Times New Roman" w:cs="Times New Roman"/>
                <w:noProof/>
                <w:sz w:val="22"/>
                <w:szCs w:val="22"/>
              </w:rPr>
              <w:t>цілому</w:t>
            </w:r>
            <w:r w:rsidR="008E7F0C" w:rsidRPr="00DE4C91">
              <w:rPr>
                <w:rFonts w:ascii="Times New Roman" w:eastAsia="Times New Roman" w:hAnsi="Times New Roman" w:cs="Times New Roman"/>
                <w:noProof/>
                <w:sz w:val="22"/>
                <w:szCs w:val="22"/>
              </w:rPr>
              <w:t xml:space="preserve"> (або </w:t>
            </w:r>
            <w:r w:rsidRPr="00DE4C91">
              <w:rPr>
                <w:rFonts w:ascii="Times New Roman" w:eastAsia="Times New Roman" w:hAnsi="Times New Roman" w:cs="Times New Roman"/>
                <w:noProof/>
                <w:sz w:val="22"/>
                <w:szCs w:val="22"/>
              </w:rPr>
              <w:t>на окрему частину предмета закупівлі (лота), щодо яких можуть бути подані тендерні пропозиції </w:t>
            </w:r>
            <w:r w:rsidRPr="00DE4C91">
              <w:rPr>
                <w:rFonts w:ascii="Times New Roman" w:eastAsia="Times New Roman" w:hAnsi="Times New Roman" w:cs="Times New Roman"/>
                <w:i/>
                <w:noProof/>
                <w:sz w:val="22"/>
                <w:szCs w:val="22"/>
              </w:rPr>
              <w:t>(у разі закупівлі по лотам)</w:t>
            </w:r>
            <w:r w:rsidR="008E7F0C" w:rsidRPr="00DE4C91">
              <w:rPr>
                <w:rFonts w:ascii="Times New Roman" w:eastAsia="Times New Roman" w:hAnsi="Times New Roman" w:cs="Times New Roman"/>
                <w:iCs/>
                <w:noProof/>
                <w:sz w:val="22"/>
                <w:szCs w:val="22"/>
              </w:rPr>
              <w:t>)</w:t>
            </w:r>
          </w:p>
          <w:p w14:paraId="5ED48E81" w14:textId="755AA193" w:rsidR="00CE70F1" w:rsidRPr="00DE4C91" w:rsidRDefault="008E7F0C"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5.3. </w:t>
            </w:r>
            <w:r w:rsidR="00CE70F1" w:rsidRPr="00DE4C91">
              <w:rPr>
                <w:rFonts w:ascii="Times New Roman" w:eastAsia="Times New Roman" w:hAnsi="Times New Roman" w:cs="Times New Roman"/>
                <w:noProof/>
                <w:sz w:val="22"/>
                <w:szCs w:val="22"/>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B6BCA06"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13215E2" w14:textId="33A0B473"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highlight w:val="white"/>
              </w:rPr>
              <w:t xml:space="preserve">Розмір мінімального кроку пониження ціни під час електронного </w:t>
            </w:r>
            <w:r w:rsidRPr="00DE4C91">
              <w:rPr>
                <w:rFonts w:ascii="Times New Roman" w:eastAsia="Times New Roman" w:hAnsi="Times New Roman" w:cs="Times New Roman"/>
                <w:noProof/>
                <w:sz w:val="22"/>
                <w:szCs w:val="22"/>
              </w:rPr>
              <w:t xml:space="preserve">аукціону – </w:t>
            </w:r>
            <w:r w:rsidR="00097A4F" w:rsidRPr="00DE4C91">
              <w:rPr>
                <w:rFonts w:ascii="Times New Roman" w:eastAsia="Times New Roman" w:hAnsi="Times New Roman" w:cs="Times New Roman"/>
                <w:noProof/>
                <w:sz w:val="22"/>
                <w:szCs w:val="22"/>
              </w:rPr>
              <w:t>0,5</w:t>
            </w:r>
            <w:r w:rsidRPr="00DE4C91">
              <w:rPr>
                <w:rFonts w:ascii="Times New Roman" w:eastAsia="Times New Roman" w:hAnsi="Times New Roman" w:cs="Times New Roman"/>
                <w:noProof/>
                <w:sz w:val="22"/>
                <w:szCs w:val="22"/>
              </w:rPr>
              <w:t xml:space="preserve">% </w:t>
            </w:r>
            <w:r w:rsidR="00097A4F" w:rsidRPr="00DE4C91">
              <w:rPr>
                <w:rFonts w:ascii="Times New Roman" w:eastAsia="Times New Roman" w:hAnsi="Times New Roman" w:cs="Times New Roman"/>
                <w:noProof/>
                <w:sz w:val="22"/>
                <w:szCs w:val="22"/>
              </w:rPr>
              <w:t>.</w:t>
            </w:r>
          </w:p>
          <w:p w14:paraId="497E4070" w14:textId="73BEE873" w:rsidR="00CE70F1" w:rsidRPr="00DE4C91" w:rsidRDefault="008E7F0C"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5.4. </w:t>
            </w:r>
            <w:r w:rsidR="00CE70F1" w:rsidRPr="00DE4C91">
              <w:rPr>
                <w:rFonts w:ascii="Times New Roman" w:eastAsia="Times New Roman" w:hAnsi="Times New Roman" w:cs="Times New Roman"/>
                <w:noProof/>
                <w:sz w:val="22"/>
                <w:szCs w:val="22"/>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0B7AF184"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6900CDA" w14:textId="08568C89" w:rsidR="00CE70F1" w:rsidRPr="00DE4C91" w:rsidRDefault="008E7F0C"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5.5. </w:t>
            </w:r>
            <w:r w:rsidR="00CE70F1" w:rsidRPr="00DE4C91">
              <w:rPr>
                <w:rFonts w:ascii="Times New Roman" w:eastAsia="Times New Roman" w:hAnsi="Times New Roman" w:cs="Times New Roman"/>
                <w:noProof/>
                <w:sz w:val="22"/>
                <w:szCs w:val="22"/>
              </w:rPr>
              <w:t xml:space="preserve">Строк розгляду тендерної пропозиції, що за результатами оцінки визначена найбільш економічно вигідною, </w:t>
            </w:r>
            <w:r w:rsidR="00CE70F1" w:rsidRPr="00DE4C91">
              <w:rPr>
                <w:rFonts w:ascii="Times New Roman" w:eastAsia="Times New Roman" w:hAnsi="Times New Roman" w:cs="Times New Roman"/>
                <w:b/>
                <w:i/>
                <w:noProof/>
                <w:sz w:val="22"/>
                <w:szCs w:val="22"/>
              </w:rPr>
              <w:t>не повинен перевищувати п’яти робочих днів</w:t>
            </w:r>
            <w:r w:rsidR="00CE70F1" w:rsidRPr="00DE4C91">
              <w:rPr>
                <w:rFonts w:ascii="Times New Roman" w:eastAsia="Times New Roman" w:hAnsi="Times New Roman" w:cs="Times New Roman"/>
                <w:noProof/>
                <w:sz w:val="22"/>
                <w:szCs w:val="22"/>
              </w:rPr>
              <w:t xml:space="preserve"> з дня визначення найбільш економічно вигідної пропозиції. Такий строк може бути аргументовано </w:t>
            </w:r>
            <w:r w:rsidR="00CE70F1" w:rsidRPr="00DE4C91">
              <w:rPr>
                <w:rFonts w:ascii="Times New Roman" w:eastAsia="Times New Roman" w:hAnsi="Times New Roman" w:cs="Times New Roman"/>
                <w:b/>
                <w:i/>
                <w:noProof/>
                <w:sz w:val="22"/>
                <w:szCs w:val="22"/>
              </w:rPr>
              <w:t>продовжено замовником до 20 робочих днів</w:t>
            </w:r>
            <w:r w:rsidR="00CE70F1" w:rsidRPr="00DE4C91">
              <w:rPr>
                <w:rFonts w:ascii="Times New Roman" w:eastAsia="Times New Roman" w:hAnsi="Times New Roman" w:cs="Times New Roman"/>
                <w:noProof/>
                <w:sz w:val="22"/>
                <w:szCs w:val="22"/>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F49CE00" w14:textId="47DCE143" w:rsidR="00CE70F1" w:rsidRPr="00DE4C91" w:rsidRDefault="008E7F0C"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5.6. </w:t>
            </w:r>
            <w:r w:rsidR="00CE70F1" w:rsidRPr="00DE4C91">
              <w:rPr>
                <w:rFonts w:ascii="Times New Roman" w:eastAsia="Times New Roman" w:hAnsi="Times New Roman" w:cs="Times New Roman"/>
                <w:noProof/>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r w:rsidR="00B11216" w:rsidRPr="00DE4C91">
              <w:rPr>
                <w:rFonts w:ascii="Times New Roman" w:eastAsia="Times New Roman" w:hAnsi="Times New Roman" w:cs="Times New Roman"/>
                <w:noProof/>
                <w:sz w:val="22"/>
                <w:szCs w:val="22"/>
              </w:rPr>
              <w:t xml:space="preserve"> з урахуванням Особливостей.</w:t>
            </w:r>
          </w:p>
          <w:p w14:paraId="2D70C8CB"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Замовник та учасники не можуть ініціювати будь-які переговори з питань внесення змін до змісту або ціни поданої тендерної пропозиції.</w:t>
            </w:r>
          </w:p>
          <w:p w14:paraId="5AD3D1B6" w14:textId="0378FAA2" w:rsidR="00CE70F1" w:rsidRPr="00DE4C91" w:rsidRDefault="008E7F0C"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bCs/>
                <w:iCs/>
                <w:noProof/>
                <w:sz w:val="22"/>
                <w:szCs w:val="22"/>
              </w:rPr>
              <w:t>5.7.</w:t>
            </w:r>
            <w:r w:rsidRPr="00DE4C91">
              <w:rPr>
                <w:rFonts w:ascii="Times New Roman" w:eastAsia="Times New Roman" w:hAnsi="Times New Roman" w:cs="Times New Roman"/>
                <w:b/>
                <w:i/>
                <w:noProof/>
                <w:sz w:val="22"/>
                <w:szCs w:val="22"/>
              </w:rPr>
              <w:t xml:space="preserve"> </w:t>
            </w:r>
            <w:r w:rsidR="00CE70F1" w:rsidRPr="00DE4C91">
              <w:rPr>
                <w:rFonts w:ascii="Times New Roman" w:eastAsia="Times New Roman" w:hAnsi="Times New Roman" w:cs="Times New Roman"/>
                <w:b/>
                <w:i/>
                <w:noProof/>
                <w:sz w:val="22"/>
                <w:szCs w:val="22"/>
              </w:rPr>
              <w:t>Аномально низька ціна тендерної пропозиції</w:t>
            </w:r>
            <w:r w:rsidR="00CE70F1" w:rsidRPr="00DE4C91">
              <w:rPr>
                <w:rFonts w:ascii="Times New Roman" w:eastAsia="Times New Roman" w:hAnsi="Times New Roman" w:cs="Times New Roman"/>
                <w:noProof/>
                <w:sz w:val="22"/>
                <w:szCs w:val="22"/>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B211547" w14:textId="77777777" w:rsidR="00CE70F1" w:rsidRPr="00DE4C91" w:rsidRDefault="00CE70F1" w:rsidP="00CE70F1">
            <w:pPr>
              <w:widowControl w:val="0"/>
              <w:jc w:val="both"/>
              <w:rPr>
                <w:rFonts w:ascii="Times New Roman" w:eastAsia="Times New Roman" w:hAnsi="Times New Roman" w:cs="Times New Roman"/>
                <w:b/>
                <w:i/>
                <w:noProof/>
                <w:sz w:val="22"/>
                <w:szCs w:val="22"/>
              </w:rPr>
            </w:pPr>
            <w:r w:rsidRPr="00DE4C91">
              <w:rPr>
                <w:rFonts w:ascii="Times New Roman" w:eastAsia="Times New Roman" w:hAnsi="Times New Roman" w:cs="Times New Roman"/>
                <w:noProof/>
                <w:sz w:val="22"/>
                <w:szCs w:val="22"/>
              </w:rPr>
              <w:t xml:space="preserve">Учасник, який надав найбільш економічно вигідну тендерну пропозицію, що є аномально низькою, </w:t>
            </w:r>
            <w:r w:rsidRPr="00DE4C91">
              <w:rPr>
                <w:rFonts w:ascii="Times New Roman" w:eastAsia="Times New Roman" w:hAnsi="Times New Roman" w:cs="Times New Roman"/>
                <w:b/>
                <w:i/>
                <w:noProof/>
                <w:sz w:val="22"/>
                <w:szCs w:val="22"/>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DE4C91">
              <w:rPr>
                <w:rFonts w:ascii="Times New Roman" w:eastAsia="Times New Roman" w:hAnsi="Times New Roman" w:cs="Times New Roman"/>
                <w:b/>
                <w:i/>
                <w:noProof/>
                <w:color w:val="00B050"/>
                <w:sz w:val="22"/>
                <w:szCs w:val="22"/>
              </w:rPr>
              <w:t xml:space="preserve"> </w:t>
            </w:r>
            <w:r w:rsidRPr="00DE4C91">
              <w:rPr>
                <w:rFonts w:ascii="Times New Roman" w:eastAsia="Times New Roman" w:hAnsi="Times New Roman" w:cs="Times New Roman"/>
                <w:b/>
                <w:i/>
                <w:noProof/>
                <w:sz w:val="22"/>
                <w:szCs w:val="22"/>
              </w:rPr>
              <w:t>пропозиції.</w:t>
            </w:r>
          </w:p>
          <w:p w14:paraId="0F39F653"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Замовник може відхилити аномально низьку тендерну </w:t>
            </w:r>
            <w:r w:rsidRPr="00DE4C91">
              <w:rPr>
                <w:rFonts w:ascii="Times New Roman" w:eastAsia="Times New Roman" w:hAnsi="Times New Roman" w:cs="Times New Roman"/>
                <w:noProof/>
                <w:sz w:val="22"/>
                <w:szCs w:val="22"/>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3DAB841A" w14:textId="77777777" w:rsidR="00CE70F1" w:rsidRPr="00DE4C91" w:rsidRDefault="00CE70F1" w:rsidP="00CE70F1">
            <w:pPr>
              <w:widowControl w:val="0"/>
              <w:jc w:val="both"/>
              <w:rPr>
                <w:rFonts w:ascii="Times New Roman" w:eastAsia="Times New Roman" w:hAnsi="Times New Roman" w:cs="Times New Roman"/>
                <w:b/>
                <w:i/>
                <w:noProof/>
                <w:sz w:val="22"/>
                <w:szCs w:val="22"/>
              </w:rPr>
            </w:pPr>
            <w:r w:rsidRPr="00DE4C91">
              <w:rPr>
                <w:rFonts w:ascii="Times New Roman" w:eastAsia="Times New Roman" w:hAnsi="Times New Roman" w:cs="Times New Roman"/>
                <w:b/>
                <w:i/>
                <w:noProof/>
                <w:sz w:val="22"/>
                <w:szCs w:val="22"/>
              </w:rPr>
              <w:t>Обґрунтування аномально низької тендерної пропозиції може містити інформацію про:</w:t>
            </w:r>
          </w:p>
          <w:p w14:paraId="77F7AAE4" w14:textId="77777777" w:rsidR="00CE70F1" w:rsidRPr="00DE4C91" w:rsidRDefault="00CE70F1" w:rsidP="00CE70F1">
            <w:pPr>
              <w:widowControl w:val="0"/>
              <w:numPr>
                <w:ilvl w:val="0"/>
                <w:numId w:val="24"/>
              </w:numPr>
              <w:pBdr>
                <w:top w:val="nil"/>
                <w:left w:val="nil"/>
                <w:bottom w:val="nil"/>
                <w:right w:val="nil"/>
                <w:between w:val="nil"/>
              </w:pBdr>
              <w:spacing w:line="259" w:lineRule="auto"/>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363D7AC" w14:textId="77777777" w:rsidR="00CE70F1" w:rsidRPr="00DE4C91" w:rsidRDefault="00CE70F1" w:rsidP="00CE70F1">
            <w:pPr>
              <w:widowControl w:val="0"/>
              <w:numPr>
                <w:ilvl w:val="0"/>
                <w:numId w:val="24"/>
              </w:numPr>
              <w:pBdr>
                <w:top w:val="nil"/>
                <w:left w:val="nil"/>
                <w:bottom w:val="nil"/>
                <w:right w:val="nil"/>
                <w:between w:val="nil"/>
              </w:pBdr>
              <w:spacing w:line="259" w:lineRule="auto"/>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855E296" w14:textId="77777777" w:rsidR="00CE70F1" w:rsidRPr="00DE4C91" w:rsidRDefault="00CE70F1" w:rsidP="00CE70F1">
            <w:pPr>
              <w:widowControl w:val="0"/>
              <w:numPr>
                <w:ilvl w:val="0"/>
                <w:numId w:val="24"/>
              </w:numPr>
              <w:pBdr>
                <w:top w:val="nil"/>
                <w:left w:val="nil"/>
                <w:bottom w:val="nil"/>
                <w:right w:val="nil"/>
                <w:between w:val="nil"/>
              </w:pBdr>
              <w:spacing w:after="160" w:line="259" w:lineRule="auto"/>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отримання учасником державної допомоги згідно із законодавством.</w:t>
            </w:r>
          </w:p>
          <w:p w14:paraId="71E26D21" w14:textId="12143227" w:rsidR="00CE70F1" w:rsidRPr="00DE4C91" w:rsidRDefault="008E7F0C" w:rsidP="00CE70F1">
            <w:pPr>
              <w:widowControl w:val="0"/>
              <w:shd w:val="clear" w:color="auto" w:fill="FFFFFF"/>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 xml:space="preserve">5.8. </w:t>
            </w:r>
            <w:r w:rsidR="00CE70F1" w:rsidRPr="00DE4C91">
              <w:rPr>
                <w:rFonts w:ascii="Times New Roman" w:eastAsia="Times New Roman" w:hAnsi="Times New Roman" w:cs="Times New Roman"/>
                <w:noProof/>
                <w:color w:val="000000"/>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00CE70F1" w:rsidRPr="00DE4C91">
              <w:rPr>
                <w:rFonts w:ascii="Times New Roman" w:eastAsia="Times New Roman" w:hAnsi="Times New Roman" w:cs="Times New Roman"/>
                <w:noProof/>
                <w:sz w:val="22"/>
                <w:szCs w:val="22"/>
              </w:rPr>
              <w:t>м Особливостей</w:t>
            </w:r>
            <w:r w:rsidR="00CE70F1" w:rsidRPr="00DE4C91">
              <w:rPr>
                <w:rFonts w:ascii="Times New Roman" w:eastAsia="Times New Roman" w:hAnsi="Times New Roman" w:cs="Times New Roman"/>
                <w:noProof/>
                <w:color w:val="000000"/>
                <w:sz w:val="22"/>
                <w:szCs w:val="22"/>
              </w:rPr>
              <w:t>.</w:t>
            </w:r>
          </w:p>
          <w:p w14:paraId="1681869F" w14:textId="2D371994" w:rsidR="00CE70F1" w:rsidRPr="00DE4C91" w:rsidRDefault="008E7F0C"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5.9. </w:t>
            </w:r>
            <w:r w:rsidR="00CE70F1" w:rsidRPr="00DE4C91">
              <w:rPr>
                <w:rFonts w:ascii="Times New Roman" w:eastAsia="Times New Roman" w:hAnsi="Times New Roman" w:cs="Times New Roman"/>
                <w:noProof/>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2165084" w14:textId="28E4196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w:t>
            </w:r>
            <w:r w:rsidR="00B11216" w:rsidRPr="00DE4C91">
              <w:rPr>
                <w:rFonts w:ascii="Times New Roman" w:eastAsia="Times New Roman" w:hAnsi="Times New Roman" w:cs="Times New Roman"/>
                <w:noProof/>
                <w:sz w:val="22"/>
                <w:szCs w:val="22"/>
              </w:rPr>
              <w:t xml:space="preserve">з </w:t>
            </w:r>
            <w:r w:rsidRPr="00DE4C91">
              <w:rPr>
                <w:rFonts w:ascii="Times New Roman" w:eastAsia="Times New Roman" w:hAnsi="Times New Roman" w:cs="Times New Roman"/>
                <w:noProof/>
                <w:sz w:val="22"/>
                <w:szCs w:val="22"/>
              </w:rPr>
              <w:t>пункт</w:t>
            </w:r>
            <w:r w:rsidR="00B11216" w:rsidRPr="00DE4C91">
              <w:rPr>
                <w:rFonts w:ascii="Times New Roman" w:eastAsia="Times New Roman" w:hAnsi="Times New Roman" w:cs="Times New Roman"/>
                <w:noProof/>
                <w:sz w:val="22"/>
                <w:szCs w:val="22"/>
              </w:rPr>
              <w:t>ом</w:t>
            </w:r>
            <w:r w:rsidRPr="00DE4C91">
              <w:rPr>
                <w:rFonts w:ascii="Times New Roman" w:eastAsia="Times New Roman" w:hAnsi="Times New Roman" w:cs="Times New Roman"/>
                <w:noProof/>
                <w:sz w:val="22"/>
                <w:szCs w:val="22"/>
              </w:rPr>
              <w:t xml:space="preserve"> 41 Особливостей.</w:t>
            </w:r>
          </w:p>
          <w:p w14:paraId="1433F2FA" w14:textId="636B7BFB" w:rsidR="00CE70F1" w:rsidRPr="00DE4C91" w:rsidRDefault="00A81942" w:rsidP="00CE70F1">
            <w:pPr>
              <w:widowControl w:val="0"/>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 xml:space="preserve">5.10. </w:t>
            </w:r>
            <w:r w:rsidR="00CE70F1" w:rsidRPr="00DE4C91">
              <w:rPr>
                <w:rFonts w:ascii="Times New Roman" w:eastAsia="Times New Roman" w:hAnsi="Times New Roman" w:cs="Times New Roman"/>
                <w:noProof/>
                <w:sz w:val="22"/>
                <w:szCs w:val="22"/>
                <w:highlight w:val="white"/>
              </w:rPr>
              <w:t xml:space="preserve">Якщо замовником під час розгляду тендерної пропозиції учасника процедури закупівлі виявлено невідповідності </w:t>
            </w:r>
            <w:r w:rsidR="00CE70F1" w:rsidRPr="00DE4C91">
              <w:rPr>
                <w:rFonts w:ascii="Times New Roman" w:eastAsia="Times New Roman" w:hAnsi="Times New Roman" w:cs="Times New Roman"/>
                <w:b/>
                <w:noProof/>
                <w:sz w:val="22"/>
                <w:szCs w:val="22"/>
                <w:highlight w:val="white"/>
              </w:rPr>
              <w:t>в інформації та/або документах,</w:t>
            </w:r>
            <w:r w:rsidR="00CE70F1" w:rsidRPr="00DE4C91">
              <w:rPr>
                <w:rFonts w:ascii="Times New Roman" w:eastAsia="Times New Roman" w:hAnsi="Times New Roman" w:cs="Times New Roman"/>
                <w:noProof/>
                <w:sz w:val="22"/>
                <w:szCs w:val="22"/>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CE70F1" w:rsidRPr="00DE4C91">
              <w:rPr>
                <w:rFonts w:ascii="Times New Roman" w:eastAsia="Times New Roman" w:hAnsi="Times New Roman" w:cs="Times New Roman"/>
                <w:b/>
                <w:noProof/>
                <w:sz w:val="22"/>
                <w:szCs w:val="22"/>
                <w:highlight w:val="white"/>
              </w:rPr>
              <w:t xml:space="preserve">не може бути меншим ніж два робочі дні </w:t>
            </w:r>
            <w:r w:rsidR="00CE70F1" w:rsidRPr="00DE4C91">
              <w:rPr>
                <w:rFonts w:ascii="Times New Roman" w:eastAsia="Times New Roman" w:hAnsi="Times New Roman" w:cs="Times New Roman"/>
                <w:noProof/>
                <w:sz w:val="22"/>
                <w:szCs w:val="22"/>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FD0E9A" w14:textId="4A8737C9" w:rsidR="00CE70F1" w:rsidRPr="00DE4C91" w:rsidRDefault="00CE70F1" w:rsidP="00CE70F1">
            <w:pPr>
              <w:widowControl w:val="0"/>
              <w:shd w:val="clear" w:color="auto" w:fill="FFFFFF"/>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b/>
                <w:noProof/>
                <w:sz w:val="22"/>
                <w:szCs w:val="22"/>
                <w:highlight w:val="white"/>
              </w:rPr>
              <w:t>Під невідповідністю</w:t>
            </w:r>
            <w:r w:rsidRPr="00DE4C91">
              <w:rPr>
                <w:rFonts w:ascii="Times New Roman" w:eastAsia="Times New Roman" w:hAnsi="Times New Roman" w:cs="Times New Roman"/>
                <w:noProof/>
                <w:sz w:val="22"/>
                <w:szCs w:val="22"/>
                <w:highlight w:val="white"/>
              </w:rPr>
              <w:t xml:space="preserve"> в інформації та/або документах, що подані учасником процедури закупівлі у складі тендерн</w:t>
            </w:r>
            <w:r w:rsidR="00B11216" w:rsidRPr="00DE4C91">
              <w:rPr>
                <w:rFonts w:ascii="Times New Roman" w:eastAsia="Times New Roman" w:hAnsi="Times New Roman" w:cs="Times New Roman"/>
                <w:noProof/>
                <w:sz w:val="22"/>
                <w:szCs w:val="22"/>
                <w:highlight w:val="white"/>
              </w:rPr>
              <w:t xml:space="preserve">ої </w:t>
            </w:r>
            <w:r w:rsidRPr="00DE4C91">
              <w:rPr>
                <w:rFonts w:ascii="Times New Roman" w:eastAsia="Times New Roman" w:hAnsi="Times New Roman" w:cs="Times New Roman"/>
                <w:noProof/>
                <w:sz w:val="22"/>
                <w:szCs w:val="22"/>
                <w:highlight w:val="white"/>
              </w:rPr>
              <w:t xml:space="preserve">пропозиції та/або подання яких вимагається тендерною документацією, </w:t>
            </w:r>
            <w:r w:rsidRPr="00DE4C91">
              <w:rPr>
                <w:rFonts w:ascii="Times New Roman" w:eastAsia="Times New Roman" w:hAnsi="Times New Roman" w:cs="Times New Roman"/>
                <w:b/>
                <w:noProof/>
                <w:sz w:val="22"/>
                <w:szCs w:val="22"/>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DE4C91">
              <w:rPr>
                <w:rFonts w:ascii="Times New Roman" w:eastAsia="Times New Roman" w:hAnsi="Times New Roman" w:cs="Times New Roman"/>
                <w:noProof/>
                <w:sz w:val="22"/>
                <w:szCs w:val="22"/>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226031C" w14:textId="77777777" w:rsidR="00CE70F1" w:rsidRPr="00DE4C91" w:rsidRDefault="00CE70F1" w:rsidP="00CE70F1">
            <w:pPr>
              <w:widowControl w:val="0"/>
              <w:shd w:val="clear" w:color="auto" w:fill="FFFFFF"/>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b/>
                <w:noProof/>
                <w:sz w:val="22"/>
                <w:szCs w:val="22"/>
                <w:highlight w:val="white"/>
              </w:rPr>
              <w:t>Невідповідністю</w:t>
            </w:r>
            <w:r w:rsidRPr="00DE4C91">
              <w:rPr>
                <w:rFonts w:ascii="Times New Roman" w:eastAsia="Times New Roman" w:hAnsi="Times New Roman" w:cs="Times New Roman"/>
                <w:noProof/>
                <w:sz w:val="22"/>
                <w:szCs w:val="22"/>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E4C91">
              <w:rPr>
                <w:rFonts w:ascii="Times New Roman" w:eastAsia="Times New Roman" w:hAnsi="Times New Roman" w:cs="Times New Roman"/>
                <w:b/>
                <w:noProof/>
                <w:sz w:val="22"/>
                <w:szCs w:val="22"/>
                <w:highlight w:val="white"/>
              </w:rPr>
              <w:t>вважаються помилки, виправлення яких не призводить до зміни предмета закупівлі, запропонованого учасником</w:t>
            </w:r>
            <w:r w:rsidRPr="00DE4C91">
              <w:rPr>
                <w:rFonts w:ascii="Times New Roman" w:eastAsia="Times New Roman" w:hAnsi="Times New Roman" w:cs="Times New Roman"/>
                <w:noProof/>
                <w:sz w:val="22"/>
                <w:szCs w:val="22"/>
                <w:highlight w:val="white"/>
              </w:rPr>
              <w:t xml:space="preserve"> процедури закупівлі у складі його тендерної пропозиції, найменування товару, марки, моделі тощо.</w:t>
            </w:r>
          </w:p>
          <w:p w14:paraId="775228DA" w14:textId="77777777" w:rsidR="00CE70F1" w:rsidRPr="00DE4C91" w:rsidRDefault="00CE70F1" w:rsidP="00CE70F1">
            <w:pPr>
              <w:widowControl w:val="0"/>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 xml:space="preserve">Замовник не може розміщувати щодо одного і того ж учасника процедури закупівлі більше ніж один раз повідомлення з вимогою </w:t>
            </w:r>
            <w:r w:rsidRPr="00DE4C91">
              <w:rPr>
                <w:rFonts w:ascii="Times New Roman" w:eastAsia="Times New Roman" w:hAnsi="Times New Roman" w:cs="Times New Roman"/>
                <w:noProof/>
                <w:sz w:val="22"/>
                <w:szCs w:val="22"/>
                <w:highlight w:val="white"/>
              </w:rPr>
              <w:lastRenderedPageBreak/>
              <w:t>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F631AD"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E4C91">
              <w:rPr>
                <w:rFonts w:ascii="Times New Roman" w:eastAsia="Times New Roman" w:hAnsi="Times New Roman" w:cs="Times New Roman"/>
                <w:b/>
                <w:i/>
                <w:noProof/>
                <w:sz w:val="22"/>
                <w:szCs w:val="22"/>
              </w:rPr>
              <w:t>протягом 24 годин</w:t>
            </w:r>
            <w:r w:rsidRPr="00DE4C91">
              <w:rPr>
                <w:rFonts w:ascii="Times New Roman" w:eastAsia="Times New Roman" w:hAnsi="Times New Roman" w:cs="Times New Roman"/>
                <w:noProof/>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CC46ADD" w14:textId="77777777" w:rsidR="00CE70F1" w:rsidRPr="00DE4C91" w:rsidRDefault="00CE70F1" w:rsidP="00CE70F1">
            <w:pPr>
              <w:widowControl w:val="0"/>
              <w:pBdr>
                <w:top w:val="nil"/>
                <w:left w:val="nil"/>
                <w:bottom w:val="nil"/>
                <w:right w:val="nil"/>
                <w:between w:val="nil"/>
              </w:pBdr>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Замовник розглядає подані тендерні пропозиції з урахуванням виправлення або невиправлення учасниками виявлених невідповідностей.</w:t>
            </w:r>
          </w:p>
          <w:p w14:paraId="4073F189" w14:textId="2587705C" w:rsidR="00B11216" w:rsidRPr="00DE4C91" w:rsidRDefault="00B11216" w:rsidP="00CE70F1">
            <w:pPr>
              <w:widowControl w:val="0"/>
              <w:pBdr>
                <w:top w:val="nil"/>
                <w:left w:val="nil"/>
                <w:bottom w:val="nil"/>
                <w:right w:val="nil"/>
                <w:between w:val="nil"/>
              </w:pBdr>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4F29EBE8" w14:textId="650BA821"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highlight w:val="white"/>
              </w:rPr>
              <w:t xml:space="preserve">5.11. </w:t>
            </w:r>
            <w:r w:rsidRPr="00DE4C91">
              <w:rPr>
                <w:rFonts w:ascii="Times New Roman" w:eastAsia="Times New Roman" w:hAnsi="Times New Roman" w:cs="Times New Roman"/>
                <w:b/>
                <w:i/>
                <w:noProof/>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64021" w:rsidRPr="00DE4C91" w14:paraId="0BFFB8E4" w14:textId="77777777" w:rsidTr="00DE4C91">
        <w:trPr>
          <w:trHeight w:val="522"/>
        </w:trPr>
        <w:tc>
          <w:tcPr>
            <w:tcW w:w="570" w:type="dxa"/>
            <w:shd w:val="clear" w:color="auto" w:fill="auto"/>
          </w:tcPr>
          <w:p w14:paraId="7AFE2E28"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2</w:t>
            </w:r>
          </w:p>
        </w:tc>
        <w:tc>
          <w:tcPr>
            <w:tcW w:w="3507" w:type="dxa"/>
            <w:shd w:val="clear" w:color="auto" w:fill="auto"/>
          </w:tcPr>
          <w:p w14:paraId="043DAD3F" w14:textId="77777777" w:rsidR="00F64021" w:rsidRPr="00DE4C91" w:rsidRDefault="00F64021" w:rsidP="00B4249E">
            <w:pPr>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84" w:type="dxa"/>
            <w:gridSpan w:val="2"/>
            <w:shd w:val="clear" w:color="auto" w:fill="auto"/>
          </w:tcPr>
          <w:p w14:paraId="7487BB9D"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6357BEF"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CE04A15" w14:textId="77777777" w:rsidR="00A81942" w:rsidRPr="00DE4C91" w:rsidRDefault="00A81942" w:rsidP="00A81942">
            <w:pPr>
              <w:widowControl w:val="0"/>
              <w:jc w:val="both"/>
              <w:rPr>
                <w:rFonts w:ascii="Times New Roman" w:eastAsia="Times New Roman" w:hAnsi="Times New Roman" w:cs="Times New Roman"/>
                <w:i/>
                <w:noProof/>
                <w:sz w:val="22"/>
                <w:szCs w:val="22"/>
                <w:u w:val="single"/>
              </w:rPr>
            </w:pPr>
            <w:r w:rsidRPr="00DE4C91">
              <w:rPr>
                <w:rFonts w:ascii="Times New Roman" w:eastAsia="Times New Roman" w:hAnsi="Times New Roman" w:cs="Times New Roman"/>
                <w:i/>
                <w:noProof/>
                <w:sz w:val="22"/>
                <w:szCs w:val="22"/>
                <w:u w:val="single"/>
              </w:rPr>
              <w:t>Опис формальних помилок:</w:t>
            </w:r>
          </w:p>
          <w:p w14:paraId="6386BB54"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1.</w:t>
            </w:r>
            <w:r w:rsidRPr="00DE4C91">
              <w:rPr>
                <w:rFonts w:ascii="Times New Roman" w:eastAsia="Times New Roman" w:hAnsi="Times New Roman" w:cs="Times New Roman"/>
                <w:noProof/>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42CD6C18"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w:t>
            </w:r>
            <w:r w:rsidRPr="00DE4C91">
              <w:rPr>
                <w:rFonts w:ascii="Times New Roman" w:eastAsia="Times New Roman" w:hAnsi="Times New Roman" w:cs="Times New Roman"/>
                <w:noProof/>
                <w:sz w:val="22"/>
                <w:szCs w:val="22"/>
              </w:rPr>
              <w:tab/>
              <w:t>уживання великої літери;</w:t>
            </w:r>
          </w:p>
          <w:p w14:paraId="5DB8A1BE"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w:t>
            </w:r>
            <w:r w:rsidRPr="00DE4C91">
              <w:rPr>
                <w:rFonts w:ascii="Times New Roman" w:eastAsia="Times New Roman" w:hAnsi="Times New Roman" w:cs="Times New Roman"/>
                <w:noProof/>
                <w:sz w:val="22"/>
                <w:szCs w:val="22"/>
              </w:rPr>
              <w:tab/>
              <w:t>уживання розділових знаків та відмінювання слів у реченні;</w:t>
            </w:r>
          </w:p>
          <w:p w14:paraId="0F21EBBD"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w:t>
            </w:r>
            <w:r w:rsidRPr="00DE4C91">
              <w:rPr>
                <w:rFonts w:ascii="Times New Roman" w:eastAsia="Times New Roman" w:hAnsi="Times New Roman" w:cs="Times New Roman"/>
                <w:noProof/>
                <w:sz w:val="22"/>
                <w:szCs w:val="22"/>
              </w:rPr>
              <w:tab/>
              <w:t>використання слова або мовного звороту, запозичених з іншої мови;</w:t>
            </w:r>
          </w:p>
          <w:p w14:paraId="235D72DA"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w:t>
            </w:r>
            <w:r w:rsidRPr="00DE4C91">
              <w:rPr>
                <w:rFonts w:ascii="Times New Roman" w:eastAsia="Times New Roman" w:hAnsi="Times New Roman" w:cs="Times New Roman"/>
                <w:noProof/>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30BC9B8"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w:t>
            </w:r>
            <w:r w:rsidRPr="00DE4C91">
              <w:rPr>
                <w:rFonts w:ascii="Times New Roman" w:eastAsia="Times New Roman" w:hAnsi="Times New Roman" w:cs="Times New Roman"/>
                <w:noProof/>
                <w:sz w:val="22"/>
                <w:szCs w:val="22"/>
              </w:rPr>
              <w:tab/>
              <w:t>застосування правил переносу частини слова з рядка в рядок;</w:t>
            </w:r>
          </w:p>
          <w:p w14:paraId="06467E59"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w:t>
            </w:r>
            <w:r w:rsidRPr="00DE4C91">
              <w:rPr>
                <w:rFonts w:ascii="Times New Roman" w:eastAsia="Times New Roman" w:hAnsi="Times New Roman" w:cs="Times New Roman"/>
                <w:noProof/>
                <w:sz w:val="22"/>
                <w:szCs w:val="22"/>
              </w:rPr>
              <w:tab/>
              <w:t>написання слів разом та/або окремо, та/або через дефіс;</w:t>
            </w:r>
          </w:p>
          <w:p w14:paraId="5969E264"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EE9CC"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lastRenderedPageBreak/>
              <w:t>2.</w:t>
            </w:r>
            <w:r w:rsidRPr="00DE4C91">
              <w:rPr>
                <w:rFonts w:ascii="Times New Roman" w:eastAsia="Times New Roman" w:hAnsi="Times New Roman" w:cs="Times New Roman"/>
                <w:noProof/>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FC1E4A"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3.</w:t>
            </w:r>
            <w:r w:rsidRPr="00DE4C91">
              <w:rPr>
                <w:rFonts w:ascii="Times New Roman" w:eastAsia="Times New Roman" w:hAnsi="Times New Roman" w:cs="Times New Roman"/>
                <w:noProof/>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D22B4ED"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4.</w:t>
            </w:r>
            <w:r w:rsidRPr="00DE4C91">
              <w:rPr>
                <w:rFonts w:ascii="Times New Roman" w:eastAsia="Times New Roman" w:hAnsi="Times New Roman" w:cs="Times New Roman"/>
                <w:noProof/>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783E334"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5.</w:t>
            </w:r>
            <w:r w:rsidRPr="00DE4C91">
              <w:rPr>
                <w:rFonts w:ascii="Times New Roman" w:eastAsia="Times New Roman" w:hAnsi="Times New Roman" w:cs="Times New Roman"/>
                <w:noProof/>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9B02C83"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6.</w:t>
            </w:r>
            <w:r w:rsidRPr="00DE4C91">
              <w:rPr>
                <w:rFonts w:ascii="Times New Roman" w:eastAsia="Times New Roman" w:hAnsi="Times New Roman" w:cs="Times New Roman"/>
                <w:noProof/>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A889A4"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7.</w:t>
            </w:r>
            <w:r w:rsidRPr="00DE4C91">
              <w:rPr>
                <w:rFonts w:ascii="Times New Roman" w:eastAsia="Times New Roman" w:hAnsi="Times New Roman" w:cs="Times New Roman"/>
                <w:noProof/>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B50936"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8.</w:t>
            </w:r>
            <w:r w:rsidRPr="00DE4C91">
              <w:rPr>
                <w:rFonts w:ascii="Times New Roman" w:eastAsia="Times New Roman" w:hAnsi="Times New Roman" w:cs="Times New Roman"/>
                <w:noProof/>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2F0BAC"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9.</w:t>
            </w:r>
            <w:r w:rsidRPr="00DE4C91">
              <w:rPr>
                <w:rFonts w:ascii="Times New Roman" w:eastAsia="Times New Roman" w:hAnsi="Times New Roman" w:cs="Times New Roman"/>
                <w:noProof/>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DFA205"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10.</w:t>
            </w:r>
            <w:r w:rsidRPr="00DE4C91">
              <w:rPr>
                <w:rFonts w:ascii="Times New Roman" w:eastAsia="Times New Roman" w:hAnsi="Times New Roman" w:cs="Times New Roman"/>
                <w:noProof/>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7802C"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11.</w:t>
            </w:r>
            <w:r w:rsidRPr="00DE4C91">
              <w:rPr>
                <w:rFonts w:ascii="Times New Roman" w:eastAsia="Times New Roman" w:hAnsi="Times New Roman" w:cs="Times New Roman"/>
                <w:noProof/>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DCD01C"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12.</w:t>
            </w:r>
            <w:r w:rsidRPr="00DE4C91">
              <w:rPr>
                <w:rFonts w:ascii="Times New Roman" w:eastAsia="Times New Roman" w:hAnsi="Times New Roman" w:cs="Times New Roman"/>
                <w:noProof/>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287785" w14:textId="77777777" w:rsidR="00A81942" w:rsidRPr="00DE4C91" w:rsidRDefault="00A81942" w:rsidP="00A81942">
            <w:pPr>
              <w:widowControl w:val="0"/>
              <w:jc w:val="both"/>
              <w:rPr>
                <w:rFonts w:ascii="Times New Roman" w:eastAsia="Times New Roman" w:hAnsi="Times New Roman" w:cs="Times New Roman"/>
                <w:i/>
                <w:noProof/>
                <w:sz w:val="22"/>
                <w:szCs w:val="22"/>
                <w:u w:val="single"/>
              </w:rPr>
            </w:pPr>
            <w:r w:rsidRPr="00DE4C91">
              <w:rPr>
                <w:rFonts w:ascii="Times New Roman" w:eastAsia="Times New Roman" w:hAnsi="Times New Roman" w:cs="Times New Roman"/>
                <w:i/>
                <w:noProof/>
                <w:sz w:val="22"/>
                <w:szCs w:val="22"/>
                <w:u w:val="single"/>
              </w:rPr>
              <w:t>Приклади формальних помилок:</w:t>
            </w:r>
          </w:p>
          <w:p w14:paraId="777E0FBE"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2ED17A"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lastRenderedPageBreak/>
              <w:t>-  «м.київ» замість «м.Київ»;</w:t>
            </w:r>
          </w:p>
          <w:p w14:paraId="31270D10"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«поряд -ок» замість «поря – док»;</w:t>
            </w:r>
          </w:p>
          <w:p w14:paraId="422CED30"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«ненадається» замість «не надається»»;</w:t>
            </w:r>
          </w:p>
          <w:p w14:paraId="50942420"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«______________№_____________» замість «14.08.2020 №320/13/14-01»</w:t>
            </w:r>
          </w:p>
          <w:p w14:paraId="297BC34A" w14:textId="5F9B28EC" w:rsidR="00F64021"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учасник розмістив (завантажив) документ у форматі «JPG» замість  документа у форматі «pdf» (PortableDocumentFormat)».</w:t>
            </w:r>
          </w:p>
        </w:tc>
      </w:tr>
      <w:tr w:rsidR="00F64021" w:rsidRPr="00DE4C91" w14:paraId="527A4B68" w14:textId="77777777" w:rsidTr="00DE4C91">
        <w:trPr>
          <w:trHeight w:val="522"/>
        </w:trPr>
        <w:tc>
          <w:tcPr>
            <w:tcW w:w="570" w:type="dxa"/>
            <w:shd w:val="clear" w:color="auto" w:fill="auto"/>
          </w:tcPr>
          <w:p w14:paraId="6C64AF7C"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3</w:t>
            </w:r>
          </w:p>
        </w:tc>
        <w:tc>
          <w:tcPr>
            <w:tcW w:w="3507" w:type="dxa"/>
            <w:shd w:val="clear" w:color="auto" w:fill="auto"/>
          </w:tcPr>
          <w:p w14:paraId="6DAD0BC6"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Інша інформація</w:t>
            </w:r>
          </w:p>
        </w:tc>
        <w:tc>
          <w:tcPr>
            <w:tcW w:w="6484" w:type="dxa"/>
            <w:gridSpan w:val="2"/>
            <w:shd w:val="clear" w:color="auto" w:fill="auto"/>
          </w:tcPr>
          <w:p w14:paraId="52FCA7EE" w14:textId="44396931" w:rsidR="00C64793" w:rsidRPr="00DE4C91" w:rsidRDefault="00C64793" w:rsidP="00C6479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3.1. Вартість тендерної пропозиції та всі інші ціни повинні бути чітко визначені.</w:t>
            </w:r>
          </w:p>
          <w:p w14:paraId="41C32BDA" w14:textId="77777777" w:rsidR="00C64793" w:rsidRPr="00DE4C91" w:rsidRDefault="00C64793" w:rsidP="00C64793">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763497" w14:textId="77777777" w:rsidR="00C64793" w:rsidRPr="00DE4C91" w:rsidRDefault="00C64793" w:rsidP="00C6479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E4C91">
              <w:rPr>
                <w:rFonts w:ascii="Times New Roman" w:eastAsia="Times New Roman" w:hAnsi="Times New Roman" w:cs="Times New Roman"/>
                <w:i/>
                <w:noProof/>
                <w:sz w:val="22"/>
                <w:szCs w:val="22"/>
              </w:rPr>
              <w:t>(у разі встановлення такої вимоги)</w:t>
            </w:r>
            <w:r w:rsidRPr="00DE4C91">
              <w:rPr>
                <w:rFonts w:ascii="Times New Roman" w:eastAsia="Times New Roman" w:hAnsi="Times New Roman" w:cs="Times New Roman"/>
                <w:noProof/>
                <w:sz w:val="22"/>
                <w:szCs w:val="22"/>
              </w:rPr>
              <w:t xml:space="preserve">. </w:t>
            </w:r>
            <w:r w:rsidRPr="00DE4C91">
              <w:rPr>
                <w:rFonts w:ascii="Times New Roman" w:eastAsia="Times New Roman" w:hAnsi="Times New Roman" w:cs="Times New Roman"/>
                <w:noProof/>
                <w:color w:val="000000"/>
                <w:sz w:val="22"/>
                <w:szCs w:val="22"/>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CCC825D" w14:textId="19246F53" w:rsidR="00C64793" w:rsidRPr="00DE4C91" w:rsidRDefault="00C64793" w:rsidP="00C6479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3.2.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B1E6DB" w14:textId="3EF41B04" w:rsidR="00C64793" w:rsidRPr="00DE4C91" w:rsidRDefault="00C64793" w:rsidP="00C6479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3.3.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w:t>
            </w:r>
            <w:r w:rsidR="00B11216" w:rsidRPr="00DE4C91">
              <w:rPr>
                <w:rFonts w:ascii="Times New Roman" w:eastAsia="Times New Roman" w:hAnsi="Times New Roman" w:cs="Times New Roman"/>
                <w:noProof/>
                <w:color w:val="000000"/>
                <w:sz w:val="22"/>
                <w:szCs w:val="22"/>
              </w:rPr>
              <w:t xml:space="preserve"> зі</w:t>
            </w:r>
            <w:r w:rsidRPr="00DE4C91">
              <w:rPr>
                <w:rFonts w:ascii="Times New Roman" w:eastAsia="Times New Roman" w:hAnsi="Times New Roman" w:cs="Times New Roman"/>
                <w:noProof/>
                <w:color w:val="000000"/>
                <w:sz w:val="22"/>
                <w:szCs w:val="22"/>
              </w:rPr>
              <w:t xml:space="preserve"> статт</w:t>
            </w:r>
            <w:r w:rsidR="00B11216" w:rsidRPr="00DE4C91">
              <w:rPr>
                <w:rFonts w:ascii="Times New Roman" w:eastAsia="Times New Roman" w:hAnsi="Times New Roman" w:cs="Times New Roman"/>
                <w:noProof/>
                <w:color w:val="000000"/>
                <w:sz w:val="22"/>
                <w:szCs w:val="22"/>
              </w:rPr>
              <w:t>ею</w:t>
            </w:r>
            <w:r w:rsidRPr="00DE4C91">
              <w:rPr>
                <w:rFonts w:ascii="Times New Roman" w:eastAsia="Times New Roman" w:hAnsi="Times New Roman" w:cs="Times New Roman"/>
                <w:noProof/>
                <w:color w:val="000000"/>
                <w:sz w:val="22"/>
                <w:szCs w:val="22"/>
              </w:rPr>
              <w:t xml:space="preserve"> 358 Кримінального </w:t>
            </w:r>
            <w:r w:rsidR="00B11216" w:rsidRPr="00DE4C91">
              <w:rPr>
                <w:rFonts w:ascii="Times New Roman" w:eastAsia="Times New Roman" w:hAnsi="Times New Roman" w:cs="Times New Roman"/>
                <w:noProof/>
                <w:color w:val="000000"/>
                <w:sz w:val="22"/>
                <w:szCs w:val="22"/>
              </w:rPr>
              <w:t>к</w:t>
            </w:r>
            <w:r w:rsidRPr="00DE4C91">
              <w:rPr>
                <w:rFonts w:ascii="Times New Roman" w:eastAsia="Times New Roman" w:hAnsi="Times New Roman" w:cs="Times New Roman"/>
                <w:noProof/>
                <w:color w:val="000000"/>
                <w:sz w:val="22"/>
                <w:szCs w:val="22"/>
              </w:rPr>
              <w:t>одексу України.</w:t>
            </w:r>
          </w:p>
          <w:p w14:paraId="6FF21475" w14:textId="220B7F9E" w:rsidR="00C64793" w:rsidRPr="00DE4C91" w:rsidRDefault="00C64793" w:rsidP="00C6479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 xml:space="preserve">3.4. </w:t>
            </w:r>
            <w:r w:rsidRPr="00DE4C91">
              <w:rPr>
                <w:rFonts w:ascii="Times New Roman" w:eastAsia="Times New Roman" w:hAnsi="Times New Roman" w:cs="Times New Roman"/>
                <w:b/>
                <w:i/>
                <w:noProof/>
                <w:color w:val="000000"/>
                <w:sz w:val="22"/>
                <w:szCs w:val="22"/>
                <w:u w:val="single"/>
              </w:rPr>
              <w:t>Інші умови тендерної документації:</w:t>
            </w:r>
          </w:p>
          <w:p w14:paraId="3507AF7C" w14:textId="4D79F3AD"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02E3FFF1" w14:textId="5A8623CA"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7FDE767F" w14:textId="6717E475"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474DDF4" w14:textId="1AA441CF"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2738EC3" w14:textId="2A7D6BDB"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638C6BB" w14:textId="289F793E"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lastRenderedPageBreak/>
              <w:t>3.4.</w:t>
            </w:r>
            <w:r w:rsidR="00C64793" w:rsidRPr="00DE4C91">
              <w:rPr>
                <w:rFonts w:ascii="Times New Roman" w:eastAsia="Times New Roman" w:hAnsi="Times New Roman" w:cs="Times New Roman"/>
                <w:noProof/>
                <w:color w:val="000000"/>
                <w:sz w:val="22"/>
                <w:szCs w:val="22"/>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B2C9906" w14:textId="77777777" w:rsidR="00C64793" w:rsidRPr="00DE4C91" w:rsidRDefault="00C64793"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8F751A7" w14:textId="08FAFA59"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13041850" w14:textId="2F0F0AF5"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8. Учасник, який подав тендерну пропозицію вважається таким, що згодний з про</w:t>
            </w:r>
            <w:r w:rsidR="00A03674" w:rsidRPr="00DE4C91">
              <w:rPr>
                <w:rFonts w:ascii="Times New Roman" w:eastAsia="Times New Roman" w:hAnsi="Times New Roman" w:cs="Times New Roman"/>
                <w:noProof/>
                <w:color w:val="000000"/>
                <w:sz w:val="22"/>
                <w:szCs w:val="22"/>
              </w:rPr>
              <w:t>є</w:t>
            </w:r>
            <w:r w:rsidR="00C64793" w:rsidRPr="00DE4C91">
              <w:rPr>
                <w:rFonts w:ascii="Times New Roman" w:eastAsia="Times New Roman" w:hAnsi="Times New Roman" w:cs="Times New Roman"/>
                <w:noProof/>
                <w:color w:val="000000"/>
                <w:sz w:val="22"/>
                <w:szCs w:val="22"/>
              </w:rPr>
              <w:t xml:space="preserve">ктом договору про закупівлю, викладеним в Додатку </w:t>
            </w:r>
            <w:r w:rsidR="00945680">
              <w:rPr>
                <w:rFonts w:ascii="Times New Roman" w:eastAsia="Times New Roman" w:hAnsi="Times New Roman" w:cs="Times New Roman"/>
                <w:noProof/>
                <w:color w:val="000000"/>
                <w:sz w:val="22"/>
                <w:szCs w:val="22"/>
              </w:rPr>
              <w:t>4</w:t>
            </w:r>
            <w:bookmarkStart w:id="0" w:name="_GoBack"/>
            <w:bookmarkEnd w:id="0"/>
            <w:r w:rsidR="00C64793" w:rsidRPr="00DE4C91">
              <w:rPr>
                <w:rFonts w:ascii="Times New Roman" w:eastAsia="Times New Roman" w:hAnsi="Times New Roman" w:cs="Times New Roman"/>
                <w:noProof/>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00C64793" w:rsidRPr="00DE4C91">
              <w:rPr>
                <w:rFonts w:ascii="Times New Roman" w:eastAsia="Times New Roman" w:hAnsi="Times New Roman" w:cs="Times New Roman"/>
                <w:bCs/>
                <w:iCs/>
                <w:noProof/>
                <w:color w:val="000000"/>
                <w:sz w:val="22"/>
                <w:szCs w:val="22"/>
              </w:rPr>
              <w:t>в п. 4 Розділу 3</w:t>
            </w:r>
            <w:r w:rsidR="00C64793" w:rsidRPr="00DE4C91">
              <w:rPr>
                <w:rFonts w:ascii="Times New Roman" w:eastAsia="Times New Roman" w:hAnsi="Times New Roman" w:cs="Times New Roman"/>
                <w:noProof/>
                <w:color w:val="000000"/>
                <w:sz w:val="22"/>
                <w:szCs w:val="22"/>
              </w:rPr>
              <w:t xml:space="preserve"> до цієї тендерної документації.</w:t>
            </w:r>
          </w:p>
          <w:p w14:paraId="1F2561B9" w14:textId="777B9EBF"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31F2FCF" w14:textId="77777777" w:rsidR="00A03674" w:rsidRPr="00DE4C91" w:rsidRDefault="000F356A" w:rsidP="00A03674">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10.</w:t>
            </w:r>
            <w:r w:rsidRPr="00DE4C91">
              <w:rPr>
                <w:rFonts w:ascii="Times New Roman" w:eastAsia="Times New Roman" w:hAnsi="Times New Roman" w:cs="Times New Roman"/>
                <w:noProof/>
                <w:color w:val="000000"/>
                <w:sz w:val="22"/>
                <w:szCs w:val="22"/>
              </w:rPr>
              <w:t xml:space="preserve"> </w:t>
            </w:r>
            <w:r w:rsidR="00A03674" w:rsidRPr="00DE4C91">
              <w:rPr>
                <w:rFonts w:ascii="Times New Roman" w:eastAsia="Times New Roman" w:hAnsi="Times New Roman" w:cs="Times New Roman"/>
                <w:noProof/>
                <w:color w:val="000000"/>
                <w:sz w:val="22"/>
                <w:szCs w:val="22"/>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A03674" w:rsidRPr="00DE4C91">
              <w:rPr>
                <w:rFonts w:ascii="Times New Roman" w:eastAsia="Times New Roman" w:hAnsi="Times New Roman" w:cs="Times New Roman"/>
                <w:noProof/>
                <w:sz w:val="22"/>
                <w:szCs w:val="22"/>
              </w:rPr>
              <w:t>*</w:t>
            </w:r>
            <w:r w:rsidR="00A03674" w:rsidRPr="00DE4C91">
              <w:rPr>
                <w:rFonts w:ascii="Times New Roman" w:eastAsia="Times New Roman" w:hAnsi="Times New Roman" w:cs="Times New Roman"/>
                <w:noProof/>
                <w:color w:val="000000"/>
                <w:sz w:val="22"/>
                <w:szCs w:val="22"/>
              </w:rPr>
              <w:t>.</w:t>
            </w:r>
          </w:p>
          <w:p w14:paraId="213193FF" w14:textId="4E79D5CA" w:rsidR="00C64793" w:rsidRPr="00DE4C91" w:rsidRDefault="00A03674" w:rsidP="00A03674">
            <w:pPr>
              <w:widowControl w:val="0"/>
              <w:jc w:val="both"/>
              <w:rPr>
                <w:rFonts w:ascii="Times New Roman" w:eastAsia="Times New Roman" w:hAnsi="Times New Roman" w:cs="Times New Roman"/>
                <w:i/>
                <w:noProof/>
                <w:color w:val="000000"/>
                <w:sz w:val="22"/>
                <w:szCs w:val="22"/>
                <w:highlight w:val="white"/>
              </w:rPr>
            </w:pPr>
            <w:r w:rsidRPr="00DE4C91">
              <w:rPr>
                <w:rFonts w:ascii="Times New Roman" w:eastAsia="Times New Roman" w:hAnsi="Times New Roman" w:cs="Times New Roman"/>
                <w:noProof/>
                <w:color w:val="000000"/>
                <w:sz w:val="22"/>
                <w:szCs w:val="22"/>
              </w:rPr>
              <w:t>Примітка:</w:t>
            </w:r>
            <w:r w:rsidRPr="00DE4C91">
              <w:rPr>
                <w:rFonts w:ascii="Times New Roman" w:eastAsia="Times New Roman" w:hAnsi="Times New Roman" w:cs="Times New Roman"/>
                <w:noProof/>
                <w:sz w:val="22"/>
                <w:szCs w:val="22"/>
              </w:rPr>
              <w:t xml:space="preserve"> </w:t>
            </w:r>
            <w:r w:rsidRPr="00DE4C91">
              <w:rPr>
                <w:rFonts w:ascii="Times New Roman" w:eastAsia="Times New Roman" w:hAnsi="Times New Roman" w:cs="Times New Roman"/>
                <w:i/>
                <w:noProof/>
                <w:sz w:val="22"/>
                <w:szCs w:val="22"/>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6075E87" w14:textId="1DB3FE86"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 xml:space="preserve">11. </w:t>
            </w:r>
            <w:r w:rsidR="00C64793" w:rsidRPr="00DE4C91">
              <w:rPr>
                <w:rFonts w:ascii="Times New Roman" w:eastAsia="Times New Roman" w:hAnsi="Times New Roman" w:cs="Times New Roman"/>
                <w:noProof/>
                <w:sz w:val="22"/>
                <w:szCs w:val="22"/>
              </w:rPr>
              <w:t>Тендерна п</w:t>
            </w:r>
            <w:r w:rsidR="00C64793" w:rsidRPr="00DE4C91">
              <w:rPr>
                <w:rFonts w:ascii="Times New Roman" w:eastAsia="Times New Roman" w:hAnsi="Times New Roman" w:cs="Times New Roman"/>
                <w:noProof/>
                <w:color w:val="000000"/>
                <w:sz w:val="22"/>
                <w:szCs w:val="22"/>
              </w:rPr>
              <w:t>ропозиція учасника може містити документи з водяними знаками.</w:t>
            </w:r>
          </w:p>
          <w:p w14:paraId="63C2200E" w14:textId="35A7C4C0" w:rsidR="00C64793" w:rsidRPr="00DE4C91" w:rsidRDefault="000F356A" w:rsidP="00C64793">
            <w:pPr>
              <w:widowControl w:val="0"/>
              <w:pBdr>
                <w:top w:val="nil"/>
                <w:left w:val="nil"/>
                <w:bottom w:val="nil"/>
                <w:right w:val="nil"/>
                <w:between w:val="nil"/>
              </w:pBdr>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sz w:val="22"/>
                <w:szCs w:val="22"/>
              </w:rPr>
              <w:t>12. Учасники при пода</w:t>
            </w:r>
            <w:r w:rsidR="00A03674" w:rsidRPr="00DE4C91">
              <w:rPr>
                <w:rFonts w:ascii="Times New Roman" w:eastAsia="Times New Roman" w:hAnsi="Times New Roman" w:cs="Times New Roman"/>
                <w:noProof/>
                <w:sz w:val="22"/>
                <w:szCs w:val="22"/>
              </w:rPr>
              <w:t>нні</w:t>
            </w:r>
            <w:r w:rsidR="00C64793" w:rsidRPr="00DE4C91">
              <w:rPr>
                <w:rFonts w:ascii="Times New Roman" w:eastAsia="Times New Roman" w:hAnsi="Times New Roman" w:cs="Times New Roman"/>
                <w:noProof/>
                <w:sz w:val="22"/>
                <w:szCs w:val="22"/>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00A03674" w:rsidRPr="00DE4C91">
              <w:rPr>
                <w:rFonts w:ascii="Times New Roman" w:eastAsia="Times New Roman" w:hAnsi="Times New Roman" w:cs="Times New Roman"/>
                <w:noProof/>
                <w:sz w:val="22"/>
                <w:szCs w:val="22"/>
              </w:rPr>
              <w:t>жодні</w:t>
            </w:r>
            <w:r w:rsidR="00C64793" w:rsidRPr="00DE4C91">
              <w:rPr>
                <w:rFonts w:ascii="Times New Roman" w:eastAsia="Times New Roman" w:hAnsi="Times New Roman" w:cs="Times New Roman"/>
                <w:noProof/>
                <w:sz w:val="22"/>
                <w:szCs w:val="22"/>
              </w:rPr>
              <w:t xml:space="preserve"> окремі підтвердження не потрібно подавати):</w:t>
            </w:r>
          </w:p>
          <w:p w14:paraId="2954B013" w14:textId="77777777" w:rsidR="00C64793" w:rsidRPr="00DE4C91" w:rsidRDefault="00C64793" w:rsidP="00C64793">
            <w:pPr>
              <w:widowControl w:val="0"/>
              <w:pBdr>
                <w:top w:val="nil"/>
                <w:left w:val="nil"/>
                <w:bottom w:val="nil"/>
                <w:right w:val="nil"/>
                <w:between w:val="nil"/>
              </w:pBdr>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   </w:t>
            </w:r>
            <w:r w:rsidRPr="00DE4C91">
              <w:rPr>
                <w:rFonts w:ascii="Times New Roman" w:eastAsia="Times New Roman" w:hAnsi="Times New Roman" w:cs="Times New Roman"/>
                <w:noProof/>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0F38D77" w14:textId="77777777" w:rsidR="00C64793" w:rsidRPr="00DE4C91" w:rsidRDefault="00C64793" w:rsidP="00C64793">
            <w:pPr>
              <w:widowControl w:val="0"/>
              <w:pBdr>
                <w:top w:val="nil"/>
                <w:left w:val="nil"/>
                <w:bottom w:val="nil"/>
                <w:right w:val="nil"/>
                <w:between w:val="nil"/>
              </w:pBdr>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   </w:t>
            </w:r>
            <w:r w:rsidRPr="00DE4C91">
              <w:rPr>
                <w:rFonts w:ascii="Times New Roman" w:eastAsia="Times New Roman" w:hAnsi="Times New Roman" w:cs="Times New Roman"/>
                <w:noProof/>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86C96D" w14:textId="77777777" w:rsidR="00C64793" w:rsidRPr="00DE4C91" w:rsidRDefault="00C64793" w:rsidP="00C64793">
            <w:pPr>
              <w:widowControl w:val="0"/>
              <w:pBdr>
                <w:top w:val="nil"/>
                <w:left w:val="nil"/>
                <w:bottom w:val="nil"/>
                <w:right w:val="nil"/>
                <w:between w:val="nil"/>
              </w:pBdr>
              <w:jc w:val="both"/>
              <w:rPr>
                <w:rFonts w:ascii="Times New Roman" w:eastAsia="Times New Roman" w:hAnsi="Times New Roman" w:cs="Times New Roman"/>
                <w:i/>
                <w:noProof/>
                <w:sz w:val="22"/>
                <w:szCs w:val="22"/>
              </w:rPr>
            </w:pPr>
            <w:r w:rsidRPr="00DE4C91">
              <w:rPr>
                <w:rFonts w:ascii="Times New Roman" w:eastAsia="Times New Roman" w:hAnsi="Times New Roman" w:cs="Times New Roman"/>
                <w:noProof/>
                <w:sz w:val="22"/>
                <w:szCs w:val="22"/>
              </w:rPr>
              <w:lastRenderedPageBreak/>
              <w:t xml:space="preserve">-   </w:t>
            </w:r>
            <w:r w:rsidRPr="00DE4C91">
              <w:rPr>
                <w:rFonts w:ascii="Times New Roman" w:eastAsia="Times New Roman" w:hAnsi="Times New Roman" w:cs="Times New Roman"/>
                <w:noProof/>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0CA9359C" w14:textId="565D379D" w:rsidR="00F64021" w:rsidRPr="00DE4C91" w:rsidRDefault="00C64793" w:rsidP="000D073E">
            <w:pPr>
              <w:widowControl w:val="0"/>
              <w:jc w:val="both"/>
              <w:rPr>
                <w:rFonts w:ascii="Times New Roman" w:eastAsia="Times New Roman" w:hAnsi="Times New Roman" w:cs="Times New Roman"/>
                <w:i/>
                <w:noProof/>
                <w:color w:val="4A86E8"/>
                <w:sz w:val="22"/>
                <w:szCs w:val="22"/>
              </w:rPr>
            </w:pPr>
            <w:r w:rsidRPr="00DE4C91">
              <w:rPr>
                <w:rFonts w:ascii="Times New Roman" w:eastAsia="Times New Roman" w:hAnsi="Times New Roman" w:cs="Times New Roman"/>
                <w:noProof/>
                <w:sz w:val="22"/>
                <w:szCs w:val="22"/>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64021" w:rsidRPr="00DE4C91" w14:paraId="35EFFC43" w14:textId="77777777" w:rsidTr="00DE4C91">
        <w:trPr>
          <w:trHeight w:val="522"/>
        </w:trPr>
        <w:tc>
          <w:tcPr>
            <w:tcW w:w="570" w:type="dxa"/>
            <w:shd w:val="clear" w:color="auto" w:fill="auto"/>
          </w:tcPr>
          <w:p w14:paraId="38ABB54A"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4</w:t>
            </w:r>
          </w:p>
        </w:tc>
        <w:tc>
          <w:tcPr>
            <w:tcW w:w="3507" w:type="dxa"/>
            <w:shd w:val="clear" w:color="auto" w:fill="auto"/>
          </w:tcPr>
          <w:p w14:paraId="2E56AFED"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Відхилення тендерних пропозицій</w:t>
            </w:r>
          </w:p>
        </w:tc>
        <w:tc>
          <w:tcPr>
            <w:tcW w:w="6484" w:type="dxa"/>
            <w:gridSpan w:val="2"/>
            <w:shd w:val="clear" w:color="auto" w:fill="auto"/>
          </w:tcPr>
          <w:p w14:paraId="13B3CCC1" w14:textId="77777777" w:rsidR="00A43145" w:rsidRPr="00DE4C91" w:rsidRDefault="00F64021" w:rsidP="00A43145">
            <w:pPr>
              <w:widowControl w:val="0"/>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color w:val="000000"/>
                <w:sz w:val="22"/>
                <w:szCs w:val="22"/>
              </w:rPr>
              <w:t>4.1. </w:t>
            </w:r>
            <w:r w:rsidR="00A43145" w:rsidRPr="00DE4C91">
              <w:rPr>
                <w:rFonts w:ascii="Times New Roman" w:eastAsia="Times New Roman" w:hAnsi="Times New Roman" w:cs="Times New Roman"/>
                <w:b/>
                <w:noProof/>
                <w:sz w:val="22"/>
                <w:szCs w:val="22"/>
                <w:highlight w:val="white"/>
              </w:rPr>
              <w:t>Замовник відхиляє тендерну пропозицію</w:t>
            </w:r>
            <w:r w:rsidR="00A43145" w:rsidRPr="00DE4C91">
              <w:rPr>
                <w:rFonts w:ascii="Times New Roman" w:eastAsia="Times New Roman" w:hAnsi="Times New Roman" w:cs="Times New Roman"/>
                <w:noProof/>
                <w:sz w:val="22"/>
                <w:szCs w:val="22"/>
                <w:highlight w:val="white"/>
              </w:rPr>
              <w:t xml:space="preserve"> із зазначенням аргументації в електронній системі закупівель у разі, коли:</w:t>
            </w:r>
          </w:p>
          <w:p w14:paraId="73C2CD45" w14:textId="77777777" w:rsidR="00A43145" w:rsidRPr="00DE4C91" w:rsidRDefault="00A43145" w:rsidP="00A43145">
            <w:pPr>
              <w:widowControl w:val="0"/>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 xml:space="preserve">1) </w:t>
            </w:r>
            <w:r w:rsidRPr="00DE4C91">
              <w:rPr>
                <w:rFonts w:ascii="Times New Roman" w:eastAsia="Times New Roman" w:hAnsi="Times New Roman" w:cs="Times New Roman"/>
                <w:b/>
                <w:noProof/>
                <w:sz w:val="22"/>
                <w:szCs w:val="22"/>
                <w:highlight w:val="white"/>
              </w:rPr>
              <w:t>учасник процедури закупівлі</w:t>
            </w:r>
            <w:r w:rsidRPr="00DE4C91">
              <w:rPr>
                <w:rFonts w:ascii="Times New Roman" w:eastAsia="Times New Roman" w:hAnsi="Times New Roman" w:cs="Times New Roman"/>
                <w:noProof/>
                <w:sz w:val="22"/>
                <w:szCs w:val="22"/>
                <w:highlight w:val="white"/>
              </w:rPr>
              <w:t>:</w:t>
            </w:r>
          </w:p>
          <w:p w14:paraId="1349C302" w14:textId="77777777" w:rsidR="00A43145" w:rsidRPr="00DE4C91" w:rsidRDefault="00A43145" w:rsidP="00A43145">
            <w:pPr>
              <w:widowControl w:val="0"/>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FCAEFC8" w14:textId="77777777" w:rsidR="00A43145" w:rsidRPr="00DE4C91" w:rsidRDefault="00A43145" w:rsidP="00A43145">
            <w:pPr>
              <w:widowControl w:val="0"/>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75D8D24" w14:textId="77777777" w:rsidR="00A43145" w:rsidRPr="00DE4C91" w:rsidRDefault="00A43145" w:rsidP="00A43145">
            <w:pPr>
              <w:widowControl w:val="0"/>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FC94D7" w14:textId="77777777" w:rsidR="00A43145" w:rsidRPr="00DE4C91" w:rsidRDefault="00A43145" w:rsidP="00A43145">
            <w:pPr>
              <w:widowControl w:val="0"/>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6E6D233" w14:textId="77777777" w:rsidR="00A43145" w:rsidRPr="00DE4C91" w:rsidRDefault="00A43145" w:rsidP="00A43145">
            <w:pPr>
              <w:widowControl w:val="0"/>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001ABD0E" w14:textId="77777777" w:rsidR="00A43145" w:rsidRPr="00DE4C91" w:rsidRDefault="00A43145" w:rsidP="00A43145">
            <w:pPr>
              <w:widowControl w:val="0"/>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DE4C91">
              <w:rPr>
                <w:rFonts w:ascii="Times New Roman" w:eastAsia="Times New Roman" w:hAnsi="Times New Roman" w:cs="Times New Roman"/>
                <w:noProof/>
                <w:sz w:val="22"/>
                <w:szCs w:val="22"/>
                <w:highlight w:val="white"/>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CD3835A"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b/>
                <w:noProof/>
                <w:sz w:val="22"/>
                <w:szCs w:val="22"/>
                <w:highlight w:val="white"/>
              </w:rPr>
            </w:pPr>
            <w:r w:rsidRPr="00DE4C91">
              <w:rPr>
                <w:rFonts w:ascii="Times New Roman" w:eastAsia="Times New Roman" w:hAnsi="Times New Roman" w:cs="Times New Roman"/>
                <w:noProof/>
                <w:sz w:val="22"/>
                <w:szCs w:val="22"/>
                <w:highlight w:val="white"/>
              </w:rPr>
              <w:t xml:space="preserve">2) </w:t>
            </w:r>
            <w:r w:rsidRPr="00DE4C91">
              <w:rPr>
                <w:rFonts w:ascii="Times New Roman" w:eastAsia="Times New Roman" w:hAnsi="Times New Roman" w:cs="Times New Roman"/>
                <w:b/>
                <w:noProof/>
                <w:sz w:val="22"/>
                <w:szCs w:val="22"/>
                <w:highlight w:val="white"/>
              </w:rPr>
              <w:t>тендерна пропозиція:</w:t>
            </w:r>
          </w:p>
          <w:p w14:paraId="7962CF30"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-не відповідає умовам технічної специфікації та іншим вимогам щодо предмета закупівлі тендерної документації;</w:t>
            </w:r>
          </w:p>
          <w:p w14:paraId="5EB35534"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-викладена іншою мовою (мовами), ніж мова (мови), що передбачена тендерною документацією;</w:t>
            </w:r>
          </w:p>
          <w:p w14:paraId="20D893F8"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-є такою, строк дії якої закінчився;</w:t>
            </w:r>
          </w:p>
          <w:p w14:paraId="2FB15009"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5832ED"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12A676C8"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b/>
                <w:noProof/>
                <w:sz w:val="22"/>
                <w:szCs w:val="22"/>
                <w:highlight w:val="white"/>
              </w:rPr>
            </w:pPr>
            <w:r w:rsidRPr="00DE4C91">
              <w:rPr>
                <w:rFonts w:ascii="Times New Roman" w:eastAsia="Times New Roman" w:hAnsi="Times New Roman" w:cs="Times New Roman"/>
                <w:noProof/>
                <w:sz w:val="22"/>
                <w:szCs w:val="22"/>
                <w:highlight w:val="white"/>
              </w:rPr>
              <w:t xml:space="preserve">3) </w:t>
            </w:r>
            <w:r w:rsidRPr="00DE4C91">
              <w:rPr>
                <w:rFonts w:ascii="Times New Roman" w:eastAsia="Times New Roman" w:hAnsi="Times New Roman" w:cs="Times New Roman"/>
                <w:b/>
                <w:noProof/>
                <w:sz w:val="22"/>
                <w:szCs w:val="22"/>
                <w:highlight w:val="white"/>
              </w:rPr>
              <w:t>переможець процедури закупівлі:</w:t>
            </w:r>
          </w:p>
          <w:p w14:paraId="1727917A"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04BF59"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52DA4DB"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631A3222"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-не надав забезпечення виконання договору про закупівлю, якщо таке забезпечення вимагалося замовником;</w:t>
            </w:r>
          </w:p>
          <w:p w14:paraId="7F02349D"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2A96B51" w14:textId="154A6016"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w:t>
            </w:r>
            <w:r w:rsidR="000D073E" w:rsidRPr="00DE4C91">
              <w:rPr>
                <w:rFonts w:ascii="Times New Roman" w:eastAsia="Times New Roman" w:hAnsi="Times New Roman" w:cs="Times New Roman"/>
                <w:noProof/>
                <w:sz w:val="22"/>
                <w:szCs w:val="22"/>
                <w:highlight w:val="white"/>
              </w:rPr>
              <w:t xml:space="preserve">з </w:t>
            </w:r>
            <w:r w:rsidRPr="00DE4C91">
              <w:rPr>
                <w:rFonts w:ascii="Times New Roman" w:eastAsia="Times New Roman" w:hAnsi="Times New Roman" w:cs="Times New Roman"/>
                <w:noProof/>
                <w:sz w:val="22"/>
                <w:szCs w:val="22"/>
                <w:highlight w:val="white"/>
              </w:rPr>
              <w:t>пункт</w:t>
            </w:r>
            <w:r w:rsidR="000D073E" w:rsidRPr="00DE4C91">
              <w:rPr>
                <w:rFonts w:ascii="Times New Roman" w:eastAsia="Times New Roman" w:hAnsi="Times New Roman" w:cs="Times New Roman"/>
                <w:noProof/>
                <w:sz w:val="22"/>
                <w:szCs w:val="22"/>
                <w:highlight w:val="white"/>
              </w:rPr>
              <w:t>ом</w:t>
            </w:r>
            <w:r w:rsidRPr="00DE4C91">
              <w:rPr>
                <w:rFonts w:ascii="Times New Roman" w:eastAsia="Times New Roman" w:hAnsi="Times New Roman" w:cs="Times New Roman"/>
                <w:noProof/>
                <w:sz w:val="22"/>
                <w:szCs w:val="22"/>
                <w:highlight w:val="white"/>
              </w:rPr>
              <w:t xml:space="preserve"> 44 Особливостей.</w:t>
            </w:r>
          </w:p>
          <w:p w14:paraId="0886B4B5" w14:textId="1DBDA658" w:rsidR="00A43145" w:rsidRPr="00DE4C91" w:rsidRDefault="009C6CCC" w:rsidP="00A43145">
            <w:pPr>
              <w:widowControl w:val="0"/>
              <w:pBdr>
                <w:top w:val="nil"/>
                <w:left w:val="nil"/>
                <w:bottom w:val="nil"/>
                <w:right w:val="nil"/>
                <w:between w:val="nil"/>
              </w:pBdr>
              <w:spacing w:line="228" w:lineRule="auto"/>
              <w:jc w:val="both"/>
              <w:rPr>
                <w:rFonts w:ascii="Times New Roman" w:eastAsia="Times New Roman" w:hAnsi="Times New Roman" w:cs="Times New Roman"/>
                <w:b/>
                <w:noProof/>
                <w:sz w:val="22"/>
                <w:szCs w:val="22"/>
                <w:highlight w:val="white"/>
              </w:rPr>
            </w:pPr>
            <w:r w:rsidRPr="00DE4C91">
              <w:rPr>
                <w:rFonts w:ascii="Times New Roman" w:eastAsia="Times New Roman" w:hAnsi="Times New Roman" w:cs="Times New Roman"/>
                <w:noProof/>
                <w:color w:val="000000"/>
                <w:sz w:val="22"/>
                <w:szCs w:val="22"/>
              </w:rPr>
              <w:t>4.2. </w:t>
            </w:r>
            <w:r w:rsidR="00A43145" w:rsidRPr="00DE4C91">
              <w:rPr>
                <w:rFonts w:ascii="Times New Roman" w:eastAsia="Times New Roman" w:hAnsi="Times New Roman" w:cs="Times New Roman"/>
                <w:b/>
                <w:noProof/>
                <w:sz w:val="22"/>
                <w:szCs w:val="22"/>
                <w:highlight w:val="white"/>
              </w:rPr>
              <w:t>Замовник може відхилити тендерну пропозицію</w:t>
            </w:r>
            <w:r w:rsidR="00A43145" w:rsidRPr="00DE4C91">
              <w:rPr>
                <w:rFonts w:ascii="Times New Roman" w:eastAsia="Times New Roman" w:hAnsi="Times New Roman" w:cs="Times New Roman"/>
                <w:noProof/>
                <w:sz w:val="22"/>
                <w:szCs w:val="22"/>
                <w:highlight w:val="white"/>
              </w:rPr>
              <w:t xml:space="preserve"> із зазначенням аргументації в електронній системі закупівель </w:t>
            </w:r>
            <w:r w:rsidR="00A43145" w:rsidRPr="00DE4C91">
              <w:rPr>
                <w:rFonts w:ascii="Times New Roman" w:eastAsia="Times New Roman" w:hAnsi="Times New Roman" w:cs="Times New Roman"/>
                <w:b/>
                <w:noProof/>
                <w:sz w:val="22"/>
                <w:szCs w:val="22"/>
                <w:highlight w:val="white"/>
              </w:rPr>
              <w:t>у разі, коли:</w:t>
            </w:r>
          </w:p>
          <w:p w14:paraId="32CF32A9"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D74BFE"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8B3DDE" w14:textId="5DDB64B3" w:rsidR="00A43145" w:rsidRPr="00DE4C91" w:rsidRDefault="009C6CCC" w:rsidP="00A43145">
            <w:pPr>
              <w:widowControl w:val="0"/>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color w:val="000000"/>
                <w:sz w:val="22"/>
                <w:szCs w:val="22"/>
              </w:rPr>
              <w:t>4.3. </w:t>
            </w:r>
            <w:r w:rsidR="00A43145" w:rsidRPr="00DE4C91">
              <w:rPr>
                <w:rFonts w:ascii="Times New Roman" w:eastAsia="Times New Roman" w:hAnsi="Times New Roman" w:cs="Times New Roman"/>
                <w:noProof/>
                <w:sz w:val="22"/>
                <w:szCs w:val="22"/>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00A43145" w:rsidRPr="00DE4C91">
              <w:rPr>
                <w:rFonts w:ascii="Times New Roman" w:eastAsia="Times New Roman" w:hAnsi="Times New Roman" w:cs="Times New Roman"/>
                <w:noProof/>
                <w:sz w:val="22"/>
                <w:szCs w:val="22"/>
                <w:highlight w:val="white"/>
              </w:rPr>
              <w:lastRenderedPageBreak/>
              <w:t>тендерна пропозиція якого відхилена, через електронну систему закупівель.</w:t>
            </w:r>
          </w:p>
          <w:p w14:paraId="0C6C6875" w14:textId="6C6F6F5A" w:rsidR="00F64021" w:rsidRPr="00DE4C91" w:rsidRDefault="009C6CCC" w:rsidP="00A43145">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4.4. </w:t>
            </w:r>
            <w:r w:rsidR="00A43145" w:rsidRPr="00DE4C91">
              <w:rPr>
                <w:rFonts w:ascii="Times New Roman" w:eastAsia="Times New Roman" w:hAnsi="Times New Roman" w:cs="Times New Roman"/>
                <w:noProof/>
                <w:sz w:val="22"/>
                <w:szCs w:val="22"/>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A43145" w:rsidRPr="00DE4C91">
              <w:rPr>
                <w:rFonts w:ascii="Times New Roman" w:eastAsia="Times New Roman" w:hAnsi="Times New Roman" w:cs="Times New Roman"/>
                <w:b/>
                <w:noProof/>
                <w:sz w:val="22"/>
                <w:szCs w:val="22"/>
                <w:highlight w:val="white"/>
              </w:rPr>
              <w:t xml:space="preserve">не пізніш як через чотири дні </w:t>
            </w:r>
            <w:r w:rsidR="00A43145" w:rsidRPr="00DE4C91">
              <w:rPr>
                <w:rFonts w:ascii="Times New Roman" w:eastAsia="Times New Roman" w:hAnsi="Times New Roman" w:cs="Times New Roman"/>
                <w:noProof/>
                <w:sz w:val="22"/>
                <w:szCs w:val="22"/>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4021" w:rsidRPr="00DE4C91" w14:paraId="63286135" w14:textId="77777777" w:rsidTr="00DE4C91">
        <w:trPr>
          <w:trHeight w:val="522"/>
        </w:trPr>
        <w:tc>
          <w:tcPr>
            <w:tcW w:w="10561" w:type="dxa"/>
            <w:gridSpan w:val="4"/>
            <w:shd w:val="clear" w:color="auto" w:fill="auto"/>
            <w:vAlign w:val="center"/>
          </w:tcPr>
          <w:p w14:paraId="52AD732D" w14:textId="77777777" w:rsidR="00F64021" w:rsidRPr="00DE4C91" w:rsidRDefault="00F64021" w:rsidP="00B4249E">
            <w:pPr>
              <w:widowControl w:val="0"/>
              <w:pBdr>
                <w:top w:val="nil"/>
                <w:left w:val="nil"/>
                <w:bottom w:val="nil"/>
                <w:right w:val="nil"/>
                <w:between w:val="nil"/>
              </w:pBdr>
              <w:ind w:hanging="21"/>
              <w:jc w:val="cente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lastRenderedPageBreak/>
              <w:t>Розділ VI. Результати тендеру та укладання договору про закупівлю</w:t>
            </w:r>
          </w:p>
        </w:tc>
      </w:tr>
      <w:tr w:rsidR="00716533" w:rsidRPr="00DE4C91" w14:paraId="1C518EBA" w14:textId="77777777" w:rsidTr="00DE4C91">
        <w:trPr>
          <w:trHeight w:val="522"/>
        </w:trPr>
        <w:tc>
          <w:tcPr>
            <w:tcW w:w="570" w:type="dxa"/>
            <w:shd w:val="clear" w:color="auto" w:fill="auto"/>
          </w:tcPr>
          <w:p w14:paraId="1F26229F" w14:textId="77777777" w:rsidR="00716533" w:rsidRPr="00B55922"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1</w:t>
            </w:r>
          </w:p>
        </w:tc>
        <w:tc>
          <w:tcPr>
            <w:tcW w:w="3507" w:type="dxa"/>
            <w:shd w:val="clear" w:color="auto" w:fill="auto"/>
          </w:tcPr>
          <w:p w14:paraId="150AE49D" w14:textId="77777777" w:rsidR="00716533" w:rsidRPr="00DE4C91" w:rsidRDefault="00716533" w:rsidP="00716533">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Відміна замовником тендеру чи визнання його таким, що не відбувся</w:t>
            </w:r>
          </w:p>
        </w:tc>
        <w:tc>
          <w:tcPr>
            <w:tcW w:w="6484" w:type="dxa"/>
            <w:gridSpan w:val="2"/>
            <w:shd w:val="clear" w:color="auto" w:fill="auto"/>
            <w:vAlign w:val="center"/>
          </w:tcPr>
          <w:p w14:paraId="63BCC18C" w14:textId="4159531C" w:rsidR="00716533" w:rsidRPr="00DE4C91" w:rsidRDefault="00716533" w:rsidP="00716533">
            <w:pPr>
              <w:widowControl w:val="0"/>
              <w:jc w:val="both"/>
              <w:rPr>
                <w:rFonts w:ascii="Times New Roman" w:eastAsia="Times New Roman" w:hAnsi="Times New Roman" w:cs="Times New Roman"/>
                <w:b/>
                <w:noProof/>
                <w:sz w:val="22"/>
                <w:szCs w:val="22"/>
              </w:rPr>
            </w:pPr>
            <w:r w:rsidRPr="00DE4C91">
              <w:rPr>
                <w:rFonts w:ascii="Times New Roman" w:eastAsia="Times New Roman" w:hAnsi="Times New Roman" w:cs="Times New Roman"/>
                <w:bCs/>
                <w:noProof/>
                <w:sz w:val="22"/>
                <w:szCs w:val="22"/>
              </w:rPr>
              <w:t>6.1.</w:t>
            </w:r>
            <w:r w:rsidRPr="00DE4C91">
              <w:rPr>
                <w:rFonts w:ascii="Times New Roman" w:eastAsia="Times New Roman" w:hAnsi="Times New Roman" w:cs="Times New Roman"/>
                <w:b/>
                <w:noProof/>
                <w:sz w:val="22"/>
                <w:szCs w:val="22"/>
              </w:rPr>
              <w:t xml:space="preserve"> Замовник відміняє відкриті торги у разі:</w:t>
            </w:r>
          </w:p>
          <w:p w14:paraId="5B5A119E" w14:textId="77777777"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1) відсутності подальшої потреби в закупівлі товарів, робіт чи послуг;</w:t>
            </w:r>
          </w:p>
          <w:p w14:paraId="2962BA9C" w14:textId="77777777"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B9DAED7" w14:textId="77777777"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3) скорочення обсягу видатків на здійснення закупівлі товарів, робіт чи послуг;</w:t>
            </w:r>
          </w:p>
          <w:p w14:paraId="7B494279" w14:textId="77777777"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4) коли здійснення закупівлі стало неможливим внаслідок дії обставин непереборної сили.</w:t>
            </w:r>
          </w:p>
          <w:p w14:paraId="44880A07" w14:textId="77777777"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У разі відміни відкритих торгів замовник </w:t>
            </w:r>
            <w:r w:rsidRPr="00DE4C91">
              <w:rPr>
                <w:rFonts w:ascii="Times New Roman" w:eastAsia="Times New Roman" w:hAnsi="Times New Roman" w:cs="Times New Roman"/>
                <w:b/>
                <w:noProof/>
                <w:sz w:val="22"/>
                <w:szCs w:val="22"/>
              </w:rPr>
              <w:t>протягом одного робочого дня</w:t>
            </w:r>
            <w:r w:rsidRPr="00DE4C91">
              <w:rPr>
                <w:rFonts w:ascii="Times New Roman" w:eastAsia="Times New Roman" w:hAnsi="Times New Roman" w:cs="Times New Roman"/>
                <w:noProof/>
                <w:sz w:val="22"/>
                <w:szCs w:val="22"/>
              </w:rPr>
              <w:t xml:space="preserve"> з дати прийняття відповідного рішення зазначає в електронній системі закупівель підстави прийняття такого рішення.</w:t>
            </w:r>
          </w:p>
          <w:p w14:paraId="31F581F0" w14:textId="25A5D6B7" w:rsidR="00716533" w:rsidRPr="00DE4C91" w:rsidRDefault="00716533" w:rsidP="00716533">
            <w:pPr>
              <w:widowControl w:val="0"/>
              <w:jc w:val="both"/>
              <w:rPr>
                <w:rFonts w:ascii="Times New Roman" w:eastAsia="Times New Roman" w:hAnsi="Times New Roman" w:cs="Times New Roman"/>
                <w:b/>
                <w:noProof/>
                <w:sz w:val="22"/>
                <w:szCs w:val="22"/>
              </w:rPr>
            </w:pPr>
            <w:r w:rsidRPr="00DE4C91">
              <w:rPr>
                <w:rFonts w:ascii="Times New Roman" w:eastAsia="Times New Roman" w:hAnsi="Times New Roman" w:cs="Times New Roman"/>
                <w:bCs/>
                <w:noProof/>
                <w:sz w:val="22"/>
                <w:szCs w:val="22"/>
              </w:rPr>
              <w:t>6.2.</w:t>
            </w:r>
            <w:r w:rsidRPr="00DE4C91">
              <w:rPr>
                <w:rFonts w:ascii="Times New Roman" w:eastAsia="Times New Roman" w:hAnsi="Times New Roman" w:cs="Times New Roman"/>
                <w:b/>
                <w:noProof/>
                <w:sz w:val="22"/>
                <w:szCs w:val="22"/>
              </w:rPr>
              <w:t xml:space="preserve"> Відкриті торги автоматично відміняються електронною системою закупівель у разі:</w:t>
            </w:r>
          </w:p>
          <w:p w14:paraId="3286B466" w14:textId="77777777"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E4C91">
              <w:rPr>
                <w:rFonts w:ascii="Times New Roman" w:eastAsia="Times New Roman" w:hAnsi="Times New Roman" w:cs="Times New Roman"/>
                <w:noProof/>
                <w:sz w:val="22"/>
                <w:szCs w:val="22"/>
                <w:highlight w:val="white"/>
              </w:rPr>
              <w:t>цими особливостями</w:t>
            </w:r>
            <w:r w:rsidRPr="00DE4C91">
              <w:rPr>
                <w:rFonts w:ascii="Times New Roman" w:eastAsia="Times New Roman" w:hAnsi="Times New Roman" w:cs="Times New Roman"/>
                <w:noProof/>
                <w:sz w:val="22"/>
                <w:szCs w:val="22"/>
              </w:rPr>
              <w:t>;</w:t>
            </w:r>
          </w:p>
          <w:p w14:paraId="74C36938" w14:textId="77777777"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2) не</w:t>
            </w:r>
            <w:r w:rsidRPr="00DE4C91">
              <w:rPr>
                <w:rFonts w:ascii="Times New Roman" w:eastAsia="Times New Roman" w:hAnsi="Times New Roman" w:cs="Times New Roman"/>
                <w:noProof/>
                <w:sz w:val="22"/>
                <w:szCs w:val="22"/>
                <w:highlight w:val="white"/>
              </w:rPr>
              <w:t>подання жодної тендерної пропозиції для участі</w:t>
            </w:r>
            <w:r w:rsidRPr="00DE4C91">
              <w:rPr>
                <w:rFonts w:ascii="Times New Roman" w:eastAsia="Times New Roman" w:hAnsi="Times New Roman" w:cs="Times New Roman"/>
                <w:noProof/>
                <w:sz w:val="22"/>
                <w:szCs w:val="22"/>
              </w:rPr>
              <w:t xml:space="preserve"> у відкритих торгах у строк, установлений замовником згідно з </w:t>
            </w:r>
            <w:r w:rsidRPr="00DE4C91">
              <w:rPr>
                <w:rFonts w:ascii="Times New Roman" w:eastAsia="Times New Roman" w:hAnsi="Times New Roman" w:cs="Times New Roman"/>
                <w:noProof/>
                <w:sz w:val="22"/>
                <w:szCs w:val="22"/>
                <w:highlight w:val="white"/>
              </w:rPr>
              <w:t>цими особливостями</w:t>
            </w:r>
            <w:r w:rsidRPr="00DE4C91">
              <w:rPr>
                <w:rFonts w:ascii="Times New Roman" w:eastAsia="Times New Roman" w:hAnsi="Times New Roman" w:cs="Times New Roman"/>
                <w:noProof/>
                <w:sz w:val="22"/>
                <w:szCs w:val="22"/>
              </w:rPr>
              <w:t>.</w:t>
            </w:r>
          </w:p>
          <w:p w14:paraId="07A88414" w14:textId="565E76A0"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bCs/>
                <w:noProof/>
                <w:sz w:val="22"/>
                <w:szCs w:val="22"/>
              </w:rPr>
              <w:t>6.3.</w:t>
            </w:r>
            <w:r w:rsidRPr="00DE4C91">
              <w:rPr>
                <w:rFonts w:ascii="Times New Roman" w:eastAsia="Times New Roman" w:hAnsi="Times New Roman" w:cs="Times New Roman"/>
                <w:b/>
                <w:noProof/>
                <w:sz w:val="22"/>
                <w:szCs w:val="22"/>
              </w:rPr>
              <w:t xml:space="preserve"> </w:t>
            </w:r>
            <w:r w:rsidRPr="00DE4C91">
              <w:rPr>
                <w:rFonts w:ascii="Times New Roman" w:eastAsia="Times New Roman" w:hAnsi="Times New Roman" w:cs="Times New Roman"/>
                <w:noProof/>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DFBB1F" w14:textId="77777777"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Відкриті торги можуть бути відмінені частково (за лотом).</w:t>
            </w:r>
          </w:p>
          <w:p w14:paraId="7F9543A8" w14:textId="301A7585" w:rsidR="00716533" w:rsidRPr="00DE4C91"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E4C91">
              <w:rPr>
                <w:rFonts w:ascii="Times New Roman" w:eastAsia="Times New Roman" w:hAnsi="Times New Roman" w:cs="Times New Roman"/>
                <w:noProof/>
                <w:color w:val="4A86E8"/>
                <w:sz w:val="22"/>
                <w:szCs w:val="22"/>
              </w:rPr>
              <w:t>.</w:t>
            </w:r>
          </w:p>
        </w:tc>
      </w:tr>
      <w:tr w:rsidR="00716533" w:rsidRPr="00DE4C91" w14:paraId="4CBDAB1E" w14:textId="77777777" w:rsidTr="00DE4C91">
        <w:trPr>
          <w:trHeight w:val="522"/>
        </w:trPr>
        <w:tc>
          <w:tcPr>
            <w:tcW w:w="570" w:type="dxa"/>
            <w:shd w:val="clear" w:color="auto" w:fill="auto"/>
          </w:tcPr>
          <w:p w14:paraId="7FDD316F" w14:textId="77777777" w:rsidR="00716533" w:rsidRPr="00B55922"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2</w:t>
            </w:r>
          </w:p>
        </w:tc>
        <w:tc>
          <w:tcPr>
            <w:tcW w:w="3507" w:type="dxa"/>
            <w:shd w:val="clear" w:color="auto" w:fill="auto"/>
          </w:tcPr>
          <w:p w14:paraId="63BE748B" w14:textId="77777777" w:rsidR="00716533" w:rsidRPr="00DE4C91"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Строк укладання договору </w:t>
            </w:r>
          </w:p>
        </w:tc>
        <w:tc>
          <w:tcPr>
            <w:tcW w:w="6484" w:type="dxa"/>
            <w:gridSpan w:val="2"/>
            <w:shd w:val="clear" w:color="auto" w:fill="auto"/>
          </w:tcPr>
          <w:p w14:paraId="08400085" w14:textId="77777777" w:rsidR="00716533" w:rsidRPr="00DE4C91"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A60A970" w14:textId="212C90F0" w:rsidR="00716533" w:rsidRPr="00DE4C91"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D1B29B" w14:textId="7B839374" w:rsidR="00716533" w:rsidRPr="00DE4C91"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2.3. З метою забезпечення права на оскарження рішень замовника </w:t>
            </w:r>
            <w:r w:rsidRPr="00DE4C91">
              <w:rPr>
                <w:rFonts w:ascii="Times New Roman" w:eastAsia="Times New Roman" w:hAnsi="Times New Roman" w:cs="Times New Roman"/>
                <w:noProof/>
                <w:color w:val="000000"/>
                <w:sz w:val="22"/>
                <w:szCs w:val="22"/>
              </w:rPr>
              <w:lastRenderedPageBreak/>
              <w:t>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16533" w:rsidRPr="00DE4C91" w14:paraId="1D920ADD" w14:textId="77777777" w:rsidTr="00DE4C91">
        <w:trPr>
          <w:trHeight w:val="522"/>
        </w:trPr>
        <w:tc>
          <w:tcPr>
            <w:tcW w:w="570" w:type="dxa"/>
            <w:shd w:val="clear" w:color="auto" w:fill="auto"/>
          </w:tcPr>
          <w:p w14:paraId="235A6A54" w14:textId="77777777" w:rsidR="00716533" w:rsidRPr="00B55922"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3</w:t>
            </w:r>
          </w:p>
        </w:tc>
        <w:tc>
          <w:tcPr>
            <w:tcW w:w="3507" w:type="dxa"/>
            <w:shd w:val="clear" w:color="auto" w:fill="auto"/>
          </w:tcPr>
          <w:p w14:paraId="5EADD67B" w14:textId="40DD7F82" w:rsidR="00716533" w:rsidRPr="00DE4C91" w:rsidRDefault="00CA31CF" w:rsidP="00716533">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Проє</w:t>
            </w:r>
            <w:r w:rsidR="00716533" w:rsidRPr="00DE4C91">
              <w:rPr>
                <w:rFonts w:ascii="Times New Roman" w:eastAsia="Times New Roman" w:hAnsi="Times New Roman" w:cs="Times New Roman"/>
                <w:noProof/>
                <w:color w:val="000000"/>
                <w:sz w:val="22"/>
                <w:szCs w:val="22"/>
              </w:rPr>
              <w:t xml:space="preserve">кт договору про закупівлю </w:t>
            </w:r>
          </w:p>
        </w:tc>
        <w:tc>
          <w:tcPr>
            <w:tcW w:w="6484" w:type="dxa"/>
            <w:gridSpan w:val="2"/>
            <w:shd w:val="clear" w:color="auto" w:fill="auto"/>
          </w:tcPr>
          <w:p w14:paraId="0ACF7262" w14:textId="64EB2122" w:rsidR="00C7105D" w:rsidRPr="00DE4C91" w:rsidRDefault="00716533" w:rsidP="00C7105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3.1. </w:t>
            </w:r>
            <w:r w:rsidR="00C7105D" w:rsidRPr="00DE4C91">
              <w:rPr>
                <w:rFonts w:ascii="Times New Roman" w:eastAsia="Times New Roman" w:hAnsi="Times New Roman" w:cs="Times New Roman"/>
                <w:noProof/>
                <w:color w:val="000000"/>
                <w:sz w:val="22"/>
                <w:szCs w:val="22"/>
              </w:rPr>
              <w:t xml:space="preserve">Проєкт договору про закупівлю викладено в Додатку </w:t>
            </w:r>
            <w:r w:rsidR="00EE76C2">
              <w:rPr>
                <w:rFonts w:ascii="Times New Roman" w:eastAsia="Times New Roman" w:hAnsi="Times New Roman" w:cs="Times New Roman"/>
                <w:noProof/>
                <w:color w:val="000000"/>
                <w:sz w:val="22"/>
                <w:szCs w:val="22"/>
              </w:rPr>
              <w:t>4</w:t>
            </w:r>
            <w:r w:rsidR="00C7105D" w:rsidRPr="00DE4C91">
              <w:rPr>
                <w:rFonts w:ascii="Times New Roman" w:eastAsia="Times New Roman" w:hAnsi="Times New Roman" w:cs="Times New Roman"/>
                <w:noProof/>
                <w:color w:val="000000"/>
                <w:sz w:val="22"/>
                <w:szCs w:val="22"/>
              </w:rPr>
              <w:t xml:space="preserve"> до цієї тендерної документації.</w:t>
            </w:r>
          </w:p>
          <w:p w14:paraId="5363C00A" w14:textId="77777777" w:rsidR="00C7105D" w:rsidRPr="00DE4C91" w:rsidRDefault="00C7105D" w:rsidP="00C7105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4CB2071" w14:textId="5D26E9AD" w:rsidR="00C7105D" w:rsidRPr="00DE4C91" w:rsidRDefault="00594AE8" w:rsidP="00C7105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3.2. </w:t>
            </w:r>
            <w:r w:rsidR="00C7105D" w:rsidRPr="00DE4C91">
              <w:rPr>
                <w:rFonts w:ascii="Times New Roman" w:eastAsia="Times New Roman" w:hAnsi="Times New Roman" w:cs="Times New Roman"/>
                <w:noProof/>
                <w:color w:val="000000"/>
                <w:sz w:val="22"/>
                <w:szCs w:val="22"/>
              </w:rPr>
              <w:t>Переможець процедури закупівлі під час укладення договору про закупівлю повинен надати:</w:t>
            </w:r>
          </w:p>
          <w:p w14:paraId="6FA85C99" w14:textId="77777777" w:rsidR="00C7105D" w:rsidRPr="00DE4C91" w:rsidRDefault="00C7105D" w:rsidP="00C7105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w:t>
            </w:r>
            <w:r w:rsidRPr="00DE4C91">
              <w:rPr>
                <w:rFonts w:ascii="Times New Roman" w:eastAsia="Times New Roman" w:hAnsi="Times New Roman" w:cs="Times New Roman"/>
                <w:noProof/>
                <w:color w:val="000000"/>
                <w:sz w:val="22"/>
                <w:szCs w:val="22"/>
              </w:rPr>
              <w:tab/>
              <w:t>інформацію про право підписання договору про закупівлю;</w:t>
            </w:r>
          </w:p>
          <w:p w14:paraId="28F559B6" w14:textId="77777777" w:rsidR="00C7105D" w:rsidRPr="00DE4C91" w:rsidRDefault="00C7105D" w:rsidP="00C7105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w:t>
            </w:r>
            <w:r w:rsidRPr="00DE4C91">
              <w:rPr>
                <w:rFonts w:ascii="Times New Roman" w:eastAsia="Times New Roman" w:hAnsi="Times New Roman" w:cs="Times New Roman"/>
                <w:noProof/>
                <w:color w:val="000000"/>
                <w:sz w:val="22"/>
                <w:szCs w:val="22"/>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9B7DC79" w14:textId="677F65F8" w:rsidR="00716533" w:rsidRPr="00DE4C91" w:rsidRDefault="00C7105D" w:rsidP="00C7105D">
            <w:pPr>
              <w:widowControl w:val="0"/>
              <w:pBdr>
                <w:top w:val="nil"/>
                <w:left w:val="nil"/>
                <w:bottom w:val="nil"/>
                <w:right w:val="nil"/>
                <w:between w:val="nil"/>
              </w:pBdr>
              <w:jc w:val="both"/>
              <w:rPr>
                <w:rFonts w:ascii="Times New Roman" w:eastAsia="Times New Roman" w:hAnsi="Times New Roman" w:cs="Times New Roman"/>
                <w:i/>
                <w:iCs/>
                <w:noProof/>
                <w:color w:val="000000"/>
                <w:sz w:val="22"/>
                <w:szCs w:val="22"/>
              </w:rPr>
            </w:pPr>
            <w:r w:rsidRPr="00DE4C91">
              <w:rPr>
                <w:rFonts w:ascii="Times New Roman" w:eastAsia="Times New Roman" w:hAnsi="Times New Roman" w:cs="Times New Roman"/>
                <w:i/>
                <w:iCs/>
                <w:noProof/>
                <w:color w:val="000000"/>
                <w:sz w:val="22"/>
                <w:szCs w:val="22"/>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716533" w:rsidRPr="00DE4C91" w14:paraId="198BA924" w14:textId="77777777" w:rsidTr="00DE4C91">
        <w:trPr>
          <w:trHeight w:val="522"/>
        </w:trPr>
        <w:tc>
          <w:tcPr>
            <w:tcW w:w="570" w:type="dxa"/>
            <w:shd w:val="clear" w:color="auto" w:fill="auto"/>
          </w:tcPr>
          <w:p w14:paraId="06B79256" w14:textId="77777777" w:rsidR="00716533" w:rsidRPr="00B55922"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4</w:t>
            </w:r>
          </w:p>
        </w:tc>
        <w:tc>
          <w:tcPr>
            <w:tcW w:w="3507" w:type="dxa"/>
            <w:shd w:val="clear" w:color="auto" w:fill="auto"/>
          </w:tcPr>
          <w:p w14:paraId="4B759CBF" w14:textId="6C18BFB8" w:rsidR="00716533" w:rsidRPr="00DE4C91" w:rsidRDefault="00274FF4" w:rsidP="00716533">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Умови договору про закупівлю</w:t>
            </w:r>
          </w:p>
        </w:tc>
        <w:tc>
          <w:tcPr>
            <w:tcW w:w="6484" w:type="dxa"/>
            <w:gridSpan w:val="2"/>
            <w:shd w:val="clear" w:color="auto" w:fill="auto"/>
          </w:tcPr>
          <w:p w14:paraId="78DBC9CA" w14:textId="53EC2A87" w:rsidR="00716533" w:rsidRPr="00DE4C91"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4.1. </w:t>
            </w:r>
            <w:r w:rsidR="00594AE8" w:rsidRPr="00DE4C91">
              <w:rPr>
                <w:rFonts w:ascii="Times New Roman" w:eastAsia="Times New Roman" w:hAnsi="Times New Roman" w:cs="Times New Roman"/>
                <w:noProof/>
                <w:color w:val="000000"/>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Pr="00DE4C91">
              <w:rPr>
                <w:rFonts w:ascii="Times New Roman" w:eastAsia="Times New Roman" w:hAnsi="Times New Roman" w:cs="Times New Roman"/>
                <w:noProof/>
                <w:color w:val="000000"/>
                <w:sz w:val="22"/>
                <w:szCs w:val="22"/>
              </w:rPr>
              <w:t xml:space="preserve"> (Додаток </w:t>
            </w:r>
            <w:r w:rsidR="00601C65">
              <w:rPr>
                <w:rFonts w:ascii="Times New Roman" w:eastAsia="Times New Roman" w:hAnsi="Times New Roman" w:cs="Times New Roman"/>
                <w:noProof/>
                <w:color w:val="000000"/>
                <w:sz w:val="22"/>
                <w:szCs w:val="22"/>
              </w:rPr>
              <w:t>4</w:t>
            </w:r>
            <w:r w:rsidRPr="00DE4C91">
              <w:rPr>
                <w:rFonts w:ascii="Times New Roman" w:eastAsia="Times New Roman" w:hAnsi="Times New Roman" w:cs="Times New Roman"/>
                <w:noProof/>
                <w:color w:val="000000"/>
                <w:sz w:val="22"/>
                <w:szCs w:val="22"/>
              </w:rPr>
              <w:t>)</w:t>
            </w:r>
            <w:r w:rsidR="00594AE8" w:rsidRPr="00DE4C91">
              <w:rPr>
                <w:rFonts w:ascii="Times New Roman" w:eastAsia="Times New Roman" w:hAnsi="Times New Roman" w:cs="Times New Roman"/>
                <w:noProof/>
                <w:color w:val="000000"/>
                <w:sz w:val="22"/>
                <w:szCs w:val="22"/>
              </w:rPr>
              <w:t>.</w:t>
            </w:r>
          </w:p>
          <w:p w14:paraId="410B5F30" w14:textId="77777777" w:rsidR="00594AE8" w:rsidRPr="00DE4C91" w:rsidRDefault="00594AE8" w:rsidP="00594AE8">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 xml:space="preserve">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w:t>
            </w:r>
            <w:r w:rsidRPr="00DE4C91">
              <w:rPr>
                <w:rFonts w:ascii="Times New Roman" w:eastAsia="Times New Roman" w:hAnsi="Times New Roman" w:cs="Times New Roman"/>
                <w:noProof/>
                <w:sz w:val="22"/>
                <w:szCs w:val="22"/>
              </w:rPr>
              <w:t>норм Господарського та Цивільного кодексів.</w:t>
            </w:r>
          </w:p>
          <w:p w14:paraId="6C4F8D4D" w14:textId="233B6BD4" w:rsidR="00594AE8" w:rsidRPr="00DE4C91" w:rsidRDefault="00594AE8" w:rsidP="00594AE8">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2ECAD25" w14:textId="77777777" w:rsidR="00594AE8" w:rsidRPr="00DE4C91" w:rsidRDefault="00594AE8" w:rsidP="00594AE8">
            <w:pPr>
              <w:widowControl w:val="0"/>
              <w:numPr>
                <w:ilvl w:val="0"/>
                <w:numId w:val="25"/>
              </w:numPr>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визначення грошового еквівалента зобов’язання в іноземній валюті;</w:t>
            </w:r>
          </w:p>
          <w:p w14:paraId="0CBB4D1F" w14:textId="77777777" w:rsidR="00594AE8" w:rsidRPr="00DE4C91" w:rsidRDefault="00594AE8" w:rsidP="00594AE8">
            <w:pPr>
              <w:widowControl w:val="0"/>
              <w:numPr>
                <w:ilvl w:val="0"/>
                <w:numId w:val="26"/>
              </w:numPr>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A0B2B5E" w14:textId="604CB0FB" w:rsidR="00594AE8" w:rsidRPr="00DE4C91" w:rsidRDefault="00594AE8" w:rsidP="00594AE8">
            <w:pPr>
              <w:pStyle w:val="af"/>
              <w:widowControl w:val="0"/>
              <w:numPr>
                <w:ilvl w:val="0"/>
                <w:numId w:val="26"/>
              </w:numPr>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sz w:val="22"/>
                <w:szCs w:val="22"/>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16533" w:rsidRPr="00DE4C91" w14:paraId="1E6E2022" w14:textId="77777777" w:rsidTr="00DE4C91">
        <w:trPr>
          <w:trHeight w:val="522"/>
        </w:trPr>
        <w:tc>
          <w:tcPr>
            <w:tcW w:w="570" w:type="dxa"/>
            <w:shd w:val="clear" w:color="auto" w:fill="auto"/>
          </w:tcPr>
          <w:p w14:paraId="3F5C84DC" w14:textId="1FE1AC38" w:rsidR="00716533" w:rsidRPr="00B55922" w:rsidRDefault="00274FF4"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5</w:t>
            </w:r>
          </w:p>
        </w:tc>
        <w:tc>
          <w:tcPr>
            <w:tcW w:w="3507" w:type="dxa"/>
            <w:shd w:val="clear" w:color="auto" w:fill="auto"/>
          </w:tcPr>
          <w:p w14:paraId="5B61B952" w14:textId="77777777" w:rsidR="00716533" w:rsidRPr="00DE4C91" w:rsidRDefault="00716533" w:rsidP="00716533">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Забезпечення виконання договору про закупівлю </w:t>
            </w:r>
          </w:p>
        </w:tc>
        <w:tc>
          <w:tcPr>
            <w:tcW w:w="6484" w:type="dxa"/>
            <w:gridSpan w:val="2"/>
            <w:shd w:val="clear" w:color="auto" w:fill="auto"/>
          </w:tcPr>
          <w:p w14:paraId="4F0F70FB" w14:textId="77777777" w:rsidR="00716533" w:rsidRPr="00DE4C91"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hAnsi="Times New Roman" w:cs="Times New Roman"/>
                <w:noProof/>
                <w:sz w:val="22"/>
                <w:szCs w:val="22"/>
              </w:rPr>
              <w:t xml:space="preserve">Не передбачено.  </w:t>
            </w:r>
          </w:p>
        </w:tc>
      </w:tr>
    </w:tbl>
    <w:p w14:paraId="5EC90B69" w14:textId="22BFC035" w:rsidR="00867EA6" w:rsidRPr="00B55922" w:rsidRDefault="00867EA6">
      <w:pPr>
        <w:rPr>
          <w:rFonts w:ascii="Times New Roman" w:hAnsi="Times New Roman"/>
          <w:b/>
          <w:noProof/>
          <w:sz w:val="24"/>
          <w:szCs w:val="24"/>
        </w:rPr>
      </w:pPr>
    </w:p>
    <w:sectPr w:rsidR="00867EA6" w:rsidRPr="00B55922" w:rsidSect="006C14D3">
      <w:headerReference w:type="default" r:id="rId10"/>
      <w:pgSz w:w="11906" w:h="16838"/>
      <w:pgMar w:top="426" w:right="707" w:bottom="993"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566BD" w14:textId="77777777" w:rsidR="00EB3A6A" w:rsidRDefault="00EB3A6A">
      <w:r>
        <w:separator/>
      </w:r>
    </w:p>
  </w:endnote>
  <w:endnote w:type="continuationSeparator" w:id="0">
    <w:p w14:paraId="366123C3" w14:textId="77777777" w:rsidR="00EB3A6A" w:rsidRDefault="00EB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L-Reg">
    <w:panose1 w:val="00000000000000000000"/>
    <w:charset w:val="00"/>
    <w:family w:val="roman"/>
    <w:notTrueType/>
    <w:pitch w:val="default"/>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71386" w14:textId="77777777" w:rsidR="00EB3A6A" w:rsidRDefault="00EB3A6A">
      <w:r>
        <w:separator/>
      </w:r>
    </w:p>
  </w:footnote>
  <w:footnote w:type="continuationSeparator" w:id="0">
    <w:p w14:paraId="5820A7C5" w14:textId="77777777" w:rsidR="00EB3A6A" w:rsidRDefault="00EB3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2ADD2" w14:textId="46EECE5C" w:rsidR="00EB3A6A" w:rsidRPr="00BF2210" w:rsidRDefault="00EB3A6A">
    <w:pPr>
      <w:pBdr>
        <w:top w:val="nil"/>
        <w:left w:val="nil"/>
        <w:bottom w:val="nil"/>
        <w:right w:val="nil"/>
        <w:between w:val="nil"/>
      </w:pBdr>
      <w:jc w:val="center"/>
      <w:rPr>
        <w:color w:val="000000"/>
        <w:sz w:val="24"/>
        <w:szCs w:val="24"/>
      </w:rPr>
    </w:pPr>
    <w:r w:rsidRPr="00BF2210">
      <w:rPr>
        <w:rFonts w:ascii="Times New Roman" w:eastAsia="Times New Roman" w:hAnsi="Times New Roman" w:cs="Times New Roman"/>
        <w:color w:val="000000"/>
        <w:sz w:val="24"/>
        <w:szCs w:val="24"/>
      </w:rPr>
      <w:fldChar w:fldCharType="begin"/>
    </w:r>
    <w:r w:rsidRPr="00BF2210">
      <w:rPr>
        <w:rFonts w:ascii="Times New Roman" w:eastAsia="Times New Roman" w:hAnsi="Times New Roman" w:cs="Times New Roman"/>
        <w:color w:val="000000"/>
        <w:sz w:val="24"/>
        <w:szCs w:val="24"/>
      </w:rPr>
      <w:instrText>PAGE</w:instrText>
    </w:r>
    <w:r w:rsidRPr="00BF2210">
      <w:rPr>
        <w:rFonts w:ascii="Times New Roman" w:eastAsia="Times New Roman" w:hAnsi="Times New Roman" w:cs="Times New Roman"/>
        <w:color w:val="000000"/>
        <w:sz w:val="24"/>
        <w:szCs w:val="24"/>
      </w:rPr>
      <w:fldChar w:fldCharType="separate"/>
    </w:r>
    <w:r w:rsidR="00945680">
      <w:rPr>
        <w:rFonts w:ascii="Times New Roman" w:eastAsia="Times New Roman" w:hAnsi="Times New Roman" w:cs="Times New Roman"/>
        <w:noProof/>
        <w:color w:val="000000"/>
        <w:sz w:val="24"/>
        <w:szCs w:val="24"/>
      </w:rPr>
      <w:t>16</w:t>
    </w:r>
    <w:r w:rsidRPr="00BF2210">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D0020EE"/>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8"/>
    <w:multiLevelType w:val="multilevel"/>
    <w:tmpl w:val="00000008"/>
    <w:name w:val="WW8Num8"/>
    <w:lvl w:ilvl="0">
      <w:start w:val="3"/>
      <w:numFmt w:val="bullet"/>
      <w:lvlText w:val="-"/>
      <w:lvlJc w:val="left"/>
      <w:pPr>
        <w:tabs>
          <w:tab w:val="num" w:pos="0"/>
        </w:tabs>
        <w:ind w:left="444" w:hanging="360"/>
      </w:pPr>
      <w:rPr>
        <w:rFonts w:ascii="Times New Roman" w:hAnsi="Times New Roman" w:cs="Times New Roman"/>
        <w:sz w:val="24"/>
        <w:szCs w:val="24"/>
        <w:lang w:val="uk-UA" w:eastAsia="ru-RU"/>
      </w:rPr>
    </w:lvl>
    <w:lvl w:ilvl="1">
      <w:start w:val="1"/>
      <w:numFmt w:val="bullet"/>
      <w:lvlText w:val="o"/>
      <w:lvlJc w:val="left"/>
      <w:pPr>
        <w:tabs>
          <w:tab w:val="num" w:pos="0"/>
        </w:tabs>
        <w:ind w:left="1164" w:hanging="360"/>
      </w:pPr>
      <w:rPr>
        <w:rFonts w:ascii="Courier New" w:hAnsi="Courier New" w:cs="Courier New"/>
      </w:rPr>
    </w:lvl>
    <w:lvl w:ilvl="2">
      <w:start w:val="1"/>
      <w:numFmt w:val="bullet"/>
      <w:lvlText w:val=""/>
      <w:lvlJc w:val="left"/>
      <w:pPr>
        <w:tabs>
          <w:tab w:val="num" w:pos="0"/>
        </w:tabs>
        <w:ind w:left="1884" w:hanging="360"/>
      </w:pPr>
      <w:rPr>
        <w:rFonts w:ascii="Wingdings" w:hAnsi="Wingdings" w:cs="Wingdings"/>
      </w:rPr>
    </w:lvl>
    <w:lvl w:ilvl="3">
      <w:start w:val="1"/>
      <w:numFmt w:val="bullet"/>
      <w:lvlText w:val=""/>
      <w:lvlJc w:val="left"/>
      <w:pPr>
        <w:tabs>
          <w:tab w:val="num" w:pos="0"/>
        </w:tabs>
        <w:ind w:left="2604" w:hanging="360"/>
      </w:pPr>
      <w:rPr>
        <w:rFonts w:ascii="Symbol" w:hAnsi="Symbol" w:cs="Symbol"/>
      </w:rPr>
    </w:lvl>
    <w:lvl w:ilvl="4">
      <w:start w:val="1"/>
      <w:numFmt w:val="bullet"/>
      <w:lvlText w:val="o"/>
      <w:lvlJc w:val="left"/>
      <w:pPr>
        <w:tabs>
          <w:tab w:val="num" w:pos="0"/>
        </w:tabs>
        <w:ind w:left="3324" w:hanging="360"/>
      </w:pPr>
      <w:rPr>
        <w:rFonts w:ascii="Courier New" w:hAnsi="Courier New" w:cs="Courier New"/>
      </w:rPr>
    </w:lvl>
    <w:lvl w:ilvl="5">
      <w:start w:val="1"/>
      <w:numFmt w:val="bullet"/>
      <w:lvlText w:val=""/>
      <w:lvlJc w:val="left"/>
      <w:pPr>
        <w:tabs>
          <w:tab w:val="num" w:pos="0"/>
        </w:tabs>
        <w:ind w:left="4044" w:hanging="360"/>
      </w:pPr>
      <w:rPr>
        <w:rFonts w:ascii="Wingdings" w:hAnsi="Wingdings" w:cs="Wingdings"/>
      </w:rPr>
    </w:lvl>
    <w:lvl w:ilvl="6">
      <w:start w:val="1"/>
      <w:numFmt w:val="bullet"/>
      <w:lvlText w:val=""/>
      <w:lvlJc w:val="left"/>
      <w:pPr>
        <w:tabs>
          <w:tab w:val="num" w:pos="0"/>
        </w:tabs>
        <w:ind w:left="4764" w:hanging="360"/>
      </w:pPr>
      <w:rPr>
        <w:rFonts w:ascii="Symbol" w:hAnsi="Symbol" w:cs="Symbol"/>
      </w:rPr>
    </w:lvl>
    <w:lvl w:ilvl="7">
      <w:start w:val="1"/>
      <w:numFmt w:val="bullet"/>
      <w:lvlText w:val="o"/>
      <w:lvlJc w:val="left"/>
      <w:pPr>
        <w:tabs>
          <w:tab w:val="num" w:pos="0"/>
        </w:tabs>
        <w:ind w:left="5484" w:hanging="360"/>
      </w:pPr>
      <w:rPr>
        <w:rFonts w:ascii="Courier New" w:hAnsi="Courier New" w:cs="Courier New"/>
      </w:rPr>
    </w:lvl>
    <w:lvl w:ilvl="8">
      <w:start w:val="1"/>
      <w:numFmt w:val="bullet"/>
      <w:lvlText w:val=""/>
      <w:lvlJc w:val="left"/>
      <w:pPr>
        <w:tabs>
          <w:tab w:val="num" w:pos="0"/>
        </w:tabs>
        <w:ind w:left="6204" w:hanging="360"/>
      </w:pPr>
      <w:rPr>
        <w:rFonts w:ascii="Wingdings" w:hAnsi="Wingdings" w:cs="Wingdings"/>
      </w:rPr>
    </w:lvl>
  </w:abstractNum>
  <w:abstractNum w:abstractNumId="2">
    <w:nsid w:val="003B146F"/>
    <w:multiLevelType w:val="hybridMultilevel"/>
    <w:tmpl w:val="327E5B74"/>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17F06D5"/>
    <w:multiLevelType w:val="hybridMultilevel"/>
    <w:tmpl w:val="BCFED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65BDB"/>
    <w:multiLevelType w:val="multilevel"/>
    <w:tmpl w:val="48EE4B5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096468CC"/>
    <w:multiLevelType w:val="hybridMultilevel"/>
    <w:tmpl w:val="C92E854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AF0A2B"/>
    <w:multiLevelType w:val="multilevel"/>
    <w:tmpl w:val="1722DF88"/>
    <w:lvl w:ilvl="0">
      <w:start w:val="2"/>
      <w:numFmt w:val="decimal"/>
      <w:lvlText w:val="%1."/>
      <w:lvlJc w:val="left"/>
      <w:pPr>
        <w:tabs>
          <w:tab w:val="num" w:pos="720"/>
        </w:tabs>
        <w:ind w:left="720" w:hanging="360"/>
      </w:pPr>
      <w:rPr>
        <w:rFonts w:cs="Times New Roman" w:hint="default"/>
        <w:i w:val="0"/>
      </w:rPr>
    </w:lvl>
    <w:lvl w:ilvl="1">
      <w:start w:val="3"/>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7">
    <w:nsid w:val="0B061598"/>
    <w:multiLevelType w:val="hybridMultilevel"/>
    <w:tmpl w:val="2E4A4620"/>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E062B47"/>
    <w:multiLevelType w:val="hybridMultilevel"/>
    <w:tmpl w:val="7996EE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804B05"/>
    <w:multiLevelType w:val="hybridMultilevel"/>
    <w:tmpl w:val="524A57D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3B24E55"/>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7D27A6A"/>
    <w:multiLevelType w:val="singleLevel"/>
    <w:tmpl w:val="0419000F"/>
    <w:lvl w:ilvl="0">
      <w:start w:val="1"/>
      <w:numFmt w:val="decimal"/>
      <w:lvlText w:val="%1."/>
      <w:lvlJc w:val="left"/>
      <w:pPr>
        <w:ind w:left="720" w:hanging="360"/>
      </w:pPr>
    </w:lvl>
  </w:abstractNum>
  <w:abstractNum w:abstractNumId="12">
    <w:nsid w:val="18330497"/>
    <w:multiLevelType w:val="hybridMultilevel"/>
    <w:tmpl w:val="1D0E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C40006"/>
    <w:multiLevelType w:val="multilevel"/>
    <w:tmpl w:val="4C862E7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1F52559A"/>
    <w:multiLevelType w:val="hybridMultilevel"/>
    <w:tmpl w:val="767A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D6EA5"/>
    <w:multiLevelType w:val="multilevel"/>
    <w:tmpl w:val="1A8A9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7EB0B91"/>
    <w:multiLevelType w:val="hybridMultilevel"/>
    <w:tmpl w:val="EE90951C"/>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57F7E84"/>
    <w:multiLevelType w:val="hybridMultilevel"/>
    <w:tmpl w:val="C0062D2E"/>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6383545"/>
    <w:multiLevelType w:val="hybridMultilevel"/>
    <w:tmpl w:val="D0583E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8FD04D1"/>
    <w:multiLevelType w:val="hybridMultilevel"/>
    <w:tmpl w:val="EF228C2E"/>
    <w:lvl w:ilvl="0" w:tplc="4ACC0410">
      <w:numFmt w:val="bullet"/>
      <w:lvlText w:val="•"/>
      <w:lvlJc w:val="left"/>
      <w:pPr>
        <w:ind w:left="1065" w:hanging="705"/>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C8E56B5"/>
    <w:multiLevelType w:val="multilevel"/>
    <w:tmpl w:val="527E025C"/>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1">
    <w:nsid w:val="5FF871DA"/>
    <w:multiLevelType w:val="hybridMultilevel"/>
    <w:tmpl w:val="EBB64312"/>
    <w:lvl w:ilvl="0" w:tplc="0419000F">
      <w:start w:val="1"/>
      <w:numFmt w:val="decimal"/>
      <w:lvlText w:val="%1."/>
      <w:lvlJc w:val="left"/>
      <w:pPr>
        <w:ind w:left="502"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67F32B06"/>
    <w:multiLevelType w:val="multilevel"/>
    <w:tmpl w:val="60ECC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F2238E0"/>
    <w:multiLevelType w:val="hybridMultilevel"/>
    <w:tmpl w:val="3314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5C082F"/>
    <w:multiLevelType w:val="hybridMultilevel"/>
    <w:tmpl w:val="3BA8223C"/>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6AC0310"/>
    <w:multiLevelType w:val="multilevel"/>
    <w:tmpl w:val="37868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4"/>
  </w:num>
  <w:num w:numId="3">
    <w:abstractNumId w:val="11"/>
  </w:num>
  <w:num w:numId="4">
    <w:abstractNumId w:val="5"/>
  </w:num>
  <w:num w:numId="5">
    <w:abstractNumId w:val="11"/>
    <w:lvlOverride w:ilvl="0">
      <w:startOverride w:val="1"/>
    </w:lvlOverride>
  </w:num>
  <w:num w:numId="6">
    <w:abstractNumId w:val="12"/>
  </w:num>
  <w:num w:numId="7">
    <w:abstractNumId w:val="8"/>
  </w:num>
  <w:num w:numId="8">
    <w:abstractNumId w:val="14"/>
  </w:num>
  <w:num w:numId="9">
    <w:abstractNumId w:val="21"/>
  </w:num>
  <w:num w:numId="10">
    <w:abstractNumId w:val="7"/>
  </w:num>
  <w:num w:numId="11">
    <w:abstractNumId w:val="17"/>
  </w:num>
  <w:num w:numId="12">
    <w:abstractNumId w:val="24"/>
  </w:num>
  <w:num w:numId="13">
    <w:abstractNumId w:val="16"/>
  </w:num>
  <w:num w:numId="14">
    <w:abstractNumId w:val="2"/>
  </w:num>
  <w:num w:numId="15">
    <w:abstractNumId w:val="0"/>
  </w:num>
  <w:num w:numId="16">
    <w:abstractNumId w:val="6"/>
  </w:num>
  <w:num w:numId="17">
    <w:abstractNumId w:val="9"/>
  </w:num>
  <w:num w:numId="18">
    <w:abstractNumId w:val="23"/>
  </w:num>
  <w:num w:numId="19">
    <w:abstractNumId w:val="10"/>
  </w:num>
  <w:num w:numId="20">
    <w:abstractNumId w:val="19"/>
  </w:num>
  <w:num w:numId="21">
    <w:abstractNumId w:val="1"/>
  </w:num>
  <w:num w:numId="22">
    <w:abstractNumId w:val="20"/>
  </w:num>
  <w:num w:numId="23">
    <w:abstractNumId w:val="3"/>
  </w:num>
  <w:num w:numId="24">
    <w:abstractNumId w:val="25"/>
  </w:num>
  <w:num w:numId="25">
    <w:abstractNumId w:val="15"/>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D1B14"/>
    <w:rsid w:val="00000F3E"/>
    <w:rsid w:val="00001A79"/>
    <w:rsid w:val="000021D3"/>
    <w:rsid w:val="000107FA"/>
    <w:rsid w:val="00014F6C"/>
    <w:rsid w:val="00015C2C"/>
    <w:rsid w:val="00034489"/>
    <w:rsid w:val="00041402"/>
    <w:rsid w:val="000459B7"/>
    <w:rsid w:val="00045BB1"/>
    <w:rsid w:val="00046CEC"/>
    <w:rsid w:val="00046FAA"/>
    <w:rsid w:val="000475C7"/>
    <w:rsid w:val="00062E20"/>
    <w:rsid w:val="0006476F"/>
    <w:rsid w:val="00065B2F"/>
    <w:rsid w:val="00067EAA"/>
    <w:rsid w:val="0007081C"/>
    <w:rsid w:val="0007596C"/>
    <w:rsid w:val="0008330E"/>
    <w:rsid w:val="00083532"/>
    <w:rsid w:val="00085589"/>
    <w:rsid w:val="0008794F"/>
    <w:rsid w:val="0009096E"/>
    <w:rsid w:val="00097A4F"/>
    <w:rsid w:val="000A205A"/>
    <w:rsid w:val="000C0F3A"/>
    <w:rsid w:val="000C2970"/>
    <w:rsid w:val="000C3624"/>
    <w:rsid w:val="000C52B7"/>
    <w:rsid w:val="000D073E"/>
    <w:rsid w:val="000D0F55"/>
    <w:rsid w:val="000D4051"/>
    <w:rsid w:val="000D4423"/>
    <w:rsid w:val="000E5CF4"/>
    <w:rsid w:val="000F156D"/>
    <w:rsid w:val="000F2AE9"/>
    <w:rsid w:val="000F356A"/>
    <w:rsid w:val="000F7162"/>
    <w:rsid w:val="00102B3C"/>
    <w:rsid w:val="00106CA2"/>
    <w:rsid w:val="00110865"/>
    <w:rsid w:val="00114EF9"/>
    <w:rsid w:val="00133961"/>
    <w:rsid w:val="00136E4E"/>
    <w:rsid w:val="001379D0"/>
    <w:rsid w:val="001403DD"/>
    <w:rsid w:val="00141C32"/>
    <w:rsid w:val="001437DC"/>
    <w:rsid w:val="00143B7C"/>
    <w:rsid w:val="00143BF8"/>
    <w:rsid w:val="001453C4"/>
    <w:rsid w:val="00145CA9"/>
    <w:rsid w:val="00160078"/>
    <w:rsid w:val="00160A6D"/>
    <w:rsid w:val="00163978"/>
    <w:rsid w:val="00167B1B"/>
    <w:rsid w:val="00171BE2"/>
    <w:rsid w:val="0017289D"/>
    <w:rsid w:val="00172A24"/>
    <w:rsid w:val="00173DD3"/>
    <w:rsid w:val="0018225B"/>
    <w:rsid w:val="00182F89"/>
    <w:rsid w:val="001848E6"/>
    <w:rsid w:val="00190E77"/>
    <w:rsid w:val="001920D6"/>
    <w:rsid w:val="001971D8"/>
    <w:rsid w:val="001A2968"/>
    <w:rsid w:val="001A378C"/>
    <w:rsid w:val="001B2542"/>
    <w:rsid w:val="001B2EE3"/>
    <w:rsid w:val="001B6028"/>
    <w:rsid w:val="001C02AD"/>
    <w:rsid w:val="001C15AE"/>
    <w:rsid w:val="001C2BD7"/>
    <w:rsid w:val="001C45C6"/>
    <w:rsid w:val="001C6DBB"/>
    <w:rsid w:val="001D19BE"/>
    <w:rsid w:val="001D4FFC"/>
    <w:rsid w:val="001D605D"/>
    <w:rsid w:val="001F6A7F"/>
    <w:rsid w:val="002001BC"/>
    <w:rsid w:val="00205F74"/>
    <w:rsid w:val="00210C35"/>
    <w:rsid w:val="002139CA"/>
    <w:rsid w:val="00213B48"/>
    <w:rsid w:val="0021547E"/>
    <w:rsid w:val="00216F89"/>
    <w:rsid w:val="00222DDE"/>
    <w:rsid w:val="00224BE2"/>
    <w:rsid w:val="00225FF0"/>
    <w:rsid w:val="00232644"/>
    <w:rsid w:val="002369D8"/>
    <w:rsid w:val="00245B04"/>
    <w:rsid w:val="002469BC"/>
    <w:rsid w:val="00254252"/>
    <w:rsid w:val="002554DF"/>
    <w:rsid w:val="00261B77"/>
    <w:rsid w:val="00263B36"/>
    <w:rsid w:val="0026561D"/>
    <w:rsid w:val="00270D61"/>
    <w:rsid w:val="002738FE"/>
    <w:rsid w:val="00274FF4"/>
    <w:rsid w:val="00280C69"/>
    <w:rsid w:val="00282F18"/>
    <w:rsid w:val="002858DE"/>
    <w:rsid w:val="002920E8"/>
    <w:rsid w:val="00292826"/>
    <w:rsid w:val="00297586"/>
    <w:rsid w:val="002A1658"/>
    <w:rsid w:val="002A287E"/>
    <w:rsid w:val="002A38D4"/>
    <w:rsid w:val="002B4F61"/>
    <w:rsid w:val="002B5954"/>
    <w:rsid w:val="002B62A7"/>
    <w:rsid w:val="002B64AD"/>
    <w:rsid w:val="002B7EEE"/>
    <w:rsid w:val="002D3406"/>
    <w:rsid w:val="002D7D2E"/>
    <w:rsid w:val="002E028D"/>
    <w:rsid w:val="002E42FF"/>
    <w:rsid w:val="002F0717"/>
    <w:rsid w:val="002F1A61"/>
    <w:rsid w:val="002F1AEC"/>
    <w:rsid w:val="002F4D4F"/>
    <w:rsid w:val="00302083"/>
    <w:rsid w:val="00307AD4"/>
    <w:rsid w:val="00313385"/>
    <w:rsid w:val="00313BA8"/>
    <w:rsid w:val="00316D18"/>
    <w:rsid w:val="00317188"/>
    <w:rsid w:val="0032170E"/>
    <w:rsid w:val="00322CA8"/>
    <w:rsid w:val="00324052"/>
    <w:rsid w:val="00327E8F"/>
    <w:rsid w:val="00336C79"/>
    <w:rsid w:val="003428BB"/>
    <w:rsid w:val="003463B1"/>
    <w:rsid w:val="0035326D"/>
    <w:rsid w:val="003534DE"/>
    <w:rsid w:val="00356D4C"/>
    <w:rsid w:val="00357389"/>
    <w:rsid w:val="00362720"/>
    <w:rsid w:val="00364431"/>
    <w:rsid w:val="003644E9"/>
    <w:rsid w:val="00364503"/>
    <w:rsid w:val="00366B03"/>
    <w:rsid w:val="00367693"/>
    <w:rsid w:val="00381A38"/>
    <w:rsid w:val="0038280B"/>
    <w:rsid w:val="003B1EF7"/>
    <w:rsid w:val="003B2907"/>
    <w:rsid w:val="003B3CA4"/>
    <w:rsid w:val="003B70F4"/>
    <w:rsid w:val="003B7785"/>
    <w:rsid w:val="003C103F"/>
    <w:rsid w:val="003C3056"/>
    <w:rsid w:val="003C5383"/>
    <w:rsid w:val="003C7256"/>
    <w:rsid w:val="003D0B21"/>
    <w:rsid w:val="003D32D8"/>
    <w:rsid w:val="003E3710"/>
    <w:rsid w:val="003E5141"/>
    <w:rsid w:val="003E74C0"/>
    <w:rsid w:val="003E79AC"/>
    <w:rsid w:val="003F1A27"/>
    <w:rsid w:val="003F66AC"/>
    <w:rsid w:val="003F6BFB"/>
    <w:rsid w:val="0040544E"/>
    <w:rsid w:val="0041791A"/>
    <w:rsid w:val="004259CD"/>
    <w:rsid w:val="00441EFB"/>
    <w:rsid w:val="004430D7"/>
    <w:rsid w:val="00450B10"/>
    <w:rsid w:val="004570BD"/>
    <w:rsid w:val="004648D3"/>
    <w:rsid w:val="0046688B"/>
    <w:rsid w:val="00467FA5"/>
    <w:rsid w:val="004713E9"/>
    <w:rsid w:val="00474073"/>
    <w:rsid w:val="00475D85"/>
    <w:rsid w:val="004761CA"/>
    <w:rsid w:val="00477F84"/>
    <w:rsid w:val="004842D6"/>
    <w:rsid w:val="0048648E"/>
    <w:rsid w:val="004869AC"/>
    <w:rsid w:val="00497D21"/>
    <w:rsid w:val="004A09B8"/>
    <w:rsid w:val="004B44AC"/>
    <w:rsid w:val="004B4524"/>
    <w:rsid w:val="004B63C2"/>
    <w:rsid w:val="004C1A3B"/>
    <w:rsid w:val="004C2014"/>
    <w:rsid w:val="004C29CF"/>
    <w:rsid w:val="004D2F27"/>
    <w:rsid w:val="004D5048"/>
    <w:rsid w:val="004E7016"/>
    <w:rsid w:val="004F06F9"/>
    <w:rsid w:val="004F2BEF"/>
    <w:rsid w:val="004F4E2A"/>
    <w:rsid w:val="004F5CC4"/>
    <w:rsid w:val="00504604"/>
    <w:rsid w:val="005065D7"/>
    <w:rsid w:val="005110F4"/>
    <w:rsid w:val="00514369"/>
    <w:rsid w:val="00515C9A"/>
    <w:rsid w:val="00517875"/>
    <w:rsid w:val="00517FD7"/>
    <w:rsid w:val="00526E4C"/>
    <w:rsid w:val="00530C0A"/>
    <w:rsid w:val="00540236"/>
    <w:rsid w:val="005418A2"/>
    <w:rsid w:val="00543027"/>
    <w:rsid w:val="00545FF2"/>
    <w:rsid w:val="005508E2"/>
    <w:rsid w:val="005543AB"/>
    <w:rsid w:val="0055664F"/>
    <w:rsid w:val="00563596"/>
    <w:rsid w:val="005705DD"/>
    <w:rsid w:val="00570C6C"/>
    <w:rsid w:val="00571D2C"/>
    <w:rsid w:val="00574033"/>
    <w:rsid w:val="00577AA3"/>
    <w:rsid w:val="00577B51"/>
    <w:rsid w:val="00580258"/>
    <w:rsid w:val="005829C1"/>
    <w:rsid w:val="005868CB"/>
    <w:rsid w:val="00591728"/>
    <w:rsid w:val="0059242E"/>
    <w:rsid w:val="00594AE8"/>
    <w:rsid w:val="00595E90"/>
    <w:rsid w:val="005A17EF"/>
    <w:rsid w:val="005B08A1"/>
    <w:rsid w:val="005B1D34"/>
    <w:rsid w:val="005B4D8F"/>
    <w:rsid w:val="005B4F99"/>
    <w:rsid w:val="005D052D"/>
    <w:rsid w:val="005D1B14"/>
    <w:rsid w:val="005D4E61"/>
    <w:rsid w:val="005D677C"/>
    <w:rsid w:val="005D6808"/>
    <w:rsid w:val="005E50F9"/>
    <w:rsid w:val="00601C65"/>
    <w:rsid w:val="00602FFA"/>
    <w:rsid w:val="00606DB3"/>
    <w:rsid w:val="00610F99"/>
    <w:rsid w:val="00614C56"/>
    <w:rsid w:val="00616182"/>
    <w:rsid w:val="00617190"/>
    <w:rsid w:val="00617483"/>
    <w:rsid w:val="00624FCB"/>
    <w:rsid w:val="006260BE"/>
    <w:rsid w:val="006279AA"/>
    <w:rsid w:val="00634E0C"/>
    <w:rsid w:val="00635370"/>
    <w:rsid w:val="006428EE"/>
    <w:rsid w:val="0064638C"/>
    <w:rsid w:val="00650B4C"/>
    <w:rsid w:val="00660977"/>
    <w:rsid w:val="00661E83"/>
    <w:rsid w:val="00665700"/>
    <w:rsid w:val="0067051B"/>
    <w:rsid w:val="00680F97"/>
    <w:rsid w:val="0068468E"/>
    <w:rsid w:val="006846E6"/>
    <w:rsid w:val="00691D93"/>
    <w:rsid w:val="006967C6"/>
    <w:rsid w:val="006A6E88"/>
    <w:rsid w:val="006A7EED"/>
    <w:rsid w:val="006B138D"/>
    <w:rsid w:val="006B5D23"/>
    <w:rsid w:val="006B78EE"/>
    <w:rsid w:val="006C1138"/>
    <w:rsid w:val="006C1471"/>
    <w:rsid w:val="006C14D3"/>
    <w:rsid w:val="006D1CE5"/>
    <w:rsid w:val="006D7169"/>
    <w:rsid w:val="006D7893"/>
    <w:rsid w:val="006F1E09"/>
    <w:rsid w:val="006F1F1B"/>
    <w:rsid w:val="006F3089"/>
    <w:rsid w:val="007003E2"/>
    <w:rsid w:val="007016F8"/>
    <w:rsid w:val="00703D47"/>
    <w:rsid w:val="0070796E"/>
    <w:rsid w:val="00716533"/>
    <w:rsid w:val="00716FD0"/>
    <w:rsid w:val="00722600"/>
    <w:rsid w:val="007250E9"/>
    <w:rsid w:val="00737279"/>
    <w:rsid w:val="00746578"/>
    <w:rsid w:val="00750825"/>
    <w:rsid w:val="007517B3"/>
    <w:rsid w:val="00766729"/>
    <w:rsid w:val="007722D9"/>
    <w:rsid w:val="00775A5D"/>
    <w:rsid w:val="00782048"/>
    <w:rsid w:val="00786C1C"/>
    <w:rsid w:val="00787F41"/>
    <w:rsid w:val="00791FDD"/>
    <w:rsid w:val="007A0B39"/>
    <w:rsid w:val="007A65D8"/>
    <w:rsid w:val="007B1A97"/>
    <w:rsid w:val="007B48D0"/>
    <w:rsid w:val="007B70D3"/>
    <w:rsid w:val="007C43F7"/>
    <w:rsid w:val="007D1815"/>
    <w:rsid w:val="007D1DAE"/>
    <w:rsid w:val="007E0D67"/>
    <w:rsid w:val="007E47DE"/>
    <w:rsid w:val="007F1A9E"/>
    <w:rsid w:val="007F387B"/>
    <w:rsid w:val="00800D72"/>
    <w:rsid w:val="00806A56"/>
    <w:rsid w:val="00807BB0"/>
    <w:rsid w:val="00812260"/>
    <w:rsid w:val="0081328A"/>
    <w:rsid w:val="00813C38"/>
    <w:rsid w:val="00816B24"/>
    <w:rsid w:val="00824773"/>
    <w:rsid w:val="00824FB8"/>
    <w:rsid w:val="00826FDF"/>
    <w:rsid w:val="008274E3"/>
    <w:rsid w:val="0083220F"/>
    <w:rsid w:val="00840AF8"/>
    <w:rsid w:val="00842109"/>
    <w:rsid w:val="00850364"/>
    <w:rsid w:val="0085559C"/>
    <w:rsid w:val="00865554"/>
    <w:rsid w:val="008657D5"/>
    <w:rsid w:val="00867EA6"/>
    <w:rsid w:val="00882A54"/>
    <w:rsid w:val="00891FA5"/>
    <w:rsid w:val="00892F25"/>
    <w:rsid w:val="00895172"/>
    <w:rsid w:val="00895750"/>
    <w:rsid w:val="00895D72"/>
    <w:rsid w:val="00896C08"/>
    <w:rsid w:val="00897035"/>
    <w:rsid w:val="008A77E8"/>
    <w:rsid w:val="008A7F5A"/>
    <w:rsid w:val="008B48BC"/>
    <w:rsid w:val="008C06FD"/>
    <w:rsid w:val="008C2C0F"/>
    <w:rsid w:val="008C2FA8"/>
    <w:rsid w:val="008C518A"/>
    <w:rsid w:val="008C6137"/>
    <w:rsid w:val="008C6ABB"/>
    <w:rsid w:val="008D1195"/>
    <w:rsid w:val="008D34BA"/>
    <w:rsid w:val="008D5B57"/>
    <w:rsid w:val="008E606A"/>
    <w:rsid w:val="008E7F0C"/>
    <w:rsid w:val="008F0D13"/>
    <w:rsid w:val="008F35FF"/>
    <w:rsid w:val="008F6737"/>
    <w:rsid w:val="00916C77"/>
    <w:rsid w:val="00935513"/>
    <w:rsid w:val="009372C3"/>
    <w:rsid w:val="00944EDD"/>
    <w:rsid w:val="00945680"/>
    <w:rsid w:val="00950ADC"/>
    <w:rsid w:val="0095138C"/>
    <w:rsid w:val="00951C45"/>
    <w:rsid w:val="00952912"/>
    <w:rsid w:val="00952AEF"/>
    <w:rsid w:val="00960122"/>
    <w:rsid w:val="00961292"/>
    <w:rsid w:val="00961A54"/>
    <w:rsid w:val="009657DC"/>
    <w:rsid w:val="009773F6"/>
    <w:rsid w:val="0098667B"/>
    <w:rsid w:val="009874EC"/>
    <w:rsid w:val="00994830"/>
    <w:rsid w:val="009A5166"/>
    <w:rsid w:val="009B1513"/>
    <w:rsid w:val="009B2CEB"/>
    <w:rsid w:val="009B606D"/>
    <w:rsid w:val="009C6CCC"/>
    <w:rsid w:val="009D0B64"/>
    <w:rsid w:val="009D3076"/>
    <w:rsid w:val="009D7EAC"/>
    <w:rsid w:val="009E1E30"/>
    <w:rsid w:val="009E528D"/>
    <w:rsid w:val="009F166E"/>
    <w:rsid w:val="009F4713"/>
    <w:rsid w:val="009F6C1D"/>
    <w:rsid w:val="00A03529"/>
    <w:rsid w:val="00A03674"/>
    <w:rsid w:val="00A0439C"/>
    <w:rsid w:val="00A071A5"/>
    <w:rsid w:val="00A07B8B"/>
    <w:rsid w:val="00A14EBD"/>
    <w:rsid w:val="00A23DFD"/>
    <w:rsid w:val="00A23EF5"/>
    <w:rsid w:val="00A271BE"/>
    <w:rsid w:val="00A3094D"/>
    <w:rsid w:val="00A353FB"/>
    <w:rsid w:val="00A43083"/>
    <w:rsid w:val="00A43145"/>
    <w:rsid w:val="00A56518"/>
    <w:rsid w:val="00A63FEA"/>
    <w:rsid w:val="00A672E1"/>
    <w:rsid w:val="00A7071E"/>
    <w:rsid w:val="00A74D88"/>
    <w:rsid w:val="00A76158"/>
    <w:rsid w:val="00A80D76"/>
    <w:rsid w:val="00A81942"/>
    <w:rsid w:val="00A8200A"/>
    <w:rsid w:val="00A82BDE"/>
    <w:rsid w:val="00A832AE"/>
    <w:rsid w:val="00A876DE"/>
    <w:rsid w:val="00A90507"/>
    <w:rsid w:val="00A912B2"/>
    <w:rsid w:val="00A94C20"/>
    <w:rsid w:val="00A97B58"/>
    <w:rsid w:val="00AA0E31"/>
    <w:rsid w:val="00AA2892"/>
    <w:rsid w:val="00AA7548"/>
    <w:rsid w:val="00AB14E2"/>
    <w:rsid w:val="00AB69A4"/>
    <w:rsid w:val="00AB7624"/>
    <w:rsid w:val="00AC593F"/>
    <w:rsid w:val="00AD1D22"/>
    <w:rsid w:val="00AD29A4"/>
    <w:rsid w:val="00AD5645"/>
    <w:rsid w:val="00AD628B"/>
    <w:rsid w:val="00AE0619"/>
    <w:rsid w:val="00AE5A64"/>
    <w:rsid w:val="00AE6CE8"/>
    <w:rsid w:val="00AF2A62"/>
    <w:rsid w:val="00AF5064"/>
    <w:rsid w:val="00B0387B"/>
    <w:rsid w:val="00B06E07"/>
    <w:rsid w:val="00B11216"/>
    <w:rsid w:val="00B1193F"/>
    <w:rsid w:val="00B304F0"/>
    <w:rsid w:val="00B423F0"/>
    <w:rsid w:val="00B4249E"/>
    <w:rsid w:val="00B45A59"/>
    <w:rsid w:val="00B52546"/>
    <w:rsid w:val="00B525B7"/>
    <w:rsid w:val="00B556DE"/>
    <w:rsid w:val="00B55922"/>
    <w:rsid w:val="00B61185"/>
    <w:rsid w:val="00B6369F"/>
    <w:rsid w:val="00B67711"/>
    <w:rsid w:val="00B74B53"/>
    <w:rsid w:val="00B77C80"/>
    <w:rsid w:val="00B83FE7"/>
    <w:rsid w:val="00B8649D"/>
    <w:rsid w:val="00B92767"/>
    <w:rsid w:val="00B9566D"/>
    <w:rsid w:val="00BB1ACA"/>
    <w:rsid w:val="00BB4276"/>
    <w:rsid w:val="00BB5D9E"/>
    <w:rsid w:val="00BC1812"/>
    <w:rsid w:val="00BC2E2B"/>
    <w:rsid w:val="00BC3FC7"/>
    <w:rsid w:val="00BC7947"/>
    <w:rsid w:val="00BC7F3D"/>
    <w:rsid w:val="00BD2BEA"/>
    <w:rsid w:val="00BE598E"/>
    <w:rsid w:val="00BE5B92"/>
    <w:rsid w:val="00BF2210"/>
    <w:rsid w:val="00C013EE"/>
    <w:rsid w:val="00C06EC0"/>
    <w:rsid w:val="00C07111"/>
    <w:rsid w:val="00C11F46"/>
    <w:rsid w:val="00C11FB9"/>
    <w:rsid w:val="00C15FCA"/>
    <w:rsid w:val="00C2189F"/>
    <w:rsid w:val="00C22436"/>
    <w:rsid w:val="00C26939"/>
    <w:rsid w:val="00C26CF5"/>
    <w:rsid w:val="00C30D13"/>
    <w:rsid w:val="00C31F92"/>
    <w:rsid w:val="00C33B7D"/>
    <w:rsid w:val="00C34861"/>
    <w:rsid w:val="00C34D4C"/>
    <w:rsid w:val="00C37DDA"/>
    <w:rsid w:val="00C43983"/>
    <w:rsid w:val="00C61F2D"/>
    <w:rsid w:val="00C632DB"/>
    <w:rsid w:val="00C64793"/>
    <w:rsid w:val="00C7105D"/>
    <w:rsid w:val="00C77F84"/>
    <w:rsid w:val="00C82D0B"/>
    <w:rsid w:val="00C863E5"/>
    <w:rsid w:val="00C86B0C"/>
    <w:rsid w:val="00C919DF"/>
    <w:rsid w:val="00C96E82"/>
    <w:rsid w:val="00CA31CF"/>
    <w:rsid w:val="00CA376D"/>
    <w:rsid w:val="00CA4792"/>
    <w:rsid w:val="00CB0110"/>
    <w:rsid w:val="00CB56FF"/>
    <w:rsid w:val="00CC75D1"/>
    <w:rsid w:val="00CD3376"/>
    <w:rsid w:val="00CD40CB"/>
    <w:rsid w:val="00CE0265"/>
    <w:rsid w:val="00CE138B"/>
    <w:rsid w:val="00CE70F1"/>
    <w:rsid w:val="00CF2B1A"/>
    <w:rsid w:val="00CF36B9"/>
    <w:rsid w:val="00CF496A"/>
    <w:rsid w:val="00CF525E"/>
    <w:rsid w:val="00CF74E5"/>
    <w:rsid w:val="00D03146"/>
    <w:rsid w:val="00D07F0D"/>
    <w:rsid w:val="00D16DF1"/>
    <w:rsid w:val="00D22360"/>
    <w:rsid w:val="00D24213"/>
    <w:rsid w:val="00D300E3"/>
    <w:rsid w:val="00D41899"/>
    <w:rsid w:val="00D426D6"/>
    <w:rsid w:val="00D432A6"/>
    <w:rsid w:val="00D44B77"/>
    <w:rsid w:val="00D45A85"/>
    <w:rsid w:val="00D471CC"/>
    <w:rsid w:val="00D473E0"/>
    <w:rsid w:val="00D47A40"/>
    <w:rsid w:val="00D537F6"/>
    <w:rsid w:val="00D553FE"/>
    <w:rsid w:val="00D6219B"/>
    <w:rsid w:val="00D65D6A"/>
    <w:rsid w:val="00D71627"/>
    <w:rsid w:val="00D71847"/>
    <w:rsid w:val="00D7189E"/>
    <w:rsid w:val="00D73DD7"/>
    <w:rsid w:val="00D77796"/>
    <w:rsid w:val="00D81D05"/>
    <w:rsid w:val="00D84C45"/>
    <w:rsid w:val="00D852ED"/>
    <w:rsid w:val="00D8746C"/>
    <w:rsid w:val="00D970C3"/>
    <w:rsid w:val="00D97471"/>
    <w:rsid w:val="00D9793D"/>
    <w:rsid w:val="00DA01DF"/>
    <w:rsid w:val="00DB4F24"/>
    <w:rsid w:val="00DB7A42"/>
    <w:rsid w:val="00DD21A0"/>
    <w:rsid w:val="00DD5CAE"/>
    <w:rsid w:val="00DD695D"/>
    <w:rsid w:val="00DD79CC"/>
    <w:rsid w:val="00DE13BB"/>
    <w:rsid w:val="00DE4C91"/>
    <w:rsid w:val="00DF299E"/>
    <w:rsid w:val="00DF3C7D"/>
    <w:rsid w:val="00DF40CF"/>
    <w:rsid w:val="00E018A8"/>
    <w:rsid w:val="00E03B28"/>
    <w:rsid w:val="00E047E5"/>
    <w:rsid w:val="00E10682"/>
    <w:rsid w:val="00E1085F"/>
    <w:rsid w:val="00E11764"/>
    <w:rsid w:val="00E2096B"/>
    <w:rsid w:val="00E328F6"/>
    <w:rsid w:val="00E46220"/>
    <w:rsid w:val="00E50B77"/>
    <w:rsid w:val="00E52665"/>
    <w:rsid w:val="00E561E4"/>
    <w:rsid w:val="00E56260"/>
    <w:rsid w:val="00E64EAE"/>
    <w:rsid w:val="00E73511"/>
    <w:rsid w:val="00E74860"/>
    <w:rsid w:val="00E825A5"/>
    <w:rsid w:val="00E82D44"/>
    <w:rsid w:val="00E8560F"/>
    <w:rsid w:val="00E97659"/>
    <w:rsid w:val="00EA678A"/>
    <w:rsid w:val="00EB086C"/>
    <w:rsid w:val="00EB3A6A"/>
    <w:rsid w:val="00EB3F2E"/>
    <w:rsid w:val="00EB7888"/>
    <w:rsid w:val="00EC3EDF"/>
    <w:rsid w:val="00EC565B"/>
    <w:rsid w:val="00EE306C"/>
    <w:rsid w:val="00EE76C2"/>
    <w:rsid w:val="00EF14BA"/>
    <w:rsid w:val="00EF31C0"/>
    <w:rsid w:val="00EF4B26"/>
    <w:rsid w:val="00F010A6"/>
    <w:rsid w:val="00F0407F"/>
    <w:rsid w:val="00F04129"/>
    <w:rsid w:val="00F11B62"/>
    <w:rsid w:val="00F13E90"/>
    <w:rsid w:val="00F26E75"/>
    <w:rsid w:val="00F40D5F"/>
    <w:rsid w:val="00F43185"/>
    <w:rsid w:val="00F478FF"/>
    <w:rsid w:val="00F504A8"/>
    <w:rsid w:val="00F5160A"/>
    <w:rsid w:val="00F51876"/>
    <w:rsid w:val="00F53431"/>
    <w:rsid w:val="00F5419B"/>
    <w:rsid w:val="00F64021"/>
    <w:rsid w:val="00F664E4"/>
    <w:rsid w:val="00F71522"/>
    <w:rsid w:val="00F73CC6"/>
    <w:rsid w:val="00F748C4"/>
    <w:rsid w:val="00F75CF2"/>
    <w:rsid w:val="00F77285"/>
    <w:rsid w:val="00F77BD1"/>
    <w:rsid w:val="00F87BA2"/>
    <w:rsid w:val="00F90FD7"/>
    <w:rsid w:val="00FA30E9"/>
    <w:rsid w:val="00FA3CC6"/>
    <w:rsid w:val="00FB0B2C"/>
    <w:rsid w:val="00FB0C28"/>
    <w:rsid w:val="00FB5DB9"/>
    <w:rsid w:val="00FB7A70"/>
    <w:rsid w:val="00FC7DDA"/>
    <w:rsid w:val="00FD622D"/>
    <w:rsid w:val="00FE2B31"/>
    <w:rsid w:val="00FF18B1"/>
    <w:rsid w:val="00FF3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750825"/>
    <w:rPr>
      <w:rFonts w:ascii="Tahoma" w:hAnsi="Tahoma" w:cs="Tahoma"/>
      <w:sz w:val="16"/>
      <w:szCs w:val="16"/>
    </w:rPr>
  </w:style>
  <w:style w:type="character" w:customStyle="1" w:styleId="a7">
    <w:name w:val="Текст выноски Знак"/>
    <w:basedOn w:val="a0"/>
    <w:link w:val="a6"/>
    <w:uiPriority w:val="99"/>
    <w:semiHidden/>
    <w:rsid w:val="00750825"/>
    <w:rPr>
      <w:rFonts w:ascii="Tahoma" w:hAnsi="Tahoma" w:cs="Tahoma"/>
      <w:sz w:val="16"/>
      <w:szCs w:val="16"/>
    </w:rPr>
  </w:style>
  <w:style w:type="paragraph" w:styleId="HTML">
    <w:name w:val="HTML Preformatted"/>
    <w:basedOn w:val="a"/>
    <w:link w:val="HTML0"/>
    <w:rsid w:val="00A0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3"/>
      <w:szCs w:val="23"/>
      <w:lang w:val="x-none" w:eastAsia="x-none"/>
    </w:rPr>
  </w:style>
  <w:style w:type="character" w:customStyle="1" w:styleId="HTML0">
    <w:name w:val="Стандартный HTML Знак"/>
    <w:basedOn w:val="a0"/>
    <w:link w:val="HTML"/>
    <w:rsid w:val="00A071A5"/>
    <w:rPr>
      <w:rFonts w:ascii="Courier New" w:eastAsia="Times New Roman" w:hAnsi="Courier New" w:cs="Times New Roman"/>
      <w:color w:val="000000"/>
      <w:sz w:val="23"/>
      <w:szCs w:val="23"/>
      <w:lang w:val="x-none" w:eastAsia="x-none"/>
    </w:rPr>
  </w:style>
  <w:style w:type="paragraph" w:styleId="a8">
    <w:name w:val="Block Text"/>
    <w:basedOn w:val="a"/>
    <w:unhideWhenUsed/>
    <w:rsid w:val="00A071A5"/>
    <w:pPr>
      <w:ind w:left="284" w:right="-58" w:firstLine="436"/>
      <w:jc w:val="both"/>
    </w:pPr>
    <w:rPr>
      <w:rFonts w:ascii="Times New Roman" w:eastAsia="Times New Roman" w:hAnsi="Times New Roman" w:cs="Times New Roman"/>
      <w:sz w:val="24"/>
      <w:lang w:eastAsia="ru-RU"/>
    </w:rPr>
  </w:style>
  <w:style w:type="paragraph" w:styleId="a9">
    <w:name w:val="Plain Text"/>
    <w:basedOn w:val="a"/>
    <w:link w:val="aa"/>
    <w:rsid w:val="00A071A5"/>
    <w:rPr>
      <w:rFonts w:ascii="Courier New" w:eastAsia="Times New Roman" w:hAnsi="Courier New" w:cs="Times New Roman"/>
      <w:lang w:eastAsia="x-none"/>
    </w:rPr>
  </w:style>
  <w:style w:type="character" w:customStyle="1" w:styleId="aa">
    <w:name w:val="Текст Знак"/>
    <w:basedOn w:val="a0"/>
    <w:link w:val="a9"/>
    <w:rsid w:val="00A071A5"/>
    <w:rPr>
      <w:rFonts w:ascii="Courier New" w:eastAsia="Times New Roman" w:hAnsi="Courier New" w:cs="Times New Roman"/>
      <w:lang w:eastAsia="x-none"/>
    </w:rPr>
  </w:style>
  <w:style w:type="paragraph" w:customStyle="1" w:styleId="Default">
    <w:name w:val="Default"/>
    <w:rsid w:val="00526E4C"/>
    <w:pPr>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b">
    <w:name w:val="header"/>
    <w:basedOn w:val="a"/>
    <w:link w:val="ac"/>
    <w:uiPriority w:val="99"/>
    <w:unhideWhenUsed/>
    <w:rsid w:val="00BF2210"/>
    <w:pPr>
      <w:tabs>
        <w:tab w:val="center" w:pos="4677"/>
        <w:tab w:val="right" w:pos="9355"/>
      </w:tabs>
    </w:pPr>
  </w:style>
  <w:style w:type="character" w:customStyle="1" w:styleId="ac">
    <w:name w:val="Верхний колонтитул Знак"/>
    <w:basedOn w:val="a0"/>
    <w:link w:val="ab"/>
    <w:uiPriority w:val="99"/>
    <w:rsid w:val="00BF2210"/>
  </w:style>
  <w:style w:type="paragraph" w:styleId="ad">
    <w:name w:val="footer"/>
    <w:basedOn w:val="a"/>
    <w:link w:val="ae"/>
    <w:uiPriority w:val="99"/>
    <w:unhideWhenUsed/>
    <w:rsid w:val="00BF2210"/>
    <w:pPr>
      <w:tabs>
        <w:tab w:val="center" w:pos="4677"/>
        <w:tab w:val="right" w:pos="9355"/>
      </w:tabs>
    </w:pPr>
  </w:style>
  <w:style w:type="character" w:customStyle="1" w:styleId="ae">
    <w:name w:val="Нижний колонтитул Знак"/>
    <w:basedOn w:val="a0"/>
    <w:link w:val="ad"/>
    <w:uiPriority w:val="99"/>
    <w:rsid w:val="00BF2210"/>
  </w:style>
  <w:style w:type="character" w:customStyle="1" w:styleId="rvts0">
    <w:name w:val="rvts0"/>
    <w:rsid w:val="00782048"/>
    <w:rPr>
      <w:rFonts w:cs="Times New Roman"/>
    </w:rPr>
  </w:style>
  <w:style w:type="paragraph" w:customStyle="1" w:styleId="rvps2">
    <w:name w:val="rvps2"/>
    <w:basedOn w:val="a"/>
    <w:rsid w:val="00222DDE"/>
    <w:pPr>
      <w:suppressAutoHyphens/>
      <w:spacing w:before="280" w:after="280"/>
    </w:pPr>
    <w:rPr>
      <w:rFonts w:ascii="Times New Roman" w:eastAsia="Times New Roman" w:hAnsi="Times New Roman" w:cs="Times New Roman"/>
      <w:sz w:val="24"/>
      <w:szCs w:val="24"/>
      <w:lang w:val="ru-RU" w:eastAsia="zh-CN"/>
    </w:rPr>
  </w:style>
  <w:style w:type="paragraph" w:styleId="af">
    <w:name w:val="List Paragraph"/>
    <w:basedOn w:val="a"/>
    <w:link w:val="af0"/>
    <w:uiPriority w:val="34"/>
    <w:qFormat/>
    <w:rsid w:val="003C5383"/>
    <w:pPr>
      <w:ind w:left="720"/>
      <w:contextualSpacing/>
    </w:pPr>
  </w:style>
  <w:style w:type="character" w:styleId="af1">
    <w:name w:val="Hyperlink"/>
    <w:basedOn w:val="a0"/>
    <w:uiPriority w:val="99"/>
    <w:unhideWhenUsed/>
    <w:rsid w:val="001B6028"/>
    <w:rPr>
      <w:color w:val="0000FF" w:themeColor="hyperlink"/>
      <w:u w:val="single"/>
    </w:rPr>
  </w:style>
  <w:style w:type="paragraph" w:styleId="af2">
    <w:name w:val="Normal (Web)"/>
    <w:basedOn w:val="a"/>
    <w:uiPriority w:val="99"/>
    <w:unhideWhenUsed/>
    <w:rsid w:val="001A2968"/>
    <w:pPr>
      <w:spacing w:before="100" w:beforeAutospacing="1" w:after="100" w:afterAutospacing="1"/>
    </w:pPr>
    <w:rPr>
      <w:rFonts w:ascii="Times New Roman" w:eastAsia="Times New Roman" w:hAnsi="Times New Roman" w:cs="Times New Roman"/>
      <w:sz w:val="24"/>
      <w:szCs w:val="24"/>
      <w:lang w:val="ru-RU" w:eastAsia="ru-RU"/>
    </w:rPr>
  </w:style>
  <w:style w:type="character" w:styleId="af3">
    <w:name w:val="Emphasis"/>
    <w:uiPriority w:val="20"/>
    <w:qFormat/>
    <w:rsid w:val="001A2968"/>
    <w:rPr>
      <w:i/>
      <w:iCs/>
    </w:rPr>
  </w:style>
  <w:style w:type="character" w:customStyle="1" w:styleId="ng-binding">
    <w:name w:val="ng-binding"/>
    <w:basedOn w:val="a0"/>
    <w:rsid w:val="00DE13BB"/>
  </w:style>
  <w:style w:type="character" w:customStyle="1" w:styleId="h-hidden">
    <w:name w:val="h-hidden"/>
    <w:basedOn w:val="a0"/>
    <w:rsid w:val="001453C4"/>
  </w:style>
  <w:style w:type="paragraph" w:styleId="af4">
    <w:name w:val="No Spacing"/>
    <w:uiPriority w:val="1"/>
    <w:qFormat/>
    <w:rsid w:val="00367693"/>
    <w:rPr>
      <w:rFonts w:asciiTheme="minorHAnsi" w:eastAsiaTheme="minorHAnsi" w:hAnsiTheme="minorHAnsi" w:cstheme="minorBidi"/>
      <w:sz w:val="22"/>
      <w:szCs w:val="22"/>
      <w:lang w:eastAsia="en-US"/>
    </w:rPr>
  </w:style>
  <w:style w:type="character" w:styleId="af5">
    <w:name w:val="Strong"/>
    <w:uiPriority w:val="22"/>
    <w:qFormat/>
    <w:rsid w:val="00245B04"/>
    <w:rPr>
      <w:b/>
      <w:bCs/>
    </w:rPr>
  </w:style>
  <w:style w:type="character" w:styleId="af6">
    <w:name w:val="FollowedHyperlink"/>
    <w:basedOn w:val="a0"/>
    <w:uiPriority w:val="99"/>
    <w:semiHidden/>
    <w:unhideWhenUsed/>
    <w:rsid w:val="00F0407F"/>
    <w:rPr>
      <w:color w:val="800080"/>
      <w:u w:val="single"/>
    </w:rPr>
  </w:style>
  <w:style w:type="paragraph" w:customStyle="1" w:styleId="xl65">
    <w:name w:val="xl6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8">
    <w:name w:val="xl68"/>
    <w:basedOn w:val="a"/>
    <w:rsid w:val="00F0407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0">
    <w:name w:val="xl70"/>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71">
    <w:name w:val="xl71"/>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2">
    <w:name w:val="xl72"/>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3">
    <w:name w:val="xl73"/>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4">
    <w:name w:val="xl74"/>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5">
    <w:name w:val="xl7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ru-RU" w:eastAsia="ru-RU"/>
    </w:rPr>
  </w:style>
  <w:style w:type="paragraph" w:customStyle="1" w:styleId="xl76">
    <w:name w:val="xl76"/>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10">
    <w:name w:val="Обычный1"/>
    <w:qFormat/>
    <w:rsid w:val="007E0D67"/>
    <w:pPr>
      <w:spacing w:line="276" w:lineRule="auto"/>
    </w:pPr>
    <w:rPr>
      <w:rFonts w:ascii="Arial" w:hAnsi="Arial" w:cs="Arial"/>
      <w:color w:val="000000"/>
      <w:sz w:val="22"/>
      <w:szCs w:val="22"/>
      <w:lang w:val="ru-RU" w:eastAsia="ru-RU"/>
    </w:rPr>
  </w:style>
  <w:style w:type="paragraph" w:customStyle="1" w:styleId="Style5">
    <w:name w:val="Style5"/>
    <w:basedOn w:val="a"/>
    <w:rsid w:val="00650B4C"/>
    <w:pPr>
      <w:widowControl w:val="0"/>
      <w:autoSpaceDE w:val="0"/>
      <w:autoSpaceDN w:val="0"/>
      <w:adjustRightInd w:val="0"/>
      <w:spacing w:line="276" w:lineRule="exact"/>
      <w:jc w:val="both"/>
    </w:pPr>
    <w:rPr>
      <w:rFonts w:ascii="Times New Roman" w:hAnsi="Times New Roman" w:cs="Times New Roman"/>
      <w:sz w:val="24"/>
      <w:szCs w:val="24"/>
    </w:rPr>
  </w:style>
  <w:style w:type="character" w:customStyle="1" w:styleId="fontstyle01">
    <w:name w:val="fontstyle01"/>
    <w:uiPriority w:val="99"/>
    <w:rsid w:val="00F64021"/>
    <w:rPr>
      <w:rFonts w:ascii="TimesNewRoman" w:hAnsi="TimesNewRoman" w:cs="TimesNewRoman" w:hint="default"/>
      <w:color w:val="000000"/>
      <w:sz w:val="24"/>
      <w:szCs w:val="24"/>
    </w:rPr>
  </w:style>
  <w:style w:type="paragraph" w:customStyle="1" w:styleId="af7">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2"/>
    <w:link w:val="af8"/>
    <w:uiPriority w:val="99"/>
    <w:rsid w:val="00867EA6"/>
    <w:pPr>
      <w:spacing w:before="100" w:beforeAutospacing="1" w:after="100" w:afterAutospacing="1"/>
    </w:pPr>
    <w:rPr>
      <w:rFonts w:ascii="Times New Roman" w:eastAsia="Times New Roman" w:hAnsi="Times New Roman" w:cs="Times New Roman"/>
      <w:sz w:val="24"/>
      <w:szCs w:val="24"/>
      <w:lang w:val="ru-RU" w:eastAsia="en-US"/>
    </w:rPr>
  </w:style>
  <w:style w:type="character" w:customStyle="1" w:styleId="af8">
    <w:name w:val="Обычный (Интернет) Знак"/>
    <w:aliases w:val="Обычный (Web) Знак"/>
    <w:link w:val="af7"/>
    <w:uiPriority w:val="99"/>
    <w:locked/>
    <w:rsid w:val="00867EA6"/>
    <w:rPr>
      <w:rFonts w:ascii="Times New Roman" w:eastAsia="Times New Roman" w:hAnsi="Times New Roman"/>
      <w:sz w:val="24"/>
      <w:szCs w:val="24"/>
      <w:lang w:val="ru-RU" w:eastAsia="en-US"/>
    </w:rPr>
  </w:style>
  <w:style w:type="paragraph" w:customStyle="1" w:styleId="rvps14">
    <w:name w:val="rvps14"/>
    <w:basedOn w:val="a"/>
    <w:rsid w:val="00A94C20"/>
    <w:pPr>
      <w:spacing w:before="100" w:beforeAutospacing="1" w:after="100" w:afterAutospacing="1"/>
    </w:pPr>
    <w:rPr>
      <w:rFonts w:ascii="Times New Roman" w:eastAsia="Times New Roman" w:hAnsi="Times New Roman" w:cs="Times New Roman"/>
      <w:sz w:val="24"/>
      <w:szCs w:val="24"/>
      <w:lang w:val="ru-RU" w:eastAsia="ru-RU"/>
    </w:rPr>
  </w:style>
  <w:style w:type="paragraph" w:styleId="af9">
    <w:name w:val="Body Text Indent"/>
    <w:basedOn w:val="a"/>
    <w:link w:val="afa"/>
    <w:rsid w:val="00574033"/>
    <w:pPr>
      <w:ind w:left="360"/>
    </w:pPr>
    <w:rPr>
      <w:rFonts w:ascii="Times New Roman" w:eastAsia="Times New Roman" w:hAnsi="Times New Roman" w:cs="Times New Roman"/>
      <w:sz w:val="24"/>
      <w:szCs w:val="24"/>
      <w:lang w:val="ru-RU" w:eastAsia="ru-RU"/>
    </w:rPr>
  </w:style>
  <w:style w:type="character" w:customStyle="1" w:styleId="afa">
    <w:name w:val="Основной текст с отступом Знак"/>
    <w:basedOn w:val="a0"/>
    <w:link w:val="af9"/>
    <w:rsid w:val="00574033"/>
    <w:rPr>
      <w:rFonts w:ascii="Times New Roman" w:eastAsia="Times New Roman" w:hAnsi="Times New Roman" w:cs="Times New Roman"/>
      <w:sz w:val="24"/>
      <w:szCs w:val="24"/>
      <w:lang w:val="ru-RU" w:eastAsia="ru-RU"/>
    </w:rPr>
  </w:style>
  <w:style w:type="paragraph" w:styleId="afb">
    <w:name w:val="Body Text"/>
    <w:basedOn w:val="a"/>
    <w:link w:val="afc"/>
    <w:uiPriority w:val="99"/>
    <w:semiHidden/>
    <w:unhideWhenUsed/>
    <w:rsid w:val="0041791A"/>
    <w:pPr>
      <w:spacing w:after="120"/>
    </w:pPr>
  </w:style>
  <w:style w:type="character" w:customStyle="1" w:styleId="afc">
    <w:name w:val="Основной текст Знак"/>
    <w:basedOn w:val="a0"/>
    <w:link w:val="afb"/>
    <w:uiPriority w:val="99"/>
    <w:semiHidden/>
    <w:rsid w:val="0041791A"/>
  </w:style>
  <w:style w:type="character" w:customStyle="1" w:styleId="af0">
    <w:name w:val="Абзац списка Знак"/>
    <w:link w:val="af"/>
    <w:uiPriority w:val="34"/>
    <w:locked/>
    <w:rsid w:val="0041791A"/>
  </w:style>
  <w:style w:type="paragraph" w:customStyle="1" w:styleId="Standard">
    <w:name w:val="Standard"/>
    <w:rsid w:val="00B55922"/>
    <w:pPr>
      <w:suppressAutoHyphens/>
      <w:textAlignment w:val="baseline"/>
    </w:pPr>
    <w:rPr>
      <w:rFonts w:ascii="Times New Roman" w:eastAsia="Times New Roman" w:hAnsi="Times New Roman" w:cs="Times New Roman"/>
      <w:kern w:val="1"/>
      <w:sz w:val="24"/>
      <w:szCs w:val="24"/>
      <w:lang w:val="ru-RU" w:eastAsia="ar-SA"/>
    </w:rPr>
  </w:style>
  <w:style w:type="paragraph" w:customStyle="1" w:styleId="FR1">
    <w:name w:val="FR1"/>
    <w:uiPriority w:val="99"/>
    <w:rsid w:val="00362720"/>
    <w:pPr>
      <w:widowControl w:val="0"/>
      <w:ind w:left="40"/>
      <w:jc w:val="both"/>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750825"/>
    <w:rPr>
      <w:rFonts w:ascii="Tahoma" w:hAnsi="Tahoma" w:cs="Tahoma"/>
      <w:sz w:val="16"/>
      <w:szCs w:val="16"/>
    </w:rPr>
  </w:style>
  <w:style w:type="character" w:customStyle="1" w:styleId="a7">
    <w:name w:val="Текст выноски Знак"/>
    <w:basedOn w:val="a0"/>
    <w:link w:val="a6"/>
    <w:uiPriority w:val="99"/>
    <w:semiHidden/>
    <w:rsid w:val="00750825"/>
    <w:rPr>
      <w:rFonts w:ascii="Tahoma" w:hAnsi="Tahoma" w:cs="Tahoma"/>
      <w:sz w:val="16"/>
      <w:szCs w:val="16"/>
    </w:rPr>
  </w:style>
  <w:style w:type="paragraph" w:styleId="HTML">
    <w:name w:val="HTML Preformatted"/>
    <w:basedOn w:val="a"/>
    <w:link w:val="HTML0"/>
    <w:rsid w:val="00A0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3"/>
      <w:szCs w:val="23"/>
      <w:lang w:val="x-none" w:eastAsia="x-none"/>
    </w:rPr>
  </w:style>
  <w:style w:type="character" w:customStyle="1" w:styleId="HTML0">
    <w:name w:val="Стандартный HTML Знак"/>
    <w:basedOn w:val="a0"/>
    <w:link w:val="HTML"/>
    <w:rsid w:val="00A071A5"/>
    <w:rPr>
      <w:rFonts w:ascii="Courier New" w:eastAsia="Times New Roman" w:hAnsi="Courier New" w:cs="Times New Roman"/>
      <w:color w:val="000000"/>
      <w:sz w:val="23"/>
      <w:szCs w:val="23"/>
      <w:lang w:val="x-none" w:eastAsia="x-none"/>
    </w:rPr>
  </w:style>
  <w:style w:type="paragraph" w:styleId="a8">
    <w:name w:val="Block Text"/>
    <w:basedOn w:val="a"/>
    <w:unhideWhenUsed/>
    <w:rsid w:val="00A071A5"/>
    <w:pPr>
      <w:ind w:left="284" w:right="-58" w:firstLine="436"/>
      <w:jc w:val="both"/>
    </w:pPr>
    <w:rPr>
      <w:rFonts w:ascii="Times New Roman" w:eastAsia="Times New Roman" w:hAnsi="Times New Roman" w:cs="Times New Roman"/>
      <w:sz w:val="24"/>
      <w:lang w:eastAsia="ru-RU"/>
    </w:rPr>
  </w:style>
  <w:style w:type="paragraph" w:styleId="a9">
    <w:name w:val="Plain Text"/>
    <w:basedOn w:val="a"/>
    <w:link w:val="aa"/>
    <w:rsid w:val="00A071A5"/>
    <w:rPr>
      <w:rFonts w:ascii="Courier New" w:eastAsia="Times New Roman" w:hAnsi="Courier New" w:cs="Times New Roman"/>
      <w:lang w:eastAsia="x-none"/>
    </w:rPr>
  </w:style>
  <w:style w:type="character" w:customStyle="1" w:styleId="aa">
    <w:name w:val="Текст Знак"/>
    <w:basedOn w:val="a0"/>
    <w:link w:val="a9"/>
    <w:rsid w:val="00A071A5"/>
    <w:rPr>
      <w:rFonts w:ascii="Courier New" w:eastAsia="Times New Roman" w:hAnsi="Courier New" w:cs="Times New Roman"/>
      <w:lang w:eastAsia="x-none"/>
    </w:rPr>
  </w:style>
  <w:style w:type="paragraph" w:customStyle="1" w:styleId="Default">
    <w:name w:val="Default"/>
    <w:rsid w:val="00526E4C"/>
    <w:pPr>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b">
    <w:name w:val="header"/>
    <w:basedOn w:val="a"/>
    <w:link w:val="ac"/>
    <w:uiPriority w:val="99"/>
    <w:unhideWhenUsed/>
    <w:rsid w:val="00BF2210"/>
    <w:pPr>
      <w:tabs>
        <w:tab w:val="center" w:pos="4677"/>
        <w:tab w:val="right" w:pos="9355"/>
      </w:tabs>
    </w:pPr>
  </w:style>
  <w:style w:type="character" w:customStyle="1" w:styleId="ac">
    <w:name w:val="Верхний колонтитул Знак"/>
    <w:basedOn w:val="a0"/>
    <w:link w:val="ab"/>
    <w:uiPriority w:val="99"/>
    <w:rsid w:val="00BF2210"/>
  </w:style>
  <w:style w:type="paragraph" w:styleId="ad">
    <w:name w:val="footer"/>
    <w:basedOn w:val="a"/>
    <w:link w:val="ae"/>
    <w:uiPriority w:val="99"/>
    <w:unhideWhenUsed/>
    <w:rsid w:val="00BF2210"/>
    <w:pPr>
      <w:tabs>
        <w:tab w:val="center" w:pos="4677"/>
        <w:tab w:val="right" w:pos="9355"/>
      </w:tabs>
    </w:pPr>
  </w:style>
  <w:style w:type="character" w:customStyle="1" w:styleId="ae">
    <w:name w:val="Нижний колонтитул Знак"/>
    <w:basedOn w:val="a0"/>
    <w:link w:val="ad"/>
    <w:uiPriority w:val="99"/>
    <w:rsid w:val="00BF2210"/>
  </w:style>
  <w:style w:type="character" w:customStyle="1" w:styleId="rvts0">
    <w:name w:val="rvts0"/>
    <w:rsid w:val="00782048"/>
    <w:rPr>
      <w:rFonts w:cs="Times New Roman"/>
    </w:rPr>
  </w:style>
  <w:style w:type="paragraph" w:customStyle="1" w:styleId="rvps2">
    <w:name w:val="rvps2"/>
    <w:basedOn w:val="a"/>
    <w:rsid w:val="00222DDE"/>
    <w:pPr>
      <w:suppressAutoHyphens/>
      <w:spacing w:before="280" w:after="280"/>
    </w:pPr>
    <w:rPr>
      <w:rFonts w:ascii="Times New Roman" w:eastAsia="Times New Roman" w:hAnsi="Times New Roman" w:cs="Times New Roman"/>
      <w:sz w:val="24"/>
      <w:szCs w:val="24"/>
      <w:lang w:val="ru-RU" w:eastAsia="zh-CN"/>
    </w:rPr>
  </w:style>
  <w:style w:type="paragraph" w:styleId="af">
    <w:name w:val="List Paragraph"/>
    <w:basedOn w:val="a"/>
    <w:link w:val="af0"/>
    <w:uiPriority w:val="34"/>
    <w:qFormat/>
    <w:rsid w:val="003C5383"/>
    <w:pPr>
      <w:ind w:left="720"/>
      <w:contextualSpacing/>
    </w:pPr>
  </w:style>
  <w:style w:type="character" w:styleId="af1">
    <w:name w:val="Hyperlink"/>
    <w:basedOn w:val="a0"/>
    <w:uiPriority w:val="99"/>
    <w:unhideWhenUsed/>
    <w:rsid w:val="001B6028"/>
    <w:rPr>
      <w:color w:val="0000FF" w:themeColor="hyperlink"/>
      <w:u w:val="single"/>
    </w:rPr>
  </w:style>
  <w:style w:type="paragraph" w:styleId="af2">
    <w:name w:val="Normal (Web)"/>
    <w:basedOn w:val="a"/>
    <w:uiPriority w:val="99"/>
    <w:unhideWhenUsed/>
    <w:rsid w:val="001A2968"/>
    <w:pPr>
      <w:spacing w:before="100" w:beforeAutospacing="1" w:after="100" w:afterAutospacing="1"/>
    </w:pPr>
    <w:rPr>
      <w:rFonts w:ascii="Times New Roman" w:eastAsia="Times New Roman" w:hAnsi="Times New Roman" w:cs="Times New Roman"/>
      <w:sz w:val="24"/>
      <w:szCs w:val="24"/>
      <w:lang w:val="ru-RU" w:eastAsia="ru-RU"/>
    </w:rPr>
  </w:style>
  <w:style w:type="character" w:styleId="af3">
    <w:name w:val="Emphasis"/>
    <w:uiPriority w:val="20"/>
    <w:qFormat/>
    <w:rsid w:val="001A2968"/>
    <w:rPr>
      <w:i/>
      <w:iCs/>
    </w:rPr>
  </w:style>
  <w:style w:type="character" w:customStyle="1" w:styleId="ng-binding">
    <w:name w:val="ng-binding"/>
    <w:basedOn w:val="a0"/>
    <w:rsid w:val="00DE13BB"/>
  </w:style>
  <w:style w:type="character" w:customStyle="1" w:styleId="h-hidden">
    <w:name w:val="h-hidden"/>
    <w:basedOn w:val="a0"/>
    <w:rsid w:val="001453C4"/>
  </w:style>
  <w:style w:type="paragraph" w:styleId="af4">
    <w:name w:val="No Spacing"/>
    <w:uiPriority w:val="1"/>
    <w:qFormat/>
    <w:rsid w:val="00367693"/>
    <w:rPr>
      <w:rFonts w:asciiTheme="minorHAnsi" w:eastAsiaTheme="minorHAnsi" w:hAnsiTheme="minorHAnsi" w:cstheme="minorBidi"/>
      <w:sz w:val="22"/>
      <w:szCs w:val="22"/>
      <w:lang w:eastAsia="en-US"/>
    </w:rPr>
  </w:style>
  <w:style w:type="character" w:styleId="af5">
    <w:name w:val="Strong"/>
    <w:uiPriority w:val="22"/>
    <w:qFormat/>
    <w:rsid w:val="00245B04"/>
    <w:rPr>
      <w:b/>
      <w:bCs/>
    </w:rPr>
  </w:style>
  <w:style w:type="character" w:styleId="af6">
    <w:name w:val="FollowedHyperlink"/>
    <w:basedOn w:val="a0"/>
    <w:uiPriority w:val="99"/>
    <w:semiHidden/>
    <w:unhideWhenUsed/>
    <w:rsid w:val="00F0407F"/>
    <w:rPr>
      <w:color w:val="800080"/>
      <w:u w:val="single"/>
    </w:rPr>
  </w:style>
  <w:style w:type="paragraph" w:customStyle="1" w:styleId="xl65">
    <w:name w:val="xl6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8">
    <w:name w:val="xl68"/>
    <w:basedOn w:val="a"/>
    <w:rsid w:val="00F0407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0">
    <w:name w:val="xl70"/>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71">
    <w:name w:val="xl71"/>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2">
    <w:name w:val="xl72"/>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3">
    <w:name w:val="xl73"/>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4">
    <w:name w:val="xl74"/>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5">
    <w:name w:val="xl7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ru-RU" w:eastAsia="ru-RU"/>
    </w:rPr>
  </w:style>
  <w:style w:type="paragraph" w:customStyle="1" w:styleId="xl76">
    <w:name w:val="xl76"/>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10">
    <w:name w:val="Обычный1"/>
    <w:qFormat/>
    <w:rsid w:val="007E0D67"/>
    <w:pPr>
      <w:spacing w:line="276" w:lineRule="auto"/>
    </w:pPr>
    <w:rPr>
      <w:rFonts w:ascii="Arial" w:hAnsi="Arial" w:cs="Arial"/>
      <w:color w:val="000000"/>
      <w:sz w:val="22"/>
      <w:szCs w:val="22"/>
      <w:lang w:val="ru-RU" w:eastAsia="ru-RU"/>
    </w:rPr>
  </w:style>
  <w:style w:type="paragraph" w:customStyle="1" w:styleId="Style5">
    <w:name w:val="Style5"/>
    <w:basedOn w:val="a"/>
    <w:rsid w:val="00650B4C"/>
    <w:pPr>
      <w:widowControl w:val="0"/>
      <w:autoSpaceDE w:val="0"/>
      <w:autoSpaceDN w:val="0"/>
      <w:adjustRightInd w:val="0"/>
      <w:spacing w:line="276" w:lineRule="exact"/>
      <w:jc w:val="both"/>
    </w:pPr>
    <w:rPr>
      <w:rFonts w:ascii="Times New Roman" w:hAnsi="Times New Roman" w:cs="Times New Roman"/>
      <w:sz w:val="24"/>
      <w:szCs w:val="24"/>
    </w:rPr>
  </w:style>
  <w:style w:type="character" w:customStyle="1" w:styleId="fontstyle01">
    <w:name w:val="fontstyle01"/>
    <w:uiPriority w:val="99"/>
    <w:rsid w:val="00F64021"/>
    <w:rPr>
      <w:rFonts w:ascii="TimesNewRoman" w:hAnsi="TimesNewRoman" w:cs="TimesNewRoman" w:hint="default"/>
      <w:color w:val="000000"/>
      <w:sz w:val="24"/>
      <w:szCs w:val="24"/>
    </w:rPr>
  </w:style>
  <w:style w:type="paragraph" w:customStyle="1" w:styleId="af7">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2"/>
    <w:link w:val="af8"/>
    <w:uiPriority w:val="99"/>
    <w:rsid w:val="00867EA6"/>
    <w:pPr>
      <w:spacing w:before="100" w:beforeAutospacing="1" w:after="100" w:afterAutospacing="1"/>
    </w:pPr>
    <w:rPr>
      <w:rFonts w:ascii="Times New Roman" w:eastAsia="Times New Roman" w:hAnsi="Times New Roman" w:cs="Times New Roman"/>
      <w:sz w:val="24"/>
      <w:szCs w:val="24"/>
      <w:lang w:val="ru-RU" w:eastAsia="en-US"/>
    </w:rPr>
  </w:style>
  <w:style w:type="character" w:customStyle="1" w:styleId="af8">
    <w:name w:val="Обычный (Интернет) Знак"/>
    <w:aliases w:val="Обычный (Web) Знак"/>
    <w:link w:val="af7"/>
    <w:uiPriority w:val="99"/>
    <w:locked/>
    <w:rsid w:val="00867EA6"/>
    <w:rPr>
      <w:rFonts w:ascii="Times New Roman" w:eastAsia="Times New Roman" w:hAnsi="Times New Roman"/>
      <w:sz w:val="24"/>
      <w:szCs w:val="24"/>
      <w:lang w:val="ru-RU" w:eastAsia="en-US"/>
    </w:rPr>
  </w:style>
  <w:style w:type="paragraph" w:customStyle="1" w:styleId="rvps14">
    <w:name w:val="rvps14"/>
    <w:basedOn w:val="a"/>
    <w:rsid w:val="00A94C20"/>
    <w:pPr>
      <w:spacing w:before="100" w:beforeAutospacing="1" w:after="100" w:afterAutospacing="1"/>
    </w:pPr>
    <w:rPr>
      <w:rFonts w:ascii="Times New Roman" w:eastAsia="Times New Roman" w:hAnsi="Times New Roman" w:cs="Times New Roman"/>
      <w:sz w:val="24"/>
      <w:szCs w:val="24"/>
      <w:lang w:val="ru-RU" w:eastAsia="ru-RU"/>
    </w:rPr>
  </w:style>
  <w:style w:type="paragraph" w:styleId="af9">
    <w:name w:val="Body Text Indent"/>
    <w:basedOn w:val="a"/>
    <w:link w:val="afa"/>
    <w:rsid w:val="00574033"/>
    <w:pPr>
      <w:ind w:left="360"/>
    </w:pPr>
    <w:rPr>
      <w:rFonts w:ascii="Times New Roman" w:eastAsia="Times New Roman" w:hAnsi="Times New Roman" w:cs="Times New Roman"/>
      <w:sz w:val="24"/>
      <w:szCs w:val="24"/>
      <w:lang w:val="ru-RU" w:eastAsia="ru-RU"/>
    </w:rPr>
  </w:style>
  <w:style w:type="character" w:customStyle="1" w:styleId="afa">
    <w:name w:val="Основной текст с отступом Знак"/>
    <w:basedOn w:val="a0"/>
    <w:link w:val="af9"/>
    <w:rsid w:val="00574033"/>
    <w:rPr>
      <w:rFonts w:ascii="Times New Roman" w:eastAsia="Times New Roman" w:hAnsi="Times New Roman" w:cs="Times New Roman"/>
      <w:sz w:val="24"/>
      <w:szCs w:val="24"/>
      <w:lang w:val="ru-RU" w:eastAsia="ru-RU"/>
    </w:rPr>
  </w:style>
  <w:style w:type="paragraph" w:styleId="afb">
    <w:name w:val="Body Text"/>
    <w:basedOn w:val="a"/>
    <w:link w:val="afc"/>
    <w:uiPriority w:val="99"/>
    <w:semiHidden/>
    <w:unhideWhenUsed/>
    <w:rsid w:val="0041791A"/>
    <w:pPr>
      <w:spacing w:after="120"/>
    </w:pPr>
  </w:style>
  <w:style w:type="character" w:customStyle="1" w:styleId="afc">
    <w:name w:val="Основной текст Знак"/>
    <w:basedOn w:val="a0"/>
    <w:link w:val="afb"/>
    <w:uiPriority w:val="99"/>
    <w:semiHidden/>
    <w:rsid w:val="0041791A"/>
  </w:style>
  <w:style w:type="character" w:customStyle="1" w:styleId="af0">
    <w:name w:val="Абзац списка Знак"/>
    <w:link w:val="af"/>
    <w:uiPriority w:val="34"/>
    <w:locked/>
    <w:rsid w:val="0041791A"/>
  </w:style>
  <w:style w:type="paragraph" w:customStyle="1" w:styleId="Standard">
    <w:name w:val="Standard"/>
    <w:rsid w:val="00B55922"/>
    <w:pPr>
      <w:suppressAutoHyphens/>
      <w:textAlignment w:val="baseline"/>
    </w:pPr>
    <w:rPr>
      <w:rFonts w:ascii="Times New Roman" w:eastAsia="Times New Roman" w:hAnsi="Times New Roman" w:cs="Times New Roman"/>
      <w:kern w:val="1"/>
      <w:sz w:val="24"/>
      <w:szCs w:val="24"/>
      <w:lang w:val="ru-RU" w:eastAsia="ar-SA"/>
    </w:rPr>
  </w:style>
  <w:style w:type="paragraph" w:customStyle="1" w:styleId="FR1">
    <w:name w:val="FR1"/>
    <w:uiPriority w:val="99"/>
    <w:rsid w:val="00362720"/>
    <w:pPr>
      <w:widowControl w:val="0"/>
      <w:ind w:left="40"/>
      <w:jc w:val="both"/>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885">
      <w:bodyDiv w:val="1"/>
      <w:marLeft w:val="0"/>
      <w:marRight w:val="0"/>
      <w:marTop w:val="0"/>
      <w:marBottom w:val="0"/>
      <w:divBdr>
        <w:top w:val="none" w:sz="0" w:space="0" w:color="auto"/>
        <w:left w:val="none" w:sz="0" w:space="0" w:color="auto"/>
        <w:bottom w:val="none" w:sz="0" w:space="0" w:color="auto"/>
        <w:right w:val="none" w:sz="0" w:space="0" w:color="auto"/>
      </w:divBdr>
    </w:div>
    <w:div w:id="132063378">
      <w:bodyDiv w:val="1"/>
      <w:marLeft w:val="0"/>
      <w:marRight w:val="0"/>
      <w:marTop w:val="0"/>
      <w:marBottom w:val="0"/>
      <w:divBdr>
        <w:top w:val="none" w:sz="0" w:space="0" w:color="auto"/>
        <w:left w:val="none" w:sz="0" w:space="0" w:color="auto"/>
        <w:bottom w:val="none" w:sz="0" w:space="0" w:color="auto"/>
        <w:right w:val="none" w:sz="0" w:space="0" w:color="auto"/>
      </w:divBdr>
    </w:div>
    <w:div w:id="183593454">
      <w:bodyDiv w:val="1"/>
      <w:marLeft w:val="0"/>
      <w:marRight w:val="0"/>
      <w:marTop w:val="0"/>
      <w:marBottom w:val="0"/>
      <w:divBdr>
        <w:top w:val="none" w:sz="0" w:space="0" w:color="auto"/>
        <w:left w:val="none" w:sz="0" w:space="0" w:color="auto"/>
        <w:bottom w:val="none" w:sz="0" w:space="0" w:color="auto"/>
        <w:right w:val="none" w:sz="0" w:space="0" w:color="auto"/>
      </w:divBdr>
    </w:div>
    <w:div w:id="389035840">
      <w:bodyDiv w:val="1"/>
      <w:marLeft w:val="0"/>
      <w:marRight w:val="0"/>
      <w:marTop w:val="0"/>
      <w:marBottom w:val="0"/>
      <w:divBdr>
        <w:top w:val="none" w:sz="0" w:space="0" w:color="auto"/>
        <w:left w:val="none" w:sz="0" w:space="0" w:color="auto"/>
        <w:bottom w:val="none" w:sz="0" w:space="0" w:color="auto"/>
        <w:right w:val="none" w:sz="0" w:space="0" w:color="auto"/>
      </w:divBdr>
    </w:div>
    <w:div w:id="526137847">
      <w:bodyDiv w:val="1"/>
      <w:marLeft w:val="0"/>
      <w:marRight w:val="0"/>
      <w:marTop w:val="0"/>
      <w:marBottom w:val="0"/>
      <w:divBdr>
        <w:top w:val="none" w:sz="0" w:space="0" w:color="auto"/>
        <w:left w:val="none" w:sz="0" w:space="0" w:color="auto"/>
        <w:bottom w:val="none" w:sz="0" w:space="0" w:color="auto"/>
        <w:right w:val="none" w:sz="0" w:space="0" w:color="auto"/>
      </w:divBdr>
    </w:div>
    <w:div w:id="582644886">
      <w:bodyDiv w:val="1"/>
      <w:marLeft w:val="0"/>
      <w:marRight w:val="0"/>
      <w:marTop w:val="0"/>
      <w:marBottom w:val="0"/>
      <w:divBdr>
        <w:top w:val="none" w:sz="0" w:space="0" w:color="auto"/>
        <w:left w:val="none" w:sz="0" w:space="0" w:color="auto"/>
        <w:bottom w:val="none" w:sz="0" w:space="0" w:color="auto"/>
        <w:right w:val="none" w:sz="0" w:space="0" w:color="auto"/>
      </w:divBdr>
    </w:div>
    <w:div w:id="756055901">
      <w:bodyDiv w:val="1"/>
      <w:marLeft w:val="0"/>
      <w:marRight w:val="0"/>
      <w:marTop w:val="0"/>
      <w:marBottom w:val="0"/>
      <w:divBdr>
        <w:top w:val="none" w:sz="0" w:space="0" w:color="auto"/>
        <w:left w:val="none" w:sz="0" w:space="0" w:color="auto"/>
        <w:bottom w:val="none" w:sz="0" w:space="0" w:color="auto"/>
        <w:right w:val="none" w:sz="0" w:space="0" w:color="auto"/>
      </w:divBdr>
    </w:div>
    <w:div w:id="772937488">
      <w:bodyDiv w:val="1"/>
      <w:marLeft w:val="0"/>
      <w:marRight w:val="0"/>
      <w:marTop w:val="0"/>
      <w:marBottom w:val="0"/>
      <w:divBdr>
        <w:top w:val="none" w:sz="0" w:space="0" w:color="auto"/>
        <w:left w:val="none" w:sz="0" w:space="0" w:color="auto"/>
        <w:bottom w:val="none" w:sz="0" w:space="0" w:color="auto"/>
        <w:right w:val="none" w:sz="0" w:space="0" w:color="auto"/>
      </w:divBdr>
    </w:div>
    <w:div w:id="881870481">
      <w:bodyDiv w:val="1"/>
      <w:marLeft w:val="0"/>
      <w:marRight w:val="0"/>
      <w:marTop w:val="0"/>
      <w:marBottom w:val="0"/>
      <w:divBdr>
        <w:top w:val="none" w:sz="0" w:space="0" w:color="auto"/>
        <w:left w:val="none" w:sz="0" w:space="0" w:color="auto"/>
        <w:bottom w:val="none" w:sz="0" w:space="0" w:color="auto"/>
        <w:right w:val="none" w:sz="0" w:space="0" w:color="auto"/>
      </w:divBdr>
    </w:div>
    <w:div w:id="887455096">
      <w:bodyDiv w:val="1"/>
      <w:marLeft w:val="0"/>
      <w:marRight w:val="0"/>
      <w:marTop w:val="0"/>
      <w:marBottom w:val="0"/>
      <w:divBdr>
        <w:top w:val="none" w:sz="0" w:space="0" w:color="auto"/>
        <w:left w:val="none" w:sz="0" w:space="0" w:color="auto"/>
        <w:bottom w:val="none" w:sz="0" w:space="0" w:color="auto"/>
        <w:right w:val="none" w:sz="0" w:space="0" w:color="auto"/>
      </w:divBdr>
    </w:div>
    <w:div w:id="932712719">
      <w:bodyDiv w:val="1"/>
      <w:marLeft w:val="0"/>
      <w:marRight w:val="0"/>
      <w:marTop w:val="0"/>
      <w:marBottom w:val="0"/>
      <w:divBdr>
        <w:top w:val="none" w:sz="0" w:space="0" w:color="auto"/>
        <w:left w:val="none" w:sz="0" w:space="0" w:color="auto"/>
        <w:bottom w:val="none" w:sz="0" w:space="0" w:color="auto"/>
        <w:right w:val="none" w:sz="0" w:space="0" w:color="auto"/>
      </w:divBdr>
    </w:div>
    <w:div w:id="978146998">
      <w:bodyDiv w:val="1"/>
      <w:marLeft w:val="0"/>
      <w:marRight w:val="0"/>
      <w:marTop w:val="0"/>
      <w:marBottom w:val="0"/>
      <w:divBdr>
        <w:top w:val="none" w:sz="0" w:space="0" w:color="auto"/>
        <w:left w:val="none" w:sz="0" w:space="0" w:color="auto"/>
        <w:bottom w:val="none" w:sz="0" w:space="0" w:color="auto"/>
        <w:right w:val="none" w:sz="0" w:space="0" w:color="auto"/>
      </w:divBdr>
    </w:div>
    <w:div w:id="984897677">
      <w:bodyDiv w:val="1"/>
      <w:marLeft w:val="0"/>
      <w:marRight w:val="0"/>
      <w:marTop w:val="0"/>
      <w:marBottom w:val="0"/>
      <w:divBdr>
        <w:top w:val="none" w:sz="0" w:space="0" w:color="auto"/>
        <w:left w:val="none" w:sz="0" w:space="0" w:color="auto"/>
        <w:bottom w:val="none" w:sz="0" w:space="0" w:color="auto"/>
        <w:right w:val="none" w:sz="0" w:space="0" w:color="auto"/>
      </w:divBdr>
    </w:div>
    <w:div w:id="997877987">
      <w:bodyDiv w:val="1"/>
      <w:marLeft w:val="0"/>
      <w:marRight w:val="0"/>
      <w:marTop w:val="0"/>
      <w:marBottom w:val="0"/>
      <w:divBdr>
        <w:top w:val="none" w:sz="0" w:space="0" w:color="auto"/>
        <w:left w:val="none" w:sz="0" w:space="0" w:color="auto"/>
        <w:bottom w:val="none" w:sz="0" w:space="0" w:color="auto"/>
        <w:right w:val="none" w:sz="0" w:space="0" w:color="auto"/>
      </w:divBdr>
    </w:div>
    <w:div w:id="1010713782">
      <w:bodyDiv w:val="1"/>
      <w:marLeft w:val="0"/>
      <w:marRight w:val="0"/>
      <w:marTop w:val="0"/>
      <w:marBottom w:val="0"/>
      <w:divBdr>
        <w:top w:val="none" w:sz="0" w:space="0" w:color="auto"/>
        <w:left w:val="none" w:sz="0" w:space="0" w:color="auto"/>
        <w:bottom w:val="none" w:sz="0" w:space="0" w:color="auto"/>
        <w:right w:val="none" w:sz="0" w:space="0" w:color="auto"/>
      </w:divBdr>
    </w:div>
    <w:div w:id="1130244023">
      <w:bodyDiv w:val="1"/>
      <w:marLeft w:val="0"/>
      <w:marRight w:val="0"/>
      <w:marTop w:val="0"/>
      <w:marBottom w:val="0"/>
      <w:divBdr>
        <w:top w:val="none" w:sz="0" w:space="0" w:color="auto"/>
        <w:left w:val="none" w:sz="0" w:space="0" w:color="auto"/>
        <w:bottom w:val="none" w:sz="0" w:space="0" w:color="auto"/>
        <w:right w:val="none" w:sz="0" w:space="0" w:color="auto"/>
      </w:divBdr>
    </w:div>
    <w:div w:id="1131942173">
      <w:bodyDiv w:val="1"/>
      <w:marLeft w:val="0"/>
      <w:marRight w:val="0"/>
      <w:marTop w:val="0"/>
      <w:marBottom w:val="0"/>
      <w:divBdr>
        <w:top w:val="none" w:sz="0" w:space="0" w:color="auto"/>
        <w:left w:val="none" w:sz="0" w:space="0" w:color="auto"/>
        <w:bottom w:val="none" w:sz="0" w:space="0" w:color="auto"/>
        <w:right w:val="none" w:sz="0" w:space="0" w:color="auto"/>
      </w:divBdr>
    </w:div>
    <w:div w:id="1141461227">
      <w:bodyDiv w:val="1"/>
      <w:marLeft w:val="0"/>
      <w:marRight w:val="0"/>
      <w:marTop w:val="0"/>
      <w:marBottom w:val="0"/>
      <w:divBdr>
        <w:top w:val="none" w:sz="0" w:space="0" w:color="auto"/>
        <w:left w:val="none" w:sz="0" w:space="0" w:color="auto"/>
        <w:bottom w:val="none" w:sz="0" w:space="0" w:color="auto"/>
        <w:right w:val="none" w:sz="0" w:space="0" w:color="auto"/>
      </w:divBdr>
    </w:div>
    <w:div w:id="1257254140">
      <w:bodyDiv w:val="1"/>
      <w:marLeft w:val="0"/>
      <w:marRight w:val="0"/>
      <w:marTop w:val="0"/>
      <w:marBottom w:val="0"/>
      <w:divBdr>
        <w:top w:val="none" w:sz="0" w:space="0" w:color="auto"/>
        <w:left w:val="none" w:sz="0" w:space="0" w:color="auto"/>
        <w:bottom w:val="none" w:sz="0" w:space="0" w:color="auto"/>
        <w:right w:val="none" w:sz="0" w:space="0" w:color="auto"/>
      </w:divBdr>
      <w:divsChild>
        <w:div w:id="376005670">
          <w:marLeft w:val="0"/>
          <w:marRight w:val="0"/>
          <w:marTop w:val="0"/>
          <w:marBottom w:val="0"/>
          <w:divBdr>
            <w:top w:val="none" w:sz="0" w:space="0" w:color="auto"/>
            <w:left w:val="none" w:sz="0" w:space="0" w:color="auto"/>
            <w:bottom w:val="none" w:sz="0" w:space="0" w:color="auto"/>
            <w:right w:val="none" w:sz="0" w:space="0" w:color="auto"/>
          </w:divBdr>
          <w:divsChild>
            <w:div w:id="1577933250">
              <w:marLeft w:val="0"/>
              <w:marRight w:val="0"/>
              <w:marTop w:val="0"/>
              <w:marBottom w:val="0"/>
              <w:divBdr>
                <w:top w:val="none" w:sz="0" w:space="0" w:color="auto"/>
                <w:left w:val="none" w:sz="0" w:space="0" w:color="auto"/>
                <w:bottom w:val="none" w:sz="0" w:space="0" w:color="auto"/>
                <w:right w:val="none" w:sz="0" w:space="0" w:color="auto"/>
              </w:divBdr>
              <w:divsChild>
                <w:div w:id="12016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4442">
      <w:bodyDiv w:val="1"/>
      <w:marLeft w:val="0"/>
      <w:marRight w:val="0"/>
      <w:marTop w:val="0"/>
      <w:marBottom w:val="0"/>
      <w:divBdr>
        <w:top w:val="none" w:sz="0" w:space="0" w:color="auto"/>
        <w:left w:val="none" w:sz="0" w:space="0" w:color="auto"/>
        <w:bottom w:val="none" w:sz="0" w:space="0" w:color="auto"/>
        <w:right w:val="none" w:sz="0" w:space="0" w:color="auto"/>
      </w:divBdr>
      <w:divsChild>
        <w:div w:id="1052078413">
          <w:marLeft w:val="-75"/>
          <w:marRight w:val="-225"/>
          <w:marTop w:val="0"/>
          <w:marBottom w:val="0"/>
          <w:divBdr>
            <w:top w:val="none" w:sz="0" w:space="0" w:color="auto"/>
            <w:left w:val="none" w:sz="0" w:space="0" w:color="auto"/>
            <w:bottom w:val="none" w:sz="0" w:space="0" w:color="auto"/>
            <w:right w:val="none" w:sz="0" w:space="0" w:color="auto"/>
          </w:divBdr>
          <w:divsChild>
            <w:div w:id="1849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281">
      <w:bodyDiv w:val="1"/>
      <w:marLeft w:val="0"/>
      <w:marRight w:val="0"/>
      <w:marTop w:val="0"/>
      <w:marBottom w:val="0"/>
      <w:divBdr>
        <w:top w:val="none" w:sz="0" w:space="0" w:color="auto"/>
        <w:left w:val="none" w:sz="0" w:space="0" w:color="auto"/>
        <w:bottom w:val="none" w:sz="0" w:space="0" w:color="auto"/>
        <w:right w:val="none" w:sz="0" w:space="0" w:color="auto"/>
      </w:divBdr>
    </w:div>
    <w:div w:id="1437554320">
      <w:bodyDiv w:val="1"/>
      <w:marLeft w:val="0"/>
      <w:marRight w:val="0"/>
      <w:marTop w:val="0"/>
      <w:marBottom w:val="0"/>
      <w:divBdr>
        <w:top w:val="none" w:sz="0" w:space="0" w:color="auto"/>
        <w:left w:val="none" w:sz="0" w:space="0" w:color="auto"/>
        <w:bottom w:val="none" w:sz="0" w:space="0" w:color="auto"/>
        <w:right w:val="none" w:sz="0" w:space="0" w:color="auto"/>
      </w:divBdr>
    </w:div>
    <w:div w:id="1496725085">
      <w:bodyDiv w:val="1"/>
      <w:marLeft w:val="0"/>
      <w:marRight w:val="0"/>
      <w:marTop w:val="0"/>
      <w:marBottom w:val="0"/>
      <w:divBdr>
        <w:top w:val="none" w:sz="0" w:space="0" w:color="auto"/>
        <w:left w:val="none" w:sz="0" w:space="0" w:color="auto"/>
        <w:bottom w:val="none" w:sz="0" w:space="0" w:color="auto"/>
        <w:right w:val="none" w:sz="0" w:space="0" w:color="auto"/>
      </w:divBdr>
    </w:div>
    <w:div w:id="1612128910">
      <w:bodyDiv w:val="1"/>
      <w:marLeft w:val="0"/>
      <w:marRight w:val="0"/>
      <w:marTop w:val="0"/>
      <w:marBottom w:val="0"/>
      <w:divBdr>
        <w:top w:val="none" w:sz="0" w:space="0" w:color="auto"/>
        <w:left w:val="none" w:sz="0" w:space="0" w:color="auto"/>
        <w:bottom w:val="none" w:sz="0" w:space="0" w:color="auto"/>
        <w:right w:val="none" w:sz="0" w:space="0" w:color="auto"/>
      </w:divBdr>
    </w:div>
    <w:div w:id="1649476010">
      <w:bodyDiv w:val="1"/>
      <w:marLeft w:val="0"/>
      <w:marRight w:val="0"/>
      <w:marTop w:val="0"/>
      <w:marBottom w:val="0"/>
      <w:divBdr>
        <w:top w:val="none" w:sz="0" w:space="0" w:color="auto"/>
        <w:left w:val="none" w:sz="0" w:space="0" w:color="auto"/>
        <w:bottom w:val="none" w:sz="0" w:space="0" w:color="auto"/>
        <w:right w:val="none" w:sz="0" w:space="0" w:color="auto"/>
      </w:divBdr>
    </w:div>
    <w:div w:id="1660304125">
      <w:bodyDiv w:val="1"/>
      <w:marLeft w:val="0"/>
      <w:marRight w:val="0"/>
      <w:marTop w:val="0"/>
      <w:marBottom w:val="0"/>
      <w:divBdr>
        <w:top w:val="none" w:sz="0" w:space="0" w:color="auto"/>
        <w:left w:val="none" w:sz="0" w:space="0" w:color="auto"/>
        <w:bottom w:val="none" w:sz="0" w:space="0" w:color="auto"/>
        <w:right w:val="none" w:sz="0" w:space="0" w:color="auto"/>
      </w:divBdr>
    </w:div>
    <w:div w:id="1803956687">
      <w:bodyDiv w:val="1"/>
      <w:marLeft w:val="0"/>
      <w:marRight w:val="0"/>
      <w:marTop w:val="0"/>
      <w:marBottom w:val="0"/>
      <w:divBdr>
        <w:top w:val="none" w:sz="0" w:space="0" w:color="auto"/>
        <w:left w:val="none" w:sz="0" w:space="0" w:color="auto"/>
        <w:bottom w:val="none" w:sz="0" w:space="0" w:color="auto"/>
        <w:right w:val="none" w:sz="0" w:space="0" w:color="auto"/>
      </w:divBdr>
      <w:divsChild>
        <w:div w:id="1608079176">
          <w:marLeft w:val="0"/>
          <w:marRight w:val="0"/>
          <w:marTop w:val="0"/>
          <w:marBottom w:val="0"/>
          <w:divBdr>
            <w:top w:val="none" w:sz="0" w:space="0" w:color="auto"/>
            <w:left w:val="none" w:sz="0" w:space="0" w:color="auto"/>
            <w:bottom w:val="none" w:sz="0" w:space="0" w:color="auto"/>
            <w:right w:val="none" w:sz="0" w:space="0" w:color="auto"/>
          </w:divBdr>
          <w:divsChild>
            <w:div w:id="251672442">
              <w:marLeft w:val="0"/>
              <w:marRight w:val="0"/>
              <w:marTop w:val="0"/>
              <w:marBottom w:val="0"/>
              <w:divBdr>
                <w:top w:val="none" w:sz="0" w:space="0" w:color="auto"/>
                <w:left w:val="none" w:sz="0" w:space="0" w:color="auto"/>
                <w:bottom w:val="none" w:sz="0" w:space="0" w:color="auto"/>
                <w:right w:val="none" w:sz="0" w:space="0" w:color="auto"/>
              </w:divBdr>
              <w:divsChild>
                <w:div w:id="582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08595">
      <w:bodyDiv w:val="1"/>
      <w:marLeft w:val="0"/>
      <w:marRight w:val="0"/>
      <w:marTop w:val="0"/>
      <w:marBottom w:val="0"/>
      <w:divBdr>
        <w:top w:val="none" w:sz="0" w:space="0" w:color="auto"/>
        <w:left w:val="none" w:sz="0" w:space="0" w:color="auto"/>
        <w:bottom w:val="none" w:sz="0" w:space="0" w:color="auto"/>
        <w:right w:val="none" w:sz="0" w:space="0" w:color="auto"/>
      </w:divBdr>
    </w:div>
    <w:div w:id="1837575089">
      <w:bodyDiv w:val="1"/>
      <w:marLeft w:val="0"/>
      <w:marRight w:val="0"/>
      <w:marTop w:val="0"/>
      <w:marBottom w:val="0"/>
      <w:divBdr>
        <w:top w:val="none" w:sz="0" w:space="0" w:color="auto"/>
        <w:left w:val="none" w:sz="0" w:space="0" w:color="auto"/>
        <w:bottom w:val="none" w:sz="0" w:space="0" w:color="auto"/>
        <w:right w:val="none" w:sz="0" w:space="0" w:color="auto"/>
      </w:divBdr>
      <w:divsChild>
        <w:div w:id="1504393234">
          <w:marLeft w:val="0"/>
          <w:marRight w:val="0"/>
          <w:marTop w:val="0"/>
          <w:marBottom w:val="0"/>
          <w:divBdr>
            <w:top w:val="none" w:sz="0" w:space="0" w:color="auto"/>
            <w:left w:val="none" w:sz="0" w:space="0" w:color="auto"/>
            <w:bottom w:val="none" w:sz="0" w:space="0" w:color="auto"/>
            <w:right w:val="none" w:sz="0" w:space="0" w:color="auto"/>
          </w:divBdr>
          <w:divsChild>
            <w:div w:id="1470317145">
              <w:marLeft w:val="0"/>
              <w:marRight w:val="0"/>
              <w:marTop w:val="0"/>
              <w:marBottom w:val="0"/>
              <w:divBdr>
                <w:top w:val="none" w:sz="0" w:space="0" w:color="auto"/>
                <w:left w:val="none" w:sz="0" w:space="0" w:color="auto"/>
                <w:bottom w:val="none" w:sz="0" w:space="0" w:color="auto"/>
                <w:right w:val="none" w:sz="0" w:space="0" w:color="auto"/>
              </w:divBdr>
              <w:divsChild>
                <w:div w:id="21222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7207">
      <w:bodyDiv w:val="1"/>
      <w:marLeft w:val="0"/>
      <w:marRight w:val="0"/>
      <w:marTop w:val="0"/>
      <w:marBottom w:val="0"/>
      <w:divBdr>
        <w:top w:val="none" w:sz="0" w:space="0" w:color="auto"/>
        <w:left w:val="none" w:sz="0" w:space="0" w:color="auto"/>
        <w:bottom w:val="none" w:sz="0" w:space="0" w:color="auto"/>
        <w:right w:val="none" w:sz="0" w:space="0" w:color="auto"/>
      </w:divBdr>
    </w:div>
    <w:div w:id="2051146448">
      <w:bodyDiv w:val="1"/>
      <w:marLeft w:val="0"/>
      <w:marRight w:val="0"/>
      <w:marTop w:val="0"/>
      <w:marBottom w:val="0"/>
      <w:divBdr>
        <w:top w:val="none" w:sz="0" w:space="0" w:color="auto"/>
        <w:left w:val="none" w:sz="0" w:space="0" w:color="auto"/>
        <w:bottom w:val="none" w:sz="0" w:space="0" w:color="auto"/>
        <w:right w:val="none" w:sz="0" w:space="0" w:color="auto"/>
      </w:divBdr>
    </w:div>
    <w:div w:id="2084183150">
      <w:bodyDiv w:val="1"/>
      <w:marLeft w:val="0"/>
      <w:marRight w:val="0"/>
      <w:marTop w:val="0"/>
      <w:marBottom w:val="0"/>
      <w:divBdr>
        <w:top w:val="none" w:sz="0" w:space="0" w:color="auto"/>
        <w:left w:val="none" w:sz="0" w:space="0" w:color="auto"/>
        <w:bottom w:val="none" w:sz="0" w:space="0" w:color="auto"/>
        <w:right w:val="none" w:sz="0" w:space="0" w:color="auto"/>
      </w:divBdr>
    </w:div>
    <w:div w:id="213355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DBF55-D040-47F2-BCBD-EEE459A3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38594</Words>
  <Characters>21999</Characters>
  <Application>Microsoft Office Word</Application>
  <DocSecurity>0</DocSecurity>
  <Lines>183</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2022-05-19T05:30:00Z</cp:lastPrinted>
  <dcterms:created xsi:type="dcterms:W3CDTF">2022-11-21T11:23:00Z</dcterms:created>
  <dcterms:modified xsi:type="dcterms:W3CDTF">2022-12-01T18:40:00Z</dcterms:modified>
</cp:coreProperties>
</file>