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F8" w:rsidRPr="00863EC9" w:rsidRDefault="009757F8" w:rsidP="009757F8">
      <w:pPr>
        <w:spacing w:after="0" w:line="240" w:lineRule="auto"/>
        <w:ind w:left="4395"/>
        <w:jc w:val="right"/>
        <w:rPr>
          <w:rFonts w:ascii="Times New Roman" w:hAnsi="Times New Roman"/>
          <w:b/>
          <w:sz w:val="24"/>
          <w:szCs w:val="24"/>
          <w:lang w:val="uk-UA"/>
        </w:rPr>
      </w:pPr>
      <w:r w:rsidRPr="00863EC9">
        <w:rPr>
          <w:rFonts w:ascii="Times New Roman" w:hAnsi="Times New Roman"/>
          <w:b/>
          <w:sz w:val="24"/>
          <w:szCs w:val="24"/>
          <w:lang w:val="uk-UA"/>
        </w:rPr>
        <w:t xml:space="preserve">Додаток 4 </w:t>
      </w:r>
    </w:p>
    <w:p w:rsidR="009757F8" w:rsidRDefault="009757F8" w:rsidP="009757F8">
      <w:pPr>
        <w:jc w:val="right"/>
        <w:rPr>
          <w:rStyle w:val="1"/>
          <w:sz w:val="24"/>
          <w:szCs w:val="24"/>
        </w:rPr>
      </w:pPr>
      <w:bookmarkStart w:id="0" w:name="bookmark0"/>
    </w:p>
    <w:p w:rsidR="009757F8" w:rsidRPr="00863EC9" w:rsidRDefault="009757F8" w:rsidP="009757F8">
      <w:pPr>
        <w:jc w:val="center"/>
        <w:rPr>
          <w:rFonts w:ascii="Times New Roman" w:hAnsi="Times New Roman"/>
          <w:sz w:val="24"/>
          <w:szCs w:val="24"/>
          <w:lang w:val="uk-UA"/>
        </w:rPr>
      </w:pPr>
      <w:r w:rsidRPr="00863EC9">
        <w:rPr>
          <w:rStyle w:val="1"/>
          <w:sz w:val="24"/>
          <w:szCs w:val="24"/>
        </w:rPr>
        <w:t>ПРОЕКТ ДОГОВОРУ</w:t>
      </w:r>
      <w:bookmarkEnd w:id="0"/>
    </w:p>
    <w:p w:rsidR="009757F8" w:rsidRPr="00863EC9" w:rsidRDefault="009757F8" w:rsidP="009757F8">
      <w:pPr>
        <w:tabs>
          <w:tab w:val="left" w:leader="underscore" w:pos="5991"/>
        </w:tabs>
        <w:ind w:left="3620"/>
        <w:jc w:val="both"/>
        <w:rPr>
          <w:rFonts w:ascii="Times New Roman" w:hAnsi="Times New Roman"/>
          <w:sz w:val="24"/>
          <w:szCs w:val="24"/>
          <w:lang w:val="uk-UA" w:eastAsia="ru-RU"/>
        </w:rPr>
      </w:pPr>
      <w:r>
        <w:rPr>
          <w:rStyle w:val="3"/>
          <w:sz w:val="24"/>
          <w:szCs w:val="24"/>
        </w:rPr>
        <w:t xml:space="preserve">        </w:t>
      </w:r>
      <w:r w:rsidRPr="00863EC9">
        <w:rPr>
          <w:rStyle w:val="3"/>
          <w:sz w:val="24"/>
          <w:szCs w:val="24"/>
        </w:rPr>
        <w:t>ДОГОВІР №__</w:t>
      </w:r>
    </w:p>
    <w:p w:rsidR="009757F8" w:rsidRPr="00863EC9" w:rsidRDefault="009757F8" w:rsidP="009757F8">
      <w:pPr>
        <w:tabs>
          <w:tab w:val="left" w:pos="6490"/>
          <w:tab w:val="left" w:leader="underscore" w:pos="6835"/>
          <w:tab w:val="left" w:leader="underscore" w:pos="8275"/>
        </w:tabs>
        <w:rPr>
          <w:rStyle w:val="2"/>
          <w:sz w:val="24"/>
          <w:szCs w:val="24"/>
        </w:rPr>
      </w:pPr>
    </w:p>
    <w:p w:rsidR="009757F8" w:rsidRPr="00863EC9" w:rsidRDefault="009757F8" w:rsidP="009757F8">
      <w:pPr>
        <w:tabs>
          <w:tab w:val="left" w:pos="6490"/>
          <w:tab w:val="left" w:leader="underscore" w:pos="6835"/>
          <w:tab w:val="left" w:leader="underscore" w:pos="8275"/>
        </w:tabs>
        <w:rPr>
          <w:rStyle w:val="2"/>
          <w:sz w:val="24"/>
          <w:szCs w:val="24"/>
        </w:rPr>
      </w:pPr>
      <w:r w:rsidRPr="00863EC9">
        <w:rPr>
          <w:rStyle w:val="2"/>
          <w:sz w:val="24"/>
          <w:szCs w:val="24"/>
        </w:rPr>
        <w:t>м. Івано-Франківськ</w:t>
      </w:r>
      <w:r w:rsidRPr="00863EC9">
        <w:rPr>
          <w:rStyle w:val="2"/>
          <w:sz w:val="24"/>
          <w:szCs w:val="24"/>
        </w:rPr>
        <w:tab/>
        <w:t xml:space="preserve">      «___» _________20</w:t>
      </w:r>
      <w:r>
        <w:rPr>
          <w:rStyle w:val="2"/>
          <w:sz w:val="24"/>
          <w:szCs w:val="24"/>
        </w:rPr>
        <w:t>22</w:t>
      </w:r>
      <w:r w:rsidRPr="00863EC9">
        <w:rPr>
          <w:rStyle w:val="2"/>
          <w:sz w:val="24"/>
          <w:szCs w:val="24"/>
        </w:rPr>
        <w:t>р.</w:t>
      </w:r>
    </w:p>
    <w:p w:rsidR="009757F8" w:rsidRDefault="009757F8" w:rsidP="009757F8">
      <w:pPr>
        <w:tabs>
          <w:tab w:val="left" w:pos="6490"/>
          <w:tab w:val="left" w:leader="underscore" w:pos="6835"/>
          <w:tab w:val="left" w:leader="underscore" w:pos="8275"/>
        </w:tabs>
        <w:spacing w:after="0" w:line="240" w:lineRule="auto"/>
        <w:jc w:val="both"/>
        <w:rPr>
          <w:rStyle w:val="2"/>
          <w:sz w:val="24"/>
          <w:szCs w:val="24"/>
        </w:rPr>
      </w:pPr>
      <w:r w:rsidRPr="00863EC9">
        <w:rPr>
          <w:rFonts w:ascii="Times New Roman" w:hAnsi="Times New Roman"/>
          <w:b/>
          <w:bCs/>
          <w:color w:val="000000"/>
          <w:sz w:val="24"/>
          <w:szCs w:val="24"/>
          <w:lang w:val="uk-UA"/>
        </w:rPr>
        <w:t xml:space="preserve">     </w:t>
      </w:r>
      <w:r w:rsidRPr="00863EC9">
        <w:rPr>
          <w:rStyle w:val="a3"/>
          <w:bCs/>
          <w:sz w:val="24"/>
          <w:szCs w:val="24"/>
        </w:rPr>
        <w:t xml:space="preserve">             </w:t>
      </w:r>
      <w:r>
        <w:rPr>
          <w:rFonts w:ascii="Times New Roman" w:hAnsi="Times New Roman"/>
          <w:b/>
          <w:sz w:val="24"/>
          <w:szCs w:val="24"/>
          <w:lang w:val="uk-UA"/>
        </w:rPr>
        <w:t>КНП «Прикарпатський обласний центр служби крові івано-Франківської обласної ради»</w:t>
      </w:r>
      <w:r w:rsidRPr="00863EC9">
        <w:rPr>
          <w:rFonts w:ascii="Times New Roman" w:hAnsi="Times New Roman"/>
          <w:sz w:val="24"/>
          <w:szCs w:val="24"/>
          <w:lang w:val="uk-UA"/>
        </w:rPr>
        <w:t xml:space="preserve">, в особі </w:t>
      </w:r>
      <w:r>
        <w:rPr>
          <w:rFonts w:ascii="Times New Roman" w:hAnsi="Times New Roman"/>
          <w:sz w:val="24"/>
          <w:szCs w:val="24"/>
          <w:lang w:val="uk-UA"/>
        </w:rPr>
        <w:t xml:space="preserve">генерального директора </w:t>
      </w:r>
      <w:r w:rsidRPr="00863EC9">
        <w:rPr>
          <w:rFonts w:ascii="Times New Roman" w:hAnsi="Times New Roman"/>
          <w:sz w:val="24"/>
          <w:szCs w:val="24"/>
          <w:lang w:val="uk-UA"/>
        </w:rPr>
        <w:t xml:space="preserve"> </w:t>
      </w:r>
      <w:proofErr w:type="spellStart"/>
      <w:r w:rsidRPr="00863EC9">
        <w:rPr>
          <w:rFonts w:ascii="Times New Roman" w:hAnsi="Times New Roman"/>
          <w:b/>
          <w:sz w:val="24"/>
          <w:szCs w:val="24"/>
          <w:lang w:val="uk-UA"/>
        </w:rPr>
        <w:t>Дожджанюка</w:t>
      </w:r>
      <w:proofErr w:type="spellEnd"/>
      <w:r w:rsidRPr="00863EC9">
        <w:rPr>
          <w:rFonts w:ascii="Times New Roman" w:hAnsi="Times New Roman"/>
          <w:b/>
          <w:sz w:val="24"/>
          <w:szCs w:val="24"/>
          <w:lang w:val="uk-UA"/>
        </w:rPr>
        <w:t xml:space="preserve"> Ігоря Васильовича</w:t>
      </w:r>
      <w:r w:rsidRPr="00863EC9">
        <w:rPr>
          <w:rFonts w:ascii="Times New Roman" w:hAnsi="Times New Roman"/>
          <w:sz w:val="24"/>
          <w:szCs w:val="24"/>
          <w:lang w:val="uk-UA"/>
        </w:rPr>
        <w:t xml:space="preserve">, що діє на підставі </w:t>
      </w:r>
      <w:r w:rsidRPr="00863EC9">
        <w:rPr>
          <w:rFonts w:ascii="Times New Roman" w:hAnsi="Times New Roman"/>
          <w:b/>
          <w:sz w:val="24"/>
          <w:szCs w:val="24"/>
          <w:lang w:val="uk-UA"/>
        </w:rPr>
        <w:t xml:space="preserve">Статуту </w:t>
      </w:r>
      <w:r w:rsidRPr="00863EC9">
        <w:rPr>
          <w:rFonts w:ascii="Times New Roman" w:hAnsi="Times New Roman"/>
          <w:sz w:val="24"/>
          <w:szCs w:val="24"/>
          <w:lang w:val="uk-UA"/>
        </w:rPr>
        <w:t xml:space="preserve"> </w:t>
      </w:r>
      <w:r w:rsidRPr="00863EC9">
        <w:rPr>
          <w:rFonts w:ascii="Times New Roman" w:hAnsi="Times New Roman"/>
          <w:b/>
          <w:sz w:val="24"/>
          <w:szCs w:val="24"/>
          <w:lang w:val="uk-UA"/>
        </w:rPr>
        <w:t>(далі - Замовник),</w:t>
      </w:r>
      <w:r w:rsidRPr="00863EC9">
        <w:rPr>
          <w:rFonts w:ascii="Times New Roman" w:hAnsi="Times New Roman"/>
          <w:sz w:val="24"/>
          <w:szCs w:val="24"/>
          <w:lang w:val="uk-UA"/>
        </w:rPr>
        <w:t xml:space="preserve"> з однієї сторони, і</w:t>
      </w:r>
      <w:r w:rsidRPr="00863EC9">
        <w:rPr>
          <w:rFonts w:ascii="Times New Roman" w:hAnsi="Times New Roman"/>
          <w:b/>
          <w:sz w:val="24"/>
          <w:szCs w:val="24"/>
          <w:lang w:val="uk-UA"/>
        </w:rPr>
        <w:t xml:space="preserve">(вказати повне найменування постачальника), </w:t>
      </w:r>
      <w:r w:rsidRPr="00863EC9">
        <w:rPr>
          <w:rFonts w:ascii="Times New Roman" w:hAnsi="Times New Roman"/>
          <w:sz w:val="24"/>
          <w:szCs w:val="24"/>
          <w:lang w:val="uk-UA"/>
        </w:rPr>
        <w:t xml:space="preserve">в особі  директора </w:t>
      </w:r>
      <w:r w:rsidRPr="00863EC9">
        <w:rPr>
          <w:rFonts w:ascii="Times New Roman" w:hAnsi="Times New Roman"/>
          <w:b/>
          <w:sz w:val="24"/>
          <w:szCs w:val="24"/>
          <w:lang w:val="uk-UA"/>
        </w:rPr>
        <w:t>( Ф.І.О),</w:t>
      </w:r>
      <w:r w:rsidRPr="00863EC9">
        <w:rPr>
          <w:rFonts w:ascii="Times New Roman" w:hAnsi="Times New Roman"/>
          <w:sz w:val="24"/>
          <w:szCs w:val="24"/>
          <w:lang w:val="uk-UA"/>
        </w:rPr>
        <w:t xml:space="preserve"> що діє на підставі </w:t>
      </w:r>
      <w:r w:rsidRPr="00863EC9">
        <w:rPr>
          <w:rFonts w:ascii="Times New Roman" w:hAnsi="Times New Roman"/>
          <w:b/>
          <w:sz w:val="24"/>
          <w:szCs w:val="24"/>
          <w:lang w:val="uk-UA"/>
        </w:rPr>
        <w:t>(вказати назву документу, на підставі якого діє посадова особа  постачальника)</w:t>
      </w:r>
      <w:r w:rsidRPr="00863EC9">
        <w:rPr>
          <w:rFonts w:ascii="Times New Roman" w:hAnsi="Times New Roman"/>
          <w:sz w:val="24"/>
          <w:szCs w:val="24"/>
          <w:lang w:val="uk-UA"/>
        </w:rPr>
        <w:t xml:space="preserve"> </w:t>
      </w:r>
      <w:r w:rsidRPr="00863EC9">
        <w:rPr>
          <w:rFonts w:ascii="Times New Roman" w:hAnsi="Times New Roman"/>
          <w:b/>
          <w:sz w:val="24"/>
          <w:szCs w:val="24"/>
          <w:lang w:val="uk-UA"/>
        </w:rPr>
        <w:t>(далі - Постачальник),</w:t>
      </w:r>
      <w:r w:rsidRPr="00863EC9">
        <w:rPr>
          <w:rFonts w:ascii="Times New Roman" w:hAnsi="Times New Roman"/>
          <w:sz w:val="24"/>
          <w:szCs w:val="24"/>
          <w:lang w:val="uk-UA"/>
        </w:rPr>
        <w:t xml:space="preserve"> з іншої сторони, разом - </w:t>
      </w:r>
      <w:r w:rsidRPr="00863EC9">
        <w:rPr>
          <w:rFonts w:ascii="Times New Roman" w:hAnsi="Times New Roman"/>
          <w:b/>
          <w:sz w:val="24"/>
          <w:szCs w:val="24"/>
          <w:lang w:val="uk-UA"/>
        </w:rPr>
        <w:t>Сторони</w:t>
      </w:r>
      <w:r w:rsidRPr="00863EC9">
        <w:rPr>
          <w:rFonts w:ascii="Times New Roman" w:hAnsi="Times New Roman"/>
          <w:sz w:val="24"/>
          <w:szCs w:val="24"/>
          <w:lang w:val="uk-UA"/>
        </w:rPr>
        <w:t>, уклали цей договір  (далі - Договір)</w:t>
      </w:r>
      <w:r w:rsidRPr="00863EC9">
        <w:rPr>
          <w:rStyle w:val="2"/>
          <w:sz w:val="24"/>
          <w:szCs w:val="24"/>
        </w:rPr>
        <w:t xml:space="preserve"> про наступне:</w:t>
      </w:r>
    </w:p>
    <w:p w:rsidR="00A733FC" w:rsidRPr="00863EC9" w:rsidRDefault="00A733FC" w:rsidP="009757F8">
      <w:pPr>
        <w:tabs>
          <w:tab w:val="left" w:pos="6490"/>
          <w:tab w:val="left" w:leader="underscore" w:pos="6835"/>
          <w:tab w:val="left" w:leader="underscore" w:pos="8275"/>
        </w:tabs>
        <w:spacing w:after="0" w:line="240" w:lineRule="auto"/>
        <w:jc w:val="both"/>
        <w:rPr>
          <w:rStyle w:val="2"/>
          <w:sz w:val="24"/>
          <w:szCs w:val="24"/>
        </w:rPr>
      </w:pPr>
    </w:p>
    <w:p w:rsidR="009757F8" w:rsidRPr="00863EC9" w:rsidRDefault="009757F8" w:rsidP="009757F8">
      <w:pPr>
        <w:tabs>
          <w:tab w:val="left" w:pos="3714"/>
        </w:tabs>
        <w:spacing w:after="0" w:line="240" w:lineRule="auto"/>
        <w:ind w:left="3440"/>
        <w:jc w:val="both"/>
        <w:rPr>
          <w:rStyle w:val="3"/>
          <w:sz w:val="24"/>
          <w:szCs w:val="24"/>
        </w:rPr>
      </w:pPr>
      <w:r w:rsidRPr="00863EC9">
        <w:rPr>
          <w:rStyle w:val="3"/>
          <w:sz w:val="24"/>
          <w:szCs w:val="24"/>
        </w:rPr>
        <w:t>І.</w:t>
      </w:r>
      <w:r w:rsidRPr="00863EC9">
        <w:rPr>
          <w:rFonts w:ascii="Times New Roman" w:hAnsi="Times New Roman"/>
          <w:sz w:val="24"/>
          <w:szCs w:val="24"/>
          <w:lang w:val="uk-UA"/>
        </w:rPr>
        <w:tab/>
      </w:r>
      <w:r w:rsidR="00A733FC">
        <w:rPr>
          <w:rStyle w:val="3"/>
          <w:sz w:val="24"/>
          <w:szCs w:val="24"/>
        </w:rPr>
        <w:t>Предмет договору</w:t>
      </w:r>
    </w:p>
    <w:p w:rsidR="009757F8" w:rsidRPr="00A72C08" w:rsidRDefault="009757F8" w:rsidP="009757F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1.1 </w:t>
      </w:r>
      <w:r w:rsidRPr="00863EC9">
        <w:rPr>
          <w:rFonts w:ascii="Times New Roman" w:hAnsi="Times New Roman"/>
          <w:sz w:val="24"/>
          <w:szCs w:val="24"/>
          <w:lang w:val="uk-UA"/>
        </w:rPr>
        <w:t xml:space="preserve">Постачальник зобов’язується поставити Замовникові товар: </w:t>
      </w:r>
      <w:r w:rsidR="00A72C08" w:rsidRPr="00A72C08">
        <w:rPr>
          <w:rFonts w:ascii="Times New Roman" w:hAnsi="Times New Roman"/>
          <w:sz w:val="24"/>
          <w:szCs w:val="24"/>
          <w:lang w:val="uk-UA"/>
        </w:rPr>
        <w:t>«</w:t>
      </w:r>
      <w:r w:rsidR="00A72C08" w:rsidRPr="00A72C08">
        <w:rPr>
          <w:rFonts w:ascii="Times New Roman" w:hAnsi="Times New Roman"/>
          <w:b/>
          <w:sz w:val="24"/>
          <w:szCs w:val="24"/>
          <w:lang w:val="uk-UA"/>
        </w:rPr>
        <w:t>Лікарські засоби різні»</w:t>
      </w:r>
      <w:r w:rsidR="00A72C08">
        <w:rPr>
          <w:rFonts w:ascii="Times New Roman" w:hAnsi="Times New Roman"/>
          <w:b/>
          <w:sz w:val="24"/>
          <w:szCs w:val="24"/>
          <w:lang w:val="uk-UA"/>
        </w:rPr>
        <w:t xml:space="preserve"> </w:t>
      </w:r>
      <w:r w:rsidR="0033255D" w:rsidRPr="0033255D">
        <w:rPr>
          <w:rFonts w:ascii="Times New Roman" w:hAnsi="Times New Roman"/>
          <w:i/>
          <w:noProof/>
          <w:sz w:val="28"/>
          <w:szCs w:val="28"/>
          <w:lang w:val="uk-UA"/>
        </w:rPr>
        <w:t>(</w:t>
      </w:r>
      <w:r w:rsidR="0033255D" w:rsidRPr="0033255D">
        <w:rPr>
          <w:rFonts w:ascii="Times New Roman" w:hAnsi="Times New Roman"/>
          <w:i/>
          <w:noProof/>
          <w:sz w:val="24"/>
          <w:szCs w:val="24"/>
          <w:lang w:val="uk-UA"/>
        </w:rPr>
        <w:t xml:space="preserve">НК 024:2019 - 55866 Підрахунок клітин крові </w:t>
      </w:r>
      <w:r w:rsidR="0033255D" w:rsidRPr="00D45A85">
        <w:rPr>
          <w:rFonts w:ascii="Times New Roman" w:hAnsi="Times New Roman"/>
          <w:i/>
          <w:noProof/>
          <w:sz w:val="24"/>
          <w:szCs w:val="24"/>
        </w:rPr>
        <w:t>IVD</w:t>
      </w:r>
      <w:r w:rsidR="0033255D" w:rsidRPr="0033255D">
        <w:rPr>
          <w:rFonts w:ascii="Times New Roman" w:hAnsi="Times New Roman"/>
          <w:i/>
          <w:noProof/>
          <w:sz w:val="24"/>
          <w:szCs w:val="24"/>
          <w:lang w:val="uk-UA"/>
        </w:rPr>
        <w:t xml:space="preserve">, контрольний матеріал;56021Фактор </w:t>
      </w:r>
      <w:r w:rsidR="0033255D" w:rsidRPr="00634E0C">
        <w:rPr>
          <w:rFonts w:ascii="Times New Roman" w:hAnsi="Times New Roman"/>
          <w:i/>
          <w:noProof/>
          <w:sz w:val="24"/>
          <w:szCs w:val="24"/>
        </w:rPr>
        <w:t>VIII</w:t>
      </w:r>
      <w:r w:rsidR="0033255D" w:rsidRPr="0033255D">
        <w:rPr>
          <w:rFonts w:ascii="Times New Roman" w:hAnsi="Times New Roman"/>
          <w:i/>
          <w:noProof/>
          <w:sz w:val="24"/>
          <w:szCs w:val="24"/>
          <w:lang w:val="uk-UA"/>
        </w:rPr>
        <w:t xml:space="preserve"> зсідання крові </w:t>
      </w:r>
      <w:r w:rsidR="0033255D" w:rsidRPr="00634E0C">
        <w:rPr>
          <w:rFonts w:ascii="Times New Roman" w:hAnsi="Times New Roman"/>
          <w:i/>
          <w:noProof/>
          <w:sz w:val="24"/>
          <w:szCs w:val="24"/>
        </w:rPr>
        <w:t>IVD</w:t>
      </w:r>
      <w:r w:rsidR="0033255D" w:rsidRPr="0033255D">
        <w:rPr>
          <w:rFonts w:ascii="Times New Roman" w:hAnsi="Times New Roman"/>
          <w:i/>
          <w:noProof/>
          <w:sz w:val="24"/>
          <w:szCs w:val="24"/>
          <w:lang w:val="uk-UA"/>
        </w:rPr>
        <w:t>, набір, аналіз утворення згустку;30541 Набір реагентів для визначення фібриногену;52562 Анти-</w:t>
      </w:r>
      <w:r w:rsidR="0033255D" w:rsidRPr="00634E0C">
        <w:rPr>
          <w:rFonts w:ascii="Times New Roman" w:hAnsi="Times New Roman"/>
          <w:i/>
          <w:noProof/>
          <w:sz w:val="24"/>
          <w:szCs w:val="24"/>
        </w:rPr>
        <w:t>E</w:t>
      </w:r>
      <w:r w:rsidR="0033255D" w:rsidRPr="0033255D">
        <w:rPr>
          <w:rFonts w:ascii="Times New Roman" w:hAnsi="Times New Roman"/>
          <w:i/>
          <w:noProof/>
          <w:sz w:val="24"/>
          <w:szCs w:val="24"/>
          <w:lang w:val="uk-UA"/>
        </w:rPr>
        <w:t xml:space="preserve"> [</w:t>
      </w:r>
      <w:r w:rsidR="0033255D" w:rsidRPr="00634E0C">
        <w:rPr>
          <w:rFonts w:ascii="Times New Roman" w:hAnsi="Times New Roman"/>
          <w:i/>
          <w:noProof/>
          <w:sz w:val="24"/>
          <w:szCs w:val="24"/>
        </w:rPr>
        <w:t>RH</w:t>
      </w:r>
      <w:r w:rsidR="0033255D" w:rsidRPr="0033255D">
        <w:rPr>
          <w:rFonts w:ascii="Times New Roman" w:hAnsi="Times New Roman"/>
          <w:i/>
          <w:noProof/>
          <w:sz w:val="24"/>
          <w:szCs w:val="24"/>
          <w:lang w:val="uk-UA"/>
        </w:rPr>
        <w:t xml:space="preserve">003] групове типування еритроцитів </w:t>
      </w:r>
      <w:r w:rsidR="0033255D" w:rsidRPr="00634E0C">
        <w:rPr>
          <w:rFonts w:ascii="Times New Roman" w:hAnsi="Times New Roman"/>
          <w:i/>
          <w:noProof/>
          <w:sz w:val="24"/>
          <w:szCs w:val="24"/>
        </w:rPr>
        <w:t>IVD</w:t>
      </w:r>
      <w:r w:rsidR="0033255D" w:rsidRPr="0033255D">
        <w:rPr>
          <w:rFonts w:ascii="Times New Roman" w:hAnsi="Times New Roman"/>
          <w:i/>
          <w:noProof/>
          <w:sz w:val="24"/>
          <w:szCs w:val="24"/>
          <w:lang w:val="uk-UA"/>
        </w:rPr>
        <w:t>, антиті;52547 Анти-</w:t>
      </w:r>
      <w:r w:rsidR="0033255D" w:rsidRPr="00634E0C">
        <w:rPr>
          <w:rFonts w:ascii="Times New Roman" w:hAnsi="Times New Roman"/>
          <w:i/>
          <w:noProof/>
          <w:sz w:val="24"/>
          <w:szCs w:val="24"/>
        </w:rPr>
        <w:t>C</w:t>
      </w:r>
      <w:r w:rsidR="0033255D" w:rsidRPr="0033255D">
        <w:rPr>
          <w:rFonts w:ascii="Times New Roman" w:hAnsi="Times New Roman"/>
          <w:i/>
          <w:noProof/>
          <w:sz w:val="24"/>
          <w:szCs w:val="24"/>
          <w:lang w:val="uk-UA"/>
        </w:rPr>
        <w:t xml:space="preserve"> [</w:t>
      </w:r>
      <w:r w:rsidR="0033255D" w:rsidRPr="00634E0C">
        <w:rPr>
          <w:rFonts w:ascii="Times New Roman" w:hAnsi="Times New Roman"/>
          <w:i/>
          <w:noProof/>
          <w:sz w:val="24"/>
          <w:szCs w:val="24"/>
        </w:rPr>
        <w:t>RH</w:t>
      </w:r>
      <w:r w:rsidR="0033255D" w:rsidRPr="0033255D">
        <w:rPr>
          <w:rFonts w:ascii="Times New Roman" w:hAnsi="Times New Roman"/>
          <w:i/>
          <w:noProof/>
          <w:sz w:val="24"/>
          <w:szCs w:val="24"/>
          <w:lang w:val="uk-UA"/>
        </w:rPr>
        <w:t xml:space="preserve">002] групове типування еритроцитів </w:t>
      </w:r>
      <w:r w:rsidR="0033255D" w:rsidRPr="00634E0C">
        <w:rPr>
          <w:rFonts w:ascii="Times New Roman" w:hAnsi="Times New Roman"/>
          <w:i/>
          <w:noProof/>
          <w:sz w:val="24"/>
          <w:szCs w:val="24"/>
        </w:rPr>
        <w:t>IVD</w:t>
      </w:r>
      <w:r w:rsidR="0033255D" w:rsidRPr="0033255D">
        <w:rPr>
          <w:rFonts w:ascii="Times New Roman" w:hAnsi="Times New Roman"/>
          <w:i/>
          <w:noProof/>
          <w:sz w:val="24"/>
          <w:szCs w:val="24"/>
          <w:lang w:val="uk-UA"/>
        </w:rPr>
        <w:t>, антитіла;52548 Анти-</w:t>
      </w:r>
      <w:r w:rsidR="0033255D" w:rsidRPr="00634E0C">
        <w:rPr>
          <w:rFonts w:ascii="Times New Roman" w:hAnsi="Times New Roman"/>
          <w:i/>
          <w:noProof/>
          <w:sz w:val="24"/>
          <w:szCs w:val="24"/>
        </w:rPr>
        <w:t>C</w:t>
      </w:r>
      <w:r w:rsidR="0033255D" w:rsidRPr="0033255D">
        <w:rPr>
          <w:rFonts w:ascii="Times New Roman" w:hAnsi="Times New Roman"/>
          <w:i/>
          <w:noProof/>
          <w:sz w:val="24"/>
          <w:szCs w:val="24"/>
          <w:lang w:val="uk-UA"/>
        </w:rPr>
        <w:t xml:space="preserve"> [</w:t>
      </w:r>
      <w:r w:rsidR="0033255D" w:rsidRPr="00634E0C">
        <w:rPr>
          <w:rFonts w:ascii="Times New Roman" w:hAnsi="Times New Roman"/>
          <w:i/>
          <w:noProof/>
          <w:sz w:val="24"/>
          <w:szCs w:val="24"/>
        </w:rPr>
        <w:t>RH</w:t>
      </w:r>
      <w:r w:rsidR="0033255D" w:rsidRPr="0033255D">
        <w:rPr>
          <w:rFonts w:ascii="Times New Roman" w:hAnsi="Times New Roman"/>
          <w:i/>
          <w:noProof/>
          <w:sz w:val="24"/>
          <w:szCs w:val="24"/>
          <w:lang w:val="uk-UA"/>
        </w:rPr>
        <w:t xml:space="preserve">004] групове типування еритроцитів </w:t>
      </w:r>
      <w:r w:rsidR="0033255D" w:rsidRPr="00634E0C">
        <w:rPr>
          <w:rFonts w:ascii="Times New Roman" w:hAnsi="Times New Roman"/>
          <w:i/>
          <w:noProof/>
          <w:sz w:val="24"/>
          <w:szCs w:val="24"/>
        </w:rPr>
        <w:t>IVD</w:t>
      </w:r>
      <w:r w:rsidR="0033255D" w:rsidRPr="0033255D">
        <w:rPr>
          <w:rFonts w:ascii="Times New Roman" w:hAnsi="Times New Roman"/>
          <w:i/>
          <w:noProof/>
          <w:sz w:val="24"/>
          <w:szCs w:val="24"/>
          <w:lang w:val="uk-UA"/>
        </w:rPr>
        <w:t>, антитіла;52563 Анти-</w:t>
      </w:r>
      <w:r w:rsidR="0033255D" w:rsidRPr="00634E0C">
        <w:rPr>
          <w:rFonts w:ascii="Times New Roman" w:hAnsi="Times New Roman"/>
          <w:i/>
          <w:noProof/>
          <w:sz w:val="24"/>
          <w:szCs w:val="24"/>
        </w:rPr>
        <w:t>e</w:t>
      </w:r>
      <w:r w:rsidR="0033255D" w:rsidRPr="0033255D">
        <w:rPr>
          <w:rFonts w:ascii="Times New Roman" w:hAnsi="Times New Roman"/>
          <w:i/>
          <w:noProof/>
          <w:sz w:val="24"/>
          <w:szCs w:val="24"/>
          <w:lang w:val="uk-UA"/>
        </w:rPr>
        <w:t xml:space="preserve"> [</w:t>
      </w:r>
      <w:r w:rsidR="0033255D" w:rsidRPr="00634E0C">
        <w:rPr>
          <w:rFonts w:ascii="Times New Roman" w:hAnsi="Times New Roman"/>
          <w:i/>
          <w:noProof/>
          <w:sz w:val="24"/>
          <w:szCs w:val="24"/>
        </w:rPr>
        <w:t>RH</w:t>
      </w:r>
      <w:r w:rsidR="0033255D" w:rsidRPr="0033255D">
        <w:rPr>
          <w:rFonts w:ascii="Times New Roman" w:hAnsi="Times New Roman"/>
          <w:i/>
          <w:noProof/>
          <w:sz w:val="24"/>
          <w:szCs w:val="24"/>
          <w:lang w:val="uk-UA"/>
        </w:rPr>
        <w:t xml:space="preserve">005] групове типування еритроцитів </w:t>
      </w:r>
      <w:r w:rsidR="0033255D" w:rsidRPr="00634E0C">
        <w:rPr>
          <w:rFonts w:ascii="Times New Roman" w:hAnsi="Times New Roman"/>
          <w:i/>
          <w:noProof/>
          <w:sz w:val="24"/>
          <w:szCs w:val="24"/>
        </w:rPr>
        <w:t>IVD</w:t>
      </w:r>
      <w:r w:rsidR="0033255D" w:rsidRPr="0033255D">
        <w:rPr>
          <w:rFonts w:ascii="Times New Roman" w:hAnsi="Times New Roman"/>
          <w:i/>
          <w:noProof/>
          <w:sz w:val="24"/>
          <w:szCs w:val="24"/>
          <w:lang w:val="uk-UA"/>
        </w:rPr>
        <w:t>, антитіла;52593 Анти-</w:t>
      </w:r>
      <w:r w:rsidR="0033255D" w:rsidRPr="00634E0C">
        <w:rPr>
          <w:rFonts w:ascii="Times New Roman" w:hAnsi="Times New Roman"/>
          <w:i/>
          <w:noProof/>
          <w:sz w:val="24"/>
          <w:szCs w:val="24"/>
        </w:rPr>
        <w:t>K</w:t>
      </w:r>
      <w:r w:rsidR="0033255D" w:rsidRPr="0033255D">
        <w:rPr>
          <w:rFonts w:ascii="Times New Roman" w:hAnsi="Times New Roman"/>
          <w:i/>
          <w:noProof/>
          <w:sz w:val="24"/>
          <w:szCs w:val="24"/>
          <w:lang w:val="uk-UA"/>
        </w:rPr>
        <w:t xml:space="preserve"> (</w:t>
      </w:r>
      <w:r w:rsidR="0033255D" w:rsidRPr="00634E0C">
        <w:rPr>
          <w:rFonts w:ascii="Times New Roman" w:hAnsi="Times New Roman"/>
          <w:i/>
          <w:noProof/>
          <w:sz w:val="24"/>
          <w:szCs w:val="24"/>
        </w:rPr>
        <w:t>KEL</w:t>
      </w:r>
      <w:r w:rsidR="0033255D" w:rsidRPr="0033255D">
        <w:rPr>
          <w:rFonts w:ascii="Times New Roman" w:hAnsi="Times New Roman"/>
          <w:i/>
          <w:noProof/>
          <w:sz w:val="24"/>
          <w:szCs w:val="24"/>
          <w:lang w:val="uk-UA"/>
        </w:rPr>
        <w:t xml:space="preserve">001) групове типування еритроцитів </w:t>
      </w:r>
      <w:r w:rsidR="0033255D" w:rsidRPr="00634E0C">
        <w:rPr>
          <w:rFonts w:ascii="Times New Roman" w:hAnsi="Times New Roman"/>
          <w:i/>
          <w:noProof/>
          <w:sz w:val="24"/>
          <w:szCs w:val="24"/>
        </w:rPr>
        <w:t>IVD</w:t>
      </w:r>
      <w:r w:rsidR="0033255D" w:rsidRPr="0033255D">
        <w:rPr>
          <w:rFonts w:ascii="Times New Roman" w:hAnsi="Times New Roman"/>
          <w:i/>
          <w:noProof/>
          <w:sz w:val="24"/>
          <w:szCs w:val="24"/>
          <w:lang w:val="uk-UA"/>
        </w:rPr>
        <w:t>, антитіла)</w:t>
      </w:r>
      <w:r w:rsidR="0033255D" w:rsidRPr="0033255D">
        <w:rPr>
          <w:rFonts w:ascii="Times New Roman" w:hAnsi="Times New Roman"/>
          <w:i/>
          <w:noProof/>
          <w:sz w:val="28"/>
          <w:szCs w:val="28"/>
          <w:lang w:val="uk-UA"/>
        </w:rPr>
        <w:t xml:space="preserve">  </w:t>
      </w:r>
      <w:r w:rsidR="00A72C08">
        <w:rPr>
          <w:rFonts w:ascii="Times New Roman" w:hAnsi="Times New Roman"/>
          <w:b/>
          <w:sz w:val="24"/>
          <w:szCs w:val="24"/>
          <w:lang w:val="uk-UA"/>
        </w:rPr>
        <w:t xml:space="preserve"> </w:t>
      </w:r>
      <w:r w:rsidRPr="00A72C08">
        <w:rPr>
          <w:rFonts w:ascii="Times New Roman" w:hAnsi="Times New Roman"/>
          <w:b/>
          <w:sz w:val="24"/>
          <w:szCs w:val="24"/>
          <w:lang w:val="uk-UA"/>
        </w:rPr>
        <w:t xml:space="preserve">(код    </w:t>
      </w:r>
      <w:r w:rsidR="00A72C08" w:rsidRPr="00A72C08">
        <w:rPr>
          <w:rFonts w:ascii="Times New Roman" w:hAnsi="Times New Roman"/>
          <w:b/>
          <w:sz w:val="24"/>
          <w:szCs w:val="24"/>
          <w:lang w:val="uk-UA"/>
        </w:rPr>
        <w:t xml:space="preserve">33690000-3 </w:t>
      </w:r>
      <w:r w:rsidRPr="00A72C08">
        <w:rPr>
          <w:rFonts w:ascii="Times New Roman" w:hAnsi="Times New Roman"/>
          <w:b/>
          <w:sz w:val="24"/>
          <w:szCs w:val="24"/>
          <w:lang w:val="uk-UA"/>
        </w:rPr>
        <w:t xml:space="preserve">згідно ДК 021-2015) </w:t>
      </w:r>
      <w:r w:rsidRPr="00A72C08">
        <w:rPr>
          <w:rFonts w:ascii="Times New Roman" w:hAnsi="Times New Roman"/>
          <w:sz w:val="24"/>
          <w:szCs w:val="24"/>
          <w:lang w:val="uk-UA"/>
        </w:rPr>
        <w:t>зазначений в специфікації  (Додаток № 1), що є н</w:t>
      </w:r>
      <w:bookmarkStart w:id="1" w:name="_GoBack"/>
      <w:bookmarkEnd w:id="1"/>
      <w:r w:rsidRPr="00A72C08">
        <w:rPr>
          <w:rFonts w:ascii="Times New Roman" w:hAnsi="Times New Roman"/>
          <w:sz w:val="24"/>
          <w:szCs w:val="24"/>
          <w:lang w:val="uk-UA"/>
        </w:rPr>
        <w:t xml:space="preserve">евід`ємною частиною договору, </w:t>
      </w:r>
      <w:r w:rsidRPr="00A72C08">
        <w:rPr>
          <w:rFonts w:ascii="Times New Roman" w:hAnsi="Times New Roman"/>
          <w:b/>
          <w:sz w:val="24"/>
          <w:szCs w:val="24"/>
          <w:lang w:val="uk-UA"/>
        </w:rPr>
        <w:t xml:space="preserve"> </w:t>
      </w:r>
      <w:r w:rsidRPr="00A72C08">
        <w:rPr>
          <w:rFonts w:ascii="Times New Roman" w:hAnsi="Times New Roman"/>
          <w:sz w:val="24"/>
          <w:szCs w:val="24"/>
          <w:lang w:val="uk-UA"/>
        </w:rPr>
        <w:t>а Замовник - прийняти і оплатити такий товар.</w:t>
      </w:r>
    </w:p>
    <w:p w:rsidR="009757F8" w:rsidRPr="00A72C08" w:rsidRDefault="009757F8" w:rsidP="009757F8">
      <w:pPr>
        <w:pStyle w:val="20"/>
        <w:spacing w:line="240" w:lineRule="auto"/>
        <w:jc w:val="both"/>
        <w:rPr>
          <w:rFonts w:ascii="Times New Roman" w:hAnsi="Times New Roman" w:cs="Times New Roman"/>
          <w:b/>
          <w:color w:val="auto"/>
          <w:sz w:val="24"/>
          <w:szCs w:val="24"/>
          <w:lang w:val="uk-UA"/>
        </w:rPr>
      </w:pPr>
      <w:r w:rsidRPr="00A72C08">
        <w:rPr>
          <w:rFonts w:ascii="Times New Roman" w:hAnsi="Times New Roman" w:cs="Times New Roman"/>
          <w:color w:val="auto"/>
          <w:sz w:val="24"/>
          <w:szCs w:val="24"/>
          <w:lang w:val="uk-UA"/>
        </w:rPr>
        <w:t>1.2. Термін поставки</w:t>
      </w:r>
      <w:r w:rsidRPr="00A72C08">
        <w:rPr>
          <w:rFonts w:ascii="Times New Roman" w:hAnsi="Times New Roman" w:cs="Times New Roman"/>
          <w:color w:val="auto"/>
          <w:sz w:val="24"/>
          <w:szCs w:val="24"/>
        </w:rPr>
        <w:t xml:space="preserve"> </w:t>
      </w:r>
      <w:r w:rsidRPr="00A72C08">
        <w:rPr>
          <w:rFonts w:ascii="Times New Roman" w:hAnsi="Times New Roman" w:cs="Times New Roman"/>
          <w:b/>
          <w:color w:val="auto"/>
          <w:sz w:val="24"/>
          <w:szCs w:val="24"/>
          <w:lang w:val="uk-UA"/>
        </w:rPr>
        <w:t>до 31 грудня   202</w:t>
      </w:r>
      <w:r w:rsidR="00EF373E" w:rsidRPr="00EF373E">
        <w:rPr>
          <w:rFonts w:ascii="Times New Roman" w:hAnsi="Times New Roman" w:cs="Times New Roman"/>
          <w:b/>
          <w:color w:val="auto"/>
          <w:sz w:val="24"/>
          <w:szCs w:val="24"/>
        </w:rPr>
        <w:t>2</w:t>
      </w:r>
      <w:r w:rsidRPr="00A72C08">
        <w:rPr>
          <w:rFonts w:ascii="Times New Roman" w:hAnsi="Times New Roman" w:cs="Times New Roman"/>
          <w:b/>
          <w:color w:val="auto"/>
          <w:sz w:val="24"/>
          <w:szCs w:val="24"/>
          <w:lang w:val="uk-UA"/>
        </w:rPr>
        <w:t xml:space="preserve"> року за заявкою замовника.</w:t>
      </w:r>
    </w:p>
    <w:p w:rsidR="009757F8" w:rsidRPr="00863EC9" w:rsidRDefault="009757F8" w:rsidP="009757F8">
      <w:pPr>
        <w:pStyle w:val="2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Pr="00863EC9">
        <w:rPr>
          <w:rFonts w:ascii="Times New Roman" w:hAnsi="Times New Roman" w:cs="Times New Roman"/>
          <w:sz w:val="24"/>
          <w:szCs w:val="24"/>
          <w:lang w:val="uk-UA"/>
        </w:rPr>
        <w:t>. Обсяги закупівлі товарів (кількість товару) можуть бути зменшені     залежно від реального фінансування видатків.</w:t>
      </w:r>
    </w:p>
    <w:p w:rsidR="00A733FC" w:rsidRDefault="00A733FC" w:rsidP="009757F8">
      <w:pPr>
        <w:pStyle w:val="20"/>
        <w:spacing w:line="240" w:lineRule="auto"/>
        <w:jc w:val="center"/>
        <w:rPr>
          <w:rFonts w:ascii="Times New Roman" w:hAnsi="Times New Roman" w:cs="Times New Roman"/>
          <w:b/>
          <w:sz w:val="24"/>
          <w:szCs w:val="24"/>
          <w:lang w:val="uk-UA"/>
        </w:rPr>
      </w:pPr>
    </w:p>
    <w:p w:rsidR="009757F8" w:rsidRPr="00863EC9" w:rsidRDefault="009757F8" w:rsidP="009757F8">
      <w:pPr>
        <w:pStyle w:val="20"/>
        <w:spacing w:line="240" w:lineRule="auto"/>
        <w:jc w:val="center"/>
        <w:rPr>
          <w:rFonts w:ascii="Times New Roman" w:hAnsi="Times New Roman" w:cs="Times New Roman"/>
          <w:sz w:val="24"/>
          <w:szCs w:val="24"/>
          <w:lang w:val="uk-UA"/>
        </w:rPr>
      </w:pPr>
      <w:r w:rsidRPr="00863EC9">
        <w:rPr>
          <w:rFonts w:ascii="Times New Roman" w:hAnsi="Times New Roman" w:cs="Times New Roman"/>
          <w:b/>
          <w:sz w:val="24"/>
          <w:szCs w:val="24"/>
          <w:lang w:val="uk-UA"/>
        </w:rPr>
        <w:t>II. Якість товару</w:t>
      </w:r>
    </w:p>
    <w:p w:rsidR="009757F8" w:rsidRDefault="009757F8" w:rsidP="009757F8">
      <w:pPr>
        <w:pStyle w:val="20"/>
        <w:spacing w:line="240" w:lineRule="auto"/>
        <w:jc w:val="both"/>
        <w:rPr>
          <w:rFonts w:ascii="Times New Roman" w:hAnsi="Times New Roman" w:cs="Times New Roman"/>
          <w:sz w:val="24"/>
          <w:szCs w:val="24"/>
          <w:lang w:val="uk-UA"/>
        </w:rPr>
      </w:pPr>
      <w:r w:rsidRPr="00863EC9">
        <w:rPr>
          <w:rFonts w:ascii="Times New Roman" w:hAnsi="Times New Roman" w:cs="Times New Roman"/>
          <w:sz w:val="24"/>
          <w:szCs w:val="24"/>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медико-технічних вимогах тендерної документації.</w:t>
      </w:r>
    </w:p>
    <w:p w:rsidR="009757F8" w:rsidRDefault="009757F8" w:rsidP="009757F8">
      <w:pPr>
        <w:widowControl w:val="0"/>
        <w:autoSpaceDE w:val="0"/>
        <w:autoSpaceDN w:val="0"/>
        <w:adjustRightInd w:val="0"/>
        <w:spacing w:after="0" w:line="240" w:lineRule="auto"/>
        <w:jc w:val="both"/>
        <w:rPr>
          <w:rFonts w:ascii="Times New Roman" w:hAnsi="Times New Roman"/>
          <w:noProof/>
          <w:szCs w:val="24"/>
          <w:lang w:val="uk-UA"/>
        </w:rPr>
      </w:pPr>
      <w:r w:rsidRPr="00B55922">
        <w:rPr>
          <w:rFonts w:ascii="Times New Roman" w:hAnsi="Times New Roman"/>
          <w:noProof/>
          <w:szCs w:val="24"/>
        </w:rPr>
        <w:t xml:space="preserve">2.2. </w:t>
      </w:r>
      <w:proofErr w:type="gramStart"/>
      <w:r w:rsidRPr="00B55922">
        <w:rPr>
          <w:rFonts w:ascii="Times New Roman" w:hAnsi="Times New Roman"/>
          <w:noProof/>
          <w:szCs w:val="24"/>
        </w:rPr>
        <w:t>Товар повинен бути дозволений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 що повинно підтверджуватись копіями декларацій або копіями документів, що підтверджують можливість  введення в обіг та/або експлуатацію (застосування</w:t>
      </w:r>
      <w:proofErr w:type="gramEnd"/>
      <w:r w:rsidRPr="00B55922">
        <w:rPr>
          <w:rFonts w:ascii="Times New Roman" w:hAnsi="Times New Roman"/>
          <w:noProof/>
          <w:szCs w:val="24"/>
        </w:rPr>
        <w:t xml:space="preserve">) </w:t>
      </w:r>
      <w:proofErr w:type="gramStart"/>
      <w:r w:rsidRPr="00B55922">
        <w:rPr>
          <w:rFonts w:ascii="Times New Roman" w:hAnsi="Times New Roman"/>
          <w:noProof/>
          <w:szCs w:val="24"/>
        </w:rPr>
        <w:t>товару за результатами проходження процедури оцінки відповідності згідно до вимог Технічного регламенту затвердженого Постановою КМУ від 02.10.2013 р. № 753 (у разі, якщо запропонований товар не підлягає декларуванню або проходження процедури оцінки відповідності згідно вимог Технічного регламенту, Постачальник повинен надати лист-пояснення від МОЗ України, у якому буде</w:t>
      </w:r>
      <w:proofErr w:type="gramEnd"/>
      <w:r w:rsidRPr="00B55922">
        <w:rPr>
          <w:rFonts w:ascii="Times New Roman" w:hAnsi="Times New Roman"/>
          <w:noProof/>
          <w:szCs w:val="24"/>
        </w:rPr>
        <w:t xml:space="preserve"> міститися обґрунтування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rsidR="009757F8" w:rsidRDefault="009757F8" w:rsidP="009757F8">
      <w:pPr>
        <w:widowControl w:val="0"/>
        <w:autoSpaceDE w:val="0"/>
        <w:autoSpaceDN w:val="0"/>
        <w:adjustRightInd w:val="0"/>
        <w:spacing w:after="0" w:line="240" w:lineRule="auto"/>
        <w:jc w:val="both"/>
        <w:rPr>
          <w:rFonts w:ascii="Times New Roman" w:hAnsi="Times New Roman"/>
          <w:noProof/>
          <w:szCs w:val="24"/>
          <w:lang w:val="uk-UA"/>
        </w:rPr>
      </w:pPr>
      <w:r w:rsidRPr="00B55922">
        <w:rPr>
          <w:rFonts w:ascii="Times New Roman" w:hAnsi="Times New Roman"/>
          <w:noProof/>
          <w:szCs w:val="24"/>
        </w:rPr>
        <w:t xml:space="preserve">2.3. 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rsidR="009757F8" w:rsidRPr="00863EC9" w:rsidRDefault="009757F8" w:rsidP="009757F8">
      <w:pPr>
        <w:widowControl w:val="0"/>
        <w:autoSpaceDE w:val="0"/>
        <w:autoSpaceDN w:val="0"/>
        <w:adjustRightInd w:val="0"/>
        <w:spacing w:after="0" w:line="240" w:lineRule="auto"/>
        <w:jc w:val="both"/>
        <w:rPr>
          <w:rFonts w:ascii="Times New Roman" w:hAnsi="Times New Roman"/>
          <w:sz w:val="24"/>
          <w:szCs w:val="24"/>
          <w:lang w:val="uk-UA"/>
        </w:rPr>
      </w:pPr>
      <w:r w:rsidRPr="00863EC9">
        <w:rPr>
          <w:rFonts w:ascii="Times New Roman" w:hAnsi="Times New Roman"/>
          <w:sz w:val="24"/>
          <w:szCs w:val="24"/>
          <w:lang w:val="uk-UA"/>
        </w:rPr>
        <w:t>2.</w:t>
      </w:r>
      <w:r>
        <w:rPr>
          <w:rFonts w:ascii="Times New Roman" w:hAnsi="Times New Roman"/>
          <w:sz w:val="24"/>
          <w:szCs w:val="24"/>
          <w:lang w:val="uk-UA"/>
        </w:rPr>
        <w:t>4</w:t>
      </w:r>
      <w:r w:rsidRPr="00863EC9">
        <w:rPr>
          <w:rFonts w:ascii="Times New Roman" w:hAnsi="Times New Roman"/>
          <w:sz w:val="24"/>
          <w:szCs w:val="24"/>
          <w:lang w:val="uk-UA"/>
        </w:rPr>
        <w:t xml:space="preserve">.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w:t>
      </w:r>
      <w:r w:rsidRPr="00863EC9">
        <w:rPr>
          <w:rFonts w:ascii="Times New Roman" w:hAnsi="Times New Roman"/>
          <w:sz w:val="24"/>
          <w:szCs w:val="24"/>
          <w:lang w:val="uk-UA"/>
        </w:rPr>
        <w:lastRenderedPageBreak/>
        <w:t>із заміною товару, по якості несе Постачальник.</w:t>
      </w:r>
    </w:p>
    <w:p w:rsidR="009757F8" w:rsidRPr="00863EC9" w:rsidRDefault="009757F8" w:rsidP="009757F8">
      <w:pPr>
        <w:pStyle w:val="20"/>
        <w:spacing w:line="240" w:lineRule="auto"/>
        <w:jc w:val="both"/>
        <w:rPr>
          <w:rFonts w:ascii="Times New Roman" w:hAnsi="Times New Roman" w:cs="Times New Roman"/>
          <w:sz w:val="24"/>
          <w:szCs w:val="24"/>
          <w:lang w:val="uk-UA"/>
        </w:rPr>
      </w:pPr>
      <w:r w:rsidRPr="00863EC9">
        <w:rPr>
          <w:rFonts w:ascii="Times New Roman" w:hAnsi="Times New Roman" w:cs="Times New Roman"/>
          <w:sz w:val="24"/>
          <w:szCs w:val="24"/>
          <w:lang w:val="uk-UA"/>
        </w:rPr>
        <w:t>2.</w:t>
      </w:r>
      <w:r>
        <w:rPr>
          <w:rFonts w:ascii="Times New Roman" w:hAnsi="Times New Roman" w:cs="Times New Roman"/>
          <w:sz w:val="24"/>
          <w:szCs w:val="24"/>
          <w:lang w:val="uk-UA"/>
        </w:rPr>
        <w:t>5</w:t>
      </w:r>
      <w:r w:rsidRPr="00863EC9">
        <w:rPr>
          <w:rFonts w:ascii="Times New Roman" w:hAnsi="Times New Roman" w:cs="Times New Roman"/>
          <w:sz w:val="24"/>
          <w:szCs w:val="24"/>
          <w:lang w:val="uk-UA"/>
        </w:rPr>
        <w:t>.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2.</w:t>
      </w:r>
      <w:r>
        <w:rPr>
          <w:rFonts w:ascii="Times New Roman" w:hAnsi="Times New Roman"/>
          <w:noProof/>
          <w:szCs w:val="24"/>
          <w:lang w:val="uk-UA"/>
        </w:rPr>
        <w:t>6</w:t>
      </w:r>
      <w:r w:rsidRPr="00B55922">
        <w:rPr>
          <w:rFonts w:ascii="Times New Roman" w:hAnsi="Times New Roman"/>
          <w:noProof/>
          <w:szCs w:val="24"/>
        </w:rPr>
        <w:t>.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2.</w:t>
      </w:r>
      <w:r>
        <w:rPr>
          <w:rFonts w:ascii="Times New Roman" w:hAnsi="Times New Roman"/>
          <w:noProof/>
          <w:szCs w:val="24"/>
          <w:lang w:val="uk-UA"/>
        </w:rPr>
        <w:t>7</w:t>
      </w:r>
      <w:r w:rsidRPr="00B55922">
        <w:rPr>
          <w:rFonts w:ascii="Times New Roman" w:hAnsi="Times New Roman"/>
          <w:noProof/>
          <w:szCs w:val="24"/>
        </w:rPr>
        <w:t>. Постачальник гарантує якість товару, що закуповується Замовником за цим Договором.</w:t>
      </w:r>
    </w:p>
    <w:p w:rsidR="009757F8" w:rsidRDefault="009757F8" w:rsidP="009757F8">
      <w:pPr>
        <w:widowControl w:val="0"/>
        <w:autoSpaceDE w:val="0"/>
        <w:autoSpaceDN w:val="0"/>
        <w:adjustRightInd w:val="0"/>
        <w:spacing w:after="0" w:line="240" w:lineRule="auto"/>
        <w:jc w:val="center"/>
        <w:rPr>
          <w:rFonts w:ascii="Times New Roman" w:hAnsi="Times New Roman"/>
          <w:b/>
          <w:noProof/>
          <w:szCs w:val="24"/>
          <w:lang w:val="uk-UA"/>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r w:rsidRPr="00B55922">
        <w:rPr>
          <w:rFonts w:ascii="Times New Roman" w:hAnsi="Times New Roman"/>
          <w:b/>
          <w:noProof/>
          <w:szCs w:val="24"/>
        </w:rPr>
        <w:t>III. Сума договору</w:t>
      </w:r>
    </w:p>
    <w:p w:rsidR="009757F8" w:rsidRPr="00B55922" w:rsidRDefault="009757F8" w:rsidP="009757F8">
      <w:pPr>
        <w:widowControl w:val="0"/>
        <w:tabs>
          <w:tab w:val="left" w:pos="8160"/>
        </w:tabs>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3.1. Ціна за кожну одиницю Товару та його кількість вказуються в Специфікації (Додаток №1), яка є невід‘ємною частиною цього Договору.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3.2. Ціна Товару встановлюється в національній валюті, а саме в гривні.</w:t>
      </w:r>
    </w:p>
    <w:p w:rsidR="009757F8" w:rsidRPr="00B55922" w:rsidRDefault="009757F8" w:rsidP="009757F8">
      <w:pPr>
        <w:widowControl w:val="0"/>
        <w:tabs>
          <w:tab w:val="left" w:pos="0"/>
          <w:tab w:val="center" w:pos="4153"/>
          <w:tab w:val="right" w:pos="8306"/>
        </w:tabs>
        <w:autoSpaceDE w:val="0"/>
        <w:autoSpaceDN w:val="0"/>
        <w:adjustRightInd w:val="0"/>
        <w:spacing w:after="0" w:line="240" w:lineRule="auto"/>
        <w:jc w:val="both"/>
        <w:rPr>
          <w:rFonts w:ascii="Times New Roman" w:hAnsi="Times New Roman"/>
          <w:b/>
          <w:noProof/>
          <w:szCs w:val="24"/>
          <w:lang w:eastAsia="ru-RU"/>
        </w:rPr>
      </w:pPr>
      <w:r w:rsidRPr="00B55922">
        <w:rPr>
          <w:rFonts w:ascii="Times New Roman" w:hAnsi="Times New Roman"/>
          <w:noProof/>
          <w:szCs w:val="24"/>
        </w:rPr>
        <w:tab/>
      </w:r>
      <w:r w:rsidRPr="00B55922">
        <w:rPr>
          <w:rFonts w:ascii="Times New Roman" w:hAnsi="Times New Roman"/>
          <w:noProof/>
          <w:szCs w:val="24"/>
          <w:lang w:eastAsia="ru-RU"/>
        </w:rPr>
        <w:t>3.3. Загальна сума Договору становить</w:t>
      </w:r>
      <w:r w:rsidRPr="00B55922">
        <w:rPr>
          <w:rFonts w:ascii="Times New Roman" w:hAnsi="Times New Roman"/>
          <w:b/>
          <w:noProof/>
          <w:szCs w:val="24"/>
          <w:lang w:eastAsia="ru-RU"/>
        </w:rPr>
        <w:t>:</w:t>
      </w:r>
      <w:r w:rsidRPr="00B55922">
        <w:rPr>
          <w:rFonts w:ascii="Times New Roman" w:hAnsi="Times New Roman"/>
          <w:b/>
          <w:i/>
          <w:noProof/>
          <w:szCs w:val="24"/>
          <w:lang w:eastAsia="ru-RU"/>
        </w:rPr>
        <w:t xml:space="preserve"> </w:t>
      </w:r>
      <w:r w:rsidRPr="00B55922">
        <w:rPr>
          <w:rFonts w:ascii="Times New Roman" w:hAnsi="Times New Roman"/>
          <w:b/>
          <w:i/>
          <w:noProof/>
          <w:szCs w:val="24"/>
        </w:rPr>
        <w:t xml:space="preserve"> </w:t>
      </w:r>
      <w:r w:rsidRPr="00B55922">
        <w:rPr>
          <w:rFonts w:ascii="Times New Roman" w:hAnsi="Times New Roman"/>
          <w:b/>
          <w:noProof/>
          <w:szCs w:val="24"/>
        </w:rPr>
        <w:t xml:space="preserve">________ грн. (________________________________ гривень _________ копійок), в тому числі ПДВ ______ грн/ без ПДВ </w:t>
      </w:r>
      <w:r w:rsidRPr="00B55922">
        <w:rPr>
          <w:rFonts w:ascii="Times New Roman" w:hAnsi="Times New Roman"/>
          <w:i/>
          <w:iCs/>
          <w:noProof/>
          <w:color w:val="000000"/>
          <w:sz w:val="14"/>
          <w:szCs w:val="16"/>
          <w:lang w:eastAsia="ru-RU"/>
        </w:rPr>
        <w:t>(необхідне зазначити)</w:t>
      </w:r>
      <w:r w:rsidRPr="00B55922">
        <w:rPr>
          <w:rFonts w:ascii="Times New Roman" w:hAnsi="Times New Roman"/>
          <w:b/>
          <w:noProof/>
          <w:szCs w:val="24"/>
        </w:rPr>
        <w:t>.</w:t>
      </w:r>
    </w:p>
    <w:p w:rsidR="009757F8" w:rsidRPr="00B55922" w:rsidRDefault="009757F8" w:rsidP="009757F8">
      <w:pPr>
        <w:widowControl w:val="0"/>
        <w:tabs>
          <w:tab w:val="left" w:pos="0"/>
          <w:tab w:val="center" w:pos="4153"/>
          <w:tab w:val="right" w:pos="8306"/>
        </w:tabs>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3.4. Сума цього Договору   може   бути зменшена  за  взаємною згодою Сторін.</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3.5. </w:t>
      </w:r>
      <w:proofErr w:type="gramStart"/>
      <w:r w:rsidRPr="00B55922">
        <w:rPr>
          <w:rFonts w:ascii="Times New Roman" w:hAnsi="Times New Roman"/>
          <w:noProof/>
          <w:szCs w:val="24"/>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 5 ст. 41</w:t>
      </w:r>
      <w:proofErr w:type="gramEnd"/>
      <w:r w:rsidRPr="00B55922">
        <w:rPr>
          <w:rFonts w:ascii="Times New Roman" w:hAnsi="Times New Roman"/>
          <w:noProof/>
          <w:szCs w:val="24"/>
        </w:rPr>
        <w:t xml:space="preserve"> Закону України «Про публічні закупівлі» відповдно до Особливостей:</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3.5.1. </w:t>
      </w:r>
      <w:bookmarkStart w:id="2" w:name="n658"/>
      <w:bookmarkEnd w:id="2"/>
      <w:r w:rsidRPr="00B55922">
        <w:rPr>
          <w:rFonts w:ascii="Times New Roman" w:hAnsi="Times New Roman"/>
          <w:noProof/>
          <w:szCs w:val="24"/>
        </w:rPr>
        <w:t>зменшення обсягів закупівлі, зокрема з урахуванням фактичного обсягу видатків замовника;</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proofErr w:type="gramStart"/>
      <w:r w:rsidRPr="00B55922">
        <w:rPr>
          <w:rFonts w:ascii="Times New Roman" w:hAnsi="Times New Roman"/>
          <w:noProof/>
          <w:szCs w:val="24"/>
        </w:rPr>
        <w:t xml:space="preserve">3.5.2. </w:t>
      </w:r>
      <w:bookmarkStart w:id="3" w:name="n659"/>
      <w:bookmarkEnd w:id="3"/>
      <w:r w:rsidRPr="00B55922">
        <w:rPr>
          <w:rFonts w:ascii="Times New Roman" w:hAnsi="Times New Roman"/>
          <w:noProof/>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roofErr w:type="gramEnd"/>
      <w:r w:rsidRPr="00B55922">
        <w:rPr>
          <w:rFonts w:ascii="Times New Roman" w:hAnsi="Times New Roman"/>
          <w:noProof/>
          <w:szCs w:val="24"/>
        </w:rPr>
        <w:t xml:space="preserve"> </w:t>
      </w:r>
      <w:proofErr w:type="gramStart"/>
      <w:r w:rsidRPr="00B55922">
        <w:rPr>
          <w:rFonts w:ascii="Times New Roman" w:hAnsi="Times New Roman"/>
          <w:noProof/>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w:t>
      </w:r>
      <w:proofErr w:type="gramEnd"/>
      <w:r w:rsidRPr="00B55922">
        <w:rPr>
          <w:rFonts w:ascii="Times New Roman" w:hAnsi="Times New Roman"/>
          <w:noProof/>
          <w:szCs w:val="24"/>
        </w:rPr>
        <w:t xml:space="preserve">і про закупівлю на момент його укладення.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3.5.3. покращення якості предмета закупівлі за умови, що таке покращення не призведе до збільшення суми, визначеної в договорі про закупівлю;</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bookmarkStart w:id="4" w:name="n660"/>
      <w:bookmarkEnd w:id="4"/>
      <w:proofErr w:type="gramStart"/>
      <w:r w:rsidRPr="00B55922">
        <w:rPr>
          <w:rFonts w:ascii="Times New Roman" w:hAnsi="Times New Roman"/>
          <w:noProof/>
          <w:szCs w:val="24"/>
        </w:rPr>
        <w:t>3.5.4.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w:t>
      </w:r>
      <w:proofErr w:type="gramEnd"/>
      <w:r w:rsidRPr="00B55922">
        <w:rPr>
          <w:rFonts w:ascii="Times New Roman" w:hAnsi="Times New Roman"/>
          <w:noProof/>
          <w:szCs w:val="24"/>
        </w:rPr>
        <w:t>і про закупівлю;</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bookmarkStart w:id="5" w:name="n661"/>
      <w:bookmarkEnd w:id="5"/>
      <w:r w:rsidRPr="00B55922">
        <w:rPr>
          <w:rFonts w:ascii="Times New Roman" w:hAnsi="Times New Roman"/>
          <w:noProof/>
          <w:szCs w:val="24"/>
        </w:rPr>
        <w:t>3.5.5 погодження зміни ціни в договорі про закупівлю в бік зменшення (без зміни кількості (обсягу) та якості товарів, робіт і послуг);</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bookmarkStart w:id="6" w:name="n662"/>
      <w:bookmarkEnd w:id="6"/>
      <w:proofErr w:type="gramStart"/>
      <w:r w:rsidRPr="00B55922">
        <w:rPr>
          <w:rFonts w:ascii="Times New Roman" w:hAnsi="Times New Roman"/>
          <w:noProof/>
          <w:szCs w:val="24"/>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w:t>
      </w:r>
      <w:proofErr w:type="gramEnd"/>
      <w:r w:rsidRPr="00B55922">
        <w:rPr>
          <w:rFonts w:ascii="Times New Roman" w:hAnsi="Times New Roman"/>
          <w:noProof/>
          <w:szCs w:val="24"/>
        </w:rPr>
        <w:t xml:space="preserve"> податкового навантаження внаслідок зміни системи оподаткування;</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bookmarkStart w:id="7" w:name="n663"/>
      <w:bookmarkEnd w:id="7"/>
      <w:proofErr w:type="gramStart"/>
      <w:r w:rsidRPr="00B55922">
        <w:rPr>
          <w:rFonts w:ascii="Times New Roman" w:hAnsi="Times New Roman"/>
          <w:noProof/>
          <w:szCs w:val="24"/>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B55922">
        <w:rPr>
          <w:rFonts w:ascii="Times New Roman" w:hAnsi="Times New Roman"/>
          <w:noProof/>
          <w:szCs w:val="24"/>
        </w:rPr>
        <w:t>і про закупівлю порядку зміни ціни.</w:t>
      </w:r>
    </w:p>
    <w:p w:rsidR="009757F8" w:rsidRPr="00B55922" w:rsidRDefault="009757F8" w:rsidP="009757F8">
      <w:pPr>
        <w:widowControl w:val="0"/>
        <w:autoSpaceDE w:val="0"/>
        <w:autoSpaceDN w:val="0"/>
        <w:adjustRightInd w:val="0"/>
        <w:spacing w:after="0" w:line="240" w:lineRule="auto"/>
        <w:jc w:val="both"/>
        <w:rPr>
          <w:rFonts w:ascii="Times New Roman" w:hAnsi="Times New Roman"/>
          <w:iCs/>
          <w:noProof/>
          <w:szCs w:val="24"/>
        </w:rPr>
      </w:pPr>
      <w:r w:rsidRPr="00B55922">
        <w:rPr>
          <w:rFonts w:ascii="Times New Roman" w:hAnsi="Times New Roman"/>
          <w:iCs/>
          <w:noProof/>
          <w:szCs w:val="24"/>
        </w:rPr>
        <w:t xml:space="preserve">3.6. </w:t>
      </w:r>
      <w:proofErr w:type="gramStart"/>
      <w:r w:rsidRPr="00B55922">
        <w:rPr>
          <w:rFonts w:ascii="Times New Roman" w:hAnsi="Times New Roman"/>
          <w:iCs/>
          <w:noProof/>
          <w:szCs w:val="24"/>
        </w:rPr>
        <w:t>Ціни на ліки/медичні вироби, що внесені до реєстрів оптово-відпускних цін на медичні вироби та/або лікарські засоби, є регульованими і при їх підвищенні більше, ніж на 1%, ціна за одиницю товару може коригуватися на коефіцієнт відповідної зміни оптово-відпускної ціни, що відображається</w:t>
      </w:r>
      <w:proofErr w:type="gramEnd"/>
      <w:r w:rsidRPr="00B55922">
        <w:rPr>
          <w:rFonts w:ascii="Times New Roman" w:hAnsi="Times New Roman"/>
          <w:iCs/>
          <w:noProof/>
          <w:szCs w:val="24"/>
        </w:rPr>
        <w:t xml:space="preserve"> </w:t>
      </w:r>
      <w:proofErr w:type="gramStart"/>
      <w:r w:rsidRPr="00B55922">
        <w:rPr>
          <w:rFonts w:ascii="Times New Roman" w:hAnsi="Times New Roman"/>
          <w:iCs/>
          <w:noProof/>
          <w:szCs w:val="24"/>
        </w:rPr>
        <w:t>в додатковій угоді. Підтвердженням змін ціни можуть бути: інформація оприлюднена МОЗ України – копія витягу з додатку до Наказу МОЗ про реєстрацію зміни оптово-відпускної ціни, інформація з офіційного веб-сайту Міністерства охорони здоров’я України про задекларовану (зареєстровану) оптово-відпускну ціну на</w:t>
      </w:r>
      <w:proofErr w:type="gramEnd"/>
      <w:r w:rsidRPr="00B55922">
        <w:rPr>
          <w:rFonts w:ascii="Times New Roman" w:hAnsi="Times New Roman"/>
          <w:iCs/>
          <w:noProof/>
          <w:szCs w:val="24"/>
        </w:rPr>
        <w:t xml:space="preserve"> запропоновані ліки/медичні вироби та/або лікарські засоби або інші документи (п.7 ч.5 ст. 41 Закону).</w:t>
      </w:r>
    </w:p>
    <w:p w:rsidR="009757F8" w:rsidRPr="00B55922" w:rsidRDefault="009757F8" w:rsidP="009757F8">
      <w:pPr>
        <w:widowControl w:val="0"/>
        <w:autoSpaceDE w:val="0"/>
        <w:autoSpaceDN w:val="0"/>
        <w:adjustRightInd w:val="0"/>
        <w:spacing w:after="0" w:line="240" w:lineRule="auto"/>
        <w:jc w:val="both"/>
        <w:rPr>
          <w:rFonts w:ascii="Times New Roman" w:hAnsi="Times New Roman"/>
          <w:iCs/>
          <w:noProof/>
          <w:szCs w:val="24"/>
        </w:rPr>
      </w:pPr>
      <w:r w:rsidRPr="00B55922">
        <w:rPr>
          <w:rFonts w:ascii="Times New Roman" w:hAnsi="Times New Roman"/>
          <w:iCs/>
          <w:noProof/>
          <w:szCs w:val="24"/>
        </w:rPr>
        <w:t xml:space="preserve">3.7. </w:t>
      </w:r>
      <w:proofErr w:type="gramStart"/>
      <w:r w:rsidRPr="00B55922">
        <w:rPr>
          <w:rFonts w:ascii="Times New Roman" w:hAnsi="Times New Roman"/>
          <w:iCs/>
          <w:noProof/>
          <w:szCs w:val="24"/>
        </w:rPr>
        <w:t xml:space="preserve">У разі зміни офіційного курсу ЄВРО або долара США, встановленого Національним банком України (НБУ), більш ніж на 1 % щодо такого курсу на момент подачі пропозиції, вартість не оплаченого раніше Товару згідно Договору може бути змінена на величину, пропорційну зміні такого курсу. </w:t>
      </w:r>
      <w:proofErr w:type="gramEnd"/>
    </w:p>
    <w:p w:rsidR="009757F8" w:rsidRPr="00B55922" w:rsidRDefault="009757F8" w:rsidP="009757F8">
      <w:pPr>
        <w:widowControl w:val="0"/>
        <w:autoSpaceDE w:val="0"/>
        <w:autoSpaceDN w:val="0"/>
        <w:adjustRightInd w:val="0"/>
        <w:spacing w:after="0" w:line="240" w:lineRule="auto"/>
        <w:ind w:firstLine="720"/>
        <w:jc w:val="both"/>
        <w:rPr>
          <w:rFonts w:ascii="Times New Roman" w:hAnsi="Times New Roman"/>
          <w:iCs/>
          <w:noProof/>
          <w:szCs w:val="24"/>
        </w:rPr>
      </w:pPr>
      <w:r w:rsidRPr="00B55922">
        <w:rPr>
          <w:rFonts w:ascii="Times New Roman" w:hAnsi="Times New Roman"/>
          <w:iCs/>
          <w:noProof/>
          <w:szCs w:val="24"/>
        </w:rPr>
        <w:lastRenderedPageBreak/>
        <w:t xml:space="preserve">Розрахунок проводиться за наступною формулою: </w:t>
      </w:r>
    </w:p>
    <w:p w:rsidR="009757F8" w:rsidRPr="00B55922" w:rsidRDefault="009757F8" w:rsidP="009757F8">
      <w:pPr>
        <w:widowControl w:val="0"/>
        <w:autoSpaceDE w:val="0"/>
        <w:autoSpaceDN w:val="0"/>
        <w:adjustRightInd w:val="0"/>
        <w:spacing w:after="0" w:line="240" w:lineRule="auto"/>
        <w:ind w:firstLine="720"/>
        <w:jc w:val="both"/>
        <w:rPr>
          <w:rFonts w:ascii="Times New Roman" w:hAnsi="Times New Roman"/>
          <w:iCs/>
          <w:noProof/>
          <w:szCs w:val="24"/>
        </w:rPr>
      </w:pPr>
      <w:r w:rsidRPr="00B55922">
        <w:rPr>
          <w:rFonts w:ascii="Times New Roman" w:hAnsi="Times New Roman"/>
          <w:iCs/>
          <w:noProof/>
          <w:szCs w:val="24"/>
        </w:rPr>
        <w:t xml:space="preserve">Нова ціна Товару = Стара ціна Товару х (Поточний курс євро або долара США </w:t>
      </w:r>
      <w:r w:rsidRPr="00B55922">
        <w:rPr>
          <w:rFonts w:ascii="Times New Roman" w:hAnsi="Times New Roman"/>
          <w:b/>
          <w:bCs/>
          <w:iCs/>
          <w:noProof/>
          <w:szCs w:val="24"/>
        </w:rPr>
        <w:t>/</w:t>
      </w:r>
      <w:r w:rsidRPr="00B55922">
        <w:rPr>
          <w:rFonts w:ascii="Times New Roman" w:hAnsi="Times New Roman"/>
          <w:iCs/>
          <w:noProof/>
          <w:szCs w:val="24"/>
        </w:rPr>
        <w:t xml:space="preserve"> Курс ЄВРО або долара США на день проведення електронного аукціону).</w:t>
      </w:r>
    </w:p>
    <w:p w:rsidR="009757F8" w:rsidRPr="00B55922" w:rsidRDefault="009757F8" w:rsidP="009757F8">
      <w:pPr>
        <w:widowControl w:val="0"/>
        <w:autoSpaceDE w:val="0"/>
        <w:autoSpaceDN w:val="0"/>
        <w:adjustRightInd w:val="0"/>
        <w:spacing w:after="0" w:line="240" w:lineRule="auto"/>
        <w:ind w:firstLine="720"/>
        <w:jc w:val="both"/>
        <w:rPr>
          <w:rFonts w:ascii="Times New Roman" w:hAnsi="Times New Roman"/>
          <w:iCs/>
          <w:noProof/>
          <w:szCs w:val="24"/>
        </w:rPr>
      </w:pPr>
      <w:r w:rsidRPr="00B55922">
        <w:rPr>
          <w:rFonts w:ascii="Times New Roman" w:hAnsi="Times New Roman"/>
          <w:iCs/>
          <w:noProof/>
          <w:szCs w:val="24"/>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9757F8" w:rsidRPr="00B55922" w:rsidRDefault="009757F8" w:rsidP="009757F8">
      <w:pPr>
        <w:widowControl w:val="0"/>
        <w:autoSpaceDE w:val="0"/>
        <w:autoSpaceDN w:val="0"/>
        <w:adjustRightInd w:val="0"/>
        <w:spacing w:after="0" w:line="240" w:lineRule="auto"/>
        <w:ind w:firstLine="720"/>
        <w:jc w:val="both"/>
        <w:rPr>
          <w:rFonts w:ascii="Times New Roman" w:hAnsi="Times New Roman"/>
          <w:iCs/>
          <w:noProof/>
          <w:szCs w:val="24"/>
        </w:rPr>
      </w:pPr>
      <w:r w:rsidRPr="00B55922">
        <w:rPr>
          <w:rFonts w:ascii="Times New Roman" w:hAnsi="Times New Roman"/>
          <w:iCs/>
          <w:noProof/>
          <w:szCs w:val="24"/>
        </w:rPr>
        <w:t xml:space="preserve">Підтвердженням змін курсу валют можуть бути: інформація оприлюднена НБУ, довідка з банку або інші документи, регульованих цін (тарифів) і нормативів, які застосовуються в договорі про закупівлю. </w:t>
      </w:r>
    </w:p>
    <w:p w:rsidR="009757F8" w:rsidRPr="00B55922" w:rsidRDefault="009757F8" w:rsidP="009757F8">
      <w:pPr>
        <w:widowControl w:val="0"/>
        <w:autoSpaceDE w:val="0"/>
        <w:autoSpaceDN w:val="0"/>
        <w:adjustRightInd w:val="0"/>
        <w:spacing w:after="0" w:line="240" w:lineRule="auto"/>
        <w:ind w:firstLine="720"/>
        <w:jc w:val="both"/>
        <w:rPr>
          <w:rFonts w:ascii="Times New Roman" w:hAnsi="Times New Roman"/>
          <w:iCs/>
          <w:noProof/>
          <w:szCs w:val="24"/>
        </w:rPr>
      </w:pPr>
      <w:r w:rsidRPr="00B55922">
        <w:rPr>
          <w:rFonts w:ascii="Times New Roman" w:hAnsi="Times New Roman"/>
          <w:iCs/>
          <w:noProof/>
          <w:szCs w:val="24"/>
        </w:rPr>
        <w:t>Зміни до договору можуть вноситися тільки за згодою сторін та на підставі окремо укладених додаткових угод.</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3.8. Зміна ціни у випадках, передбачених пунктами 3.5, 3.6 та 3.7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3.9. Сума визначена в Договорі для закупівлі та зобов'язання сторін Договору підлягають відповідному коригуванню у разі зменшення фінансування.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3.10. Сума видатків та обсяги, передбачені на зазначену мету при проведенні процедури закупівлі можуть корегуватися в залежності від реального фінансування на відповідний період.</w:t>
      </w: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r w:rsidRPr="00B55922">
        <w:rPr>
          <w:rFonts w:ascii="Times New Roman" w:hAnsi="Times New Roman"/>
          <w:b/>
          <w:noProof/>
          <w:szCs w:val="24"/>
        </w:rPr>
        <w:t>IV. Порядок здійснення оплати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4.1. Розрахунки проводяться шляхом перерахування грошових коштів на розрахунковий рахунок Постачальника згідно накладної.</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4.2. Оплата за Товар здійснюється протягом </w:t>
      </w:r>
      <w:r>
        <w:rPr>
          <w:rFonts w:ascii="Times New Roman" w:hAnsi="Times New Roman"/>
          <w:noProof/>
          <w:szCs w:val="24"/>
          <w:lang w:val="uk-UA"/>
        </w:rPr>
        <w:t>3</w:t>
      </w:r>
      <w:r w:rsidRPr="00B55922">
        <w:rPr>
          <w:rFonts w:ascii="Times New Roman" w:hAnsi="Times New Roman"/>
          <w:noProof/>
          <w:szCs w:val="24"/>
        </w:rPr>
        <w:t>0 (</w:t>
      </w:r>
      <w:r>
        <w:rPr>
          <w:rFonts w:ascii="Times New Roman" w:hAnsi="Times New Roman"/>
          <w:noProof/>
          <w:szCs w:val="24"/>
          <w:lang w:val="uk-UA"/>
        </w:rPr>
        <w:t>тридця</w:t>
      </w:r>
      <w:r w:rsidRPr="00B55922">
        <w:rPr>
          <w:rFonts w:ascii="Times New Roman" w:hAnsi="Times New Roman"/>
          <w:noProof/>
          <w:szCs w:val="24"/>
        </w:rPr>
        <w:t>ти) днів від дня отримання Товару Замовником. У разі затримки фінансування, розрахунок за поставлений товар здійснюється протягом 10 банківських днів з дати отримання Замовником фінансування  на свій реєстраційний рахунок.</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4.3. Датою платежу є дата зарахування грошових коштів на розрахунковий рахунок Постачальника.</w:t>
      </w: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p>
    <w:p w:rsidR="00A733FC" w:rsidRDefault="00A733FC" w:rsidP="009757F8">
      <w:pPr>
        <w:widowControl w:val="0"/>
        <w:autoSpaceDE w:val="0"/>
        <w:autoSpaceDN w:val="0"/>
        <w:adjustRightInd w:val="0"/>
        <w:spacing w:after="0" w:line="240" w:lineRule="auto"/>
        <w:jc w:val="center"/>
        <w:rPr>
          <w:rFonts w:ascii="Times New Roman" w:hAnsi="Times New Roman"/>
          <w:b/>
          <w:noProof/>
          <w:szCs w:val="24"/>
          <w:lang w:val="uk-UA"/>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noProof/>
          <w:szCs w:val="24"/>
        </w:rPr>
      </w:pPr>
      <w:r w:rsidRPr="00B55922">
        <w:rPr>
          <w:rFonts w:ascii="Times New Roman" w:hAnsi="Times New Roman"/>
          <w:b/>
          <w:noProof/>
          <w:szCs w:val="24"/>
        </w:rPr>
        <w:t>V. Поставка товарів</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5.1. Строк поставки товарів: до 31.12.2022 року. Доставка Товару проводиться згідно заявок Замовника протягом п’яти календарних днів з часу її отримання Постачальником.</w:t>
      </w:r>
    </w:p>
    <w:p w:rsidR="009757F8" w:rsidRPr="00B55922" w:rsidRDefault="009757F8" w:rsidP="009757F8">
      <w:pPr>
        <w:snapToGrid w:val="0"/>
        <w:spacing w:after="0" w:line="240" w:lineRule="auto"/>
        <w:jc w:val="both"/>
        <w:rPr>
          <w:rFonts w:ascii="Times New Roman" w:hAnsi="Times New Roman"/>
          <w:noProof/>
          <w:szCs w:val="24"/>
        </w:rPr>
      </w:pPr>
      <w:r w:rsidRPr="00B55922">
        <w:rPr>
          <w:rFonts w:ascii="Times New Roman" w:hAnsi="Times New Roman"/>
          <w:noProof/>
          <w:szCs w:val="24"/>
        </w:rPr>
        <w:t xml:space="preserve">5.2.Місце поставки (передачі) товарів: </w:t>
      </w:r>
      <w:r>
        <w:rPr>
          <w:rFonts w:ascii="Times New Roman" w:hAnsi="Times New Roman"/>
          <w:noProof/>
          <w:szCs w:val="24"/>
          <w:lang w:val="uk-UA"/>
        </w:rPr>
        <w:t>м.Івано-Франківськ</w:t>
      </w:r>
      <w:r w:rsidRPr="00B55922">
        <w:rPr>
          <w:rFonts w:ascii="Times New Roman" w:hAnsi="Times New Roman"/>
          <w:noProof/>
          <w:szCs w:val="24"/>
        </w:rPr>
        <w:t>. Розвантажувальні роботи проводяться за рахунок постачальника з доставкою в складське приміщення.</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5.4. Право власності на товар переходить від Постачальника до Замовника у момент його передачі, що оформлюється видатковими накладними.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5.5. Всі ризики на товар переходять від Постачальника до Замовника у момент підписання сторонами видаткових накладних.</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5.6. Постачальник зобов’язаний разом з Товаром, що поставляється, надати наступні супровідні документи на кожну партію:</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видаткову накладну в 2 примірниках на Товар;</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сертифікат якості чи інший документ затвердженого зразка який підтверджує його якість.</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5.7.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5.8. </w:t>
      </w:r>
      <w:proofErr w:type="gramStart"/>
      <w:r w:rsidRPr="00B55922">
        <w:rPr>
          <w:rFonts w:ascii="Times New Roman" w:hAnsi="Times New Roman"/>
          <w:noProof/>
          <w:szCs w:val="24"/>
        </w:rPr>
        <w:t xml:space="preserve">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roofErr w:type="gramEnd"/>
    </w:p>
    <w:p w:rsidR="009757F8" w:rsidRPr="00B55922" w:rsidRDefault="009757F8" w:rsidP="009757F8">
      <w:pPr>
        <w:widowControl w:val="0"/>
        <w:autoSpaceDE w:val="0"/>
        <w:autoSpaceDN w:val="0"/>
        <w:adjustRightInd w:val="0"/>
        <w:spacing w:after="0" w:line="240" w:lineRule="auto"/>
        <w:ind w:firstLine="708"/>
        <w:jc w:val="both"/>
        <w:rPr>
          <w:rFonts w:ascii="Times New Roman" w:hAnsi="Times New Roman"/>
          <w:noProof/>
          <w:szCs w:val="24"/>
        </w:rPr>
      </w:pPr>
      <w:r w:rsidRPr="00B55922">
        <w:rPr>
          <w:rFonts w:ascii="Times New Roman" w:hAnsi="Times New Roman"/>
          <w:noProof/>
          <w:szCs w:val="24"/>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5.9. У разі виявлення недостачі товару складається акт за підписами уповноважених осіб, які здійснювали приймання-передачу товару.</w:t>
      </w:r>
    </w:p>
    <w:p w:rsidR="009757F8" w:rsidRPr="00B55922" w:rsidRDefault="009757F8" w:rsidP="009757F8">
      <w:pPr>
        <w:widowControl w:val="0"/>
        <w:autoSpaceDE w:val="0"/>
        <w:autoSpaceDN w:val="0"/>
        <w:adjustRightInd w:val="0"/>
        <w:spacing w:after="0" w:line="240" w:lineRule="auto"/>
        <w:ind w:firstLine="709"/>
        <w:jc w:val="both"/>
        <w:rPr>
          <w:rFonts w:ascii="Times New Roman" w:hAnsi="Times New Roman"/>
          <w:noProof/>
          <w:szCs w:val="24"/>
        </w:rPr>
      </w:pPr>
      <w:r w:rsidRPr="00B55922">
        <w:rPr>
          <w:rFonts w:ascii="Times New Roman" w:hAnsi="Times New Roman"/>
          <w:noProof/>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9757F8" w:rsidRPr="00B55922" w:rsidRDefault="009757F8" w:rsidP="009757F8">
      <w:pPr>
        <w:widowControl w:val="0"/>
        <w:autoSpaceDE w:val="0"/>
        <w:autoSpaceDN w:val="0"/>
        <w:adjustRightInd w:val="0"/>
        <w:spacing w:after="0" w:line="240" w:lineRule="auto"/>
        <w:ind w:firstLine="708"/>
        <w:jc w:val="both"/>
        <w:rPr>
          <w:rFonts w:ascii="Times New Roman" w:hAnsi="Times New Roman"/>
          <w:noProof/>
          <w:szCs w:val="24"/>
        </w:rPr>
      </w:pPr>
      <w:r w:rsidRPr="00B55922">
        <w:rPr>
          <w:rFonts w:ascii="Times New Roman" w:hAnsi="Times New Roman"/>
          <w:noProof/>
          <w:szCs w:val="24"/>
        </w:rPr>
        <w:t xml:space="preserve">У разі виявлення товару, якість якого не відповідає вимогам цього Договору або документам, </w:t>
      </w:r>
      <w:r w:rsidRPr="00B55922">
        <w:rPr>
          <w:rFonts w:ascii="Times New Roman" w:hAnsi="Times New Roman"/>
          <w:noProof/>
          <w:szCs w:val="24"/>
        </w:rPr>
        <w:lastRenderedPageBreak/>
        <w:t>що засвідчують якість (розділу ІІ  цього Договору) уповноваженою особою Замовника складається акт про виявлені дефекти, який є підставою для повернення серії Постачальнику.</w:t>
      </w:r>
    </w:p>
    <w:p w:rsidR="009757F8" w:rsidRPr="00B55922" w:rsidRDefault="009757F8" w:rsidP="009757F8">
      <w:pPr>
        <w:widowControl w:val="0"/>
        <w:autoSpaceDE w:val="0"/>
        <w:autoSpaceDN w:val="0"/>
        <w:adjustRightInd w:val="0"/>
        <w:spacing w:after="0" w:line="240" w:lineRule="auto"/>
        <w:ind w:firstLine="708"/>
        <w:jc w:val="both"/>
        <w:rPr>
          <w:rFonts w:ascii="Times New Roman" w:hAnsi="Times New Roman"/>
          <w:noProof/>
          <w:szCs w:val="24"/>
        </w:rPr>
      </w:pPr>
      <w:r w:rsidRPr="00B55922">
        <w:rPr>
          <w:rFonts w:ascii="Times New Roman" w:hAnsi="Times New Roman"/>
          <w:noProof/>
          <w:szCs w:val="24"/>
        </w:rPr>
        <w:t>Про виявлені порушення цього договору щодо кількості та якості товару Замовник письмово повідомляє Постачальника.</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5.10. </w:t>
      </w:r>
      <w:proofErr w:type="gramStart"/>
      <w:r w:rsidRPr="00B55922">
        <w:rPr>
          <w:rFonts w:ascii="Times New Roman" w:hAnsi="Times New Roman"/>
          <w:noProof/>
          <w:szCs w:val="24"/>
        </w:rPr>
        <w:t>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робочі днів з часу отримання таких претензій</w:t>
      </w:r>
      <w:proofErr w:type="gramEnd"/>
      <w:r w:rsidRPr="00B55922">
        <w:rPr>
          <w:rFonts w:ascii="Times New Roman" w:hAnsi="Times New Roman"/>
          <w:noProof/>
          <w:szCs w:val="24"/>
        </w:rPr>
        <w:t xml:space="preserve"> від Замовника, за умови, що зазначені недоліки не можливо було виявити у момент передачі товару. </w:t>
      </w:r>
    </w:p>
    <w:p w:rsidR="009757F8" w:rsidRPr="00B55922" w:rsidRDefault="009757F8" w:rsidP="009757F8">
      <w:pPr>
        <w:widowControl w:val="0"/>
        <w:autoSpaceDE w:val="0"/>
        <w:autoSpaceDN w:val="0"/>
        <w:adjustRightInd w:val="0"/>
        <w:spacing w:after="0" w:line="240" w:lineRule="auto"/>
        <w:jc w:val="both"/>
        <w:rPr>
          <w:rFonts w:ascii="Times New Roman" w:hAnsi="Times New Roman"/>
          <w:b/>
          <w:noProof/>
          <w:szCs w:val="24"/>
        </w:rPr>
      </w:pPr>
      <w:r w:rsidRPr="00B55922">
        <w:rPr>
          <w:rFonts w:ascii="Times New Roman" w:hAnsi="Times New Roman"/>
          <w:noProof/>
          <w:szCs w:val="24"/>
        </w:rPr>
        <w:t xml:space="preserve">5.11.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п.5.7 цього Договору. </w:t>
      </w: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r w:rsidRPr="00B55922">
        <w:rPr>
          <w:rFonts w:ascii="Times New Roman" w:hAnsi="Times New Roman"/>
          <w:b/>
          <w:noProof/>
          <w:szCs w:val="24"/>
        </w:rPr>
        <w:t>VI.   Права та обов'язки сторін</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6.1. Замовник зобов'язаний:</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6.1.1. Своєчасно та в повному обсязі сплачувати за поставлені товари;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6.1.2. Приймати   поставлені   товари  згідно з видатковою накладною.</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6.2. Замовник має право:</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6.2.1. Достроково розірвати цей Договір у разі невиконання зобов'язань Постачальником, повідомивши про це його у строк не менше ніж за 5 днів;</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6.2.2. Контролювати поставку товарів у строки, встановлені цим Договором;</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6.3. Постачальник зобов'язаний:</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6.3.2. Забезпечити за власний рахунок упаковку та маркування Товару, необхідні для його перевезення до місця призначення.</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6.3.3. Надати всю необхідну інформацію щодо правильного використання Товару, що поставляється.</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6.3.4. Нести всі ризики, які може зазнати Товар до моменту його передачі Замовнику, крім форс-мажорних обставин.</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6.3.5. Забезпечити поставку товарів,  якість  яких  відповідає  умовам,  установленим розділом II цього Договору;</w:t>
      </w:r>
    </w:p>
    <w:p w:rsidR="009757F8" w:rsidRPr="00B55922" w:rsidRDefault="009757F8" w:rsidP="009757F8">
      <w:pPr>
        <w:widowControl w:val="0"/>
        <w:tabs>
          <w:tab w:val="left" w:pos="1018"/>
        </w:tabs>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6.4. Постачальник має право:</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6.4.1. Своєчасно та в повному  обсязі  отримувати  плату  за поставлені товари;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6.4.2. На дострокову поставку товарів за письмовим погодженням Замовника;</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6.4.3. У разі невиконання зобов`язань Замовником достроково розірвати договір, повідомивши про це Замовника у строк не менше ніж за 10 днів.</w:t>
      </w: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r w:rsidRPr="00B55922">
        <w:rPr>
          <w:rFonts w:ascii="Times New Roman" w:hAnsi="Times New Roman"/>
          <w:b/>
          <w:noProof/>
          <w:szCs w:val="24"/>
        </w:rPr>
        <w:t>VII. Відповідальність сторін</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7.3. 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w:t>
      </w:r>
      <w:r w:rsidRPr="00B55922">
        <w:rPr>
          <w:rFonts w:ascii="Times New Roman" w:hAnsi="Times New Roman"/>
          <w:noProof/>
          <w:szCs w:val="24"/>
        </w:rPr>
        <w:lastRenderedPageBreak/>
        <w:t>непоставленого товару згідно договору.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7.6. У разі затримки поставки партії товару понад 3 доби Постачальник сплачує штраф у розмірі 5 % від вартості такої партії товару.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ab/>
        <w:t>Сплата штрафу не звільняє постачальника від виконання обов’язків щодо поставки товару згідно заявки Замовника.</w:t>
      </w:r>
    </w:p>
    <w:p w:rsidR="009757F8" w:rsidRDefault="009757F8" w:rsidP="009757F8">
      <w:pPr>
        <w:widowControl w:val="0"/>
        <w:autoSpaceDE w:val="0"/>
        <w:autoSpaceDN w:val="0"/>
        <w:adjustRightInd w:val="0"/>
        <w:spacing w:after="0" w:line="240" w:lineRule="auto"/>
        <w:jc w:val="both"/>
        <w:rPr>
          <w:rFonts w:ascii="Times New Roman" w:hAnsi="Times New Roman"/>
          <w:noProof/>
          <w:szCs w:val="24"/>
          <w:lang w:val="uk-UA"/>
        </w:rPr>
      </w:pPr>
      <w:r w:rsidRPr="00B55922">
        <w:rPr>
          <w:rFonts w:ascii="Times New Roman" w:hAnsi="Times New Roman"/>
          <w:noProof/>
          <w:szCs w:val="24"/>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A733FC" w:rsidRPr="00A733FC" w:rsidRDefault="00A733FC" w:rsidP="009757F8">
      <w:pPr>
        <w:widowControl w:val="0"/>
        <w:autoSpaceDE w:val="0"/>
        <w:autoSpaceDN w:val="0"/>
        <w:adjustRightInd w:val="0"/>
        <w:spacing w:after="0" w:line="240" w:lineRule="auto"/>
        <w:jc w:val="both"/>
        <w:rPr>
          <w:rFonts w:ascii="Times New Roman" w:hAnsi="Times New Roman"/>
          <w:b/>
          <w:noProof/>
          <w:szCs w:val="24"/>
          <w:lang w:val="uk-UA"/>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r w:rsidRPr="00B55922">
        <w:rPr>
          <w:rFonts w:ascii="Times New Roman" w:hAnsi="Times New Roman"/>
          <w:b/>
          <w:noProof/>
          <w:szCs w:val="24"/>
        </w:rPr>
        <w:t>VIIІ. Обставини непереборної сили</w:t>
      </w:r>
    </w:p>
    <w:p w:rsidR="009757F8" w:rsidRDefault="009757F8" w:rsidP="009757F8">
      <w:pPr>
        <w:widowControl w:val="0"/>
        <w:autoSpaceDE w:val="0"/>
        <w:autoSpaceDN w:val="0"/>
        <w:adjustRightInd w:val="0"/>
        <w:spacing w:after="0" w:line="240" w:lineRule="auto"/>
        <w:jc w:val="center"/>
        <w:rPr>
          <w:rFonts w:ascii="Times New Roman" w:hAnsi="Times New Roman"/>
          <w:b/>
          <w:noProof/>
          <w:szCs w:val="24"/>
          <w:lang w:val="uk-UA"/>
        </w:rPr>
      </w:pPr>
      <w:r w:rsidRPr="00B55922">
        <w:rPr>
          <w:rFonts w:ascii="Times New Roman" w:hAnsi="Times New Roman"/>
          <w:b/>
          <w:noProof/>
          <w:szCs w:val="24"/>
        </w:rPr>
        <w:t>(форс-мажор)</w:t>
      </w:r>
    </w:p>
    <w:p w:rsidR="00A733FC" w:rsidRPr="00A733FC" w:rsidRDefault="00A733FC" w:rsidP="009757F8">
      <w:pPr>
        <w:widowControl w:val="0"/>
        <w:autoSpaceDE w:val="0"/>
        <w:autoSpaceDN w:val="0"/>
        <w:adjustRightInd w:val="0"/>
        <w:spacing w:after="0" w:line="240" w:lineRule="auto"/>
        <w:jc w:val="center"/>
        <w:rPr>
          <w:rFonts w:ascii="Times New Roman" w:hAnsi="Times New Roman"/>
          <w:b/>
          <w:noProof/>
          <w:szCs w:val="24"/>
          <w:lang w:val="uk-UA"/>
        </w:rPr>
      </w:pP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8.1. </w:t>
      </w:r>
      <w:proofErr w:type="gramStart"/>
      <w:r w:rsidRPr="00B55922">
        <w:rPr>
          <w:rFonts w:ascii="Times New Roman" w:hAnsi="Times New Roman"/>
          <w:noProof/>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w:t>
      </w:r>
      <w:proofErr w:type="gramEnd"/>
      <w:r w:rsidRPr="00B55922">
        <w:rPr>
          <w:rFonts w:ascii="Times New Roman" w:hAnsi="Times New Roman"/>
          <w:noProof/>
          <w:szCs w:val="24"/>
        </w:rPr>
        <w:t xml:space="preserve"> ї</w:t>
      </w:r>
      <w:proofErr w:type="gramStart"/>
      <w:r w:rsidRPr="00B55922">
        <w:rPr>
          <w:rFonts w:ascii="Times New Roman" w:hAnsi="Times New Roman"/>
          <w:noProof/>
          <w:szCs w:val="24"/>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Pr="00B55922">
        <w:rPr>
          <w:rFonts w:ascii="Times New Roman" w:hAnsi="Times New Roman"/>
          <w:noProof/>
          <w:szCs w:val="24"/>
        </w:rPr>
        <w:t xml:space="preserve">і </w:t>
      </w:r>
      <w:proofErr w:type="gramStart"/>
      <w:r w:rsidRPr="00B55922">
        <w:rPr>
          <w:rFonts w:ascii="Times New Roman" w:hAnsi="Times New Roman"/>
          <w:noProof/>
          <w:szCs w:val="24"/>
        </w:rPr>
        <w:t>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8.2. </w:t>
      </w:r>
      <w:proofErr w:type="gramStart"/>
      <w:r w:rsidRPr="00B55922">
        <w:rPr>
          <w:rFonts w:ascii="Times New Roman" w:hAnsi="Times New Roman"/>
          <w:noProof/>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B55922">
        <w:rPr>
          <w:rFonts w:ascii="Times New Roman" w:hAnsi="Times New Roman"/>
          <w:noProof/>
          <w:szCs w:val="24"/>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proofErr w:type="gramStart"/>
      <w:r w:rsidRPr="00B55922">
        <w:rPr>
          <w:rFonts w:ascii="Times New Roman" w:hAnsi="Times New Roman"/>
          <w:noProof/>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w:t>
      </w:r>
      <w:proofErr w:type="gramEnd"/>
      <w:r w:rsidRPr="00B55922">
        <w:rPr>
          <w:rFonts w:ascii="Times New Roman" w:hAnsi="Times New Roman"/>
          <w:noProof/>
          <w:szCs w:val="24"/>
        </w:rPr>
        <w:t>.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8.4. </w:t>
      </w:r>
      <w:proofErr w:type="gramStart"/>
      <w:r w:rsidRPr="00B55922">
        <w:rPr>
          <w:rFonts w:ascii="Times New Roman" w:hAnsi="Times New Roman"/>
          <w:noProof/>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w:t>
      </w:r>
      <w:proofErr w:type="gramEnd"/>
      <w:r w:rsidRPr="00B55922">
        <w:rPr>
          <w:rFonts w:ascii="Times New Roman" w:hAnsi="Times New Roman"/>
          <w:noProof/>
          <w:szCs w:val="24"/>
        </w:rPr>
        <w:t>ів до бажаної дати розірвання, яка обов’язково зазначається в такому листі.</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8.6. </w:t>
      </w:r>
      <w:proofErr w:type="gramStart"/>
      <w:r w:rsidRPr="00B55922">
        <w:rPr>
          <w:rFonts w:ascii="Times New Roman" w:hAnsi="Times New Roman"/>
          <w:noProof/>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w:t>
      </w:r>
      <w:proofErr w:type="gramEnd"/>
      <w:r w:rsidRPr="00B55922">
        <w:rPr>
          <w:rFonts w:ascii="Times New Roman" w:hAnsi="Times New Roman"/>
          <w:noProof/>
          <w:szCs w:val="24"/>
        </w:rPr>
        <w:t xml:space="preserve"> обов’язку сповістити іншу Сторону про </w:t>
      </w:r>
      <w:r w:rsidRPr="00B55922">
        <w:rPr>
          <w:rFonts w:ascii="Times New Roman" w:hAnsi="Times New Roman"/>
          <w:noProof/>
          <w:szCs w:val="24"/>
        </w:rPr>
        <w:lastRenderedPageBreak/>
        <w:t>настання обставин непереборної сили або виникнення їхніх наслідків (стаття 607 ЦКУ).</w:t>
      </w:r>
    </w:p>
    <w:p w:rsidR="009757F8" w:rsidRPr="00B55922" w:rsidRDefault="009757F8" w:rsidP="009757F8">
      <w:pPr>
        <w:widowControl w:val="0"/>
        <w:autoSpaceDE w:val="0"/>
        <w:autoSpaceDN w:val="0"/>
        <w:adjustRightInd w:val="0"/>
        <w:spacing w:after="0" w:line="240" w:lineRule="auto"/>
        <w:jc w:val="both"/>
        <w:rPr>
          <w:rFonts w:ascii="Times New Roman" w:hAnsi="Times New Roman"/>
          <w:b/>
          <w:noProof/>
          <w:szCs w:val="24"/>
        </w:rPr>
      </w:pPr>
      <w:r w:rsidRPr="00B55922">
        <w:rPr>
          <w:rFonts w:ascii="Times New Roman" w:hAnsi="Times New Roman"/>
          <w:noProof/>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757F8" w:rsidRPr="00B55922" w:rsidRDefault="009757F8" w:rsidP="009757F8">
      <w:pPr>
        <w:widowControl w:val="0"/>
        <w:autoSpaceDE w:val="0"/>
        <w:autoSpaceDN w:val="0"/>
        <w:adjustRightInd w:val="0"/>
        <w:spacing w:after="0" w:line="240" w:lineRule="auto"/>
        <w:jc w:val="both"/>
        <w:rPr>
          <w:rFonts w:ascii="Times New Roman" w:hAnsi="Times New Roman"/>
          <w:b/>
          <w:noProof/>
          <w:szCs w:val="24"/>
        </w:rPr>
      </w:pPr>
      <w:r w:rsidRPr="00B55922">
        <w:rPr>
          <w:rFonts w:ascii="Times New Roman" w:hAnsi="Times New Roman"/>
          <w:noProof/>
          <w:szCs w:val="24"/>
        </w:rPr>
        <w:t xml:space="preserve">8.8. </w:t>
      </w:r>
      <w:proofErr w:type="gramStart"/>
      <w:r w:rsidRPr="00B55922">
        <w:rPr>
          <w:rFonts w:ascii="Times New Roman" w:hAnsi="Times New Roman"/>
          <w:noProof/>
          <w:szCs w:val="24"/>
        </w:rPr>
        <w:t>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roofErr w:type="gramEnd"/>
    </w:p>
    <w:p w:rsidR="00A733FC" w:rsidRDefault="00A733FC" w:rsidP="009757F8">
      <w:pPr>
        <w:widowControl w:val="0"/>
        <w:autoSpaceDE w:val="0"/>
        <w:autoSpaceDN w:val="0"/>
        <w:adjustRightInd w:val="0"/>
        <w:spacing w:after="0" w:line="240" w:lineRule="auto"/>
        <w:jc w:val="center"/>
        <w:rPr>
          <w:rFonts w:ascii="Times New Roman" w:hAnsi="Times New Roman"/>
          <w:b/>
          <w:noProof/>
          <w:szCs w:val="24"/>
          <w:lang w:val="uk-UA"/>
        </w:rPr>
      </w:pPr>
    </w:p>
    <w:p w:rsidR="00A733FC" w:rsidRDefault="00A733FC" w:rsidP="009757F8">
      <w:pPr>
        <w:widowControl w:val="0"/>
        <w:autoSpaceDE w:val="0"/>
        <w:autoSpaceDN w:val="0"/>
        <w:adjustRightInd w:val="0"/>
        <w:spacing w:after="0" w:line="240" w:lineRule="auto"/>
        <w:jc w:val="center"/>
        <w:rPr>
          <w:rFonts w:ascii="Times New Roman" w:hAnsi="Times New Roman"/>
          <w:b/>
          <w:noProof/>
          <w:szCs w:val="24"/>
          <w:lang w:val="uk-UA"/>
        </w:rPr>
      </w:pPr>
    </w:p>
    <w:p w:rsidR="00A733FC" w:rsidRDefault="00A733FC" w:rsidP="009757F8">
      <w:pPr>
        <w:widowControl w:val="0"/>
        <w:autoSpaceDE w:val="0"/>
        <w:autoSpaceDN w:val="0"/>
        <w:adjustRightInd w:val="0"/>
        <w:spacing w:after="0" w:line="240" w:lineRule="auto"/>
        <w:jc w:val="center"/>
        <w:rPr>
          <w:rFonts w:ascii="Times New Roman" w:hAnsi="Times New Roman"/>
          <w:b/>
          <w:noProof/>
          <w:szCs w:val="24"/>
          <w:lang w:val="uk-UA"/>
        </w:rPr>
      </w:pPr>
    </w:p>
    <w:p w:rsidR="009757F8" w:rsidRPr="00A72C08" w:rsidRDefault="009757F8" w:rsidP="009757F8">
      <w:pPr>
        <w:widowControl w:val="0"/>
        <w:autoSpaceDE w:val="0"/>
        <w:autoSpaceDN w:val="0"/>
        <w:adjustRightInd w:val="0"/>
        <w:spacing w:after="0" w:line="240" w:lineRule="auto"/>
        <w:jc w:val="center"/>
        <w:rPr>
          <w:rFonts w:ascii="Times New Roman" w:hAnsi="Times New Roman"/>
          <w:b/>
          <w:noProof/>
          <w:szCs w:val="24"/>
          <w:lang w:val="uk-UA"/>
        </w:rPr>
      </w:pPr>
      <w:r w:rsidRPr="00A72C08">
        <w:rPr>
          <w:rFonts w:ascii="Times New Roman" w:hAnsi="Times New Roman"/>
          <w:b/>
          <w:noProof/>
          <w:szCs w:val="24"/>
          <w:lang w:val="uk-UA"/>
        </w:rPr>
        <w:t>І</w:t>
      </w:r>
      <w:r w:rsidRPr="00B55922">
        <w:rPr>
          <w:rFonts w:ascii="Times New Roman" w:hAnsi="Times New Roman"/>
          <w:b/>
          <w:noProof/>
          <w:szCs w:val="24"/>
        </w:rPr>
        <w:t>X</w:t>
      </w:r>
      <w:r w:rsidRPr="00A72C08">
        <w:rPr>
          <w:rFonts w:ascii="Times New Roman" w:hAnsi="Times New Roman"/>
          <w:b/>
          <w:noProof/>
          <w:szCs w:val="24"/>
          <w:lang w:val="uk-UA"/>
        </w:rPr>
        <w:t>. Вирішення спорів</w:t>
      </w:r>
    </w:p>
    <w:p w:rsidR="009757F8" w:rsidRPr="00A72C08" w:rsidRDefault="009757F8" w:rsidP="009757F8">
      <w:pPr>
        <w:widowControl w:val="0"/>
        <w:autoSpaceDE w:val="0"/>
        <w:autoSpaceDN w:val="0"/>
        <w:adjustRightInd w:val="0"/>
        <w:spacing w:after="0" w:line="240" w:lineRule="auto"/>
        <w:jc w:val="both"/>
        <w:rPr>
          <w:rFonts w:ascii="Times New Roman" w:hAnsi="Times New Roman"/>
          <w:noProof/>
          <w:szCs w:val="24"/>
          <w:lang w:val="uk-UA"/>
        </w:rPr>
      </w:pPr>
    </w:p>
    <w:p w:rsidR="009757F8" w:rsidRPr="00A72C08" w:rsidRDefault="009757F8" w:rsidP="009757F8">
      <w:pPr>
        <w:widowControl w:val="0"/>
        <w:autoSpaceDE w:val="0"/>
        <w:autoSpaceDN w:val="0"/>
        <w:adjustRightInd w:val="0"/>
        <w:spacing w:after="0" w:line="240" w:lineRule="auto"/>
        <w:jc w:val="both"/>
        <w:rPr>
          <w:rFonts w:ascii="Times New Roman" w:hAnsi="Times New Roman"/>
          <w:noProof/>
          <w:szCs w:val="24"/>
          <w:lang w:val="uk-UA"/>
        </w:rPr>
      </w:pPr>
      <w:r w:rsidRPr="00A72C08">
        <w:rPr>
          <w:rFonts w:ascii="Times New Roman" w:hAnsi="Times New Roman"/>
          <w:noProof/>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9.2. </w:t>
      </w:r>
      <w:proofErr w:type="gramStart"/>
      <w:r w:rsidRPr="00B55922">
        <w:rPr>
          <w:rFonts w:ascii="Times New Roman" w:hAnsi="Times New Roman"/>
          <w:noProof/>
          <w:szCs w:val="24"/>
        </w:rPr>
        <w:t>У разі недосягнення Сторонами згоди спори (розбіжності) вирішуються у судовому порядку згідно чинного законодавства України</w:t>
      </w:r>
      <w:proofErr w:type="gramEnd"/>
    </w:p>
    <w:p w:rsidR="009757F8" w:rsidRDefault="009757F8" w:rsidP="009757F8">
      <w:pPr>
        <w:widowControl w:val="0"/>
        <w:autoSpaceDE w:val="0"/>
        <w:autoSpaceDN w:val="0"/>
        <w:adjustRightInd w:val="0"/>
        <w:spacing w:after="0" w:line="240" w:lineRule="auto"/>
        <w:jc w:val="both"/>
        <w:rPr>
          <w:rFonts w:ascii="Times New Roman" w:hAnsi="Times New Roman"/>
          <w:noProof/>
          <w:szCs w:val="24"/>
          <w:lang w:val="uk-UA"/>
        </w:rPr>
      </w:pPr>
      <w:r w:rsidRPr="00B55922">
        <w:rPr>
          <w:rFonts w:ascii="Times New Roman" w:hAnsi="Times New Roman"/>
          <w:noProof/>
          <w:szCs w:val="24"/>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A733FC" w:rsidRDefault="00A733FC" w:rsidP="009757F8">
      <w:pPr>
        <w:widowControl w:val="0"/>
        <w:autoSpaceDE w:val="0"/>
        <w:autoSpaceDN w:val="0"/>
        <w:adjustRightInd w:val="0"/>
        <w:spacing w:after="0" w:line="240" w:lineRule="auto"/>
        <w:jc w:val="both"/>
        <w:rPr>
          <w:rFonts w:ascii="Times New Roman" w:hAnsi="Times New Roman"/>
          <w:noProof/>
          <w:szCs w:val="24"/>
          <w:lang w:val="uk-UA"/>
        </w:rPr>
      </w:pPr>
    </w:p>
    <w:p w:rsidR="00A733FC" w:rsidRPr="00A733FC" w:rsidRDefault="00A733FC" w:rsidP="009757F8">
      <w:pPr>
        <w:widowControl w:val="0"/>
        <w:autoSpaceDE w:val="0"/>
        <w:autoSpaceDN w:val="0"/>
        <w:adjustRightInd w:val="0"/>
        <w:spacing w:after="0" w:line="240" w:lineRule="auto"/>
        <w:jc w:val="both"/>
        <w:rPr>
          <w:rFonts w:ascii="Times New Roman" w:hAnsi="Times New Roman"/>
          <w:noProof/>
          <w:szCs w:val="24"/>
          <w:lang w:val="uk-UA"/>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r w:rsidRPr="00B55922">
        <w:rPr>
          <w:rFonts w:ascii="Times New Roman" w:hAnsi="Times New Roman"/>
          <w:b/>
          <w:noProof/>
          <w:szCs w:val="24"/>
        </w:rPr>
        <w:t>X. Строк дії договору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10.1. Цей Договір набирає чинності з дня підписання і діє до 31.12.2022, але у будь-якому випадку до повного виконання сторонами своїх  зобов’язань.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10.2. </w:t>
      </w:r>
      <w:proofErr w:type="gramStart"/>
      <w:r w:rsidRPr="00B55922">
        <w:rPr>
          <w:rFonts w:ascii="Times New Roman" w:hAnsi="Times New Roman"/>
          <w:noProof/>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roofErr w:type="gramEnd"/>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10.3. Цей   Договір   укладається   і   підписується у 2 примірниках, що мають однакову юридичну силу. </w:t>
      </w: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r w:rsidRPr="00B55922">
        <w:rPr>
          <w:rFonts w:ascii="Times New Roman" w:hAnsi="Times New Roman"/>
          <w:b/>
          <w:noProof/>
          <w:szCs w:val="24"/>
        </w:rPr>
        <w:t>ХІ. Інші умови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11.5.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757F8" w:rsidRDefault="009757F8" w:rsidP="009757F8">
      <w:pPr>
        <w:widowControl w:val="0"/>
        <w:autoSpaceDE w:val="0"/>
        <w:autoSpaceDN w:val="0"/>
        <w:adjustRightInd w:val="0"/>
        <w:spacing w:after="0" w:line="240" w:lineRule="auto"/>
        <w:jc w:val="both"/>
        <w:rPr>
          <w:rFonts w:ascii="Times New Roman" w:hAnsi="Times New Roman"/>
          <w:b/>
          <w:noProof/>
          <w:szCs w:val="24"/>
          <w:lang w:val="uk-UA"/>
        </w:rPr>
      </w:pPr>
    </w:p>
    <w:p w:rsidR="00A72C08" w:rsidRDefault="00A72C08" w:rsidP="009757F8">
      <w:pPr>
        <w:widowControl w:val="0"/>
        <w:autoSpaceDE w:val="0"/>
        <w:autoSpaceDN w:val="0"/>
        <w:adjustRightInd w:val="0"/>
        <w:spacing w:after="0" w:line="240" w:lineRule="auto"/>
        <w:jc w:val="both"/>
        <w:rPr>
          <w:rFonts w:ascii="Times New Roman" w:hAnsi="Times New Roman"/>
          <w:b/>
          <w:noProof/>
          <w:szCs w:val="24"/>
          <w:lang w:val="uk-UA"/>
        </w:rPr>
      </w:pPr>
    </w:p>
    <w:p w:rsidR="00A72C08" w:rsidRDefault="00A72C08" w:rsidP="009757F8">
      <w:pPr>
        <w:widowControl w:val="0"/>
        <w:autoSpaceDE w:val="0"/>
        <w:autoSpaceDN w:val="0"/>
        <w:adjustRightInd w:val="0"/>
        <w:spacing w:after="0" w:line="240" w:lineRule="auto"/>
        <w:jc w:val="both"/>
        <w:rPr>
          <w:rFonts w:ascii="Times New Roman" w:hAnsi="Times New Roman"/>
          <w:b/>
          <w:noProof/>
          <w:szCs w:val="24"/>
          <w:lang w:val="uk-UA"/>
        </w:rPr>
      </w:pPr>
    </w:p>
    <w:p w:rsidR="00A72C08" w:rsidRDefault="00A72C08" w:rsidP="009757F8">
      <w:pPr>
        <w:widowControl w:val="0"/>
        <w:autoSpaceDE w:val="0"/>
        <w:autoSpaceDN w:val="0"/>
        <w:adjustRightInd w:val="0"/>
        <w:spacing w:after="0" w:line="240" w:lineRule="auto"/>
        <w:jc w:val="both"/>
        <w:rPr>
          <w:rFonts w:ascii="Times New Roman" w:hAnsi="Times New Roman"/>
          <w:b/>
          <w:noProof/>
          <w:szCs w:val="24"/>
          <w:lang w:val="uk-UA"/>
        </w:rPr>
      </w:pPr>
    </w:p>
    <w:p w:rsidR="00A72C08" w:rsidRDefault="00A72C08" w:rsidP="009757F8">
      <w:pPr>
        <w:widowControl w:val="0"/>
        <w:autoSpaceDE w:val="0"/>
        <w:autoSpaceDN w:val="0"/>
        <w:adjustRightInd w:val="0"/>
        <w:spacing w:after="0" w:line="240" w:lineRule="auto"/>
        <w:jc w:val="both"/>
        <w:rPr>
          <w:rFonts w:ascii="Times New Roman" w:hAnsi="Times New Roman"/>
          <w:b/>
          <w:noProof/>
          <w:szCs w:val="24"/>
          <w:lang w:val="uk-UA"/>
        </w:rPr>
      </w:pPr>
    </w:p>
    <w:p w:rsidR="00A72C08" w:rsidRDefault="00A72C08" w:rsidP="009757F8">
      <w:pPr>
        <w:widowControl w:val="0"/>
        <w:autoSpaceDE w:val="0"/>
        <w:autoSpaceDN w:val="0"/>
        <w:adjustRightInd w:val="0"/>
        <w:spacing w:after="0" w:line="240" w:lineRule="auto"/>
        <w:jc w:val="both"/>
        <w:rPr>
          <w:rFonts w:ascii="Times New Roman" w:hAnsi="Times New Roman"/>
          <w:b/>
          <w:noProof/>
          <w:szCs w:val="24"/>
          <w:lang w:val="uk-UA"/>
        </w:rPr>
      </w:pPr>
    </w:p>
    <w:p w:rsidR="00A72C08" w:rsidRDefault="00A72C08" w:rsidP="009757F8">
      <w:pPr>
        <w:widowControl w:val="0"/>
        <w:autoSpaceDE w:val="0"/>
        <w:autoSpaceDN w:val="0"/>
        <w:adjustRightInd w:val="0"/>
        <w:spacing w:after="0" w:line="240" w:lineRule="auto"/>
        <w:jc w:val="both"/>
        <w:rPr>
          <w:rFonts w:ascii="Times New Roman" w:hAnsi="Times New Roman"/>
          <w:b/>
          <w:noProof/>
          <w:szCs w:val="24"/>
          <w:lang w:val="uk-UA"/>
        </w:rPr>
      </w:pPr>
    </w:p>
    <w:p w:rsidR="00A72C08" w:rsidRDefault="00A72C08" w:rsidP="009757F8">
      <w:pPr>
        <w:widowControl w:val="0"/>
        <w:autoSpaceDE w:val="0"/>
        <w:autoSpaceDN w:val="0"/>
        <w:adjustRightInd w:val="0"/>
        <w:spacing w:after="0" w:line="240" w:lineRule="auto"/>
        <w:jc w:val="both"/>
        <w:rPr>
          <w:rFonts w:ascii="Times New Roman" w:hAnsi="Times New Roman"/>
          <w:b/>
          <w:noProof/>
          <w:szCs w:val="24"/>
          <w:lang w:val="uk-UA"/>
        </w:rPr>
      </w:pPr>
    </w:p>
    <w:p w:rsidR="00A72C08" w:rsidRDefault="00A72C08" w:rsidP="009757F8">
      <w:pPr>
        <w:widowControl w:val="0"/>
        <w:autoSpaceDE w:val="0"/>
        <w:autoSpaceDN w:val="0"/>
        <w:adjustRightInd w:val="0"/>
        <w:spacing w:after="0" w:line="240" w:lineRule="auto"/>
        <w:jc w:val="both"/>
        <w:rPr>
          <w:rFonts w:ascii="Times New Roman" w:hAnsi="Times New Roman"/>
          <w:b/>
          <w:noProof/>
          <w:szCs w:val="24"/>
          <w:lang w:val="uk-UA"/>
        </w:rPr>
      </w:pPr>
    </w:p>
    <w:p w:rsidR="00A72C08" w:rsidRPr="00A72C08" w:rsidRDefault="00A72C08" w:rsidP="009757F8">
      <w:pPr>
        <w:widowControl w:val="0"/>
        <w:autoSpaceDE w:val="0"/>
        <w:autoSpaceDN w:val="0"/>
        <w:adjustRightInd w:val="0"/>
        <w:spacing w:after="0" w:line="240" w:lineRule="auto"/>
        <w:jc w:val="both"/>
        <w:rPr>
          <w:rFonts w:ascii="Times New Roman" w:hAnsi="Times New Roman"/>
          <w:b/>
          <w:noProof/>
          <w:szCs w:val="24"/>
          <w:lang w:val="uk-UA"/>
        </w:rPr>
      </w:pPr>
    </w:p>
    <w:p w:rsidR="009757F8" w:rsidRDefault="009757F8" w:rsidP="009757F8">
      <w:pPr>
        <w:keepLines/>
        <w:spacing w:after="0" w:line="240" w:lineRule="auto"/>
        <w:jc w:val="center"/>
        <w:rPr>
          <w:rFonts w:ascii="Times New Roman" w:hAnsi="Times New Roman"/>
          <w:b/>
          <w:noProof/>
          <w:sz w:val="24"/>
          <w:szCs w:val="24"/>
          <w:lang w:val="uk-UA"/>
        </w:rPr>
      </w:pPr>
      <w:r w:rsidRPr="00B55922">
        <w:rPr>
          <w:rFonts w:ascii="Times New Roman" w:hAnsi="Times New Roman"/>
          <w:b/>
          <w:noProof/>
          <w:szCs w:val="24"/>
        </w:rPr>
        <w:t xml:space="preserve">XIІ. </w:t>
      </w:r>
      <w:r w:rsidRPr="00B55922">
        <w:rPr>
          <w:rFonts w:ascii="Times New Roman" w:hAnsi="Times New Roman"/>
          <w:b/>
          <w:noProof/>
          <w:sz w:val="24"/>
          <w:szCs w:val="24"/>
        </w:rPr>
        <w:t>Антикорупційне застереження</w:t>
      </w:r>
    </w:p>
    <w:p w:rsidR="00A733FC" w:rsidRPr="00A733FC" w:rsidRDefault="00A733FC" w:rsidP="009757F8">
      <w:pPr>
        <w:keepLines/>
        <w:spacing w:after="0" w:line="240" w:lineRule="auto"/>
        <w:jc w:val="center"/>
        <w:rPr>
          <w:rFonts w:ascii="Times New Roman" w:hAnsi="Times New Roman"/>
          <w:b/>
          <w:noProof/>
          <w:sz w:val="24"/>
          <w:szCs w:val="24"/>
          <w:lang w:val="uk-UA"/>
        </w:rPr>
      </w:pPr>
    </w:p>
    <w:p w:rsidR="009757F8" w:rsidRPr="00B55922" w:rsidRDefault="009757F8" w:rsidP="009757F8">
      <w:pPr>
        <w:keepLines/>
        <w:spacing w:after="0" w:line="240" w:lineRule="auto"/>
        <w:jc w:val="both"/>
        <w:rPr>
          <w:rFonts w:ascii="Times New Roman" w:hAnsi="Times New Roman"/>
          <w:noProof/>
        </w:rPr>
      </w:pPr>
      <w:r w:rsidRPr="00B55922">
        <w:rPr>
          <w:rFonts w:ascii="Times New Roman" w:hAnsi="Times New Roman"/>
          <w:noProof/>
        </w:rPr>
        <w:t xml:space="preserve">12.1. </w:t>
      </w:r>
      <w:proofErr w:type="gramStart"/>
      <w:r w:rsidRPr="00B55922">
        <w:rPr>
          <w:rFonts w:ascii="Times New Roman" w:hAnsi="Times New Roman"/>
          <w:noProof/>
        </w:rPr>
        <w:t>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w:t>
      </w:r>
      <w:proofErr w:type="gramEnd"/>
      <w:r w:rsidRPr="00B55922">
        <w:rPr>
          <w:rFonts w:ascii="Times New Roman" w:hAnsi="Times New Roman"/>
          <w:noProof/>
        </w:rPr>
        <w:t xml:space="preserve"> шляхом; — вживати всіх можливих заходів, які є необіжними та достатніми для запобігання, виявлення і протидії корупції у своїй діяльності; — </w:t>
      </w:r>
      <w:proofErr w:type="gramStart"/>
      <w:r w:rsidRPr="00B55922">
        <w:rPr>
          <w:rFonts w:ascii="Times New Roman" w:hAnsi="Times New Roman"/>
          <w:noProof/>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w:t>
      </w:r>
      <w:proofErr w:type="gramEnd"/>
      <w:r w:rsidRPr="00B55922">
        <w:rPr>
          <w:rFonts w:ascii="Times New Roman" w:hAnsi="Times New Roman"/>
          <w:noProof/>
        </w:rPr>
        <w:t xml:space="preserve"> такою особою будь-яких дій з метою отримання неправомірної вигоди (обіцянки неправомірної вигоди) від таких осіб.</w:t>
      </w:r>
    </w:p>
    <w:p w:rsidR="009757F8" w:rsidRPr="00B55922" w:rsidRDefault="009757F8" w:rsidP="009757F8">
      <w:pPr>
        <w:widowControl w:val="0"/>
        <w:autoSpaceDE w:val="0"/>
        <w:autoSpaceDN w:val="0"/>
        <w:adjustRightInd w:val="0"/>
        <w:spacing w:after="0" w:line="240" w:lineRule="auto"/>
        <w:jc w:val="both"/>
        <w:rPr>
          <w:rFonts w:ascii="Times New Roman" w:hAnsi="Times New Roman"/>
          <w:b/>
          <w:noProof/>
        </w:rPr>
      </w:pPr>
      <w:r w:rsidRPr="00B55922">
        <w:rPr>
          <w:rFonts w:ascii="Times New Roman" w:hAnsi="Times New Roman"/>
          <w:noProof/>
        </w:rPr>
        <w:t xml:space="preserve">12.2. </w:t>
      </w:r>
      <w:proofErr w:type="gramStart"/>
      <w:r w:rsidRPr="00B55922">
        <w:rPr>
          <w:rFonts w:ascii="Times New Roman" w:hAnsi="Times New Roman"/>
          <w:noProof/>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B55922">
        <w:rPr>
          <w:rFonts w:ascii="Times New Roman" w:hAnsi="Times New Roman"/>
          <w:noProof/>
        </w:rPr>
        <w:t xml:space="preserve"> пояснення з цього приводу.</w:t>
      </w: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noProof/>
          <w:szCs w:val="24"/>
        </w:rPr>
      </w:pPr>
      <w:r w:rsidRPr="00B55922">
        <w:rPr>
          <w:rFonts w:ascii="Times New Roman" w:hAnsi="Times New Roman"/>
          <w:b/>
          <w:noProof/>
          <w:szCs w:val="24"/>
        </w:rPr>
        <w:t>XIІІ. Додатки до договору</w:t>
      </w:r>
      <w:r w:rsidRPr="00B55922">
        <w:rPr>
          <w:rFonts w:ascii="Times New Roman" w:hAnsi="Times New Roman"/>
          <w:noProof/>
          <w:szCs w:val="24"/>
        </w:rPr>
        <w:t xml:space="preserve">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 Невід'ємною частиною цього Договору є: Специфікація (Додаток №1)</w:t>
      </w: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p>
    <w:p w:rsidR="009757F8" w:rsidRDefault="009757F8" w:rsidP="009757F8">
      <w:pPr>
        <w:widowControl w:val="0"/>
        <w:autoSpaceDE w:val="0"/>
        <w:autoSpaceDN w:val="0"/>
        <w:adjustRightInd w:val="0"/>
        <w:spacing w:after="0" w:line="240" w:lineRule="auto"/>
        <w:jc w:val="center"/>
        <w:rPr>
          <w:rFonts w:ascii="Times New Roman" w:hAnsi="Times New Roman"/>
          <w:b/>
          <w:noProof/>
          <w:szCs w:val="24"/>
          <w:lang w:val="uk-UA"/>
        </w:rPr>
      </w:pPr>
      <w:r w:rsidRPr="00B55922">
        <w:rPr>
          <w:rFonts w:ascii="Times New Roman" w:hAnsi="Times New Roman"/>
          <w:b/>
          <w:noProof/>
          <w:szCs w:val="24"/>
        </w:rPr>
        <w:t>XIV. Місцезнаходження та банківські реквізити сторін</w:t>
      </w:r>
    </w:p>
    <w:p w:rsidR="00A733FC" w:rsidRPr="00A733FC" w:rsidRDefault="00A733FC" w:rsidP="009757F8">
      <w:pPr>
        <w:widowControl w:val="0"/>
        <w:autoSpaceDE w:val="0"/>
        <w:autoSpaceDN w:val="0"/>
        <w:adjustRightInd w:val="0"/>
        <w:spacing w:after="0" w:line="240" w:lineRule="auto"/>
        <w:jc w:val="center"/>
        <w:rPr>
          <w:rFonts w:ascii="Times New Roman" w:hAnsi="Times New Roman"/>
          <w:b/>
          <w:noProof/>
          <w:szCs w:val="24"/>
          <w:lang w:val="uk-UA"/>
        </w:rPr>
      </w:pPr>
    </w:p>
    <w:tbl>
      <w:tblPr>
        <w:tblW w:w="15124" w:type="dxa"/>
        <w:tblLayout w:type="fixed"/>
        <w:tblLook w:val="01E0" w:firstRow="1" w:lastRow="1" w:firstColumn="1" w:lastColumn="1" w:noHBand="0" w:noVBand="0"/>
      </w:tblPr>
      <w:tblGrid>
        <w:gridCol w:w="9889"/>
        <w:gridCol w:w="5235"/>
      </w:tblGrid>
      <w:tr w:rsidR="009757F8" w:rsidRPr="00B55922" w:rsidTr="00A733FC">
        <w:trPr>
          <w:trHeight w:val="2188"/>
        </w:trPr>
        <w:tc>
          <w:tcPr>
            <w:tcW w:w="9889" w:type="dxa"/>
          </w:tcPr>
          <w:tbl>
            <w:tblPr>
              <w:tblStyle w:val="a5"/>
              <w:tblW w:w="9634" w:type="dxa"/>
              <w:tblLayout w:type="fixed"/>
              <w:tblLook w:val="04A0" w:firstRow="1" w:lastRow="0" w:firstColumn="1" w:lastColumn="0" w:noHBand="0" w:noVBand="1"/>
            </w:tblPr>
            <w:tblGrid>
              <w:gridCol w:w="4815"/>
              <w:gridCol w:w="4819"/>
            </w:tblGrid>
            <w:tr w:rsidR="00A733FC" w:rsidTr="00A733FC">
              <w:tc>
                <w:tcPr>
                  <w:tcW w:w="4815" w:type="dxa"/>
                </w:tcPr>
                <w:p w:rsidR="00A733FC" w:rsidRPr="00863EC9" w:rsidRDefault="00A733FC" w:rsidP="009027A6">
                  <w:pPr>
                    <w:tabs>
                      <w:tab w:val="left" w:pos="5490"/>
                    </w:tabs>
                    <w:jc w:val="center"/>
                    <w:rPr>
                      <w:rFonts w:ascii="Times New Roman" w:hAnsi="Times New Roman"/>
                      <w:b/>
                      <w:sz w:val="24"/>
                      <w:szCs w:val="24"/>
                      <w:lang w:val="uk-UA"/>
                    </w:rPr>
                  </w:pPr>
                  <w:r w:rsidRPr="00863EC9">
                    <w:rPr>
                      <w:rFonts w:ascii="Times New Roman" w:hAnsi="Times New Roman"/>
                      <w:b/>
                      <w:sz w:val="24"/>
                      <w:szCs w:val="24"/>
                      <w:lang w:val="uk-UA"/>
                    </w:rPr>
                    <w:t>Замовник:</w:t>
                  </w:r>
                </w:p>
              </w:tc>
              <w:tc>
                <w:tcPr>
                  <w:tcW w:w="4819" w:type="dxa"/>
                </w:tcPr>
                <w:p w:rsidR="00A733FC" w:rsidRPr="00863EC9" w:rsidRDefault="00A733FC" w:rsidP="009027A6">
                  <w:pPr>
                    <w:tabs>
                      <w:tab w:val="left" w:pos="5490"/>
                    </w:tabs>
                    <w:jc w:val="center"/>
                    <w:rPr>
                      <w:rFonts w:ascii="Times New Roman" w:hAnsi="Times New Roman"/>
                      <w:b/>
                      <w:sz w:val="24"/>
                      <w:szCs w:val="24"/>
                      <w:lang w:val="uk-UA"/>
                    </w:rPr>
                  </w:pPr>
                  <w:r w:rsidRPr="00863EC9">
                    <w:rPr>
                      <w:rFonts w:ascii="Times New Roman" w:hAnsi="Times New Roman"/>
                      <w:b/>
                      <w:sz w:val="24"/>
                      <w:szCs w:val="24"/>
                      <w:lang w:val="uk-UA"/>
                    </w:rPr>
                    <w:t>Постачальник:</w:t>
                  </w:r>
                </w:p>
              </w:tc>
            </w:tr>
            <w:tr w:rsidR="00A733FC" w:rsidTr="00A733FC">
              <w:tc>
                <w:tcPr>
                  <w:tcW w:w="4815" w:type="dxa"/>
                </w:tcPr>
                <w:p w:rsidR="00A733FC" w:rsidRPr="00863EC9" w:rsidRDefault="00A733FC" w:rsidP="009027A6">
                  <w:pPr>
                    <w:pStyle w:val="30"/>
                    <w:ind w:left="100"/>
                    <w:jc w:val="center"/>
                    <w:rPr>
                      <w:rFonts w:ascii="Times New Roman" w:hAnsi="Times New Roman" w:cs="Times New Roman"/>
                      <w:b/>
                      <w:i/>
                      <w:sz w:val="24"/>
                      <w:szCs w:val="24"/>
                      <w:lang w:val="uk-UA"/>
                    </w:rPr>
                  </w:pPr>
                  <w:r>
                    <w:rPr>
                      <w:rFonts w:ascii="Times New Roman" w:hAnsi="Times New Roman" w:cs="Times New Roman"/>
                      <w:b/>
                      <w:i/>
                      <w:sz w:val="24"/>
                      <w:szCs w:val="24"/>
                      <w:lang w:val="uk-UA"/>
                    </w:rPr>
                    <w:t>КНП «Прикарпатський обласний центр служби крові Івано-Франківської обласної ради»</w:t>
                  </w:r>
                </w:p>
                <w:p w:rsidR="00A733FC" w:rsidRDefault="00A733FC" w:rsidP="009027A6">
                  <w:pPr>
                    <w:pStyle w:val="30"/>
                    <w:ind w:left="100"/>
                    <w:rPr>
                      <w:rFonts w:ascii="Times New Roman" w:hAnsi="Times New Roman" w:cs="Times New Roman"/>
                      <w:sz w:val="24"/>
                      <w:szCs w:val="24"/>
                      <w:lang w:val="uk-UA"/>
                    </w:rPr>
                  </w:pPr>
                </w:p>
                <w:p w:rsidR="00A733FC" w:rsidRDefault="00A733FC" w:rsidP="009027A6">
                  <w:pPr>
                    <w:pStyle w:val="30"/>
                    <w:ind w:left="100"/>
                    <w:rPr>
                      <w:rFonts w:ascii="Times New Roman" w:hAnsi="Times New Roman" w:cs="Times New Roman"/>
                      <w:sz w:val="24"/>
                      <w:szCs w:val="24"/>
                      <w:lang w:val="uk-UA"/>
                    </w:rPr>
                  </w:pPr>
                </w:p>
                <w:p w:rsidR="00A733FC" w:rsidRPr="00863EC9" w:rsidRDefault="00A733FC" w:rsidP="009027A6">
                  <w:pPr>
                    <w:pStyle w:val="30"/>
                    <w:ind w:left="100"/>
                    <w:rPr>
                      <w:rFonts w:ascii="Times New Roman" w:hAnsi="Times New Roman" w:cs="Times New Roman"/>
                      <w:sz w:val="24"/>
                      <w:szCs w:val="24"/>
                      <w:lang w:val="uk-UA"/>
                    </w:rPr>
                  </w:pPr>
                  <w:r w:rsidRPr="00863EC9">
                    <w:rPr>
                      <w:rFonts w:ascii="Times New Roman" w:hAnsi="Times New Roman" w:cs="Times New Roman"/>
                      <w:sz w:val="24"/>
                      <w:szCs w:val="24"/>
                      <w:lang w:val="uk-UA"/>
                    </w:rPr>
                    <w:t>Юридична адреса:76014,м.Івано-Франківськ, вул. Степана Бандери,23</w:t>
                  </w:r>
                </w:p>
                <w:p w:rsidR="00A733FC" w:rsidRDefault="00A733FC" w:rsidP="009027A6">
                  <w:pPr>
                    <w:pStyle w:val="30"/>
                    <w:ind w:left="100"/>
                    <w:rPr>
                      <w:rFonts w:ascii="Times New Roman" w:hAnsi="Times New Roman" w:cs="Times New Roman"/>
                      <w:sz w:val="24"/>
                      <w:szCs w:val="24"/>
                      <w:lang w:val="uk-UA"/>
                    </w:rPr>
                  </w:pPr>
                  <w:r w:rsidRPr="00863EC9">
                    <w:rPr>
                      <w:rFonts w:ascii="Times New Roman" w:hAnsi="Times New Roman" w:cs="Times New Roman"/>
                      <w:sz w:val="24"/>
                      <w:szCs w:val="24"/>
                      <w:lang w:val="uk-UA"/>
                    </w:rPr>
                    <w:t>р/р</w:t>
                  </w:r>
                  <w:r>
                    <w:rPr>
                      <w:rFonts w:ascii="Times New Roman" w:hAnsi="Times New Roman" w:cs="Times New Roman"/>
                      <w:sz w:val="24"/>
                      <w:szCs w:val="24"/>
                      <w:lang w:val="uk-UA"/>
                    </w:rPr>
                    <w:t xml:space="preserve"> _________________________________</w:t>
                  </w:r>
                </w:p>
                <w:p w:rsidR="00A733FC" w:rsidRDefault="00A733FC" w:rsidP="009027A6">
                  <w:pPr>
                    <w:pStyle w:val="30"/>
                    <w:ind w:left="100"/>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A733FC" w:rsidRPr="00C24718" w:rsidRDefault="00A733FC" w:rsidP="009027A6">
                  <w:pPr>
                    <w:pStyle w:val="30"/>
                    <w:ind w:left="100"/>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A733FC" w:rsidRDefault="00A733FC" w:rsidP="009027A6">
                  <w:pPr>
                    <w:pStyle w:val="30"/>
                    <w:ind w:left="100"/>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A733FC" w:rsidRPr="00863EC9" w:rsidRDefault="00A733FC" w:rsidP="009027A6">
                  <w:pPr>
                    <w:pStyle w:val="30"/>
                    <w:ind w:left="100"/>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A733FC" w:rsidRPr="00863EC9" w:rsidRDefault="00A733FC" w:rsidP="009027A6">
                  <w:pPr>
                    <w:pStyle w:val="30"/>
                    <w:ind w:left="100"/>
                    <w:rPr>
                      <w:rFonts w:ascii="Times New Roman" w:hAnsi="Times New Roman" w:cs="Times New Roman"/>
                      <w:sz w:val="24"/>
                      <w:szCs w:val="24"/>
                      <w:lang w:val="uk-UA"/>
                    </w:rPr>
                  </w:pPr>
                  <w:r w:rsidRPr="00863EC9">
                    <w:rPr>
                      <w:rFonts w:ascii="Times New Roman" w:hAnsi="Times New Roman" w:cs="Times New Roman"/>
                      <w:sz w:val="24"/>
                      <w:szCs w:val="24"/>
                      <w:lang w:val="uk-UA"/>
                    </w:rPr>
                    <w:t>ЄДРПОУ 01993138</w:t>
                  </w:r>
                </w:p>
                <w:p w:rsidR="00A733FC" w:rsidRDefault="00A733FC" w:rsidP="009027A6">
                  <w:pPr>
                    <w:pStyle w:val="30"/>
                    <w:ind w:left="100"/>
                    <w:rPr>
                      <w:rFonts w:ascii="Times New Roman" w:hAnsi="Times New Roman" w:cs="Times New Roman"/>
                      <w:b/>
                      <w:sz w:val="24"/>
                      <w:szCs w:val="24"/>
                      <w:lang w:val="uk-UA"/>
                    </w:rPr>
                  </w:pPr>
                </w:p>
                <w:p w:rsidR="00A733FC" w:rsidRPr="00863EC9" w:rsidRDefault="00A733FC" w:rsidP="009027A6">
                  <w:pPr>
                    <w:pStyle w:val="30"/>
                    <w:ind w:left="100"/>
                    <w:rPr>
                      <w:rFonts w:ascii="Times New Roman" w:hAnsi="Times New Roman" w:cs="Times New Roman"/>
                      <w:sz w:val="24"/>
                      <w:szCs w:val="24"/>
                      <w:lang w:val="uk-UA"/>
                    </w:rPr>
                  </w:pPr>
                  <w:r w:rsidRPr="00863EC9">
                    <w:rPr>
                      <w:rFonts w:ascii="Times New Roman" w:hAnsi="Times New Roman" w:cs="Times New Roman"/>
                      <w:b/>
                      <w:sz w:val="24"/>
                      <w:szCs w:val="24"/>
                      <w:lang w:val="uk-UA"/>
                    </w:rPr>
                    <w:t>Г</w:t>
                  </w:r>
                  <w:r>
                    <w:rPr>
                      <w:rFonts w:ascii="Times New Roman" w:hAnsi="Times New Roman" w:cs="Times New Roman"/>
                      <w:b/>
                      <w:sz w:val="24"/>
                      <w:szCs w:val="24"/>
                      <w:lang w:val="uk-UA"/>
                    </w:rPr>
                    <w:t>енеральний директор</w:t>
                  </w:r>
                </w:p>
                <w:p w:rsidR="00A733FC" w:rsidRPr="00863EC9" w:rsidRDefault="00A733FC" w:rsidP="009027A6">
                  <w:pPr>
                    <w:pStyle w:val="30"/>
                    <w:ind w:left="100"/>
                    <w:jc w:val="both"/>
                    <w:rPr>
                      <w:rFonts w:ascii="Times New Roman" w:hAnsi="Times New Roman" w:cs="Times New Roman"/>
                      <w:b/>
                      <w:sz w:val="24"/>
                      <w:szCs w:val="24"/>
                      <w:lang w:val="uk-UA"/>
                    </w:rPr>
                  </w:pPr>
                  <w:r w:rsidRPr="00863EC9">
                    <w:rPr>
                      <w:rFonts w:ascii="Times New Roman" w:hAnsi="Times New Roman" w:cs="Times New Roman"/>
                      <w:b/>
                      <w:sz w:val="24"/>
                      <w:szCs w:val="24"/>
                      <w:lang w:val="uk-UA"/>
                    </w:rPr>
                    <w:t xml:space="preserve"> _________________ </w:t>
                  </w:r>
                  <w:proofErr w:type="spellStart"/>
                  <w:r w:rsidRPr="00863EC9">
                    <w:rPr>
                      <w:rFonts w:ascii="Times New Roman" w:hAnsi="Times New Roman" w:cs="Times New Roman"/>
                      <w:b/>
                      <w:sz w:val="24"/>
                      <w:szCs w:val="24"/>
                      <w:lang w:val="uk-UA"/>
                    </w:rPr>
                    <w:t>Дожджанюк</w:t>
                  </w:r>
                  <w:proofErr w:type="spellEnd"/>
                  <w:r w:rsidRPr="00863EC9">
                    <w:rPr>
                      <w:rFonts w:ascii="Times New Roman" w:hAnsi="Times New Roman" w:cs="Times New Roman"/>
                      <w:b/>
                      <w:sz w:val="24"/>
                      <w:szCs w:val="24"/>
                      <w:lang w:val="uk-UA"/>
                    </w:rPr>
                    <w:t xml:space="preserve"> І.В.</w:t>
                  </w:r>
                </w:p>
                <w:p w:rsidR="00A733FC" w:rsidRPr="00863EC9" w:rsidRDefault="00A733FC" w:rsidP="009027A6">
                  <w:pPr>
                    <w:jc w:val="center"/>
                    <w:rPr>
                      <w:rFonts w:ascii="Times New Roman" w:hAnsi="Times New Roman"/>
                      <w:sz w:val="24"/>
                      <w:szCs w:val="24"/>
                      <w:lang w:val="uk-UA"/>
                    </w:rPr>
                  </w:pPr>
                </w:p>
              </w:tc>
              <w:tc>
                <w:tcPr>
                  <w:tcW w:w="4819" w:type="dxa"/>
                </w:tcPr>
                <w:p w:rsidR="00A733FC" w:rsidRPr="00863EC9" w:rsidRDefault="00A733FC" w:rsidP="009027A6">
                  <w:pPr>
                    <w:tabs>
                      <w:tab w:val="left" w:pos="5760"/>
                    </w:tabs>
                    <w:rPr>
                      <w:rFonts w:ascii="Times New Roman" w:hAnsi="Times New Roman"/>
                      <w:sz w:val="24"/>
                      <w:szCs w:val="24"/>
                      <w:lang w:val="uk-UA"/>
                    </w:rPr>
                  </w:pPr>
                </w:p>
              </w:tc>
            </w:tr>
          </w:tbl>
          <w:p w:rsidR="009757F8" w:rsidRPr="00B55922" w:rsidRDefault="009757F8" w:rsidP="009757F8">
            <w:pPr>
              <w:widowControl w:val="0"/>
              <w:autoSpaceDE w:val="0"/>
              <w:autoSpaceDN w:val="0"/>
              <w:adjustRightInd w:val="0"/>
              <w:spacing w:after="0" w:line="240" w:lineRule="auto"/>
              <w:rPr>
                <w:rFonts w:ascii="Times New Roman" w:hAnsi="Times New Roman"/>
                <w:noProof/>
                <w:szCs w:val="24"/>
              </w:rPr>
            </w:pPr>
          </w:p>
        </w:tc>
        <w:tc>
          <w:tcPr>
            <w:tcW w:w="5235" w:type="dxa"/>
          </w:tcPr>
          <w:p w:rsidR="009757F8" w:rsidRPr="00B55922" w:rsidRDefault="009757F8" w:rsidP="009757F8">
            <w:pPr>
              <w:pStyle w:val="a4"/>
              <w:rPr>
                <w:rFonts w:ascii="Times New Roman" w:eastAsia="Calibri" w:hAnsi="Times New Roman" w:cs="Times New Roman"/>
                <w:iCs/>
                <w:noProof/>
                <w:szCs w:val="24"/>
                <w:lang w:eastAsia="uk-UA"/>
              </w:rPr>
            </w:pPr>
          </w:p>
        </w:tc>
      </w:tr>
    </w:tbl>
    <w:p w:rsidR="002C321F" w:rsidRDefault="00C32489"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Pr="00A733FC" w:rsidRDefault="00A733FC" w:rsidP="00A733FC">
      <w:pPr>
        <w:spacing w:line="240" w:lineRule="auto"/>
        <w:jc w:val="right"/>
        <w:rPr>
          <w:rFonts w:ascii="Times New Roman" w:hAnsi="Times New Roman"/>
          <w:b/>
          <w:sz w:val="24"/>
          <w:szCs w:val="24"/>
          <w:lang w:val="uk-UA" w:eastAsia="uk-UA"/>
        </w:rPr>
      </w:pPr>
      <w:r w:rsidRPr="00A733FC">
        <w:rPr>
          <w:rFonts w:ascii="Times New Roman" w:hAnsi="Times New Roman"/>
          <w:b/>
          <w:sz w:val="24"/>
          <w:szCs w:val="24"/>
          <w:lang w:val="uk-UA" w:eastAsia="uk-UA"/>
        </w:rPr>
        <w:t>Додаток 1</w:t>
      </w:r>
    </w:p>
    <w:p w:rsidR="00A733FC" w:rsidRPr="00A733FC" w:rsidRDefault="00A733FC" w:rsidP="00A733FC">
      <w:pPr>
        <w:spacing w:line="240" w:lineRule="auto"/>
        <w:jc w:val="right"/>
        <w:rPr>
          <w:rFonts w:ascii="Times New Roman" w:hAnsi="Times New Roman"/>
          <w:lang w:val="uk-UA" w:eastAsia="uk-UA"/>
        </w:rPr>
      </w:pPr>
      <w:r w:rsidRPr="00A733FC">
        <w:rPr>
          <w:rFonts w:ascii="Times New Roman" w:hAnsi="Times New Roman"/>
          <w:lang w:val="uk-UA" w:eastAsia="uk-UA"/>
        </w:rPr>
        <w:t>до договору №_____від _________202</w:t>
      </w:r>
      <w:r w:rsidR="00816E31">
        <w:rPr>
          <w:rFonts w:ascii="Times New Roman" w:hAnsi="Times New Roman"/>
          <w:lang w:val="uk-UA" w:eastAsia="uk-UA"/>
        </w:rPr>
        <w:t>2</w:t>
      </w:r>
      <w:r w:rsidRPr="00A733FC">
        <w:rPr>
          <w:rFonts w:ascii="Times New Roman" w:hAnsi="Times New Roman"/>
          <w:lang w:val="uk-UA" w:eastAsia="uk-UA"/>
        </w:rPr>
        <w:t>р.</w:t>
      </w:r>
    </w:p>
    <w:p w:rsidR="00A733FC" w:rsidRPr="00A733FC" w:rsidRDefault="00A733FC" w:rsidP="00A733FC">
      <w:pPr>
        <w:autoSpaceDE w:val="0"/>
        <w:autoSpaceDN w:val="0"/>
        <w:adjustRightInd w:val="0"/>
        <w:spacing w:line="240" w:lineRule="auto"/>
        <w:jc w:val="center"/>
        <w:rPr>
          <w:rFonts w:ascii="Times New Roman" w:hAnsi="Times New Roman"/>
          <w:b/>
          <w:lang w:val="uk-UA"/>
        </w:rPr>
      </w:pPr>
    </w:p>
    <w:p w:rsidR="00A733FC" w:rsidRPr="00A733FC" w:rsidRDefault="00A733FC" w:rsidP="00816E31">
      <w:pPr>
        <w:autoSpaceDE w:val="0"/>
        <w:autoSpaceDN w:val="0"/>
        <w:adjustRightInd w:val="0"/>
        <w:spacing w:line="240" w:lineRule="auto"/>
        <w:jc w:val="center"/>
        <w:rPr>
          <w:rFonts w:ascii="Times New Roman" w:hAnsi="Times New Roman"/>
          <w:b/>
          <w:sz w:val="24"/>
          <w:szCs w:val="24"/>
          <w:lang w:val="uk-UA"/>
        </w:rPr>
      </w:pPr>
      <w:r w:rsidRPr="00A733FC">
        <w:rPr>
          <w:rFonts w:ascii="Times New Roman" w:hAnsi="Times New Roman"/>
          <w:b/>
          <w:sz w:val="24"/>
          <w:szCs w:val="24"/>
          <w:lang w:val="uk-UA"/>
        </w:rPr>
        <w:t>СПЕЦИФІКАЦІЯ</w:t>
      </w:r>
    </w:p>
    <w:tbl>
      <w:tblPr>
        <w:tblpPr w:leftFromText="180" w:rightFromText="180" w:vertAnchor="text" w:horzAnchor="margin" w:tblpXSpec="center" w:tblpY="167"/>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3467"/>
        <w:gridCol w:w="1397"/>
        <w:gridCol w:w="900"/>
        <w:gridCol w:w="1105"/>
        <w:gridCol w:w="1134"/>
        <w:gridCol w:w="1134"/>
      </w:tblGrid>
      <w:tr w:rsidR="00A733FC" w:rsidRPr="00A733FC" w:rsidTr="009027A6">
        <w:trPr>
          <w:trHeight w:val="925"/>
        </w:trPr>
        <w:tc>
          <w:tcPr>
            <w:tcW w:w="1311" w:type="dxa"/>
            <w:vAlign w:val="center"/>
          </w:tcPr>
          <w:p w:rsidR="00A733FC" w:rsidRPr="00A733FC" w:rsidRDefault="00A733FC" w:rsidP="00A733FC">
            <w:pPr>
              <w:jc w:val="center"/>
              <w:rPr>
                <w:rFonts w:ascii="Times New Roman" w:hAnsi="Times New Roman"/>
                <w:b/>
                <w:lang w:val="uk-UA"/>
              </w:rPr>
            </w:pPr>
            <w:r w:rsidRPr="00A733FC">
              <w:rPr>
                <w:rFonts w:ascii="Times New Roman" w:hAnsi="Times New Roman"/>
                <w:b/>
                <w:lang w:val="uk-UA"/>
              </w:rPr>
              <w:t>№ з/п</w:t>
            </w:r>
          </w:p>
        </w:tc>
        <w:tc>
          <w:tcPr>
            <w:tcW w:w="3467" w:type="dxa"/>
            <w:vAlign w:val="center"/>
          </w:tcPr>
          <w:p w:rsidR="00A733FC" w:rsidRPr="00A733FC" w:rsidRDefault="00A733FC" w:rsidP="00A733FC">
            <w:pPr>
              <w:jc w:val="center"/>
              <w:rPr>
                <w:rFonts w:ascii="Times New Roman" w:hAnsi="Times New Roman"/>
                <w:b/>
                <w:lang w:val="uk-UA"/>
              </w:rPr>
            </w:pPr>
            <w:r w:rsidRPr="00A733FC">
              <w:rPr>
                <w:rFonts w:ascii="Times New Roman" w:hAnsi="Times New Roman"/>
                <w:b/>
                <w:lang w:val="uk-UA"/>
              </w:rPr>
              <w:t>Найменування товару</w:t>
            </w:r>
          </w:p>
        </w:tc>
        <w:tc>
          <w:tcPr>
            <w:tcW w:w="1397" w:type="dxa"/>
            <w:vAlign w:val="center"/>
          </w:tcPr>
          <w:p w:rsidR="00A733FC" w:rsidRPr="00A733FC" w:rsidRDefault="00A733FC" w:rsidP="00A733FC">
            <w:pPr>
              <w:jc w:val="center"/>
              <w:rPr>
                <w:rFonts w:ascii="Times New Roman" w:hAnsi="Times New Roman"/>
                <w:b/>
                <w:lang w:val="uk-UA"/>
              </w:rPr>
            </w:pPr>
            <w:r w:rsidRPr="00A733FC">
              <w:rPr>
                <w:rFonts w:ascii="Times New Roman" w:hAnsi="Times New Roman"/>
                <w:b/>
                <w:lang w:val="uk-UA"/>
              </w:rPr>
              <w:t>Назва та країна виробника</w:t>
            </w:r>
          </w:p>
        </w:tc>
        <w:tc>
          <w:tcPr>
            <w:tcW w:w="900" w:type="dxa"/>
            <w:vAlign w:val="center"/>
          </w:tcPr>
          <w:p w:rsidR="00A733FC" w:rsidRPr="00A733FC" w:rsidRDefault="00A733FC" w:rsidP="00A733FC">
            <w:pPr>
              <w:ind w:left="-108" w:right="-108"/>
              <w:jc w:val="center"/>
              <w:rPr>
                <w:rFonts w:ascii="Times New Roman" w:hAnsi="Times New Roman"/>
                <w:b/>
                <w:lang w:val="uk-UA"/>
              </w:rPr>
            </w:pPr>
            <w:r w:rsidRPr="00A733FC">
              <w:rPr>
                <w:rFonts w:ascii="Times New Roman" w:hAnsi="Times New Roman"/>
                <w:b/>
                <w:lang w:val="uk-UA"/>
              </w:rPr>
              <w:t xml:space="preserve">Од. </w:t>
            </w:r>
            <w:proofErr w:type="spellStart"/>
            <w:r w:rsidRPr="00A733FC">
              <w:rPr>
                <w:rFonts w:ascii="Times New Roman" w:hAnsi="Times New Roman"/>
                <w:b/>
                <w:lang w:val="uk-UA"/>
              </w:rPr>
              <w:t>вим</w:t>
            </w:r>
            <w:proofErr w:type="spellEnd"/>
            <w:r w:rsidRPr="00A733FC">
              <w:rPr>
                <w:rFonts w:ascii="Times New Roman" w:hAnsi="Times New Roman"/>
                <w:b/>
                <w:lang w:val="uk-UA"/>
              </w:rPr>
              <w:t>.</w:t>
            </w:r>
          </w:p>
        </w:tc>
        <w:tc>
          <w:tcPr>
            <w:tcW w:w="1105" w:type="dxa"/>
            <w:vAlign w:val="center"/>
          </w:tcPr>
          <w:p w:rsidR="00A733FC" w:rsidRPr="00A733FC" w:rsidRDefault="00A733FC" w:rsidP="00A733FC">
            <w:pPr>
              <w:ind w:left="-108" w:right="-108"/>
              <w:jc w:val="center"/>
              <w:rPr>
                <w:rFonts w:ascii="Times New Roman" w:hAnsi="Times New Roman"/>
                <w:b/>
                <w:lang w:val="uk-UA"/>
              </w:rPr>
            </w:pPr>
            <w:r w:rsidRPr="00A733FC">
              <w:rPr>
                <w:rFonts w:ascii="Times New Roman" w:hAnsi="Times New Roman"/>
                <w:b/>
                <w:lang w:val="uk-UA"/>
              </w:rPr>
              <w:t>Кількість</w:t>
            </w:r>
          </w:p>
        </w:tc>
        <w:tc>
          <w:tcPr>
            <w:tcW w:w="1134" w:type="dxa"/>
            <w:vAlign w:val="center"/>
          </w:tcPr>
          <w:p w:rsidR="00A733FC" w:rsidRPr="00A733FC" w:rsidRDefault="00A733FC" w:rsidP="00A733FC">
            <w:pPr>
              <w:jc w:val="center"/>
              <w:rPr>
                <w:rFonts w:ascii="Times New Roman" w:hAnsi="Times New Roman"/>
                <w:b/>
                <w:lang w:val="uk-UA"/>
              </w:rPr>
            </w:pPr>
            <w:r w:rsidRPr="00A733FC">
              <w:rPr>
                <w:rFonts w:ascii="Times New Roman" w:hAnsi="Times New Roman"/>
                <w:b/>
                <w:lang w:val="uk-UA"/>
              </w:rPr>
              <w:t xml:space="preserve">Ціна з </w:t>
            </w:r>
          </w:p>
          <w:p w:rsidR="00A733FC" w:rsidRPr="00A733FC" w:rsidRDefault="00A733FC" w:rsidP="00A733FC">
            <w:pPr>
              <w:jc w:val="center"/>
              <w:rPr>
                <w:rFonts w:ascii="Times New Roman" w:hAnsi="Times New Roman"/>
                <w:b/>
                <w:spacing w:val="-14"/>
                <w:lang w:val="uk-UA"/>
              </w:rPr>
            </w:pPr>
            <w:r w:rsidRPr="00A733FC">
              <w:rPr>
                <w:rFonts w:ascii="Times New Roman" w:hAnsi="Times New Roman"/>
                <w:b/>
                <w:lang w:val="uk-UA"/>
              </w:rPr>
              <w:t>ПДВ, грн.</w:t>
            </w:r>
          </w:p>
        </w:tc>
        <w:tc>
          <w:tcPr>
            <w:tcW w:w="1134" w:type="dxa"/>
            <w:vAlign w:val="center"/>
          </w:tcPr>
          <w:p w:rsidR="00A733FC" w:rsidRPr="00A733FC" w:rsidRDefault="00A733FC" w:rsidP="00A733FC">
            <w:pPr>
              <w:jc w:val="center"/>
              <w:rPr>
                <w:rFonts w:ascii="Times New Roman" w:hAnsi="Times New Roman"/>
                <w:b/>
                <w:lang w:val="uk-UA"/>
              </w:rPr>
            </w:pPr>
            <w:r w:rsidRPr="00A733FC">
              <w:rPr>
                <w:rFonts w:ascii="Times New Roman" w:hAnsi="Times New Roman"/>
                <w:b/>
                <w:lang w:val="uk-UA"/>
              </w:rPr>
              <w:t>Сума з ПДВ, грн.</w:t>
            </w:r>
          </w:p>
        </w:tc>
      </w:tr>
      <w:tr w:rsidR="00A733FC" w:rsidRPr="00A733FC" w:rsidTr="009027A6">
        <w:trPr>
          <w:trHeight w:val="561"/>
        </w:trPr>
        <w:tc>
          <w:tcPr>
            <w:tcW w:w="1311" w:type="dxa"/>
            <w:vAlign w:val="center"/>
          </w:tcPr>
          <w:p w:rsidR="00A733FC" w:rsidRPr="00A733FC" w:rsidRDefault="00A733FC" w:rsidP="00A733FC">
            <w:pPr>
              <w:jc w:val="center"/>
              <w:rPr>
                <w:rFonts w:ascii="Times New Roman" w:hAnsi="Times New Roman"/>
                <w:lang w:val="uk-UA"/>
              </w:rPr>
            </w:pPr>
          </w:p>
        </w:tc>
        <w:tc>
          <w:tcPr>
            <w:tcW w:w="3467" w:type="dxa"/>
            <w:vAlign w:val="center"/>
          </w:tcPr>
          <w:p w:rsidR="00A733FC" w:rsidRPr="00A733FC" w:rsidRDefault="00A733FC" w:rsidP="00A733FC">
            <w:pPr>
              <w:rPr>
                <w:rFonts w:ascii="Times New Roman" w:hAnsi="Times New Roman"/>
                <w:lang w:val="uk-UA"/>
              </w:rPr>
            </w:pPr>
          </w:p>
        </w:tc>
        <w:tc>
          <w:tcPr>
            <w:tcW w:w="1397" w:type="dxa"/>
          </w:tcPr>
          <w:p w:rsidR="00A733FC" w:rsidRPr="00A733FC" w:rsidRDefault="00A733FC" w:rsidP="00A733FC">
            <w:pPr>
              <w:jc w:val="center"/>
              <w:rPr>
                <w:rFonts w:ascii="Times New Roman" w:hAnsi="Times New Roman"/>
                <w:lang w:val="uk-UA"/>
              </w:rPr>
            </w:pPr>
          </w:p>
        </w:tc>
        <w:tc>
          <w:tcPr>
            <w:tcW w:w="900" w:type="dxa"/>
            <w:vAlign w:val="center"/>
          </w:tcPr>
          <w:p w:rsidR="00A733FC" w:rsidRPr="00A733FC" w:rsidRDefault="00A733FC" w:rsidP="00A733FC">
            <w:pPr>
              <w:jc w:val="center"/>
              <w:rPr>
                <w:rFonts w:ascii="Times New Roman" w:hAnsi="Times New Roman"/>
                <w:lang w:val="uk-UA"/>
              </w:rPr>
            </w:pPr>
          </w:p>
        </w:tc>
        <w:tc>
          <w:tcPr>
            <w:tcW w:w="1105" w:type="dxa"/>
            <w:vAlign w:val="center"/>
          </w:tcPr>
          <w:p w:rsidR="00A733FC" w:rsidRPr="00A733FC" w:rsidRDefault="00A733FC" w:rsidP="00A733FC">
            <w:pPr>
              <w:jc w:val="center"/>
              <w:rPr>
                <w:rFonts w:ascii="Times New Roman" w:hAnsi="Times New Roman"/>
                <w:lang w:val="uk-UA"/>
              </w:rPr>
            </w:pPr>
          </w:p>
        </w:tc>
        <w:tc>
          <w:tcPr>
            <w:tcW w:w="1134" w:type="dxa"/>
          </w:tcPr>
          <w:p w:rsidR="00A733FC" w:rsidRPr="00A733FC" w:rsidRDefault="00A733FC" w:rsidP="00A733FC">
            <w:pPr>
              <w:jc w:val="center"/>
              <w:rPr>
                <w:rFonts w:ascii="Times New Roman" w:hAnsi="Times New Roman"/>
                <w:lang w:val="uk-UA"/>
              </w:rPr>
            </w:pPr>
          </w:p>
        </w:tc>
        <w:tc>
          <w:tcPr>
            <w:tcW w:w="1134" w:type="dxa"/>
          </w:tcPr>
          <w:p w:rsidR="00A733FC" w:rsidRPr="00A733FC" w:rsidRDefault="00A733FC" w:rsidP="00A733FC">
            <w:pPr>
              <w:jc w:val="center"/>
              <w:rPr>
                <w:rFonts w:ascii="Times New Roman" w:hAnsi="Times New Roman"/>
                <w:lang w:val="uk-UA"/>
              </w:rPr>
            </w:pPr>
          </w:p>
        </w:tc>
      </w:tr>
      <w:tr w:rsidR="00A733FC" w:rsidRPr="00A733FC" w:rsidTr="009027A6">
        <w:trPr>
          <w:trHeight w:val="561"/>
        </w:trPr>
        <w:tc>
          <w:tcPr>
            <w:tcW w:w="9314" w:type="dxa"/>
            <w:gridSpan w:val="6"/>
            <w:vAlign w:val="center"/>
          </w:tcPr>
          <w:p w:rsidR="00A733FC" w:rsidRPr="00A733FC" w:rsidRDefault="00A733FC" w:rsidP="00A733FC">
            <w:pPr>
              <w:jc w:val="right"/>
              <w:rPr>
                <w:rFonts w:ascii="Times New Roman" w:hAnsi="Times New Roman"/>
                <w:lang w:val="uk-UA"/>
              </w:rPr>
            </w:pPr>
            <w:r w:rsidRPr="00A733FC">
              <w:rPr>
                <w:rFonts w:ascii="Times New Roman" w:hAnsi="Times New Roman"/>
                <w:b/>
                <w:bCs/>
                <w:sz w:val="24"/>
                <w:szCs w:val="24"/>
                <w:lang w:val="uk-UA"/>
              </w:rPr>
              <w:t>Загальна вартість договору:</w:t>
            </w:r>
          </w:p>
        </w:tc>
        <w:tc>
          <w:tcPr>
            <w:tcW w:w="1134" w:type="dxa"/>
          </w:tcPr>
          <w:p w:rsidR="00A733FC" w:rsidRPr="00A733FC" w:rsidRDefault="00A733FC" w:rsidP="00A733FC">
            <w:pPr>
              <w:jc w:val="center"/>
              <w:rPr>
                <w:rFonts w:ascii="Times New Roman" w:hAnsi="Times New Roman"/>
                <w:lang w:val="uk-UA"/>
              </w:rPr>
            </w:pPr>
          </w:p>
        </w:tc>
      </w:tr>
      <w:tr w:rsidR="00A733FC" w:rsidRPr="00A733FC" w:rsidTr="009027A6">
        <w:trPr>
          <w:trHeight w:val="561"/>
        </w:trPr>
        <w:tc>
          <w:tcPr>
            <w:tcW w:w="9314" w:type="dxa"/>
            <w:gridSpan w:val="6"/>
            <w:vAlign w:val="center"/>
          </w:tcPr>
          <w:p w:rsidR="00A733FC" w:rsidRPr="00A733FC" w:rsidRDefault="00A733FC" w:rsidP="00A733FC">
            <w:pPr>
              <w:jc w:val="right"/>
              <w:rPr>
                <w:rFonts w:ascii="Times New Roman" w:hAnsi="Times New Roman"/>
                <w:lang w:val="uk-UA"/>
              </w:rPr>
            </w:pPr>
            <w:r w:rsidRPr="00A733FC">
              <w:rPr>
                <w:rFonts w:ascii="Times New Roman" w:hAnsi="Times New Roman"/>
                <w:b/>
                <w:bCs/>
                <w:iCs/>
                <w:lang w:val="uk-UA"/>
              </w:rPr>
              <w:t>В тому числі ПДВ</w:t>
            </w:r>
          </w:p>
        </w:tc>
        <w:tc>
          <w:tcPr>
            <w:tcW w:w="1134" w:type="dxa"/>
          </w:tcPr>
          <w:p w:rsidR="00A733FC" w:rsidRPr="00A733FC" w:rsidRDefault="00A733FC" w:rsidP="00A733FC">
            <w:pPr>
              <w:jc w:val="center"/>
              <w:rPr>
                <w:rFonts w:ascii="Times New Roman" w:hAnsi="Times New Roman"/>
                <w:lang w:val="uk-UA"/>
              </w:rPr>
            </w:pPr>
          </w:p>
        </w:tc>
      </w:tr>
    </w:tbl>
    <w:p w:rsidR="00A733FC" w:rsidRPr="00A733FC" w:rsidRDefault="00A733FC" w:rsidP="00A733FC">
      <w:pPr>
        <w:autoSpaceDE w:val="0"/>
        <w:autoSpaceDN w:val="0"/>
        <w:adjustRightInd w:val="0"/>
        <w:spacing w:line="240" w:lineRule="auto"/>
        <w:jc w:val="both"/>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7"/>
        <w:gridCol w:w="4728"/>
      </w:tblGrid>
      <w:tr w:rsidR="00A733FC" w:rsidRPr="00A733FC" w:rsidTr="009027A6">
        <w:tc>
          <w:tcPr>
            <w:tcW w:w="5210" w:type="dxa"/>
          </w:tcPr>
          <w:p w:rsidR="00A733FC" w:rsidRPr="00A733FC" w:rsidRDefault="00A733FC" w:rsidP="00A733FC">
            <w:pPr>
              <w:tabs>
                <w:tab w:val="left" w:pos="5490"/>
              </w:tabs>
              <w:spacing w:after="0" w:line="240" w:lineRule="auto"/>
              <w:jc w:val="center"/>
              <w:rPr>
                <w:rFonts w:ascii="Times New Roman" w:hAnsi="Times New Roman"/>
                <w:b/>
                <w:sz w:val="24"/>
                <w:szCs w:val="24"/>
                <w:lang w:val="uk-UA"/>
              </w:rPr>
            </w:pPr>
            <w:r w:rsidRPr="00A733FC">
              <w:rPr>
                <w:rFonts w:ascii="Times New Roman" w:hAnsi="Times New Roman"/>
                <w:b/>
                <w:sz w:val="24"/>
                <w:szCs w:val="24"/>
                <w:lang w:val="uk-UA"/>
              </w:rPr>
              <w:t>Замовник:</w:t>
            </w:r>
          </w:p>
        </w:tc>
        <w:tc>
          <w:tcPr>
            <w:tcW w:w="5210" w:type="dxa"/>
          </w:tcPr>
          <w:p w:rsidR="00A733FC" w:rsidRPr="00A733FC" w:rsidRDefault="00A733FC" w:rsidP="00A733FC">
            <w:pPr>
              <w:tabs>
                <w:tab w:val="left" w:pos="5490"/>
              </w:tabs>
              <w:spacing w:after="0" w:line="240" w:lineRule="auto"/>
              <w:jc w:val="center"/>
              <w:rPr>
                <w:rFonts w:ascii="Times New Roman" w:hAnsi="Times New Roman"/>
                <w:b/>
                <w:sz w:val="24"/>
                <w:szCs w:val="24"/>
                <w:lang w:val="uk-UA"/>
              </w:rPr>
            </w:pPr>
            <w:r w:rsidRPr="00A733FC">
              <w:rPr>
                <w:rFonts w:ascii="Times New Roman" w:hAnsi="Times New Roman"/>
                <w:b/>
                <w:sz w:val="24"/>
                <w:szCs w:val="24"/>
                <w:lang w:val="uk-UA"/>
              </w:rPr>
              <w:t>Постачальник:</w:t>
            </w:r>
          </w:p>
        </w:tc>
      </w:tr>
      <w:tr w:rsidR="00A733FC" w:rsidRPr="00A733FC" w:rsidTr="009027A6">
        <w:tc>
          <w:tcPr>
            <w:tcW w:w="5210" w:type="dxa"/>
          </w:tcPr>
          <w:p w:rsidR="00A733FC" w:rsidRPr="00A733FC" w:rsidRDefault="00A733FC" w:rsidP="00A733FC">
            <w:pPr>
              <w:spacing w:after="0" w:line="240" w:lineRule="auto"/>
              <w:ind w:left="100"/>
              <w:jc w:val="center"/>
              <w:rPr>
                <w:rFonts w:ascii="Times New Roman" w:eastAsia="Calibri" w:hAnsi="Times New Roman"/>
                <w:b/>
                <w:i/>
                <w:color w:val="000000"/>
                <w:sz w:val="24"/>
                <w:szCs w:val="24"/>
                <w:lang w:val="uk-UA" w:eastAsia="ru-RU"/>
              </w:rPr>
            </w:pPr>
            <w:r w:rsidRPr="00A733FC">
              <w:rPr>
                <w:rFonts w:ascii="Times New Roman" w:eastAsia="Calibri" w:hAnsi="Times New Roman"/>
                <w:b/>
                <w:i/>
                <w:color w:val="000000"/>
                <w:sz w:val="24"/>
                <w:szCs w:val="24"/>
                <w:lang w:val="uk-UA" w:eastAsia="ru-RU"/>
              </w:rPr>
              <w:t>КНП «Прикарпатський обласний центр служби крові Івано-Франківської обласної ради»</w:t>
            </w: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color w:val="000000"/>
                <w:sz w:val="24"/>
                <w:szCs w:val="24"/>
                <w:lang w:val="uk-UA" w:eastAsia="ru-RU"/>
              </w:rPr>
              <w:t>Юридична адреса:76014,м.Івано-Франківськ, вул. Степана Бандери,23</w:t>
            </w: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color w:val="000000"/>
                <w:sz w:val="24"/>
                <w:szCs w:val="24"/>
                <w:lang w:val="uk-UA" w:eastAsia="ru-RU"/>
              </w:rPr>
              <w:t>р/р _________________________________</w:t>
            </w: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color w:val="000000"/>
                <w:sz w:val="24"/>
                <w:szCs w:val="24"/>
                <w:lang w:val="uk-UA" w:eastAsia="ru-RU"/>
              </w:rPr>
              <w:t>____________________________________</w:t>
            </w: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color w:val="000000"/>
                <w:sz w:val="24"/>
                <w:szCs w:val="24"/>
                <w:lang w:val="uk-UA" w:eastAsia="ru-RU"/>
              </w:rPr>
              <w:t>____________________________________</w:t>
            </w: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color w:val="000000"/>
                <w:sz w:val="24"/>
                <w:szCs w:val="24"/>
                <w:lang w:val="uk-UA" w:eastAsia="ru-RU"/>
              </w:rPr>
              <w:t>____________________________________</w:t>
            </w: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color w:val="000000"/>
                <w:sz w:val="24"/>
                <w:szCs w:val="24"/>
                <w:lang w:val="uk-UA" w:eastAsia="ru-RU"/>
              </w:rPr>
              <w:t>____________________________________</w:t>
            </w: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color w:val="000000"/>
                <w:sz w:val="24"/>
                <w:szCs w:val="24"/>
                <w:lang w:val="uk-UA" w:eastAsia="ru-RU"/>
              </w:rPr>
              <w:t>ЄДРПОУ 01993138</w:t>
            </w:r>
          </w:p>
          <w:p w:rsidR="00A733FC" w:rsidRPr="00A733FC" w:rsidRDefault="00A733FC" w:rsidP="00A733FC">
            <w:pPr>
              <w:spacing w:after="0" w:line="240" w:lineRule="auto"/>
              <w:ind w:left="100"/>
              <w:rPr>
                <w:rFonts w:ascii="Times New Roman" w:eastAsia="Calibri" w:hAnsi="Times New Roman"/>
                <w:b/>
                <w:color w:val="000000"/>
                <w:sz w:val="24"/>
                <w:szCs w:val="24"/>
                <w:lang w:val="uk-UA" w:eastAsia="ru-RU"/>
              </w:rPr>
            </w:pP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b/>
                <w:color w:val="000000"/>
                <w:sz w:val="24"/>
                <w:szCs w:val="24"/>
                <w:lang w:val="uk-UA" w:eastAsia="ru-RU"/>
              </w:rPr>
              <w:t>Генеральний директор</w:t>
            </w:r>
          </w:p>
          <w:p w:rsidR="00A733FC" w:rsidRPr="00A733FC" w:rsidRDefault="00A733FC" w:rsidP="00A733FC">
            <w:pPr>
              <w:spacing w:after="0" w:line="240" w:lineRule="auto"/>
              <w:ind w:left="100"/>
              <w:jc w:val="both"/>
              <w:rPr>
                <w:rFonts w:ascii="Times New Roman" w:eastAsia="Calibri" w:hAnsi="Times New Roman"/>
                <w:b/>
                <w:color w:val="000000"/>
                <w:sz w:val="24"/>
                <w:szCs w:val="24"/>
                <w:lang w:val="uk-UA" w:eastAsia="ru-RU"/>
              </w:rPr>
            </w:pPr>
            <w:r w:rsidRPr="00A733FC">
              <w:rPr>
                <w:rFonts w:ascii="Times New Roman" w:eastAsia="Calibri" w:hAnsi="Times New Roman"/>
                <w:b/>
                <w:color w:val="000000"/>
                <w:sz w:val="24"/>
                <w:szCs w:val="24"/>
                <w:lang w:val="uk-UA" w:eastAsia="ru-RU"/>
              </w:rPr>
              <w:t xml:space="preserve"> _________________ </w:t>
            </w:r>
            <w:proofErr w:type="spellStart"/>
            <w:r w:rsidRPr="00A733FC">
              <w:rPr>
                <w:rFonts w:ascii="Times New Roman" w:eastAsia="Calibri" w:hAnsi="Times New Roman"/>
                <w:b/>
                <w:color w:val="000000"/>
                <w:sz w:val="24"/>
                <w:szCs w:val="24"/>
                <w:lang w:val="uk-UA" w:eastAsia="ru-RU"/>
              </w:rPr>
              <w:t>Дожджанюк</w:t>
            </w:r>
            <w:proofErr w:type="spellEnd"/>
            <w:r w:rsidRPr="00A733FC">
              <w:rPr>
                <w:rFonts w:ascii="Times New Roman" w:eastAsia="Calibri" w:hAnsi="Times New Roman"/>
                <w:b/>
                <w:color w:val="000000"/>
                <w:sz w:val="24"/>
                <w:szCs w:val="24"/>
                <w:lang w:val="uk-UA" w:eastAsia="ru-RU"/>
              </w:rPr>
              <w:t xml:space="preserve"> І.В.</w:t>
            </w:r>
          </w:p>
          <w:p w:rsidR="00A733FC" w:rsidRPr="00A733FC" w:rsidRDefault="00A733FC" w:rsidP="00A733FC">
            <w:pPr>
              <w:spacing w:after="0" w:line="240" w:lineRule="auto"/>
              <w:jc w:val="center"/>
              <w:rPr>
                <w:rFonts w:ascii="Times New Roman" w:hAnsi="Times New Roman"/>
                <w:sz w:val="24"/>
                <w:szCs w:val="24"/>
                <w:lang w:val="uk-UA"/>
              </w:rPr>
            </w:pPr>
          </w:p>
        </w:tc>
        <w:tc>
          <w:tcPr>
            <w:tcW w:w="5210" w:type="dxa"/>
          </w:tcPr>
          <w:p w:rsidR="00A733FC" w:rsidRPr="00A733FC" w:rsidRDefault="00A733FC" w:rsidP="00A733FC">
            <w:pPr>
              <w:tabs>
                <w:tab w:val="left" w:pos="5760"/>
              </w:tabs>
              <w:spacing w:after="0" w:line="240" w:lineRule="auto"/>
              <w:rPr>
                <w:rFonts w:ascii="Times New Roman" w:hAnsi="Times New Roman"/>
                <w:sz w:val="24"/>
                <w:szCs w:val="24"/>
                <w:lang w:val="uk-UA"/>
              </w:rPr>
            </w:pPr>
          </w:p>
        </w:tc>
      </w:tr>
    </w:tbl>
    <w:p w:rsidR="00A733FC" w:rsidRPr="00A733FC" w:rsidRDefault="00A733FC" w:rsidP="009757F8">
      <w:pPr>
        <w:spacing w:after="0" w:line="240" w:lineRule="auto"/>
      </w:pPr>
    </w:p>
    <w:sectPr w:rsidR="00A733FC" w:rsidRPr="00A733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FF"/>
    <w:rsid w:val="003001E6"/>
    <w:rsid w:val="0033255D"/>
    <w:rsid w:val="006B1BFF"/>
    <w:rsid w:val="00816E31"/>
    <w:rsid w:val="009757F8"/>
    <w:rsid w:val="00A72C08"/>
    <w:rsid w:val="00A733FC"/>
    <w:rsid w:val="00BA5B8B"/>
    <w:rsid w:val="00C32489"/>
    <w:rsid w:val="00EF37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F8"/>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757F8"/>
    <w:rPr>
      <w:rFonts w:cs="Times New Roman"/>
      <w:b/>
    </w:rPr>
  </w:style>
  <w:style w:type="character" w:customStyle="1" w:styleId="3">
    <w:name w:val="Основной текст (3)"/>
    <w:rsid w:val="009757F8"/>
    <w:rPr>
      <w:rFonts w:ascii="Times New Roman" w:hAnsi="Times New Roman"/>
      <w:b/>
      <w:color w:val="000000"/>
      <w:spacing w:val="0"/>
      <w:w w:val="100"/>
      <w:position w:val="0"/>
      <w:sz w:val="22"/>
      <w:u w:val="none"/>
      <w:effect w:val="none"/>
      <w:lang w:val="uk-UA" w:eastAsia="uk-UA"/>
    </w:rPr>
  </w:style>
  <w:style w:type="character" w:customStyle="1" w:styleId="1">
    <w:name w:val="Заголовок №1"/>
    <w:rsid w:val="009757F8"/>
    <w:rPr>
      <w:rFonts w:ascii="Times New Roman" w:hAnsi="Times New Roman"/>
      <w:b/>
      <w:color w:val="000000"/>
      <w:spacing w:val="0"/>
      <w:w w:val="100"/>
      <w:position w:val="0"/>
      <w:sz w:val="22"/>
      <w:u w:val="none"/>
      <w:effect w:val="none"/>
      <w:lang w:val="uk-UA" w:eastAsia="uk-UA"/>
    </w:rPr>
  </w:style>
  <w:style w:type="character" w:customStyle="1" w:styleId="2">
    <w:name w:val="Основной текст (2)"/>
    <w:rsid w:val="009757F8"/>
    <w:rPr>
      <w:rFonts w:ascii="Times New Roman" w:hAnsi="Times New Roman"/>
      <w:color w:val="000000"/>
      <w:spacing w:val="0"/>
      <w:w w:val="100"/>
      <w:position w:val="0"/>
      <w:sz w:val="22"/>
      <w:u w:val="none"/>
      <w:effect w:val="none"/>
      <w:lang w:val="uk-UA" w:eastAsia="uk-UA"/>
    </w:rPr>
  </w:style>
  <w:style w:type="paragraph" w:customStyle="1" w:styleId="20">
    <w:name w:val="Обычный2"/>
    <w:rsid w:val="009757F8"/>
    <w:pPr>
      <w:spacing w:after="0"/>
    </w:pPr>
    <w:rPr>
      <w:rFonts w:ascii="Arial" w:eastAsia="Calibri" w:hAnsi="Arial" w:cs="Arial"/>
      <w:color w:val="000000"/>
      <w:lang w:val="ru-RU" w:eastAsia="ru-RU"/>
    </w:rPr>
  </w:style>
  <w:style w:type="paragraph" w:styleId="a4">
    <w:name w:val="No Spacing"/>
    <w:uiPriority w:val="1"/>
    <w:qFormat/>
    <w:rsid w:val="009757F8"/>
    <w:pPr>
      <w:spacing w:after="0" w:line="240" w:lineRule="auto"/>
    </w:pPr>
  </w:style>
  <w:style w:type="paragraph" w:customStyle="1" w:styleId="30">
    <w:name w:val="Обычный3"/>
    <w:rsid w:val="00A733FC"/>
    <w:pPr>
      <w:spacing w:after="0"/>
    </w:pPr>
    <w:rPr>
      <w:rFonts w:ascii="Arial" w:eastAsia="Calibri" w:hAnsi="Arial" w:cs="Arial"/>
      <w:color w:val="000000"/>
      <w:lang w:val="ru-RU" w:eastAsia="ru-RU"/>
    </w:rPr>
  </w:style>
  <w:style w:type="table" w:styleId="a5">
    <w:name w:val="Table Grid"/>
    <w:basedOn w:val="a1"/>
    <w:uiPriority w:val="59"/>
    <w:rsid w:val="00A73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F8"/>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757F8"/>
    <w:rPr>
      <w:rFonts w:cs="Times New Roman"/>
      <w:b/>
    </w:rPr>
  </w:style>
  <w:style w:type="character" w:customStyle="1" w:styleId="3">
    <w:name w:val="Основной текст (3)"/>
    <w:rsid w:val="009757F8"/>
    <w:rPr>
      <w:rFonts w:ascii="Times New Roman" w:hAnsi="Times New Roman"/>
      <w:b/>
      <w:color w:val="000000"/>
      <w:spacing w:val="0"/>
      <w:w w:val="100"/>
      <w:position w:val="0"/>
      <w:sz w:val="22"/>
      <w:u w:val="none"/>
      <w:effect w:val="none"/>
      <w:lang w:val="uk-UA" w:eastAsia="uk-UA"/>
    </w:rPr>
  </w:style>
  <w:style w:type="character" w:customStyle="1" w:styleId="1">
    <w:name w:val="Заголовок №1"/>
    <w:rsid w:val="009757F8"/>
    <w:rPr>
      <w:rFonts w:ascii="Times New Roman" w:hAnsi="Times New Roman"/>
      <w:b/>
      <w:color w:val="000000"/>
      <w:spacing w:val="0"/>
      <w:w w:val="100"/>
      <w:position w:val="0"/>
      <w:sz w:val="22"/>
      <w:u w:val="none"/>
      <w:effect w:val="none"/>
      <w:lang w:val="uk-UA" w:eastAsia="uk-UA"/>
    </w:rPr>
  </w:style>
  <w:style w:type="character" w:customStyle="1" w:styleId="2">
    <w:name w:val="Основной текст (2)"/>
    <w:rsid w:val="009757F8"/>
    <w:rPr>
      <w:rFonts w:ascii="Times New Roman" w:hAnsi="Times New Roman"/>
      <w:color w:val="000000"/>
      <w:spacing w:val="0"/>
      <w:w w:val="100"/>
      <w:position w:val="0"/>
      <w:sz w:val="22"/>
      <w:u w:val="none"/>
      <w:effect w:val="none"/>
      <w:lang w:val="uk-UA" w:eastAsia="uk-UA"/>
    </w:rPr>
  </w:style>
  <w:style w:type="paragraph" w:customStyle="1" w:styleId="20">
    <w:name w:val="Обычный2"/>
    <w:rsid w:val="009757F8"/>
    <w:pPr>
      <w:spacing w:after="0"/>
    </w:pPr>
    <w:rPr>
      <w:rFonts w:ascii="Arial" w:eastAsia="Calibri" w:hAnsi="Arial" w:cs="Arial"/>
      <w:color w:val="000000"/>
      <w:lang w:val="ru-RU" w:eastAsia="ru-RU"/>
    </w:rPr>
  </w:style>
  <w:style w:type="paragraph" w:styleId="a4">
    <w:name w:val="No Spacing"/>
    <w:uiPriority w:val="1"/>
    <w:qFormat/>
    <w:rsid w:val="009757F8"/>
    <w:pPr>
      <w:spacing w:after="0" w:line="240" w:lineRule="auto"/>
    </w:pPr>
  </w:style>
  <w:style w:type="paragraph" w:customStyle="1" w:styleId="30">
    <w:name w:val="Обычный3"/>
    <w:rsid w:val="00A733FC"/>
    <w:pPr>
      <w:spacing w:after="0"/>
    </w:pPr>
    <w:rPr>
      <w:rFonts w:ascii="Arial" w:eastAsia="Calibri" w:hAnsi="Arial" w:cs="Arial"/>
      <w:color w:val="000000"/>
      <w:lang w:val="ru-RU" w:eastAsia="ru-RU"/>
    </w:rPr>
  </w:style>
  <w:style w:type="table" w:styleId="a5">
    <w:name w:val="Table Grid"/>
    <w:basedOn w:val="a1"/>
    <w:uiPriority w:val="59"/>
    <w:rsid w:val="00A73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16835</Words>
  <Characters>9596</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Vira</cp:lastModifiedBy>
  <cp:revision>6</cp:revision>
  <dcterms:created xsi:type="dcterms:W3CDTF">2022-11-21T11:29:00Z</dcterms:created>
  <dcterms:modified xsi:type="dcterms:W3CDTF">2022-12-01T18:18:00Z</dcterms:modified>
</cp:coreProperties>
</file>