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61796E" w:rsidRDefault="00053F45" w:rsidP="007403EA">
      <w:pPr>
        <w:spacing w:after="0" w:line="240" w:lineRule="auto"/>
        <w:jc w:val="center"/>
        <w:rPr>
          <w:rFonts w:ascii="Times New Roman" w:eastAsia="Arial" w:hAnsi="Times New Roman" w:cs="Times New Roman"/>
          <w:bCs/>
          <w:sz w:val="32"/>
          <w:szCs w:val="32"/>
        </w:rPr>
      </w:pPr>
      <w:r w:rsidRPr="0061796E">
        <w:rPr>
          <w:rFonts w:ascii="Times New Roman" w:eastAsia="Arial" w:hAnsi="Times New Roman" w:cs="Times New Roman"/>
          <w:bCs/>
          <w:sz w:val="32"/>
          <w:szCs w:val="32"/>
        </w:rPr>
        <w:t xml:space="preserve">  </w:t>
      </w:r>
      <w:r w:rsidR="00C11618" w:rsidRPr="0061796E">
        <w:rPr>
          <w:rFonts w:ascii="Times New Roman" w:eastAsia="Arial" w:hAnsi="Times New Roman" w:cs="Times New Roman"/>
          <w:bCs/>
          <w:sz w:val="32"/>
          <w:szCs w:val="32"/>
        </w:rPr>
        <w:t>Головне управління ДПС у Дніпропетровській області</w:t>
      </w:r>
    </w:p>
    <w:p w:rsidR="00C11618" w:rsidRPr="0061796E" w:rsidRDefault="00C11618" w:rsidP="007403EA">
      <w:pPr>
        <w:spacing w:after="0" w:line="240" w:lineRule="auto"/>
        <w:jc w:val="center"/>
        <w:rPr>
          <w:rFonts w:ascii="Times New Roman" w:hAnsi="Times New Roman" w:cs="Times New Roman"/>
          <w:bCs/>
          <w:sz w:val="32"/>
          <w:szCs w:val="32"/>
        </w:rPr>
      </w:pPr>
      <w:r w:rsidRPr="0061796E">
        <w:rPr>
          <w:rFonts w:ascii="Times New Roman" w:eastAsia="Arial" w:hAnsi="Times New Roman" w:cs="Times New Roman"/>
          <w:bCs/>
          <w:sz w:val="32"/>
          <w:szCs w:val="32"/>
        </w:rPr>
        <w:t xml:space="preserve"> </w:t>
      </w:r>
      <w:r w:rsidRPr="0061796E">
        <w:rPr>
          <w:rFonts w:ascii="Times New Roman" w:hAnsi="Times New Roman" w:cs="Times New Roman"/>
          <w:sz w:val="32"/>
          <w:szCs w:val="32"/>
        </w:rPr>
        <w:t>(філія ДПС)</w:t>
      </w:r>
    </w:p>
    <w:p w:rsidR="00C11618" w:rsidRPr="0061796E" w:rsidRDefault="00C11618" w:rsidP="007403EA">
      <w:pPr>
        <w:spacing w:after="0" w:line="240" w:lineRule="auto"/>
        <w:ind w:left="1416"/>
        <w:jc w:val="center"/>
        <w:rPr>
          <w:rFonts w:ascii="Times New Roman" w:hAnsi="Times New Roman" w:cs="Times New Roman"/>
          <w:bCs/>
          <w:sz w:val="24"/>
          <w:szCs w:val="24"/>
        </w:rPr>
      </w:pPr>
      <w:r w:rsidRPr="0061796E">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61796E" w:rsidTr="00093B7F">
        <w:tc>
          <w:tcPr>
            <w:tcW w:w="4640" w:type="dxa"/>
            <w:tcBorders>
              <w:top w:val="nil"/>
              <w:left w:val="nil"/>
              <w:bottom w:val="nil"/>
              <w:right w:val="nil"/>
            </w:tcBorders>
          </w:tcPr>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61796E" w:rsidRDefault="00C11618" w:rsidP="007403EA">
            <w:pPr>
              <w:spacing w:after="0" w:line="240" w:lineRule="auto"/>
              <w:ind w:left="-110"/>
              <w:rPr>
                <w:rFonts w:ascii="Times New Roman" w:hAnsi="Times New Roman" w:cs="Times New Roman"/>
                <w:bCs/>
                <w:sz w:val="28"/>
                <w:szCs w:val="24"/>
              </w:rPr>
            </w:pPr>
          </w:p>
          <w:p w:rsidR="00C11618" w:rsidRPr="0061796E" w:rsidRDefault="00B6765B" w:rsidP="007403EA">
            <w:pPr>
              <w:spacing w:after="0" w:line="240" w:lineRule="auto"/>
              <w:rPr>
                <w:rFonts w:ascii="Times New Roman" w:hAnsi="Times New Roman" w:cs="Times New Roman"/>
                <w:sz w:val="28"/>
                <w:szCs w:val="24"/>
              </w:rPr>
            </w:pPr>
            <w:r w:rsidRPr="0061796E">
              <w:rPr>
                <w:rFonts w:ascii="Times New Roman" w:hAnsi="Times New Roman" w:cs="Times New Roman"/>
                <w:bCs/>
                <w:sz w:val="28"/>
                <w:szCs w:val="24"/>
              </w:rPr>
              <w:t xml:space="preserve">ЗАТВЕРДЖЕНО </w:t>
            </w:r>
          </w:p>
        </w:tc>
      </w:tr>
      <w:tr w:rsidR="00C11618" w:rsidRPr="0061796E" w:rsidTr="00093B7F">
        <w:tc>
          <w:tcPr>
            <w:tcW w:w="4640" w:type="dxa"/>
            <w:tcBorders>
              <w:top w:val="nil"/>
              <w:left w:val="nil"/>
              <w:bottom w:val="nil"/>
              <w:right w:val="nil"/>
            </w:tcBorders>
          </w:tcPr>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61796E" w:rsidRDefault="006361E8" w:rsidP="006361E8">
            <w:pPr>
              <w:spacing w:after="0" w:line="240" w:lineRule="auto"/>
              <w:rPr>
                <w:rFonts w:ascii="Times New Roman" w:hAnsi="Times New Roman" w:cs="Times New Roman"/>
                <w:sz w:val="28"/>
                <w:szCs w:val="24"/>
              </w:rPr>
            </w:pPr>
            <w:r w:rsidRPr="0061796E">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61796E" w:rsidRDefault="00101E55" w:rsidP="0069022A">
            <w:pPr>
              <w:spacing w:after="0" w:line="240" w:lineRule="auto"/>
              <w:rPr>
                <w:rFonts w:ascii="Times New Roman" w:hAnsi="Times New Roman" w:cs="Times New Roman"/>
                <w:b/>
                <w:sz w:val="28"/>
                <w:szCs w:val="24"/>
              </w:rPr>
            </w:pPr>
            <w:r w:rsidRPr="0061796E">
              <w:rPr>
                <w:rFonts w:ascii="Times New Roman" w:hAnsi="Times New Roman" w:cs="Times New Roman"/>
                <w:b/>
                <w:sz w:val="28"/>
                <w:szCs w:val="24"/>
              </w:rPr>
              <w:t>Протокол №</w:t>
            </w:r>
            <w:r w:rsidRPr="0061796E">
              <w:rPr>
                <w:rFonts w:ascii="Times New Roman" w:hAnsi="Times New Roman" w:cs="Times New Roman"/>
                <w:b/>
                <w:bCs/>
                <w:sz w:val="28"/>
                <w:szCs w:val="24"/>
              </w:rPr>
              <w:t xml:space="preserve"> </w:t>
            </w:r>
            <w:r w:rsidR="0069022A" w:rsidRPr="0061796E">
              <w:rPr>
                <w:rFonts w:ascii="Times New Roman" w:hAnsi="Times New Roman" w:cs="Times New Roman"/>
                <w:b/>
                <w:i/>
                <w:sz w:val="28"/>
                <w:szCs w:val="24"/>
              </w:rPr>
              <w:t>115</w:t>
            </w:r>
            <w:r w:rsidR="0033052C" w:rsidRPr="0061796E">
              <w:rPr>
                <w:rFonts w:ascii="Times New Roman" w:hAnsi="Times New Roman" w:cs="Times New Roman"/>
                <w:b/>
                <w:i/>
                <w:sz w:val="28"/>
                <w:szCs w:val="24"/>
              </w:rPr>
              <w:t xml:space="preserve"> </w:t>
            </w:r>
            <w:r w:rsidR="00967E85" w:rsidRPr="0061796E">
              <w:rPr>
                <w:rFonts w:ascii="Times New Roman" w:hAnsi="Times New Roman" w:cs="Times New Roman"/>
                <w:b/>
                <w:i/>
                <w:sz w:val="28"/>
                <w:szCs w:val="24"/>
              </w:rPr>
              <w:t xml:space="preserve"> від </w:t>
            </w:r>
            <w:r w:rsidR="00305627" w:rsidRPr="0061796E">
              <w:rPr>
                <w:rFonts w:ascii="Times New Roman" w:hAnsi="Times New Roman" w:cs="Times New Roman"/>
                <w:b/>
                <w:i/>
                <w:sz w:val="28"/>
                <w:szCs w:val="24"/>
              </w:rPr>
              <w:t>2</w:t>
            </w:r>
            <w:r w:rsidR="0069022A" w:rsidRPr="0061796E">
              <w:rPr>
                <w:rFonts w:ascii="Times New Roman" w:hAnsi="Times New Roman" w:cs="Times New Roman"/>
                <w:b/>
                <w:i/>
                <w:sz w:val="28"/>
                <w:szCs w:val="24"/>
              </w:rPr>
              <w:t>9</w:t>
            </w:r>
            <w:r w:rsidR="00F66DB8" w:rsidRPr="0061796E">
              <w:rPr>
                <w:rFonts w:ascii="Times New Roman" w:hAnsi="Times New Roman" w:cs="Times New Roman"/>
                <w:b/>
                <w:i/>
                <w:sz w:val="28"/>
                <w:szCs w:val="24"/>
              </w:rPr>
              <w:t>.1</w:t>
            </w:r>
            <w:r w:rsidR="00305627" w:rsidRPr="0061796E">
              <w:rPr>
                <w:rFonts w:ascii="Times New Roman" w:hAnsi="Times New Roman" w:cs="Times New Roman"/>
                <w:b/>
                <w:i/>
                <w:sz w:val="28"/>
                <w:szCs w:val="24"/>
              </w:rPr>
              <w:t>1</w:t>
            </w:r>
            <w:r w:rsidRPr="0061796E">
              <w:rPr>
                <w:rFonts w:ascii="Times New Roman" w:hAnsi="Times New Roman" w:cs="Times New Roman"/>
                <w:b/>
                <w:i/>
                <w:sz w:val="28"/>
                <w:szCs w:val="24"/>
              </w:rPr>
              <w:t>.2023</w:t>
            </w:r>
          </w:p>
        </w:tc>
      </w:tr>
      <w:tr w:rsidR="00C11618" w:rsidRPr="0061796E" w:rsidTr="00093B7F">
        <w:tc>
          <w:tcPr>
            <w:tcW w:w="4640" w:type="dxa"/>
            <w:tcBorders>
              <w:top w:val="nil"/>
              <w:left w:val="nil"/>
              <w:bottom w:val="nil"/>
              <w:right w:val="nil"/>
            </w:tcBorders>
          </w:tcPr>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61796E" w:rsidRDefault="00C11618" w:rsidP="007403EA">
            <w:pPr>
              <w:spacing w:after="0" w:line="240" w:lineRule="auto"/>
              <w:rPr>
                <w:rFonts w:ascii="Times New Roman" w:hAnsi="Times New Roman" w:cs="Times New Roman"/>
                <w:sz w:val="24"/>
                <w:szCs w:val="24"/>
              </w:rPr>
            </w:pPr>
          </w:p>
        </w:tc>
      </w:tr>
      <w:tr w:rsidR="00C11618" w:rsidRPr="0061796E" w:rsidTr="00093B7F">
        <w:tc>
          <w:tcPr>
            <w:tcW w:w="4640" w:type="dxa"/>
            <w:tcBorders>
              <w:top w:val="nil"/>
              <w:left w:val="nil"/>
              <w:bottom w:val="nil"/>
              <w:right w:val="nil"/>
            </w:tcBorders>
          </w:tcPr>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61796E"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61796E" w:rsidTr="00093B7F">
        <w:tc>
          <w:tcPr>
            <w:tcW w:w="4640" w:type="dxa"/>
            <w:tcBorders>
              <w:top w:val="nil"/>
              <w:left w:val="nil"/>
              <w:bottom w:val="nil"/>
              <w:right w:val="nil"/>
            </w:tcBorders>
          </w:tcPr>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61796E"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61796E">
              <w:rPr>
                <w:rFonts w:ascii="Times New Roman" w:hAnsi="Times New Roman" w:cs="Times New Roman"/>
                <w:bCs/>
                <w:sz w:val="28"/>
                <w:szCs w:val="24"/>
                <w:u w:val="single"/>
                <w:lang w:eastAsia="uk-UA"/>
              </w:rPr>
              <w:t xml:space="preserve">    КЕП     </w:t>
            </w:r>
            <w:r w:rsidR="00841137" w:rsidRPr="0061796E">
              <w:rPr>
                <w:rFonts w:ascii="Times New Roman" w:hAnsi="Times New Roman" w:cs="Times New Roman"/>
                <w:bCs/>
                <w:sz w:val="28"/>
                <w:szCs w:val="24"/>
                <w:lang w:val="ru-RU" w:eastAsia="uk-UA"/>
              </w:rPr>
              <w:t xml:space="preserve"> </w:t>
            </w:r>
            <w:r w:rsidR="00166B06" w:rsidRPr="0061796E">
              <w:rPr>
                <w:rFonts w:ascii="Times New Roman" w:hAnsi="Times New Roman" w:cs="Times New Roman"/>
                <w:i/>
                <w:sz w:val="28"/>
                <w:szCs w:val="24"/>
              </w:rPr>
              <w:t>Єгор</w:t>
            </w:r>
            <w:r w:rsidR="00166B06" w:rsidRPr="0061796E">
              <w:rPr>
                <w:rFonts w:ascii="Times New Roman" w:hAnsi="Times New Roman" w:cs="Times New Roman"/>
                <w:bCs/>
                <w:i/>
                <w:sz w:val="28"/>
                <w:szCs w:val="24"/>
              </w:rPr>
              <w:t xml:space="preserve"> МИРОНЧУК</w:t>
            </w:r>
            <w:r w:rsidR="00841137" w:rsidRPr="0061796E">
              <w:rPr>
                <w:rFonts w:ascii="Times New Roman" w:hAnsi="Times New Roman" w:cs="Times New Roman"/>
                <w:bCs/>
                <w:sz w:val="32"/>
                <w:szCs w:val="24"/>
                <w:lang w:eastAsia="uk-UA"/>
              </w:rPr>
              <w:t xml:space="preserve">   </w:t>
            </w:r>
          </w:p>
          <w:p w:rsidR="00C11618" w:rsidRPr="0061796E"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61796E">
              <w:rPr>
                <w:rFonts w:ascii="Times New Roman" w:hAnsi="Times New Roman" w:cs="Times New Roman"/>
                <w:bCs/>
                <w:sz w:val="28"/>
                <w:szCs w:val="24"/>
                <w:lang w:eastAsia="uk-UA"/>
              </w:rPr>
              <w:t xml:space="preserve">  </w:t>
            </w:r>
            <w:r w:rsidR="00C11618" w:rsidRPr="0061796E">
              <w:rPr>
                <w:rFonts w:ascii="Times New Roman" w:hAnsi="Times New Roman" w:cs="Times New Roman"/>
                <w:bCs/>
                <w:sz w:val="28"/>
                <w:szCs w:val="24"/>
                <w:lang w:eastAsia="uk-UA"/>
              </w:rPr>
              <w:t xml:space="preserve">(підпис)                        </w:t>
            </w:r>
          </w:p>
        </w:tc>
      </w:tr>
    </w:tbl>
    <w:p w:rsidR="00C11618" w:rsidRPr="0061796E" w:rsidRDefault="00C11618" w:rsidP="007403EA">
      <w:pPr>
        <w:spacing w:after="0" w:line="240" w:lineRule="auto"/>
        <w:ind w:left="320"/>
        <w:jc w:val="center"/>
        <w:rPr>
          <w:rFonts w:ascii="Times New Roman" w:hAnsi="Times New Roman" w:cs="Times New Roman"/>
          <w:bCs/>
          <w:sz w:val="24"/>
          <w:szCs w:val="24"/>
        </w:rPr>
      </w:pPr>
    </w:p>
    <w:p w:rsidR="00C11618" w:rsidRPr="0061796E" w:rsidRDefault="00C11618" w:rsidP="007403EA">
      <w:pPr>
        <w:spacing w:after="0" w:line="240" w:lineRule="auto"/>
        <w:ind w:left="320"/>
        <w:jc w:val="center"/>
        <w:rPr>
          <w:rFonts w:ascii="Times New Roman" w:hAnsi="Times New Roman" w:cs="Times New Roman"/>
          <w:bCs/>
          <w:sz w:val="24"/>
          <w:szCs w:val="24"/>
        </w:rPr>
      </w:pPr>
    </w:p>
    <w:p w:rsidR="00C11618" w:rsidRPr="0061796E" w:rsidRDefault="00C11618" w:rsidP="007403EA">
      <w:pPr>
        <w:spacing w:after="0" w:line="240" w:lineRule="auto"/>
        <w:ind w:left="320"/>
        <w:jc w:val="center"/>
        <w:rPr>
          <w:rFonts w:ascii="Times New Roman" w:hAnsi="Times New Roman" w:cs="Times New Roman"/>
          <w:bCs/>
          <w:sz w:val="24"/>
          <w:szCs w:val="24"/>
        </w:rPr>
      </w:pPr>
    </w:p>
    <w:p w:rsidR="00C11618" w:rsidRPr="0061796E" w:rsidRDefault="00C11618" w:rsidP="007403EA">
      <w:pPr>
        <w:spacing w:after="0" w:line="240" w:lineRule="auto"/>
        <w:jc w:val="center"/>
        <w:rPr>
          <w:rFonts w:ascii="Times New Roman" w:hAnsi="Times New Roman" w:cs="Times New Roman"/>
          <w:sz w:val="24"/>
          <w:szCs w:val="24"/>
        </w:rPr>
      </w:pPr>
    </w:p>
    <w:p w:rsidR="00C11618" w:rsidRPr="0061796E" w:rsidRDefault="00C11618" w:rsidP="007403EA">
      <w:pPr>
        <w:spacing w:after="0" w:line="240" w:lineRule="auto"/>
        <w:jc w:val="center"/>
        <w:rPr>
          <w:rFonts w:ascii="Times New Roman" w:eastAsia="Arial" w:hAnsi="Times New Roman" w:cs="Times New Roman"/>
          <w:bCs/>
          <w:sz w:val="32"/>
          <w:szCs w:val="24"/>
        </w:rPr>
      </w:pPr>
      <w:r w:rsidRPr="0061796E">
        <w:rPr>
          <w:rFonts w:ascii="Times New Roman" w:eastAsia="Arial" w:hAnsi="Times New Roman" w:cs="Times New Roman"/>
          <w:bCs/>
          <w:sz w:val="32"/>
          <w:szCs w:val="24"/>
        </w:rPr>
        <w:t>ТЕНДЕРНА ДОКУМЕНТАЦІЯ</w:t>
      </w:r>
    </w:p>
    <w:p w:rsidR="00C11618" w:rsidRPr="0061796E" w:rsidRDefault="00C11618" w:rsidP="007403EA">
      <w:pPr>
        <w:spacing w:after="0" w:line="240" w:lineRule="auto"/>
        <w:jc w:val="center"/>
        <w:rPr>
          <w:rFonts w:ascii="Times New Roman" w:eastAsia="Arial" w:hAnsi="Times New Roman" w:cs="Times New Roman"/>
          <w:bCs/>
          <w:sz w:val="24"/>
          <w:szCs w:val="24"/>
        </w:rPr>
      </w:pPr>
    </w:p>
    <w:p w:rsidR="00C11618" w:rsidRPr="0061796E" w:rsidRDefault="00C11618" w:rsidP="007403EA">
      <w:pPr>
        <w:spacing w:after="0" w:line="240" w:lineRule="auto"/>
        <w:jc w:val="center"/>
        <w:rPr>
          <w:rFonts w:ascii="Times New Roman" w:eastAsia="Arial" w:hAnsi="Times New Roman" w:cs="Times New Roman"/>
          <w:bCs/>
          <w:sz w:val="24"/>
          <w:szCs w:val="24"/>
        </w:rPr>
      </w:pPr>
    </w:p>
    <w:p w:rsidR="00C11618" w:rsidRPr="0061796E"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61796E" w:rsidTr="00B334D4">
        <w:trPr>
          <w:trHeight w:val="561"/>
        </w:trPr>
        <w:tc>
          <w:tcPr>
            <w:tcW w:w="2943" w:type="dxa"/>
          </w:tcPr>
          <w:p w:rsidR="00C11618" w:rsidRPr="0061796E" w:rsidRDefault="00C11618" w:rsidP="007403EA">
            <w:pPr>
              <w:spacing w:after="0" w:line="240" w:lineRule="auto"/>
              <w:rPr>
                <w:rFonts w:ascii="Times New Roman" w:eastAsia="Arial" w:hAnsi="Times New Roman" w:cs="Times New Roman"/>
                <w:bCs/>
                <w:noProof/>
                <w:sz w:val="28"/>
                <w:szCs w:val="24"/>
                <w:lang w:val="ru-RU"/>
              </w:rPr>
            </w:pPr>
            <w:r w:rsidRPr="0061796E">
              <w:rPr>
                <w:rFonts w:ascii="Times New Roman" w:eastAsia="Arial" w:hAnsi="Times New Roman" w:cs="Times New Roman"/>
                <w:bCs/>
                <w:noProof/>
                <w:sz w:val="28"/>
                <w:szCs w:val="24"/>
              </w:rPr>
              <w:t>Процедура закупівлі:</w:t>
            </w:r>
          </w:p>
          <w:p w:rsidR="00AB713E" w:rsidRPr="0061796E"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61796E" w:rsidRDefault="00C11618" w:rsidP="007403EA">
            <w:pPr>
              <w:spacing w:after="0" w:line="240" w:lineRule="auto"/>
              <w:rPr>
                <w:rFonts w:ascii="Times New Roman" w:eastAsia="Arial" w:hAnsi="Times New Roman" w:cs="Times New Roman"/>
                <w:bCs/>
                <w:sz w:val="32"/>
                <w:szCs w:val="32"/>
              </w:rPr>
            </w:pPr>
            <w:r w:rsidRPr="0061796E">
              <w:rPr>
                <w:rFonts w:ascii="Times New Roman" w:hAnsi="Times New Roman" w:cs="Times New Roman"/>
                <w:bCs/>
                <w:sz w:val="32"/>
                <w:szCs w:val="32"/>
              </w:rPr>
              <w:t>В</w:t>
            </w:r>
            <w:r w:rsidRPr="0061796E">
              <w:rPr>
                <w:rStyle w:val="a6"/>
                <w:rFonts w:ascii="Times New Roman" w:hAnsi="Times New Roman" w:cs="Times New Roman"/>
                <w:b w:val="0"/>
                <w:bCs w:val="0"/>
                <w:sz w:val="32"/>
                <w:szCs w:val="32"/>
              </w:rPr>
              <w:t>ідкриті торги (з особливостями)</w:t>
            </w:r>
          </w:p>
        </w:tc>
      </w:tr>
      <w:tr w:rsidR="00C11618" w:rsidRPr="0061796E" w:rsidTr="00B334D4">
        <w:trPr>
          <w:trHeight w:val="2132"/>
        </w:trPr>
        <w:tc>
          <w:tcPr>
            <w:tcW w:w="2943" w:type="dxa"/>
          </w:tcPr>
          <w:p w:rsidR="00C11618" w:rsidRPr="0061796E" w:rsidRDefault="00C11618" w:rsidP="007403EA">
            <w:pPr>
              <w:spacing w:after="0" w:line="240" w:lineRule="auto"/>
              <w:rPr>
                <w:rFonts w:ascii="Times New Roman" w:eastAsia="Arial" w:hAnsi="Times New Roman" w:cs="Times New Roman"/>
                <w:bCs/>
                <w:sz w:val="32"/>
                <w:szCs w:val="24"/>
              </w:rPr>
            </w:pPr>
            <w:r w:rsidRPr="0061796E">
              <w:rPr>
                <w:rFonts w:ascii="Times New Roman" w:hAnsi="Times New Roman" w:cs="Times New Roman"/>
                <w:sz w:val="28"/>
                <w:szCs w:val="24"/>
              </w:rPr>
              <w:t>Предмет закупівлі:</w:t>
            </w:r>
          </w:p>
        </w:tc>
        <w:tc>
          <w:tcPr>
            <w:tcW w:w="6946" w:type="dxa"/>
          </w:tcPr>
          <w:p w:rsidR="00C11618" w:rsidRPr="0061796E" w:rsidRDefault="00166B06" w:rsidP="00101E55">
            <w:pPr>
              <w:tabs>
                <w:tab w:val="left" w:pos="0"/>
              </w:tabs>
              <w:spacing w:after="0" w:line="240" w:lineRule="auto"/>
              <w:ind w:right="-108"/>
              <w:jc w:val="both"/>
              <w:rPr>
                <w:rFonts w:ascii="Times New Roman" w:hAnsi="Times New Roman" w:cs="Times New Roman"/>
                <w:i/>
                <w:sz w:val="32"/>
                <w:szCs w:val="32"/>
              </w:rPr>
            </w:pPr>
            <w:r w:rsidRPr="0061796E">
              <w:rPr>
                <w:rFonts w:ascii="Times New Roman" w:hAnsi="Times New Roman" w:cs="Times New Roman"/>
                <w:i/>
                <w:sz w:val="32"/>
                <w:szCs w:val="32"/>
              </w:rPr>
              <w:t>Послуги з прибирання адміністративних приміщень та прибудинкових територій об'єктів ГУ ДПС у Дніпропетровській області (</w:t>
            </w:r>
            <w:proofErr w:type="spellStart"/>
            <w:r w:rsidRPr="0061796E">
              <w:rPr>
                <w:rFonts w:ascii="Times New Roman" w:hAnsi="Times New Roman" w:cs="Times New Roman"/>
                <w:i/>
                <w:sz w:val="32"/>
                <w:szCs w:val="32"/>
              </w:rPr>
              <w:t>ДК</w:t>
            </w:r>
            <w:proofErr w:type="spellEnd"/>
            <w:r w:rsidRPr="0061796E">
              <w:rPr>
                <w:rFonts w:ascii="Times New Roman" w:hAnsi="Times New Roman" w:cs="Times New Roman"/>
                <w:i/>
                <w:sz w:val="32"/>
                <w:szCs w:val="32"/>
              </w:rPr>
              <w:t xml:space="preserve"> 021:2015: </w:t>
            </w:r>
            <w:r w:rsidR="00305627" w:rsidRPr="0061796E">
              <w:rPr>
                <w:rFonts w:ascii="Times New Roman" w:hAnsi="Times New Roman" w:cs="Times New Roman"/>
                <w:i/>
                <w:sz w:val="32"/>
                <w:szCs w:val="32"/>
              </w:rPr>
              <w:t>90910000-9 – Послуги з прибирання</w:t>
            </w:r>
            <w:r w:rsidRPr="0061796E">
              <w:rPr>
                <w:rFonts w:ascii="Times New Roman" w:hAnsi="Times New Roman" w:cs="Times New Roman"/>
                <w:i/>
                <w:sz w:val="32"/>
                <w:szCs w:val="32"/>
              </w:rPr>
              <w:t>)</w:t>
            </w:r>
          </w:p>
          <w:p w:rsidR="00101E55" w:rsidRPr="0061796E" w:rsidRDefault="00101E55" w:rsidP="003D5E10">
            <w:pPr>
              <w:tabs>
                <w:tab w:val="left" w:pos="0"/>
              </w:tabs>
              <w:spacing w:after="0" w:line="240" w:lineRule="auto"/>
              <w:ind w:right="-108"/>
              <w:rPr>
                <w:rFonts w:ascii="Times New Roman" w:eastAsia="Arial" w:hAnsi="Times New Roman" w:cs="Times New Roman"/>
                <w:bCs/>
                <w:i/>
                <w:sz w:val="32"/>
                <w:szCs w:val="32"/>
              </w:rPr>
            </w:pPr>
          </w:p>
        </w:tc>
      </w:tr>
      <w:tr w:rsidR="00C11618" w:rsidRPr="0061796E" w:rsidTr="00B334D4">
        <w:tc>
          <w:tcPr>
            <w:tcW w:w="2943" w:type="dxa"/>
          </w:tcPr>
          <w:p w:rsidR="00C11618" w:rsidRPr="0061796E" w:rsidRDefault="00C11618" w:rsidP="007403EA">
            <w:pPr>
              <w:spacing w:after="0" w:line="240" w:lineRule="auto"/>
              <w:rPr>
                <w:rFonts w:ascii="Times New Roman" w:eastAsia="Arial" w:hAnsi="Times New Roman" w:cs="Times New Roman"/>
                <w:bCs/>
                <w:sz w:val="28"/>
                <w:szCs w:val="24"/>
              </w:rPr>
            </w:pPr>
            <w:r w:rsidRPr="0061796E">
              <w:rPr>
                <w:rFonts w:ascii="Times New Roman" w:hAnsi="Times New Roman" w:cs="Times New Roman"/>
                <w:sz w:val="28"/>
                <w:szCs w:val="24"/>
              </w:rPr>
              <w:t>Вид предмета закупівлі:</w:t>
            </w:r>
          </w:p>
        </w:tc>
        <w:tc>
          <w:tcPr>
            <w:tcW w:w="6946" w:type="dxa"/>
          </w:tcPr>
          <w:p w:rsidR="00C11618" w:rsidRPr="0061796E" w:rsidRDefault="00C11618" w:rsidP="007403EA">
            <w:pPr>
              <w:spacing w:after="0" w:line="240" w:lineRule="auto"/>
              <w:rPr>
                <w:rFonts w:ascii="Times New Roman" w:eastAsia="Arial" w:hAnsi="Times New Roman" w:cs="Times New Roman"/>
                <w:bCs/>
                <w:sz w:val="32"/>
                <w:szCs w:val="32"/>
              </w:rPr>
            </w:pPr>
            <w:r w:rsidRPr="0061796E">
              <w:rPr>
                <w:rFonts w:ascii="Times New Roman" w:hAnsi="Times New Roman" w:cs="Times New Roman"/>
                <w:bCs/>
                <w:sz w:val="32"/>
                <w:szCs w:val="32"/>
              </w:rPr>
              <w:t>Послуги</w:t>
            </w:r>
          </w:p>
        </w:tc>
      </w:tr>
    </w:tbl>
    <w:p w:rsidR="00C11618" w:rsidRPr="0061796E" w:rsidRDefault="00C11618" w:rsidP="007403EA">
      <w:pPr>
        <w:spacing w:after="0" w:line="240" w:lineRule="auto"/>
        <w:jc w:val="center"/>
        <w:rPr>
          <w:rFonts w:ascii="Times New Roman" w:eastAsia="Arial" w:hAnsi="Times New Roman" w:cs="Times New Roman"/>
          <w:bCs/>
          <w:sz w:val="24"/>
          <w:szCs w:val="24"/>
        </w:rPr>
      </w:pPr>
    </w:p>
    <w:p w:rsidR="00C11618" w:rsidRPr="0061796E" w:rsidRDefault="00C11618" w:rsidP="007403EA">
      <w:pPr>
        <w:spacing w:after="0" w:line="240" w:lineRule="auto"/>
        <w:jc w:val="center"/>
        <w:rPr>
          <w:rFonts w:ascii="Times New Roman" w:eastAsia="Arial" w:hAnsi="Times New Roman" w:cs="Times New Roman"/>
          <w:bCs/>
          <w:sz w:val="24"/>
          <w:szCs w:val="24"/>
        </w:rPr>
      </w:pPr>
    </w:p>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61796E"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61796E"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61796E"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61796E"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305627" w:rsidRPr="0061796E" w:rsidRDefault="00305627"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61796E"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61796E"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61796E">
        <w:rPr>
          <w:rFonts w:ascii="Times New Roman" w:hAnsi="Times New Roman" w:cs="Times New Roman"/>
          <w:bCs/>
          <w:sz w:val="28"/>
          <w:szCs w:val="24"/>
          <w:lang w:eastAsia="uk-UA"/>
        </w:rPr>
        <w:t>м. Дніпро</w:t>
      </w:r>
      <w:r w:rsidR="00AB713E" w:rsidRPr="0061796E">
        <w:rPr>
          <w:rFonts w:ascii="Times New Roman" w:hAnsi="Times New Roman" w:cs="Times New Roman"/>
          <w:bCs/>
          <w:sz w:val="28"/>
          <w:szCs w:val="24"/>
          <w:lang w:eastAsia="uk-UA"/>
        </w:rPr>
        <w:t xml:space="preserve"> – </w:t>
      </w:r>
      <w:r w:rsidRPr="0061796E">
        <w:rPr>
          <w:rFonts w:ascii="Times New Roman" w:hAnsi="Times New Roman" w:cs="Times New Roman"/>
          <w:bCs/>
          <w:sz w:val="28"/>
          <w:szCs w:val="24"/>
          <w:lang w:eastAsia="uk-UA"/>
        </w:rPr>
        <w:t xml:space="preserve"> 2023</w:t>
      </w:r>
      <w:r w:rsidR="00AB713E" w:rsidRPr="0061796E">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61796E" w:rsidTr="008D59A3">
        <w:tc>
          <w:tcPr>
            <w:tcW w:w="273" w:type="pct"/>
            <w:shd w:val="clear" w:color="auto" w:fill="FFFFFF"/>
            <w:hideMark/>
          </w:tcPr>
          <w:p w:rsidR="00C11618" w:rsidRPr="0061796E" w:rsidRDefault="00C11618"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61796E" w:rsidRDefault="00A43197"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 xml:space="preserve">І. </w:t>
            </w:r>
            <w:r w:rsidR="00C11618" w:rsidRPr="0061796E">
              <w:rPr>
                <w:rFonts w:ascii="Times New Roman" w:eastAsia="Times New Roman" w:hAnsi="Times New Roman" w:cs="Times New Roman"/>
                <w:sz w:val="24"/>
                <w:szCs w:val="24"/>
                <w:lang w:eastAsia="uk-UA"/>
              </w:rPr>
              <w:t>Загальні положення</w:t>
            </w:r>
          </w:p>
        </w:tc>
      </w:tr>
      <w:tr w:rsidR="00C11618" w:rsidRPr="0061796E" w:rsidTr="00EC59FF">
        <w:trPr>
          <w:trHeight w:val="238"/>
        </w:trPr>
        <w:tc>
          <w:tcPr>
            <w:tcW w:w="273" w:type="pct"/>
            <w:shd w:val="clear" w:color="auto" w:fill="FFFFFF"/>
            <w:hideMark/>
          </w:tcPr>
          <w:p w:rsidR="00C11618" w:rsidRPr="0061796E" w:rsidRDefault="00C11618"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1</w:t>
            </w:r>
          </w:p>
        </w:tc>
        <w:tc>
          <w:tcPr>
            <w:tcW w:w="994" w:type="pct"/>
            <w:shd w:val="clear" w:color="auto" w:fill="FFFFFF"/>
            <w:hideMark/>
          </w:tcPr>
          <w:p w:rsidR="00C11618" w:rsidRPr="0061796E" w:rsidRDefault="00C11618"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61796E" w:rsidRDefault="0069022A" w:rsidP="0069022A">
            <w:pPr>
              <w:tabs>
                <w:tab w:val="left" w:pos="1155"/>
                <w:tab w:val="center" w:pos="3720"/>
              </w:tabs>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ab/>
            </w:r>
            <w:r w:rsidRPr="0061796E">
              <w:rPr>
                <w:rFonts w:ascii="Times New Roman" w:eastAsia="Times New Roman" w:hAnsi="Times New Roman" w:cs="Times New Roman"/>
                <w:sz w:val="24"/>
                <w:szCs w:val="24"/>
                <w:lang w:eastAsia="uk-UA"/>
              </w:rPr>
              <w:tab/>
            </w:r>
            <w:r w:rsidR="00C11618" w:rsidRPr="0061796E">
              <w:rPr>
                <w:rFonts w:ascii="Times New Roman" w:eastAsia="Times New Roman" w:hAnsi="Times New Roman" w:cs="Times New Roman"/>
                <w:sz w:val="24"/>
                <w:szCs w:val="24"/>
                <w:lang w:eastAsia="uk-UA"/>
              </w:rPr>
              <w:t>3</w:t>
            </w:r>
          </w:p>
        </w:tc>
      </w:tr>
      <w:tr w:rsidR="00DC0372" w:rsidRPr="0061796E" w:rsidTr="008D59A3">
        <w:tc>
          <w:tcPr>
            <w:tcW w:w="273" w:type="pct"/>
            <w:shd w:val="clear" w:color="auto" w:fill="FFFFFF"/>
            <w:hideMark/>
          </w:tcPr>
          <w:p w:rsidR="00C11618" w:rsidRPr="0061796E" w:rsidRDefault="00DC0372"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1</w:t>
            </w:r>
          </w:p>
        </w:tc>
        <w:tc>
          <w:tcPr>
            <w:tcW w:w="994" w:type="pct"/>
            <w:shd w:val="clear" w:color="auto" w:fill="FFFFFF"/>
            <w:hideMark/>
          </w:tcPr>
          <w:p w:rsidR="00C11618" w:rsidRPr="0061796E" w:rsidRDefault="00DC0372"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61796E" w:rsidRDefault="00DC0372" w:rsidP="00967E85">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61796E">
              <w:rPr>
                <w:rFonts w:ascii="Times New Roman" w:hAnsi="Times New Roman" w:cs="Times New Roman"/>
                <w:sz w:val="24"/>
                <w:szCs w:val="24"/>
              </w:rPr>
              <w:t xml:space="preserve"> </w:t>
            </w:r>
            <w:r w:rsidR="00CE104E" w:rsidRPr="0061796E">
              <w:rPr>
                <w:rFonts w:ascii="Times New Roman" w:hAnsi="Times New Roman" w:cs="Times New Roman"/>
                <w:sz w:val="24"/>
                <w:szCs w:val="24"/>
              </w:rPr>
              <w:t xml:space="preserve">            </w:t>
            </w:r>
            <w:r w:rsidRPr="0061796E">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61796E" w:rsidTr="008D59A3">
        <w:tc>
          <w:tcPr>
            <w:tcW w:w="273" w:type="pct"/>
            <w:shd w:val="clear" w:color="auto" w:fill="FFFFFF"/>
            <w:hideMark/>
          </w:tcPr>
          <w:p w:rsidR="00C11618" w:rsidRPr="0061796E" w:rsidRDefault="00C11618"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2</w:t>
            </w:r>
          </w:p>
        </w:tc>
        <w:tc>
          <w:tcPr>
            <w:tcW w:w="994" w:type="pct"/>
            <w:shd w:val="clear" w:color="auto" w:fill="FFFFFF"/>
            <w:hideMark/>
          </w:tcPr>
          <w:p w:rsidR="00C11618" w:rsidRPr="0061796E" w:rsidRDefault="00C11618"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61796E" w:rsidRDefault="00C11618" w:rsidP="00B35759">
            <w:pPr>
              <w:spacing w:after="0" w:line="240" w:lineRule="auto"/>
              <w:rPr>
                <w:rFonts w:ascii="Times New Roman" w:eastAsia="Times New Roman" w:hAnsi="Times New Roman" w:cs="Times New Roman"/>
                <w:sz w:val="24"/>
                <w:szCs w:val="24"/>
                <w:lang w:eastAsia="uk-UA"/>
              </w:rPr>
            </w:pPr>
          </w:p>
        </w:tc>
      </w:tr>
      <w:tr w:rsidR="00DC0372" w:rsidRPr="0061796E" w:rsidTr="008D59A3">
        <w:tc>
          <w:tcPr>
            <w:tcW w:w="273" w:type="pct"/>
            <w:shd w:val="clear" w:color="auto" w:fill="FFFFFF"/>
            <w:hideMark/>
          </w:tcPr>
          <w:p w:rsidR="00C11618" w:rsidRPr="0061796E" w:rsidRDefault="00DC0372"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61796E" w:rsidRDefault="00DC0372"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61796E" w:rsidRDefault="00DC0372" w:rsidP="00B35759">
            <w:pPr>
              <w:spacing w:after="0" w:line="240" w:lineRule="auto"/>
              <w:ind w:right="-1"/>
              <w:jc w:val="both"/>
              <w:textAlignment w:val="baseline"/>
              <w:rPr>
                <w:rFonts w:ascii="Times New Roman" w:hAnsi="Times New Roman" w:cs="Times New Roman"/>
                <w:bCs/>
                <w:i/>
                <w:sz w:val="24"/>
                <w:szCs w:val="24"/>
              </w:rPr>
            </w:pPr>
            <w:r w:rsidRPr="0061796E">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61796E" w:rsidTr="008D59A3">
        <w:tc>
          <w:tcPr>
            <w:tcW w:w="273" w:type="pct"/>
            <w:shd w:val="clear" w:color="auto" w:fill="FFFFFF"/>
            <w:hideMark/>
          </w:tcPr>
          <w:p w:rsidR="00A1603B" w:rsidRPr="0061796E" w:rsidRDefault="00A1603B" w:rsidP="00DD6198">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61796E" w:rsidRDefault="00A1603B" w:rsidP="00DD6198">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61796E" w:rsidRDefault="00A1603B" w:rsidP="00DD6198">
            <w:pPr>
              <w:spacing w:after="0"/>
              <w:jc w:val="both"/>
              <w:rPr>
                <w:rFonts w:ascii="Times New Roman" w:hAnsi="Times New Roman" w:cs="Times New Roman"/>
                <w:i/>
                <w:sz w:val="24"/>
                <w:szCs w:val="24"/>
              </w:rPr>
            </w:pPr>
            <w:r w:rsidRPr="0061796E">
              <w:rPr>
                <w:rFonts w:ascii="Times New Roman" w:hAnsi="Times New Roman" w:cs="Times New Roman"/>
                <w:i/>
                <w:sz w:val="24"/>
                <w:szCs w:val="24"/>
              </w:rPr>
              <w:t>49005, Україна, Дніпропетровська область, м. Дніпро, вулиця Сімферопольська,  17-А</w:t>
            </w:r>
          </w:p>
        </w:tc>
      </w:tr>
      <w:tr w:rsidR="001611FB" w:rsidRPr="0061796E" w:rsidTr="008D59A3">
        <w:tc>
          <w:tcPr>
            <w:tcW w:w="273" w:type="pct"/>
            <w:shd w:val="clear" w:color="auto" w:fill="FFFFFF"/>
            <w:hideMark/>
          </w:tcPr>
          <w:p w:rsidR="001611FB" w:rsidRPr="0061796E" w:rsidRDefault="001611FB" w:rsidP="00DD6198">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61796E" w:rsidRDefault="001611FB" w:rsidP="00DD6198">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61796E" w:rsidRDefault="00166B06" w:rsidP="00166B06">
            <w:pPr>
              <w:spacing w:after="0" w:line="240" w:lineRule="auto"/>
              <w:rPr>
                <w:rFonts w:ascii="Times New Roman" w:hAnsi="Times New Roman" w:cs="Times New Roman"/>
                <w:i/>
                <w:sz w:val="24"/>
                <w:szCs w:val="24"/>
              </w:rPr>
            </w:pPr>
            <w:proofErr w:type="spellStart"/>
            <w:r w:rsidRPr="0061796E">
              <w:rPr>
                <w:rFonts w:ascii="Times New Roman" w:hAnsi="Times New Roman" w:cs="Times New Roman"/>
                <w:i/>
                <w:sz w:val="24"/>
                <w:szCs w:val="24"/>
              </w:rPr>
              <w:t>Мирончук</w:t>
            </w:r>
            <w:proofErr w:type="spellEnd"/>
            <w:r w:rsidRPr="0061796E">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61796E" w:rsidRDefault="00166B06" w:rsidP="00166B06">
            <w:pPr>
              <w:spacing w:after="0" w:line="240" w:lineRule="auto"/>
              <w:rPr>
                <w:rFonts w:ascii="Times New Roman" w:eastAsia="Times New Roman" w:hAnsi="Times New Roman" w:cs="Times New Roman"/>
                <w:i/>
                <w:sz w:val="24"/>
                <w:szCs w:val="24"/>
                <w:lang w:eastAsia="ru-RU"/>
              </w:rPr>
            </w:pPr>
            <w:r w:rsidRPr="0061796E">
              <w:rPr>
                <w:rFonts w:ascii="Times New Roman" w:hAnsi="Times New Roman" w:cs="Times New Roman"/>
                <w:i/>
                <w:sz w:val="24"/>
                <w:szCs w:val="24"/>
              </w:rPr>
              <w:t>e-</w:t>
            </w:r>
            <w:proofErr w:type="spellStart"/>
            <w:r w:rsidRPr="0061796E">
              <w:rPr>
                <w:rFonts w:ascii="Times New Roman" w:hAnsi="Times New Roman" w:cs="Times New Roman"/>
                <w:i/>
                <w:sz w:val="24"/>
                <w:szCs w:val="24"/>
              </w:rPr>
              <w:t>mail</w:t>
            </w:r>
            <w:proofErr w:type="spellEnd"/>
            <w:r w:rsidRPr="0061796E">
              <w:rPr>
                <w:rFonts w:ascii="Times New Roman" w:hAnsi="Times New Roman" w:cs="Times New Roman"/>
                <w:i/>
                <w:sz w:val="24"/>
                <w:szCs w:val="24"/>
              </w:rPr>
              <w:t>: yehorgudps@gmail.com</w:t>
            </w:r>
          </w:p>
        </w:tc>
      </w:tr>
      <w:tr w:rsidR="00F637EE" w:rsidRPr="0061796E" w:rsidTr="008D59A3">
        <w:tc>
          <w:tcPr>
            <w:tcW w:w="273" w:type="pct"/>
            <w:shd w:val="clear" w:color="auto" w:fill="FFFFFF"/>
            <w:hideMark/>
          </w:tcPr>
          <w:p w:rsidR="00C11618" w:rsidRPr="0061796E" w:rsidRDefault="00F637EE" w:rsidP="00DD6198">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3</w:t>
            </w:r>
          </w:p>
        </w:tc>
        <w:tc>
          <w:tcPr>
            <w:tcW w:w="994" w:type="pct"/>
            <w:shd w:val="clear" w:color="auto" w:fill="FFFFFF"/>
            <w:hideMark/>
          </w:tcPr>
          <w:p w:rsidR="00C11618" w:rsidRPr="0061796E" w:rsidRDefault="00F637EE"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61796E" w:rsidRDefault="00F637EE" w:rsidP="00B35759">
            <w:pPr>
              <w:spacing w:after="0" w:line="240" w:lineRule="auto"/>
              <w:rPr>
                <w:rFonts w:ascii="Times New Roman" w:eastAsia="Times New Roman" w:hAnsi="Times New Roman" w:cs="Times New Roman"/>
                <w:sz w:val="24"/>
                <w:szCs w:val="24"/>
                <w:lang w:eastAsia="ru-RU"/>
              </w:rPr>
            </w:pPr>
            <w:r w:rsidRPr="0061796E">
              <w:rPr>
                <w:rFonts w:ascii="Times New Roman" w:hAnsi="Times New Roman" w:cs="Times New Roman"/>
                <w:sz w:val="24"/>
                <w:szCs w:val="24"/>
                <w:lang w:eastAsia="uk-UA"/>
              </w:rPr>
              <w:t>Відкриті торги (з особливостями)</w:t>
            </w:r>
          </w:p>
        </w:tc>
      </w:tr>
      <w:tr w:rsidR="00C11618" w:rsidRPr="0061796E" w:rsidTr="008D59A3">
        <w:tc>
          <w:tcPr>
            <w:tcW w:w="273" w:type="pct"/>
            <w:shd w:val="clear" w:color="auto" w:fill="FFFFFF"/>
            <w:hideMark/>
          </w:tcPr>
          <w:p w:rsidR="00C11618" w:rsidRPr="0061796E" w:rsidRDefault="00C11618"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4</w:t>
            </w:r>
          </w:p>
        </w:tc>
        <w:tc>
          <w:tcPr>
            <w:tcW w:w="994" w:type="pct"/>
            <w:shd w:val="clear" w:color="auto" w:fill="FFFFFF"/>
            <w:hideMark/>
          </w:tcPr>
          <w:p w:rsidR="00C11618" w:rsidRPr="0061796E" w:rsidRDefault="00C11618"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61796E" w:rsidRDefault="00C11618" w:rsidP="00B35759">
            <w:pPr>
              <w:spacing w:after="0" w:line="240" w:lineRule="auto"/>
              <w:rPr>
                <w:rFonts w:ascii="Times New Roman" w:eastAsia="Times New Roman" w:hAnsi="Times New Roman" w:cs="Times New Roman"/>
                <w:sz w:val="24"/>
                <w:szCs w:val="24"/>
                <w:lang w:eastAsia="uk-UA"/>
              </w:rPr>
            </w:pPr>
          </w:p>
        </w:tc>
      </w:tr>
      <w:tr w:rsidR="00F637EE" w:rsidRPr="0061796E" w:rsidTr="008D59A3">
        <w:tc>
          <w:tcPr>
            <w:tcW w:w="273" w:type="pct"/>
            <w:shd w:val="clear" w:color="auto" w:fill="FFFFFF"/>
            <w:hideMark/>
          </w:tcPr>
          <w:p w:rsidR="00C11618" w:rsidRPr="0061796E" w:rsidRDefault="00F637EE"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4.1</w:t>
            </w:r>
          </w:p>
        </w:tc>
        <w:tc>
          <w:tcPr>
            <w:tcW w:w="994" w:type="pct"/>
            <w:shd w:val="clear" w:color="auto" w:fill="FFFFFF"/>
            <w:hideMark/>
          </w:tcPr>
          <w:p w:rsidR="00C11618" w:rsidRPr="0061796E" w:rsidRDefault="00F637EE"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F637EE" w:rsidRPr="0061796E" w:rsidRDefault="00305627" w:rsidP="00C4034D">
            <w:pPr>
              <w:spacing w:after="0" w:line="240" w:lineRule="auto"/>
              <w:rPr>
                <w:rFonts w:ascii="Times New Roman" w:hAnsi="Times New Roman" w:cs="Times New Roman"/>
                <w:i/>
                <w:sz w:val="24"/>
                <w:szCs w:val="24"/>
              </w:rPr>
            </w:pPr>
            <w:r w:rsidRPr="0061796E">
              <w:rPr>
                <w:rFonts w:ascii="Times New Roman" w:hAnsi="Times New Roman" w:cs="Times New Roman"/>
                <w:i/>
                <w:sz w:val="24"/>
                <w:szCs w:val="24"/>
              </w:rPr>
              <w:t>Послуги з прибирання адміністративних приміщень та прибудинкових територій об'єктів ГУ ДПС у Дніпропетровській області (</w:t>
            </w:r>
            <w:proofErr w:type="spellStart"/>
            <w:r w:rsidRPr="0061796E">
              <w:rPr>
                <w:rFonts w:ascii="Times New Roman" w:hAnsi="Times New Roman" w:cs="Times New Roman"/>
                <w:i/>
                <w:sz w:val="24"/>
                <w:szCs w:val="24"/>
              </w:rPr>
              <w:t>ДК</w:t>
            </w:r>
            <w:proofErr w:type="spellEnd"/>
            <w:r w:rsidRPr="0061796E">
              <w:rPr>
                <w:rFonts w:ascii="Times New Roman" w:hAnsi="Times New Roman" w:cs="Times New Roman"/>
                <w:i/>
                <w:sz w:val="24"/>
                <w:szCs w:val="24"/>
              </w:rPr>
              <w:t xml:space="preserve"> 021:2015: 90910000-9 – Послуги з прибирання)</w:t>
            </w:r>
          </w:p>
        </w:tc>
      </w:tr>
      <w:tr w:rsidR="00101E55" w:rsidRPr="0061796E" w:rsidTr="00101E55">
        <w:tc>
          <w:tcPr>
            <w:tcW w:w="273" w:type="pct"/>
            <w:shd w:val="clear" w:color="auto" w:fill="FFFFFF"/>
            <w:hideMark/>
          </w:tcPr>
          <w:p w:rsidR="00101E55" w:rsidRPr="0061796E" w:rsidRDefault="00101E55"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61796E" w:rsidRDefault="00101E55"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61796E"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61796E">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101E55" w:rsidRPr="0061796E" w:rsidTr="008D59A3">
        <w:tc>
          <w:tcPr>
            <w:tcW w:w="273" w:type="pct"/>
            <w:shd w:val="clear" w:color="auto" w:fill="FFFFFF"/>
            <w:hideMark/>
          </w:tcPr>
          <w:p w:rsidR="00101E55" w:rsidRPr="0061796E" w:rsidRDefault="00101E55"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4.3</w:t>
            </w:r>
          </w:p>
        </w:tc>
        <w:tc>
          <w:tcPr>
            <w:tcW w:w="994" w:type="pct"/>
            <w:shd w:val="clear" w:color="auto" w:fill="FFFFFF"/>
            <w:hideMark/>
          </w:tcPr>
          <w:p w:rsidR="00101E55" w:rsidRPr="0061796E" w:rsidRDefault="00101E55"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101E55" w:rsidRPr="0061796E" w:rsidRDefault="00101E55" w:rsidP="00F07C8D">
            <w:pPr>
              <w:keepNext/>
              <w:keepLines/>
              <w:spacing w:after="0" w:line="240" w:lineRule="auto"/>
              <w:ind w:right="120"/>
              <w:contextualSpacing/>
              <w:rPr>
                <w:rFonts w:ascii="Times New Roman" w:hAnsi="Times New Roman" w:cs="Times New Roman"/>
                <w:i/>
                <w:sz w:val="24"/>
                <w:szCs w:val="24"/>
              </w:rPr>
            </w:pPr>
            <w:r w:rsidRPr="0061796E">
              <w:rPr>
                <w:rFonts w:ascii="Times New Roman" w:hAnsi="Times New Roman" w:cs="Times New Roman"/>
                <w:i/>
                <w:sz w:val="24"/>
                <w:szCs w:val="24"/>
              </w:rPr>
              <w:t>Кількість: 1 послуга;</w:t>
            </w:r>
          </w:p>
          <w:p w:rsidR="00101E55" w:rsidRPr="0061796E" w:rsidRDefault="00101E55" w:rsidP="00F07C8D">
            <w:pPr>
              <w:keepNext/>
              <w:keepLines/>
              <w:spacing w:after="0" w:line="240" w:lineRule="auto"/>
              <w:ind w:right="120"/>
              <w:contextualSpacing/>
              <w:rPr>
                <w:rFonts w:ascii="Times New Roman" w:hAnsi="Times New Roman" w:cs="Times New Roman"/>
                <w:i/>
                <w:sz w:val="24"/>
                <w:szCs w:val="24"/>
              </w:rPr>
            </w:pPr>
            <w:r w:rsidRPr="0061796E">
              <w:rPr>
                <w:rFonts w:ascii="Times New Roman" w:hAnsi="Times New Roman" w:cs="Times New Roman"/>
                <w:i/>
                <w:sz w:val="24"/>
                <w:szCs w:val="24"/>
              </w:rPr>
              <w:t xml:space="preserve">Місце поставки товарів (надання послуг, виконання робіт): </w:t>
            </w:r>
          </w:p>
          <w:p w:rsidR="00A35FCE" w:rsidRPr="0061796E" w:rsidRDefault="00A35FCE" w:rsidP="0033052C">
            <w:pPr>
              <w:spacing w:after="0" w:line="240" w:lineRule="auto"/>
              <w:contextualSpacing/>
              <w:jc w:val="both"/>
              <w:rPr>
                <w:rFonts w:ascii="Times New Roman" w:hAnsi="Times New Roman" w:cs="Times New Roman"/>
                <w:i/>
                <w:sz w:val="24"/>
                <w:szCs w:val="24"/>
              </w:rPr>
            </w:pPr>
            <w:r w:rsidRPr="0061796E">
              <w:rPr>
                <w:rFonts w:ascii="Times New Roman" w:hAnsi="Times New Roman" w:cs="Times New Roman"/>
                <w:i/>
                <w:sz w:val="24"/>
                <w:szCs w:val="24"/>
              </w:rPr>
              <w:t>49005, Україна, Дніпропетровська область, м. Дніпро,</w:t>
            </w:r>
            <w:r w:rsidR="00AD6C1F" w:rsidRPr="0061796E">
              <w:rPr>
                <w:rFonts w:ascii="Times New Roman" w:hAnsi="Times New Roman" w:cs="Times New Roman"/>
                <w:i/>
                <w:sz w:val="24"/>
                <w:szCs w:val="24"/>
              </w:rPr>
              <w:br/>
            </w:r>
            <w:r w:rsidRPr="0061796E">
              <w:rPr>
                <w:rFonts w:ascii="Times New Roman" w:hAnsi="Times New Roman" w:cs="Times New Roman"/>
                <w:i/>
                <w:sz w:val="24"/>
                <w:szCs w:val="24"/>
              </w:rPr>
              <w:t xml:space="preserve"> вул. Сімферопольська, 17-А; м. Дніпро, вул. Театральна, 1-А; м. Дніпро, пр. Б. Хмельницького, 25; м. Дніпро, пр. Слобожанський, 95-А; </w:t>
            </w:r>
            <w:r w:rsidR="00AD6C1F" w:rsidRPr="0061796E">
              <w:rPr>
                <w:rFonts w:ascii="Times New Roman" w:hAnsi="Times New Roman" w:cs="Times New Roman"/>
                <w:i/>
                <w:sz w:val="24"/>
                <w:szCs w:val="24"/>
              </w:rPr>
              <w:br/>
            </w:r>
            <w:r w:rsidRPr="0061796E">
              <w:rPr>
                <w:rFonts w:ascii="Times New Roman" w:hAnsi="Times New Roman" w:cs="Times New Roman"/>
                <w:i/>
                <w:sz w:val="24"/>
                <w:szCs w:val="24"/>
              </w:rPr>
              <w:t xml:space="preserve">м. Дніпро, пров. Універсальний, 12; м. Дніпро, вул. Високовольтна, 24; м. Новомосковськ, вул. Микити Головка, 30;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Магдалинівка</w:t>
            </w:r>
            <w:proofErr w:type="spellEnd"/>
            <w:r w:rsidRPr="0061796E">
              <w:rPr>
                <w:rFonts w:ascii="Times New Roman" w:hAnsi="Times New Roman" w:cs="Times New Roman"/>
                <w:i/>
                <w:sz w:val="24"/>
                <w:szCs w:val="24"/>
              </w:rPr>
              <w:t xml:space="preserve">, вул. Центральна,46; м. Синельникове, вул. </w:t>
            </w:r>
            <w:proofErr w:type="spellStart"/>
            <w:r w:rsidRPr="0061796E">
              <w:rPr>
                <w:rFonts w:ascii="Times New Roman" w:hAnsi="Times New Roman" w:cs="Times New Roman"/>
                <w:i/>
                <w:sz w:val="24"/>
                <w:szCs w:val="24"/>
              </w:rPr>
              <w:t>Богми</w:t>
            </w:r>
            <w:proofErr w:type="spellEnd"/>
            <w:r w:rsidRPr="0061796E">
              <w:rPr>
                <w:rFonts w:ascii="Times New Roman" w:hAnsi="Times New Roman" w:cs="Times New Roman"/>
                <w:i/>
                <w:sz w:val="24"/>
                <w:szCs w:val="24"/>
              </w:rPr>
              <w:t xml:space="preserve">, 3-А;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Солоне, вул. Гагаріна, 12-А; м. Павлоград, вул. Верстатобудівників, 14-А; м. Тернівка,</w:t>
            </w:r>
            <w:r w:rsidR="0033052C" w:rsidRPr="0061796E">
              <w:rPr>
                <w:rFonts w:ascii="Times New Roman" w:hAnsi="Times New Roman" w:cs="Times New Roman"/>
                <w:i/>
                <w:sz w:val="24"/>
                <w:szCs w:val="24"/>
              </w:rPr>
              <w:t xml:space="preserve"> </w:t>
            </w:r>
            <w:r w:rsidRPr="0061796E">
              <w:rPr>
                <w:rFonts w:ascii="Times New Roman" w:hAnsi="Times New Roman" w:cs="Times New Roman"/>
                <w:i/>
                <w:sz w:val="24"/>
                <w:szCs w:val="24"/>
              </w:rPr>
              <w:t xml:space="preserve"> вул. І. Петрова, 9; м. </w:t>
            </w:r>
            <w:proofErr w:type="spellStart"/>
            <w:r w:rsidRPr="0061796E">
              <w:rPr>
                <w:rFonts w:ascii="Times New Roman" w:hAnsi="Times New Roman" w:cs="Times New Roman"/>
                <w:i/>
                <w:sz w:val="24"/>
                <w:szCs w:val="24"/>
              </w:rPr>
              <w:t>Першотравенськ</w:t>
            </w:r>
            <w:proofErr w:type="spellEnd"/>
            <w:r w:rsidRPr="0061796E">
              <w:rPr>
                <w:rFonts w:ascii="Times New Roman" w:hAnsi="Times New Roman" w:cs="Times New Roman"/>
                <w:i/>
                <w:sz w:val="24"/>
                <w:szCs w:val="24"/>
              </w:rPr>
              <w:t xml:space="preserve">,  вул. Шахтарської Слави, 30;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Васильківка</w:t>
            </w:r>
            <w:proofErr w:type="spellEnd"/>
            <w:r w:rsidRPr="0061796E">
              <w:rPr>
                <w:rFonts w:ascii="Times New Roman" w:hAnsi="Times New Roman" w:cs="Times New Roman"/>
                <w:i/>
                <w:sz w:val="24"/>
                <w:szCs w:val="24"/>
              </w:rPr>
              <w:t xml:space="preserve">, вул. Успішна, 150;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Межова, вул. </w:t>
            </w:r>
            <w:r w:rsidRPr="0061796E">
              <w:rPr>
                <w:rFonts w:ascii="Times New Roman" w:hAnsi="Times New Roman" w:cs="Times New Roman"/>
                <w:i/>
                <w:sz w:val="24"/>
                <w:szCs w:val="24"/>
              </w:rPr>
              <w:lastRenderedPageBreak/>
              <w:t xml:space="preserve">Грушевського, 1;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Петропавлівка</w:t>
            </w:r>
            <w:proofErr w:type="spellEnd"/>
            <w:r w:rsidRPr="0061796E">
              <w:rPr>
                <w:rFonts w:ascii="Times New Roman" w:hAnsi="Times New Roman" w:cs="Times New Roman"/>
                <w:i/>
                <w:sz w:val="24"/>
                <w:szCs w:val="24"/>
              </w:rPr>
              <w:t xml:space="preserve">, вул. Героїв України, 62;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Покровське, вул. Дмитра Яворницького, 119; с. </w:t>
            </w:r>
            <w:proofErr w:type="spellStart"/>
            <w:r w:rsidRPr="0061796E">
              <w:rPr>
                <w:rFonts w:ascii="Times New Roman" w:hAnsi="Times New Roman" w:cs="Times New Roman"/>
                <w:i/>
                <w:sz w:val="24"/>
                <w:szCs w:val="24"/>
              </w:rPr>
              <w:t>Варварівка</w:t>
            </w:r>
            <w:proofErr w:type="spellEnd"/>
            <w:r w:rsidRPr="0061796E">
              <w:rPr>
                <w:rFonts w:ascii="Times New Roman" w:hAnsi="Times New Roman" w:cs="Times New Roman"/>
                <w:i/>
                <w:sz w:val="24"/>
                <w:szCs w:val="24"/>
              </w:rPr>
              <w:t xml:space="preserve">, вул. Пристанційна, 4; м. Кривий </w:t>
            </w:r>
            <w:r w:rsidR="0033052C" w:rsidRPr="0061796E">
              <w:rPr>
                <w:rFonts w:ascii="Times New Roman" w:hAnsi="Times New Roman" w:cs="Times New Roman"/>
                <w:i/>
                <w:sz w:val="24"/>
                <w:szCs w:val="24"/>
              </w:rPr>
              <w:t>Р</w:t>
            </w:r>
            <w:r w:rsidRPr="0061796E">
              <w:rPr>
                <w:rFonts w:ascii="Times New Roman" w:hAnsi="Times New Roman" w:cs="Times New Roman"/>
                <w:i/>
                <w:sz w:val="24"/>
                <w:szCs w:val="24"/>
              </w:rPr>
              <w:t xml:space="preserve">іг, вул. Металургів, 16; м. Апостолове, вул. Центральна, 63; м. Кривий </w:t>
            </w:r>
            <w:r w:rsidR="0033052C" w:rsidRPr="0061796E">
              <w:rPr>
                <w:rFonts w:ascii="Times New Roman" w:hAnsi="Times New Roman" w:cs="Times New Roman"/>
                <w:i/>
                <w:sz w:val="24"/>
                <w:szCs w:val="24"/>
              </w:rPr>
              <w:t>Р</w:t>
            </w:r>
            <w:r w:rsidRPr="0061796E">
              <w:rPr>
                <w:rFonts w:ascii="Times New Roman" w:hAnsi="Times New Roman" w:cs="Times New Roman"/>
                <w:i/>
                <w:sz w:val="24"/>
                <w:szCs w:val="24"/>
              </w:rPr>
              <w:t xml:space="preserve">іг, вул. Пушкіна, 4-А;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Широке, вул. Вишнева, 1; м. Кривий Ріг, </w:t>
            </w:r>
            <w:proofErr w:type="spellStart"/>
            <w:r w:rsidRPr="0061796E">
              <w:rPr>
                <w:rFonts w:ascii="Times New Roman" w:hAnsi="Times New Roman" w:cs="Times New Roman"/>
                <w:i/>
                <w:sz w:val="24"/>
                <w:szCs w:val="24"/>
              </w:rPr>
              <w:t>пр-т</w:t>
            </w:r>
            <w:proofErr w:type="spellEnd"/>
            <w:r w:rsidRPr="0061796E">
              <w:rPr>
                <w:rFonts w:ascii="Times New Roman" w:hAnsi="Times New Roman" w:cs="Times New Roman"/>
                <w:i/>
                <w:sz w:val="24"/>
                <w:szCs w:val="24"/>
              </w:rPr>
              <w:t xml:space="preserve"> Героїв-підпільників, 42;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Софіївка, вул. Меліоративна, 3; м. </w:t>
            </w:r>
            <w:proofErr w:type="spellStart"/>
            <w:r w:rsidRPr="0061796E">
              <w:rPr>
                <w:rFonts w:ascii="Times New Roman" w:hAnsi="Times New Roman" w:cs="Times New Roman"/>
                <w:i/>
                <w:sz w:val="24"/>
                <w:szCs w:val="24"/>
              </w:rPr>
              <w:t>Кам’янське</w:t>
            </w:r>
            <w:proofErr w:type="spellEnd"/>
            <w:r w:rsidRPr="0061796E">
              <w:rPr>
                <w:rFonts w:ascii="Times New Roman" w:hAnsi="Times New Roman" w:cs="Times New Roman"/>
                <w:i/>
                <w:sz w:val="24"/>
                <w:szCs w:val="24"/>
              </w:rPr>
              <w:t xml:space="preserve">, вул. Медична, 9;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Царичанка</w:t>
            </w:r>
            <w:proofErr w:type="spellEnd"/>
            <w:r w:rsidRPr="0061796E">
              <w:rPr>
                <w:rFonts w:ascii="Times New Roman" w:hAnsi="Times New Roman" w:cs="Times New Roman"/>
                <w:i/>
                <w:sz w:val="24"/>
                <w:szCs w:val="24"/>
              </w:rPr>
              <w:t xml:space="preserve">, вул. 14 Гвардійської дивізії, 8; м. Верхньодніпровськ, </w:t>
            </w:r>
            <w:proofErr w:type="spellStart"/>
            <w:r w:rsidRPr="0061796E">
              <w:rPr>
                <w:rFonts w:ascii="Times New Roman" w:hAnsi="Times New Roman" w:cs="Times New Roman"/>
                <w:i/>
                <w:sz w:val="24"/>
                <w:szCs w:val="24"/>
              </w:rPr>
              <w:t>пр-т</w:t>
            </w:r>
            <w:proofErr w:type="spellEnd"/>
            <w:r w:rsidRPr="0061796E">
              <w:rPr>
                <w:rFonts w:ascii="Times New Roman" w:hAnsi="Times New Roman" w:cs="Times New Roman"/>
                <w:i/>
                <w:sz w:val="24"/>
                <w:szCs w:val="24"/>
              </w:rPr>
              <w:t xml:space="preserve"> О. Поля, 2;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Петриківка, вул. </w:t>
            </w:r>
            <w:r w:rsidR="00AD6C1F" w:rsidRPr="0061796E">
              <w:rPr>
                <w:rFonts w:ascii="Times New Roman" w:hAnsi="Times New Roman" w:cs="Times New Roman"/>
                <w:i/>
                <w:sz w:val="24"/>
                <w:szCs w:val="24"/>
              </w:rPr>
              <w:t>Гончара</w:t>
            </w:r>
            <w:r w:rsidRPr="0061796E">
              <w:rPr>
                <w:rFonts w:ascii="Times New Roman" w:hAnsi="Times New Roman" w:cs="Times New Roman"/>
                <w:i/>
                <w:sz w:val="24"/>
                <w:szCs w:val="24"/>
              </w:rPr>
              <w:t>, 3</w:t>
            </w:r>
            <w:r w:rsidR="00AD6C1F" w:rsidRPr="0061796E">
              <w:rPr>
                <w:rFonts w:ascii="Times New Roman" w:hAnsi="Times New Roman" w:cs="Times New Roman"/>
                <w:i/>
                <w:sz w:val="24"/>
                <w:szCs w:val="24"/>
              </w:rPr>
              <w:t>А</w:t>
            </w:r>
            <w:r w:rsidRPr="0061796E">
              <w:rPr>
                <w:rFonts w:ascii="Times New Roman" w:hAnsi="Times New Roman" w:cs="Times New Roman"/>
                <w:i/>
                <w:sz w:val="24"/>
                <w:szCs w:val="24"/>
              </w:rPr>
              <w:t xml:space="preserve">; м. </w:t>
            </w:r>
            <w:proofErr w:type="spellStart"/>
            <w:r w:rsidRPr="0061796E">
              <w:rPr>
                <w:rFonts w:ascii="Times New Roman" w:hAnsi="Times New Roman" w:cs="Times New Roman"/>
                <w:i/>
                <w:sz w:val="24"/>
                <w:szCs w:val="24"/>
              </w:rPr>
              <w:t>Вільногірськ</w:t>
            </w:r>
            <w:proofErr w:type="spellEnd"/>
            <w:r w:rsidRPr="0061796E">
              <w:rPr>
                <w:rFonts w:ascii="Times New Roman" w:hAnsi="Times New Roman" w:cs="Times New Roman"/>
                <w:i/>
                <w:sz w:val="24"/>
                <w:szCs w:val="24"/>
              </w:rPr>
              <w:t xml:space="preserve">,  бульвар. Миру, 15; м. Жовті Води, вул. Першотравнева, 24-А; м. П’ятихатки, вул. Шевченка, 116;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Кринички, вул. Нагірна, 2; м. Нікополь, </w:t>
            </w:r>
            <w:proofErr w:type="spellStart"/>
            <w:r w:rsidRPr="0061796E">
              <w:rPr>
                <w:rFonts w:ascii="Times New Roman" w:hAnsi="Times New Roman" w:cs="Times New Roman"/>
                <w:i/>
                <w:sz w:val="24"/>
                <w:szCs w:val="24"/>
              </w:rPr>
              <w:t>пр-т</w:t>
            </w:r>
            <w:proofErr w:type="spellEnd"/>
            <w:r w:rsidRPr="0061796E">
              <w:rPr>
                <w:rFonts w:ascii="Times New Roman" w:hAnsi="Times New Roman" w:cs="Times New Roman"/>
                <w:i/>
                <w:sz w:val="24"/>
                <w:szCs w:val="24"/>
              </w:rPr>
              <w:t xml:space="preserve"> Трубників, 27; м. Покров, вул. Валерія </w:t>
            </w:r>
            <w:proofErr w:type="spellStart"/>
            <w:r w:rsidRPr="0061796E">
              <w:rPr>
                <w:rFonts w:ascii="Times New Roman" w:hAnsi="Times New Roman" w:cs="Times New Roman"/>
                <w:i/>
                <w:sz w:val="24"/>
                <w:szCs w:val="24"/>
              </w:rPr>
              <w:t>Залужного</w:t>
            </w:r>
            <w:proofErr w:type="spellEnd"/>
            <w:r w:rsidRPr="0061796E">
              <w:rPr>
                <w:rFonts w:ascii="Times New Roman" w:hAnsi="Times New Roman" w:cs="Times New Roman"/>
                <w:i/>
                <w:sz w:val="24"/>
                <w:szCs w:val="24"/>
              </w:rPr>
              <w:t xml:space="preserve">, 7; </w:t>
            </w:r>
            <w:proofErr w:type="spellStart"/>
            <w:r w:rsidRPr="0061796E">
              <w:rPr>
                <w:rFonts w:ascii="Times New Roman" w:hAnsi="Times New Roman" w:cs="Times New Roman"/>
                <w:i/>
                <w:sz w:val="24"/>
                <w:szCs w:val="24"/>
              </w:rPr>
              <w:t>смт</w:t>
            </w:r>
            <w:proofErr w:type="spellEnd"/>
            <w:r w:rsidRPr="0061796E">
              <w:rPr>
                <w:rFonts w:ascii="Times New Roman" w:hAnsi="Times New Roman" w:cs="Times New Roman"/>
                <w:i/>
                <w:sz w:val="24"/>
                <w:szCs w:val="24"/>
              </w:rPr>
              <w:t xml:space="preserve"> Томаківка, вул. Лесі Українки, 14; м. Марганець, вул. Травнева, 11.</w:t>
            </w:r>
          </w:p>
        </w:tc>
      </w:tr>
      <w:tr w:rsidR="00305627" w:rsidRPr="0061796E" w:rsidTr="00867EAB">
        <w:trPr>
          <w:trHeight w:val="72"/>
        </w:trPr>
        <w:tc>
          <w:tcPr>
            <w:tcW w:w="273" w:type="pct"/>
            <w:shd w:val="clear" w:color="auto" w:fill="FFFFFF"/>
            <w:hideMark/>
          </w:tcPr>
          <w:p w:rsidR="00305627" w:rsidRPr="0061796E" w:rsidRDefault="00305627"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lastRenderedPageBreak/>
              <w:t>4.4</w:t>
            </w:r>
          </w:p>
        </w:tc>
        <w:tc>
          <w:tcPr>
            <w:tcW w:w="994" w:type="pct"/>
            <w:shd w:val="clear" w:color="auto" w:fill="FFFFFF"/>
            <w:hideMark/>
          </w:tcPr>
          <w:p w:rsidR="00305627" w:rsidRPr="0061796E" w:rsidRDefault="00305627"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305627" w:rsidRPr="0061796E" w:rsidRDefault="00305627" w:rsidP="00DC514E">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01.01.2024 – 31.12.2024 року включно</w:t>
            </w:r>
          </w:p>
          <w:p w:rsidR="00305627" w:rsidRPr="0061796E" w:rsidRDefault="00305627" w:rsidP="00DC514E">
            <w:pPr>
              <w:spacing w:after="0" w:line="240" w:lineRule="auto"/>
              <w:rPr>
                <w:rFonts w:ascii="Times New Roman" w:eastAsia="Times New Roman" w:hAnsi="Times New Roman" w:cs="Times New Roman"/>
                <w:sz w:val="24"/>
                <w:szCs w:val="24"/>
                <w:lang w:eastAsia="ru-RU"/>
              </w:rPr>
            </w:pPr>
          </w:p>
        </w:tc>
      </w:tr>
      <w:tr w:rsidR="00C11618" w:rsidRPr="0061796E" w:rsidTr="008D59A3">
        <w:tc>
          <w:tcPr>
            <w:tcW w:w="273" w:type="pct"/>
            <w:shd w:val="clear" w:color="auto" w:fill="FFFFFF"/>
            <w:hideMark/>
          </w:tcPr>
          <w:p w:rsidR="00C11618" w:rsidRPr="0061796E" w:rsidRDefault="00C11618"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5</w:t>
            </w:r>
          </w:p>
        </w:tc>
        <w:tc>
          <w:tcPr>
            <w:tcW w:w="994" w:type="pct"/>
            <w:shd w:val="clear" w:color="auto" w:fill="FFFFFF"/>
            <w:hideMark/>
          </w:tcPr>
          <w:p w:rsidR="00C11618" w:rsidRPr="0061796E" w:rsidRDefault="00C11618"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61796E" w:rsidRDefault="00E17A35" w:rsidP="00B35759">
            <w:pPr>
              <w:spacing w:after="0" w:line="240" w:lineRule="auto"/>
              <w:rPr>
                <w:rFonts w:ascii="Times New Roman" w:eastAsia="Times New Roman" w:hAnsi="Times New Roman" w:cs="Times New Roman"/>
                <w:sz w:val="24"/>
                <w:szCs w:val="24"/>
                <w:lang w:eastAsia="uk-UA"/>
              </w:rPr>
            </w:pPr>
            <w:r w:rsidRPr="0061796E">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61796E">
              <w:rPr>
                <w:rFonts w:ascii="Times New Roman" w:hAnsi="Times New Roman" w:cs="Times New Roman"/>
                <w:sz w:val="24"/>
                <w:szCs w:val="24"/>
              </w:rPr>
              <w:t>.</w:t>
            </w:r>
            <w:r w:rsidRPr="0061796E">
              <w:rPr>
                <w:rFonts w:ascii="Times New Roman" w:hAnsi="Times New Roman" w:cs="Times New Roman"/>
                <w:sz w:val="24"/>
                <w:szCs w:val="24"/>
              </w:rPr>
              <w:t xml:space="preserve"> </w:t>
            </w:r>
          </w:p>
        </w:tc>
      </w:tr>
      <w:tr w:rsidR="00E17A35" w:rsidRPr="0061796E" w:rsidTr="008D59A3">
        <w:tc>
          <w:tcPr>
            <w:tcW w:w="273" w:type="pct"/>
            <w:shd w:val="clear" w:color="auto" w:fill="FFFFFF"/>
            <w:hideMark/>
          </w:tcPr>
          <w:p w:rsidR="00C11618" w:rsidRPr="0061796E" w:rsidRDefault="00E17A35"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6</w:t>
            </w:r>
          </w:p>
        </w:tc>
        <w:tc>
          <w:tcPr>
            <w:tcW w:w="994" w:type="pct"/>
            <w:shd w:val="clear" w:color="auto" w:fill="FFFFFF"/>
            <w:hideMark/>
          </w:tcPr>
          <w:p w:rsidR="00C11618" w:rsidRPr="0061796E" w:rsidRDefault="00E17A35"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61796E" w:rsidRDefault="00E17A35"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Валютою тендерної пропозиції є національна валюта України – гривня.</w:t>
            </w:r>
          </w:p>
          <w:p w:rsidR="00E17A35" w:rsidRPr="0061796E" w:rsidRDefault="00E17A35"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61796E" w:rsidRDefault="00E17A35"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61796E" w:rsidRDefault="00E17A35"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 xml:space="preserve">Ц грн. = Ц дол. (євро) х К, </w:t>
            </w:r>
          </w:p>
          <w:p w:rsidR="00E17A35" w:rsidRPr="0061796E" w:rsidRDefault="00E17A35"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де Ц грн. - ціна послуги в гривнях;</w:t>
            </w:r>
          </w:p>
          <w:p w:rsidR="00E17A35" w:rsidRPr="0061796E" w:rsidRDefault="00E17A35"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Ц дол. (євро) - ціна послуги в доларах США (Євро);</w:t>
            </w:r>
          </w:p>
          <w:p w:rsidR="00E17A35" w:rsidRPr="0061796E" w:rsidRDefault="00E17A35" w:rsidP="00B35759">
            <w:pPr>
              <w:spacing w:after="0" w:line="240" w:lineRule="auto"/>
              <w:jc w:val="both"/>
              <w:rPr>
                <w:rFonts w:ascii="Times New Roman" w:eastAsia="Times New Roman" w:hAnsi="Times New Roman" w:cs="Times New Roman"/>
                <w:sz w:val="24"/>
                <w:szCs w:val="24"/>
                <w:lang w:eastAsia="ru-RU"/>
              </w:rPr>
            </w:pPr>
            <w:r w:rsidRPr="0061796E">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61796E" w:rsidTr="008D59A3">
        <w:tc>
          <w:tcPr>
            <w:tcW w:w="273" w:type="pct"/>
            <w:shd w:val="clear" w:color="auto" w:fill="FFFFFF"/>
            <w:hideMark/>
          </w:tcPr>
          <w:p w:rsidR="00C11618" w:rsidRPr="0061796E" w:rsidRDefault="00E17A35"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7</w:t>
            </w:r>
          </w:p>
        </w:tc>
        <w:tc>
          <w:tcPr>
            <w:tcW w:w="994" w:type="pct"/>
            <w:shd w:val="clear" w:color="auto" w:fill="FFFFFF"/>
            <w:hideMark/>
          </w:tcPr>
          <w:p w:rsidR="00C11618" w:rsidRPr="0061796E" w:rsidRDefault="00E17A35"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61796E" w:rsidRDefault="00E17A35" w:rsidP="00B35759">
            <w:pPr>
              <w:suppressAutoHyphens/>
              <w:snapToGrid w:val="0"/>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61796E" w:rsidRDefault="00E17A35"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61796E" w:rsidTr="008D59A3">
        <w:tc>
          <w:tcPr>
            <w:tcW w:w="5000" w:type="pct"/>
            <w:gridSpan w:val="3"/>
            <w:shd w:val="clear" w:color="auto" w:fill="FFFFFF"/>
            <w:hideMark/>
          </w:tcPr>
          <w:p w:rsidR="00C11618" w:rsidRPr="0061796E" w:rsidRDefault="00A43197"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 xml:space="preserve">ІІ. </w:t>
            </w:r>
            <w:r w:rsidR="00A90E95" w:rsidRPr="0061796E">
              <w:rPr>
                <w:rFonts w:ascii="Times New Roman" w:eastAsia="Times New Roman" w:hAnsi="Times New Roman" w:cs="Times New Roman"/>
                <w:sz w:val="24"/>
                <w:szCs w:val="24"/>
                <w:lang w:eastAsia="uk-UA"/>
              </w:rPr>
              <w:t>Порядок в</w:t>
            </w:r>
            <w:r w:rsidR="00E17A35" w:rsidRPr="0061796E">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61796E" w:rsidTr="008D59A3">
        <w:tc>
          <w:tcPr>
            <w:tcW w:w="273" w:type="pct"/>
            <w:shd w:val="clear" w:color="auto" w:fill="FFFFFF"/>
            <w:hideMark/>
          </w:tcPr>
          <w:p w:rsidR="00C11618" w:rsidRPr="0061796E" w:rsidRDefault="00E17A35"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1</w:t>
            </w:r>
          </w:p>
        </w:tc>
        <w:tc>
          <w:tcPr>
            <w:tcW w:w="994" w:type="pct"/>
            <w:shd w:val="clear" w:color="auto" w:fill="FFFFFF"/>
            <w:hideMark/>
          </w:tcPr>
          <w:p w:rsidR="00C11618" w:rsidRPr="0061796E" w:rsidRDefault="00E17A35"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61796E" w:rsidRDefault="00F00496" w:rsidP="00EC59FF">
            <w:pPr>
              <w:spacing w:after="0" w:line="240" w:lineRule="auto"/>
              <w:jc w:val="both"/>
              <w:rPr>
                <w:rFonts w:ascii="Times New Roman" w:hAnsi="Times New Roman" w:cs="Times New Roman"/>
                <w:sz w:val="24"/>
                <w:szCs w:val="24"/>
                <w:shd w:val="clear" w:color="auto" w:fill="FFFFFF"/>
              </w:rPr>
            </w:pPr>
            <w:r w:rsidRPr="0061796E">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ED3DB6" w:rsidRPr="0061796E">
              <w:rPr>
                <w:rFonts w:ascii="Times New Roman" w:hAnsi="Times New Roman" w:cs="Times New Roman"/>
                <w:sz w:val="24"/>
                <w:szCs w:val="24"/>
              </w:rPr>
              <w:fldChar w:fldCharType="begin"/>
            </w:r>
            <w:r w:rsidRPr="0061796E">
              <w:rPr>
                <w:rFonts w:ascii="Times New Roman" w:hAnsi="Times New Roman" w:cs="Times New Roman"/>
                <w:sz w:val="24"/>
                <w:szCs w:val="24"/>
              </w:rPr>
              <w:instrText xml:space="preserve"> HYPERLINK "https://zakon.rada.gov.ua/laws/show/1178-2022-%D0%BF?find=1&amp;text=%D1%82%D1%80%D0%B8+%D0%B4%D0%BD%D1%96+" \l "w1_8" </w:instrText>
            </w:r>
            <w:r w:rsidR="00ED3DB6" w:rsidRPr="0061796E">
              <w:rPr>
                <w:rFonts w:ascii="Times New Roman" w:hAnsi="Times New Roman" w:cs="Times New Roman"/>
                <w:sz w:val="24"/>
                <w:szCs w:val="24"/>
              </w:rPr>
              <w:fldChar w:fldCharType="separate"/>
            </w:r>
            <w:r w:rsidRPr="0061796E">
              <w:rPr>
                <w:rStyle w:val="a5"/>
                <w:rFonts w:ascii="Times New Roman" w:hAnsi="Times New Roman" w:cs="Times New Roman"/>
                <w:color w:val="auto"/>
                <w:sz w:val="24"/>
                <w:szCs w:val="24"/>
                <w:u w:val="none"/>
              </w:rPr>
              <w:t>три</w:t>
            </w:r>
            <w:r w:rsidR="00ED3DB6" w:rsidRPr="0061796E">
              <w:rPr>
                <w:rFonts w:ascii="Times New Roman" w:hAnsi="Times New Roman" w:cs="Times New Roman"/>
                <w:sz w:val="24"/>
                <w:szCs w:val="24"/>
              </w:rPr>
              <w:fldChar w:fldCharType="end"/>
            </w:r>
            <w:bookmarkEnd w:id="0"/>
            <w:r w:rsidRPr="0061796E">
              <w:rPr>
                <w:rFonts w:ascii="Times New Roman" w:hAnsi="Times New Roman" w:cs="Times New Roman"/>
                <w:sz w:val="24"/>
                <w:szCs w:val="24"/>
              </w:rPr>
              <w:t> </w:t>
            </w:r>
            <w:bookmarkStart w:id="1" w:name="w2_8"/>
            <w:r w:rsidR="00ED3DB6" w:rsidRPr="0061796E">
              <w:rPr>
                <w:rFonts w:ascii="Times New Roman" w:hAnsi="Times New Roman" w:cs="Times New Roman"/>
                <w:sz w:val="24"/>
                <w:szCs w:val="24"/>
              </w:rPr>
              <w:fldChar w:fldCharType="begin"/>
            </w:r>
            <w:r w:rsidRPr="0061796E">
              <w:rPr>
                <w:rFonts w:ascii="Times New Roman" w:hAnsi="Times New Roman" w:cs="Times New Roman"/>
                <w:sz w:val="24"/>
                <w:szCs w:val="24"/>
              </w:rPr>
              <w:instrText xml:space="preserve"> HYPERLINK "https://zakon.rada.gov.ua/laws/show/1178-2022-%D0%BF?find=1&amp;text=%D1%82%D1%80%D0%B8+%D0%B4%D0%BD%D1%96+" \l "w2_9" </w:instrText>
            </w:r>
            <w:r w:rsidR="00ED3DB6" w:rsidRPr="0061796E">
              <w:rPr>
                <w:rFonts w:ascii="Times New Roman" w:hAnsi="Times New Roman" w:cs="Times New Roman"/>
                <w:sz w:val="24"/>
                <w:szCs w:val="24"/>
              </w:rPr>
              <w:fldChar w:fldCharType="separate"/>
            </w:r>
            <w:r w:rsidRPr="0061796E">
              <w:rPr>
                <w:rStyle w:val="a5"/>
                <w:rFonts w:ascii="Times New Roman" w:hAnsi="Times New Roman" w:cs="Times New Roman"/>
                <w:color w:val="auto"/>
                <w:sz w:val="24"/>
                <w:szCs w:val="24"/>
                <w:u w:val="none"/>
              </w:rPr>
              <w:t>дні</w:t>
            </w:r>
            <w:r w:rsidR="00ED3DB6" w:rsidRPr="0061796E">
              <w:rPr>
                <w:rFonts w:ascii="Times New Roman" w:hAnsi="Times New Roman" w:cs="Times New Roman"/>
                <w:sz w:val="24"/>
                <w:szCs w:val="24"/>
              </w:rPr>
              <w:fldChar w:fldCharType="end"/>
            </w:r>
            <w:bookmarkEnd w:id="1"/>
            <w:r w:rsidRPr="0061796E">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ED3DB6" w:rsidRPr="0061796E">
              <w:rPr>
                <w:rFonts w:ascii="Times New Roman" w:hAnsi="Times New Roman" w:cs="Times New Roman"/>
                <w:sz w:val="24"/>
                <w:szCs w:val="24"/>
              </w:rPr>
              <w:fldChar w:fldCharType="begin"/>
            </w:r>
            <w:r w:rsidRPr="0061796E">
              <w:rPr>
                <w:rFonts w:ascii="Times New Roman" w:hAnsi="Times New Roman" w:cs="Times New Roman"/>
                <w:sz w:val="24"/>
                <w:szCs w:val="24"/>
              </w:rPr>
              <w:instrText xml:space="preserve"> HYPERLINK "https://zakon.rada.gov.ua/laws/show/1178-2022-%D0%BF?find=1&amp;text=%D1%82%D1%80%D0%B8+%D0%B4%D0%BD%D1%96+" \l "w2_10" </w:instrText>
            </w:r>
            <w:r w:rsidR="00ED3DB6" w:rsidRPr="0061796E">
              <w:rPr>
                <w:rFonts w:ascii="Times New Roman" w:hAnsi="Times New Roman" w:cs="Times New Roman"/>
                <w:sz w:val="24"/>
                <w:szCs w:val="24"/>
              </w:rPr>
              <w:fldChar w:fldCharType="separate"/>
            </w:r>
            <w:r w:rsidRPr="0061796E">
              <w:rPr>
                <w:rStyle w:val="a5"/>
                <w:rFonts w:ascii="Times New Roman" w:hAnsi="Times New Roman" w:cs="Times New Roman"/>
                <w:color w:val="auto"/>
                <w:sz w:val="24"/>
                <w:szCs w:val="24"/>
                <w:u w:val="none"/>
              </w:rPr>
              <w:t>дні</w:t>
            </w:r>
            <w:r w:rsidR="00ED3DB6" w:rsidRPr="0061796E">
              <w:rPr>
                <w:rFonts w:ascii="Times New Roman" w:hAnsi="Times New Roman" w:cs="Times New Roman"/>
                <w:sz w:val="24"/>
                <w:szCs w:val="24"/>
              </w:rPr>
              <w:fldChar w:fldCharType="end"/>
            </w:r>
            <w:bookmarkEnd w:id="2"/>
            <w:r w:rsidRPr="0061796E">
              <w:rPr>
                <w:rFonts w:ascii="Times New Roman" w:hAnsi="Times New Roman" w:cs="Times New Roman"/>
                <w:sz w:val="24"/>
                <w:szCs w:val="24"/>
              </w:rPr>
              <w:t>в</w:t>
            </w:r>
            <w:r w:rsidRPr="0061796E">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61796E" w:rsidRDefault="00F00496" w:rsidP="00EC59FF">
            <w:pPr>
              <w:pStyle w:val="rvps2"/>
              <w:spacing w:before="0" w:beforeAutospacing="0" w:after="0" w:afterAutospacing="0"/>
              <w:jc w:val="both"/>
            </w:pPr>
            <w:r w:rsidRPr="0061796E">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61796E" w:rsidRDefault="00F00496" w:rsidP="00EC59FF">
            <w:pPr>
              <w:spacing w:after="0" w:line="240" w:lineRule="auto"/>
              <w:jc w:val="both"/>
              <w:rPr>
                <w:rFonts w:ascii="Times New Roman" w:hAnsi="Times New Roman" w:cs="Times New Roman"/>
                <w:sz w:val="24"/>
                <w:szCs w:val="24"/>
              </w:rPr>
            </w:pPr>
            <w:bookmarkStart w:id="3" w:name="n659"/>
            <w:bookmarkEnd w:id="3"/>
            <w:r w:rsidRPr="0061796E">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61796E">
              <w:rPr>
                <w:rFonts w:ascii="Times New Roman" w:hAnsi="Times New Roman" w:cs="Times New Roman"/>
                <w:sz w:val="24"/>
                <w:szCs w:val="24"/>
              </w:rPr>
              <w:t>.</w:t>
            </w:r>
            <w:r w:rsidRPr="0061796E">
              <w:rPr>
                <w:rFonts w:ascii="Times New Roman" w:hAnsi="Times New Roman" w:cs="Times New Roman"/>
                <w:sz w:val="24"/>
                <w:szCs w:val="24"/>
              </w:rPr>
              <w:t xml:space="preserve"> </w:t>
            </w:r>
          </w:p>
          <w:p w:rsidR="00EC59FF" w:rsidRPr="0061796E" w:rsidRDefault="00EC59FF" w:rsidP="00EC59FF">
            <w:pPr>
              <w:spacing w:after="0" w:line="240" w:lineRule="auto"/>
              <w:jc w:val="both"/>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E17A35" w:rsidRPr="0061796E" w:rsidTr="008D59A3">
        <w:tc>
          <w:tcPr>
            <w:tcW w:w="273" w:type="pct"/>
            <w:shd w:val="clear" w:color="auto" w:fill="FFFFFF"/>
            <w:hideMark/>
          </w:tcPr>
          <w:p w:rsidR="00C11618" w:rsidRPr="0061796E" w:rsidRDefault="00E17A35"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61796E" w:rsidRDefault="00A43197"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В</w:t>
            </w:r>
            <w:r w:rsidR="00E17A35" w:rsidRPr="0061796E">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61796E" w:rsidRDefault="0004002D" w:rsidP="00B35759">
            <w:pPr>
              <w:pStyle w:val="rvps2"/>
              <w:spacing w:before="0" w:beforeAutospacing="0" w:after="0" w:afterAutospacing="0"/>
              <w:jc w:val="both"/>
            </w:pPr>
            <w:r w:rsidRPr="0061796E">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61796E">
                <w:rPr>
                  <w:rStyle w:val="a5"/>
                  <w:color w:val="auto"/>
                  <w:u w:val="none"/>
                </w:rPr>
                <w:t>статті</w:t>
              </w:r>
            </w:hyperlink>
            <w:hyperlink r:id="rId8" w:anchor="n960" w:tgtFrame="_blank" w:history="1">
              <w:r w:rsidRPr="0061796E">
                <w:rPr>
                  <w:rStyle w:val="a5"/>
                  <w:color w:val="auto"/>
                  <w:u w:val="none"/>
                </w:rPr>
                <w:t> 8</w:t>
              </w:r>
            </w:hyperlink>
            <w:r w:rsidRPr="0061796E">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61796E" w:rsidRDefault="0004002D" w:rsidP="00B35759">
            <w:pPr>
              <w:pStyle w:val="rvps2"/>
              <w:spacing w:before="0" w:beforeAutospacing="0" w:after="0" w:afterAutospacing="0"/>
              <w:ind w:firstLine="357"/>
              <w:jc w:val="both"/>
            </w:pPr>
            <w:bookmarkStart w:id="4" w:name="n657"/>
            <w:bookmarkEnd w:id="4"/>
            <w:r w:rsidRPr="0061796E">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1796E">
              <w:t>машинозчитувальному</w:t>
            </w:r>
            <w:proofErr w:type="spellEnd"/>
            <w:r w:rsidRPr="0061796E">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61796E" w:rsidTr="008D59A3">
        <w:tc>
          <w:tcPr>
            <w:tcW w:w="5000" w:type="pct"/>
            <w:gridSpan w:val="3"/>
            <w:shd w:val="clear" w:color="auto" w:fill="FFFFFF"/>
            <w:hideMark/>
          </w:tcPr>
          <w:p w:rsidR="00C11618" w:rsidRPr="0061796E" w:rsidRDefault="00A43197"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 xml:space="preserve">ІІІ. </w:t>
            </w:r>
            <w:r w:rsidR="00E17A35" w:rsidRPr="0061796E">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61796E" w:rsidTr="00093B7F">
        <w:tc>
          <w:tcPr>
            <w:tcW w:w="273" w:type="pct"/>
            <w:shd w:val="clear" w:color="auto" w:fill="FFFFFF"/>
            <w:hideMark/>
          </w:tcPr>
          <w:p w:rsidR="00C5193C" w:rsidRPr="0061796E" w:rsidRDefault="00C5193C"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1</w:t>
            </w:r>
          </w:p>
        </w:tc>
        <w:tc>
          <w:tcPr>
            <w:tcW w:w="994" w:type="pct"/>
            <w:shd w:val="clear" w:color="auto" w:fill="FFFFFF"/>
            <w:hideMark/>
          </w:tcPr>
          <w:p w:rsidR="00C5193C" w:rsidRPr="0061796E" w:rsidRDefault="00C5193C"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61796E" w:rsidRDefault="0056233E" w:rsidP="00B35759">
            <w:pPr>
              <w:spacing w:after="0" w:line="240" w:lineRule="auto"/>
              <w:jc w:val="both"/>
              <w:rPr>
                <w:rFonts w:ascii="Times New Roman" w:hAnsi="Times New Roman" w:cs="Times New Roman"/>
                <w:sz w:val="24"/>
                <w:szCs w:val="24"/>
              </w:rPr>
            </w:pPr>
          </w:p>
          <w:p w:rsidR="00C5193C" w:rsidRPr="0061796E" w:rsidRDefault="001C1C31" w:rsidP="00944ECA">
            <w:pPr>
              <w:pStyle w:val="a7"/>
              <w:numPr>
                <w:ilvl w:val="0"/>
                <w:numId w:val="3"/>
              </w:numPr>
              <w:spacing w:line="240" w:lineRule="auto"/>
              <w:ind w:left="-14" w:firstLine="142"/>
              <w:jc w:val="both"/>
              <w:rPr>
                <w:rFonts w:ascii="Times New Roman" w:hAnsi="Times New Roman" w:cs="Times New Roman"/>
                <w:i/>
                <w:sz w:val="24"/>
                <w:szCs w:val="24"/>
              </w:rPr>
            </w:pPr>
            <w:r w:rsidRPr="0061796E">
              <w:rPr>
                <w:rFonts w:ascii="Times New Roman" w:eastAsia="Times New Roman" w:hAnsi="Times New Roman" w:cs="Times New Roman"/>
                <w:i/>
                <w:sz w:val="24"/>
                <w:szCs w:val="24"/>
                <w:lang w:val="uk-UA" w:eastAsia="ru-RU" w:bidi="hi-IN"/>
              </w:rPr>
              <w:t xml:space="preserve"> </w:t>
            </w:r>
            <w:proofErr w:type="spellStart"/>
            <w:r w:rsidR="00B70226" w:rsidRPr="0061796E">
              <w:rPr>
                <w:rFonts w:ascii="Times New Roman" w:hAnsi="Times New Roman" w:cs="Times New Roman"/>
                <w:i/>
                <w:sz w:val="24"/>
                <w:szCs w:val="24"/>
              </w:rPr>
              <w:t>І</w:t>
            </w:r>
            <w:r w:rsidR="008F716E" w:rsidRPr="0061796E">
              <w:rPr>
                <w:rFonts w:ascii="Times New Roman" w:hAnsi="Times New Roman" w:cs="Times New Roman"/>
                <w:i/>
                <w:sz w:val="24"/>
                <w:szCs w:val="24"/>
              </w:rPr>
              <w:t>нформаці</w:t>
            </w:r>
            <w:r w:rsidR="00307DB7" w:rsidRPr="0061796E">
              <w:rPr>
                <w:rFonts w:ascii="Times New Roman" w:hAnsi="Times New Roman" w:cs="Times New Roman"/>
                <w:i/>
                <w:sz w:val="24"/>
                <w:szCs w:val="24"/>
              </w:rPr>
              <w:t>я</w:t>
            </w:r>
            <w:proofErr w:type="spellEnd"/>
            <w:r w:rsidR="008F716E" w:rsidRPr="0061796E">
              <w:rPr>
                <w:rFonts w:ascii="Times New Roman" w:hAnsi="Times New Roman" w:cs="Times New Roman"/>
                <w:i/>
                <w:sz w:val="24"/>
                <w:szCs w:val="24"/>
              </w:rPr>
              <w:t xml:space="preserve"> </w:t>
            </w:r>
            <w:proofErr w:type="spellStart"/>
            <w:r w:rsidR="008F716E" w:rsidRPr="0061796E">
              <w:rPr>
                <w:rFonts w:ascii="Times New Roman" w:hAnsi="Times New Roman" w:cs="Times New Roman"/>
                <w:i/>
                <w:sz w:val="24"/>
                <w:szCs w:val="24"/>
              </w:rPr>
              <w:t>щодо</w:t>
            </w:r>
            <w:proofErr w:type="spellEnd"/>
            <w:r w:rsidR="008F716E" w:rsidRPr="0061796E">
              <w:rPr>
                <w:rFonts w:ascii="Times New Roman" w:hAnsi="Times New Roman" w:cs="Times New Roman"/>
                <w:i/>
                <w:sz w:val="24"/>
                <w:szCs w:val="24"/>
              </w:rPr>
              <w:t xml:space="preserve"> </w:t>
            </w:r>
            <w:proofErr w:type="spellStart"/>
            <w:r w:rsidR="008F716E" w:rsidRPr="0061796E">
              <w:rPr>
                <w:rFonts w:ascii="Times New Roman" w:hAnsi="Times New Roman" w:cs="Times New Roman"/>
                <w:i/>
                <w:sz w:val="24"/>
                <w:szCs w:val="24"/>
              </w:rPr>
              <w:t>ціни</w:t>
            </w:r>
            <w:proofErr w:type="spellEnd"/>
            <w:r w:rsidR="008F716E" w:rsidRPr="0061796E">
              <w:rPr>
                <w:rFonts w:ascii="Times New Roman" w:hAnsi="Times New Roman" w:cs="Times New Roman"/>
                <w:i/>
                <w:sz w:val="24"/>
                <w:szCs w:val="24"/>
              </w:rPr>
              <w:t xml:space="preserve"> та </w:t>
            </w:r>
            <w:proofErr w:type="spellStart"/>
            <w:r w:rsidR="008F716E" w:rsidRPr="0061796E">
              <w:rPr>
                <w:rFonts w:ascii="Times New Roman" w:hAnsi="Times New Roman" w:cs="Times New Roman"/>
                <w:i/>
                <w:sz w:val="24"/>
                <w:szCs w:val="24"/>
              </w:rPr>
              <w:t>інших</w:t>
            </w:r>
            <w:proofErr w:type="spellEnd"/>
            <w:r w:rsidR="008F716E" w:rsidRPr="0061796E">
              <w:rPr>
                <w:rFonts w:ascii="Times New Roman" w:hAnsi="Times New Roman" w:cs="Times New Roman"/>
                <w:i/>
                <w:sz w:val="24"/>
                <w:szCs w:val="24"/>
              </w:rPr>
              <w:t xml:space="preserve"> умов </w:t>
            </w:r>
            <w:proofErr w:type="spellStart"/>
            <w:r w:rsidR="008F716E" w:rsidRPr="0061796E">
              <w:rPr>
                <w:rFonts w:ascii="Times New Roman" w:hAnsi="Times New Roman" w:cs="Times New Roman"/>
                <w:i/>
                <w:sz w:val="24"/>
                <w:szCs w:val="24"/>
              </w:rPr>
              <w:t>тендерної</w:t>
            </w:r>
            <w:proofErr w:type="spellEnd"/>
            <w:r w:rsidR="008F716E" w:rsidRPr="0061796E">
              <w:rPr>
                <w:rFonts w:ascii="Times New Roman" w:hAnsi="Times New Roman" w:cs="Times New Roman"/>
                <w:i/>
                <w:sz w:val="24"/>
                <w:szCs w:val="24"/>
              </w:rPr>
              <w:t xml:space="preserve"> </w:t>
            </w:r>
            <w:proofErr w:type="spellStart"/>
            <w:r w:rsidR="008F716E" w:rsidRPr="0061796E">
              <w:rPr>
                <w:rFonts w:ascii="Times New Roman" w:hAnsi="Times New Roman" w:cs="Times New Roman"/>
                <w:i/>
                <w:sz w:val="24"/>
                <w:szCs w:val="24"/>
              </w:rPr>
              <w:t>пропозиції</w:t>
            </w:r>
            <w:proofErr w:type="spellEnd"/>
            <w:r w:rsidR="008F716E" w:rsidRPr="0061796E">
              <w:rPr>
                <w:rFonts w:ascii="Times New Roman" w:hAnsi="Times New Roman" w:cs="Times New Roman"/>
                <w:i/>
                <w:sz w:val="24"/>
                <w:szCs w:val="24"/>
              </w:rPr>
              <w:t xml:space="preserve"> за формою </w:t>
            </w:r>
            <w:r w:rsidR="008F716E" w:rsidRPr="0061796E">
              <w:rPr>
                <w:rFonts w:ascii="Times New Roman" w:hAnsi="Times New Roman" w:cs="Times New Roman"/>
                <w:i/>
                <w:iCs/>
                <w:sz w:val="24"/>
                <w:szCs w:val="24"/>
              </w:rPr>
              <w:t>«</w:t>
            </w:r>
            <w:proofErr w:type="spellStart"/>
            <w:r w:rsidR="008F716E" w:rsidRPr="0061796E">
              <w:rPr>
                <w:rFonts w:ascii="Times New Roman" w:hAnsi="Times New Roman" w:cs="Times New Roman"/>
                <w:i/>
                <w:sz w:val="24"/>
                <w:szCs w:val="24"/>
              </w:rPr>
              <w:t>Тендерна</w:t>
            </w:r>
            <w:proofErr w:type="spellEnd"/>
            <w:r w:rsidR="008F716E" w:rsidRPr="0061796E">
              <w:rPr>
                <w:rFonts w:ascii="Times New Roman" w:hAnsi="Times New Roman" w:cs="Times New Roman"/>
                <w:i/>
                <w:sz w:val="24"/>
                <w:szCs w:val="24"/>
              </w:rPr>
              <w:t xml:space="preserve"> </w:t>
            </w:r>
            <w:proofErr w:type="spellStart"/>
            <w:r w:rsidR="008F716E" w:rsidRPr="0061796E">
              <w:rPr>
                <w:rFonts w:ascii="Times New Roman" w:hAnsi="Times New Roman" w:cs="Times New Roman"/>
                <w:i/>
                <w:sz w:val="24"/>
                <w:szCs w:val="24"/>
              </w:rPr>
              <w:t>пропозиція</w:t>
            </w:r>
            <w:proofErr w:type="spellEnd"/>
            <w:r w:rsidR="008F716E" w:rsidRPr="0061796E">
              <w:rPr>
                <w:rFonts w:ascii="Times New Roman" w:hAnsi="Times New Roman" w:cs="Times New Roman"/>
                <w:i/>
                <w:sz w:val="24"/>
                <w:szCs w:val="24"/>
              </w:rPr>
              <w:t xml:space="preserve"> </w:t>
            </w:r>
            <w:proofErr w:type="spellStart"/>
            <w:r w:rsidR="008F716E" w:rsidRPr="0061796E">
              <w:rPr>
                <w:rFonts w:ascii="Times New Roman" w:hAnsi="Times New Roman" w:cs="Times New Roman"/>
                <w:i/>
                <w:sz w:val="24"/>
                <w:szCs w:val="24"/>
              </w:rPr>
              <w:t>учасника</w:t>
            </w:r>
            <w:proofErr w:type="spellEnd"/>
            <w:r w:rsidR="008F716E" w:rsidRPr="0061796E">
              <w:rPr>
                <w:rFonts w:ascii="Times New Roman" w:hAnsi="Times New Roman" w:cs="Times New Roman"/>
                <w:i/>
                <w:sz w:val="24"/>
                <w:szCs w:val="24"/>
              </w:rPr>
              <w:t>» (</w:t>
            </w:r>
            <w:proofErr w:type="spellStart"/>
            <w:r w:rsidR="008F716E" w:rsidRPr="0061796E">
              <w:rPr>
                <w:rFonts w:ascii="Times New Roman" w:hAnsi="Times New Roman" w:cs="Times New Roman"/>
                <w:i/>
                <w:sz w:val="24"/>
                <w:szCs w:val="24"/>
              </w:rPr>
              <w:t>додаток</w:t>
            </w:r>
            <w:proofErr w:type="spellEnd"/>
            <w:r w:rsidR="008F716E" w:rsidRPr="0061796E">
              <w:rPr>
                <w:rFonts w:ascii="Times New Roman" w:hAnsi="Times New Roman" w:cs="Times New Roman"/>
                <w:i/>
                <w:sz w:val="24"/>
                <w:szCs w:val="24"/>
              </w:rPr>
              <w:t xml:space="preserve"> 1</w:t>
            </w:r>
            <w:r w:rsidR="00746643" w:rsidRPr="0061796E">
              <w:rPr>
                <w:rFonts w:ascii="Times New Roman" w:hAnsi="Times New Roman" w:cs="Times New Roman"/>
                <w:i/>
                <w:sz w:val="24"/>
                <w:szCs w:val="24"/>
              </w:rPr>
              <w:t xml:space="preserve"> </w:t>
            </w:r>
            <w:r w:rsidR="008F716E" w:rsidRPr="0061796E">
              <w:rPr>
                <w:rFonts w:ascii="Times New Roman" w:hAnsi="Times New Roman" w:cs="Times New Roman"/>
                <w:i/>
                <w:sz w:val="24"/>
                <w:szCs w:val="24"/>
              </w:rPr>
              <w:t>)</w:t>
            </w:r>
            <w:r w:rsidR="00DA06B8" w:rsidRPr="0061796E">
              <w:rPr>
                <w:rFonts w:ascii="Times New Roman" w:hAnsi="Times New Roman" w:cs="Times New Roman"/>
                <w:i/>
                <w:sz w:val="24"/>
                <w:szCs w:val="24"/>
                <w:lang w:val="uk-UA"/>
              </w:rPr>
              <w:t>;</w:t>
            </w:r>
          </w:p>
          <w:p w:rsidR="001C1C31" w:rsidRPr="0061796E" w:rsidRDefault="001C1C31" w:rsidP="001C1C31">
            <w:pPr>
              <w:pStyle w:val="a7"/>
              <w:spacing w:line="240" w:lineRule="auto"/>
              <w:ind w:left="-14" w:firstLine="142"/>
              <w:jc w:val="both"/>
              <w:rPr>
                <w:rFonts w:ascii="Times New Roman" w:hAnsi="Times New Roman" w:cs="Times New Roman"/>
                <w:i/>
                <w:sz w:val="16"/>
                <w:szCs w:val="16"/>
              </w:rPr>
            </w:pPr>
          </w:p>
          <w:p w:rsidR="001C1C31" w:rsidRPr="0061796E" w:rsidRDefault="00B70226" w:rsidP="00944ECA">
            <w:pPr>
              <w:pStyle w:val="a7"/>
              <w:numPr>
                <w:ilvl w:val="0"/>
                <w:numId w:val="3"/>
              </w:numPr>
              <w:spacing w:line="240" w:lineRule="auto"/>
              <w:ind w:left="-14" w:firstLine="142"/>
              <w:jc w:val="both"/>
              <w:rPr>
                <w:rFonts w:ascii="Times New Roman" w:hAnsi="Times New Roman" w:cs="Times New Roman"/>
                <w:sz w:val="24"/>
                <w:szCs w:val="24"/>
              </w:rPr>
            </w:pPr>
            <w:r w:rsidRPr="0061796E">
              <w:rPr>
                <w:rFonts w:ascii="Times New Roman" w:hAnsi="Times New Roman" w:cs="Times New Roman"/>
                <w:i/>
                <w:sz w:val="24"/>
                <w:szCs w:val="24"/>
                <w:lang w:val="uk-UA"/>
              </w:rPr>
              <w:t>І</w:t>
            </w:r>
            <w:r w:rsidR="00C5193C" w:rsidRPr="0061796E">
              <w:rPr>
                <w:rFonts w:ascii="Times New Roman" w:hAnsi="Times New Roman" w:cs="Times New Roman"/>
                <w:i/>
                <w:sz w:val="24"/>
                <w:szCs w:val="24"/>
                <w:lang w:val="uk-UA"/>
              </w:rPr>
              <w:t>нформаці</w:t>
            </w:r>
            <w:r w:rsidR="00307DB7" w:rsidRPr="0061796E">
              <w:rPr>
                <w:rFonts w:ascii="Times New Roman" w:hAnsi="Times New Roman" w:cs="Times New Roman"/>
                <w:i/>
                <w:sz w:val="24"/>
                <w:szCs w:val="24"/>
                <w:lang w:val="uk-UA"/>
              </w:rPr>
              <w:t>я</w:t>
            </w:r>
            <w:r w:rsidR="00DA06B8" w:rsidRPr="0061796E">
              <w:rPr>
                <w:rFonts w:ascii="Times New Roman" w:hAnsi="Times New Roman" w:cs="Times New Roman"/>
                <w:i/>
                <w:sz w:val="24"/>
                <w:szCs w:val="24"/>
                <w:lang w:val="uk-UA"/>
              </w:rPr>
              <w:t xml:space="preserve"> за формою</w:t>
            </w:r>
            <w:r w:rsidR="00C5193C" w:rsidRPr="0061796E">
              <w:rPr>
                <w:rFonts w:ascii="Times New Roman" w:hAnsi="Times New Roman" w:cs="Times New Roman"/>
                <w:i/>
                <w:sz w:val="24"/>
                <w:szCs w:val="24"/>
                <w:lang w:val="uk-UA"/>
              </w:rPr>
              <w:t xml:space="preserve">  </w:t>
            </w:r>
            <w:r w:rsidR="00DA06B8" w:rsidRPr="0061796E">
              <w:rPr>
                <w:rFonts w:ascii="Times New Roman" w:hAnsi="Times New Roman" w:cs="Times New Roman"/>
                <w:i/>
                <w:sz w:val="24"/>
                <w:szCs w:val="24"/>
                <w:lang w:val="uk-UA"/>
              </w:rPr>
              <w:t>«В</w:t>
            </w:r>
            <w:r w:rsidR="00C5193C" w:rsidRPr="0061796E">
              <w:rPr>
                <w:rFonts w:ascii="Times New Roman" w:hAnsi="Times New Roman" w:cs="Times New Roman"/>
                <w:i/>
                <w:sz w:val="24"/>
                <w:szCs w:val="24"/>
                <w:lang w:val="uk-UA"/>
              </w:rPr>
              <w:t>ідповідність учасника кваліфікаційним критеріям</w:t>
            </w:r>
            <w:r w:rsidR="00DA06B8" w:rsidRPr="0061796E">
              <w:rPr>
                <w:rFonts w:ascii="Times New Roman" w:hAnsi="Times New Roman" w:cs="Times New Roman"/>
                <w:i/>
                <w:sz w:val="24"/>
                <w:szCs w:val="24"/>
                <w:lang w:val="uk-UA"/>
              </w:rPr>
              <w:t>»</w:t>
            </w:r>
            <w:r w:rsidR="00C5193C" w:rsidRPr="0061796E">
              <w:rPr>
                <w:rFonts w:ascii="Times New Roman" w:hAnsi="Times New Roman" w:cs="Times New Roman"/>
                <w:i/>
                <w:sz w:val="24"/>
                <w:szCs w:val="24"/>
                <w:lang w:val="uk-UA"/>
              </w:rPr>
              <w:t xml:space="preserve"> (додаток 2);</w:t>
            </w:r>
          </w:p>
          <w:p w:rsidR="001C1C31" w:rsidRPr="0061796E" w:rsidRDefault="001C1C31" w:rsidP="001C1C31">
            <w:pPr>
              <w:pStyle w:val="a7"/>
              <w:spacing w:line="240" w:lineRule="auto"/>
              <w:ind w:left="-14" w:firstLine="142"/>
              <w:jc w:val="both"/>
              <w:rPr>
                <w:rFonts w:ascii="Times New Roman" w:hAnsi="Times New Roman" w:cs="Times New Roman"/>
                <w:sz w:val="16"/>
                <w:szCs w:val="16"/>
              </w:rPr>
            </w:pPr>
          </w:p>
          <w:p w:rsidR="001C1C31" w:rsidRPr="0061796E" w:rsidRDefault="001C1C31" w:rsidP="00944ECA">
            <w:pPr>
              <w:pStyle w:val="a7"/>
              <w:numPr>
                <w:ilvl w:val="0"/>
                <w:numId w:val="3"/>
              </w:numPr>
              <w:spacing w:line="240" w:lineRule="auto"/>
              <w:ind w:left="-14" w:firstLine="142"/>
              <w:jc w:val="both"/>
              <w:rPr>
                <w:rFonts w:ascii="Times New Roman" w:hAnsi="Times New Roman" w:cs="Times New Roman"/>
                <w:sz w:val="24"/>
                <w:szCs w:val="24"/>
                <w:lang w:val="uk-UA"/>
              </w:rPr>
            </w:pPr>
            <w:r w:rsidRPr="0061796E">
              <w:rPr>
                <w:rFonts w:ascii="Times New Roman" w:hAnsi="Times New Roman" w:cs="Times New Roman"/>
                <w:i/>
                <w:sz w:val="24"/>
                <w:szCs w:val="24"/>
                <w:lang w:val="uk-UA"/>
              </w:rPr>
              <w:t xml:space="preserve"> </w:t>
            </w:r>
            <w:r w:rsidR="00B70226" w:rsidRPr="0061796E">
              <w:rPr>
                <w:rFonts w:ascii="Times New Roman" w:hAnsi="Times New Roman" w:cs="Times New Roman"/>
                <w:i/>
                <w:sz w:val="24"/>
                <w:szCs w:val="24"/>
                <w:lang w:val="uk-UA"/>
              </w:rPr>
              <w:t>К</w:t>
            </w:r>
            <w:r w:rsidR="002A6709" w:rsidRPr="0061796E">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61796E">
              <w:rPr>
                <w:rFonts w:ascii="Times New Roman" w:hAnsi="Times New Roman" w:cs="Times New Roman"/>
                <w:i/>
                <w:sz w:val="24"/>
                <w:szCs w:val="24"/>
                <w:lang w:val="uk-UA"/>
              </w:rPr>
              <w:t xml:space="preserve">, </w:t>
            </w:r>
            <w:r w:rsidR="002A6709" w:rsidRPr="0061796E">
              <w:rPr>
                <w:rFonts w:ascii="Times New Roman" w:hAnsi="Times New Roman" w:cs="Times New Roman"/>
                <w:i/>
                <w:sz w:val="24"/>
                <w:szCs w:val="24"/>
                <w:lang w:val="uk-UA"/>
              </w:rPr>
              <w:t>а</w:t>
            </w:r>
            <w:r w:rsidR="00307DB7" w:rsidRPr="0061796E">
              <w:rPr>
                <w:rFonts w:ascii="Times New Roman" w:hAnsi="Times New Roman" w:cs="Times New Roman"/>
                <w:i/>
                <w:sz w:val="24"/>
                <w:szCs w:val="24"/>
                <w:lang w:val="uk-UA"/>
              </w:rPr>
              <w:t xml:space="preserve"> договору (для юридичної особи)</w:t>
            </w:r>
            <w:r w:rsidR="00B70226" w:rsidRPr="0061796E">
              <w:rPr>
                <w:rFonts w:ascii="Times New Roman" w:hAnsi="Times New Roman" w:cs="Times New Roman"/>
                <w:i/>
                <w:sz w:val="24"/>
                <w:szCs w:val="24"/>
                <w:lang w:val="uk-UA"/>
              </w:rPr>
              <w:t xml:space="preserve"> </w:t>
            </w:r>
            <w:r w:rsidR="0056233E" w:rsidRPr="0061796E">
              <w:rPr>
                <w:rFonts w:ascii="Times New Roman" w:hAnsi="Times New Roman" w:cs="Times New Roman"/>
                <w:i/>
                <w:sz w:val="24"/>
                <w:szCs w:val="24"/>
                <w:lang w:val="uk-UA"/>
              </w:rPr>
              <w:t>(</w:t>
            </w:r>
            <w:r w:rsidR="00B70226" w:rsidRPr="0061796E">
              <w:rPr>
                <w:rFonts w:ascii="Times New Roman" w:hAnsi="Times New Roman" w:cs="Times New Roman"/>
                <w:i/>
                <w:sz w:val="24"/>
                <w:szCs w:val="24"/>
                <w:lang w:val="uk-UA"/>
              </w:rPr>
              <w:t>у разі н</w:t>
            </w:r>
            <w:r w:rsidR="00437B17" w:rsidRPr="0061796E">
              <w:rPr>
                <w:rFonts w:ascii="Times New Roman" w:hAnsi="Times New Roman" w:cs="Times New Roman"/>
                <w:i/>
                <w:sz w:val="24"/>
                <w:szCs w:val="24"/>
                <w:lang w:val="uk-UA"/>
              </w:rPr>
              <w:t xml:space="preserve">аявності окремої уповноваженої </w:t>
            </w:r>
            <w:r w:rsidR="00B70226" w:rsidRPr="0061796E">
              <w:rPr>
                <w:rFonts w:ascii="Times New Roman" w:hAnsi="Times New Roman" w:cs="Times New Roman"/>
                <w:i/>
                <w:sz w:val="24"/>
                <w:szCs w:val="24"/>
                <w:lang w:val="uk-UA"/>
              </w:rPr>
              <w:t>особи на яку покладено обов’язки підписання</w:t>
            </w:r>
            <w:r w:rsidR="00437B17" w:rsidRPr="0061796E">
              <w:rPr>
                <w:rFonts w:ascii="Times New Roman" w:hAnsi="Times New Roman" w:cs="Times New Roman"/>
                <w:i/>
                <w:sz w:val="24"/>
                <w:szCs w:val="24"/>
                <w:lang w:val="uk-UA"/>
              </w:rPr>
              <w:t xml:space="preserve">, публікації документів через електронний майданчик та накладання електронного підпису також потрібен відповідний </w:t>
            </w:r>
            <w:r w:rsidR="00437B17" w:rsidRPr="0061796E">
              <w:rPr>
                <w:rFonts w:ascii="Times New Roman" w:hAnsi="Times New Roman" w:cs="Times New Roman"/>
                <w:i/>
                <w:sz w:val="24"/>
                <w:szCs w:val="24"/>
                <w:lang w:val="uk-UA"/>
              </w:rPr>
              <w:lastRenderedPageBreak/>
              <w:t>документ</w:t>
            </w:r>
            <w:r w:rsidR="0056233E" w:rsidRPr="0061796E">
              <w:rPr>
                <w:rFonts w:ascii="Times New Roman" w:hAnsi="Times New Roman" w:cs="Times New Roman"/>
                <w:i/>
                <w:sz w:val="24"/>
                <w:szCs w:val="24"/>
                <w:lang w:val="uk-UA"/>
              </w:rPr>
              <w:t>)</w:t>
            </w:r>
            <w:r w:rsidR="00307DB7" w:rsidRPr="0061796E">
              <w:rPr>
                <w:rFonts w:ascii="Times New Roman" w:hAnsi="Times New Roman" w:cs="Times New Roman"/>
                <w:i/>
                <w:sz w:val="24"/>
                <w:szCs w:val="24"/>
                <w:lang w:val="uk-UA"/>
              </w:rPr>
              <w:t>;</w:t>
            </w:r>
          </w:p>
          <w:p w:rsidR="001C1C31" w:rsidRPr="0061796E" w:rsidRDefault="001C1C31" w:rsidP="001C1C31">
            <w:pPr>
              <w:pStyle w:val="a7"/>
              <w:spacing w:line="240" w:lineRule="auto"/>
              <w:ind w:left="-14" w:firstLine="142"/>
              <w:jc w:val="both"/>
              <w:rPr>
                <w:rFonts w:ascii="Times New Roman" w:hAnsi="Times New Roman" w:cs="Times New Roman"/>
                <w:sz w:val="16"/>
                <w:szCs w:val="16"/>
                <w:lang w:val="uk-UA"/>
              </w:rPr>
            </w:pPr>
          </w:p>
          <w:p w:rsidR="00305627" w:rsidRPr="0061796E" w:rsidRDefault="001C1C31" w:rsidP="00305627">
            <w:pPr>
              <w:pStyle w:val="a7"/>
              <w:numPr>
                <w:ilvl w:val="0"/>
                <w:numId w:val="3"/>
              </w:numPr>
              <w:spacing w:after="0" w:line="240" w:lineRule="auto"/>
              <w:ind w:left="-14" w:firstLine="142"/>
              <w:jc w:val="both"/>
              <w:rPr>
                <w:rFonts w:ascii="Times New Roman" w:hAnsi="Times New Roman" w:cs="Times New Roman"/>
                <w:sz w:val="16"/>
                <w:szCs w:val="16"/>
                <w:lang w:val="uk-UA"/>
              </w:rPr>
            </w:pPr>
            <w:r w:rsidRPr="0061796E">
              <w:rPr>
                <w:rFonts w:ascii="Times New Roman" w:hAnsi="Times New Roman" w:cs="Times New Roman"/>
                <w:i/>
                <w:sz w:val="24"/>
                <w:szCs w:val="24"/>
                <w:lang w:val="uk-UA"/>
              </w:rPr>
              <w:t xml:space="preserve"> </w:t>
            </w:r>
            <w:r w:rsidR="00305627" w:rsidRPr="0061796E">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305627" w:rsidRPr="0061796E">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61796E" w:rsidRDefault="008E7E86" w:rsidP="008E7E86">
            <w:pPr>
              <w:pStyle w:val="a7"/>
              <w:spacing w:after="0" w:line="240" w:lineRule="auto"/>
              <w:ind w:left="-14" w:firstLine="142"/>
              <w:jc w:val="both"/>
              <w:rPr>
                <w:rFonts w:ascii="Times New Roman" w:hAnsi="Times New Roman" w:cs="Times New Roman"/>
                <w:sz w:val="16"/>
                <w:szCs w:val="16"/>
                <w:lang w:val="uk-UA"/>
              </w:rPr>
            </w:pPr>
          </w:p>
          <w:p w:rsidR="008E7E86" w:rsidRPr="0061796E" w:rsidRDefault="008E7E86"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61796E">
              <w:rPr>
                <w:rFonts w:ascii="Times New Roman" w:hAnsi="Times New Roman" w:cs="Times New Roman"/>
                <w:sz w:val="24"/>
                <w:szCs w:val="24"/>
              </w:rPr>
              <w:t>Д</w:t>
            </w:r>
            <w:r w:rsidRPr="0061796E">
              <w:rPr>
                <w:rFonts w:ascii="Times New Roman" w:hAnsi="Times New Roman" w:cs="Times New Roman"/>
                <w:i/>
                <w:sz w:val="24"/>
                <w:szCs w:val="24"/>
              </w:rPr>
              <w:t>овідка</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учасника</w:t>
            </w:r>
            <w:proofErr w:type="spellEnd"/>
            <w:r w:rsidRPr="0061796E">
              <w:rPr>
                <w:rFonts w:ascii="Times New Roman" w:hAnsi="Times New Roman" w:cs="Times New Roman"/>
                <w:i/>
                <w:sz w:val="24"/>
                <w:szCs w:val="24"/>
              </w:rPr>
              <w:t xml:space="preserve">  у </w:t>
            </w:r>
            <w:proofErr w:type="spellStart"/>
            <w:r w:rsidRPr="0061796E">
              <w:rPr>
                <w:rFonts w:ascii="Times New Roman" w:hAnsi="Times New Roman" w:cs="Times New Roman"/>
                <w:i/>
                <w:sz w:val="24"/>
                <w:szCs w:val="24"/>
              </w:rPr>
              <w:t>довільній</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формі</w:t>
            </w:r>
            <w:proofErr w:type="spellEnd"/>
            <w:r w:rsidRPr="0061796E">
              <w:rPr>
                <w:rFonts w:ascii="Times New Roman" w:hAnsi="Times New Roman" w:cs="Times New Roman"/>
                <w:i/>
                <w:sz w:val="24"/>
                <w:szCs w:val="24"/>
              </w:rPr>
              <w:t xml:space="preserve">, яка </w:t>
            </w:r>
            <w:proofErr w:type="spellStart"/>
            <w:r w:rsidRPr="0061796E">
              <w:rPr>
                <w:rFonts w:ascii="Times New Roman" w:hAnsi="Times New Roman" w:cs="Times New Roman"/>
                <w:i/>
                <w:sz w:val="24"/>
                <w:szCs w:val="24"/>
              </w:rPr>
              <w:t>містить</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відомості</w:t>
            </w:r>
            <w:proofErr w:type="spellEnd"/>
            <w:r w:rsidRPr="0061796E">
              <w:rPr>
                <w:rFonts w:ascii="Times New Roman" w:hAnsi="Times New Roman" w:cs="Times New Roman"/>
                <w:i/>
                <w:sz w:val="24"/>
                <w:szCs w:val="24"/>
              </w:rPr>
              <w:t xml:space="preserve"> про </w:t>
            </w:r>
            <w:proofErr w:type="spellStart"/>
            <w:r w:rsidRPr="0061796E">
              <w:rPr>
                <w:rFonts w:ascii="Times New Roman" w:hAnsi="Times New Roman" w:cs="Times New Roman"/>
                <w:i/>
                <w:sz w:val="24"/>
                <w:szCs w:val="24"/>
              </w:rPr>
              <w:t>учасника</w:t>
            </w:r>
            <w:proofErr w:type="spellEnd"/>
            <w:r w:rsidRPr="0061796E">
              <w:rPr>
                <w:rFonts w:ascii="Times New Roman" w:hAnsi="Times New Roman" w:cs="Times New Roman"/>
                <w:i/>
                <w:sz w:val="24"/>
                <w:szCs w:val="24"/>
              </w:rPr>
              <w:t xml:space="preserve"> :</w:t>
            </w:r>
            <w:r w:rsidRPr="0061796E">
              <w:rPr>
                <w:rFonts w:ascii="Times New Roman" w:hAnsi="Times New Roman" w:cs="Times New Roman"/>
                <w:sz w:val="24"/>
                <w:szCs w:val="24"/>
              </w:rPr>
              <w:t xml:space="preserve"> </w:t>
            </w:r>
          </w:p>
          <w:p w:rsidR="008E7E86" w:rsidRPr="0061796E" w:rsidRDefault="008E7E86" w:rsidP="00CD155B">
            <w:pPr>
              <w:pStyle w:val="a7"/>
              <w:ind w:left="411"/>
              <w:rPr>
                <w:rFonts w:ascii="Times New Roman" w:hAnsi="Times New Roman" w:cs="Times New Roman"/>
                <w:sz w:val="24"/>
                <w:szCs w:val="24"/>
              </w:rPr>
            </w:pPr>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реквізити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місцезнаходження</w:t>
            </w:r>
            <w:proofErr w:type="spellEnd"/>
            <w:r w:rsidRPr="0061796E">
              <w:rPr>
                <w:rFonts w:ascii="Times New Roman" w:hAnsi="Times New Roman" w:cs="Times New Roman"/>
                <w:sz w:val="24"/>
                <w:szCs w:val="24"/>
              </w:rPr>
              <w:t xml:space="preserve">, телефон для </w:t>
            </w:r>
            <w:proofErr w:type="spellStart"/>
            <w:r w:rsidRPr="0061796E">
              <w:rPr>
                <w:rFonts w:ascii="Times New Roman" w:hAnsi="Times New Roman" w:cs="Times New Roman"/>
                <w:sz w:val="24"/>
                <w:szCs w:val="24"/>
              </w:rPr>
              <w:t>контактів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електронна</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пошта</w:t>
            </w:r>
            <w:proofErr w:type="spellEnd"/>
            <w:r w:rsidRPr="0061796E">
              <w:rPr>
                <w:rFonts w:ascii="Times New Roman" w:hAnsi="Times New Roman" w:cs="Times New Roman"/>
                <w:sz w:val="24"/>
                <w:szCs w:val="24"/>
              </w:rPr>
              <w:t xml:space="preserve">); </w:t>
            </w:r>
          </w:p>
          <w:p w:rsidR="008E7E86" w:rsidRPr="0061796E" w:rsidRDefault="008E7E86" w:rsidP="00CD155B">
            <w:pPr>
              <w:pStyle w:val="a7"/>
              <w:ind w:left="411"/>
              <w:rPr>
                <w:rFonts w:ascii="Times New Roman" w:hAnsi="Times New Roman" w:cs="Times New Roman"/>
                <w:sz w:val="24"/>
                <w:szCs w:val="24"/>
              </w:rPr>
            </w:pPr>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керівництво</w:t>
            </w:r>
            <w:proofErr w:type="spellEnd"/>
            <w:r w:rsidRPr="0061796E">
              <w:rPr>
                <w:rFonts w:ascii="Times New Roman" w:hAnsi="Times New Roman" w:cs="Times New Roman"/>
                <w:sz w:val="24"/>
                <w:szCs w:val="24"/>
              </w:rPr>
              <w:t xml:space="preserve"> (посада, ПІБ, телефон для </w:t>
            </w:r>
            <w:proofErr w:type="spellStart"/>
            <w:r w:rsidRPr="0061796E">
              <w:rPr>
                <w:rFonts w:ascii="Times New Roman" w:hAnsi="Times New Roman" w:cs="Times New Roman"/>
                <w:sz w:val="24"/>
                <w:szCs w:val="24"/>
              </w:rPr>
              <w:t>контактів</w:t>
            </w:r>
            <w:proofErr w:type="spellEnd"/>
            <w:r w:rsidRPr="0061796E">
              <w:rPr>
                <w:rFonts w:ascii="Times New Roman" w:hAnsi="Times New Roman" w:cs="Times New Roman"/>
                <w:sz w:val="24"/>
                <w:szCs w:val="24"/>
              </w:rPr>
              <w:t xml:space="preserve">);  </w:t>
            </w:r>
          </w:p>
          <w:p w:rsidR="001C1C31" w:rsidRPr="0061796E" w:rsidRDefault="008E7E86" w:rsidP="00CD155B">
            <w:pPr>
              <w:pStyle w:val="a7"/>
              <w:spacing w:after="0" w:line="240" w:lineRule="auto"/>
              <w:ind w:left="411"/>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61796E" w:rsidRDefault="008E7E86" w:rsidP="008E7E86">
            <w:pPr>
              <w:pStyle w:val="a7"/>
              <w:spacing w:after="0" w:line="240" w:lineRule="auto"/>
              <w:ind w:left="-14" w:firstLine="142"/>
              <w:jc w:val="both"/>
              <w:rPr>
                <w:rFonts w:ascii="Times New Roman" w:hAnsi="Times New Roman" w:cs="Times New Roman"/>
                <w:sz w:val="16"/>
                <w:szCs w:val="16"/>
              </w:rPr>
            </w:pPr>
          </w:p>
          <w:p w:rsidR="001C1C31" w:rsidRPr="0061796E" w:rsidRDefault="00CD4FA9" w:rsidP="00944ECA">
            <w:pPr>
              <w:pStyle w:val="a7"/>
              <w:numPr>
                <w:ilvl w:val="0"/>
                <w:numId w:val="3"/>
              </w:numPr>
              <w:spacing w:after="0" w:line="240" w:lineRule="auto"/>
              <w:ind w:left="-14" w:firstLine="142"/>
              <w:jc w:val="both"/>
              <w:rPr>
                <w:rFonts w:ascii="Times New Roman" w:hAnsi="Times New Roman" w:cs="Times New Roman"/>
                <w:sz w:val="24"/>
                <w:szCs w:val="24"/>
              </w:rPr>
            </w:pPr>
            <w:r w:rsidRPr="0061796E">
              <w:rPr>
                <w:rFonts w:ascii="Times New Roman" w:hAnsi="Times New Roman" w:cs="Times New Roman"/>
                <w:i/>
                <w:sz w:val="24"/>
                <w:szCs w:val="24"/>
                <w:lang w:val="uk-UA"/>
              </w:rPr>
              <w:t>К</w:t>
            </w:r>
            <w:r w:rsidR="002A6709" w:rsidRPr="0061796E">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61796E">
              <w:rPr>
                <w:rFonts w:ascii="Times New Roman" w:hAnsi="Times New Roman" w:cs="Times New Roman"/>
                <w:i/>
                <w:sz w:val="24"/>
                <w:szCs w:val="24"/>
                <w:lang w:val="uk-UA"/>
              </w:rPr>
              <w:t>платників єдиного податку тощо);</w:t>
            </w:r>
          </w:p>
          <w:p w:rsidR="00400FCB" w:rsidRPr="0061796E" w:rsidRDefault="00400FCB" w:rsidP="00400FCB">
            <w:pPr>
              <w:pStyle w:val="a7"/>
              <w:spacing w:after="0" w:line="240" w:lineRule="auto"/>
              <w:ind w:left="-14" w:firstLine="142"/>
              <w:jc w:val="both"/>
              <w:rPr>
                <w:rFonts w:ascii="Times New Roman" w:hAnsi="Times New Roman" w:cs="Times New Roman"/>
                <w:sz w:val="16"/>
                <w:szCs w:val="16"/>
              </w:rPr>
            </w:pPr>
          </w:p>
          <w:p w:rsidR="001C1C31" w:rsidRPr="0061796E"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61796E">
              <w:rPr>
                <w:rFonts w:ascii="Times New Roman" w:hAnsi="Times New Roman" w:cs="Times New Roman"/>
                <w:i/>
                <w:sz w:val="24"/>
                <w:szCs w:val="24"/>
              </w:rPr>
              <w:t>Копія</w:t>
            </w:r>
            <w:proofErr w:type="spellEnd"/>
            <w:r w:rsidRPr="0061796E">
              <w:rPr>
                <w:rFonts w:ascii="Times New Roman" w:hAnsi="Times New Roman" w:cs="Times New Roman"/>
                <w:i/>
                <w:sz w:val="24"/>
                <w:szCs w:val="24"/>
              </w:rPr>
              <w:t xml:space="preserve"> Статуту (</w:t>
            </w:r>
            <w:proofErr w:type="spellStart"/>
            <w:r w:rsidRPr="0061796E">
              <w:rPr>
                <w:rFonts w:ascii="Times New Roman" w:hAnsi="Times New Roman" w:cs="Times New Roman"/>
                <w:i/>
                <w:sz w:val="24"/>
                <w:szCs w:val="24"/>
              </w:rPr>
              <w:t>положення</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іншого</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установчого</w:t>
            </w:r>
            <w:proofErr w:type="spellEnd"/>
            <w:r w:rsidRPr="0061796E">
              <w:rPr>
                <w:rFonts w:ascii="Times New Roman" w:hAnsi="Times New Roman" w:cs="Times New Roman"/>
                <w:i/>
                <w:sz w:val="24"/>
                <w:szCs w:val="24"/>
              </w:rPr>
              <w:t xml:space="preserve"> документу в </w:t>
            </w:r>
            <w:proofErr w:type="spellStart"/>
            <w:r w:rsidRPr="0061796E">
              <w:rPr>
                <w:rFonts w:ascii="Times New Roman" w:hAnsi="Times New Roman" w:cs="Times New Roman"/>
                <w:i/>
                <w:sz w:val="24"/>
                <w:szCs w:val="24"/>
              </w:rPr>
              <w:t>залежності</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від</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організаційно-правової</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форми</w:t>
            </w:r>
            <w:proofErr w:type="spellEnd"/>
            <w:r w:rsidRPr="0061796E">
              <w:rPr>
                <w:rFonts w:ascii="Times New Roman" w:hAnsi="Times New Roman" w:cs="Times New Roman"/>
                <w:i/>
                <w:sz w:val="24"/>
                <w:szCs w:val="24"/>
              </w:rPr>
              <w:t xml:space="preserve">) (для </w:t>
            </w:r>
            <w:proofErr w:type="spellStart"/>
            <w:r w:rsidRPr="0061796E">
              <w:rPr>
                <w:rFonts w:ascii="Times New Roman" w:hAnsi="Times New Roman" w:cs="Times New Roman"/>
                <w:i/>
                <w:sz w:val="24"/>
                <w:szCs w:val="24"/>
              </w:rPr>
              <w:t>юридичної</w:t>
            </w:r>
            <w:proofErr w:type="spellEnd"/>
            <w:r w:rsidRPr="0061796E">
              <w:rPr>
                <w:rFonts w:ascii="Times New Roman" w:hAnsi="Times New Roman" w:cs="Times New Roman"/>
                <w:i/>
                <w:sz w:val="24"/>
                <w:szCs w:val="24"/>
              </w:rPr>
              <w:t xml:space="preserve"> особи);</w:t>
            </w:r>
          </w:p>
          <w:p w:rsidR="00400FCB" w:rsidRPr="0061796E" w:rsidRDefault="00400FCB" w:rsidP="00400FCB">
            <w:pPr>
              <w:pStyle w:val="a7"/>
              <w:spacing w:after="0" w:line="240" w:lineRule="auto"/>
              <w:ind w:left="-14" w:firstLine="142"/>
              <w:jc w:val="both"/>
              <w:rPr>
                <w:rFonts w:ascii="Times New Roman" w:hAnsi="Times New Roman" w:cs="Times New Roman"/>
                <w:sz w:val="16"/>
                <w:szCs w:val="16"/>
              </w:rPr>
            </w:pPr>
          </w:p>
          <w:p w:rsidR="001C1C31" w:rsidRPr="0061796E"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61796E">
              <w:rPr>
                <w:rFonts w:ascii="Times New Roman" w:hAnsi="Times New Roman" w:cs="Times New Roman"/>
                <w:i/>
                <w:sz w:val="24"/>
                <w:szCs w:val="24"/>
              </w:rPr>
              <w:t>Довідка</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складена</w:t>
            </w:r>
            <w:proofErr w:type="spellEnd"/>
            <w:r w:rsidRPr="0061796E">
              <w:rPr>
                <w:rFonts w:ascii="Times New Roman" w:hAnsi="Times New Roman" w:cs="Times New Roman"/>
                <w:i/>
                <w:sz w:val="24"/>
                <w:szCs w:val="24"/>
              </w:rPr>
              <w:t xml:space="preserve"> в </w:t>
            </w:r>
            <w:proofErr w:type="spellStart"/>
            <w:r w:rsidRPr="0061796E">
              <w:rPr>
                <w:rFonts w:ascii="Times New Roman" w:hAnsi="Times New Roman" w:cs="Times New Roman"/>
                <w:i/>
                <w:sz w:val="24"/>
                <w:szCs w:val="24"/>
              </w:rPr>
              <w:t>довільній</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формі</w:t>
            </w:r>
            <w:proofErr w:type="spellEnd"/>
            <w:r w:rsidRPr="0061796E">
              <w:rPr>
                <w:rFonts w:ascii="Times New Roman" w:hAnsi="Times New Roman" w:cs="Times New Roman"/>
                <w:i/>
                <w:sz w:val="24"/>
                <w:szCs w:val="24"/>
              </w:rPr>
              <w:t xml:space="preserve">, про </w:t>
            </w:r>
            <w:proofErr w:type="spellStart"/>
            <w:r w:rsidRPr="0061796E">
              <w:rPr>
                <w:rFonts w:ascii="Times New Roman" w:hAnsi="Times New Roman" w:cs="Times New Roman"/>
                <w:i/>
                <w:sz w:val="24"/>
                <w:szCs w:val="24"/>
              </w:rPr>
              <w:t>відсутність</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Статутних</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або</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іншого</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установчого</w:t>
            </w:r>
            <w:proofErr w:type="spellEnd"/>
            <w:r w:rsidRPr="0061796E">
              <w:rPr>
                <w:rFonts w:ascii="Times New Roman" w:hAnsi="Times New Roman" w:cs="Times New Roman"/>
                <w:i/>
                <w:sz w:val="24"/>
                <w:szCs w:val="24"/>
              </w:rPr>
              <w:t xml:space="preserve"> документу) </w:t>
            </w:r>
            <w:proofErr w:type="spellStart"/>
            <w:r w:rsidRPr="0061796E">
              <w:rPr>
                <w:rFonts w:ascii="Times New Roman" w:hAnsi="Times New Roman" w:cs="Times New Roman"/>
                <w:i/>
                <w:sz w:val="24"/>
                <w:szCs w:val="24"/>
              </w:rPr>
              <w:t>обмежень</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щодо</w:t>
            </w:r>
            <w:proofErr w:type="spellEnd"/>
            <w:r w:rsidRPr="0061796E">
              <w:rPr>
                <w:rFonts w:ascii="Times New Roman" w:hAnsi="Times New Roman" w:cs="Times New Roman"/>
                <w:i/>
                <w:sz w:val="24"/>
                <w:szCs w:val="24"/>
              </w:rPr>
              <w:t xml:space="preserve"> права </w:t>
            </w:r>
            <w:proofErr w:type="spellStart"/>
            <w:r w:rsidRPr="0061796E">
              <w:rPr>
                <w:rFonts w:ascii="Times New Roman" w:hAnsi="Times New Roman" w:cs="Times New Roman"/>
                <w:i/>
                <w:sz w:val="24"/>
                <w:szCs w:val="24"/>
              </w:rPr>
              <w:t>уповноваженої</w:t>
            </w:r>
            <w:proofErr w:type="spellEnd"/>
            <w:r w:rsidRPr="0061796E">
              <w:rPr>
                <w:rFonts w:ascii="Times New Roman" w:hAnsi="Times New Roman" w:cs="Times New Roman"/>
                <w:i/>
                <w:sz w:val="24"/>
                <w:szCs w:val="24"/>
              </w:rPr>
              <w:t xml:space="preserve"> особи </w:t>
            </w:r>
            <w:proofErr w:type="spellStart"/>
            <w:r w:rsidRPr="0061796E">
              <w:rPr>
                <w:rFonts w:ascii="Times New Roman" w:hAnsi="Times New Roman" w:cs="Times New Roman"/>
                <w:i/>
                <w:sz w:val="24"/>
                <w:szCs w:val="24"/>
              </w:rPr>
              <w:t>Учасника</w:t>
            </w:r>
            <w:proofErr w:type="spellEnd"/>
            <w:r w:rsidRPr="0061796E">
              <w:rPr>
                <w:rFonts w:ascii="Times New Roman" w:hAnsi="Times New Roman" w:cs="Times New Roman"/>
                <w:i/>
                <w:sz w:val="24"/>
                <w:szCs w:val="24"/>
              </w:rPr>
              <w:t xml:space="preserve"> на </w:t>
            </w:r>
            <w:proofErr w:type="spellStart"/>
            <w:r w:rsidRPr="0061796E">
              <w:rPr>
                <w:rFonts w:ascii="Times New Roman" w:hAnsi="Times New Roman" w:cs="Times New Roman"/>
                <w:i/>
                <w:sz w:val="24"/>
                <w:szCs w:val="24"/>
              </w:rPr>
              <w:t>підписання</w:t>
            </w:r>
            <w:proofErr w:type="spellEnd"/>
            <w:r w:rsidRPr="0061796E">
              <w:rPr>
                <w:rFonts w:ascii="Times New Roman" w:hAnsi="Times New Roman" w:cs="Times New Roman"/>
                <w:i/>
                <w:sz w:val="24"/>
                <w:szCs w:val="24"/>
              </w:rPr>
              <w:t xml:space="preserve"> договору на суму </w:t>
            </w:r>
            <w:proofErr w:type="spellStart"/>
            <w:r w:rsidRPr="0061796E">
              <w:rPr>
                <w:rFonts w:ascii="Times New Roman" w:hAnsi="Times New Roman" w:cs="Times New Roman"/>
                <w:i/>
                <w:sz w:val="24"/>
                <w:szCs w:val="24"/>
              </w:rPr>
              <w:t>наданої</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пропозиції</w:t>
            </w:r>
            <w:proofErr w:type="spellEnd"/>
            <w:r w:rsidRPr="0061796E">
              <w:rPr>
                <w:rFonts w:ascii="Times New Roman" w:hAnsi="Times New Roman" w:cs="Times New Roman"/>
                <w:i/>
                <w:sz w:val="24"/>
                <w:szCs w:val="24"/>
              </w:rPr>
              <w:t xml:space="preserve">. При </w:t>
            </w:r>
            <w:proofErr w:type="spellStart"/>
            <w:r w:rsidRPr="0061796E">
              <w:rPr>
                <w:rFonts w:ascii="Times New Roman" w:hAnsi="Times New Roman" w:cs="Times New Roman"/>
                <w:i/>
                <w:sz w:val="24"/>
                <w:szCs w:val="24"/>
              </w:rPr>
              <w:t>наявності</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обмежень</w:t>
            </w:r>
            <w:proofErr w:type="spellEnd"/>
            <w:r w:rsidRPr="0061796E">
              <w:rPr>
                <w:rFonts w:ascii="Times New Roman" w:hAnsi="Times New Roman" w:cs="Times New Roman"/>
                <w:i/>
                <w:sz w:val="24"/>
                <w:szCs w:val="24"/>
              </w:rPr>
              <w:t xml:space="preserve"> у </w:t>
            </w:r>
            <w:proofErr w:type="spellStart"/>
            <w:r w:rsidRPr="0061796E">
              <w:rPr>
                <w:rFonts w:ascii="Times New Roman" w:hAnsi="Times New Roman" w:cs="Times New Roman"/>
                <w:i/>
                <w:sz w:val="24"/>
                <w:szCs w:val="24"/>
              </w:rPr>
              <w:t>Статуті</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або</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іншому</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установчому</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документі</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органів</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управління</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учасника</w:t>
            </w:r>
            <w:proofErr w:type="spellEnd"/>
            <w:r w:rsidRPr="0061796E">
              <w:rPr>
                <w:rFonts w:ascii="Times New Roman" w:hAnsi="Times New Roman" w:cs="Times New Roman"/>
                <w:i/>
                <w:sz w:val="24"/>
                <w:szCs w:val="24"/>
              </w:rPr>
              <w:t xml:space="preserve"> на </w:t>
            </w:r>
            <w:proofErr w:type="spellStart"/>
            <w:r w:rsidRPr="0061796E">
              <w:rPr>
                <w:rFonts w:ascii="Times New Roman" w:hAnsi="Times New Roman" w:cs="Times New Roman"/>
                <w:i/>
                <w:sz w:val="24"/>
                <w:szCs w:val="24"/>
              </w:rPr>
              <w:t>укладання</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договорів</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надається</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копія</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рішення</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загальних</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зборів</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учасників</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засновників</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товариства</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або</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інший</w:t>
            </w:r>
            <w:proofErr w:type="spellEnd"/>
            <w:r w:rsidRPr="0061796E">
              <w:rPr>
                <w:rFonts w:ascii="Times New Roman" w:hAnsi="Times New Roman" w:cs="Times New Roman"/>
                <w:i/>
                <w:sz w:val="24"/>
                <w:szCs w:val="24"/>
              </w:rPr>
              <w:t xml:space="preserve"> документ </w:t>
            </w:r>
            <w:proofErr w:type="spellStart"/>
            <w:r w:rsidRPr="0061796E">
              <w:rPr>
                <w:rFonts w:ascii="Times New Roman" w:hAnsi="Times New Roman" w:cs="Times New Roman"/>
                <w:i/>
                <w:sz w:val="24"/>
                <w:szCs w:val="24"/>
              </w:rPr>
              <w:t>згідно</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законодавства</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який</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дає</w:t>
            </w:r>
            <w:proofErr w:type="spellEnd"/>
            <w:r w:rsidRPr="0061796E">
              <w:rPr>
                <w:rFonts w:ascii="Times New Roman" w:hAnsi="Times New Roman" w:cs="Times New Roman"/>
                <w:i/>
                <w:sz w:val="24"/>
                <w:szCs w:val="24"/>
              </w:rPr>
              <w:t xml:space="preserve"> право </w:t>
            </w:r>
            <w:proofErr w:type="spellStart"/>
            <w:r w:rsidRPr="0061796E">
              <w:rPr>
                <w:rFonts w:ascii="Times New Roman" w:hAnsi="Times New Roman" w:cs="Times New Roman"/>
                <w:i/>
                <w:sz w:val="24"/>
                <w:szCs w:val="24"/>
              </w:rPr>
              <w:t>підписання</w:t>
            </w:r>
            <w:proofErr w:type="spellEnd"/>
            <w:r w:rsidRPr="0061796E">
              <w:rPr>
                <w:rFonts w:ascii="Times New Roman" w:hAnsi="Times New Roman" w:cs="Times New Roman"/>
                <w:i/>
                <w:sz w:val="24"/>
                <w:szCs w:val="24"/>
              </w:rPr>
              <w:t xml:space="preserve"> договору на суму </w:t>
            </w:r>
            <w:proofErr w:type="spellStart"/>
            <w:r w:rsidRPr="0061796E">
              <w:rPr>
                <w:rFonts w:ascii="Times New Roman" w:hAnsi="Times New Roman" w:cs="Times New Roman"/>
                <w:i/>
                <w:sz w:val="24"/>
                <w:szCs w:val="24"/>
              </w:rPr>
              <w:t>наданої</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пропозиції</w:t>
            </w:r>
            <w:proofErr w:type="spellEnd"/>
            <w:r w:rsidRPr="0061796E">
              <w:rPr>
                <w:rFonts w:ascii="Times New Roman" w:hAnsi="Times New Roman" w:cs="Times New Roman"/>
                <w:i/>
                <w:sz w:val="24"/>
                <w:szCs w:val="24"/>
              </w:rPr>
              <w:t xml:space="preserve"> (для </w:t>
            </w:r>
            <w:proofErr w:type="spellStart"/>
            <w:r w:rsidRPr="0061796E">
              <w:rPr>
                <w:rFonts w:ascii="Times New Roman" w:hAnsi="Times New Roman" w:cs="Times New Roman"/>
                <w:i/>
                <w:sz w:val="24"/>
                <w:szCs w:val="24"/>
              </w:rPr>
              <w:t>юридичної</w:t>
            </w:r>
            <w:proofErr w:type="spellEnd"/>
            <w:r w:rsidRPr="0061796E">
              <w:rPr>
                <w:rFonts w:ascii="Times New Roman" w:hAnsi="Times New Roman" w:cs="Times New Roman"/>
                <w:i/>
                <w:sz w:val="24"/>
                <w:szCs w:val="24"/>
              </w:rPr>
              <w:t xml:space="preserve"> особи);</w:t>
            </w:r>
          </w:p>
          <w:p w:rsidR="00400FCB" w:rsidRPr="0061796E" w:rsidRDefault="00400FCB" w:rsidP="00400FCB">
            <w:pPr>
              <w:pStyle w:val="a7"/>
              <w:spacing w:after="0" w:line="240" w:lineRule="auto"/>
              <w:ind w:left="-14" w:firstLine="142"/>
              <w:jc w:val="both"/>
              <w:rPr>
                <w:rFonts w:ascii="Times New Roman" w:hAnsi="Times New Roman" w:cs="Times New Roman"/>
                <w:sz w:val="16"/>
                <w:szCs w:val="16"/>
              </w:rPr>
            </w:pPr>
          </w:p>
          <w:p w:rsidR="009263A0" w:rsidRPr="0061796E" w:rsidRDefault="00400FCB" w:rsidP="00944ECA">
            <w:pPr>
              <w:pStyle w:val="a7"/>
              <w:numPr>
                <w:ilvl w:val="0"/>
                <w:numId w:val="3"/>
              </w:numPr>
              <w:spacing w:after="0" w:line="240" w:lineRule="auto"/>
              <w:ind w:left="0" w:firstLine="0"/>
              <w:jc w:val="both"/>
              <w:rPr>
                <w:rFonts w:ascii="Times New Roman" w:hAnsi="Times New Roman" w:cs="Times New Roman"/>
                <w:sz w:val="24"/>
                <w:szCs w:val="24"/>
                <w:u w:val="single"/>
                <w:lang w:val="uk-UA"/>
              </w:rPr>
            </w:pPr>
            <w:proofErr w:type="spellStart"/>
            <w:r w:rsidRPr="0061796E">
              <w:rPr>
                <w:rFonts w:ascii="Times New Roman" w:hAnsi="Times New Roman" w:cs="Times New Roman"/>
                <w:i/>
                <w:sz w:val="24"/>
                <w:szCs w:val="24"/>
              </w:rPr>
              <w:t>Витяг</w:t>
            </w:r>
            <w:proofErr w:type="spellEnd"/>
            <w:r w:rsidR="00282EF9" w:rsidRPr="0061796E">
              <w:rPr>
                <w:rFonts w:ascii="Times New Roman" w:hAnsi="Times New Roman" w:cs="Times New Roman"/>
                <w:i/>
                <w:sz w:val="24"/>
                <w:szCs w:val="24"/>
                <w:lang w:val="uk-UA"/>
              </w:rPr>
              <w:t xml:space="preserve"> (Виписка)</w:t>
            </w:r>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з</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єдиного</w:t>
            </w:r>
            <w:proofErr w:type="spellEnd"/>
            <w:r w:rsidRPr="0061796E">
              <w:rPr>
                <w:rFonts w:ascii="Times New Roman" w:hAnsi="Times New Roman" w:cs="Times New Roman"/>
                <w:i/>
                <w:sz w:val="24"/>
                <w:szCs w:val="24"/>
              </w:rPr>
              <w:t xml:space="preserve"> державного </w:t>
            </w:r>
            <w:proofErr w:type="spellStart"/>
            <w:r w:rsidRPr="0061796E">
              <w:rPr>
                <w:rFonts w:ascii="Times New Roman" w:hAnsi="Times New Roman" w:cs="Times New Roman"/>
                <w:i/>
                <w:sz w:val="24"/>
                <w:szCs w:val="24"/>
              </w:rPr>
              <w:t>реєстру</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юридичних</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осіб</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фізичних</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осіб-підприємців</w:t>
            </w:r>
            <w:proofErr w:type="spellEnd"/>
            <w:r w:rsidRPr="0061796E">
              <w:rPr>
                <w:rFonts w:ascii="Times New Roman" w:hAnsi="Times New Roman" w:cs="Times New Roman"/>
                <w:i/>
                <w:sz w:val="24"/>
                <w:szCs w:val="24"/>
              </w:rPr>
              <w:t xml:space="preserve"> та </w:t>
            </w:r>
            <w:proofErr w:type="spellStart"/>
            <w:r w:rsidRPr="0061796E">
              <w:rPr>
                <w:rFonts w:ascii="Times New Roman" w:hAnsi="Times New Roman" w:cs="Times New Roman"/>
                <w:i/>
                <w:sz w:val="24"/>
                <w:szCs w:val="24"/>
              </w:rPr>
              <w:t>громадських</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формувань</w:t>
            </w:r>
            <w:proofErr w:type="spellEnd"/>
            <w:r w:rsidR="009263A0" w:rsidRPr="0061796E">
              <w:rPr>
                <w:rFonts w:ascii="Times New Roman" w:hAnsi="Times New Roman" w:cs="Times New Roman"/>
                <w:i/>
                <w:sz w:val="24"/>
                <w:szCs w:val="24"/>
                <w:lang w:val="uk-UA"/>
              </w:rPr>
              <w:t xml:space="preserve"> </w:t>
            </w:r>
            <w:r w:rsidR="009263A0" w:rsidRPr="0061796E">
              <w:rPr>
                <w:rFonts w:ascii="Times New Roman" w:hAnsi="Times New Roman" w:cs="Times New Roman"/>
                <w:sz w:val="24"/>
                <w:szCs w:val="24"/>
                <w:lang w:val="uk-UA"/>
              </w:rPr>
              <w:t>(</w:t>
            </w:r>
            <w:r w:rsidR="009263A0" w:rsidRPr="0061796E">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61796E">
              <w:rPr>
                <w:rFonts w:ascii="Times New Roman" w:hAnsi="Times New Roman" w:cs="Times New Roman"/>
                <w:sz w:val="24"/>
                <w:szCs w:val="24"/>
                <w:u w:val="single"/>
                <w:lang w:val="uk-UA"/>
              </w:rPr>
              <w:t>вебресурсі</w:t>
            </w:r>
            <w:proofErr w:type="spellEnd"/>
            <w:r w:rsidR="009263A0" w:rsidRPr="0061796E">
              <w:rPr>
                <w:rFonts w:ascii="Times New Roman" w:hAnsi="Times New Roman" w:cs="Times New Roman"/>
                <w:sz w:val="24"/>
                <w:szCs w:val="24"/>
                <w:u w:val="single"/>
                <w:lang w:val="uk-UA"/>
              </w:rPr>
              <w:t xml:space="preserve"> Єдиний державний реєстр юридичних осіб, фізичних осіб-підприємців та громадських формувань</w:t>
            </w:r>
            <w:r w:rsidR="009263A0" w:rsidRPr="0061796E">
              <w:rPr>
                <w:rFonts w:ascii="Times New Roman" w:hAnsi="Times New Roman" w:cs="Times New Roman"/>
                <w:sz w:val="24"/>
                <w:szCs w:val="24"/>
                <w:lang w:val="uk-UA"/>
              </w:rPr>
              <w:t>);</w:t>
            </w:r>
          </w:p>
          <w:p w:rsidR="006D634C" w:rsidRPr="0061796E" w:rsidRDefault="006D634C" w:rsidP="006D634C">
            <w:pPr>
              <w:pStyle w:val="a7"/>
              <w:rPr>
                <w:rFonts w:ascii="Times New Roman" w:hAnsi="Times New Roman" w:cs="Times New Roman"/>
                <w:sz w:val="24"/>
                <w:szCs w:val="24"/>
              </w:rPr>
            </w:pPr>
          </w:p>
          <w:p w:rsidR="006D634C" w:rsidRPr="0061796E" w:rsidRDefault="006D634C" w:rsidP="002D4278">
            <w:pPr>
              <w:pStyle w:val="a7"/>
              <w:numPr>
                <w:ilvl w:val="0"/>
                <w:numId w:val="3"/>
              </w:numPr>
              <w:ind w:left="-14" w:firstLine="142"/>
              <w:jc w:val="both"/>
              <w:rPr>
                <w:rFonts w:ascii="Times New Roman" w:hAnsi="Times New Roman" w:cs="Times New Roman"/>
                <w:i/>
                <w:sz w:val="24"/>
                <w:szCs w:val="24"/>
                <w:lang w:val="uk-UA"/>
              </w:rPr>
            </w:pPr>
            <w:r w:rsidRPr="0061796E">
              <w:rPr>
                <w:rFonts w:ascii="Times New Roman" w:hAnsi="Times New Roman" w:cs="Times New Roman"/>
                <w:i/>
                <w:sz w:val="24"/>
                <w:szCs w:val="24"/>
                <w:lang w:val="uk-UA"/>
              </w:rPr>
              <w:t>Оригінал відомостей з ЄДРПОУ / про визначення класифікаційних даних, які отримані не раніше 30 днів до дати оголошення даної закупівлі.</w:t>
            </w:r>
            <w:r w:rsidR="009263A0" w:rsidRPr="0061796E">
              <w:rPr>
                <w:rFonts w:ascii="Times New Roman" w:hAnsi="Times New Roman" w:cs="Times New Roman"/>
                <w:i/>
                <w:sz w:val="24"/>
                <w:szCs w:val="24"/>
                <w:lang w:val="uk-UA"/>
              </w:rPr>
              <w:t xml:space="preserve"> </w:t>
            </w:r>
          </w:p>
          <w:p w:rsidR="00400FCB" w:rsidRPr="0061796E" w:rsidRDefault="00400FCB" w:rsidP="00400FCB">
            <w:pPr>
              <w:pStyle w:val="a7"/>
              <w:ind w:left="-14" w:firstLine="142"/>
              <w:rPr>
                <w:rFonts w:ascii="Times New Roman" w:hAnsi="Times New Roman" w:cs="Times New Roman"/>
                <w:sz w:val="16"/>
                <w:szCs w:val="16"/>
                <w:lang w:val="uk-UA"/>
              </w:rPr>
            </w:pPr>
          </w:p>
          <w:p w:rsidR="00400FCB" w:rsidRPr="0061796E"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61796E">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61796E" w:rsidRDefault="00400FCB" w:rsidP="00CD155B">
            <w:pPr>
              <w:pStyle w:val="a7"/>
              <w:spacing w:after="0" w:line="240" w:lineRule="auto"/>
              <w:ind w:left="269" w:firstLine="284"/>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lastRenderedPageBreak/>
              <w:t>-  про відкриття рахунку(</w:t>
            </w:r>
            <w:proofErr w:type="spellStart"/>
            <w:r w:rsidRPr="0061796E">
              <w:rPr>
                <w:rFonts w:ascii="Times New Roman" w:hAnsi="Times New Roman" w:cs="Times New Roman"/>
                <w:sz w:val="24"/>
                <w:szCs w:val="24"/>
                <w:lang w:val="uk-UA"/>
              </w:rPr>
              <w:t>ів</w:t>
            </w:r>
            <w:proofErr w:type="spellEnd"/>
            <w:r w:rsidRPr="0061796E">
              <w:rPr>
                <w:rFonts w:ascii="Times New Roman" w:hAnsi="Times New Roman" w:cs="Times New Roman"/>
                <w:sz w:val="24"/>
                <w:szCs w:val="24"/>
                <w:lang w:val="uk-UA"/>
              </w:rPr>
              <w:t>);</w:t>
            </w:r>
          </w:p>
          <w:p w:rsidR="00400FCB" w:rsidRPr="0061796E" w:rsidRDefault="00400FCB" w:rsidP="00CD155B">
            <w:pPr>
              <w:pStyle w:val="a7"/>
              <w:spacing w:after="0" w:line="240" w:lineRule="auto"/>
              <w:ind w:left="269" w:firstLine="284"/>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t>-  залишок коштів на рахунку(ах);</w:t>
            </w:r>
          </w:p>
          <w:p w:rsidR="00305627" w:rsidRPr="0061796E" w:rsidRDefault="00400FCB" w:rsidP="00B14E02">
            <w:pPr>
              <w:pStyle w:val="a7"/>
              <w:tabs>
                <w:tab w:val="left" w:pos="836"/>
              </w:tabs>
              <w:spacing w:after="0" w:line="240" w:lineRule="auto"/>
              <w:ind w:left="269" w:firstLine="284"/>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t xml:space="preserve">-  </w:t>
            </w:r>
            <w:r w:rsidR="00305627" w:rsidRPr="0061796E">
              <w:rPr>
                <w:rFonts w:ascii="Times New Roman" w:hAnsi="Times New Roman" w:cs="Times New Roman"/>
                <w:sz w:val="24"/>
                <w:szCs w:val="24"/>
                <w:lang w:val="uk-UA"/>
              </w:rPr>
              <w:t>відсутність простроченої (наявність) заборгованості за кредитами;</w:t>
            </w:r>
          </w:p>
          <w:p w:rsidR="00400FCB" w:rsidRPr="0061796E"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61796E"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61796E">
              <w:rPr>
                <w:rFonts w:ascii="Times New Roman" w:hAnsi="Times New Roman" w:cs="Times New Roman"/>
                <w:i/>
                <w:sz w:val="24"/>
                <w:szCs w:val="24"/>
                <w:lang w:val="uk-UA"/>
              </w:rPr>
              <w:t>О</w:t>
            </w:r>
            <w:r w:rsidRPr="0061796E">
              <w:rPr>
                <w:rFonts w:ascii="Times New Roman" w:eastAsia="Times New Roman" w:hAnsi="Times New Roman" w:cs="Times New Roman"/>
                <w:i/>
                <w:sz w:val="24"/>
                <w:szCs w:val="24"/>
                <w:lang w:val="uk-UA" w:eastAsia="ru-RU" w:bidi="hi-IN"/>
              </w:rPr>
              <w:t xml:space="preserve">ригінал або </w:t>
            </w:r>
            <w:r w:rsidRPr="0061796E">
              <w:rPr>
                <w:rFonts w:ascii="Times New Roman" w:eastAsia="Tahoma" w:hAnsi="Times New Roman" w:cs="Times New Roman"/>
                <w:i/>
                <w:sz w:val="24"/>
                <w:szCs w:val="24"/>
                <w:lang w:val="uk-UA" w:eastAsia="zh-CN" w:bidi="hi-IN"/>
              </w:rPr>
              <w:t>копія балансу, звіту про фінансові результати за один останній звітний період з документальним підтвердженням прийняття звіту - для юридичних осіб,</w:t>
            </w:r>
            <w:r w:rsidR="00B75163" w:rsidRPr="0061796E">
              <w:rPr>
                <w:rFonts w:ascii="Times New Roman" w:eastAsia="Tahoma" w:hAnsi="Times New Roman" w:cs="Times New Roman"/>
                <w:i/>
                <w:sz w:val="24"/>
                <w:szCs w:val="24"/>
                <w:lang w:val="uk-UA" w:eastAsia="zh-CN" w:bidi="hi-IN"/>
              </w:rPr>
              <w:t xml:space="preserve"> </w:t>
            </w:r>
            <w:r w:rsidRPr="0061796E">
              <w:rPr>
                <w:rFonts w:ascii="Times New Roman" w:eastAsia="Tahoma" w:hAnsi="Times New Roman" w:cs="Times New Roman"/>
                <w:i/>
                <w:sz w:val="24"/>
                <w:szCs w:val="24"/>
                <w:lang w:val="uk-UA" w:eastAsia="zh-CN" w:bidi="hi-IN"/>
              </w:rPr>
              <w:t xml:space="preserve"> </w:t>
            </w:r>
            <w:r w:rsidR="00B75163" w:rsidRPr="0061796E">
              <w:rPr>
                <w:rFonts w:ascii="Times New Roman" w:eastAsia="Tahoma" w:hAnsi="Times New Roman" w:cs="Times New Roman"/>
                <w:i/>
                <w:sz w:val="24"/>
                <w:szCs w:val="24"/>
                <w:lang w:val="uk-UA" w:eastAsia="zh-CN" w:bidi="hi-IN"/>
              </w:rPr>
              <w:t xml:space="preserve">   </w:t>
            </w:r>
            <w:r w:rsidRPr="0061796E">
              <w:rPr>
                <w:rFonts w:ascii="Times New Roman" w:eastAsia="Tahoma" w:hAnsi="Times New Roman" w:cs="Times New Roman"/>
                <w:i/>
                <w:sz w:val="24"/>
                <w:szCs w:val="24"/>
                <w:lang w:val="uk-UA" w:eastAsia="zh-CN" w:bidi="hi-IN"/>
              </w:rPr>
              <w:t xml:space="preserve">податкової декларації </w:t>
            </w:r>
            <w:r w:rsidR="00B75163" w:rsidRPr="0061796E">
              <w:rPr>
                <w:rFonts w:ascii="Times New Roman" w:eastAsia="Tahoma" w:hAnsi="Times New Roman" w:cs="Times New Roman"/>
                <w:i/>
                <w:sz w:val="24"/>
                <w:szCs w:val="24"/>
                <w:lang w:val="uk-UA" w:eastAsia="zh-CN" w:bidi="hi-IN"/>
              </w:rPr>
              <w:t xml:space="preserve">     </w:t>
            </w:r>
            <w:r w:rsidRPr="0061796E">
              <w:rPr>
                <w:rFonts w:ascii="Times New Roman" w:eastAsia="Tahoma" w:hAnsi="Times New Roman" w:cs="Times New Roman"/>
                <w:i/>
                <w:sz w:val="24"/>
                <w:szCs w:val="24"/>
                <w:lang w:val="uk-UA" w:eastAsia="zh-CN" w:bidi="hi-IN"/>
              </w:rPr>
              <w:t>за один останній звітний період з документальним підтвердженням прийняття декларації - для фізичних осіб-підприємців;</w:t>
            </w:r>
          </w:p>
          <w:p w:rsidR="00400FCB" w:rsidRPr="0061796E"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61796E"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61796E">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 якщо предмет закупівлі підпадає під ЗАКОН України №1775 від 28.06.2015 р. «</w:t>
            </w:r>
            <w:r w:rsidRPr="0061796E">
              <w:rPr>
                <w:rFonts w:ascii="Times New Roman" w:hAnsi="Times New Roman" w:cs="Times New Roman"/>
                <w:bCs/>
                <w:i/>
                <w:sz w:val="24"/>
                <w:szCs w:val="24"/>
                <w:lang w:val="uk-UA"/>
              </w:rPr>
              <w:t>Про ліцензування певних видів  господарської діяльності»</w:t>
            </w:r>
            <w:r w:rsidRPr="0061796E">
              <w:rPr>
                <w:rFonts w:ascii="Times New Roman" w:hAnsi="Times New Roman" w:cs="Times New Roman"/>
                <w:i/>
                <w:sz w:val="24"/>
                <w:szCs w:val="24"/>
                <w:lang w:val="uk-UA"/>
              </w:rPr>
              <w:t>;</w:t>
            </w:r>
          </w:p>
          <w:p w:rsidR="00400FCB" w:rsidRPr="0061796E"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61796E"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61796E">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61796E"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61796E"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61796E">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61796E" w:rsidRDefault="00400FCB" w:rsidP="00400FCB">
            <w:pPr>
              <w:pStyle w:val="a7"/>
              <w:spacing w:after="0" w:line="240" w:lineRule="auto"/>
              <w:ind w:left="-14" w:firstLine="142"/>
              <w:jc w:val="both"/>
              <w:rPr>
                <w:rFonts w:ascii="Times New Roman" w:hAnsi="Times New Roman" w:cs="Times New Roman"/>
                <w:i/>
                <w:sz w:val="16"/>
                <w:szCs w:val="16"/>
                <w:lang w:val="uk-UA"/>
              </w:rPr>
            </w:pPr>
          </w:p>
          <w:p w:rsidR="001C1C31" w:rsidRPr="0061796E"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61796E">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61796E" w:rsidRDefault="00400FCB" w:rsidP="00400FCB">
            <w:pPr>
              <w:pStyle w:val="a7"/>
              <w:spacing w:after="0" w:line="240" w:lineRule="auto"/>
              <w:ind w:left="-14" w:firstLine="142"/>
              <w:jc w:val="both"/>
              <w:rPr>
                <w:rFonts w:ascii="Times New Roman" w:hAnsi="Times New Roman" w:cs="Times New Roman"/>
                <w:i/>
                <w:sz w:val="16"/>
                <w:szCs w:val="16"/>
              </w:rPr>
            </w:pPr>
          </w:p>
          <w:p w:rsidR="001C1C31" w:rsidRPr="0061796E"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61796E">
              <w:rPr>
                <w:rFonts w:ascii="Times New Roman" w:hAnsi="Times New Roman" w:cs="Times New Roman"/>
                <w:i/>
                <w:sz w:val="24"/>
                <w:szCs w:val="24"/>
                <w:lang w:val="uk-UA"/>
              </w:rPr>
              <w:t>Інформація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61796E" w:rsidRDefault="00B75163" w:rsidP="00B75163">
            <w:pPr>
              <w:pStyle w:val="a7"/>
              <w:spacing w:after="0" w:line="240" w:lineRule="auto"/>
              <w:ind w:left="128"/>
              <w:jc w:val="both"/>
              <w:rPr>
                <w:rFonts w:ascii="Times New Roman" w:hAnsi="Times New Roman" w:cs="Times New Roman"/>
                <w:i/>
                <w:sz w:val="16"/>
                <w:szCs w:val="16"/>
              </w:rPr>
            </w:pPr>
          </w:p>
          <w:p w:rsidR="001C1C31" w:rsidRPr="0061796E"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61796E">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61796E"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61796E"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61796E">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61796E"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61796E"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61796E">
              <w:rPr>
                <w:rFonts w:ascii="Times New Roman" w:hAnsi="Times New Roman" w:cs="Times New Roman"/>
                <w:i/>
                <w:sz w:val="24"/>
                <w:szCs w:val="24"/>
                <w:lang w:val="uk-UA"/>
              </w:rPr>
              <w:t xml:space="preserve">Забезпечення виконання договору (якщо таке забезпечення </w:t>
            </w:r>
            <w:r w:rsidRPr="0061796E">
              <w:rPr>
                <w:rFonts w:ascii="Times New Roman" w:hAnsi="Times New Roman" w:cs="Times New Roman"/>
                <w:i/>
                <w:sz w:val="24"/>
                <w:szCs w:val="24"/>
                <w:lang w:val="uk-UA"/>
              </w:rPr>
              <w:lastRenderedPageBreak/>
              <w:t>передбачено тендерною документацією);</w:t>
            </w:r>
          </w:p>
          <w:p w:rsidR="00376515" w:rsidRPr="0061796E" w:rsidRDefault="00376515" w:rsidP="00376515">
            <w:pPr>
              <w:pStyle w:val="a7"/>
              <w:rPr>
                <w:rFonts w:ascii="Times New Roman" w:hAnsi="Times New Roman" w:cs="Times New Roman"/>
                <w:i/>
                <w:sz w:val="24"/>
                <w:szCs w:val="24"/>
              </w:rPr>
            </w:pPr>
          </w:p>
          <w:p w:rsidR="00376515" w:rsidRPr="0061796E" w:rsidRDefault="0037651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61796E">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6D634C" w:rsidRPr="0061796E" w:rsidRDefault="006D634C" w:rsidP="006D634C">
            <w:pPr>
              <w:pStyle w:val="a7"/>
              <w:rPr>
                <w:rFonts w:ascii="Times New Roman" w:hAnsi="Times New Roman" w:cs="Times New Roman"/>
                <w:i/>
                <w:sz w:val="24"/>
                <w:szCs w:val="24"/>
              </w:rPr>
            </w:pPr>
          </w:p>
          <w:p w:rsidR="006D634C" w:rsidRPr="0061796E" w:rsidRDefault="006D634C" w:rsidP="00944ECA">
            <w:pPr>
              <w:pStyle w:val="a7"/>
              <w:numPr>
                <w:ilvl w:val="0"/>
                <w:numId w:val="3"/>
              </w:numPr>
              <w:ind w:left="-14" w:firstLine="142"/>
              <w:jc w:val="both"/>
              <w:rPr>
                <w:rFonts w:ascii="Times New Roman" w:hAnsi="Times New Roman" w:cs="Times New Roman"/>
                <w:i/>
                <w:sz w:val="24"/>
                <w:szCs w:val="24"/>
                <w:lang w:val="uk-UA"/>
              </w:rPr>
            </w:pPr>
            <w:r w:rsidRPr="0061796E">
              <w:rPr>
                <w:rFonts w:ascii="Times New Roman" w:hAnsi="Times New Roman" w:cs="Times New Roman"/>
                <w:i/>
                <w:sz w:val="24"/>
                <w:szCs w:val="24"/>
                <w:lang w:val="uk-UA"/>
              </w:rPr>
              <w:t>Сертифікат на відповідність ДСТУ ISO 9001:2015 «Система менеджменту якості. Вимоги» (дійсний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w:t>
            </w:r>
          </w:p>
          <w:p w:rsidR="006D634C" w:rsidRPr="0061796E" w:rsidRDefault="006D634C" w:rsidP="006D634C">
            <w:pPr>
              <w:pStyle w:val="a7"/>
              <w:ind w:left="128"/>
              <w:jc w:val="both"/>
              <w:rPr>
                <w:rFonts w:ascii="Times New Roman" w:hAnsi="Times New Roman" w:cs="Times New Roman"/>
                <w:i/>
                <w:sz w:val="24"/>
                <w:szCs w:val="24"/>
                <w:lang w:val="uk-UA"/>
              </w:rPr>
            </w:pPr>
          </w:p>
          <w:p w:rsidR="006D634C" w:rsidRPr="0061796E" w:rsidRDefault="006D634C"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61796E">
              <w:rPr>
                <w:rFonts w:ascii="Times New Roman" w:hAnsi="Times New Roman" w:cs="Times New Roman"/>
                <w:i/>
                <w:sz w:val="24"/>
                <w:szCs w:val="24"/>
                <w:lang w:val="uk-UA"/>
              </w:rPr>
              <w:t>Сертифікат на відповідність ДСТУ ISO 14001:2015 «Системи екологічного менеджменту. Вимоги та настанови щодо застосування» (дійсний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w:t>
            </w:r>
          </w:p>
          <w:p w:rsidR="006D634C" w:rsidRPr="0061796E" w:rsidRDefault="006D634C" w:rsidP="006D634C">
            <w:pPr>
              <w:spacing w:after="0" w:line="240" w:lineRule="auto"/>
              <w:jc w:val="both"/>
              <w:rPr>
                <w:rFonts w:ascii="Times New Roman" w:hAnsi="Times New Roman" w:cs="Times New Roman"/>
                <w:i/>
                <w:sz w:val="24"/>
                <w:szCs w:val="24"/>
              </w:rPr>
            </w:pPr>
          </w:p>
          <w:p w:rsidR="006D634C" w:rsidRPr="0061796E" w:rsidRDefault="006D634C"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61796E">
              <w:rPr>
                <w:rFonts w:ascii="Times New Roman" w:hAnsi="Times New Roman" w:cs="Times New Roman"/>
                <w:i/>
                <w:sz w:val="24"/>
                <w:szCs w:val="24"/>
                <w:lang w:val="uk-UA"/>
              </w:rPr>
              <w:t>Сертифікат ISO 45001:2018 «Системи менеджменту охорони здоров’я та безпеки праці. Вимоги та настанови щодо застосування» (дійсний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w:t>
            </w:r>
          </w:p>
          <w:p w:rsidR="006D634C" w:rsidRPr="0061796E" w:rsidRDefault="006D634C" w:rsidP="006D634C">
            <w:pPr>
              <w:spacing w:after="0" w:line="240" w:lineRule="auto"/>
              <w:jc w:val="both"/>
              <w:rPr>
                <w:rFonts w:ascii="Times New Roman" w:hAnsi="Times New Roman" w:cs="Times New Roman"/>
                <w:i/>
                <w:sz w:val="24"/>
                <w:szCs w:val="24"/>
              </w:rPr>
            </w:pPr>
          </w:p>
          <w:p w:rsidR="006D634C" w:rsidRPr="0061796E" w:rsidRDefault="006D634C" w:rsidP="00944ECA">
            <w:pPr>
              <w:pStyle w:val="a7"/>
              <w:numPr>
                <w:ilvl w:val="0"/>
                <w:numId w:val="3"/>
              </w:numPr>
              <w:ind w:left="-14" w:firstLine="142"/>
              <w:jc w:val="both"/>
              <w:rPr>
                <w:rFonts w:ascii="Times New Roman" w:hAnsi="Times New Roman" w:cs="Times New Roman"/>
                <w:i/>
                <w:sz w:val="24"/>
                <w:szCs w:val="24"/>
              </w:rPr>
            </w:pPr>
            <w:proofErr w:type="spellStart"/>
            <w:r w:rsidRPr="0061796E">
              <w:rPr>
                <w:rFonts w:ascii="Times New Roman" w:hAnsi="Times New Roman" w:cs="Times New Roman"/>
                <w:i/>
                <w:sz w:val="24"/>
                <w:szCs w:val="24"/>
              </w:rPr>
              <w:t>Сертифікат</w:t>
            </w:r>
            <w:proofErr w:type="spellEnd"/>
            <w:r w:rsidRPr="0061796E">
              <w:rPr>
                <w:rFonts w:ascii="Times New Roman" w:hAnsi="Times New Roman" w:cs="Times New Roman"/>
                <w:i/>
                <w:sz w:val="24"/>
                <w:szCs w:val="24"/>
              </w:rPr>
              <w:t xml:space="preserve"> ISO 37001:2016 «</w:t>
            </w:r>
            <w:proofErr w:type="spellStart"/>
            <w:r w:rsidRPr="0061796E">
              <w:rPr>
                <w:rFonts w:ascii="Times New Roman" w:hAnsi="Times New Roman" w:cs="Times New Roman"/>
                <w:i/>
                <w:sz w:val="24"/>
                <w:szCs w:val="24"/>
              </w:rPr>
              <w:t>Системи</w:t>
            </w:r>
            <w:proofErr w:type="spellEnd"/>
            <w:r w:rsidRPr="0061796E">
              <w:rPr>
                <w:rFonts w:ascii="Times New Roman" w:hAnsi="Times New Roman" w:cs="Times New Roman"/>
                <w:i/>
                <w:sz w:val="24"/>
                <w:szCs w:val="24"/>
              </w:rPr>
              <w:t xml:space="preserve"> менеджменту </w:t>
            </w:r>
            <w:proofErr w:type="spellStart"/>
            <w:r w:rsidRPr="0061796E">
              <w:rPr>
                <w:rFonts w:ascii="Times New Roman" w:hAnsi="Times New Roman" w:cs="Times New Roman"/>
                <w:i/>
                <w:sz w:val="24"/>
                <w:szCs w:val="24"/>
              </w:rPr>
              <w:t>щодо</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протидії</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корупції</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Вимоги</w:t>
            </w:r>
            <w:proofErr w:type="spellEnd"/>
            <w:r w:rsidRPr="0061796E">
              <w:rPr>
                <w:rFonts w:ascii="Times New Roman" w:hAnsi="Times New Roman" w:cs="Times New Roman"/>
                <w:i/>
                <w:sz w:val="24"/>
                <w:szCs w:val="24"/>
              </w:rPr>
              <w:t xml:space="preserve"> та </w:t>
            </w:r>
            <w:proofErr w:type="spellStart"/>
            <w:r w:rsidRPr="0061796E">
              <w:rPr>
                <w:rFonts w:ascii="Times New Roman" w:hAnsi="Times New Roman" w:cs="Times New Roman"/>
                <w:i/>
                <w:sz w:val="24"/>
                <w:szCs w:val="24"/>
              </w:rPr>
              <w:t>настанови</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щодо</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застосування</w:t>
            </w:r>
            <w:proofErr w:type="spellEnd"/>
            <w:r w:rsidRPr="0061796E">
              <w:rPr>
                <w:rFonts w:ascii="Times New Roman" w:hAnsi="Times New Roman" w:cs="Times New Roman"/>
                <w:i/>
                <w:sz w:val="24"/>
                <w:szCs w:val="24"/>
              </w:rPr>
              <w:t>» (</w:t>
            </w:r>
            <w:proofErr w:type="spellStart"/>
            <w:r w:rsidRPr="0061796E">
              <w:rPr>
                <w:rFonts w:ascii="Times New Roman" w:hAnsi="Times New Roman" w:cs="Times New Roman"/>
                <w:i/>
                <w:sz w:val="24"/>
                <w:szCs w:val="24"/>
              </w:rPr>
              <w:t>дійсний</w:t>
            </w:r>
            <w:proofErr w:type="spellEnd"/>
            <w:r w:rsidRPr="0061796E">
              <w:rPr>
                <w:rFonts w:ascii="Times New Roman" w:hAnsi="Times New Roman" w:cs="Times New Roman"/>
                <w:i/>
                <w:sz w:val="24"/>
                <w:szCs w:val="24"/>
              </w:rPr>
              <w:t xml:space="preserve"> на момент </w:t>
            </w:r>
            <w:proofErr w:type="spellStart"/>
            <w:r w:rsidRPr="0061796E">
              <w:rPr>
                <w:rFonts w:ascii="Times New Roman" w:hAnsi="Times New Roman" w:cs="Times New Roman"/>
                <w:i/>
                <w:sz w:val="24"/>
                <w:szCs w:val="24"/>
              </w:rPr>
              <w:t>подання</w:t>
            </w:r>
            <w:proofErr w:type="spellEnd"/>
            <w:r w:rsidRPr="0061796E">
              <w:rPr>
                <w:rFonts w:ascii="Times New Roman" w:hAnsi="Times New Roman" w:cs="Times New Roman"/>
                <w:i/>
                <w:sz w:val="24"/>
                <w:szCs w:val="24"/>
              </w:rPr>
              <w:t xml:space="preserve"> </w:t>
            </w:r>
            <w:proofErr w:type="spellStart"/>
            <w:r w:rsidRPr="0061796E">
              <w:rPr>
                <w:rFonts w:ascii="Times New Roman" w:hAnsi="Times New Roman" w:cs="Times New Roman"/>
                <w:i/>
                <w:sz w:val="24"/>
                <w:szCs w:val="24"/>
              </w:rPr>
              <w:t>пропозиції</w:t>
            </w:r>
            <w:proofErr w:type="spellEnd"/>
            <w:r w:rsidRPr="0061796E">
              <w:rPr>
                <w:rFonts w:ascii="Times New Roman" w:hAnsi="Times New Roman" w:cs="Times New Roman"/>
                <w:i/>
                <w:sz w:val="24"/>
                <w:szCs w:val="24"/>
              </w:rPr>
              <w:t>).</w:t>
            </w:r>
          </w:p>
          <w:p w:rsidR="00435ECE" w:rsidRPr="0061796E" w:rsidRDefault="00435ECE" w:rsidP="00435ECE">
            <w:pPr>
              <w:pStyle w:val="a7"/>
              <w:spacing w:after="0" w:line="240" w:lineRule="auto"/>
              <w:ind w:left="-14" w:firstLine="142"/>
              <w:jc w:val="both"/>
              <w:rPr>
                <w:rFonts w:ascii="Times New Roman" w:hAnsi="Times New Roman" w:cs="Times New Roman"/>
                <w:i/>
                <w:sz w:val="16"/>
                <w:szCs w:val="16"/>
                <w:lang w:val="uk-UA"/>
              </w:rPr>
            </w:pPr>
          </w:p>
          <w:p w:rsidR="002A6709" w:rsidRPr="0061796E" w:rsidRDefault="00435ECE" w:rsidP="00435ECE">
            <w:pPr>
              <w:pStyle w:val="a7"/>
              <w:numPr>
                <w:ilvl w:val="0"/>
                <w:numId w:val="3"/>
              </w:numPr>
              <w:tabs>
                <w:tab w:val="left" w:pos="284"/>
                <w:tab w:val="left" w:pos="836"/>
              </w:tabs>
              <w:spacing w:after="0" w:line="240" w:lineRule="auto"/>
              <w:ind w:left="-14" w:right="15" w:firstLine="142"/>
              <w:jc w:val="both"/>
              <w:textAlignment w:val="baseline"/>
              <w:rPr>
                <w:rFonts w:ascii="Times New Roman" w:eastAsia="Times New Roman" w:hAnsi="Times New Roman" w:cs="Times New Roman"/>
                <w:i/>
                <w:sz w:val="16"/>
                <w:szCs w:val="16"/>
                <w:lang w:eastAsia="ru-RU" w:bidi="hi-IN"/>
              </w:rPr>
            </w:pPr>
            <w:r w:rsidRPr="0061796E">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61796E">
              <w:rPr>
                <w:rFonts w:ascii="Times New Roman" w:hAnsi="Times New Roman" w:cs="Times New Roman"/>
                <w:i/>
                <w:sz w:val="24"/>
                <w:szCs w:val="24"/>
                <w:lang w:val="uk-UA"/>
              </w:rPr>
              <w:t xml:space="preserve"> </w:t>
            </w:r>
          </w:p>
          <w:p w:rsidR="00305627" w:rsidRPr="0061796E" w:rsidRDefault="00305627" w:rsidP="00305627">
            <w:pPr>
              <w:pStyle w:val="a7"/>
              <w:rPr>
                <w:rFonts w:ascii="Times New Roman" w:eastAsia="Times New Roman" w:hAnsi="Times New Roman" w:cs="Times New Roman"/>
                <w:i/>
                <w:sz w:val="16"/>
                <w:szCs w:val="16"/>
                <w:lang w:eastAsia="ru-RU" w:bidi="hi-IN"/>
              </w:rPr>
            </w:pPr>
          </w:p>
          <w:p w:rsidR="00305627" w:rsidRPr="0061796E" w:rsidRDefault="00305627" w:rsidP="00305627">
            <w:pPr>
              <w:pStyle w:val="a7"/>
              <w:tabs>
                <w:tab w:val="left" w:pos="284"/>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61796E">
              <w:rPr>
                <w:rFonts w:ascii="Times New Roman" w:hAnsi="Times New Roman" w:cs="Times New Roman"/>
                <w:b/>
                <w:bCs/>
                <w:i/>
                <w:sz w:val="24"/>
                <w:szCs w:val="16"/>
                <w:u w:val="single"/>
                <w:lang w:val="uk-UA" w:eastAsia="ru-RU" w:bidi="hi-IN"/>
              </w:rPr>
              <w:t>Рекомендується</w:t>
            </w:r>
            <w:r w:rsidRPr="0061796E">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5627" w:rsidRPr="0061796E" w:rsidRDefault="00305627" w:rsidP="00305627">
            <w:pPr>
              <w:pStyle w:val="a7"/>
              <w:tabs>
                <w:tab w:val="left" w:pos="284"/>
                <w:tab w:val="left" w:pos="836"/>
              </w:tabs>
              <w:spacing w:after="0" w:line="240" w:lineRule="auto"/>
              <w:ind w:left="128" w:right="15"/>
              <w:jc w:val="both"/>
              <w:textAlignment w:val="baseline"/>
              <w:rPr>
                <w:rFonts w:ascii="Times New Roman" w:eastAsia="Times New Roman" w:hAnsi="Times New Roman" w:cs="Times New Roman"/>
                <w:i/>
                <w:sz w:val="16"/>
                <w:szCs w:val="16"/>
                <w:lang w:val="uk-UA" w:eastAsia="ru-RU" w:bidi="hi-IN"/>
              </w:rPr>
            </w:pPr>
          </w:p>
          <w:p w:rsidR="00A85BFE" w:rsidRPr="0061796E" w:rsidRDefault="00A85BFE" w:rsidP="00855D8D">
            <w:pPr>
              <w:widowControl w:val="0"/>
              <w:tabs>
                <w:tab w:val="left" w:pos="836"/>
              </w:tabs>
              <w:spacing w:after="0" w:line="240" w:lineRule="auto"/>
              <w:ind w:firstLine="411"/>
              <w:jc w:val="both"/>
              <w:rPr>
                <w:rFonts w:ascii="Times New Roman" w:hAnsi="Times New Roman" w:cs="Times New Roman"/>
                <w:sz w:val="24"/>
                <w:szCs w:val="24"/>
              </w:rPr>
            </w:pPr>
            <w:r w:rsidRPr="0061796E">
              <w:rPr>
                <w:rFonts w:ascii="Times New Roman" w:hAnsi="Times New Roman" w:cs="Times New Roman"/>
                <w:i/>
                <w:sz w:val="24"/>
                <w:szCs w:val="24"/>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Кожен учасник має право подати тільки одну тендерну пропозицію.</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w:t>
            </w:r>
            <w:r w:rsidRPr="0061796E">
              <w:rPr>
                <w:rFonts w:ascii="Times New Roman" w:hAnsi="Times New Roman" w:cs="Times New Roman"/>
                <w:sz w:val="24"/>
                <w:szCs w:val="24"/>
              </w:rPr>
              <w:lastRenderedPageBreak/>
              <w:t>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61796E" w:rsidRDefault="00C5193C" w:rsidP="00B35759">
            <w:pPr>
              <w:spacing w:after="0" w:line="240" w:lineRule="auto"/>
              <w:jc w:val="both"/>
              <w:rPr>
                <w:rFonts w:ascii="Times New Roman" w:hAnsi="Times New Roman" w:cs="Times New Roman"/>
                <w:sz w:val="24"/>
                <w:szCs w:val="24"/>
              </w:rPr>
            </w:pPr>
            <w:proofErr w:type="spellStart"/>
            <w:r w:rsidRPr="0061796E">
              <w:rPr>
                <w:rFonts w:ascii="Times New Roman" w:hAnsi="Times New Roman" w:cs="Times New Roman"/>
                <w:sz w:val="24"/>
                <w:szCs w:val="24"/>
              </w:rPr>
              <w:t>Сканкопії</w:t>
            </w:r>
            <w:proofErr w:type="spellEnd"/>
            <w:r w:rsidRPr="0061796E">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61796E">
              <w:rPr>
                <w:rFonts w:ascii="Times New Roman" w:hAnsi="Times New Roman" w:cs="Times New Roman"/>
                <w:sz w:val="24"/>
                <w:szCs w:val="24"/>
              </w:rPr>
              <w:t>pdf</w:t>
            </w:r>
            <w:proofErr w:type="spellEnd"/>
            <w:r w:rsidRPr="0061796E">
              <w:rPr>
                <w:rFonts w:ascii="Times New Roman" w:hAnsi="Times New Roman" w:cs="Times New Roman"/>
                <w:sz w:val="24"/>
                <w:szCs w:val="24"/>
              </w:rPr>
              <w:t>».</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1796E">
              <w:rPr>
                <w:rFonts w:ascii="Times New Roman" w:hAnsi="Times New Roman" w:cs="Times New Roman"/>
                <w:sz w:val="24"/>
                <w:szCs w:val="24"/>
              </w:rPr>
              <w:t>бенефіціарним</w:t>
            </w:r>
            <w:proofErr w:type="spellEnd"/>
            <w:r w:rsidRPr="0061796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61796E" w:rsidRDefault="00C5193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DC514E" w:rsidRPr="0061796E" w:rsidTr="0056436B">
        <w:trPr>
          <w:trHeight w:val="494"/>
        </w:trPr>
        <w:tc>
          <w:tcPr>
            <w:tcW w:w="273" w:type="pct"/>
            <w:shd w:val="clear" w:color="auto" w:fill="FFFFFF"/>
            <w:hideMark/>
          </w:tcPr>
          <w:p w:rsidR="00DC514E" w:rsidRPr="0061796E" w:rsidRDefault="00DC514E"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DC514E" w:rsidRPr="0061796E" w:rsidRDefault="00DC514E"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електронної банківської гарантії (далі - банківська гарантія) з накладенням кваліфікованого(</w:t>
            </w:r>
            <w:proofErr w:type="spellStart"/>
            <w:r w:rsidRPr="0061796E">
              <w:rPr>
                <w:rFonts w:ascii="Times New Roman" w:hAnsi="Times New Roman" w:cs="Times New Roman"/>
                <w:sz w:val="24"/>
                <w:szCs w:val="24"/>
                <w:lang w:eastAsia="uk-UA"/>
              </w:rPr>
              <w:t>их</w:t>
            </w:r>
            <w:proofErr w:type="spellEnd"/>
            <w:r w:rsidRPr="0061796E">
              <w:rPr>
                <w:rFonts w:ascii="Times New Roman" w:hAnsi="Times New Roman" w:cs="Times New Roman"/>
                <w:sz w:val="24"/>
                <w:szCs w:val="24"/>
                <w:lang w:eastAsia="uk-UA"/>
              </w:rPr>
              <w:t>) електронного(</w:t>
            </w:r>
            <w:proofErr w:type="spellStart"/>
            <w:r w:rsidRPr="0061796E">
              <w:rPr>
                <w:rFonts w:ascii="Times New Roman" w:hAnsi="Times New Roman" w:cs="Times New Roman"/>
                <w:sz w:val="24"/>
                <w:szCs w:val="24"/>
                <w:lang w:eastAsia="uk-UA"/>
              </w:rPr>
              <w:t>их</w:t>
            </w:r>
            <w:proofErr w:type="spellEnd"/>
            <w:r w:rsidRPr="0061796E">
              <w:rPr>
                <w:rFonts w:ascii="Times New Roman" w:hAnsi="Times New Roman" w:cs="Times New Roman"/>
                <w:sz w:val="24"/>
                <w:szCs w:val="24"/>
                <w:lang w:eastAsia="uk-UA"/>
              </w:rPr>
              <w:t>) підпису(</w:t>
            </w:r>
            <w:proofErr w:type="spellStart"/>
            <w:r w:rsidRPr="0061796E">
              <w:rPr>
                <w:rFonts w:ascii="Times New Roman" w:hAnsi="Times New Roman" w:cs="Times New Roman"/>
                <w:sz w:val="24"/>
                <w:szCs w:val="24"/>
                <w:lang w:eastAsia="uk-UA"/>
              </w:rPr>
              <w:t>ів</w:t>
            </w:r>
            <w:proofErr w:type="spellEnd"/>
            <w:r w:rsidRPr="0061796E">
              <w:rPr>
                <w:rFonts w:ascii="Times New Roman" w:hAnsi="Times New Roman" w:cs="Times New Roman"/>
                <w:sz w:val="24"/>
                <w:szCs w:val="24"/>
                <w:lang w:eastAsia="uk-UA"/>
              </w:rPr>
              <w:t xml:space="preserve">) уповноваженої особи гаранту (далі-банк-гарант) та кваліфікованої електронної печатки (у разі наявності) відповідно до вимог діючого законодавства. Внесення змін до тексту банківської гарантії за винятком продовження строку дії банківської гарантії, здійснюється за письмовим погодженням між принципалом, </w:t>
            </w:r>
            <w:proofErr w:type="spellStart"/>
            <w:r w:rsidRPr="0061796E">
              <w:rPr>
                <w:rFonts w:ascii="Times New Roman" w:hAnsi="Times New Roman" w:cs="Times New Roman"/>
                <w:sz w:val="24"/>
                <w:szCs w:val="24"/>
                <w:lang w:eastAsia="uk-UA"/>
              </w:rPr>
              <w:t>бенефіціаром</w:t>
            </w:r>
            <w:proofErr w:type="spellEnd"/>
            <w:r w:rsidRPr="0061796E">
              <w:rPr>
                <w:rFonts w:ascii="Times New Roman" w:hAnsi="Times New Roman" w:cs="Times New Roman"/>
                <w:sz w:val="24"/>
                <w:szCs w:val="24"/>
                <w:lang w:eastAsia="uk-UA"/>
              </w:rPr>
              <w:t xml:space="preserve"> та банком-гарантом.</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Електронна банківська гарантія надається у складі тендерної пропозиції у форматі, що дає можливість перевірити електронний підпис банку-гаранта за допомогою ресурсу офіційного </w:t>
            </w:r>
            <w:proofErr w:type="spellStart"/>
            <w:r w:rsidRPr="0061796E">
              <w:rPr>
                <w:rFonts w:ascii="Times New Roman" w:hAnsi="Times New Roman" w:cs="Times New Roman"/>
                <w:sz w:val="24"/>
                <w:szCs w:val="24"/>
                <w:lang w:eastAsia="uk-UA"/>
              </w:rPr>
              <w:t>веб-сайту</w:t>
            </w:r>
            <w:proofErr w:type="spellEnd"/>
            <w:r w:rsidRPr="0061796E">
              <w:rPr>
                <w:rFonts w:ascii="Times New Roman" w:hAnsi="Times New Roman" w:cs="Times New Roman"/>
                <w:sz w:val="24"/>
                <w:szCs w:val="24"/>
                <w:lang w:eastAsia="uk-UA"/>
              </w:rPr>
              <w:t xml:space="preserve"> Центрального </w:t>
            </w:r>
            <w:proofErr w:type="spellStart"/>
            <w:r w:rsidRPr="0061796E">
              <w:rPr>
                <w:rFonts w:ascii="Times New Roman" w:hAnsi="Times New Roman" w:cs="Times New Roman"/>
                <w:sz w:val="24"/>
                <w:szCs w:val="24"/>
                <w:lang w:eastAsia="uk-UA"/>
              </w:rPr>
              <w:t>засвідчувального</w:t>
            </w:r>
            <w:proofErr w:type="spellEnd"/>
            <w:r w:rsidRPr="0061796E">
              <w:rPr>
                <w:rFonts w:ascii="Times New Roman" w:hAnsi="Times New Roman" w:cs="Times New Roman"/>
                <w:sz w:val="24"/>
                <w:szCs w:val="24"/>
                <w:lang w:eastAsia="uk-UA"/>
              </w:rPr>
              <w:t xml:space="preserve"> органу Міністерства юстиції України. У разі відсутності або не підтвердження електронного підпису банківської гарантії, подана учасником тендерна пропозиція відхиляється Замовником.</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Наказу Міністерства розвитку економіки, торгівлі та сільського господарства  від 14.12.2020 року №2628 «Про затвердження форми і Вимог до забезпечення тендерної пропозиції/пропозиції» та до вимог умов тендерної документації. За гарантією гарант безвідклично зобов’язаний сплатити </w:t>
            </w:r>
            <w:proofErr w:type="spellStart"/>
            <w:r w:rsidRPr="0061796E">
              <w:rPr>
                <w:rFonts w:ascii="Times New Roman" w:hAnsi="Times New Roman" w:cs="Times New Roman"/>
                <w:sz w:val="24"/>
                <w:szCs w:val="24"/>
                <w:lang w:eastAsia="uk-UA"/>
              </w:rPr>
              <w:t>бенефіціару</w:t>
            </w:r>
            <w:proofErr w:type="spellEnd"/>
            <w:r w:rsidRPr="0061796E">
              <w:rPr>
                <w:rFonts w:ascii="Times New Roman" w:hAnsi="Times New Roman" w:cs="Times New Roman"/>
                <w:sz w:val="24"/>
                <w:szCs w:val="24"/>
                <w:lang w:eastAsia="uk-UA"/>
              </w:rPr>
              <w:t xml:space="preserve"> суму гарантії протягом 5 банківських днів після дня отримання гарантом письмової вимоги </w:t>
            </w:r>
            <w:proofErr w:type="spellStart"/>
            <w:r w:rsidRPr="0061796E">
              <w:rPr>
                <w:rFonts w:ascii="Times New Roman" w:hAnsi="Times New Roman" w:cs="Times New Roman"/>
                <w:sz w:val="24"/>
                <w:szCs w:val="24"/>
                <w:lang w:eastAsia="uk-UA"/>
              </w:rPr>
              <w:t>бенефіціара</w:t>
            </w:r>
            <w:proofErr w:type="spellEnd"/>
            <w:r w:rsidRPr="0061796E">
              <w:rPr>
                <w:rFonts w:ascii="Times New Roman" w:hAnsi="Times New Roman" w:cs="Times New Roman"/>
                <w:sz w:val="24"/>
                <w:szCs w:val="24"/>
                <w:lang w:eastAsia="uk-UA"/>
              </w:rPr>
              <w:t xml:space="preserve"> про сплату суми гарантії.</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У випадку, якщо підписантом не є голова правління, повноваження особи, яка підписує банківську гарантію, повинні бути підтверджені відповідним документом (довіреністю тощо) з накладенням кваліфікованого електронного підпису гаранта.</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w:t>
            </w:r>
            <w:r w:rsidRPr="0061796E">
              <w:rPr>
                <w:rFonts w:ascii="Times New Roman" w:hAnsi="Times New Roman" w:cs="Times New Roman"/>
                <w:sz w:val="24"/>
                <w:szCs w:val="24"/>
                <w:lang w:val="en-US" w:eastAsia="uk-UA"/>
              </w:rPr>
              <w:t xml:space="preserve"> </w:t>
            </w:r>
            <w:r w:rsidRPr="0061796E">
              <w:rPr>
                <w:rFonts w:ascii="Times New Roman" w:hAnsi="Times New Roman" w:cs="Times New Roman"/>
                <w:sz w:val="24"/>
                <w:szCs w:val="24"/>
                <w:lang w:eastAsia="uk-UA"/>
              </w:rPr>
              <w:t>Палатою</w:t>
            </w:r>
            <w:r w:rsidRPr="0061796E">
              <w:rPr>
                <w:rFonts w:ascii="Times New Roman" w:hAnsi="Times New Roman" w:cs="Times New Roman"/>
                <w:sz w:val="24"/>
                <w:szCs w:val="24"/>
                <w:lang w:val="en-US" w:eastAsia="uk-UA"/>
              </w:rPr>
              <w:t xml:space="preserve"> (Uniform </w:t>
            </w:r>
            <w:proofErr w:type="spellStart"/>
            <w:r w:rsidRPr="0061796E">
              <w:rPr>
                <w:rFonts w:ascii="Times New Roman" w:hAnsi="Times New Roman" w:cs="Times New Roman"/>
                <w:sz w:val="24"/>
                <w:szCs w:val="24"/>
                <w:lang w:val="en-US" w:eastAsia="uk-UA"/>
              </w:rPr>
              <w:t>Rulesfor</w:t>
            </w:r>
            <w:proofErr w:type="spellEnd"/>
            <w:r w:rsidRPr="0061796E">
              <w:rPr>
                <w:rFonts w:ascii="Times New Roman" w:hAnsi="Times New Roman" w:cs="Times New Roman"/>
                <w:sz w:val="24"/>
                <w:szCs w:val="24"/>
                <w:lang w:val="en-US" w:eastAsia="uk-UA"/>
              </w:rPr>
              <w:t xml:space="preserve"> Demand Guarantees, ICC Publication 758 — URDG758 </w:t>
            </w:r>
            <w:r w:rsidRPr="0061796E">
              <w:rPr>
                <w:rFonts w:ascii="Times New Roman" w:hAnsi="Times New Roman" w:cs="Times New Roman"/>
                <w:sz w:val="24"/>
                <w:szCs w:val="24"/>
                <w:lang w:eastAsia="uk-UA"/>
              </w:rPr>
              <w:t>або</w:t>
            </w:r>
            <w:r w:rsidRPr="0061796E">
              <w:rPr>
                <w:rFonts w:ascii="Times New Roman" w:hAnsi="Times New Roman" w:cs="Times New Roman"/>
                <w:sz w:val="24"/>
                <w:szCs w:val="24"/>
                <w:lang w:val="en-US" w:eastAsia="uk-UA"/>
              </w:rPr>
              <w:t xml:space="preserve"> International Standby Practices, ICC Publication 590 — ISP98). </w:t>
            </w:r>
            <w:r w:rsidRPr="0061796E">
              <w:rPr>
                <w:rFonts w:ascii="Times New Roman" w:hAnsi="Times New Roman" w:cs="Times New Roman"/>
                <w:sz w:val="24"/>
                <w:szCs w:val="24"/>
                <w:lang w:eastAsia="uk-UA"/>
              </w:rPr>
              <w:t xml:space="preserve">Банківська гарантія, надана банком-нерезидентом, повинна бути авізована через </w:t>
            </w:r>
            <w:proofErr w:type="spellStart"/>
            <w:r w:rsidRPr="0061796E">
              <w:rPr>
                <w:rFonts w:ascii="Times New Roman" w:hAnsi="Times New Roman" w:cs="Times New Roman"/>
                <w:sz w:val="24"/>
                <w:szCs w:val="24"/>
                <w:lang w:eastAsia="uk-UA"/>
              </w:rPr>
              <w:t>авізуючий</w:t>
            </w:r>
            <w:proofErr w:type="spellEnd"/>
            <w:r w:rsidRPr="0061796E">
              <w:rPr>
                <w:rFonts w:ascii="Times New Roman" w:hAnsi="Times New Roman" w:cs="Times New Roman"/>
                <w:sz w:val="24"/>
                <w:szCs w:val="24"/>
                <w:lang w:eastAsia="uk-UA"/>
              </w:rPr>
              <w:t xml:space="preserve"> банк, що є  резидентом України. Учасник у складі тендерної пропозиції подає документ, що підтверджує </w:t>
            </w:r>
            <w:proofErr w:type="spellStart"/>
            <w:r w:rsidRPr="0061796E">
              <w:rPr>
                <w:rFonts w:ascii="Times New Roman" w:hAnsi="Times New Roman" w:cs="Times New Roman"/>
                <w:sz w:val="24"/>
                <w:szCs w:val="24"/>
                <w:lang w:eastAsia="uk-UA"/>
              </w:rPr>
              <w:t>авізування</w:t>
            </w:r>
            <w:proofErr w:type="spellEnd"/>
            <w:r w:rsidRPr="0061796E">
              <w:rPr>
                <w:rFonts w:ascii="Times New Roman" w:hAnsi="Times New Roman" w:cs="Times New Roman"/>
                <w:sz w:val="24"/>
                <w:szCs w:val="24"/>
                <w:lang w:eastAsia="uk-UA"/>
              </w:rPr>
              <w:t xml:space="preserve"> банківської гарантії, наданої банком-нерезидентом, проведене </w:t>
            </w:r>
            <w:proofErr w:type="spellStart"/>
            <w:r w:rsidRPr="0061796E">
              <w:rPr>
                <w:rFonts w:ascii="Times New Roman" w:hAnsi="Times New Roman" w:cs="Times New Roman"/>
                <w:sz w:val="24"/>
                <w:szCs w:val="24"/>
                <w:lang w:eastAsia="uk-UA"/>
              </w:rPr>
              <w:t>авізуючим</w:t>
            </w:r>
            <w:proofErr w:type="spellEnd"/>
            <w:r w:rsidRPr="0061796E">
              <w:rPr>
                <w:rFonts w:ascii="Times New Roman" w:hAnsi="Times New Roman" w:cs="Times New Roman"/>
                <w:sz w:val="24"/>
                <w:szCs w:val="24"/>
                <w:lang w:eastAsia="uk-UA"/>
              </w:rPr>
              <w:t xml:space="preserve"> банком-резидентом в електронній формі, з обов’язковим накладанням КЕП </w:t>
            </w:r>
            <w:proofErr w:type="spellStart"/>
            <w:r w:rsidRPr="0061796E">
              <w:rPr>
                <w:rFonts w:ascii="Times New Roman" w:hAnsi="Times New Roman" w:cs="Times New Roman"/>
                <w:sz w:val="24"/>
                <w:szCs w:val="24"/>
                <w:lang w:eastAsia="uk-UA"/>
              </w:rPr>
              <w:t>авізуючого</w:t>
            </w:r>
            <w:proofErr w:type="spellEnd"/>
            <w:r w:rsidRPr="0061796E">
              <w:rPr>
                <w:rFonts w:ascii="Times New Roman" w:hAnsi="Times New Roman" w:cs="Times New Roman"/>
                <w:sz w:val="24"/>
                <w:szCs w:val="24"/>
                <w:lang w:eastAsia="uk-UA"/>
              </w:rPr>
              <w:t xml:space="preserve"> банку.</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Розмір забезпечення тендерної пропозиції складає </w:t>
            </w:r>
            <w:r w:rsidR="000E681E" w:rsidRPr="0061796E">
              <w:rPr>
                <w:rFonts w:ascii="Times New Roman" w:hAnsi="Times New Roman" w:cs="Times New Roman"/>
                <w:sz w:val="24"/>
                <w:szCs w:val="24"/>
                <w:lang w:eastAsia="uk-UA"/>
              </w:rPr>
              <w:t>260</w:t>
            </w:r>
            <w:r w:rsidR="009053BE" w:rsidRPr="0061796E">
              <w:rPr>
                <w:rFonts w:ascii="Times New Roman" w:hAnsi="Times New Roman" w:cs="Times New Roman"/>
                <w:sz w:val="24"/>
                <w:szCs w:val="24"/>
                <w:lang w:eastAsia="uk-UA"/>
              </w:rPr>
              <w:t xml:space="preserve"> </w:t>
            </w:r>
            <w:r w:rsidR="000E681E" w:rsidRPr="0061796E">
              <w:rPr>
                <w:rFonts w:ascii="Times New Roman" w:hAnsi="Times New Roman" w:cs="Times New Roman"/>
                <w:sz w:val="24"/>
                <w:szCs w:val="24"/>
                <w:lang w:eastAsia="uk-UA"/>
              </w:rPr>
              <w:t xml:space="preserve">000,00 </w:t>
            </w:r>
            <w:r w:rsidRPr="0061796E">
              <w:rPr>
                <w:rFonts w:ascii="Times New Roman" w:hAnsi="Times New Roman" w:cs="Times New Roman"/>
                <w:sz w:val="24"/>
                <w:szCs w:val="24"/>
                <w:lang w:eastAsia="uk-UA"/>
              </w:rPr>
              <w:t xml:space="preserve">грн. 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w:t>
            </w:r>
            <w:proofErr w:type="spellStart"/>
            <w:r w:rsidRPr="0061796E">
              <w:rPr>
                <w:rFonts w:ascii="Times New Roman" w:hAnsi="Times New Roman" w:cs="Times New Roman"/>
                <w:sz w:val="24"/>
                <w:szCs w:val="24"/>
                <w:lang w:eastAsia="uk-UA"/>
              </w:rPr>
              <w:t>веб-порталі</w:t>
            </w:r>
            <w:proofErr w:type="spellEnd"/>
            <w:r w:rsidRPr="0061796E">
              <w:rPr>
                <w:rFonts w:ascii="Times New Roman" w:hAnsi="Times New Roman" w:cs="Times New Roman"/>
                <w:sz w:val="24"/>
                <w:szCs w:val="24"/>
                <w:lang w:eastAsia="uk-UA"/>
              </w:rPr>
              <w:t xml:space="preserve"> Уповноваженого органу. Гарантія має набувати чинності та діяти з дня її видачі Банком-гарантом, яким вважається день, зазначений в тексті гарантії. У випадку, якщо зміст банківської гарантії містить посилання на договір про отримання гарантії (надання гарантії тощо) учасник повинен надати такий договір</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У разі, якщо Учасник бере участь в одному тендері Замовника, проте за певними лотами, то на кожен лот він надає окрему гарантію.</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Банківська гарантія повинна бути оформлена з повним грошовим </w:t>
            </w:r>
            <w:r w:rsidRPr="0061796E">
              <w:rPr>
                <w:rFonts w:ascii="Times New Roman" w:hAnsi="Times New Roman" w:cs="Times New Roman"/>
                <w:sz w:val="24"/>
                <w:szCs w:val="24"/>
                <w:lang w:eastAsia="uk-UA"/>
              </w:rPr>
              <w:lastRenderedPageBreak/>
              <w:t xml:space="preserve">покриттям на весь строк дії такої гарантії. На підтвердження зарахування грошового покриття, надається довідка з банку про наявність повного грошового покриття на весь строк дії відповідної гарантії, видана </w:t>
            </w:r>
            <w:proofErr w:type="spellStart"/>
            <w:r w:rsidRPr="0061796E">
              <w:rPr>
                <w:rFonts w:ascii="Times New Roman" w:hAnsi="Times New Roman" w:cs="Times New Roman"/>
                <w:sz w:val="24"/>
                <w:szCs w:val="24"/>
                <w:lang w:eastAsia="uk-UA"/>
              </w:rPr>
              <w:t>Банком-</w:t>
            </w:r>
            <w:proofErr w:type="spellEnd"/>
            <w:r w:rsidRPr="0061796E">
              <w:rPr>
                <w:rFonts w:ascii="Times New Roman" w:hAnsi="Times New Roman" w:cs="Times New Roman"/>
                <w:sz w:val="24"/>
                <w:szCs w:val="24"/>
                <w:lang w:eastAsia="uk-UA"/>
              </w:rPr>
              <w:t xml:space="preserve"> гарантом, завірена печаткою Банка-гаранта та підписом уповноваженої особи від Банку-гаранта,</w:t>
            </w:r>
            <w:r w:rsidRPr="0061796E">
              <w:rPr>
                <w:rFonts w:ascii="Times New Roman" w:hAnsi="Times New Roman" w:cs="Times New Roman"/>
              </w:rPr>
              <w:t xml:space="preserve"> </w:t>
            </w:r>
            <w:r w:rsidRPr="0061796E">
              <w:rPr>
                <w:rFonts w:ascii="Times New Roman" w:hAnsi="Times New Roman" w:cs="Times New Roman"/>
                <w:sz w:val="24"/>
                <w:szCs w:val="24"/>
                <w:lang w:eastAsia="uk-UA"/>
              </w:rPr>
              <w:t>яка повинна містити реквізити гарантії, дату видачі такої довідки, найменування принципала, його ідентифікаційний код, із зазначенням номеру рахунку, на якому обліковуються кошти гарантії.</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 До довідки додається виписка з Банку по рахунку покриття, яка підтверджує зачислення грошового покриття на рахунок покриття не пізніше дати видачі гарантії.</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Особливостей, що затверджені постановою Уряду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61796E">
              <w:rPr>
                <w:rFonts w:ascii="Times New Roman" w:hAnsi="Times New Roman" w:cs="Times New Roman"/>
                <w:sz w:val="24"/>
                <w:szCs w:val="24"/>
                <w:lang w:eastAsia="uk-UA"/>
              </w:rPr>
              <w:t>скасування“</w:t>
            </w:r>
            <w:proofErr w:type="spellEnd"/>
            <w:r w:rsidRPr="0061796E">
              <w:rPr>
                <w:rFonts w:ascii="Times New Roman" w:hAnsi="Times New Roman" w:cs="Times New Roman"/>
                <w:sz w:val="24"/>
                <w:szCs w:val="24"/>
                <w:lang w:eastAsia="uk-UA"/>
              </w:rPr>
              <w:t>. Відповідно до пункту 47 Особливостей 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Інформація про Замовника, яка має бути відображена в  банківській гарантії:</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Назва Замовника: Головне управління ДПС у Дніпропетровській області</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код згідно з ЄДРПОУ 44118658</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Місцезнаходження: 49005, Дніпропетровська обл., м. Дніпро, вул. Сімферопольська, 17-А</w:t>
            </w:r>
          </w:p>
          <w:p w:rsidR="00DC514E" w:rsidRPr="0061796E" w:rsidRDefault="00DC514E" w:rsidP="00DC514E">
            <w:pPr>
              <w:tabs>
                <w:tab w:val="center" w:pos="4677"/>
                <w:tab w:val="right" w:pos="9355"/>
              </w:tabs>
              <w:spacing w:line="240" w:lineRule="auto"/>
              <w:rPr>
                <w:rFonts w:ascii="Times New Roman" w:hAnsi="Times New Roman" w:cs="Times New Roman"/>
                <w:sz w:val="24"/>
                <w:szCs w:val="24"/>
                <w:lang w:bidi="en-US"/>
              </w:rPr>
            </w:pPr>
            <w:r w:rsidRPr="0061796E">
              <w:rPr>
                <w:rFonts w:ascii="Times New Roman" w:hAnsi="Times New Roman" w:cs="Times New Roman"/>
                <w:sz w:val="24"/>
                <w:szCs w:val="24"/>
                <w:lang w:eastAsia="uk-UA"/>
              </w:rPr>
              <w:t xml:space="preserve">банківські реквізити – </w:t>
            </w:r>
            <w:r w:rsidRPr="0061796E">
              <w:rPr>
                <w:rFonts w:ascii="Times New Roman" w:hAnsi="Times New Roman" w:cs="Times New Roman"/>
                <w:b/>
                <w:sz w:val="24"/>
                <w:szCs w:val="24"/>
                <w:lang w:val="en-US" w:bidi="en-US"/>
              </w:rPr>
              <w:t>UA</w:t>
            </w:r>
            <w:r w:rsidRPr="0061796E">
              <w:rPr>
                <w:rFonts w:ascii="Times New Roman" w:hAnsi="Times New Roman" w:cs="Times New Roman"/>
                <w:b/>
                <w:sz w:val="24"/>
                <w:szCs w:val="24"/>
                <w:lang w:bidi="en-US"/>
              </w:rPr>
              <w:t xml:space="preserve"> </w:t>
            </w:r>
            <w:r w:rsidR="00BB6328" w:rsidRPr="0061796E">
              <w:rPr>
                <w:rFonts w:ascii="Times New Roman" w:hAnsi="Times New Roman" w:cs="Times New Roman"/>
                <w:b/>
                <w:sz w:val="24"/>
                <w:szCs w:val="24"/>
                <w:lang w:bidi="en-US"/>
              </w:rPr>
              <w:t>888201720355189002001120630</w:t>
            </w:r>
          </w:p>
          <w:p w:rsidR="00DC514E" w:rsidRPr="0061796E" w:rsidRDefault="00DC514E" w:rsidP="00DC514E">
            <w:pPr>
              <w:tabs>
                <w:tab w:val="center" w:pos="4677"/>
                <w:tab w:val="right" w:pos="9355"/>
              </w:tabs>
              <w:spacing w:line="240" w:lineRule="auto"/>
              <w:rPr>
                <w:rFonts w:ascii="Times New Roman" w:hAnsi="Times New Roman" w:cs="Times New Roman"/>
                <w:sz w:val="24"/>
                <w:szCs w:val="24"/>
                <w:lang w:bidi="en-US"/>
              </w:rPr>
            </w:pPr>
            <w:r w:rsidRPr="0061796E">
              <w:rPr>
                <w:rFonts w:ascii="Times New Roman" w:hAnsi="Times New Roman" w:cs="Times New Roman"/>
                <w:sz w:val="24"/>
                <w:szCs w:val="24"/>
                <w:lang w:bidi="en-US"/>
              </w:rPr>
              <w:t>в ДКС України, м. Київ</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Категорія замовника – </w:t>
            </w:r>
            <w:r w:rsidRPr="0061796E">
              <w:rPr>
                <w:rFonts w:ascii="Times New Roman" w:hAnsi="Times New Roman" w:cs="Times New Roman"/>
                <w:sz w:val="24"/>
                <w:szCs w:val="24"/>
              </w:rPr>
              <w:t>відповідно п.1. ч.1 ст. 2 Закону України «Про публічні закупівлі» – орган державної влади, місцевого самоврядування або правоохоронний орган.</w:t>
            </w:r>
          </w:p>
          <w:p w:rsidR="00DC514E" w:rsidRPr="0061796E" w:rsidRDefault="00DC514E" w:rsidP="00DC514E">
            <w:pPr>
              <w:widowControl w:val="0"/>
              <w:spacing w:before="60" w:after="60" w:line="240" w:lineRule="auto"/>
              <w:contextualSpacing/>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Особливостей</w:t>
            </w:r>
          </w:p>
        </w:tc>
      </w:tr>
      <w:tr w:rsidR="00DC514E" w:rsidRPr="0061796E" w:rsidTr="0056436B">
        <w:trPr>
          <w:trHeight w:val="1231"/>
        </w:trPr>
        <w:tc>
          <w:tcPr>
            <w:tcW w:w="273" w:type="pct"/>
            <w:shd w:val="clear" w:color="auto" w:fill="FFFFFF"/>
            <w:hideMark/>
          </w:tcPr>
          <w:p w:rsidR="00DC514E" w:rsidRPr="0061796E" w:rsidRDefault="00DC514E"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lastRenderedPageBreak/>
              <w:t>3</w:t>
            </w:r>
          </w:p>
        </w:tc>
        <w:tc>
          <w:tcPr>
            <w:tcW w:w="994" w:type="pct"/>
            <w:shd w:val="clear" w:color="auto" w:fill="FFFFFF"/>
            <w:hideMark/>
          </w:tcPr>
          <w:p w:rsidR="00DC514E" w:rsidRPr="0061796E" w:rsidRDefault="00DC514E"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Забезпечення тендерної пропозиції повертається учаснику у разі:</w:t>
            </w:r>
          </w:p>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1)</w:t>
            </w:r>
            <w:r w:rsidRPr="0061796E">
              <w:rPr>
                <w:rFonts w:ascii="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2)</w:t>
            </w:r>
            <w:r w:rsidRPr="0061796E">
              <w:rPr>
                <w:rFonts w:ascii="Times New Roman" w:hAnsi="Times New Roman" w:cs="Times New Roman"/>
                <w:sz w:val="24"/>
                <w:szCs w:val="24"/>
              </w:rPr>
              <w:tab/>
              <w:t>укладення договору про закупівлю з учасником, який став переможцем процедури закупівлі;</w:t>
            </w:r>
          </w:p>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3)</w:t>
            </w:r>
            <w:r w:rsidRPr="0061796E">
              <w:rPr>
                <w:rFonts w:ascii="Times New Roman" w:hAnsi="Times New Roman" w:cs="Times New Roman"/>
                <w:sz w:val="24"/>
                <w:szCs w:val="24"/>
              </w:rPr>
              <w:tab/>
              <w:t>відкликання тендерної пропозиції до закінчення строку її подання;</w:t>
            </w:r>
          </w:p>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4)</w:t>
            </w:r>
            <w:r w:rsidRPr="0061796E">
              <w:rPr>
                <w:rFonts w:ascii="Times New Roman" w:hAnsi="Times New Roman" w:cs="Times New Roman"/>
                <w:sz w:val="24"/>
                <w:szCs w:val="24"/>
              </w:rPr>
              <w:tab/>
              <w:t xml:space="preserve">закінчення тендеру в разі </w:t>
            </w:r>
            <w:proofErr w:type="spellStart"/>
            <w:r w:rsidRPr="0061796E">
              <w:rPr>
                <w:rFonts w:ascii="Times New Roman" w:hAnsi="Times New Roman" w:cs="Times New Roman"/>
                <w:sz w:val="24"/>
                <w:szCs w:val="24"/>
              </w:rPr>
              <w:t>неукладення</w:t>
            </w:r>
            <w:proofErr w:type="spellEnd"/>
            <w:r w:rsidRPr="0061796E">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Забезпечення тендерної пропозиції не повертається у разі:</w:t>
            </w:r>
          </w:p>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1)</w:t>
            </w:r>
            <w:r w:rsidRPr="0061796E">
              <w:rPr>
                <w:rFonts w:ascii="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2)</w:t>
            </w:r>
            <w:r w:rsidRPr="0061796E">
              <w:rPr>
                <w:rFonts w:ascii="Times New Roman" w:hAnsi="Times New Roman" w:cs="Times New Roman"/>
                <w:sz w:val="24"/>
                <w:szCs w:val="24"/>
              </w:rPr>
              <w:tab/>
            </w:r>
            <w:proofErr w:type="spellStart"/>
            <w:r w:rsidRPr="0061796E">
              <w:rPr>
                <w:rFonts w:ascii="Times New Roman" w:hAnsi="Times New Roman" w:cs="Times New Roman"/>
                <w:sz w:val="24"/>
                <w:szCs w:val="24"/>
              </w:rPr>
              <w:t>непідписання</w:t>
            </w:r>
            <w:proofErr w:type="spellEnd"/>
            <w:r w:rsidRPr="0061796E">
              <w:rPr>
                <w:rFonts w:ascii="Times New Roman" w:hAnsi="Times New Roman" w:cs="Times New Roman"/>
                <w:sz w:val="24"/>
                <w:szCs w:val="24"/>
              </w:rPr>
              <w:t xml:space="preserve"> договору про закупівлю учасником, який став переможцем тендеру;</w:t>
            </w:r>
          </w:p>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3)</w:t>
            </w:r>
            <w:r w:rsidRPr="0061796E">
              <w:rPr>
                <w:rFonts w:ascii="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4)</w:t>
            </w:r>
            <w:r w:rsidRPr="0061796E">
              <w:rPr>
                <w:rFonts w:ascii="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C514E" w:rsidRPr="0061796E" w:rsidRDefault="00DC514E" w:rsidP="00DC514E">
            <w:pPr>
              <w:widowControl w:val="0"/>
              <w:spacing w:line="240" w:lineRule="auto"/>
              <w:ind w:right="120"/>
              <w:contextualSpacing/>
              <w:jc w:val="both"/>
              <w:rPr>
                <w:rFonts w:ascii="Times New Roman" w:hAnsi="Times New Roman" w:cs="Times New Roman"/>
                <w:sz w:val="24"/>
                <w:szCs w:val="24"/>
              </w:rPr>
            </w:pPr>
            <w:r w:rsidRPr="0061796E">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5B23DE" w:rsidRPr="0061796E" w:rsidTr="008D59A3">
        <w:tc>
          <w:tcPr>
            <w:tcW w:w="273" w:type="pct"/>
            <w:shd w:val="clear" w:color="auto" w:fill="FFFFFF"/>
            <w:hideMark/>
          </w:tcPr>
          <w:p w:rsidR="00C11618" w:rsidRPr="0061796E" w:rsidRDefault="005B23DE"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4</w:t>
            </w:r>
          </w:p>
        </w:tc>
        <w:tc>
          <w:tcPr>
            <w:tcW w:w="994" w:type="pct"/>
            <w:shd w:val="clear" w:color="auto" w:fill="FFFFFF"/>
            <w:hideMark/>
          </w:tcPr>
          <w:p w:rsidR="00C11618" w:rsidRPr="0061796E" w:rsidRDefault="005B23DE"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61796E" w:rsidRDefault="005B23DE" w:rsidP="00B35759">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61796E" w:rsidRDefault="005B23DE" w:rsidP="00B35759">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61796E" w:rsidRDefault="005B23DE" w:rsidP="00B35759">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61796E"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61796E"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DC514E" w:rsidRPr="0061796E" w:rsidRDefault="005B23DE" w:rsidP="00B35759">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5627" w:rsidRPr="0061796E" w:rsidTr="008D59A3">
        <w:tc>
          <w:tcPr>
            <w:tcW w:w="273" w:type="pct"/>
            <w:shd w:val="clear" w:color="auto" w:fill="FFFFFF"/>
            <w:hideMark/>
          </w:tcPr>
          <w:p w:rsidR="00305627" w:rsidRPr="0061796E" w:rsidRDefault="00305627"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5</w:t>
            </w:r>
          </w:p>
        </w:tc>
        <w:tc>
          <w:tcPr>
            <w:tcW w:w="994" w:type="pct"/>
            <w:shd w:val="clear" w:color="auto" w:fill="FFFFFF"/>
            <w:hideMark/>
          </w:tcPr>
          <w:p w:rsidR="00305627" w:rsidRPr="0061796E" w:rsidRDefault="00305627" w:rsidP="00B35759">
            <w:pPr>
              <w:spacing w:after="0" w:line="240" w:lineRule="auto"/>
              <w:rPr>
                <w:rFonts w:ascii="Times New Roman" w:eastAsia="Times New Roman" w:hAnsi="Times New Roman" w:cs="Times New Roman"/>
                <w:sz w:val="24"/>
                <w:szCs w:val="24"/>
                <w:lang w:eastAsia="ru-RU"/>
              </w:rPr>
            </w:pPr>
            <w:r w:rsidRPr="0061796E">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Відповідно до частини другої статті 16 Закону з урахуванням пунктів 29 та 48 Особливостей замовник установлює наступний кваліфікаційний критерій:</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rsidR="00305627" w:rsidRPr="0061796E" w:rsidRDefault="00305627" w:rsidP="00DC514E">
            <w:pPr>
              <w:tabs>
                <w:tab w:val="num" w:pos="1080"/>
                <w:tab w:val="left" w:pos="10381"/>
              </w:tabs>
              <w:spacing w:after="0" w:line="240" w:lineRule="auto"/>
              <w:jc w:val="both"/>
              <w:rPr>
                <w:rFonts w:ascii="Times New Roman" w:eastAsia="Calibri" w:hAnsi="Times New Roman" w:cs="Times New Roman"/>
                <w:sz w:val="24"/>
                <w:szCs w:val="24"/>
              </w:rPr>
            </w:pPr>
            <w:r w:rsidRPr="0061796E">
              <w:rPr>
                <w:rFonts w:ascii="Times New Roman" w:eastAsia="Calibri"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w:t>
            </w:r>
            <w:r w:rsidRPr="0061796E">
              <w:rPr>
                <w:rFonts w:ascii="Times New Roman" w:hAnsi="Times New Roman" w:cs="Times New Roman"/>
                <w:sz w:val="24"/>
                <w:szCs w:val="24"/>
              </w:rPr>
              <w:lastRenderedPageBreak/>
              <w:t xml:space="preserve">наданої об'єднанням інформації. </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Інформація </w:t>
            </w:r>
            <w:proofErr w:type="spellStart"/>
            <w:r w:rsidRPr="0061796E">
              <w:rPr>
                <w:rFonts w:ascii="Times New Roman" w:hAnsi="Times New Roman" w:cs="Times New Roman"/>
                <w:sz w:val="24"/>
                <w:szCs w:val="24"/>
              </w:rPr>
              <w:t>зазначен</w:t>
            </w:r>
            <w:proofErr w:type="spellEnd"/>
            <w:r w:rsidRPr="0061796E">
              <w:rPr>
                <w:rFonts w:ascii="Times New Roman" w:hAnsi="Times New Roman" w:cs="Times New Roman"/>
                <w:sz w:val="24"/>
                <w:szCs w:val="24"/>
                <w:lang w:val="ru-RU"/>
              </w:rPr>
              <w:t>а</w:t>
            </w:r>
            <w:r w:rsidRPr="0061796E">
              <w:rPr>
                <w:rFonts w:ascii="Times New Roman" w:hAnsi="Times New Roman" w:cs="Times New Roman"/>
                <w:sz w:val="24"/>
                <w:szCs w:val="24"/>
              </w:rPr>
              <w:t xml:space="preserve"> за формою  </w:t>
            </w:r>
            <w:r w:rsidRPr="0061796E">
              <w:rPr>
                <w:rFonts w:ascii="Times New Roman" w:hAnsi="Times New Roman" w:cs="Times New Roman"/>
                <w:sz w:val="24"/>
                <w:szCs w:val="24"/>
                <w:lang w:val="ru-RU"/>
              </w:rPr>
              <w:t>«В</w:t>
            </w:r>
            <w:proofErr w:type="spellStart"/>
            <w:r w:rsidRPr="0061796E">
              <w:rPr>
                <w:rFonts w:ascii="Times New Roman" w:hAnsi="Times New Roman" w:cs="Times New Roman"/>
                <w:sz w:val="24"/>
                <w:szCs w:val="24"/>
              </w:rPr>
              <w:t>ідповідність</w:t>
            </w:r>
            <w:proofErr w:type="spellEnd"/>
            <w:r w:rsidRPr="0061796E">
              <w:rPr>
                <w:rFonts w:ascii="Times New Roman" w:hAnsi="Times New Roman" w:cs="Times New Roman"/>
                <w:sz w:val="24"/>
                <w:szCs w:val="24"/>
              </w:rPr>
              <w:t xml:space="preserve"> учасника кваліфікаційним критеріям</w:t>
            </w:r>
            <w:r w:rsidRPr="0061796E">
              <w:rPr>
                <w:rFonts w:ascii="Times New Roman" w:hAnsi="Times New Roman" w:cs="Times New Roman"/>
                <w:sz w:val="24"/>
                <w:szCs w:val="24"/>
                <w:lang w:val="ru-RU"/>
              </w:rPr>
              <w:t>»</w:t>
            </w:r>
            <w:r w:rsidRPr="0061796E">
              <w:rPr>
                <w:rFonts w:ascii="Times New Roman" w:hAnsi="Times New Roman" w:cs="Times New Roman"/>
                <w:sz w:val="24"/>
                <w:szCs w:val="24"/>
              </w:rPr>
              <w:t xml:space="preserve"> (додаток 2).</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61796E">
              <w:rPr>
                <w:rFonts w:ascii="Times New Roman" w:hAnsi="Times New Roman" w:cs="Times New Roman"/>
                <w:sz w:val="24"/>
                <w:szCs w:val="24"/>
              </w:rPr>
              <w:t>“Про</w:t>
            </w:r>
            <w:proofErr w:type="spellEnd"/>
            <w:r w:rsidRPr="0061796E">
              <w:rPr>
                <w:rFonts w:ascii="Times New Roman" w:hAnsi="Times New Roman" w:cs="Times New Roman"/>
                <w:sz w:val="24"/>
                <w:szCs w:val="24"/>
              </w:rPr>
              <w:t xml:space="preserve"> захист економічної </w:t>
            </w:r>
            <w:proofErr w:type="spellStart"/>
            <w:r w:rsidRPr="0061796E">
              <w:rPr>
                <w:rFonts w:ascii="Times New Roman" w:hAnsi="Times New Roman" w:cs="Times New Roman"/>
                <w:sz w:val="24"/>
                <w:szCs w:val="24"/>
              </w:rPr>
              <w:t>конкуренції”</w:t>
            </w:r>
            <w:proofErr w:type="spellEnd"/>
            <w:r w:rsidRPr="0061796E">
              <w:rPr>
                <w:rFonts w:ascii="Times New Roman" w:hAnsi="Times New Roman" w:cs="Times New Roman"/>
                <w:sz w:val="24"/>
                <w:szCs w:val="24"/>
              </w:rPr>
              <w:t xml:space="preserve">, у вигляді вчинення </w:t>
            </w:r>
            <w:proofErr w:type="spellStart"/>
            <w:r w:rsidRPr="0061796E">
              <w:rPr>
                <w:rFonts w:ascii="Times New Roman" w:hAnsi="Times New Roman" w:cs="Times New Roman"/>
                <w:sz w:val="24"/>
                <w:szCs w:val="24"/>
              </w:rPr>
              <w:t>антиконкурентних</w:t>
            </w:r>
            <w:proofErr w:type="spellEnd"/>
            <w:r w:rsidRPr="0061796E">
              <w:rPr>
                <w:rFonts w:ascii="Times New Roman" w:hAnsi="Times New Roman" w:cs="Times New Roman"/>
                <w:sz w:val="24"/>
                <w:szCs w:val="24"/>
              </w:rPr>
              <w:t xml:space="preserve"> узгоджених дій, що стосуються спотворення результатів тендерів;</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1796E">
              <w:rPr>
                <w:rFonts w:ascii="Times New Roman" w:hAnsi="Times New Roman" w:cs="Times New Roman"/>
                <w:sz w:val="24"/>
                <w:szCs w:val="24"/>
              </w:rPr>
              <w:t>“Про</w:t>
            </w:r>
            <w:proofErr w:type="spellEnd"/>
            <w:r w:rsidRPr="0061796E">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61796E">
              <w:rPr>
                <w:rFonts w:ascii="Times New Roman" w:hAnsi="Times New Roman" w:cs="Times New Roman"/>
                <w:sz w:val="24"/>
                <w:szCs w:val="24"/>
              </w:rPr>
              <w:t>формувань”</w:t>
            </w:r>
            <w:proofErr w:type="spellEnd"/>
            <w:r w:rsidRPr="0061796E">
              <w:rPr>
                <w:rFonts w:ascii="Times New Roman" w:hAnsi="Times New Roman" w:cs="Times New Roman"/>
                <w:sz w:val="24"/>
                <w:szCs w:val="24"/>
              </w:rPr>
              <w:t xml:space="preserve"> (крім нерезидентів);</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11) учасник процедури закупівлі або кінцевий </w:t>
            </w:r>
            <w:proofErr w:type="spellStart"/>
            <w:r w:rsidRPr="0061796E">
              <w:rPr>
                <w:rFonts w:ascii="Times New Roman" w:hAnsi="Times New Roman" w:cs="Times New Roman"/>
                <w:sz w:val="24"/>
                <w:szCs w:val="24"/>
              </w:rPr>
              <w:t>бенефіціарний</w:t>
            </w:r>
            <w:proofErr w:type="spellEnd"/>
            <w:r w:rsidRPr="0061796E">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1796E">
              <w:rPr>
                <w:rFonts w:ascii="Times New Roman" w:hAnsi="Times New Roman" w:cs="Times New Roman"/>
                <w:sz w:val="24"/>
                <w:szCs w:val="24"/>
              </w:rPr>
              <w:t>“Про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санкції”</w:t>
            </w:r>
            <w:proofErr w:type="spellEnd"/>
            <w:r w:rsidRPr="0061796E">
              <w:rPr>
                <w:rFonts w:ascii="Times New Roman" w:hAnsi="Times New Roman" w:cs="Times New Roman"/>
                <w:sz w:val="24"/>
                <w:szCs w:val="24"/>
              </w:rPr>
              <w:t>;</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61796E">
              <w:rPr>
                <w:rFonts w:ascii="Times New Roman" w:hAnsi="Times New Roman" w:cs="Times New Roman"/>
                <w:i/>
                <w:sz w:val="24"/>
                <w:szCs w:val="24"/>
              </w:rPr>
              <w:t>(крім абзацу чотирнадцятого цього пункту)</w:t>
            </w:r>
            <w:r w:rsidRPr="0061796E">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61796E">
              <w:rPr>
                <w:rFonts w:ascii="Times New Roman" w:hAnsi="Times New Roman" w:cs="Times New Roman"/>
                <w:sz w:val="24"/>
                <w:szCs w:val="24"/>
              </w:rPr>
              <w:t xml:space="preserve">  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305627" w:rsidRPr="0061796E" w:rsidRDefault="00305627" w:rsidP="00DC514E">
            <w:pPr>
              <w:tabs>
                <w:tab w:val="num" w:pos="1080"/>
                <w:tab w:val="left" w:pos="10381"/>
              </w:tabs>
              <w:spacing w:after="0" w:line="240" w:lineRule="auto"/>
              <w:jc w:val="both"/>
              <w:rPr>
                <w:rFonts w:ascii="Times New Roman" w:hAnsi="Times New Roman" w:cs="Times New Roman"/>
                <w:sz w:val="24"/>
                <w:szCs w:val="24"/>
              </w:rPr>
            </w:pPr>
            <w:bookmarkStart w:id="5" w:name="_Hlk136426112"/>
            <w:r w:rsidRPr="0061796E">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w:t>
            </w:r>
            <w:r w:rsidRPr="0061796E">
              <w:rPr>
                <w:rFonts w:ascii="Times New Roman" w:hAnsi="Times New Roman" w:cs="Times New Roman"/>
                <w:sz w:val="24"/>
                <w:szCs w:val="24"/>
              </w:rPr>
              <w:lastRenderedPageBreak/>
              <w:t xml:space="preserve">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61796E">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5627" w:rsidRPr="0061796E" w:rsidRDefault="00305627" w:rsidP="00DC514E">
            <w:pPr>
              <w:tabs>
                <w:tab w:val="left" w:pos="360"/>
              </w:tabs>
              <w:spacing w:after="0" w:line="240" w:lineRule="auto"/>
              <w:ind w:right="23"/>
              <w:jc w:val="both"/>
              <w:rPr>
                <w:rFonts w:ascii="Times New Roman" w:hAnsi="Times New Roman" w:cs="Times New Roman"/>
                <w:sz w:val="24"/>
                <w:szCs w:val="24"/>
              </w:rPr>
            </w:pPr>
            <w:r w:rsidRPr="0061796E">
              <w:rPr>
                <w:rFonts w:ascii="Times New Roman" w:hAnsi="Times New Roman" w:cs="Times New Roman"/>
                <w:sz w:val="24"/>
                <w:szCs w:val="24"/>
              </w:rPr>
              <w:t xml:space="preserve">Документи, які повинен надати переможець процедури закупівлі, наведені за формою  </w:t>
            </w:r>
            <w:r w:rsidRPr="0061796E">
              <w:rPr>
                <w:rFonts w:ascii="Times New Roman" w:hAnsi="Times New Roman" w:cs="Times New Roman"/>
                <w:b/>
                <w:i/>
                <w:sz w:val="24"/>
                <w:szCs w:val="24"/>
                <w:u w:val="single"/>
              </w:rPr>
              <w:t>«</w:t>
            </w:r>
            <w:r w:rsidRPr="0061796E">
              <w:rPr>
                <w:rFonts w:ascii="Times New Roman" w:hAnsi="Times New Roman" w:cs="Times New Roman"/>
                <w:b/>
                <w:i/>
                <w:sz w:val="24"/>
                <w:szCs w:val="24"/>
                <w:u w:val="single"/>
                <w:lang w:eastAsia="ru-RU"/>
              </w:rPr>
              <w:t>Інформація, яку надає переможець процедури закупівлі</w:t>
            </w:r>
            <w:r w:rsidRPr="0061796E">
              <w:rPr>
                <w:rFonts w:ascii="Times New Roman" w:hAnsi="Times New Roman" w:cs="Times New Roman"/>
                <w:b/>
                <w:i/>
                <w:sz w:val="24"/>
                <w:szCs w:val="24"/>
                <w:u w:val="single"/>
              </w:rPr>
              <w:t>»                       ( додаток 8).</w:t>
            </w:r>
            <w:r w:rsidRPr="0061796E">
              <w:rPr>
                <w:rFonts w:ascii="Times New Roman" w:hAnsi="Times New Roman" w:cs="Times New Roman"/>
                <w:sz w:val="24"/>
                <w:szCs w:val="24"/>
              </w:rPr>
              <w:t xml:space="preserve"> </w:t>
            </w:r>
          </w:p>
        </w:tc>
      </w:tr>
      <w:tr w:rsidR="003546AC" w:rsidRPr="0061796E" w:rsidTr="008D59A3">
        <w:tc>
          <w:tcPr>
            <w:tcW w:w="273" w:type="pct"/>
            <w:shd w:val="clear" w:color="auto" w:fill="FFFFFF"/>
            <w:hideMark/>
          </w:tcPr>
          <w:p w:rsidR="003546AC" w:rsidRPr="0061796E" w:rsidRDefault="003546AC"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61796E" w:rsidRDefault="003546AC"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61796E" w:rsidRDefault="00F35B8F" w:rsidP="00B35759">
            <w:pPr>
              <w:spacing w:after="0" w:line="240" w:lineRule="auto"/>
              <w:jc w:val="both"/>
              <w:rPr>
                <w:rFonts w:ascii="Times New Roman" w:hAnsi="Times New Roman" w:cs="Times New Roman"/>
                <w:sz w:val="24"/>
                <w:szCs w:val="24"/>
                <w:lang w:val="ru-RU"/>
              </w:rPr>
            </w:pPr>
            <w:r w:rsidRPr="0061796E">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61796E">
              <w:rPr>
                <w:rFonts w:ascii="Times New Roman" w:hAnsi="Times New Roman" w:cs="Times New Roman"/>
                <w:sz w:val="24"/>
                <w:szCs w:val="24"/>
                <w:lang w:val="ru-RU"/>
              </w:rPr>
              <w:t>3</w:t>
            </w:r>
            <w:r w:rsidRPr="0061796E">
              <w:rPr>
                <w:rFonts w:ascii="Times New Roman" w:hAnsi="Times New Roman" w:cs="Times New Roman"/>
                <w:sz w:val="24"/>
                <w:szCs w:val="24"/>
              </w:rPr>
              <w:t>)</w:t>
            </w:r>
            <w:r w:rsidR="00BB1545" w:rsidRPr="0061796E">
              <w:rPr>
                <w:rFonts w:ascii="Times New Roman" w:hAnsi="Times New Roman" w:cs="Times New Roman"/>
                <w:sz w:val="24"/>
                <w:szCs w:val="24"/>
              </w:rPr>
              <w:t>.</w:t>
            </w:r>
            <w:r w:rsidRPr="0061796E">
              <w:rPr>
                <w:rFonts w:ascii="Times New Roman" w:hAnsi="Times New Roman" w:cs="Times New Roman"/>
                <w:sz w:val="24"/>
                <w:szCs w:val="24"/>
                <w:lang w:val="ru-RU"/>
              </w:rPr>
              <w:t xml:space="preserve"> </w:t>
            </w:r>
            <w:r w:rsidR="003546AC" w:rsidRPr="0061796E">
              <w:rPr>
                <w:rFonts w:ascii="Times New Roman" w:hAnsi="Times New Roman" w:cs="Times New Roman"/>
                <w:sz w:val="24"/>
                <w:szCs w:val="24"/>
              </w:rPr>
              <w:t xml:space="preserve"> </w:t>
            </w:r>
          </w:p>
          <w:p w:rsidR="003546AC" w:rsidRPr="0061796E" w:rsidRDefault="003546A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61796E" w:rsidTr="008D59A3">
        <w:tc>
          <w:tcPr>
            <w:tcW w:w="273" w:type="pct"/>
            <w:shd w:val="clear" w:color="auto" w:fill="FFFFFF"/>
            <w:hideMark/>
          </w:tcPr>
          <w:p w:rsidR="003546AC" w:rsidRPr="0061796E" w:rsidRDefault="003546AC"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7</w:t>
            </w:r>
          </w:p>
        </w:tc>
        <w:tc>
          <w:tcPr>
            <w:tcW w:w="994" w:type="pct"/>
            <w:shd w:val="clear" w:color="auto" w:fill="FFFFFF"/>
            <w:hideMark/>
          </w:tcPr>
          <w:p w:rsidR="003546AC" w:rsidRPr="0061796E" w:rsidRDefault="003546AC"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61796E" w:rsidRDefault="003546AC" w:rsidP="006F4F4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61796E">
              <w:rPr>
                <w:rFonts w:ascii="Times New Roman" w:hAnsi="Times New Roman" w:cs="Times New Roman"/>
                <w:sz w:val="24"/>
                <w:szCs w:val="24"/>
                <w:lang w:eastAsia="uk-UA"/>
              </w:rPr>
              <w:t>-их</w:t>
            </w:r>
            <w:proofErr w:type="spellEnd"/>
            <w:r w:rsidRPr="0061796E">
              <w:rPr>
                <w:rFonts w:ascii="Times New Roman" w:hAnsi="Times New Roman" w:cs="Times New Roman"/>
                <w:sz w:val="24"/>
                <w:szCs w:val="24"/>
                <w:lang w:eastAsia="uk-UA"/>
              </w:rPr>
              <w:t>) співвиконавця(</w:t>
            </w:r>
            <w:proofErr w:type="spellStart"/>
            <w:r w:rsidRPr="0061796E">
              <w:rPr>
                <w:rFonts w:ascii="Times New Roman" w:hAnsi="Times New Roman" w:cs="Times New Roman"/>
                <w:sz w:val="24"/>
                <w:szCs w:val="24"/>
                <w:lang w:eastAsia="uk-UA"/>
              </w:rPr>
              <w:t>-ів</w:t>
            </w:r>
            <w:proofErr w:type="spellEnd"/>
            <w:r w:rsidRPr="0061796E">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61796E" w:rsidTr="008D59A3">
        <w:tc>
          <w:tcPr>
            <w:tcW w:w="273" w:type="pct"/>
            <w:shd w:val="clear" w:color="auto" w:fill="FFFFFF"/>
            <w:hideMark/>
          </w:tcPr>
          <w:p w:rsidR="003546AC" w:rsidRPr="0061796E" w:rsidRDefault="003546AC"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8</w:t>
            </w:r>
          </w:p>
        </w:tc>
        <w:tc>
          <w:tcPr>
            <w:tcW w:w="994" w:type="pct"/>
            <w:shd w:val="clear" w:color="auto" w:fill="FFFFFF"/>
            <w:hideMark/>
          </w:tcPr>
          <w:p w:rsidR="003546AC" w:rsidRPr="0061796E" w:rsidRDefault="00F67E55"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В</w:t>
            </w:r>
            <w:r w:rsidR="003546AC" w:rsidRPr="0061796E">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61796E" w:rsidRDefault="003546A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61796E" w:rsidTr="0056436B">
        <w:trPr>
          <w:trHeight w:val="210"/>
        </w:trPr>
        <w:tc>
          <w:tcPr>
            <w:tcW w:w="5000" w:type="pct"/>
            <w:gridSpan w:val="3"/>
            <w:shd w:val="clear" w:color="auto" w:fill="FFFFFF"/>
            <w:hideMark/>
          </w:tcPr>
          <w:p w:rsidR="00C11618" w:rsidRPr="0061796E"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ab/>
            </w:r>
            <w:r w:rsidRPr="0061796E">
              <w:rPr>
                <w:rFonts w:ascii="Times New Roman" w:eastAsia="Times New Roman" w:hAnsi="Times New Roman" w:cs="Times New Roman"/>
                <w:sz w:val="24"/>
                <w:szCs w:val="24"/>
                <w:lang w:val="en-US" w:eastAsia="uk-UA"/>
              </w:rPr>
              <w:t>IV</w:t>
            </w:r>
            <w:r w:rsidRPr="0061796E">
              <w:rPr>
                <w:rFonts w:ascii="Times New Roman" w:eastAsia="Times New Roman" w:hAnsi="Times New Roman" w:cs="Times New Roman"/>
                <w:sz w:val="24"/>
                <w:szCs w:val="24"/>
                <w:lang w:val="ru-RU" w:eastAsia="uk-UA"/>
              </w:rPr>
              <w:t xml:space="preserve">. </w:t>
            </w:r>
            <w:r w:rsidRPr="0061796E">
              <w:rPr>
                <w:rFonts w:ascii="Times New Roman" w:eastAsia="Times New Roman" w:hAnsi="Times New Roman" w:cs="Times New Roman"/>
                <w:sz w:val="24"/>
                <w:szCs w:val="24"/>
                <w:lang w:eastAsia="uk-UA"/>
              </w:rPr>
              <w:tab/>
            </w:r>
            <w:r w:rsidR="00E17A35" w:rsidRPr="0061796E">
              <w:rPr>
                <w:rFonts w:ascii="Times New Roman" w:eastAsia="Times New Roman" w:hAnsi="Times New Roman" w:cs="Times New Roman"/>
                <w:sz w:val="24"/>
                <w:szCs w:val="24"/>
                <w:lang w:eastAsia="uk-UA"/>
              </w:rPr>
              <w:t>Подання та розкриття тендерної пропозиції</w:t>
            </w:r>
          </w:p>
        </w:tc>
      </w:tr>
      <w:tr w:rsidR="003546AC" w:rsidRPr="0061796E" w:rsidTr="008D59A3">
        <w:tc>
          <w:tcPr>
            <w:tcW w:w="273" w:type="pct"/>
            <w:shd w:val="clear" w:color="auto" w:fill="FFFFFF"/>
            <w:hideMark/>
          </w:tcPr>
          <w:p w:rsidR="003546AC" w:rsidRPr="0061796E" w:rsidRDefault="003546AC"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1</w:t>
            </w:r>
          </w:p>
        </w:tc>
        <w:tc>
          <w:tcPr>
            <w:tcW w:w="994" w:type="pct"/>
            <w:shd w:val="clear" w:color="auto" w:fill="FFFFFF"/>
            <w:hideMark/>
          </w:tcPr>
          <w:p w:rsidR="003546AC" w:rsidRPr="0061796E" w:rsidRDefault="003546AC"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61796E" w:rsidRDefault="003546AC" w:rsidP="00B35759">
            <w:pPr>
              <w:spacing w:after="0" w:line="240" w:lineRule="auto"/>
              <w:jc w:val="both"/>
              <w:rPr>
                <w:rFonts w:ascii="Times New Roman" w:hAnsi="Times New Roman" w:cs="Times New Roman"/>
                <w:b/>
                <w:bCs/>
                <w:sz w:val="24"/>
                <w:szCs w:val="24"/>
              </w:rPr>
            </w:pPr>
            <w:r w:rsidRPr="0061796E">
              <w:rPr>
                <w:rFonts w:ascii="Times New Roman" w:hAnsi="Times New Roman" w:cs="Times New Roman"/>
                <w:sz w:val="24"/>
                <w:szCs w:val="24"/>
              </w:rPr>
              <w:t xml:space="preserve">Кінцевий строк подання тендерних пропозицій: </w:t>
            </w:r>
            <w:r w:rsidR="001E6957" w:rsidRPr="0061796E">
              <w:rPr>
                <w:rFonts w:ascii="Times New Roman" w:hAnsi="Times New Roman" w:cs="Times New Roman"/>
                <w:b/>
                <w:bCs/>
                <w:i/>
                <w:sz w:val="24"/>
                <w:szCs w:val="24"/>
                <w:lang w:val="ru-RU"/>
              </w:rPr>
              <w:t>0</w:t>
            </w:r>
            <w:r w:rsidR="00C10B25" w:rsidRPr="0061796E">
              <w:rPr>
                <w:rFonts w:ascii="Times New Roman" w:hAnsi="Times New Roman" w:cs="Times New Roman"/>
                <w:b/>
                <w:bCs/>
                <w:i/>
                <w:sz w:val="24"/>
                <w:szCs w:val="24"/>
                <w:lang w:val="ru-RU"/>
              </w:rPr>
              <w:t>7</w:t>
            </w:r>
            <w:r w:rsidR="00B22178" w:rsidRPr="0061796E">
              <w:rPr>
                <w:rFonts w:ascii="Times New Roman" w:hAnsi="Times New Roman" w:cs="Times New Roman"/>
                <w:b/>
                <w:bCs/>
                <w:i/>
                <w:sz w:val="24"/>
                <w:szCs w:val="24"/>
              </w:rPr>
              <w:t>.1</w:t>
            </w:r>
            <w:r w:rsidR="001E6957" w:rsidRPr="0061796E">
              <w:rPr>
                <w:rFonts w:ascii="Times New Roman" w:hAnsi="Times New Roman" w:cs="Times New Roman"/>
                <w:b/>
                <w:bCs/>
                <w:i/>
                <w:sz w:val="24"/>
                <w:szCs w:val="24"/>
              </w:rPr>
              <w:t>2</w:t>
            </w:r>
            <w:r w:rsidRPr="0061796E">
              <w:rPr>
                <w:rFonts w:ascii="Times New Roman" w:hAnsi="Times New Roman" w:cs="Times New Roman"/>
                <w:b/>
                <w:bCs/>
                <w:i/>
                <w:sz w:val="24"/>
                <w:szCs w:val="24"/>
              </w:rPr>
              <w:t>.2023 до 0</w:t>
            </w:r>
            <w:r w:rsidR="00E406E0" w:rsidRPr="0061796E">
              <w:rPr>
                <w:rFonts w:ascii="Times New Roman" w:hAnsi="Times New Roman" w:cs="Times New Roman"/>
                <w:b/>
                <w:bCs/>
                <w:i/>
                <w:sz w:val="24"/>
                <w:szCs w:val="24"/>
              </w:rPr>
              <w:t>0</w:t>
            </w:r>
            <w:r w:rsidRPr="0061796E">
              <w:rPr>
                <w:rFonts w:ascii="Times New Roman" w:hAnsi="Times New Roman" w:cs="Times New Roman"/>
                <w:b/>
                <w:bCs/>
                <w:i/>
                <w:sz w:val="24"/>
                <w:szCs w:val="24"/>
              </w:rPr>
              <w:t>:00</w:t>
            </w:r>
          </w:p>
          <w:p w:rsidR="003546AC" w:rsidRPr="0061796E"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61796E">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61796E"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61796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61796E" w:rsidRDefault="003546AC"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61796E" w:rsidTr="008D59A3">
        <w:tc>
          <w:tcPr>
            <w:tcW w:w="273" w:type="pct"/>
            <w:shd w:val="clear" w:color="auto" w:fill="FFFFFF"/>
            <w:hideMark/>
          </w:tcPr>
          <w:p w:rsidR="003546AC" w:rsidRPr="0061796E" w:rsidRDefault="003546AC"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2</w:t>
            </w:r>
          </w:p>
        </w:tc>
        <w:tc>
          <w:tcPr>
            <w:tcW w:w="994" w:type="pct"/>
            <w:shd w:val="clear" w:color="auto" w:fill="FFFFFF"/>
            <w:hideMark/>
          </w:tcPr>
          <w:p w:rsidR="003546AC" w:rsidRPr="0061796E" w:rsidRDefault="003546AC"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61796E" w:rsidRDefault="003546AC" w:rsidP="00B35759">
            <w:pPr>
              <w:suppressAutoHyphens/>
              <w:snapToGrid w:val="0"/>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61796E" w:rsidTr="008D59A3">
        <w:tc>
          <w:tcPr>
            <w:tcW w:w="5000" w:type="pct"/>
            <w:gridSpan w:val="3"/>
            <w:shd w:val="clear" w:color="auto" w:fill="FFFFFF"/>
            <w:hideMark/>
          </w:tcPr>
          <w:p w:rsidR="00C11618" w:rsidRPr="0061796E" w:rsidRDefault="00F67E55"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 xml:space="preserve">V. </w:t>
            </w:r>
            <w:r w:rsidR="00E17A35" w:rsidRPr="0061796E">
              <w:rPr>
                <w:rFonts w:ascii="Times New Roman" w:eastAsia="Times New Roman" w:hAnsi="Times New Roman" w:cs="Times New Roman"/>
                <w:sz w:val="24"/>
                <w:szCs w:val="24"/>
                <w:lang w:eastAsia="uk-UA"/>
              </w:rPr>
              <w:t>Оцінка тендерної пропозиції</w:t>
            </w:r>
          </w:p>
        </w:tc>
      </w:tr>
      <w:tr w:rsidR="001056AB" w:rsidRPr="0061796E" w:rsidTr="008D59A3">
        <w:tc>
          <w:tcPr>
            <w:tcW w:w="273" w:type="pct"/>
            <w:shd w:val="clear" w:color="auto" w:fill="FFFFFF"/>
            <w:hideMark/>
          </w:tcPr>
          <w:p w:rsidR="001056AB" w:rsidRPr="0061796E" w:rsidRDefault="001056AB"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1</w:t>
            </w:r>
          </w:p>
        </w:tc>
        <w:tc>
          <w:tcPr>
            <w:tcW w:w="994" w:type="pct"/>
            <w:shd w:val="clear" w:color="auto" w:fill="FFFFFF"/>
            <w:hideMark/>
          </w:tcPr>
          <w:p w:rsidR="001056AB" w:rsidRPr="0061796E" w:rsidRDefault="001056AB"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 xml:space="preserve">Перелік критеріїв та методика оцінки тендерної пропозиції із зазначенням </w:t>
            </w:r>
            <w:r w:rsidRPr="0061796E">
              <w:rPr>
                <w:rFonts w:ascii="Times New Roman" w:eastAsia="Times New Roman" w:hAnsi="Times New Roman" w:cs="Times New Roman"/>
                <w:sz w:val="24"/>
                <w:szCs w:val="24"/>
                <w:lang w:eastAsia="uk-UA"/>
              </w:rPr>
              <w:lastRenderedPageBreak/>
              <w:t>питомої ваги критерію</w:t>
            </w:r>
          </w:p>
        </w:tc>
        <w:tc>
          <w:tcPr>
            <w:tcW w:w="3733" w:type="pct"/>
            <w:shd w:val="clear" w:color="auto" w:fill="FFFFFF"/>
            <w:vAlign w:val="center"/>
            <w:hideMark/>
          </w:tcPr>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Для проведення відкритих торгів із застосуванням електронного </w:t>
            </w:r>
            <w:r w:rsidRPr="0061796E">
              <w:rPr>
                <w:rFonts w:ascii="Times New Roman" w:hAnsi="Times New Roman" w:cs="Times New Roman"/>
                <w:sz w:val="24"/>
                <w:szCs w:val="24"/>
                <w:lang w:eastAsia="uk-UA"/>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61796E"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61796E">
              <w:rPr>
                <w:rFonts w:ascii="Times New Roman" w:hAnsi="Times New Roman" w:cs="Times New Roman"/>
                <w:sz w:val="24"/>
                <w:szCs w:val="24"/>
                <w:lang w:eastAsia="uk-UA"/>
              </w:rPr>
              <w:t xml:space="preserve">  </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61796E">
              <w:rPr>
                <w:rFonts w:ascii="Times New Roman" w:hAnsi="Times New Roman" w:cs="Times New Roman"/>
                <w:sz w:val="24"/>
                <w:szCs w:val="24"/>
                <w:lang w:eastAsia="uk-UA"/>
              </w:rPr>
              <w:t>обгрунтування</w:t>
            </w:r>
            <w:proofErr w:type="spellEnd"/>
            <w:r w:rsidRPr="0061796E">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w:t>
            </w:r>
            <w:r w:rsidRPr="0061796E">
              <w:rPr>
                <w:rFonts w:ascii="Times New Roman" w:hAnsi="Times New Roman" w:cs="Times New Roman"/>
                <w:sz w:val="24"/>
                <w:szCs w:val="24"/>
                <w:lang w:eastAsia="uk-UA"/>
              </w:rPr>
              <w:lastRenderedPageBreak/>
              <w:t>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1) перелік виявлених невідповідностей;</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61796E">
              <w:rPr>
                <w:rFonts w:ascii="Times New Roman" w:hAnsi="Times New Roman" w:cs="Times New Roman"/>
                <w:sz w:val="24"/>
                <w:szCs w:val="24"/>
                <w:lang w:eastAsia="uk-UA"/>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61796E"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61796E" w:rsidTr="008D59A3">
        <w:tc>
          <w:tcPr>
            <w:tcW w:w="273" w:type="pct"/>
            <w:shd w:val="clear" w:color="auto" w:fill="FFFFFF"/>
            <w:hideMark/>
          </w:tcPr>
          <w:p w:rsidR="001056AB" w:rsidRPr="0061796E" w:rsidRDefault="001056AB"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61796E" w:rsidRDefault="004D4B1A"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61796E"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796E">
              <w:rPr>
                <w:rFonts w:ascii="Times New Roman" w:hAnsi="Times New Roman" w:cs="Times New Roman"/>
                <w:bCs/>
                <w:sz w:val="24"/>
                <w:szCs w:val="24"/>
              </w:rPr>
              <w:t>Опис та приклади формальних (несуттєвих помилок)</w:t>
            </w:r>
            <w:r w:rsidRPr="0061796E">
              <w:rPr>
                <w:rFonts w:ascii="Times New Roman" w:hAnsi="Times New Roman" w:cs="Times New Roman"/>
                <w:sz w:val="24"/>
                <w:szCs w:val="24"/>
              </w:rPr>
              <w:t> :</w:t>
            </w:r>
          </w:p>
          <w:p w:rsidR="001056AB" w:rsidRPr="0061796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61796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61796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Приклади формальних помилок:</w:t>
            </w:r>
          </w:p>
          <w:p w:rsidR="001056AB" w:rsidRPr="0061796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61796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w:t>
            </w:r>
            <w:proofErr w:type="spellStart"/>
            <w:r w:rsidRPr="0061796E">
              <w:rPr>
                <w:rFonts w:ascii="Times New Roman" w:hAnsi="Times New Roman" w:cs="Times New Roman"/>
                <w:sz w:val="24"/>
                <w:szCs w:val="24"/>
              </w:rPr>
              <w:t>м.київ</w:t>
            </w:r>
            <w:proofErr w:type="spellEnd"/>
            <w:r w:rsidRPr="0061796E">
              <w:rPr>
                <w:rFonts w:ascii="Times New Roman" w:hAnsi="Times New Roman" w:cs="Times New Roman"/>
                <w:sz w:val="24"/>
                <w:szCs w:val="24"/>
              </w:rPr>
              <w:t>» замість «</w:t>
            </w:r>
            <w:proofErr w:type="spellStart"/>
            <w:r w:rsidRPr="0061796E">
              <w:rPr>
                <w:rFonts w:ascii="Times New Roman" w:hAnsi="Times New Roman" w:cs="Times New Roman"/>
                <w:sz w:val="24"/>
                <w:szCs w:val="24"/>
              </w:rPr>
              <w:t>м.Київ</w:t>
            </w:r>
            <w:proofErr w:type="spellEnd"/>
            <w:r w:rsidRPr="0061796E">
              <w:rPr>
                <w:rFonts w:ascii="Times New Roman" w:hAnsi="Times New Roman" w:cs="Times New Roman"/>
                <w:sz w:val="24"/>
                <w:szCs w:val="24"/>
              </w:rPr>
              <w:t>»;</w:t>
            </w:r>
          </w:p>
          <w:p w:rsidR="001056AB" w:rsidRPr="0061796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«поряд -</w:t>
            </w:r>
            <w:proofErr w:type="spellStart"/>
            <w:r w:rsidRPr="0061796E">
              <w:rPr>
                <w:rFonts w:ascii="Times New Roman" w:hAnsi="Times New Roman" w:cs="Times New Roman"/>
                <w:sz w:val="24"/>
                <w:szCs w:val="24"/>
              </w:rPr>
              <w:t>ок</w:t>
            </w:r>
            <w:proofErr w:type="spellEnd"/>
            <w:r w:rsidRPr="0061796E">
              <w:rPr>
                <w:rFonts w:ascii="Times New Roman" w:hAnsi="Times New Roman" w:cs="Times New Roman"/>
                <w:sz w:val="24"/>
                <w:szCs w:val="24"/>
              </w:rPr>
              <w:t>» замість «</w:t>
            </w:r>
            <w:proofErr w:type="spellStart"/>
            <w:r w:rsidRPr="0061796E">
              <w:rPr>
                <w:rFonts w:ascii="Times New Roman" w:hAnsi="Times New Roman" w:cs="Times New Roman"/>
                <w:sz w:val="24"/>
                <w:szCs w:val="24"/>
              </w:rPr>
              <w:t>поря</w:t>
            </w:r>
            <w:proofErr w:type="spellEnd"/>
            <w:r w:rsidRPr="0061796E">
              <w:rPr>
                <w:rFonts w:ascii="Times New Roman" w:hAnsi="Times New Roman" w:cs="Times New Roman"/>
                <w:sz w:val="24"/>
                <w:szCs w:val="24"/>
              </w:rPr>
              <w:t xml:space="preserve"> – док»;</w:t>
            </w:r>
          </w:p>
          <w:p w:rsidR="001056AB" w:rsidRPr="0061796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w:t>
            </w:r>
            <w:proofErr w:type="spellStart"/>
            <w:r w:rsidRPr="0061796E">
              <w:rPr>
                <w:rFonts w:ascii="Times New Roman" w:hAnsi="Times New Roman" w:cs="Times New Roman"/>
                <w:sz w:val="24"/>
                <w:szCs w:val="24"/>
              </w:rPr>
              <w:t>ненадається</w:t>
            </w:r>
            <w:proofErr w:type="spellEnd"/>
            <w:r w:rsidRPr="0061796E">
              <w:rPr>
                <w:rFonts w:ascii="Times New Roman" w:hAnsi="Times New Roman" w:cs="Times New Roman"/>
                <w:sz w:val="24"/>
                <w:szCs w:val="24"/>
              </w:rPr>
              <w:t>» замість «не надається»»;</w:t>
            </w:r>
          </w:p>
          <w:p w:rsidR="001056AB" w:rsidRPr="0061796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«______________№_____________» замість «14.08.2020 №320/13/14-01»</w:t>
            </w:r>
          </w:p>
          <w:p w:rsidR="001056AB" w:rsidRPr="0061796E"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1796E">
              <w:rPr>
                <w:rFonts w:ascii="Times New Roman" w:hAnsi="Times New Roman" w:cs="Times New Roman"/>
                <w:sz w:val="24"/>
                <w:szCs w:val="24"/>
              </w:rPr>
              <w:t>pdf</w:t>
            </w:r>
            <w:proofErr w:type="spellEnd"/>
            <w:r w:rsidRPr="0061796E">
              <w:rPr>
                <w:rFonts w:ascii="Times New Roman" w:hAnsi="Times New Roman" w:cs="Times New Roman"/>
                <w:sz w:val="24"/>
                <w:szCs w:val="24"/>
              </w:rPr>
              <w:t>» (</w:t>
            </w:r>
            <w:proofErr w:type="spellStart"/>
            <w:r w:rsidRPr="0061796E">
              <w:rPr>
                <w:rFonts w:ascii="Times New Roman" w:hAnsi="Times New Roman" w:cs="Times New Roman"/>
                <w:sz w:val="24"/>
                <w:szCs w:val="24"/>
              </w:rPr>
              <w:t>PortableDocumentFormat</w:t>
            </w:r>
            <w:proofErr w:type="spellEnd"/>
            <w:r w:rsidRPr="0061796E">
              <w:rPr>
                <w:rFonts w:ascii="Times New Roman" w:hAnsi="Times New Roman" w:cs="Times New Roman"/>
                <w:sz w:val="24"/>
                <w:szCs w:val="24"/>
              </w:rPr>
              <w:t xml:space="preserve">)» тощо. </w:t>
            </w:r>
          </w:p>
          <w:p w:rsidR="00FF6801" w:rsidRPr="0061796E" w:rsidRDefault="001056A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61796E" w:rsidRDefault="001056A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 </w:t>
            </w:r>
          </w:p>
        </w:tc>
      </w:tr>
      <w:tr w:rsidR="00E8405B" w:rsidRPr="0061796E" w:rsidTr="008D59A3">
        <w:tc>
          <w:tcPr>
            <w:tcW w:w="273" w:type="pct"/>
            <w:shd w:val="clear" w:color="auto" w:fill="FFFFFF"/>
            <w:hideMark/>
          </w:tcPr>
          <w:p w:rsidR="00E8405B" w:rsidRPr="0061796E" w:rsidRDefault="00E8405B"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3</w:t>
            </w:r>
          </w:p>
        </w:tc>
        <w:tc>
          <w:tcPr>
            <w:tcW w:w="994" w:type="pct"/>
            <w:shd w:val="clear" w:color="auto" w:fill="FFFFFF"/>
            <w:hideMark/>
          </w:tcPr>
          <w:p w:rsidR="00E8405B" w:rsidRPr="0061796E" w:rsidRDefault="00E8405B"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1) учасник процедури закупівлі:</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підпадає під підстави, встановлені пунктом 47 Особливостей;</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 зазначив у тендерній пропозиції недостовірну інформацію, що є </w:t>
            </w:r>
            <w:r w:rsidRPr="0061796E">
              <w:rPr>
                <w:rFonts w:ascii="Times New Roman" w:hAnsi="Times New Roman" w:cs="Times New Roman"/>
                <w:sz w:val="24"/>
                <w:szCs w:val="24"/>
              </w:rPr>
              <w:lastRenderedPageBreak/>
              <w:t>суттєвою для визначення результатів відкритих торгів, яку замовником виявлено згідно з абзацом першим пункту 42 Особливостей;</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1796E">
              <w:rPr>
                <w:rFonts w:ascii="Times New Roman" w:hAnsi="Times New Roman" w:cs="Times New Roman"/>
                <w:sz w:val="24"/>
                <w:szCs w:val="24"/>
              </w:rPr>
              <w:t>бенефіціарним</w:t>
            </w:r>
            <w:proofErr w:type="spellEnd"/>
            <w:r w:rsidRPr="0061796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1796E">
              <w:rPr>
                <w:rFonts w:ascii="Times New Roman" w:hAnsi="Times New Roman" w:cs="Times New Roman"/>
                <w:sz w:val="24"/>
                <w:szCs w:val="24"/>
              </w:rPr>
              <w:t>“Про</w:t>
            </w:r>
            <w:proofErr w:type="spellEnd"/>
            <w:r w:rsidRPr="0061796E">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1796E">
              <w:rPr>
                <w:rFonts w:ascii="Times New Roman" w:hAnsi="Times New Roman" w:cs="Times New Roman"/>
                <w:sz w:val="24"/>
                <w:szCs w:val="24"/>
              </w:rPr>
              <w:t>“Про</w:t>
            </w:r>
            <w:proofErr w:type="spellEnd"/>
            <w:r w:rsidRPr="0061796E">
              <w:rPr>
                <w:rFonts w:ascii="Times New Roman" w:hAnsi="Times New Roman" w:cs="Times New Roman"/>
                <w:sz w:val="24"/>
                <w:szCs w:val="24"/>
              </w:rPr>
              <w:t xml:space="preserve"> публічні </w:t>
            </w:r>
            <w:proofErr w:type="spellStart"/>
            <w:r w:rsidRPr="0061796E">
              <w:rPr>
                <w:rFonts w:ascii="Times New Roman" w:hAnsi="Times New Roman" w:cs="Times New Roman"/>
                <w:sz w:val="24"/>
                <w:szCs w:val="24"/>
              </w:rPr>
              <w:t>закупівлі”</w:t>
            </w:r>
            <w:proofErr w:type="spellEnd"/>
            <w:r w:rsidRPr="0061796E">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61796E">
              <w:rPr>
                <w:rFonts w:ascii="Times New Roman" w:hAnsi="Times New Roman" w:cs="Times New Roman"/>
                <w:sz w:val="24"/>
                <w:szCs w:val="24"/>
              </w:rPr>
              <w:t>скасування”</w:t>
            </w:r>
            <w:proofErr w:type="spellEnd"/>
            <w:r w:rsidRPr="0061796E">
              <w:rPr>
                <w:rFonts w:ascii="Times New Roman" w:hAnsi="Times New Roman" w:cs="Times New Roman"/>
                <w:sz w:val="24"/>
                <w:szCs w:val="24"/>
              </w:rPr>
              <w:t xml:space="preserve"> (Офіційний вісник України, 2022 р., № 84, ст. 5176); </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2) тендерна пропозиція:</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є такою, строк дії якої закінчився;</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 не відповідає вимогам, установленим у тендерній документації </w:t>
            </w:r>
            <w:r w:rsidRPr="0061796E">
              <w:rPr>
                <w:rFonts w:ascii="Times New Roman" w:hAnsi="Times New Roman" w:cs="Times New Roman"/>
                <w:sz w:val="24"/>
                <w:szCs w:val="24"/>
              </w:rPr>
              <w:lastRenderedPageBreak/>
              <w:t>відповідно до абзацу першого частини третьої статті 22 Закону;</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3) переможець процедури закупівлі: </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61796E">
              <w:rPr>
                <w:rFonts w:ascii="Times New Roman" w:hAnsi="Times New Roman" w:cs="Times New Roman"/>
                <w:sz w:val="24"/>
                <w:szCs w:val="24"/>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61796E" w:rsidRDefault="00FF6801" w:rsidP="00B35759">
            <w:pPr>
              <w:spacing w:after="0" w:line="240" w:lineRule="auto"/>
              <w:jc w:val="both"/>
              <w:rPr>
                <w:rFonts w:ascii="Times New Roman" w:hAnsi="Times New Roman" w:cs="Times New Roman"/>
                <w:sz w:val="24"/>
                <w:szCs w:val="24"/>
              </w:rPr>
            </w:pPr>
          </w:p>
        </w:tc>
      </w:tr>
      <w:tr w:rsidR="00E17A35" w:rsidRPr="0061796E" w:rsidTr="008D59A3">
        <w:tc>
          <w:tcPr>
            <w:tcW w:w="5000" w:type="pct"/>
            <w:gridSpan w:val="3"/>
            <w:shd w:val="clear" w:color="auto" w:fill="FFFFFF"/>
            <w:hideMark/>
          </w:tcPr>
          <w:p w:rsidR="00C11618" w:rsidRPr="0061796E" w:rsidRDefault="00C51237"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val="en-US" w:eastAsia="uk-UA"/>
              </w:rPr>
              <w:lastRenderedPageBreak/>
              <w:t>VI</w:t>
            </w:r>
            <w:r w:rsidRPr="0061796E">
              <w:rPr>
                <w:rFonts w:ascii="Times New Roman" w:eastAsia="Times New Roman" w:hAnsi="Times New Roman" w:cs="Times New Roman"/>
                <w:sz w:val="24"/>
                <w:szCs w:val="24"/>
                <w:lang w:val="ru-RU" w:eastAsia="uk-UA"/>
              </w:rPr>
              <w:t xml:space="preserve">. </w:t>
            </w:r>
            <w:r w:rsidR="00E17A35" w:rsidRPr="0061796E">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61796E" w:rsidTr="008D59A3">
        <w:tc>
          <w:tcPr>
            <w:tcW w:w="273" w:type="pct"/>
            <w:shd w:val="clear" w:color="auto" w:fill="FFFFFF"/>
            <w:hideMark/>
          </w:tcPr>
          <w:p w:rsidR="00E8405B" w:rsidRPr="0061796E" w:rsidRDefault="00E8405B"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1</w:t>
            </w:r>
          </w:p>
        </w:tc>
        <w:tc>
          <w:tcPr>
            <w:tcW w:w="994" w:type="pct"/>
            <w:shd w:val="clear" w:color="auto" w:fill="FFFFFF"/>
            <w:hideMark/>
          </w:tcPr>
          <w:p w:rsidR="00E8405B" w:rsidRPr="0061796E" w:rsidRDefault="00E8405B"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hideMark/>
          </w:tcPr>
          <w:p w:rsidR="00E8405B" w:rsidRPr="0061796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61796E">
              <w:rPr>
                <w:rFonts w:ascii="Times New Roman" w:hAnsi="Times New Roman" w:cs="Times New Roman"/>
                <w:sz w:val="24"/>
                <w:szCs w:val="24"/>
              </w:rPr>
              <w:t>Замовник відміняє відкриті торги у разі:</w:t>
            </w:r>
          </w:p>
          <w:p w:rsidR="00E8405B" w:rsidRPr="0061796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61796E">
              <w:rPr>
                <w:rFonts w:ascii="Times New Roman" w:hAnsi="Times New Roman" w:cs="Times New Roman"/>
                <w:sz w:val="24"/>
                <w:szCs w:val="24"/>
              </w:rPr>
              <w:t>1) відсутності подальшої потреби в закупівлі товарів, робіт чи послуг;</w:t>
            </w:r>
          </w:p>
          <w:p w:rsidR="00E8405B" w:rsidRPr="0061796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61796E">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61796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61796E">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61796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61796E">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61796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61796E">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61796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61796E">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61796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61796E">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61796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61796E">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61796E"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61796E">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61796E" w:rsidRDefault="00E8405B" w:rsidP="00B35759">
            <w:pPr>
              <w:spacing w:after="0" w:line="240" w:lineRule="auto"/>
              <w:jc w:val="both"/>
              <w:rPr>
                <w:rFonts w:ascii="Times New Roman" w:hAnsi="Times New Roman" w:cs="Times New Roman"/>
                <w:sz w:val="24"/>
                <w:szCs w:val="24"/>
                <w:shd w:val="clear" w:color="auto" w:fill="FFFFFF"/>
              </w:rPr>
            </w:pPr>
            <w:r w:rsidRPr="0061796E">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61796E" w:rsidTr="008D59A3">
        <w:tc>
          <w:tcPr>
            <w:tcW w:w="273" w:type="pct"/>
            <w:shd w:val="clear" w:color="auto" w:fill="FFFFFF"/>
            <w:hideMark/>
          </w:tcPr>
          <w:p w:rsidR="00E8405B" w:rsidRPr="0061796E" w:rsidRDefault="00E8405B"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2</w:t>
            </w:r>
          </w:p>
        </w:tc>
        <w:tc>
          <w:tcPr>
            <w:tcW w:w="994" w:type="pct"/>
            <w:shd w:val="clear" w:color="auto" w:fill="FFFFFF"/>
            <w:hideMark/>
          </w:tcPr>
          <w:p w:rsidR="00E8405B" w:rsidRPr="0061796E" w:rsidRDefault="00E8405B"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6801" w:rsidRPr="0061796E" w:rsidRDefault="00FF6801" w:rsidP="00B35759">
            <w:pPr>
              <w:spacing w:after="0" w:line="240" w:lineRule="auto"/>
              <w:jc w:val="both"/>
              <w:rPr>
                <w:rFonts w:ascii="Times New Roman" w:hAnsi="Times New Roman" w:cs="Times New Roman"/>
                <w:sz w:val="24"/>
                <w:szCs w:val="24"/>
              </w:rPr>
            </w:pPr>
          </w:p>
        </w:tc>
      </w:tr>
      <w:tr w:rsidR="00E8405B" w:rsidRPr="0061796E" w:rsidTr="008D59A3">
        <w:tc>
          <w:tcPr>
            <w:tcW w:w="273" w:type="pct"/>
            <w:shd w:val="clear" w:color="auto" w:fill="FFFFFF"/>
            <w:hideMark/>
          </w:tcPr>
          <w:p w:rsidR="00E8405B" w:rsidRPr="0061796E" w:rsidRDefault="00E8405B"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3</w:t>
            </w:r>
          </w:p>
        </w:tc>
        <w:tc>
          <w:tcPr>
            <w:tcW w:w="994" w:type="pct"/>
            <w:shd w:val="clear" w:color="auto" w:fill="FFFFFF"/>
            <w:hideMark/>
          </w:tcPr>
          <w:p w:rsidR="00E8405B" w:rsidRPr="0061796E" w:rsidRDefault="00E8405B"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61796E" w:rsidRDefault="00E8405B"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Проект Договору про закупівлю викладено в додатку </w:t>
            </w:r>
            <w:r w:rsidR="00D64FCF" w:rsidRPr="0061796E">
              <w:rPr>
                <w:rFonts w:ascii="Times New Roman" w:hAnsi="Times New Roman" w:cs="Times New Roman"/>
                <w:sz w:val="24"/>
                <w:szCs w:val="24"/>
              </w:rPr>
              <w:t>4</w:t>
            </w:r>
            <w:r w:rsidRPr="0061796E">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проектом договору.</w:t>
            </w:r>
          </w:p>
          <w:p w:rsidR="006A07BD" w:rsidRPr="0061796E" w:rsidRDefault="006A07BD" w:rsidP="00B35759">
            <w:pPr>
              <w:spacing w:after="0" w:line="240" w:lineRule="auto"/>
              <w:jc w:val="both"/>
              <w:rPr>
                <w:rFonts w:ascii="Times New Roman" w:hAnsi="Times New Roman" w:cs="Times New Roman"/>
                <w:b/>
                <w:bCs/>
                <w:i/>
                <w:sz w:val="24"/>
                <w:szCs w:val="24"/>
                <w:u w:val="single"/>
              </w:rPr>
            </w:pPr>
            <w:r w:rsidRPr="0061796E">
              <w:rPr>
                <w:rFonts w:ascii="Times New Roman" w:hAnsi="Times New Roman" w:cs="Times New Roman"/>
                <w:b/>
                <w:bCs/>
                <w:i/>
                <w:sz w:val="24"/>
                <w:szCs w:val="24"/>
                <w:u w:val="singl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F6801" w:rsidRPr="0061796E" w:rsidRDefault="00FF6801" w:rsidP="00B35759">
            <w:pPr>
              <w:spacing w:after="0" w:line="240" w:lineRule="auto"/>
              <w:jc w:val="both"/>
              <w:rPr>
                <w:rFonts w:ascii="Times New Roman" w:hAnsi="Times New Roman" w:cs="Times New Roman"/>
                <w:b/>
                <w:bCs/>
                <w:i/>
                <w:sz w:val="24"/>
                <w:szCs w:val="24"/>
                <w:u w:val="single"/>
              </w:rPr>
            </w:pPr>
          </w:p>
        </w:tc>
      </w:tr>
      <w:tr w:rsidR="00867BA5" w:rsidRPr="0061796E" w:rsidTr="008D59A3">
        <w:tc>
          <w:tcPr>
            <w:tcW w:w="273" w:type="pct"/>
            <w:shd w:val="clear" w:color="auto" w:fill="FFFFFF"/>
            <w:hideMark/>
          </w:tcPr>
          <w:p w:rsidR="00867BA5" w:rsidRPr="0061796E" w:rsidRDefault="00867BA5"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lastRenderedPageBreak/>
              <w:t>4</w:t>
            </w:r>
          </w:p>
        </w:tc>
        <w:tc>
          <w:tcPr>
            <w:tcW w:w="994" w:type="pct"/>
            <w:shd w:val="clear" w:color="auto" w:fill="FFFFFF"/>
            <w:hideMark/>
          </w:tcPr>
          <w:p w:rsidR="00867BA5" w:rsidRPr="0061796E" w:rsidRDefault="00867BA5"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hideMark/>
          </w:tcPr>
          <w:p w:rsidR="006A07BD" w:rsidRPr="0061796E" w:rsidRDefault="00F13544" w:rsidP="006A07BD">
            <w:pPr>
              <w:spacing w:after="0" w:line="240" w:lineRule="auto"/>
              <w:jc w:val="both"/>
              <w:rPr>
                <w:rFonts w:ascii="Times New Roman" w:eastAsia="Calibri" w:hAnsi="Times New Roman" w:cs="Times New Roman"/>
                <w:sz w:val="24"/>
                <w:szCs w:val="24"/>
              </w:rPr>
            </w:pPr>
            <w:r w:rsidRPr="0061796E">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61796E">
              <w:rPr>
                <w:rFonts w:ascii="Times New Roman" w:eastAsia="Calibri" w:hAnsi="Times New Roman" w:cs="Times New Roman"/>
                <w:sz w:val="24"/>
                <w:szCs w:val="24"/>
              </w:rPr>
              <w:t>, крім випадків:</w:t>
            </w:r>
          </w:p>
          <w:p w:rsidR="006A07BD" w:rsidRPr="0061796E"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61796E">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61796E"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61796E">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61796E"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61796E">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61796E"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61796E">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61796E"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61796E">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61796E"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61796E">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61796E"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61796E">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796E">
              <w:rPr>
                <w:rFonts w:ascii="Times New Roman" w:eastAsia="Calibri" w:hAnsi="Times New Roman" w:cs="Times New Roman"/>
                <w:sz w:val="24"/>
                <w:szCs w:val="24"/>
              </w:rPr>
              <w:t>Platts</w:t>
            </w:r>
            <w:proofErr w:type="spellEnd"/>
            <w:r w:rsidRPr="0061796E">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61796E">
              <w:rPr>
                <w:rFonts w:ascii="Times New Roman" w:eastAsia="Calibri" w:hAnsi="Times New Roman" w:cs="Times New Roman"/>
                <w:sz w:val="24"/>
                <w:szCs w:val="24"/>
              </w:rPr>
              <w:t>“на</w:t>
            </w:r>
            <w:proofErr w:type="spellEnd"/>
            <w:r w:rsidRPr="0061796E">
              <w:rPr>
                <w:rFonts w:ascii="Times New Roman" w:eastAsia="Calibri" w:hAnsi="Times New Roman" w:cs="Times New Roman"/>
                <w:sz w:val="24"/>
                <w:szCs w:val="24"/>
              </w:rPr>
              <w:t xml:space="preserve"> добу </w:t>
            </w:r>
            <w:proofErr w:type="spellStart"/>
            <w:r w:rsidRPr="0061796E">
              <w:rPr>
                <w:rFonts w:ascii="Times New Roman" w:eastAsia="Calibri" w:hAnsi="Times New Roman" w:cs="Times New Roman"/>
                <w:sz w:val="24"/>
                <w:szCs w:val="24"/>
              </w:rPr>
              <w:t>наперед”</w:t>
            </w:r>
            <w:proofErr w:type="spellEnd"/>
            <w:r w:rsidRPr="0061796E">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61796E"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61796E">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61796E">
                <w:rPr>
                  <w:rStyle w:val="a5"/>
                  <w:rFonts w:ascii="Times New Roman" w:eastAsia="Calibri" w:hAnsi="Times New Roman" w:cs="Times New Roman"/>
                  <w:color w:val="auto"/>
                  <w:sz w:val="24"/>
                  <w:szCs w:val="24"/>
                  <w:u w:val="none"/>
                </w:rPr>
                <w:t>частини шостої</w:t>
              </w:r>
            </w:hyperlink>
            <w:r w:rsidRPr="0061796E">
              <w:rPr>
                <w:rFonts w:ascii="Times New Roman" w:eastAsia="Calibri" w:hAnsi="Times New Roman" w:cs="Times New Roman"/>
                <w:sz w:val="24"/>
                <w:szCs w:val="24"/>
              </w:rPr>
              <w:t> статті 41 Закону.</w:t>
            </w:r>
          </w:p>
          <w:p w:rsidR="00867BA5" w:rsidRPr="0061796E"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61796E">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61796E">
                <w:rPr>
                  <w:rStyle w:val="a5"/>
                  <w:rFonts w:ascii="Times New Roman" w:eastAsia="Calibri" w:hAnsi="Times New Roman" w:cs="Times New Roman"/>
                  <w:color w:val="auto"/>
                  <w:sz w:val="24"/>
                  <w:szCs w:val="24"/>
                  <w:u w:val="none"/>
                </w:rPr>
                <w:t>Закону</w:t>
              </w:r>
            </w:hyperlink>
            <w:r w:rsidRPr="0061796E">
              <w:rPr>
                <w:rFonts w:ascii="Times New Roman" w:eastAsia="Calibri" w:hAnsi="Times New Roman" w:cs="Times New Roman"/>
                <w:sz w:val="24"/>
                <w:szCs w:val="24"/>
              </w:rPr>
              <w:t> з урахуванням цих особливостей.</w:t>
            </w:r>
            <w:r w:rsidR="00867BA5" w:rsidRPr="0061796E">
              <w:rPr>
                <w:rFonts w:ascii="Times New Roman" w:eastAsia="Calibri" w:hAnsi="Times New Roman" w:cs="Times New Roman"/>
                <w:sz w:val="24"/>
                <w:szCs w:val="24"/>
              </w:rPr>
              <w:t xml:space="preserve"> </w:t>
            </w:r>
          </w:p>
        </w:tc>
      </w:tr>
      <w:tr w:rsidR="008D59A3" w:rsidRPr="0061796E" w:rsidTr="008D59A3">
        <w:tc>
          <w:tcPr>
            <w:tcW w:w="273" w:type="pct"/>
            <w:shd w:val="clear" w:color="auto" w:fill="FFFFFF"/>
            <w:hideMark/>
          </w:tcPr>
          <w:p w:rsidR="008D59A3" w:rsidRPr="0061796E" w:rsidRDefault="008D59A3"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5</w:t>
            </w:r>
          </w:p>
        </w:tc>
        <w:tc>
          <w:tcPr>
            <w:tcW w:w="994" w:type="pct"/>
            <w:shd w:val="clear" w:color="auto" w:fill="FFFFFF"/>
            <w:hideMark/>
          </w:tcPr>
          <w:p w:rsidR="008D59A3" w:rsidRPr="0061796E" w:rsidRDefault="008D59A3"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 xml:space="preserve">Дії замовника при відмові переможця торгів підписати договір </w:t>
            </w:r>
            <w:r w:rsidRPr="0061796E">
              <w:rPr>
                <w:rFonts w:ascii="Times New Roman" w:eastAsia="Times New Roman" w:hAnsi="Times New Roman" w:cs="Times New Roman"/>
                <w:sz w:val="24"/>
                <w:szCs w:val="24"/>
                <w:lang w:eastAsia="uk-UA"/>
              </w:rPr>
              <w:lastRenderedPageBreak/>
              <w:t>про закупівлю</w:t>
            </w:r>
          </w:p>
        </w:tc>
        <w:tc>
          <w:tcPr>
            <w:tcW w:w="3733" w:type="pct"/>
            <w:shd w:val="clear" w:color="auto" w:fill="FFFFFF"/>
            <w:vAlign w:val="center"/>
            <w:hideMark/>
          </w:tcPr>
          <w:p w:rsidR="008D59A3" w:rsidRPr="0061796E" w:rsidRDefault="008D59A3"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1796E">
              <w:rPr>
                <w:rFonts w:ascii="Times New Roman" w:hAnsi="Times New Roman" w:cs="Times New Roman"/>
                <w:sz w:val="24"/>
                <w:szCs w:val="24"/>
              </w:rPr>
              <w:t>неукладення</w:t>
            </w:r>
            <w:proofErr w:type="spellEnd"/>
            <w:r w:rsidRPr="0061796E">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w:t>
            </w:r>
            <w:r w:rsidRPr="0061796E">
              <w:rPr>
                <w:rFonts w:ascii="Times New Roman" w:hAnsi="Times New Roman" w:cs="Times New Roman"/>
                <w:sz w:val="24"/>
                <w:szCs w:val="24"/>
              </w:rPr>
              <w:lastRenderedPageBreak/>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61796E" w:rsidTr="0056436B">
        <w:trPr>
          <w:trHeight w:val="758"/>
        </w:trPr>
        <w:tc>
          <w:tcPr>
            <w:tcW w:w="273" w:type="pct"/>
            <w:shd w:val="clear" w:color="auto" w:fill="FFFFFF"/>
            <w:hideMark/>
          </w:tcPr>
          <w:p w:rsidR="008D59A3" w:rsidRPr="0061796E" w:rsidRDefault="008D59A3" w:rsidP="00B35759">
            <w:pPr>
              <w:spacing w:after="0" w:line="240" w:lineRule="auto"/>
              <w:jc w:val="center"/>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61796E" w:rsidRDefault="008D59A3" w:rsidP="00B35759">
            <w:pPr>
              <w:spacing w:after="0" w:line="240" w:lineRule="auto"/>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61796E"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61796E">
              <w:rPr>
                <w:rFonts w:ascii="Times New Roman" w:hAnsi="Times New Roman" w:cs="Times New Roman"/>
                <w:sz w:val="24"/>
                <w:szCs w:val="24"/>
                <w:lang w:eastAsia="uk-UA"/>
              </w:rPr>
              <w:t xml:space="preserve">Не вимагається </w:t>
            </w:r>
          </w:p>
        </w:tc>
      </w:tr>
    </w:tbl>
    <w:p w:rsidR="00C11618" w:rsidRPr="0061796E" w:rsidRDefault="00C11618" w:rsidP="00B35759">
      <w:pPr>
        <w:spacing w:after="0" w:line="240" w:lineRule="auto"/>
        <w:rPr>
          <w:rFonts w:ascii="Times New Roman" w:hAnsi="Times New Roman" w:cs="Times New Roman"/>
          <w:sz w:val="24"/>
          <w:szCs w:val="24"/>
        </w:rPr>
      </w:pPr>
    </w:p>
    <w:p w:rsidR="008D59A3" w:rsidRPr="0061796E" w:rsidRDefault="008D59A3" w:rsidP="00B35759">
      <w:pPr>
        <w:suppressAutoHyphens/>
        <w:spacing w:after="0" w:line="240" w:lineRule="auto"/>
        <w:jc w:val="both"/>
        <w:rPr>
          <w:rFonts w:ascii="Times New Roman" w:hAnsi="Times New Roman" w:cs="Times New Roman"/>
          <w:i/>
          <w:sz w:val="24"/>
          <w:szCs w:val="24"/>
        </w:rPr>
      </w:pPr>
      <w:r w:rsidRPr="0061796E">
        <w:rPr>
          <w:rFonts w:ascii="Times New Roman" w:hAnsi="Times New Roman" w:cs="Times New Roman"/>
          <w:i/>
          <w:sz w:val="24"/>
          <w:szCs w:val="24"/>
        </w:rPr>
        <w:t>Примітки:</w:t>
      </w:r>
    </w:p>
    <w:p w:rsidR="008D59A3" w:rsidRPr="0061796E" w:rsidRDefault="008D59A3" w:rsidP="00B35759">
      <w:pPr>
        <w:suppressAutoHyphens/>
        <w:spacing w:after="0" w:line="240" w:lineRule="auto"/>
        <w:jc w:val="both"/>
        <w:rPr>
          <w:rFonts w:ascii="Times New Roman" w:hAnsi="Times New Roman" w:cs="Times New Roman"/>
          <w:i/>
          <w:sz w:val="24"/>
          <w:szCs w:val="24"/>
        </w:rPr>
      </w:pPr>
      <w:r w:rsidRPr="0061796E">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61796E" w:rsidRDefault="008D59A3" w:rsidP="00B35759">
      <w:pPr>
        <w:suppressAutoHyphens/>
        <w:spacing w:after="0" w:line="240" w:lineRule="auto"/>
        <w:jc w:val="both"/>
        <w:rPr>
          <w:rFonts w:ascii="Times New Roman" w:hAnsi="Times New Roman" w:cs="Times New Roman"/>
          <w:i/>
          <w:sz w:val="24"/>
          <w:szCs w:val="24"/>
        </w:rPr>
      </w:pPr>
      <w:r w:rsidRPr="0061796E">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61796E" w:rsidRDefault="008D59A3" w:rsidP="00B35759">
      <w:pPr>
        <w:suppressAutoHyphens/>
        <w:spacing w:after="0" w:line="240" w:lineRule="auto"/>
        <w:jc w:val="both"/>
        <w:rPr>
          <w:rFonts w:ascii="Times New Roman" w:hAnsi="Times New Roman" w:cs="Times New Roman"/>
          <w:i/>
          <w:sz w:val="24"/>
          <w:szCs w:val="24"/>
        </w:rPr>
      </w:pPr>
      <w:r w:rsidRPr="0061796E">
        <w:rPr>
          <w:rFonts w:ascii="Times New Roman" w:hAnsi="Times New Roman" w:cs="Times New Roman"/>
          <w:i/>
          <w:sz w:val="24"/>
          <w:szCs w:val="24"/>
        </w:rPr>
        <w:t xml:space="preserve">3) допускається замість копії документа надавати оригінал. </w:t>
      </w:r>
    </w:p>
    <w:p w:rsidR="008D59A3" w:rsidRPr="0061796E" w:rsidRDefault="008D59A3" w:rsidP="00B35759">
      <w:pPr>
        <w:suppressAutoHyphens/>
        <w:spacing w:after="0" w:line="240" w:lineRule="auto"/>
        <w:jc w:val="both"/>
        <w:rPr>
          <w:rFonts w:ascii="Times New Roman" w:hAnsi="Times New Roman" w:cs="Times New Roman"/>
          <w:i/>
          <w:sz w:val="24"/>
          <w:szCs w:val="24"/>
        </w:rPr>
      </w:pPr>
      <w:r w:rsidRPr="0061796E">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61796E" w:rsidRDefault="008D59A3" w:rsidP="00B35759">
      <w:pPr>
        <w:suppressAutoHyphens/>
        <w:spacing w:after="0" w:line="240" w:lineRule="auto"/>
        <w:jc w:val="both"/>
        <w:rPr>
          <w:rFonts w:ascii="Times New Roman" w:hAnsi="Times New Roman" w:cs="Times New Roman"/>
          <w:i/>
          <w:sz w:val="24"/>
          <w:szCs w:val="24"/>
        </w:rPr>
      </w:pPr>
      <w:r w:rsidRPr="0061796E">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61796E"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61796E">
        <w:rPr>
          <w:rFonts w:ascii="Times New Roman" w:hAnsi="Times New Roman" w:cs="Times New Roman"/>
          <w:sz w:val="24"/>
          <w:szCs w:val="24"/>
        </w:rPr>
        <w:br w:type="page"/>
      </w:r>
      <w:r w:rsidR="00825212" w:rsidRPr="0061796E">
        <w:rPr>
          <w:rFonts w:ascii="Times New Roman" w:hAnsi="Times New Roman" w:cs="Times New Roman"/>
          <w:sz w:val="24"/>
          <w:szCs w:val="24"/>
        </w:rPr>
        <w:lastRenderedPageBreak/>
        <w:t xml:space="preserve">          </w:t>
      </w:r>
      <w:r w:rsidR="00221B52" w:rsidRPr="0061796E">
        <w:rPr>
          <w:rFonts w:ascii="Times New Roman" w:eastAsia="Times New Roman" w:hAnsi="Times New Roman" w:cs="Times New Roman"/>
          <w:b/>
          <w:bCs/>
          <w:sz w:val="24"/>
          <w:szCs w:val="24"/>
          <w:lang w:eastAsia="ru-RU"/>
        </w:rPr>
        <w:t>ДОДАТОК 1</w:t>
      </w:r>
    </w:p>
    <w:p w:rsidR="00FB655E" w:rsidRPr="0061796E"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61796E">
        <w:rPr>
          <w:rFonts w:ascii="Times New Roman" w:eastAsia="Times New Roman" w:hAnsi="Times New Roman" w:cs="Times New Roman"/>
          <w:iCs/>
          <w:sz w:val="24"/>
          <w:szCs w:val="24"/>
          <w:lang w:eastAsia="ru-RU"/>
        </w:rPr>
        <w:t>до тендерної документації</w:t>
      </w:r>
      <w:r w:rsidRPr="0061796E">
        <w:rPr>
          <w:rFonts w:ascii="Times New Roman" w:eastAsia="Times New Roman" w:hAnsi="Times New Roman" w:cs="Times New Roman"/>
          <w:b/>
          <w:iCs/>
          <w:sz w:val="24"/>
          <w:szCs w:val="24"/>
          <w:lang w:eastAsia="ru-RU"/>
        </w:rPr>
        <w:t xml:space="preserve"> </w:t>
      </w:r>
    </w:p>
    <w:p w:rsidR="00221B52" w:rsidRPr="0061796E"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61796E" w:rsidRDefault="00221B52" w:rsidP="00B35759">
      <w:pPr>
        <w:spacing w:after="0" w:line="240" w:lineRule="auto"/>
        <w:ind w:left="5670"/>
        <w:rPr>
          <w:rFonts w:ascii="Times New Roman" w:hAnsi="Times New Roman" w:cs="Times New Roman"/>
          <w:bCs/>
          <w:sz w:val="24"/>
          <w:szCs w:val="24"/>
        </w:rPr>
      </w:pPr>
      <w:r w:rsidRPr="0061796E">
        <w:rPr>
          <w:rFonts w:ascii="Times New Roman" w:eastAsia="Arial" w:hAnsi="Times New Roman" w:cs="Times New Roman"/>
          <w:bCs/>
          <w:sz w:val="24"/>
          <w:szCs w:val="24"/>
        </w:rPr>
        <w:t xml:space="preserve">Головне управління ДПС у Дніпропетровській області       </w:t>
      </w:r>
      <w:r w:rsidR="008A6E19" w:rsidRPr="0061796E">
        <w:rPr>
          <w:rFonts w:ascii="Times New Roman" w:eastAsia="Arial" w:hAnsi="Times New Roman" w:cs="Times New Roman"/>
          <w:bCs/>
          <w:sz w:val="24"/>
          <w:szCs w:val="24"/>
        </w:rPr>
        <w:t xml:space="preserve">              </w:t>
      </w:r>
      <w:r w:rsidRPr="0061796E">
        <w:rPr>
          <w:rFonts w:ascii="Times New Roman" w:eastAsia="Arial" w:hAnsi="Times New Roman" w:cs="Times New Roman"/>
          <w:bCs/>
          <w:sz w:val="24"/>
          <w:szCs w:val="24"/>
        </w:rPr>
        <w:t xml:space="preserve">             </w:t>
      </w:r>
      <w:r w:rsidRPr="0061796E">
        <w:rPr>
          <w:rFonts w:ascii="Times New Roman" w:hAnsi="Times New Roman" w:cs="Times New Roman"/>
          <w:sz w:val="24"/>
          <w:szCs w:val="24"/>
        </w:rPr>
        <w:t>(філія ДПС)</w:t>
      </w:r>
    </w:p>
    <w:p w:rsidR="00221B52" w:rsidRPr="0061796E" w:rsidRDefault="00221B52" w:rsidP="00B35759">
      <w:pPr>
        <w:spacing w:after="0" w:line="240" w:lineRule="auto"/>
        <w:ind w:left="5812"/>
        <w:jc w:val="both"/>
        <w:rPr>
          <w:rFonts w:ascii="Times New Roman" w:hAnsi="Times New Roman" w:cs="Times New Roman"/>
          <w:sz w:val="24"/>
          <w:szCs w:val="24"/>
          <w:lang w:val="ru-RU"/>
        </w:rPr>
      </w:pPr>
    </w:p>
    <w:p w:rsidR="00221B52" w:rsidRPr="0061796E" w:rsidRDefault="00221B52" w:rsidP="00B35759">
      <w:pPr>
        <w:spacing w:after="0" w:line="240" w:lineRule="auto"/>
        <w:ind w:left="5812"/>
        <w:jc w:val="both"/>
        <w:rPr>
          <w:rFonts w:ascii="Times New Roman" w:hAnsi="Times New Roman" w:cs="Times New Roman"/>
          <w:sz w:val="24"/>
          <w:szCs w:val="24"/>
          <w:lang w:val="ru-RU"/>
        </w:rPr>
      </w:pPr>
    </w:p>
    <w:p w:rsidR="00221B52" w:rsidRPr="0061796E" w:rsidRDefault="00221B52" w:rsidP="00B35759">
      <w:pPr>
        <w:spacing w:after="0" w:line="240" w:lineRule="auto"/>
        <w:ind w:left="5812"/>
        <w:jc w:val="both"/>
        <w:rPr>
          <w:rFonts w:ascii="Times New Roman" w:hAnsi="Times New Roman" w:cs="Times New Roman"/>
          <w:sz w:val="24"/>
          <w:szCs w:val="24"/>
          <w:lang w:val="ru-RU"/>
        </w:rPr>
      </w:pPr>
    </w:p>
    <w:p w:rsidR="00221B52" w:rsidRPr="0061796E" w:rsidRDefault="00221B52" w:rsidP="00B35759">
      <w:pPr>
        <w:spacing w:after="0" w:line="240" w:lineRule="auto"/>
        <w:ind w:right="196" w:firstLine="180"/>
        <w:jc w:val="center"/>
        <w:rPr>
          <w:rFonts w:ascii="Times New Roman" w:hAnsi="Times New Roman" w:cs="Times New Roman"/>
          <w:b/>
          <w:iCs/>
          <w:sz w:val="24"/>
          <w:szCs w:val="24"/>
        </w:rPr>
      </w:pPr>
      <w:r w:rsidRPr="0061796E">
        <w:rPr>
          <w:rFonts w:ascii="Times New Roman" w:hAnsi="Times New Roman" w:cs="Times New Roman"/>
          <w:b/>
          <w:iCs/>
          <w:sz w:val="24"/>
          <w:szCs w:val="24"/>
        </w:rPr>
        <w:t>ФОРМА</w:t>
      </w:r>
      <w:r w:rsidRPr="0061796E">
        <w:rPr>
          <w:rFonts w:ascii="Times New Roman" w:eastAsia="Times New Roman" w:hAnsi="Times New Roman" w:cs="Times New Roman"/>
          <w:b/>
          <w:sz w:val="24"/>
          <w:szCs w:val="24"/>
          <w:lang w:eastAsia="ru-RU" w:bidi="hi-IN"/>
        </w:rPr>
        <w:t xml:space="preserve"> «ТЕНДЕРНА ПРОПОЗИЦІЯ УЧАСНИКА»</w:t>
      </w:r>
    </w:p>
    <w:p w:rsidR="00221B52" w:rsidRPr="0061796E" w:rsidRDefault="00221B52" w:rsidP="00B35759">
      <w:pPr>
        <w:spacing w:after="0" w:line="240" w:lineRule="auto"/>
        <w:ind w:right="22"/>
        <w:jc w:val="both"/>
        <w:rPr>
          <w:rFonts w:ascii="Times New Roman" w:hAnsi="Times New Roman" w:cs="Times New Roman"/>
          <w:sz w:val="24"/>
          <w:szCs w:val="24"/>
        </w:rPr>
      </w:pPr>
    </w:p>
    <w:p w:rsidR="00221B52" w:rsidRPr="0061796E"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112B37" w:rsidRPr="0061796E" w:rsidRDefault="00221B52" w:rsidP="00112B37">
      <w:pPr>
        <w:spacing w:after="0" w:line="240" w:lineRule="auto"/>
        <w:ind w:firstLine="709"/>
        <w:jc w:val="both"/>
        <w:rPr>
          <w:rFonts w:ascii="Times New Roman" w:hAnsi="Times New Roman" w:cs="Times New Roman"/>
          <w:i/>
          <w:sz w:val="24"/>
          <w:szCs w:val="24"/>
        </w:rPr>
      </w:pPr>
      <w:r w:rsidRPr="0061796E">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61796E">
        <w:rPr>
          <w:rFonts w:ascii="Times New Roman" w:hAnsi="Times New Roman" w:cs="Times New Roman"/>
          <w:sz w:val="24"/>
          <w:szCs w:val="24"/>
        </w:rPr>
        <w:t>:</w:t>
      </w:r>
      <w:r w:rsidR="00D76EBD" w:rsidRPr="0061796E">
        <w:rPr>
          <w:rFonts w:ascii="Times New Roman" w:hAnsi="Times New Roman" w:cs="Times New Roman"/>
          <w:i/>
          <w:sz w:val="32"/>
          <w:szCs w:val="32"/>
        </w:rPr>
        <w:t xml:space="preserve"> </w:t>
      </w:r>
      <w:r w:rsidR="00112B37" w:rsidRPr="0061796E">
        <w:rPr>
          <w:rFonts w:ascii="Times New Roman" w:hAnsi="Times New Roman" w:cs="Times New Roman"/>
          <w:i/>
          <w:sz w:val="24"/>
          <w:szCs w:val="24"/>
        </w:rPr>
        <w:t>Послуги з прибирання адміністративних приміщень та прибудинкових територій об'єктів ГУ ДПС у Дніпропетровській області (</w:t>
      </w:r>
      <w:proofErr w:type="spellStart"/>
      <w:r w:rsidR="00112B37" w:rsidRPr="0061796E">
        <w:rPr>
          <w:rFonts w:ascii="Times New Roman" w:hAnsi="Times New Roman" w:cs="Times New Roman"/>
          <w:i/>
          <w:sz w:val="24"/>
          <w:szCs w:val="24"/>
        </w:rPr>
        <w:t>ДК</w:t>
      </w:r>
      <w:proofErr w:type="spellEnd"/>
      <w:r w:rsidR="00112B37" w:rsidRPr="0061796E">
        <w:rPr>
          <w:rFonts w:ascii="Times New Roman" w:hAnsi="Times New Roman" w:cs="Times New Roman"/>
          <w:i/>
          <w:sz w:val="24"/>
          <w:szCs w:val="24"/>
        </w:rPr>
        <w:t xml:space="preserve"> 021:2015: 90910000-9 – Послуги з прибирання)</w:t>
      </w:r>
    </w:p>
    <w:p w:rsidR="00221B52" w:rsidRPr="0061796E" w:rsidRDefault="008A6E19" w:rsidP="00B35759">
      <w:pPr>
        <w:spacing w:after="0" w:line="240" w:lineRule="auto"/>
        <w:ind w:firstLine="709"/>
        <w:jc w:val="both"/>
        <w:rPr>
          <w:rFonts w:ascii="Times New Roman" w:hAnsi="Times New Roman" w:cs="Times New Roman"/>
          <w:sz w:val="24"/>
          <w:szCs w:val="24"/>
        </w:rPr>
      </w:pPr>
      <w:r w:rsidRPr="0061796E">
        <w:rPr>
          <w:rFonts w:ascii="Times New Roman" w:hAnsi="Times New Roman" w:cs="Times New Roman"/>
          <w:i/>
          <w:sz w:val="24"/>
          <w:szCs w:val="24"/>
        </w:rPr>
        <w:t xml:space="preserve"> </w:t>
      </w:r>
      <w:r w:rsidR="00221B52" w:rsidRPr="0061796E">
        <w:rPr>
          <w:rFonts w:ascii="Times New Roman" w:hAnsi="Times New Roman" w:cs="Times New Roman"/>
          <w:sz w:val="24"/>
          <w:szCs w:val="24"/>
        </w:rPr>
        <w:t>згідно</w:t>
      </w:r>
      <w:r w:rsidR="00221B52" w:rsidRPr="0061796E">
        <w:rPr>
          <w:rFonts w:ascii="Times New Roman" w:hAnsi="Times New Roman" w:cs="Times New Roman"/>
          <w:i/>
          <w:sz w:val="24"/>
          <w:szCs w:val="24"/>
        </w:rPr>
        <w:t xml:space="preserve"> </w:t>
      </w:r>
      <w:r w:rsidR="00221B52" w:rsidRPr="0061796E">
        <w:rPr>
          <w:rFonts w:ascii="Times New Roman" w:hAnsi="Times New Roman" w:cs="Times New Roman"/>
          <w:sz w:val="24"/>
          <w:szCs w:val="24"/>
        </w:rPr>
        <w:t>з технічними та іншими вимогами Замовника торгів, на загальну вартість:</w:t>
      </w:r>
    </w:p>
    <w:p w:rsidR="00221B52" w:rsidRPr="0061796E"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61796E">
        <w:rPr>
          <w:rFonts w:ascii="Times New Roman" w:hAnsi="Times New Roman" w:cs="Times New Roman"/>
          <w:sz w:val="24"/>
          <w:szCs w:val="24"/>
        </w:rPr>
        <w:t>Загальна вартість пропозиції становить</w:t>
      </w:r>
      <w:r w:rsidR="00D76EBD" w:rsidRPr="0061796E">
        <w:rPr>
          <w:rFonts w:ascii="Times New Roman" w:hAnsi="Times New Roman" w:cs="Times New Roman"/>
          <w:sz w:val="24"/>
          <w:szCs w:val="24"/>
        </w:rPr>
        <w:t xml:space="preserve"> ______</w:t>
      </w:r>
      <w:r w:rsidRPr="0061796E">
        <w:rPr>
          <w:rFonts w:ascii="Times New Roman" w:hAnsi="Times New Roman" w:cs="Times New Roman"/>
          <w:sz w:val="24"/>
          <w:szCs w:val="24"/>
        </w:rPr>
        <w:t>(</w:t>
      </w:r>
      <w:r w:rsidR="00D76EBD" w:rsidRPr="0061796E">
        <w:rPr>
          <w:rFonts w:ascii="Times New Roman" w:hAnsi="Times New Roman" w:cs="Times New Roman"/>
          <w:sz w:val="24"/>
          <w:szCs w:val="24"/>
        </w:rPr>
        <w:t>_______</w:t>
      </w:r>
      <w:r w:rsidRPr="0061796E">
        <w:rPr>
          <w:rFonts w:ascii="Times New Roman" w:hAnsi="Times New Roman" w:cs="Times New Roman"/>
          <w:sz w:val="24"/>
          <w:szCs w:val="24"/>
        </w:rPr>
        <w:t>) грн. без ПДВ, сума ПДВ</w:t>
      </w:r>
      <w:r w:rsidR="00D76EBD" w:rsidRPr="0061796E">
        <w:rPr>
          <w:rFonts w:ascii="Times New Roman" w:hAnsi="Times New Roman" w:cs="Times New Roman"/>
          <w:sz w:val="24"/>
          <w:szCs w:val="24"/>
        </w:rPr>
        <w:t xml:space="preserve"> </w:t>
      </w:r>
      <w:r w:rsidRPr="0061796E">
        <w:rPr>
          <w:rFonts w:ascii="Times New Roman" w:hAnsi="Times New Roman" w:cs="Times New Roman"/>
          <w:sz w:val="24"/>
          <w:szCs w:val="24"/>
        </w:rPr>
        <w:t xml:space="preserve">грн., </w:t>
      </w:r>
    </w:p>
    <w:p w:rsidR="00221B52" w:rsidRPr="0061796E" w:rsidRDefault="00221B52" w:rsidP="00D76EBD">
      <w:pPr>
        <w:pStyle w:val="31"/>
        <w:spacing w:after="0" w:line="240" w:lineRule="auto"/>
        <w:ind w:firstLine="709"/>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t>загальна вартість те</w:t>
      </w:r>
      <w:r w:rsidR="00D76EBD" w:rsidRPr="0061796E">
        <w:rPr>
          <w:rFonts w:ascii="Times New Roman" w:hAnsi="Times New Roman" w:cs="Times New Roman"/>
          <w:sz w:val="24"/>
          <w:szCs w:val="24"/>
          <w:lang w:val="uk-UA"/>
        </w:rPr>
        <w:t>ндерної пропозиції складає ___</w:t>
      </w:r>
      <w:r w:rsidRPr="0061796E">
        <w:rPr>
          <w:rFonts w:ascii="Times New Roman" w:hAnsi="Times New Roman" w:cs="Times New Roman"/>
          <w:sz w:val="24"/>
          <w:szCs w:val="24"/>
          <w:lang w:val="uk-UA"/>
        </w:rPr>
        <w:t>_______(___________) грн. з ПДВ (</w:t>
      </w:r>
      <w:r w:rsidRPr="0061796E">
        <w:rPr>
          <w:rFonts w:ascii="Times New Roman" w:hAnsi="Times New Roman" w:cs="Times New Roman"/>
          <w:i/>
          <w:sz w:val="24"/>
          <w:szCs w:val="24"/>
          <w:lang w:val="uk-UA"/>
        </w:rPr>
        <w:t>зазначити цифрами та словами).</w:t>
      </w:r>
    </w:p>
    <w:p w:rsidR="00221B52" w:rsidRPr="0061796E" w:rsidRDefault="00221B52" w:rsidP="00B35759">
      <w:pPr>
        <w:spacing w:after="0" w:line="240" w:lineRule="auto"/>
        <w:jc w:val="both"/>
        <w:rPr>
          <w:rFonts w:ascii="Times New Roman" w:hAnsi="Times New Roman" w:cs="Times New Roman"/>
          <w:sz w:val="24"/>
          <w:szCs w:val="24"/>
        </w:rPr>
      </w:pPr>
    </w:p>
    <w:p w:rsidR="00221B52" w:rsidRPr="0061796E"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61796E">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61796E" w:rsidRDefault="00221B52"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61796E" w:rsidRDefault="00221B52" w:rsidP="00B35759">
      <w:pPr>
        <w:spacing w:after="0" w:line="240" w:lineRule="auto"/>
        <w:jc w:val="both"/>
        <w:rPr>
          <w:rFonts w:ascii="Times New Roman" w:hAnsi="Times New Roman" w:cs="Times New Roman"/>
          <w:sz w:val="24"/>
          <w:szCs w:val="24"/>
        </w:rPr>
      </w:pPr>
      <w:r w:rsidRPr="0061796E">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61796E" w:rsidRDefault="00221B52" w:rsidP="00B35759">
      <w:pPr>
        <w:spacing w:after="0" w:line="240" w:lineRule="auto"/>
        <w:ind w:firstLine="709"/>
        <w:jc w:val="both"/>
        <w:rPr>
          <w:rFonts w:ascii="Times New Roman" w:hAnsi="Times New Roman" w:cs="Times New Roman"/>
          <w:sz w:val="24"/>
          <w:szCs w:val="24"/>
        </w:rPr>
      </w:pPr>
    </w:p>
    <w:p w:rsidR="00221B52" w:rsidRPr="0061796E" w:rsidRDefault="00221B52" w:rsidP="00B35759">
      <w:pPr>
        <w:spacing w:after="0" w:line="240" w:lineRule="auto"/>
        <w:ind w:firstLine="709"/>
        <w:jc w:val="both"/>
        <w:rPr>
          <w:rFonts w:ascii="Times New Roman" w:hAnsi="Times New Roman" w:cs="Times New Roman"/>
          <w:sz w:val="24"/>
          <w:szCs w:val="24"/>
        </w:rPr>
      </w:pPr>
    </w:p>
    <w:p w:rsidR="00221B52" w:rsidRPr="0061796E" w:rsidRDefault="00221B52" w:rsidP="00B35759">
      <w:pPr>
        <w:spacing w:after="0" w:line="240" w:lineRule="auto"/>
        <w:ind w:firstLine="709"/>
        <w:jc w:val="both"/>
        <w:rPr>
          <w:rFonts w:ascii="Times New Roman" w:hAnsi="Times New Roman" w:cs="Times New Roman"/>
          <w:sz w:val="24"/>
          <w:szCs w:val="24"/>
        </w:rPr>
      </w:pPr>
    </w:p>
    <w:p w:rsidR="00221B52" w:rsidRPr="0061796E" w:rsidRDefault="00221B52"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______________________________________________                                      _______</w:t>
      </w:r>
    </w:p>
    <w:p w:rsidR="00221B52" w:rsidRPr="0061796E" w:rsidRDefault="00221B52" w:rsidP="00B35759">
      <w:pPr>
        <w:tabs>
          <w:tab w:val="right" w:pos="9638"/>
        </w:tabs>
        <w:spacing w:after="0" w:line="240" w:lineRule="auto"/>
        <w:rPr>
          <w:rFonts w:ascii="Times New Roman" w:hAnsi="Times New Roman" w:cs="Times New Roman"/>
          <w:sz w:val="24"/>
          <w:szCs w:val="24"/>
          <w:lang w:val="ru-RU"/>
        </w:rPr>
      </w:pPr>
      <w:r w:rsidRPr="0061796E">
        <w:rPr>
          <w:rFonts w:ascii="Times New Roman" w:hAnsi="Times New Roman" w:cs="Times New Roman"/>
          <w:sz w:val="24"/>
          <w:szCs w:val="24"/>
        </w:rPr>
        <w:t>Посада, прізвище, ініціали уповноваженої особи учасника                               (підпис)</w:t>
      </w:r>
    </w:p>
    <w:p w:rsidR="00221B52" w:rsidRPr="0061796E" w:rsidRDefault="00221B52" w:rsidP="00B35759">
      <w:pPr>
        <w:tabs>
          <w:tab w:val="right" w:pos="9638"/>
        </w:tabs>
        <w:spacing w:after="0" w:line="240" w:lineRule="auto"/>
        <w:rPr>
          <w:rFonts w:ascii="Times New Roman" w:hAnsi="Times New Roman" w:cs="Times New Roman"/>
          <w:sz w:val="24"/>
          <w:szCs w:val="24"/>
          <w:lang w:val="ru-RU"/>
        </w:rPr>
      </w:pPr>
    </w:p>
    <w:p w:rsidR="00221B52" w:rsidRPr="0061796E" w:rsidRDefault="00221B52" w:rsidP="00B35759">
      <w:pPr>
        <w:tabs>
          <w:tab w:val="right" w:pos="9638"/>
        </w:tabs>
        <w:spacing w:after="0" w:line="240" w:lineRule="auto"/>
        <w:rPr>
          <w:rFonts w:ascii="Times New Roman" w:hAnsi="Times New Roman" w:cs="Times New Roman"/>
          <w:sz w:val="24"/>
          <w:szCs w:val="24"/>
          <w:lang w:val="ru-RU"/>
        </w:rPr>
      </w:pPr>
    </w:p>
    <w:p w:rsidR="00221B52" w:rsidRPr="0061796E" w:rsidRDefault="00221B52" w:rsidP="00B35759">
      <w:pPr>
        <w:spacing w:after="0" w:line="240" w:lineRule="auto"/>
        <w:jc w:val="both"/>
        <w:rPr>
          <w:rFonts w:ascii="Times New Roman" w:hAnsi="Times New Roman" w:cs="Times New Roman"/>
          <w:i/>
          <w:iCs/>
          <w:sz w:val="24"/>
          <w:szCs w:val="24"/>
        </w:rPr>
      </w:pPr>
    </w:p>
    <w:p w:rsidR="00221B52" w:rsidRPr="0061796E" w:rsidRDefault="00221B52" w:rsidP="00B35759">
      <w:pPr>
        <w:spacing w:after="0" w:line="240" w:lineRule="auto"/>
        <w:jc w:val="both"/>
        <w:rPr>
          <w:rFonts w:ascii="Times New Roman" w:hAnsi="Times New Roman" w:cs="Times New Roman"/>
          <w:i/>
          <w:iCs/>
          <w:sz w:val="24"/>
          <w:szCs w:val="24"/>
        </w:rPr>
      </w:pPr>
      <w:r w:rsidRPr="0061796E">
        <w:rPr>
          <w:rFonts w:ascii="Times New Roman" w:hAnsi="Times New Roman" w:cs="Times New Roman"/>
          <w:i/>
          <w:iCs/>
          <w:sz w:val="24"/>
          <w:szCs w:val="24"/>
        </w:rPr>
        <w:t>Примітки:</w:t>
      </w:r>
    </w:p>
    <w:p w:rsidR="00221B52" w:rsidRPr="0061796E" w:rsidRDefault="00221B52" w:rsidP="00B35759">
      <w:pPr>
        <w:spacing w:after="0" w:line="240" w:lineRule="auto"/>
        <w:ind w:right="22" w:firstLine="667"/>
        <w:jc w:val="both"/>
        <w:rPr>
          <w:rFonts w:ascii="Times New Roman" w:hAnsi="Times New Roman" w:cs="Times New Roman"/>
          <w:i/>
          <w:sz w:val="24"/>
          <w:szCs w:val="24"/>
        </w:rPr>
      </w:pPr>
      <w:r w:rsidRPr="0061796E">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61796E" w:rsidRDefault="00221B52" w:rsidP="00B35759">
      <w:pPr>
        <w:spacing w:after="0" w:line="240" w:lineRule="auto"/>
        <w:ind w:firstLine="700"/>
        <w:rPr>
          <w:rFonts w:ascii="Times New Roman" w:eastAsia="Times New Roman" w:hAnsi="Times New Roman" w:cs="Times New Roman"/>
          <w:bCs/>
          <w:i/>
          <w:sz w:val="24"/>
          <w:szCs w:val="24"/>
          <w:lang w:eastAsia="ru-RU"/>
        </w:rPr>
      </w:pPr>
      <w:r w:rsidRPr="0061796E">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61796E" w:rsidRDefault="00221B52"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br w:type="page"/>
      </w:r>
    </w:p>
    <w:p w:rsidR="00221B52" w:rsidRPr="0061796E"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lastRenderedPageBreak/>
        <w:t xml:space="preserve">          </w:t>
      </w:r>
      <w:r w:rsidR="00221B52" w:rsidRPr="0061796E">
        <w:rPr>
          <w:rFonts w:ascii="Times New Roman" w:eastAsia="Times New Roman" w:hAnsi="Times New Roman" w:cs="Times New Roman"/>
          <w:b/>
          <w:bCs/>
          <w:sz w:val="24"/>
          <w:szCs w:val="24"/>
          <w:lang w:eastAsia="ru-RU"/>
        </w:rPr>
        <w:t>ДОДАТОК  2</w:t>
      </w:r>
    </w:p>
    <w:p w:rsidR="00FB655E" w:rsidRPr="0061796E"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61796E">
        <w:rPr>
          <w:rFonts w:ascii="Times New Roman" w:eastAsia="Times New Roman" w:hAnsi="Times New Roman" w:cs="Times New Roman"/>
          <w:iCs/>
          <w:sz w:val="24"/>
          <w:szCs w:val="24"/>
          <w:lang w:eastAsia="ru-RU"/>
        </w:rPr>
        <w:t>до тендерної документації</w:t>
      </w:r>
    </w:p>
    <w:p w:rsidR="00221B52" w:rsidRPr="0061796E"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61796E" w:rsidRDefault="00221B52" w:rsidP="00B35759">
      <w:pPr>
        <w:spacing w:after="0" w:line="240" w:lineRule="auto"/>
        <w:jc w:val="center"/>
        <w:rPr>
          <w:rFonts w:ascii="Times New Roman" w:hAnsi="Times New Roman" w:cs="Times New Roman"/>
          <w:b/>
          <w:bCs/>
          <w:sz w:val="24"/>
          <w:szCs w:val="24"/>
          <w:lang w:val="ru-RU"/>
        </w:rPr>
      </w:pPr>
      <w:r w:rsidRPr="0061796E">
        <w:rPr>
          <w:rFonts w:ascii="Times New Roman" w:hAnsi="Times New Roman" w:cs="Times New Roman"/>
          <w:b/>
          <w:iCs/>
          <w:sz w:val="24"/>
          <w:szCs w:val="24"/>
        </w:rPr>
        <w:t>ФОРМА</w:t>
      </w:r>
      <w:r w:rsidRPr="0061796E">
        <w:rPr>
          <w:rFonts w:ascii="Times New Roman" w:hAnsi="Times New Roman" w:cs="Times New Roman"/>
          <w:b/>
          <w:bCs/>
          <w:sz w:val="24"/>
          <w:szCs w:val="24"/>
        </w:rPr>
        <w:t xml:space="preserve"> </w:t>
      </w:r>
      <w:r w:rsidRPr="0061796E">
        <w:rPr>
          <w:rFonts w:ascii="Times New Roman" w:hAnsi="Times New Roman" w:cs="Times New Roman"/>
          <w:b/>
          <w:bCs/>
          <w:sz w:val="24"/>
          <w:szCs w:val="24"/>
          <w:lang w:val="ru-RU"/>
        </w:rPr>
        <w:t>«</w:t>
      </w:r>
      <w:r w:rsidRPr="0061796E">
        <w:rPr>
          <w:rFonts w:ascii="Times New Roman" w:hAnsi="Times New Roman" w:cs="Times New Roman"/>
          <w:b/>
          <w:bCs/>
          <w:sz w:val="24"/>
          <w:szCs w:val="24"/>
        </w:rPr>
        <w:t>ВІДПОВІДНІСТЬ УЧАСНИКА КВАЛІФІКАЦІЙНИМ КРИТЕРІЯМ</w:t>
      </w:r>
      <w:r w:rsidRPr="0061796E">
        <w:rPr>
          <w:rFonts w:ascii="Times New Roman" w:hAnsi="Times New Roman" w:cs="Times New Roman"/>
          <w:b/>
          <w:bCs/>
          <w:sz w:val="24"/>
          <w:szCs w:val="24"/>
          <w:lang w:val="ru-RU"/>
        </w:rPr>
        <w:t>»</w:t>
      </w:r>
    </w:p>
    <w:p w:rsidR="00221B52" w:rsidRPr="0061796E"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221B52" w:rsidRPr="0061796E"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61796E" w:rsidRDefault="00221B52" w:rsidP="00B35759">
            <w:pPr>
              <w:spacing w:after="0" w:line="240" w:lineRule="auto"/>
              <w:jc w:val="center"/>
              <w:rPr>
                <w:rFonts w:ascii="Times New Roman" w:eastAsia="Times New Roman" w:hAnsi="Times New Roman" w:cs="Times New Roman"/>
                <w:bCs/>
                <w:sz w:val="24"/>
                <w:szCs w:val="24"/>
                <w:lang w:eastAsia="ru-RU"/>
              </w:rPr>
            </w:pPr>
            <w:r w:rsidRPr="0061796E">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61796E" w:rsidRDefault="00221B52" w:rsidP="00B35759">
            <w:pPr>
              <w:spacing w:after="0" w:line="240" w:lineRule="auto"/>
              <w:jc w:val="center"/>
              <w:rPr>
                <w:rFonts w:ascii="Times New Roman" w:eastAsia="Times New Roman" w:hAnsi="Times New Roman" w:cs="Times New Roman"/>
                <w:bCs/>
                <w:sz w:val="24"/>
                <w:szCs w:val="24"/>
                <w:lang w:eastAsia="ru-RU"/>
              </w:rPr>
            </w:pPr>
            <w:r w:rsidRPr="0061796E">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61796E" w:rsidRDefault="00221B52" w:rsidP="00B35759">
            <w:pPr>
              <w:spacing w:after="0" w:line="240" w:lineRule="auto"/>
              <w:jc w:val="center"/>
              <w:rPr>
                <w:rFonts w:ascii="Times New Roman" w:eastAsia="Times New Roman" w:hAnsi="Times New Roman" w:cs="Times New Roman"/>
                <w:bCs/>
                <w:sz w:val="24"/>
                <w:szCs w:val="24"/>
                <w:lang w:eastAsia="ru-RU"/>
              </w:rPr>
            </w:pPr>
            <w:r w:rsidRPr="0061796E">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61796E"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61796E" w:rsidRDefault="00221B52" w:rsidP="00B35759">
            <w:pPr>
              <w:spacing w:after="0" w:line="240" w:lineRule="auto"/>
              <w:jc w:val="center"/>
              <w:rPr>
                <w:rFonts w:ascii="Times New Roman" w:eastAsia="Times New Roman" w:hAnsi="Times New Roman" w:cs="Times New Roman"/>
                <w:bCs/>
                <w:sz w:val="24"/>
                <w:szCs w:val="24"/>
                <w:lang w:eastAsia="ru-RU"/>
              </w:rPr>
            </w:pPr>
            <w:r w:rsidRPr="0061796E">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61796E" w:rsidRDefault="00221B52" w:rsidP="00B35759">
            <w:pPr>
              <w:spacing w:after="0" w:line="240" w:lineRule="auto"/>
              <w:rPr>
                <w:rFonts w:ascii="Times New Roman" w:eastAsia="Times New Roman" w:hAnsi="Times New Roman" w:cs="Times New Roman"/>
                <w:i/>
                <w:iCs/>
                <w:sz w:val="24"/>
                <w:szCs w:val="24"/>
                <w:lang w:eastAsia="ru-RU"/>
              </w:rPr>
            </w:pPr>
            <w:r w:rsidRPr="0061796E">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61796E"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61796E"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61796E">
              <w:rPr>
                <w:rFonts w:ascii="Times New Roman" w:eastAsia="Tahoma" w:hAnsi="Times New Roman" w:cs="Times New Roman"/>
                <w:sz w:val="24"/>
                <w:szCs w:val="24"/>
                <w:lang w:eastAsia="zh-CN" w:bidi="hi-IN"/>
              </w:rPr>
              <w:t xml:space="preserve">Інформаційна довідка, складена </w:t>
            </w:r>
            <w:r w:rsidRPr="0061796E">
              <w:rPr>
                <w:rFonts w:ascii="Times New Roman" w:eastAsia="Times New Roman" w:hAnsi="Times New Roman" w:cs="Times New Roman"/>
                <w:sz w:val="24"/>
                <w:szCs w:val="24"/>
                <w:lang w:eastAsia="ru-RU" w:bidi="hi-IN"/>
              </w:rPr>
              <w:t xml:space="preserve">за формою </w:t>
            </w:r>
            <w:r w:rsidRPr="0061796E">
              <w:rPr>
                <w:rFonts w:ascii="Times New Roman" w:eastAsia="Tahoma" w:hAnsi="Times New Roman" w:cs="Times New Roman"/>
                <w:b/>
                <w:bCs/>
                <w:i/>
                <w:sz w:val="24"/>
                <w:szCs w:val="24"/>
                <w:u w:val="single"/>
                <w:lang w:val="ru-RU" w:eastAsia="uk-UA"/>
              </w:rPr>
              <w:t>«Н</w:t>
            </w:r>
            <w:proofErr w:type="spellStart"/>
            <w:r w:rsidRPr="0061796E">
              <w:rPr>
                <w:rFonts w:ascii="Times New Roman" w:eastAsia="Tahoma" w:hAnsi="Times New Roman" w:cs="Times New Roman"/>
                <w:b/>
                <w:bCs/>
                <w:i/>
                <w:sz w:val="24"/>
                <w:szCs w:val="24"/>
                <w:u w:val="single"/>
                <w:shd w:val="clear" w:color="auto" w:fill="FFFFFF"/>
                <w:lang w:eastAsia="ru-RU"/>
              </w:rPr>
              <w:t>аявність</w:t>
            </w:r>
            <w:proofErr w:type="spellEnd"/>
            <w:r w:rsidRPr="0061796E">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61796E">
              <w:rPr>
                <w:rFonts w:ascii="Times New Roman" w:eastAsia="Tahoma" w:hAnsi="Times New Roman" w:cs="Times New Roman"/>
                <w:b/>
                <w:bCs/>
                <w:i/>
                <w:sz w:val="24"/>
                <w:szCs w:val="24"/>
                <w:u w:val="single"/>
                <w:shd w:val="clear" w:color="auto" w:fill="FFFFFF"/>
                <w:lang w:val="ru-RU" w:eastAsia="ru-RU"/>
              </w:rPr>
              <w:t xml:space="preserve">» </w:t>
            </w:r>
            <w:r w:rsidRPr="0061796E">
              <w:rPr>
                <w:rFonts w:ascii="Times New Roman" w:eastAsia="Times New Roman" w:hAnsi="Times New Roman" w:cs="Times New Roman"/>
                <w:b/>
                <w:i/>
                <w:sz w:val="24"/>
                <w:szCs w:val="24"/>
                <w:u w:val="single"/>
                <w:lang w:val="ru-RU" w:eastAsia="ru-RU" w:bidi="hi-IN"/>
              </w:rPr>
              <w:t>(</w:t>
            </w:r>
            <w:proofErr w:type="spellStart"/>
            <w:r w:rsidRPr="0061796E">
              <w:rPr>
                <w:rFonts w:ascii="Times New Roman" w:eastAsia="Times New Roman" w:hAnsi="Times New Roman" w:cs="Times New Roman"/>
                <w:b/>
                <w:i/>
                <w:sz w:val="24"/>
                <w:szCs w:val="24"/>
                <w:u w:val="single"/>
                <w:lang w:val="ru-RU" w:eastAsia="ru-RU" w:bidi="hi-IN"/>
              </w:rPr>
              <w:t>додаток</w:t>
            </w:r>
            <w:proofErr w:type="spellEnd"/>
            <w:r w:rsidRPr="0061796E">
              <w:rPr>
                <w:rFonts w:ascii="Times New Roman" w:eastAsia="Times New Roman" w:hAnsi="Times New Roman" w:cs="Times New Roman"/>
                <w:b/>
                <w:i/>
                <w:sz w:val="24"/>
                <w:szCs w:val="24"/>
                <w:u w:val="single"/>
                <w:lang w:val="ru-RU" w:eastAsia="ru-RU" w:bidi="hi-IN"/>
              </w:rPr>
              <w:t xml:space="preserve"> 6)</w:t>
            </w:r>
            <w:r w:rsidRPr="0061796E">
              <w:rPr>
                <w:rFonts w:ascii="Times New Roman" w:eastAsia="Tahoma" w:hAnsi="Times New Roman" w:cs="Times New Roman"/>
                <w:b/>
                <w:i/>
                <w:sz w:val="24"/>
                <w:szCs w:val="24"/>
                <w:u w:val="single"/>
                <w:lang w:eastAsia="zh-CN" w:bidi="hi-IN"/>
              </w:rPr>
              <w:t>.</w:t>
            </w:r>
            <w:r w:rsidRPr="0061796E">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61796E">
              <w:rPr>
                <w:rFonts w:ascii="Times New Roman" w:eastAsia="Times New Roman" w:hAnsi="Times New Roman" w:cs="Times New Roman"/>
                <w:bCs/>
                <w:sz w:val="24"/>
                <w:szCs w:val="24"/>
                <w:lang w:eastAsia="ru-RU"/>
              </w:rPr>
              <w:t>матеріально-технічної бази та технологій,</w:t>
            </w:r>
            <w:r w:rsidRPr="0061796E">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8A6E19" w:rsidRPr="0061796E" w:rsidRDefault="008A6E19" w:rsidP="008A6E19">
            <w:pPr>
              <w:spacing w:after="0" w:line="240" w:lineRule="auto"/>
              <w:ind w:firstLine="609"/>
              <w:jc w:val="both"/>
              <w:rPr>
                <w:rFonts w:ascii="Times New Roman" w:eastAsia="Times New Roman" w:hAnsi="Times New Roman" w:cs="Times New Roman"/>
                <w:i/>
                <w:sz w:val="24"/>
                <w:szCs w:val="24"/>
                <w:lang w:eastAsia="ru-RU"/>
              </w:rPr>
            </w:pPr>
            <w:r w:rsidRPr="0061796E">
              <w:rPr>
                <w:rFonts w:ascii="Times New Roman" w:eastAsia="Times New Roman" w:hAnsi="Times New Roman" w:cs="Times New Roman"/>
                <w:i/>
                <w:sz w:val="24"/>
                <w:szCs w:val="24"/>
                <w:lang w:eastAsia="ru-RU"/>
              </w:rPr>
              <w:t>Для підтвердження усієї інформації, яка зазначена в довідці Учасник у складі пропозиції на власне обладнання та матеріально-технічну базу надає копію (оригінал) інвентаризаційного опису (для учасників юридичних осіб). Для підтвердження усієї інформації, яка зазначена в довідці Учасник фізична особа або фізична особа-підприємець у складі пропозиції на власне обладнання та матеріально-технічну базу надає копії (оригінали) видаткових накладних або інших документів, що підтверджують факт наявності обладнання та матеріально-технічної бази. 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21B52" w:rsidRPr="0061796E" w:rsidRDefault="00221B52" w:rsidP="00B35759">
            <w:pPr>
              <w:spacing w:after="0" w:line="240" w:lineRule="auto"/>
              <w:ind w:firstLine="609"/>
              <w:jc w:val="both"/>
              <w:rPr>
                <w:rFonts w:ascii="Times New Roman" w:eastAsia="Tahoma" w:hAnsi="Times New Roman" w:cs="Times New Roman"/>
                <w:i/>
                <w:sz w:val="24"/>
                <w:szCs w:val="24"/>
                <w:lang w:eastAsia="zh-CN" w:bidi="hi-IN"/>
              </w:rPr>
            </w:pPr>
            <w:r w:rsidRPr="0061796E">
              <w:rPr>
                <w:rFonts w:ascii="Times New Roman" w:eastAsia="Tahoma" w:hAnsi="Times New Roman" w:cs="Times New Roman"/>
                <w:sz w:val="24"/>
                <w:szCs w:val="24"/>
                <w:lang w:eastAsia="zh-CN" w:bidi="hi-IN"/>
              </w:rPr>
              <w:t xml:space="preserve">У разі якщо </w:t>
            </w:r>
            <w:r w:rsidRPr="0061796E">
              <w:rPr>
                <w:rFonts w:ascii="Times New Roman" w:eastAsia="Times New Roman" w:hAnsi="Times New Roman" w:cs="Times New Roman"/>
                <w:sz w:val="24"/>
                <w:szCs w:val="24"/>
                <w:lang w:eastAsia="ru-RU" w:bidi="hi-IN"/>
              </w:rPr>
              <w:t>учасник планує залучити субпідрядника(</w:t>
            </w:r>
            <w:proofErr w:type="spellStart"/>
            <w:r w:rsidRPr="0061796E">
              <w:rPr>
                <w:rFonts w:ascii="Times New Roman" w:eastAsia="Times New Roman" w:hAnsi="Times New Roman" w:cs="Times New Roman"/>
                <w:sz w:val="24"/>
                <w:szCs w:val="24"/>
                <w:lang w:eastAsia="ru-RU" w:bidi="hi-IN"/>
              </w:rPr>
              <w:t>ів</w:t>
            </w:r>
            <w:proofErr w:type="spellEnd"/>
            <w:r w:rsidRPr="0061796E">
              <w:rPr>
                <w:rFonts w:ascii="Times New Roman" w:eastAsia="Times New Roman" w:hAnsi="Times New Roman" w:cs="Times New Roman"/>
                <w:sz w:val="24"/>
                <w:szCs w:val="24"/>
                <w:lang w:eastAsia="ru-RU" w:bidi="hi-IN"/>
              </w:rPr>
              <w:t>)/співвиконавця(</w:t>
            </w:r>
            <w:proofErr w:type="spellStart"/>
            <w:r w:rsidRPr="0061796E">
              <w:rPr>
                <w:rFonts w:ascii="Times New Roman" w:eastAsia="Times New Roman" w:hAnsi="Times New Roman" w:cs="Times New Roman"/>
                <w:sz w:val="24"/>
                <w:szCs w:val="24"/>
                <w:lang w:eastAsia="ru-RU" w:bidi="hi-IN"/>
              </w:rPr>
              <w:t>ів</w:t>
            </w:r>
            <w:proofErr w:type="spellEnd"/>
            <w:r w:rsidRPr="0061796E">
              <w:rPr>
                <w:rFonts w:ascii="Times New Roman" w:eastAsia="Times New Roman" w:hAnsi="Times New Roman" w:cs="Times New Roman"/>
                <w:sz w:val="24"/>
                <w:szCs w:val="24"/>
                <w:lang w:eastAsia="ru-RU" w:bidi="hi-IN"/>
              </w:rPr>
              <w:t xml:space="preserve">) </w:t>
            </w:r>
            <w:r w:rsidRPr="0061796E">
              <w:rPr>
                <w:rFonts w:ascii="Times New Roman" w:eastAsia="Tahoma" w:hAnsi="Times New Roman" w:cs="Times New Roman"/>
                <w:sz w:val="24"/>
                <w:szCs w:val="24"/>
                <w:lang w:eastAsia="zh-CN" w:bidi="hi-IN"/>
              </w:rPr>
              <w:t xml:space="preserve">для підтвердження </w:t>
            </w:r>
            <w:r w:rsidRPr="0061796E">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61796E">
              <w:rPr>
                <w:rFonts w:ascii="Times New Roman" w:eastAsia="Tahoma" w:hAnsi="Times New Roman" w:cs="Times New Roman"/>
                <w:sz w:val="24"/>
                <w:szCs w:val="24"/>
                <w:lang w:eastAsia="zh-CN" w:bidi="hi-IN"/>
              </w:rPr>
              <w:t xml:space="preserve">, </w:t>
            </w:r>
            <w:r w:rsidRPr="0061796E">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61796E">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61796E">
              <w:rPr>
                <w:rFonts w:ascii="Times New Roman" w:eastAsia="Tahoma" w:hAnsi="Times New Roman" w:cs="Times New Roman"/>
                <w:i/>
                <w:sz w:val="24"/>
                <w:szCs w:val="24"/>
                <w:lang w:eastAsia="zh-CN" w:bidi="hi-IN"/>
              </w:rPr>
              <w:t xml:space="preserve"> у </w:t>
            </w:r>
            <w:r w:rsidRPr="0061796E">
              <w:rPr>
                <w:rFonts w:ascii="Times New Roman" w:eastAsia="Times New Roman" w:hAnsi="Times New Roman" w:cs="Times New Roman"/>
                <w:i/>
                <w:sz w:val="24"/>
                <w:szCs w:val="24"/>
                <w:lang w:eastAsia="ru-RU" w:bidi="hi-IN"/>
              </w:rPr>
              <w:t>субпідрядника(</w:t>
            </w:r>
            <w:proofErr w:type="spellStart"/>
            <w:r w:rsidRPr="0061796E">
              <w:rPr>
                <w:rFonts w:ascii="Times New Roman" w:eastAsia="Times New Roman" w:hAnsi="Times New Roman" w:cs="Times New Roman"/>
                <w:i/>
                <w:sz w:val="24"/>
                <w:szCs w:val="24"/>
                <w:lang w:eastAsia="ru-RU" w:bidi="hi-IN"/>
              </w:rPr>
              <w:t>ів</w:t>
            </w:r>
            <w:proofErr w:type="spellEnd"/>
            <w:r w:rsidRPr="0061796E">
              <w:rPr>
                <w:rFonts w:ascii="Times New Roman" w:eastAsia="Times New Roman" w:hAnsi="Times New Roman" w:cs="Times New Roman"/>
                <w:i/>
                <w:sz w:val="24"/>
                <w:szCs w:val="24"/>
                <w:lang w:eastAsia="ru-RU" w:bidi="hi-IN"/>
              </w:rPr>
              <w:t>)/співвиконавця(</w:t>
            </w:r>
            <w:proofErr w:type="spellStart"/>
            <w:r w:rsidRPr="0061796E">
              <w:rPr>
                <w:rFonts w:ascii="Times New Roman" w:eastAsia="Times New Roman" w:hAnsi="Times New Roman" w:cs="Times New Roman"/>
                <w:i/>
                <w:sz w:val="24"/>
                <w:szCs w:val="24"/>
                <w:lang w:eastAsia="ru-RU" w:bidi="hi-IN"/>
              </w:rPr>
              <w:t>ів</w:t>
            </w:r>
            <w:proofErr w:type="spellEnd"/>
            <w:r w:rsidRPr="0061796E">
              <w:rPr>
                <w:rFonts w:ascii="Times New Roman" w:eastAsia="Times New Roman" w:hAnsi="Times New Roman" w:cs="Times New Roman"/>
                <w:i/>
                <w:sz w:val="24"/>
                <w:szCs w:val="24"/>
                <w:lang w:eastAsia="ru-RU" w:bidi="hi-IN"/>
              </w:rPr>
              <w:t xml:space="preserve">) </w:t>
            </w:r>
            <w:r w:rsidRPr="0061796E">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p w:rsidR="002A1863" w:rsidRPr="0061796E" w:rsidRDefault="002A1863" w:rsidP="00C07B47">
            <w:pPr>
              <w:spacing w:after="0" w:line="240" w:lineRule="auto"/>
              <w:ind w:firstLine="609"/>
              <w:jc w:val="both"/>
              <w:rPr>
                <w:rFonts w:ascii="Times New Roman" w:eastAsia="Times New Roman" w:hAnsi="Times New Roman" w:cs="Times New Roman"/>
                <w:i/>
                <w:sz w:val="24"/>
                <w:szCs w:val="24"/>
                <w:lang w:eastAsia="ru-RU"/>
              </w:rPr>
            </w:pPr>
          </w:p>
        </w:tc>
      </w:tr>
      <w:tr w:rsidR="00221B52" w:rsidRPr="0061796E"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61796E" w:rsidRDefault="00221B52" w:rsidP="00B35759">
            <w:pPr>
              <w:spacing w:after="0" w:line="240" w:lineRule="auto"/>
              <w:jc w:val="center"/>
              <w:rPr>
                <w:rFonts w:ascii="Times New Roman" w:eastAsia="Times New Roman" w:hAnsi="Times New Roman" w:cs="Times New Roman"/>
                <w:bCs/>
                <w:sz w:val="24"/>
                <w:szCs w:val="24"/>
                <w:lang w:eastAsia="ru-RU"/>
              </w:rPr>
            </w:pPr>
            <w:r w:rsidRPr="0061796E">
              <w:rPr>
                <w:rFonts w:ascii="Times New Roman" w:eastAsia="Times New Roman" w:hAnsi="Times New Roman" w:cs="Times New Roman"/>
                <w:bCs/>
                <w:sz w:val="24"/>
                <w:szCs w:val="24"/>
                <w:lang w:eastAsia="ru-RU"/>
              </w:rPr>
              <w:lastRenderedPageBreak/>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61796E" w:rsidRDefault="00221B52" w:rsidP="00B35759">
            <w:pPr>
              <w:spacing w:after="0" w:line="240" w:lineRule="auto"/>
              <w:rPr>
                <w:rFonts w:ascii="Times New Roman" w:eastAsia="Times New Roman" w:hAnsi="Times New Roman" w:cs="Times New Roman"/>
                <w:bCs/>
                <w:sz w:val="24"/>
                <w:szCs w:val="24"/>
                <w:lang w:eastAsia="ru-RU"/>
              </w:rPr>
            </w:pPr>
            <w:r w:rsidRPr="0061796E">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61796E"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61796E"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 xml:space="preserve">Інформаційна довідка, складена за формою </w:t>
            </w:r>
            <w:r w:rsidRPr="0061796E">
              <w:rPr>
                <w:rFonts w:ascii="Times New Roman" w:eastAsia="Tahoma" w:hAnsi="Times New Roman" w:cs="Times New Roman"/>
                <w:b/>
                <w:bCs/>
                <w:i/>
                <w:sz w:val="24"/>
                <w:szCs w:val="24"/>
                <w:u w:val="single"/>
                <w:lang w:eastAsia="uk-UA"/>
              </w:rPr>
              <w:t>«Н</w:t>
            </w:r>
            <w:r w:rsidRPr="0061796E">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61796E">
              <w:rPr>
                <w:rFonts w:ascii="Times New Roman" w:eastAsia="Tahoma" w:hAnsi="Times New Roman" w:cs="Times New Roman"/>
                <w:bCs/>
                <w:sz w:val="24"/>
                <w:szCs w:val="24"/>
                <w:shd w:val="clear" w:color="auto" w:fill="FFFFFF"/>
                <w:lang w:eastAsia="ru-RU"/>
              </w:rPr>
              <w:t xml:space="preserve"> </w:t>
            </w:r>
            <w:r w:rsidRPr="0061796E">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221B52" w:rsidRPr="0061796E"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Для підтвердження усієї інформації, яка зазначена в довідці щодо працевлаштування працівників у учасника необхідно надати</w:t>
            </w:r>
            <w:r w:rsidR="00825212" w:rsidRPr="0061796E">
              <w:rPr>
                <w:rFonts w:ascii="Times New Roman" w:eastAsia="Times New Roman" w:hAnsi="Times New Roman" w:cs="Times New Roman"/>
                <w:sz w:val="24"/>
                <w:szCs w:val="24"/>
                <w:lang w:eastAsia="uk-UA"/>
              </w:rPr>
              <w:t>:</w:t>
            </w:r>
          </w:p>
          <w:p w:rsidR="00101E55" w:rsidRPr="0061796E" w:rsidRDefault="00101E55" w:rsidP="00101E55">
            <w:pPr>
              <w:spacing w:after="0" w:line="240" w:lineRule="auto"/>
              <w:jc w:val="both"/>
              <w:rPr>
                <w:rFonts w:ascii="Times New Roman" w:eastAsia="Times New Roman" w:hAnsi="Times New Roman" w:cs="Times New Roman"/>
                <w:b/>
                <w:i/>
                <w:sz w:val="24"/>
                <w:szCs w:val="24"/>
                <w:u w:val="single"/>
                <w:lang w:eastAsia="uk-UA"/>
              </w:rPr>
            </w:pPr>
            <w:r w:rsidRPr="0061796E">
              <w:rPr>
                <w:rFonts w:ascii="Times New Roman" w:eastAsia="Times New Roman" w:hAnsi="Times New Roman" w:cs="Times New Roman"/>
                <w:i/>
                <w:sz w:val="24"/>
                <w:szCs w:val="24"/>
                <w:lang w:eastAsia="uk-UA"/>
              </w:rPr>
              <w:t>- копії (оригінали) трудових книжок, або копії (оригінали) наказів, або копії (оригінали) трудових угод (договорів) або інший документ.</w:t>
            </w:r>
            <w:r w:rsidRPr="0061796E">
              <w:rPr>
                <w:rFonts w:ascii="Times New Roman" w:eastAsia="Times New Roman" w:hAnsi="Times New Roman" w:cs="Times New Roman"/>
                <w:i/>
                <w:sz w:val="24"/>
                <w:szCs w:val="24"/>
                <w:lang w:val="ru-RU" w:eastAsia="uk-UA"/>
              </w:rPr>
              <w:t xml:space="preserve"> </w:t>
            </w:r>
            <w:r w:rsidRPr="0061796E">
              <w:rPr>
                <w:rFonts w:ascii="Times New Roman" w:eastAsia="Times New Roman" w:hAnsi="Times New Roman" w:cs="Times New Roman"/>
                <w:i/>
                <w:sz w:val="24"/>
                <w:szCs w:val="24"/>
                <w:lang w:eastAsia="uk-UA"/>
              </w:rPr>
              <w:t xml:space="preserve"> </w:t>
            </w:r>
          </w:p>
          <w:p w:rsidR="00221B52" w:rsidRPr="0061796E"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61796E">
              <w:rPr>
                <w:rFonts w:ascii="Times New Roman" w:eastAsia="Times New Roman" w:hAnsi="Times New Roman" w:cs="Times New Roman"/>
                <w:sz w:val="24"/>
                <w:szCs w:val="24"/>
                <w:lang w:eastAsia="uk-UA"/>
              </w:rPr>
              <w:t>ів</w:t>
            </w:r>
            <w:proofErr w:type="spellEnd"/>
            <w:r w:rsidRPr="0061796E">
              <w:rPr>
                <w:rFonts w:ascii="Times New Roman" w:eastAsia="Times New Roman" w:hAnsi="Times New Roman" w:cs="Times New Roman"/>
                <w:sz w:val="24"/>
                <w:szCs w:val="24"/>
                <w:lang w:eastAsia="uk-UA"/>
              </w:rPr>
              <w:t>)/співвиконавця(</w:t>
            </w:r>
            <w:proofErr w:type="spellStart"/>
            <w:r w:rsidRPr="0061796E">
              <w:rPr>
                <w:rFonts w:ascii="Times New Roman" w:eastAsia="Times New Roman" w:hAnsi="Times New Roman" w:cs="Times New Roman"/>
                <w:sz w:val="24"/>
                <w:szCs w:val="24"/>
                <w:lang w:eastAsia="uk-UA"/>
              </w:rPr>
              <w:t>ів</w:t>
            </w:r>
            <w:proofErr w:type="spellEnd"/>
            <w:r w:rsidRPr="0061796E">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61796E">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61796E">
              <w:rPr>
                <w:rFonts w:ascii="Times New Roman" w:eastAsia="Times New Roman" w:hAnsi="Times New Roman" w:cs="Times New Roman"/>
                <w:i/>
                <w:sz w:val="24"/>
                <w:szCs w:val="24"/>
                <w:lang w:eastAsia="uk-UA"/>
              </w:rPr>
              <w:t>ів</w:t>
            </w:r>
            <w:proofErr w:type="spellEnd"/>
            <w:r w:rsidRPr="0061796E">
              <w:rPr>
                <w:rFonts w:ascii="Times New Roman" w:eastAsia="Times New Roman" w:hAnsi="Times New Roman" w:cs="Times New Roman"/>
                <w:i/>
                <w:sz w:val="24"/>
                <w:szCs w:val="24"/>
                <w:lang w:eastAsia="uk-UA"/>
              </w:rPr>
              <w:t>)/співвиконавця(</w:t>
            </w:r>
            <w:proofErr w:type="spellStart"/>
            <w:r w:rsidRPr="0061796E">
              <w:rPr>
                <w:rFonts w:ascii="Times New Roman" w:eastAsia="Times New Roman" w:hAnsi="Times New Roman" w:cs="Times New Roman"/>
                <w:i/>
                <w:sz w:val="24"/>
                <w:szCs w:val="24"/>
                <w:lang w:eastAsia="uk-UA"/>
              </w:rPr>
              <w:t>ів</w:t>
            </w:r>
            <w:proofErr w:type="spellEnd"/>
            <w:r w:rsidRPr="0061796E">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p w:rsidR="008A6E19" w:rsidRPr="0061796E"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i/>
                <w:sz w:val="24"/>
                <w:szCs w:val="24"/>
                <w:lang w:eastAsia="uk-UA"/>
              </w:rPr>
              <w:t>На лікаря(</w:t>
            </w:r>
            <w:proofErr w:type="spellStart"/>
            <w:r w:rsidRPr="0061796E">
              <w:rPr>
                <w:rFonts w:ascii="Times New Roman" w:eastAsia="Times New Roman" w:hAnsi="Times New Roman" w:cs="Times New Roman"/>
                <w:i/>
                <w:sz w:val="24"/>
                <w:szCs w:val="24"/>
                <w:lang w:eastAsia="uk-UA"/>
              </w:rPr>
              <w:t>-ів</w:t>
            </w:r>
            <w:proofErr w:type="spellEnd"/>
            <w:r w:rsidRPr="0061796E">
              <w:rPr>
                <w:rFonts w:ascii="Times New Roman" w:eastAsia="Times New Roman" w:hAnsi="Times New Roman" w:cs="Times New Roman"/>
                <w:i/>
                <w:sz w:val="24"/>
                <w:szCs w:val="24"/>
                <w:lang w:eastAsia="uk-UA"/>
              </w:rPr>
              <w:t>)</w:t>
            </w:r>
            <w:proofErr w:type="spellStart"/>
            <w:r w:rsidRPr="0061796E">
              <w:rPr>
                <w:rFonts w:ascii="Times New Roman" w:eastAsia="Times New Roman" w:hAnsi="Times New Roman" w:cs="Times New Roman"/>
                <w:i/>
                <w:sz w:val="24"/>
                <w:szCs w:val="24"/>
                <w:lang w:eastAsia="uk-UA"/>
              </w:rPr>
              <w:t>-дезінфекціоніста</w:t>
            </w:r>
            <w:proofErr w:type="spellEnd"/>
            <w:r w:rsidRPr="0061796E">
              <w:rPr>
                <w:rFonts w:ascii="Times New Roman" w:eastAsia="Times New Roman" w:hAnsi="Times New Roman" w:cs="Times New Roman"/>
                <w:i/>
                <w:sz w:val="24"/>
                <w:szCs w:val="24"/>
                <w:lang w:eastAsia="uk-UA"/>
              </w:rPr>
              <w:t>(</w:t>
            </w:r>
            <w:proofErr w:type="spellStart"/>
            <w:r w:rsidRPr="0061796E">
              <w:rPr>
                <w:rFonts w:ascii="Times New Roman" w:eastAsia="Times New Roman" w:hAnsi="Times New Roman" w:cs="Times New Roman"/>
                <w:i/>
                <w:sz w:val="24"/>
                <w:szCs w:val="24"/>
                <w:lang w:eastAsia="uk-UA"/>
              </w:rPr>
              <w:t>–ів</w:t>
            </w:r>
            <w:proofErr w:type="spellEnd"/>
            <w:r w:rsidRPr="0061796E">
              <w:rPr>
                <w:rFonts w:ascii="Times New Roman" w:eastAsia="Times New Roman" w:hAnsi="Times New Roman" w:cs="Times New Roman"/>
                <w:i/>
                <w:sz w:val="24"/>
                <w:szCs w:val="24"/>
                <w:lang w:eastAsia="uk-UA"/>
              </w:rPr>
              <w:t xml:space="preserve">) (працівника учасника або співвиконавця/субпідрядника) в складі тендерної пропозиції надаються наступні </w:t>
            </w:r>
            <w:proofErr w:type="spellStart"/>
            <w:r w:rsidRPr="0061796E">
              <w:rPr>
                <w:rFonts w:ascii="Times New Roman" w:eastAsia="Times New Roman" w:hAnsi="Times New Roman" w:cs="Times New Roman"/>
                <w:i/>
                <w:sz w:val="24"/>
                <w:szCs w:val="24"/>
                <w:lang w:eastAsia="uk-UA"/>
              </w:rPr>
              <w:t>сканкопії</w:t>
            </w:r>
            <w:proofErr w:type="spellEnd"/>
            <w:r w:rsidRPr="0061796E">
              <w:rPr>
                <w:rFonts w:ascii="Times New Roman" w:eastAsia="Times New Roman" w:hAnsi="Times New Roman" w:cs="Times New Roman"/>
                <w:i/>
                <w:sz w:val="24"/>
                <w:szCs w:val="24"/>
                <w:lang w:eastAsia="uk-UA"/>
              </w:rPr>
              <w:t xml:space="preserve"> документів:</w:t>
            </w:r>
          </w:p>
          <w:p w:rsidR="008A6E19" w:rsidRPr="0061796E"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i/>
                <w:sz w:val="24"/>
                <w:szCs w:val="24"/>
                <w:lang w:eastAsia="uk-UA"/>
              </w:rPr>
              <w:t>-</w:t>
            </w:r>
            <w:r w:rsidRPr="0061796E">
              <w:rPr>
                <w:rFonts w:ascii="Times New Roman" w:eastAsia="Times New Roman" w:hAnsi="Times New Roman" w:cs="Times New Roman"/>
                <w:i/>
                <w:sz w:val="24"/>
                <w:szCs w:val="24"/>
                <w:lang w:eastAsia="uk-UA"/>
              </w:rPr>
              <w:tab/>
              <w:t>диплом про повну вищу освіту, яким підтверджується здобуття особою кваліфікації лікаря;</w:t>
            </w:r>
          </w:p>
          <w:p w:rsidR="008A6E19" w:rsidRPr="0061796E"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i/>
                <w:sz w:val="24"/>
                <w:szCs w:val="24"/>
                <w:lang w:eastAsia="uk-UA"/>
              </w:rPr>
              <w:t>-</w:t>
            </w:r>
            <w:r w:rsidRPr="0061796E">
              <w:rPr>
                <w:rFonts w:ascii="Times New Roman" w:eastAsia="Times New Roman" w:hAnsi="Times New Roman" w:cs="Times New Roman"/>
                <w:i/>
                <w:sz w:val="24"/>
                <w:szCs w:val="24"/>
                <w:lang w:eastAsia="uk-UA"/>
              </w:rPr>
              <w:tab/>
              <w:t>сертифікат лікаря-спеціаліста за спеціальністю дезінфекційна справа або посвідчення про присвоєння (підтвердження) кваліфікаційної категорії зі спеціальності дезінфекційна справа. Зазначені документи мають бути видані атестаційними комісіями відповідно до Порядку проведення атестації лікарів, затвердженого наказом Міністерства охорони здоров’я України 22 лютого 2019 року № 446 (у редакції наказу Міністерства охорони здоров’я України від 18 серпня 2021 року № 1753), зареєстровано в Міністерстві юстиції України 25 березня 2019 р. за № 293/33264.</w:t>
            </w:r>
          </w:p>
          <w:p w:rsidR="008A6E19" w:rsidRPr="0061796E"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i/>
                <w:sz w:val="24"/>
                <w:szCs w:val="24"/>
                <w:lang w:eastAsia="uk-UA"/>
              </w:rPr>
              <w:tab/>
              <w:t>На працівників учасника (або співвиконавці/субпідрядника), які будуть надавати  послуги  з дезінфекції (дезінфектора (</w:t>
            </w:r>
            <w:proofErr w:type="spellStart"/>
            <w:r w:rsidRPr="0061796E">
              <w:rPr>
                <w:rFonts w:ascii="Times New Roman" w:eastAsia="Times New Roman" w:hAnsi="Times New Roman" w:cs="Times New Roman"/>
                <w:i/>
                <w:sz w:val="24"/>
                <w:szCs w:val="24"/>
                <w:lang w:eastAsia="uk-UA"/>
              </w:rPr>
              <w:t>-ів</w:t>
            </w:r>
            <w:proofErr w:type="spellEnd"/>
            <w:r w:rsidRPr="0061796E">
              <w:rPr>
                <w:rFonts w:ascii="Times New Roman" w:eastAsia="Times New Roman" w:hAnsi="Times New Roman" w:cs="Times New Roman"/>
                <w:i/>
                <w:sz w:val="24"/>
                <w:szCs w:val="24"/>
                <w:lang w:eastAsia="uk-UA"/>
              </w:rPr>
              <w:t xml:space="preserve">))  в складі тендерної пропозиції надаються наступні </w:t>
            </w:r>
            <w:proofErr w:type="spellStart"/>
            <w:r w:rsidRPr="0061796E">
              <w:rPr>
                <w:rFonts w:ascii="Times New Roman" w:eastAsia="Times New Roman" w:hAnsi="Times New Roman" w:cs="Times New Roman"/>
                <w:i/>
                <w:sz w:val="24"/>
                <w:szCs w:val="24"/>
                <w:lang w:eastAsia="uk-UA"/>
              </w:rPr>
              <w:t>сканкопії</w:t>
            </w:r>
            <w:proofErr w:type="spellEnd"/>
            <w:r w:rsidRPr="0061796E">
              <w:rPr>
                <w:rFonts w:ascii="Times New Roman" w:eastAsia="Times New Roman" w:hAnsi="Times New Roman" w:cs="Times New Roman"/>
                <w:i/>
                <w:sz w:val="24"/>
                <w:szCs w:val="24"/>
                <w:lang w:eastAsia="uk-UA"/>
              </w:rPr>
              <w:t xml:space="preserve"> документів: </w:t>
            </w:r>
          </w:p>
          <w:p w:rsidR="008A6E19" w:rsidRPr="0061796E"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i/>
                <w:sz w:val="24"/>
                <w:szCs w:val="24"/>
                <w:lang w:eastAsia="uk-UA"/>
              </w:rPr>
              <w:t>-</w:t>
            </w:r>
            <w:r w:rsidRPr="0061796E">
              <w:rPr>
                <w:rFonts w:ascii="Times New Roman" w:eastAsia="Times New Roman" w:hAnsi="Times New Roman" w:cs="Times New Roman"/>
                <w:i/>
                <w:sz w:val="24"/>
                <w:szCs w:val="24"/>
                <w:lang w:eastAsia="uk-UA"/>
              </w:rPr>
              <w:tab/>
              <w:t xml:space="preserve">довідку про проходження гігієнічного навчання дезінфекторів по дезінфекції, яка видається відповідним державним органом МОЗ України; </w:t>
            </w:r>
          </w:p>
          <w:p w:rsidR="008436AA" w:rsidRPr="0061796E" w:rsidRDefault="008436AA" w:rsidP="008436AA">
            <w:pPr>
              <w:spacing w:after="0" w:line="240" w:lineRule="auto"/>
              <w:ind w:firstLine="609"/>
              <w:jc w:val="both"/>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i/>
                <w:sz w:val="24"/>
                <w:szCs w:val="24"/>
                <w:lang w:val="ru-RU" w:eastAsia="uk-UA"/>
              </w:rPr>
              <w:t>- допуск (</w:t>
            </w:r>
            <w:proofErr w:type="spellStart"/>
            <w:r w:rsidRPr="0061796E">
              <w:rPr>
                <w:rFonts w:ascii="Times New Roman" w:eastAsia="Times New Roman" w:hAnsi="Times New Roman" w:cs="Times New Roman"/>
                <w:i/>
                <w:sz w:val="24"/>
                <w:szCs w:val="24"/>
                <w:lang w:val="ru-RU" w:eastAsia="uk-UA"/>
              </w:rPr>
              <w:t>посвідчення</w:t>
            </w:r>
            <w:proofErr w:type="spellEnd"/>
            <w:r w:rsidRPr="0061796E">
              <w:rPr>
                <w:rFonts w:ascii="Times New Roman" w:eastAsia="Times New Roman" w:hAnsi="Times New Roman" w:cs="Times New Roman"/>
                <w:i/>
                <w:sz w:val="24"/>
                <w:szCs w:val="24"/>
                <w:lang w:val="ru-RU" w:eastAsia="uk-UA"/>
              </w:rPr>
              <w:t xml:space="preserve">) на право </w:t>
            </w:r>
            <w:proofErr w:type="spellStart"/>
            <w:r w:rsidRPr="0061796E">
              <w:rPr>
                <w:rFonts w:ascii="Times New Roman" w:eastAsia="Times New Roman" w:hAnsi="Times New Roman" w:cs="Times New Roman"/>
                <w:i/>
                <w:sz w:val="24"/>
                <w:szCs w:val="24"/>
                <w:lang w:val="ru-RU" w:eastAsia="uk-UA"/>
              </w:rPr>
              <w:t>роботи</w:t>
            </w:r>
            <w:proofErr w:type="spellEnd"/>
            <w:r w:rsidRPr="0061796E">
              <w:rPr>
                <w:rFonts w:ascii="Times New Roman" w:eastAsia="Times New Roman" w:hAnsi="Times New Roman" w:cs="Times New Roman"/>
                <w:i/>
                <w:sz w:val="24"/>
                <w:szCs w:val="24"/>
                <w:lang w:val="ru-RU" w:eastAsia="uk-UA"/>
              </w:rPr>
              <w:t xml:space="preserve"> </w:t>
            </w:r>
            <w:proofErr w:type="spellStart"/>
            <w:r w:rsidRPr="0061796E">
              <w:rPr>
                <w:rFonts w:ascii="Times New Roman" w:eastAsia="Times New Roman" w:hAnsi="Times New Roman" w:cs="Times New Roman"/>
                <w:i/>
                <w:sz w:val="24"/>
                <w:szCs w:val="24"/>
                <w:lang w:val="ru-RU" w:eastAsia="uk-UA"/>
              </w:rPr>
              <w:t>з</w:t>
            </w:r>
            <w:proofErr w:type="spellEnd"/>
            <w:r w:rsidRPr="0061796E">
              <w:rPr>
                <w:rFonts w:ascii="Times New Roman" w:eastAsia="Times New Roman" w:hAnsi="Times New Roman" w:cs="Times New Roman"/>
                <w:i/>
                <w:sz w:val="24"/>
                <w:szCs w:val="24"/>
                <w:lang w:val="ru-RU" w:eastAsia="uk-UA"/>
              </w:rPr>
              <w:t xml:space="preserve"> пестицидами та </w:t>
            </w:r>
            <w:proofErr w:type="spellStart"/>
            <w:r w:rsidRPr="0061796E">
              <w:rPr>
                <w:rFonts w:ascii="Times New Roman" w:eastAsia="Times New Roman" w:hAnsi="Times New Roman" w:cs="Times New Roman"/>
                <w:i/>
                <w:sz w:val="24"/>
                <w:szCs w:val="24"/>
                <w:lang w:val="ru-RU" w:eastAsia="uk-UA"/>
              </w:rPr>
              <w:t>агрохімікатами</w:t>
            </w:r>
            <w:proofErr w:type="spellEnd"/>
            <w:r w:rsidRPr="0061796E">
              <w:rPr>
                <w:rFonts w:ascii="Times New Roman" w:eastAsia="Times New Roman" w:hAnsi="Times New Roman" w:cs="Times New Roman"/>
                <w:i/>
                <w:sz w:val="24"/>
                <w:szCs w:val="24"/>
                <w:lang w:val="ru-RU" w:eastAsia="uk-UA"/>
              </w:rPr>
              <w:t xml:space="preserve"> </w:t>
            </w:r>
            <w:proofErr w:type="spellStart"/>
            <w:r w:rsidRPr="0061796E">
              <w:rPr>
                <w:rFonts w:ascii="Times New Roman" w:eastAsia="Times New Roman" w:hAnsi="Times New Roman" w:cs="Times New Roman"/>
                <w:i/>
                <w:sz w:val="24"/>
                <w:szCs w:val="24"/>
                <w:lang w:val="ru-RU" w:eastAsia="uk-UA"/>
              </w:rPr>
              <w:t>або</w:t>
            </w:r>
            <w:proofErr w:type="spellEnd"/>
            <w:r w:rsidRPr="0061796E">
              <w:rPr>
                <w:rFonts w:ascii="Times New Roman" w:eastAsia="Times New Roman" w:hAnsi="Times New Roman" w:cs="Times New Roman"/>
                <w:i/>
                <w:sz w:val="24"/>
                <w:szCs w:val="24"/>
                <w:lang w:val="ru-RU" w:eastAsia="uk-UA"/>
              </w:rPr>
              <w:t xml:space="preserve"> </w:t>
            </w:r>
            <w:proofErr w:type="spellStart"/>
            <w:r w:rsidRPr="0061796E">
              <w:rPr>
                <w:rFonts w:ascii="Times New Roman" w:eastAsia="Times New Roman" w:hAnsi="Times New Roman" w:cs="Times New Roman"/>
                <w:i/>
                <w:sz w:val="24"/>
                <w:szCs w:val="24"/>
                <w:lang w:val="ru-RU" w:eastAsia="uk-UA"/>
              </w:rPr>
              <w:t>посвідчення</w:t>
            </w:r>
            <w:proofErr w:type="spellEnd"/>
            <w:r w:rsidRPr="0061796E">
              <w:rPr>
                <w:rFonts w:ascii="Times New Roman" w:eastAsia="Times New Roman" w:hAnsi="Times New Roman" w:cs="Times New Roman"/>
                <w:i/>
                <w:sz w:val="24"/>
                <w:szCs w:val="24"/>
                <w:lang w:val="ru-RU" w:eastAsia="uk-UA"/>
              </w:rPr>
              <w:t xml:space="preserve"> про право </w:t>
            </w:r>
            <w:proofErr w:type="spellStart"/>
            <w:r w:rsidRPr="0061796E">
              <w:rPr>
                <w:rFonts w:ascii="Times New Roman" w:eastAsia="Times New Roman" w:hAnsi="Times New Roman" w:cs="Times New Roman"/>
                <w:i/>
                <w:sz w:val="24"/>
                <w:szCs w:val="24"/>
                <w:lang w:val="ru-RU" w:eastAsia="uk-UA"/>
              </w:rPr>
              <w:t>роботи</w:t>
            </w:r>
            <w:proofErr w:type="spellEnd"/>
            <w:r w:rsidRPr="0061796E">
              <w:rPr>
                <w:rFonts w:ascii="Times New Roman" w:eastAsia="Times New Roman" w:hAnsi="Times New Roman" w:cs="Times New Roman"/>
                <w:i/>
                <w:sz w:val="24"/>
                <w:szCs w:val="24"/>
                <w:lang w:val="ru-RU" w:eastAsia="uk-UA"/>
              </w:rPr>
              <w:t xml:space="preserve"> </w:t>
            </w:r>
            <w:proofErr w:type="spellStart"/>
            <w:r w:rsidRPr="0061796E">
              <w:rPr>
                <w:rFonts w:ascii="Times New Roman" w:eastAsia="Times New Roman" w:hAnsi="Times New Roman" w:cs="Times New Roman"/>
                <w:i/>
                <w:sz w:val="24"/>
                <w:szCs w:val="24"/>
                <w:lang w:val="ru-RU" w:eastAsia="uk-UA"/>
              </w:rPr>
              <w:t>з</w:t>
            </w:r>
            <w:proofErr w:type="spellEnd"/>
            <w:r w:rsidRPr="0061796E">
              <w:rPr>
                <w:rFonts w:ascii="Times New Roman" w:eastAsia="Times New Roman" w:hAnsi="Times New Roman" w:cs="Times New Roman"/>
                <w:i/>
                <w:sz w:val="24"/>
                <w:szCs w:val="24"/>
                <w:lang w:val="ru-RU" w:eastAsia="uk-UA"/>
              </w:rPr>
              <w:t xml:space="preserve"> пестицидами;</w:t>
            </w:r>
          </w:p>
          <w:p w:rsidR="008436AA" w:rsidRPr="0061796E" w:rsidRDefault="008436AA" w:rsidP="008436AA">
            <w:pPr>
              <w:spacing w:after="0" w:line="240" w:lineRule="auto"/>
              <w:ind w:firstLine="609"/>
              <w:jc w:val="both"/>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i/>
                <w:sz w:val="24"/>
                <w:szCs w:val="24"/>
                <w:lang w:eastAsia="uk-UA"/>
              </w:rPr>
              <w:tab/>
              <w:t xml:space="preserve">- посвідчення про проходження спеціальної підготовки з питань безпечного проведення робіт з </w:t>
            </w:r>
            <w:r w:rsidRPr="0061796E">
              <w:rPr>
                <w:rFonts w:ascii="Times New Roman" w:eastAsia="Times New Roman" w:hAnsi="Times New Roman" w:cs="Times New Roman"/>
                <w:i/>
                <w:sz w:val="24"/>
                <w:szCs w:val="24"/>
                <w:lang w:eastAsia="uk-UA"/>
              </w:rPr>
              <w:lastRenderedPageBreak/>
              <w:t>пестицидами та агрохімікатами або свідоцтво про проходження навчання з питань безпечного поводження з пестицидами;</w:t>
            </w:r>
          </w:p>
          <w:p w:rsidR="008A6E19" w:rsidRPr="0061796E" w:rsidRDefault="008A6E19" w:rsidP="008A6E19">
            <w:pPr>
              <w:spacing w:after="0" w:line="240" w:lineRule="auto"/>
              <w:ind w:firstLine="609"/>
              <w:jc w:val="both"/>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i/>
                <w:sz w:val="24"/>
                <w:szCs w:val="24"/>
                <w:lang w:eastAsia="uk-UA"/>
              </w:rPr>
              <w:t>-</w:t>
            </w:r>
            <w:r w:rsidRPr="0061796E">
              <w:rPr>
                <w:rFonts w:ascii="Times New Roman" w:eastAsia="Times New Roman" w:hAnsi="Times New Roman" w:cs="Times New Roman"/>
                <w:i/>
                <w:sz w:val="24"/>
                <w:szCs w:val="24"/>
                <w:lang w:eastAsia="uk-UA"/>
              </w:rPr>
              <w:tab/>
              <w:t>медичну книжку особи, яка працює з пестицидами і агрохімікатами</w:t>
            </w:r>
          </w:p>
          <w:p w:rsidR="00282EF9" w:rsidRPr="0061796E" w:rsidRDefault="000912CF" w:rsidP="000912CF">
            <w:pPr>
              <w:spacing w:after="0" w:line="240" w:lineRule="auto"/>
              <w:ind w:firstLine="609"/>
              <w:jc w:val="both"/>
              <w:rPr>
                <w:rFonts w:ascii="Times New Roman" w:eastAsia="Times New Roman" w:hAnsi="Times New Roman" w:cs="Times New Roman"/>
                <w:i/>
                <w:sz w:val="24"/>
                <w:szCs w:val="24"/>
                <w:lang w:eastAsia="uk-UA"/>
              </w:rPr>
            </w:pPr>
            <w:bookmarkStart w:id="16" w:name="_GoBack"/>
            <w:bookmarkEnd w:id="16"/>
            <w:r w:rsidRPr="0061796E">
              <w:rPr>
                <w:rFonts w:ascii="Times New Roman" w:eastAsia="Times New Roman" w:hAnsi="Times New Roman" w:cs="Times New Roman"/>
                <w:i/>
                <w:sz w:val="24"/>
                <w:szCs w:val="24"/>
                <w:lang w:eastAsia="uk-UA"/>
              </w:rPr>
              <w:t>-</w:t>
            </w:r>
            <w:r w:rsidRPr="0061796E">
              <w:rPr>
                <w:rFonts w:ascii="Times New Roman" w:eastAsia="Times New Roman" w:hAnsi="Times New Roman" w:cs="Times New Roman"/>
                <w:sz w:val="24"/>
                <w:szCs w:val="24"/>
                <w:lang w:eastAsia="uk-UA"/>
              </w:rPr>
              <w:t xml:space="preserve"> </w:t>
            </w:r>
            <w:r w:rsidRPr="0061796E">
              <w:rPr>
                <w:rFonts w:ascii="Times New Roman" w:eastAsia="Times New Roman" w:hAnsi="Times New Roman" w:cs="Times New Roman"/>
                <w:i/>
                <w:sz w:val="24"/>
                <w:szCs w:val="24"/>
                <w:lang w:eastAsia="uk-UA"/>
              </w:rPr>
              <w:t>посвідчення/сертифікат, виданий на ім’я дезінфектора про проходження навчання згідно вимог стандарту EN 16636:2015.</w:t>
            </w:r>
          </w:p>
        </w:tc>
      </w:tr>
      <w:tr w:rsidR="00221B52" w:rsidRPr="0061796E"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61796E" w:rsidRDefault="00221B52" w:rsidP="00B35759">
            <w:pPr>
              <w:spacing w:after="0" w:line="240" w:lineRule="auto"/>
              <w:jc w:val="center"/>
              <w:rPr>
                <w:rFonts w:ascii="Times New Roman" w:eastAsia="Times New Roman" w:hAnsi="Times New Roman" w:cs="Times New Roman"/>
                <w:bCs/>
                <w:sz w:val="24"/>
                <w:szCs w:val="24"/>
                <w:lang w:eastAsia="ru-RU"/>
              </w:rPr>
            </w:pPr>
            <w:r w:rsidRPr="0061796E">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61796E" w:rsidRDefault="00221B52" w:rsidP="00B35759">
            <w:pPr>
              <w:spacing w:after="0" w:line="240" w:lineRule="auto"/>
              <w:rPr>
                <w:rFonts w:ascii="Times New Roman" w:eastAsia="Times New Roman" w:hAnsi="Times New Roman" w:cs="Times New Roman"/>
                <w:bCs/>
                <w:sz w:val="24"/>
                <w:szCs w:val="24"/>
                <w:lang w:eastAsia="ru-RU"/>
              </w:rPr>
            </w:pPr>
            <w:r w:rsidRPr="0061796E">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61796E">
              <w:rPr>
                <w:rFonts w:ascii="Times New Roman" w:eastAsia="Times New Roman" w:hAnsi="Times New Roman" w:cs="Times New Roman"/>
                <w:bCs/>
                <w:sz w:val="24"/>
                <w:szCs w:val="24"/>
                <w:lang w:eastAsia="ru-RU"/>
              </w:rPr>
              <w:t>*</w:t>
            </w:r>
          </w:p>
          <w:p w:rsidR="00E25E67" w:rsidRPr="0061796E" w:rsidRDefault="00E25E67" w:rsidP="00E25E67">
            <w:pPr>
              <w:spacing w:after="0" w:line="240" w:lineRule="auto"/>
              <w:jc w:val="both"/>
              <w:rPr>
                <w:rFonts w:ascii="Times New Roman" w:eastAsia="Calibri" w:hAnsi="Times New Roman" w:cs="Times New Roman"/>
                <w:i/>
                <w:sz w:val="24"/>
                <w:szCs w:val="24"/>
                <w:lang w:eastAsia="uk-UA"/>
              </w:rPr>
            </w:pPr>
            <w:r w:rsidRPr="0061796E">
              <w:rPr>
                <w:rFonts w:ascii="Times New Roman" w:eastAsia="Times New Roman" w:hAnsi="Times New Roman" w:cs="Times New Roman"/>
                <w:sz w:val="24"/>
                <w:szCs w:val="24"/>
                <w:lang w:eastAsia="uk-UA"/>
              </w:rPr>
              <w:t>*</w:t>
            </w:r>
            <w:r w:rsidRPr="0061796E">
              <w:rPr>
                <w:rFonts w:ascii="Times New Roman" w:eastAsia="Calibri" w:hAnsi="Times New Roman" w:cs="Times New Roman"/>
                <w:sz w:val="24"/>
                <w:szCs w:val="24"/>
                <w:lang w:eastAsia="uk-UA"/>
              </w:rPr>
              <w:t xml:space="preserve"> </w:t>
            </w:r>
            <w:r w:rsidRPr="0061796E">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61796E" w:rsidRDefault="00E25E67" w:rsidP="00B35759">
            <w:pPr>
              <w:spacing w:after="0" w:line="240" w:lineRule="auto"/>
              <w:rPr>
                <w:rFonts w:ascii="Times New Roman" w:eastAsia="Times New Roman" w:hAnsi="Times New Roman" w:cs="Times New Roman"/>
                <w:bCs/>
                <w:sz w:val="24"/>
                <w:szCs w:val="24"/>
                <w:lang w:eastAsia="ru-RU"/>
              </w:rPr>
            </w:pPr>
          </w:p>
          <w:p w:rsidR="00221B52" w:rsidRPr="0061796E"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61796E"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Інформаційна довідка, </w:t>
            </w:r>
            <w:r w:rsidRPr="0061796E">
              <w:rPr>
                <w:rFonts w:ascii="Times New Roman" w:hAnsi="Times New Roman" w:cs="Times New Roman"/>
                <w:sz w:val="24"/>
                <w:szCs w:val="24"/>
              </w:rPr>
              <w:t xml:space="preserve">складена за формою </w:t>
            </w:r>
            <w:r w:rsidRPr="0061796E">
              <w:rPr>
                <w:rFonts w:ascii="Times New Roman" w:eastAsia="Tahoma" w:hAnsi="Times New Roman" w:cs="Times New Roman"/>
                <w:b/>
                <w:bCs/>
                <w:i/>
                <w:sz w:val="24"/>
                <w:szCs w:val="24"/>
                <w:u w:val="single"/>
                <w:lang w:val="ru-RU" w:eastAsia="uk-UA"/>
              </w:rPr>
              <w:t>«</w:t>
            </w:r>
            <w:r w:rsidRPr="0061796E">
              <w:rPr>
                <w:rFonts w:ascii="Times New Roman" w:eastAsia="Tahoma" w:hAnsi="Times New Roman" w:cs="Times New Roman"/>
                <w:b/>
                <w:bCs/>
                <w:i/>
                <w:sz w:val="24"/>
                <w:szCs w:val="24"/>
                <w:u w:val="single"/>
                <w:lang w:val="ru-RU" w:eastAsia="ru-RU"/>
              </w:rPr>
              <w:t>Н</w:t>
            </w:r>
            <w:proofErr w:type="spellStart"/>
            <w:r w:rsidRPr="0061796E">
              <w:rPr>
                <w:rFonts w:ascii="Times New Roman" w:eastAsia="Tahoma" w:hAnsi="Times New Roman" w:cs="Times New Roman"/>
                <w:b/>
                <w:bCs/>
                <w:i/>
                <w:sz w:val="24"/>
                <w:szCs w:val="24"/>
                <w:u w:val="single"/>
                <w:lang w:eastAsia="ru-RU"/>
              </w:rPr>
              <w:t>аявність</w:t>
            </w:r>
            <w:proofErr w:type="spellEnd"/>
            <w:r w:rsidRPr="0061796E">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61796E">
              <w:rPr>
                <w:rFonts w:ascii="Times New Roman" w:eastAsia="Tahoma" w:hAnsi="Times New Roman" w:cs="Times New Roman"/>
                <w:b/>
                <w:bCs/>
                <w:i/>
                <w:sz w:val="24"/>
                <w:szCs w:val="24"/>
                <w:u w:val="single"/>
                <w:lang w:val="ru-RU" w:eastAsia="ru-RU"/>
              </w:rPr>
              <w:t>» (</w:t>
            </w:r>
            <w:proofErr w:type="spellStart"/>
            <w:r w:rsidRPr="0061796E">
              <w:rPr>
                <w:rFonts w:ascii="Times New Roman" w:eastAsia="Tahoma" w:hAnsi="Times New Roman" w:cs="Times New Roman"/>
                <w:b/>
                <w:bCs/>
                <w:i/>
                <w:sz w:val="24"/>
                <w:szCs w:val="24"/>
                <w:u w:val="single"/>
                <w:lang w:val="ru-RU" w:eastAsia="ru-RU"/>
              </w:rPr>
              <w:t>додаток</w:t>
            </w:r>
            <w:proofErr w:type="spellEnd"/>
            <w:r w:rsidRPr="0061796E">
              <w:rPr>
                <w:rFonts w:ascii="Times New Roman" w:eastAsia="Tahoma" w:hAnsi="Times New Roman" w:cs="Times New Roman"/>
                <w:b/>
                <w:bCs/>
                <w:i/>
                <w:sz w:val="24"/>
                <w:szCs w:val="24"/>
                <w:u w:val="single"/>
                <w:lang w:val="ru-RU" w:eastAsia="ru-RU"/>
              </w:rPr>
              <w:t xml:space="preserve"> 5)</w:t>
            </w:r>
            <w:r w:rsidRPr="0061796E">
              <w:rPr>
                <w:rFonts w:ascii="Times New Roman" w:eastAsia="Tahoma" w:hAnsi="Times New Roman" w:cs="Times New Roman"/>
                <w:bCs/>
                <w:sz w:val="24"/>
                <w:szCs w:val="24"/>
                <w:lang w:val="ru-RU" w:eastAsia="ru-RU"/>
              </w:rPr>
              <w:t xml:space="preserve"> </w:t>
            </w:r>
            <w:r w:rsidRPr="0061796E">
              <w:rPr>
                <w:rFonts w:ascii="Times New Roman" w:eastAsia="Times New Roman" w:hAnsi="Times New Roman" w:cs="Times New Roman"/>
                <w:sz w:val="24"/>
                <w:szCs w:val="24"/>
                <w:lang w:eastAsia="ru-RU"/>
              </w:rPr>
              <w:t>(не менше одного договору).</w:t>
            </w:r>
          </w:p>
          <w:p w:rsidR="00221B52" w:rsidRPr="0061796E"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61796E"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i/>
                <w:sz w:val="24"/>
                <w:szCs w:val="24"/>
                <w:lang w:eastAsia="ru-RU"/>
              </w:rPr>
              <w:t>не менше 1</w:t>
            </w:r>
            <w:r w:rsidR="000B2CD3" w:rsidRPr="0061796E">
              <w:rPr>
                <w:rFonts w:ascii="Times New Roman" w:eastAsia="Times New Roman" w:hAnsi="Times New Roman" w:cs="Times New Roman"/>
                <w:i/>
                <w:sz w:val="24"/>
                <w:szCs w:val="24"/>
                <w:lang w:eastAsia="ru-RU"/>
              </w:rPr>
              <w:t xml:space="preserve"> виконаного (завершеного)</w:t>
            </w:r>
            <w:r w:rsidRPr="0061796E">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61796E"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61796E"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61796E"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uk-UA"/>
              </w:rPr>
              <w:t xml:space="preserve">Також, у складі пропозиції </w:t>
            </w:r>
            <w:r w:rsidRPr="0061796E">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61796E">
              <w:rPr>
                <w:rFonts w:ascii="Times New Roman" w:eastAsia="Times New Roman" w:hAnsi="Times New Roman" w:cs="Times New Roman"/>
                <w:sz w:val="24"/>
                <w:szCs w:val="24"/>
                <w:lang w:eastAsia="uk-UA"/>
              </w:rPr>
              <w:t xml:space="preserve"> </w:t>
            </w:r>
          </w:p>
        </w:tc>
      </w:tr>
    </w:tbl>
    <w:p w:rsidR="00221B52" w:rsidRPr="0061796E"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61796E" w:rsidRDefault="00221B52" w:rsidP="00B35759">
      <w:pPr>
        <w:spacing w:after="0" w:line="240" w:lineRule="auto"/>
        <w:jc w:val="both"/>
        <w:rPr>
          <w:rFonts w:ascii="Times New Roman" w:eastAsia="Times New Roman" w:hAnsi="Times New Roman" w:cs="Times New Roman"/>
          <w:i/>
          <w:iCs/>
          <w:sz w:val="24"/>
          <w:szCs w:val="24"/>
          <w:lang w:eastAsia="ru-RU"/>
        </w:rPr>
      </w:pPr>
      <w:r w:rsidRPr="0061796E">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61796E" w:rsidRDefault="00221B52" w:rsidP="00B35759">
      <w:pPr>
        <w:spacing w:after="0" w:line="240" w:lineRule="auto"/>
        <w:rPr>
          <w:rFonts w:ascii="Times New Roman" w:eastAsia="Times New Roman" w:hAnsi="Times New Roman" w:cs="Times New Roman"/>
          <w:i/>
          <w:iCs/>
          <w:sz w:val="24"/>
          <w:szCs w:val="24"/>
          <w:lang w:eastAsia="ru-RU"/>
        </w:rPr>
      </w:pPr>
      <w:r w:rsidRPr="0061796E">
        <w:rPr>
          <w:rFonts w:ascii="Times New Roman" w:eastAsia="Times New Roman" w:hAnsi="Times New Roman" w:cs="Times New Roman"/>
          <w:i/>
          <w:iCs/>
          <w:sz w:val="24"/>
          <w:szCs w:val="24"/>
          <w:lang w:eastAsia="ru-RU"/>
        </w:rPr>
        <w:br w:type="page"/>
      </w:r>
    </w:p>
    <w:p w:rsidR="00221B52" w:rsidRPr="0061796E"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61796E">
        <w:rPr>
          <w:rFonts w:ascii="Times New Roman" w:hAnsi="Times New Roman" w:cs="Times New Roman"/>
          <w:b/>
          <w:bCs/>
          <w:sz w:val="24"/>
          <w:szCs w:val="24"/>
        </w:rPr>
        <w:lastRenderedPageBreak/>
        <w:t xml:space="preserve">                                                                                  </w:t>
      </w:r>
      <w:r w:rsidR="00E61F8C" w:rsidRPr="0061796E">
        <w:rPr>
          <w:rFonts w:ascii="Times New Roman" w:hAnsi="Times New Roman" w:cs="Times New Roman"/>
          <w:b/>
          <w:bCs/>
          <w:sz w:val="24"/>
          <w:szCs w:val="24"/>
        </w:rPr>
        <w:t xml:space="preserve">            </w:t>
      </w:r>
      <w:r w:rsidR="00221B52" w:rsidRPr="0061796E">
        <w:rPr>
          <w:rFonts w:ascii="Times New Roman" w:hAnsi="Times New Roman" w:cs="Times New Roman"/>
          <w:b/>
          <w:bCs/>
          <w:sz w:val="24"/>
          <w:szCs w:val="24"/>
        </w:rPr>
        <w:t>ДОДАТОК 3</w:t>
      </w:r>
    </w:p>
    <w:p w:rsidR="00795D8E" w:rsidRPr="0061796E"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61796E">
        <w:rPr>
          <w:rFonts w:ascii="Times New Roman" w:hAnsi="Times New Roman" w:cs="Times New Roman"/>
          <w:iCs/>
          <w:sz w:val="24"/>
          <w:szCs w:val="24"/>
        </w:rPr>
        <w:t>до тендерної документації</w:t>
      </w:r>
    </w:p>
    <w:p w:rsidR="00763B62" w:rsidRPr="0061796E"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61796E" w:rsidRDefault="00795D8E" w:rsidP="00795D8E">
      <w:pPr>
        <w:spacing w:after="0" w:line="240" w:lineRule="auto"/>
        <w:ind w:left="6372"/>
        <w:rPr>
          <w:rFonts w:ascii="Times New Roman" w:hAnsi="Times New Roman" w:cs="Times New Roman"/>
          <w:sz w:val="24"/>
          <w:szCs w:val="24"/>
        </w:rPr>
      </w:pPr>
      <w:r w:rsidRPr="0061796E">
        <w:rPr>
          <w:rFonts w:ascii="Times New Roman" w:hAnsi="Times New Roman" w:cs="Times New Roman"/>
          <w:bCs/>
          <w:sz w:val="24"/>
          <w:szCs w:val="24"/>
        </w:rPr>
        <w:t xml:space="preserve">Головне управління ДПС у   Дніпропетровській області </w:t>
      </w:r>
      <w:r w:rsidRPr="0061796E">
        <w:rPr>
          <w:rFonts w:ascii="Times New Roman" w:hAnsi="Times New Roman" w:cs="Times New Roman"/>
          <w:sz w:val="24"/>
          <w:szCs w:val="24"/>
        </w:rPr>
        <w:t>(філія ДПС)</w:t>
      </w:r>
    </w:p>
    <w:p w:rsidR="00795D8E" w:rsidRPr="0061796E" w:rsidRDefault="00795D8E" w:rsidP="00795D8E">
      <w:pPr>
        <w:spacing w:after="0" w:line="240" w:lineRule="auto"/>
        <w:ind w:left="6372"/>
        <w:rPr>
          <w:rFonts w:ascii="Times New Roman" w:hAnsi="Times New Roman" w:cs="Times New Roman"/>
          <w:bCs/>
          <w:sz w:val="24"/>
          <w:szCs w:val="24"/>
        </w:rPr>
      </w:pPr>
    </w:p>
    <w:p w:rsidR="00221B52" w:rsidRPr="0061796E" w:rsidRDefault="00221B52" w:rsidP="00B35759">
      <w:pPr>
        <w:spacing w:after="0" w:line="240" w:lineRule="auto"/>
        <w:jc w:val="center"/>
        <w:rPr>
          <w:rFonts w:ascii="Times New Roman" w:hAnsi="Times New Roman" w:cs="Times New Roman"/>
          <w:b/>
          <w:sz w:val="24"/>
          <w:szCs w:val="24"/>
        </w:rPr>
      </w:pPr>
    </w:p>
    <w:p w:rsidR="00221B52" w:rsidRPr="0061796E" w:rsidRDefault="00EC59FF" w:rsidP="00B35759">
      <w:pPr>
        <w:spacing w:after="0" w:line="240" w:lineRule="auto"/>
        <w:jc w:val="center"/>
        <w:rPr>
          <w:rFonts w:ascii="Times New Roman" w:hAnsi="Times New Roman" w:cs="Times New Roman"/>
          <w:b/>
          <w:sz w:val="24"/>
          <w:szCs w:val="24"/>
        </w:rPr>
      </w:pPr>
      <w:r w:rsidRPr="0061796E">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61796E" w:rsidRDefault="00892DB5" w:rsidP="00B35759">
      <w:pPr>
        <w:spacing w:after="0" w:line="240" w:lineRule="auto"/>
        <w:jc w:val="center"/>
        <w:rPr>
          <w:rFonts w:ascii="Times New Roman" w:hAnsi="Times New Roman" w:cs="Times New Roman"/>
          <w:b/>
          <w:sz w:val="24"/>
          <w:szCs w:val="24"/>
        </w:rPr>
      </w:pPr>
    </w:p>
    <w:p w:rsidR="00112B37" w:rsidRPr="0061796E" w:rsidRDefault="00112B37" w:rsidP="00112B37">
      <w:pPr>
        <w:spacing w:after="0" w:line="240" w:lineRule="auto"/>
        <w:jc w:val="center"/>
        <w:rPr>
          <w:rFonts w:ascii="Times New Roman" w:hAnsi="Times New Roman" w:cs="Times New Roman"/>
          <w:bCs/>
          <w:i/>
          <w:sz w:val="24"/>
          <w:szCs w:val="24"/>
        </w:rPr>
      </w:pPr>
      <w:r w:rsidRPr="0061796E">
        <w:rPr>
          <w:rFonts w:ascii="Times New Roman" w:hAnsi="Times New Roman" w:cs="Times New Roman"/>
          <w:bCs/>
          <w:i/>
          <w:sz w:val="24"/>
          <w:szCs w:val="24"/>
        </w:rPr>
        <w:t>Послуги з прибирання адміністративних приміщень та прибудинкових територій об'єктів ГУ ДПС у Дніпропетровській області (</w:t>
      </w:r>
      <w:proofErr w:type="spellStart"/>
      <w:r w:rsidRPr="0061796E">
        <w:rPr>
          <w:rFonts w:ascii="Times New Roman" w:hAnsi="Times New Roman" w:cs="Times New Roman"/>
          <w:bCs/>
          <w:i/>
          <w:sz w:val="24"/>
          <w:szCs w:val="24"/>
        </w:rPr>
        <w:t>ДК</w:t>
      </w:r>
      <w:proofErr w:type="spellEnd"/>
      <w:r w:rsidRPr="0061796E">
        <w:rPr>
          <w:rFonts w:ascii="Times New Roman" w:hAnsi="Times New Roman" w:cs="Times New Roman"/>
          <w:bCs/>
          <w:i/>
          <w:sz w:val="24"/>
          <w:szCs w:val="24"/>
        </w:rPr>
        <w:t xml:space="preserve"> 021:2015: 90910000-9 – Послуги з прибирання)</w:t>
      </w:r>
    </w:p>
    <w:p w:rsidR="00A51E4F" w:rsidRPr="0061796E" w:rsidRDefault="00A51E4F" w:rsidP="00B35759">
      <w:pPr>
        <w:spacing w:after="0" w:line="240" w:lineRule="auto"/>
        <w:jc w:val="center"/>
        <w:rPr>
          <w:rFonts w:ascii="Times New Roman" w:hAnsi="Times New Roman" w:cs="Times New Roman"/>
          <w:sz w:val="24"/>
          <w:szCs w:val="24"/>
        </w:rPr>
      </w:pPr>
    </w:p>
    <w:p w:rsidR="00E61F8C" w:rsidRPr="0061796E" w:rsidRDefault="00E61F8C" w:rsidP="00E61F8C">
      <w:pPr>
        <w:spacing w:after="0" w:line="240" w:lineRule="auto"/>
        <w:contextualSpacing/>
        <w:jc w:val="both"/>
        <w:textAlignment w:val="baseline"/>
        <w:rPr>
          <w:rFonts w:ascii="Times New Roman" w:eastAsia="Times New Roman" w:hAnsi="Times New Roman" w:cs="Times New Roman"/>
          <w:bCs/>
          <w:i/>
          <w:sz w:val="24"/>
          <w:szCs w:val="24"/>
          <w:lang w:val="ru-RU" w:eastAsia="uk-UA"/>
        </w:rPr>
      </w:pPr>
      <w:proofErr w:type="spellStart"/>
      <w:r w:rsidRPr="0061796E">
        <w:rPr>
          <w:rFonts w:ascii="Times New Roman" w:eastAsia="Times New Roman" w:hAnsi="Times New Roman" w:cs="Times New Roman"/>
          <w:bCs/>
          <w:i/>
          <w:sz w:val="24"/>
          <w:szCs w:val="24"/>
          <w:lang w:val="ru-RU" w:eastAsia="uk-UA"/>
        </w:rPr>
        <w:t>Кількість</w:t>
      </w:r>
      <w:proofErr w:type="spellEnd"/>
      <w:r w:rsidRPr="0061796E">
        <w:rPr>
          <w:rFonts w:ascii="Times New Roman" w:eastAsia="Times New Roman" w:hAnsi="Times New Roman" w:cs="Times New Roman"/>
          <w:bCs/>
          <w:i/>
          <w:sz w:val="24"/>
          <w:szCs w:val="24"/>
          <w:lang w:val="ru-RU" w:eastAsia="uk-UA"/>
        </w:rPr>
        <w:t xml:space="preserve"> </w:t>
      </w:r>
      <w:proofErr w:type="spellStart"/>
      <w:r w:rsidRPr="0061796E">
        <w:rPr>
          <w:rFonts w:ascii="Times New Roman" w:eastAsia="Times New Roman" w:hAnsi="Times New Roman" w:cs="Times New Roman"/>
          <w:bCs/>
          <w:i/>
          <w:sz w:val="24"/>
          <w:szCs w:val="24"/>
          <w:lang w:val="ru-RU" w:eastAsia="uk-UA"/>
        </w:rPr>
        <w:t>послуг</w:t>
      </w:r>
      <w:proofErr w:type="spellEnd"/>
      <w:r w:rsidRPr="0061796E">
        <w:rPr>
          <w:rFonts w:ascii="Times New Roman" w:eastAsia="Times New Roman" w:hAnsi="Times New Roman" w:cs="Times New Roman"/>
          <w:bCs/>
          <w:i/>
          <w:sz w:val="24"/>
          <w:szCs w:val="24"/>
          <w:lang w:val="ru-RU" w:eastAsia="uk-UA"/>
        </w:rPr>
        <w:t xml:space="preserve">: 1 </w:t>
      </w:r>
      <w:proofErr w:type="spellStart"/>
      <w:r w:rsidRPr="0061796E">
        <w:rPr>
          <w:rFonts w:ascii="Times New Roman" w:eastAsia="Times New Roman" w:hAnsi="Times New Roman" w:cs="Times New Roman"/>
          <w:bCs/>
          <w:i/>
          <w:sz w:val="24"/>
          <w:szCs w:val="24"/>
          <w:lang w:val="ru-RU" w:eastAsia="uk-UA"/>
        </w:rPr>
        <w:t>послуга</w:t>
      </w:r>
      <w:proofErr w:type="spellEnd"/>
      <w:r w:rsidRPr="0061796E">
        <w:rPr>
          <w:rFonts w:ascii="Times New Roman" w:eastAsia="Times New Roman" w:hAnsi="Times New Roman" w:cs="Times New Roman"/>
          <w:bCs/>
          <w:i/>
          <w:sz w:val="24"/>
          <w:szCs w:val="24"/>
          <w:lang w:val="ru-RU" w:eastAsia="uk-UA"/>
        </w:rPr>
        <w:t xml:space="preserve">, яка </w:t>
      </w:r>
      <w:proofErr w:type="spellStart"/>
      <w:r w:rsidRPr="0061796E">
        <w:rPr>
          <w:rFonts w:ascii="Times New Roman" w:eastAsia="Times New Roman" w:hAnsi="Times New Roman" w:cs="Times New Roman"/>
          <w:bCs/>
          <w:i/>
          <w:sz w:val="24"/>
          <w:szCs w:val="24"/>
          <w:lang w:val="ru-RU" w:eastAsia="uk-UA"/>
        </w:rPr>
        <w:t>включає</w:t>
      </w:r>
      <w:proofErr w:type="spellEnd"/>
      <w:r w:rsidRPr="0061796E">
        <w:rPr>
          <w:rFonts w:ascii="Times New Roman" w:eastAsia="Times New Roman" w:hAnsi="Times New Roman" w:cs="Times New Roman"/>
          <w:bCs/>
          <w:i/>
          <w:sz w:val="24"/>
          <w:szCs w:val="24"/>
          <w:lang w:val="ru-RU" w:eastAsia="uk-UA"/>
        </w:rPr>
        <w:t>:</w:t>
      </w:r>
    </w:p>
    <w:p w:rsidR="00E61F8C" w:rsidRPr="0061796E" w:rsidRDefault="00E61F8C" w:rsidP="00E61F8C">
      <w:pPr>
        <w:spacing w:after="0" w:line="240" w:lineRule="auto"/>
        <w:contextualSpacing/>
        <w:jc w:val="both"/>
        <w:textAlignment w:val="baseline"/>
        <w:rPr>
          <w:rFonts w:ascii="Times New Roman" w:eastAsia="Times New Roman" w:hAnsi="Times New Roman" w:cs="Times New Roman"/>
          <w:bCs/>
          <w:i/>
          <w:sz w:val="24"/>
          <w:szCs w:val="24"/>
          <w:u w:val="single"/>
          <w:lang w:val="ru-RU" w:eastAsia="uk-UA"/>
        </w:rPr>
      </w:pPr>
    </w:p>
    <w:p w:rsidR="00A51E4F" w:rsidRPr="0061796E" w:rsidRDefault="00A51E4F" w:rsidP="00A51E4F">
      <w:pPr>
        <w:widowControl w:val="0"/>
        <w:spacing w:after="0" w:line="240" w:lineRule="auto"/>
        <w:jc w:val="both"/>
        <w:rPr>
          <w:rFonts w:ascii="Times New Roman" w:eastAsia="Times New Roman" w:hAnsi="Times New Roman" w:cs="Times New Roman"/>
          <w:sz w:val="24"/>
          <w:szCs w:val="24"/>
        </w:rPr>
      </w:pPr>
      <w:r w:rsidRPr="0061796E">
        <w:rPr>
          <w:rFonts w:ascii="Times New Roman" w:eastAsia="Times New Roman" w:hAnsi="Times New Roman" w:cs="Times New Roman"/>
          <w:sz w:val="24"/>
          <w:szCs w:val="24"/>
        </w:rPr>
        <w:t>Примітка: режим прибирання адміністративних приміщень та прибудинкових територій об'єктів ГУ ДПС у Дніпропетровській області за 1 календарний місяць: 12 робочих днів (3 рази на тиждень).</w:t>
      </w:r>
    </w:p>
    <w:p w:rsidR="00A51E4F" w:rsidRPr="0061796E" w:rsidRDefault="00A51E4F" w:rsidP="00A51E4F">
      <w:pPr>
        <w:widowControl w:val="0"/>
        <w:spacing w:after="0" w:line="240" w:lineRule="auto"/>
        <w:jc w:val="both"/>
        <w:rPr>
          <w:rFonts w:ascii="Times New Roman" w:eastAsia="Times New Roman" w:hAnsi="Times New Roman" w:cs="Times New Roman"/>
          <w:sz w:val="24"/>
          <w:szCs w:val="24"/>
        </w:rPr>
      </w:pPr>
    </w:p>
    <w:p w:rsidR="00A51E4F" w:rsidRPr="0061796E" w:rsidRDefault="00A51E4F" w:rsidP="00A51E4F">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Послуги з прибирання адміністративних приміщень та прибудинкових територій об’єктів Головного управління ДПС у Дніпропетровській області  повинні включати:</w:t>
      </w:r>
    </w:p>
    <w:p w:rsidR="00A51E4F" w:rsidRPr="0061796E" w:rsidRDefault="00A51E4F" w:rsidP="00944ECA">
      <w:pPr>
        <w:numPr>
          <w:ilvl w:val="0"/>
          <w:numId w:val="7"/>
        </w:numPr>
        <w:tabs>
          <w:tab w:val="left" w:pos="993"/>
        </w:tabs>
        <w:spacing w:after="0" w:line="240" w:lineRule="auto"/>
        <w:ind w:right="40" w:firstLine="7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забезпечення належного утримання </w:t>
      </w:r>
      <w:proofErr w:type="spellStart"/>
      <w:r w:rsidRPr="0061796E">
        <w:rPr>
          <w:rFonts w:ascii="Times New Roman" w:eastAsia="Times New Roman" w:hAnsi="Times New Roman" w:cs="Times New Roman"/>
          <w:sz w:val="24"/>
          <w:szCs w:val="24"/>
          <w:lang w:eastAsia="ru-RU"/>
        </w:rPr>
        <w:t>адмінбудинку</w:t>
      </w:r>
      <w:proofErr w:type="spellEnd"/>
      <w:r w:rsidRPr="0061796E">
        <w:rPr>
          <w:rFonts w:ascii="Times New Roman" w:eastAsia="Times New Roman" w:hAnsi="Times New Roman" w:cs="Times New Roman"/>
          <w:sz w:val="24"/>
          <w:szCs w:val="24"/>
          <w:lang w:eastAsia="ru-RU"/>
        </w:rPr>
        <w:t xml:space="preserve"> та території відповідно до санітарно-гігієнічних вимог;</w:t>
      </w:r>
    </w:p>
    <w:p w:rsidR="00A51E4F" w:rsidRPr="0061796E" w:rsidRDefault="00A51E4F" w:rsidP="00944ECA">
      <w:pPr>
        <w:numPr>
          <w:ilvl w:val="0"/>
          <w:numId w:val="7"/>
        </w:numPr>
        <w:tabs>
          <w:tab w:val="left" w:pos="993"/>
        </w:tabs>
        <w:spacing w:after="0" w:line="240" w:lineRule="auto"/>
        <w:ind w:right="40" w:firstLine="7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наявність  старших прибиральниць;</w:t>
      </w:r>
    </w:p>
    <w:p w:rsidR="00A51E4F" w:rsidRPr="0061796E" w:rsidRDefault="00A51E4F" w:rsidP="00944ECA">
      <w:pPr>
        <w:numPr>
          <w:ilvl w:val="0"/>
          <w:numId w:val="7"/>
        </w:numPr>
        <w:tabs>
          <w:tab w:val="left" w:pos="400"/>
          <w:tab w:val="left" w:pos="993"/>
          <w:tab w:val="left" w:pos="1260"/>
        </w:tabs>
        <w:spacing w:after="0" w:line="240" w:lineRule="auto"/>
        <w:ind w:firstLine="7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наявність чергової прибиральниці протягом робочого дня;</w:t>
      </w:r>
    </w:p>
    <w:p w:rsidR="00A51E4F" w:rsidRPr="0061796E" w:rsidRDefault="00A51E4F" w:rsidP="00944ECA">
      <w:pPr>
        <w:numPr>
          <w:ilvl w:val="0"/>
          <w:numId w:val="7"/>
        </w:numPr>
        <w:tabs>
          <w:tab w:val="left" w:pos="993"/>
          <w:tab w:val="left" w:pos="1260"/>
        </w:tabs>
        <w:spacing w:after="0" w:line="240" w:lineRule="auto"/>
        <w:ind w:right="2" w:firstLine="7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протирання центрального входу за потребою в весняно-літній та осінньо-зимовий період.</w:t>
      </w:r>
    </w:p>
    <w:p w:rsidR="00A51E4F" w:rsidRPr="0061796E" w:rsidRDefault="00A51E4F" w:rsidP="00A51E4F">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Прибирання кабінетів  здійснюється один раз на день з п'ятиденним робочим тижнем.</w:t>
      </w:r>
    </w:p>
    <w:p w:rsidR="00A51E4F" w:rsidRPr="0061796E" w:rsidRDefault="00A51E4F" w:rsidP="00A51E4F">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Прибирання приміщень </w:t>
      </w:r>
      <w:proofErr w:type="spellStart"/>
      <w:r w:rsidRPr="0061796E">
        <w:rPr>
          <w:rFonts w:ascii="Times New Roman" w:eastAsia="Times New Roman" w:hAnsi="Times New Roman" w:cs="Times New Roman"/>
          <w:sz w:val="24"/>
          <w:szCs w:val="24"/>
          <w:shd w:val="clear" w:color="auto" w:fill="FFFFFF"/>
          <w:lang w:eastAsia="ru-RU"/>
        </w:rPr>
        <w:t>ЦОПів</w:t>
      </w:r>
      <w:proofErr w:type="spellEnd"/>
      <w:r w:rsidRPr="0061796E">
        <w:rPr>
          <w:rFonts w:ascii="Times New Roman" w:eastAsia="Times New Roman" w:hAnsi="Times New Roman" w:cs="Times New Roman"/>
          <w:sz w:val="24"/>
          <w:szCs w:val="24"/>
          <w:shd w:val="clear" w:color="auto" w:fill="FFFFFF"/>
          <w:lang w:eastAsia="ru-RU"/>
        </w:rPr>
        <w:t xml:space="preserve"> здійснюється  протягом робочого дня.</w:t>
      </w:r>
    </w:p>
    <w:p w:rsidR="00A51E4F" w:rsidRPr="0061796E" w:rsidRDefault="00A51E4F" w:rsidP="00A51E4F">
      <w:pPr>
        <w:tabs>
          <w:tab w:val="left" w:pos="993"/>
        </w:tabs>
        <w:spacing w:after="0" w:line="240" w:lineRule="auto"/>
        <w:ind w:firstLine="709"/>
        <w:jc w:val="both"/>
        <w:rPr>
          <w:rFonts w:ascii="Times New Roman" w:eastAsia="Times New Roman" w:hAnsi="Times New Roman" w:cs="Times New Roman"/>
          <w:bCs/>
          <w:iCs/>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Графік роботи прибиральників регламентується в залежності від режиму роботи підрозділів Замовника та складається окремо в розрізі приміщень </w:t>
      </w:r>
      <w:r w:rsidRPr="0061796E">
        <w:rPr>
          <w:rFonts w:ascii="Times New Roman" w:eastAsia="Times New Roman" w:hAnsi="Times New Roman" w:cs="Times New Roman"/>
          <w:bCs/>
          <w:iCs/>
          <w:sz w:val="24"/>
          <w:szCs w:val="24"/>
          <w:shd w:val="clear" w:color="auto" w:fill="FFFFFF"/>
          <w:lang w:eastAsia="ru-RU"/>
        </w:rPr>
        <w:t>Головного управління Державної податкової служби у Дніпропетровській області  з урахуванням переліку послуг.</w:t>
      </w:r>
    </w:p>
    <w:p w:rsidR="00A51E4F" w:rsidRPr="0061796E" w:rsidRDefault="00A51E4F" w:rsidP="00A51E4F">
      <w:pPr>
        <w:spacing w:after="0" w:line="240" w:lineRule="auto"/>
        <w:ind w:firstLine="709"/>
        <w:jc w:val="center"/>
        <w:rPr>
          <w:rFonts w:ascii="Times New Roman" w:eastAsia="Calibri" w:hAnsi="Times New Roman" w:cs="Times New Roman"/>
          <w:sz w:val="24"/>
          <w:szCs w:val="24"/>
        </w:rPr>
      </w:pPr>
    </w:p>
    <w:p w:rsidR="00A51E4F" w:rsidRPr="0061796E" w:rsidRDefault="00A51E4F" w:rsidP="00A51E4F">
      <w:pPr>
        <w:spacing w:after="0" w:line="240" w:lineRule="auto"/>
        <w:ind w:firstLine="709"/>
        <w:jc w:val="center"/>
        <w:rPr>
          <w:rFonts w:ascii="Times New Roman" w:eastAsia="Calibri" w:hAnsi="Times New Roman" w:cs="Times New Roman"/>
          <w:b/>
          <w:sz w:val="24"/>
          <w:szCs w:val="24"/>
          <w:lang w:eastAsia="ru-RU"/>
        </w:rPr>
      </w:pPr>
      <w:r w:rsidRPr="0061796E">
        <w:rPr>
          <w:rFonts w:ascii="Times New Roman" w:eastAsia="Calibri" w:hAnsi="Times New Roman" w:cs="Times New Roman"/>
          <w:b/>
          <w:sz w:val="24"/>
          <w:szCs w:val="24"/>
          <w:lang w:eastAsia="ru-RU"/>
        </w:rPr>
        <w:t>Виконавець повинен забезпечити:</w:t>
      </w:r>
    </w:p>
    <w:p w:rsidR="00A51E4F" w:rsidRPr="0061796E" w:rsidRDefault="00A51E4F" w:rsidP="00944ECA">
      <w:pPr>
        <w:numPr>
          <w:ilvl w:val="0"/>
          <w:numId w:val="13"/>
        </w:numPr>
        <w:spacing w:after="160" w:line="259" w:lineRule="auto"/>
        <w:ind w:left="-142" w:firstLine="709"/>
        <w:jc w:val="both"/>
        <w:rPr>
          <w:rFonts w:ascii="Times New Roman" w:eastAsia="Calibri" w:hAnsi="Times New Roman" w:cs="Times New Roman"/>
          <w:sz w:val="24"/>
          <w:szCs w:val="24"/>
          <w:lang w:eastAsia="ru-RU"/>
        </w:rPr>
      </w:pPr>
      <w:r w:rsidRPr="0061796E">
        <w:rPr>
          <w:rFonts w:ascii="Times New Roman" w:eastAsia="Calibri" w:hAnsi="Times New Roman" w:cs="Times New Roman"/>
          <w:sz w:val="24"/>
          <w:szCs w:val="24"/>
          <w:lang w:eastAsia="ru-RU"/>
        </w:rPr>
        <w:t>використання безпечних хімічних та миючих матеріалів та засобів (повинні застосовуватися екологічні миючі засоби та побутова хімія без фосфатів, хлору, та інших шкідливих речовин);</w:t>
      </w:r>
    </w:p>
    <w:p w:rsidR="00A51E4F" w:rsidRPr="0061796E" w:rsidRDefault="00A51E4F" w:rsidP="009F4E87">
      <w:pPr>
        <w:numPr>
          <w:ilvl w:val="0"/>
          <w:numId w:val="13"/>
        </w:numPr>
        <w:spacing w:line="259" w:lineRule="auto"/>
        <w:ind w:left="0" w:firstLine="568"/>
        <w:contextualSpacing/>
        <w:jc w:val="both"/>
        <w:rPr>
          <w:rFonts w:ascii="Times New Roman" w:eastAsia="Calibri" w:hAnsi="Times New Roman" w:cs="Times New Roman"/>
          <w:sz w:val="24"/>
          <w:szCs w:val="24"/>
          <w:lang w:eastAsia="ru-RU"/>
        </w:rPr>
      </w:pPr>
      <w:r w:rsidRPr="0061796E">
        <w:rPr>
          <w:rFonts w:ascii="Times New Roman" w:eastAsia="Calibri" w:hAnsi="Times New Roman" w:cs="Times New Roman"/>
          <w:sz w:val="24"/>
          <w:szCs w:val="24"/>
          <w:lang w:eastAsia="ru-RU"/>
        </w:rPr>
        <w:t>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9F4E87" w:rsidRPr="0061796E" w:rsidRDefault="009F4E87" w:rsidP="009F4E87">
      <w:pPr>
        <w:pStyle w:val="a7"/>
        <w:widowControl w:val="0"/>
        <w:numPr>
          <w:ilvl w:val="0"/>
          <w:numId w:val="13"/>
        </w:numPr>
        <w:spacing w:after="0" w:line="240" w:lineRule="auto"/>
        <w:ind w:left="0" w:firstLine="568"/>
        <w:jc w:val="both"/>
        <w:rPr>
          <w:rFonts w:ascii="Times New Roman" w:hAnsi="Times New Roman" w:cs="Times New Roman"/>
          <w:sz w:val="24"/>
          <w:szCs w:val="24"/>
        </w:rPr>
      </w:pPr>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надання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послуг</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забезпеченням</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дотримання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екологічних</w:t>
      </w:r>
      <w:proofErr w:type="spellEnd"/>
      <w:r w:rsidRPr="0061796E">
        <w:rPr>
          <w:rFonts w:ascii="Times New Roman" w:hAnsi="Times New Roman" w:cs="Times New Roman"/>
          <w:sz w:val="24"/>
          <w:szCs w:val="24"/>
        </w:rPr>
        <w:t xml:space="preserve"> та </w:t>
      </w:r>
      <w:proofErr w:type="spellStart"/>
      <w:r w:rsidRPr="0061796E">
        <w:rPr>
          <w:rFonts w:ascii="Times New Roman" w:hAnsi="Times New Roman" w:cs="Times New Roman"/>
          <w:sz w:val="24"/>
          <w:szCs w:val="24"/>
        </w:rPr>
        <w:t>гігієнічних</w:t>
      </w:r>
      <w:proofErr w:type="spellEnd"/>
      <w:r w:rsidRPr="0061796E">
        <w:rPr>
          <w:rFonts w:ascii="Times New Roman" w:hAnsi="Times New Roman" w:cs="Times New Roman"/>
          <w:sz w:val="24"/>
          <w:szCs w:val="24"/>
        </w:rPr>
        <w:t xml:space="preserve"> норм, </w:t>
      </w:r>
      <w:proofErr w:type="spellStart"/>
      <w:r w:rsidRPr="0061796E">
        <w:rPr>
          <w:rFonts w:ascii="Times New Roman" w:hAnsi="Times New Roman" w:cs="Times New Roman"/>
          <w:sz w:val="24"/>
          <w:szCs w:val="24"/>
        </w:rPr>
        <w:t>заходів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охорони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праці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виробничої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безпеки</w:t>
      </w:r>
      <w:proofErr w:type="spellEnd"/>
      <w:r w:rsidRPr="0061796E">
        <w:rPr>
          <w:rFonts w:ascii="Times New Roman" w:hAnsi="Times New Roman" w:cs="Times New Roman"/>
          <w:sz w:val="24"/>
          <w:szCs w:val="24"/>
        </w:rPr>
        <w:t xml:space="preserve"> та </w:t>
      </w:r>
      <w:proofErr w:type="spellStart"/>
      <w:r w:rsidRPr="0061796E">
        <w:rPr>
          <w:rFonts w:ascii="Times New Roman" w:hAnsi="Times New Roman" w:cs="Times New Roman"/>
          <w:sz w:val="24"/>
          <w:szCs w:val="24"/>
        </w:rPr>
        <w:t>індивідуального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захисту</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власного</w:t>
      </w:r>
      <w:proofErr w:type="spellEnd"/>
      <w:r w:rsidRPr="0061796E">
        <w:rPr>
          <w:rFonts w:ascii="Times New Roman" w:hAnsi="Times New Roman" w:cs="Times New Roman"/>
          <w:sz w:val="24"/>
          <w:szCs w:val="24"/>
        </w:rPr>
        <w:t xml:space="preserve"> персоналу. На </w:t>
      </w:r>
      <w:proofErr w:type="spellStart"/>
      <w:r w:rsidRPr="0061796E">
        <w:rPr>
          <w:rFonts w:ascii="Times New Roman" w:hAnsi="Times New Roman" w:cs="Times New Roman"/>
          <w:sz w:val="24"/>
          <w:szCs w:val="24"/>
        </w:rPr>
        <w:t>підтвердження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даної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вимоги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учасник</w:t>
      </w:r>
      <w:proofErr w:type="spellEnd"/>
      <w:r w:rsidRPr="0061796E">
        <w:rPr>
          <w:rFonts w:ascii="Times New Roman" w:hAnsi="Times New Roman" w:cs="Times New Roman"/>
          <w:sz w:val="24"/>
          <w:szCs w:val="24"/>
        </w:rPr>
        <w:t xml:space="preserve"> у </w:t>
      </w:r>
      <w:proofErr w:type="spellStart"/>
      <w:r w:rsidRPr="0061796E">
        <w:rPr>
          <w:rFonts w:ascii="Times New Roman" w:hAnsi="Times New Roman" w:cs="Times New Roman"/>
          <w:sz w:val="24"/>
          <w:szCs w:val="24"/>
        </w:rPr>
        <w:t>складі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тендерної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пропозиції</w:t>
      </w:r>
      <w:proofErr w:type="spellEnd"/>
      <w:r w:rsidRPr="0061796E">
        <w:rPr>
          <w:rFonts w:ascii="Times New Roman" w:hAnsi="Times New Roman" w:cs="Times New Roman"/>
          <w:sz w:val="24"/>
          <w:szCs w:val="24"/>
        </w:rPr>
        <w:t xml:space="preserve"> повинен </w:t>
      </w:r>
      <w:proofErr w:type="spellStart"/>
      <w:r w:rsidRPr="0061796E">
        <w:rPr>
          <w:rFonts w:ascii="Times New Roman" w:hAnsi="Times New Roman" w:cs="Times New Roman"/>
          <w:sz w:val="24"/>
          <w:szCs w:val="24"/>
        </w:rPr>
        <w:t>надати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копії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оригіналу</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сертифікатів</w:t>
      </w:r>
      <w:proofErr w:type="spellEnd"/>
      <w:r w:rsidRPr="0061796E">
        <w:rPr>
          <w:rFonts w:ascii="Times New Roman" w:hAnsi="Times New Roman" w:cs="Times New Roman"/>
          <w:sz w:val="24"/>
          <w:szCs w:val="24"/>
        </w:rPr>
        <w:t>:</w:t>
      </w:r>
    </w:p>
    <w:p w:rsidR="009F4E87" w:rsidRPr="0061796E" w:rsidRDefault="009F4E87" w:rsidP="009F4E87">
      <w:pPr>
        <w:pStyle w:val="a7"/>
        <w:widowControl w:val="0"/>
        <w:numPr>
          <w:ilvl w:val="0"/>
          <w:numId w:val="13"/>
        </w:numPr>
        <w:spacing w:after="0" w:line="240" w:lineRule="auto"/>
        <w:ind w:left="0" w:firstLine="568"/>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t>с</w:t>
      </w:r>
      <w:proofErr w:type="spellStart"/>
      <w:r w:rsidRPr="0061796E">
        <w:rPr>
          <w:rFonts w:ascii="Times New Roman" w:hAnsi="Times New Roman" w:cs="Times New Roman"/>
          <w:sz w:val="24"/>
          <w:szCs w:val="24"/>
        </w:rPr>
        <w:t>ертифікат</w:t>
      </w:r>
      <w:proofErr w:type="spellEnd"/>
      <w:r w:rsidRPr="0061796E">
        <w:rPr>
          <w:rFonts w:ascii="Times New Roman" w:hAnsi="Times New Roman" w:cs="Times New Roman"/>
          <w:sz w:val="24"/>
          <w:szCs w:val="24"/>
        </w:rPr>
        <w:t xml:space="preserve"> на </w:t>
      </w:r>
      <w:proofErr w:type="spellStart"/>
      <w:r w:rsidRPr="0061796E">
        <w:rPr>
          <w:rFonts w:ascii="Times New Roman" w:hAnsi="Times New Roman" w:cs="Times New Roman"/>
          <w:sz w:val="24"/>
          <w:szCs w:val="24"/>
        </w:rPr>
        <w:t>відповідність</w:t>
      </w:r>
      <w:proofErr w:type="spellEnd"/>
      <w:r w:rsidRPr="0061796E">
        <w:rPr>
          <w:rFonts w:ascii="Times New Roman" w:hAnsi="Times New Roman" w:cs="Times New Roman"/>
          <w:sz w:val="24"/>
          <w:szCs w:val="24"/>
        </w:rPr>
        <w:t xml:space="preserve"> ДСТУ ISO 9001:2015 «Система менеджменту </w:t>
      </w:r>
      <w:proofErr w:type="spellStart"/>
      <w:r w:rsidRPr="0061796E">
        <w:rPr>
          <w:rFonts w:ascii="Times New Roman" w:hAnsi="Times New Roman" w:cs="Times New Roman"/>
          <w:sz w:val="24"/>
          <w:szCs w:val="24"/>
        </w:rPr>
        <w:t>якості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Вимоги</w:t>
      </w:r>
      <w:proofErr w:type="spellEnd"/>
      <w:r w:rsidRPr="0061796E">
        <w:rPr>
          <w:rFonts w:ascii="Times New Roman" w:hAnsi="Times New Roman" w:cs="Times New Roman"/>
          <w:sz w:val="24"/>
          <w:szCs w:val="24"/>
        </w:rPr>
        <w:t xml:space="preserve">», </w:t>
      </w:r>
      <w:r w:rsidRPr="0061796E">
        <w:rPr>
          <w:rFonts w:ascii="Times New Roman" w:hAnsi="Times New Roman" w:cs="Times New Roman"/>
          <w:sz w:val="24"/>
          <w:szCs w:val="24"/>
          <w:lang w:val="uk-UA"/>
        </w:rPr>
        <w:t>дійсний</w:t>
      </w:r>
      <w:r w:rsidRPr="0061796E">
        <w:rPr>
          <w:rFonts w:ascii="Times New Roman" w:hAnsi="Times New Roman" w:cs="Times New Roman"/>
          <w:sz w:val="24"/>
          <w:szCs w:val="24"/>
        </w:rPr>
        <w:t xml:space="preserve"> на момент </w:t>
      </w:r>
      <w:proofErr w:type="spellStart"/>
      <w:r w:rsidRPr="0061796E">
        <w:rPr>
          <w:rFonts w:ascii="Times New Roman" w:hAnsi="Times New Roman" w:cs="Times New Roman"/>
          <w:sz w:val="24"/>
          <w:szCs w:val="24"/>
        </w:rPr>
        <w:t>подання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пропозиції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стосовно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послуг</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щодо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загального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іншої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промислових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інших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видів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комплексного </w:t>
      </w:r>
      <w:proofErr w:type="spellStart"/>
      <w:r w:rsidRPr="0061796E">
        <w:rPr>
          <w:rFonts w:ascii="Times New Roman" w:hAnsi="Times New Roman" w:cs="Times New Roman"/>
          <w:sz w:val="24"/>
          <w:szCs w:val="24"/>
        </w:rPr>
        <w:t>обслуговування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lang w:val="uk-UA"/>
        </w:rPr>
        <w:t>;</w:t>
      </w:r>
    </w:p>
    <w:p w:rsidR="009F4E87" w:rsidRPr="0061796E" w:rsidRDefault="009F4E87" w:rsidP="009F4E87">
      <w:pPr>
        <w:pStyle w:val="a7"/>
        <w:widowControl w:val="0"/>
        <w:numPr>
          <w:ilvl w:val="0"/>
          <w:numId w:val="13"/>
        </w:numPr>
        <w:spacing w:after="0" w:line="240" w:lineRule="auto"/>
        <w:ind w:left="0" w:firstLine="568"/>
        <w:jc w:val="both"/>
        <w:rPr>
          <w:rFonts w:ascii="Times New Roman" w:hAnsi="Times New Roman" w:cs="Times New Roman"/>
          <w:sz w:val="24"/>
          <w:szCs w:val="24"/>
        </w:rPr>
      </w:pPr>
      <w:proofErr w:type="spellStart"/>
      <w:r w:rsidRPr="0061796E">
        <w:rPr>
          <w:rFonts w:ascii="Times New Roman" w:hAnsi="Times New Roman" w:cs="Times New Roman"/>
          <w:sz w:val="24"/>
          <w:szCs w:val="24"/>
        </w:rPr>
        <w:t>сертифікат</w:t>
      </w:r>
      <w:proofErr w:type="spellEnd"/>
      <w:r w:rsidRPr="0061796E">
        <w:rPr>
          <w:rFonts w:ascii="Times New Roman" w:hAnsi="Times New Roman" w:cs="Times New Roman"/>
          <w:sz w:val="24"/>
          <w:szCs w:val="24"/>
        </w:rPr>
        <w:t xml:space="preserve"> на </w:t>
      </w:r>
      <w:proofErr w:type="spellStart"/>
      <w:r w:rsidRPr="0061796E">
        <w:rPr>
          <w:rFonts w:ascii="Times New Roman" w:hAnsi="Times New Roman" w:cs="Times New Roman"/>
          <w:sz w:val="24"/>
          <w:szCs w:val="24"/>
        </w:rPr>
        <w:t>відповідність</w:t>
      </w:r>
      <w:proofErr w:type="spellEnd"/>
      <w:r w:rsidRPr="0061796E">
        <w:rPr>
          <w:rFonts w:ascii="Times New Roman" w:hAnsi="Times New Roman" w:cs="Times New Roman"/>
          <w:sz w:val="24"/>
          <w:szCs w:val="24"/>
        </w:rPr>
        <w:t xml:space="preserve"> ДСТУ ISO 14001:2015 «</w:t>
      </w:r>
      <w:proofErr w:type="spellStart"/>
      <w:r w:rsidRPr="0061796E">
        <w:rPr>
          <w:rFonts w:ascii="Times New Roman" w:hAnsi="Times New Roman" w:cs="Times New Roman"/>
          <w:sz w:val="24"/>
          <w:szCs w:val="24"/>
        </w:rPr>
        <w:t>Системи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екологічного</w:t>
      </w:r>
      <w:proofErr w:type="spellEnd"/>
      <w:r w:rsidRPr="0061796E">
        <w:rPr>
          <w:rFonts w:ascii="Times New Roman" w:hAnsi="Times New Roman" w:cs="Times New Roman"/>
          <w:sz w:val="24"/>
          <w:szCs w:val="24"/>
        </w:rPr>
        <w:t xml:space="preserve"> менеджменту. </w:t>
      </w:r>
      <w:proofErr w:type="spellStart"/>
      <w:r w:rsidRPr="0061796E">
        <w:rPr>
          <w:rFonts w:ascii="Times New Roman" w:hAnsi="Times New Roman" w:cs="Times New Roman"/>
          <w:sz w:val="24"/>
          <w:szCs w:val="24"/>
        </w:rPr>
        <w:t>Вимоги</w:t>
      </w:r>
      <w:proofErr w:type="spellEnd"/>
      <w:r w:rsidRPr="0061796E">
        <w:rPr>
          <w:rFonts w:ascii="Times New Roman" w:hAnsi="Times New Roman" w:cs="Times New Roman"/>
          <w:sz w:val="24"/>
          <w:szCs w:val="24"/>
        </w:rPr>
        <w:t xml:space="preserve"> та </w:t>
      </w:r>
      <w:proofErr w:type="spellStart"/>
      <w:r w:rsidRPr="0061796E">
        <w:rPr>
          <w:rFonts w:ascii="Times New Roman" w:hAnsi="Times New Roman" w:cs="Times New Roman"/>
          <w:sz w:val="24"/>
          <w:szCs w:val="24"/>
        </w:rPr>
        <w:t>настанови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щодо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застосування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дійсний</w:t>
      </w:r>
      <w:proofErr w:type="spellEnd"/>
      <w:r w:rsidRPr="0061796E">
        <w:rPr>
          <w:rFonts w:ascii="Times New Roman" w:hAnsi="Times New Roman" w:cs="Times New Roman"/>
          <w:sz w:val="24"/>
          <w:szCs w:val="24"/>
        </w:rPr>
        <w:t xml:space="preserve"> на момент </w:t>
      </w:r>
      <w:proofErr w:type="spellStart"/>
      <w:r w:rsidRPr="0061796E">
        <w:rPr>
          <w:rFonts w:ascii="Times New Roman" w:hAnsi="Times New Roman" w:cs="Times New Roman"/>
          <w:sz w:val="24"/>
          <w:szCs w:val="24"/>
        </w:rPr>
        <w:t>подання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пропозиції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стосовно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послуг</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щодо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загального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іншої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промислових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rPr>
        <w:t>, </w:t>
      </w:r>
      <w:proofErr w:type="spellStart"/>
      <w:r w:rsidRPr="0061796E">
        <w:rPr>
          <w:rFonts w:ascii="Times New Roman" w:hAnsi="Times New Roman" w:cs="Times New Roman"/>
          <w:sz w:val="24"/>
          <w:szCs w:val="24"/>
        </w:rPr>
        <w:t>інших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видів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комплексного </w:t>
      </w:r>
      <w:proofErr w:type="spellStart"/>
      <w:r w:rsidRPr="0061796E">
        <w:rPr>
          <w:rFonts w:ascii="Times New Roman" w:hAnsi="Times New Roman" w:cs="Times New Roman"/>
          <w:sz w:val="24"/>
          <w:szCs w:val="24"/>
        </w:rPr>
        <w:t>обслуговування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rPr>
        <w:t>;</w:t>
      </w:r>
    </w:p>
    <w:p w:rsidR="009F4E87" w:rsidRPr="0061796E" w:rsidRDefault="009F4E87" w:rsidP="009F4E87">
      <w:pPr>
        <w:pStyle w:val="a7"/>
        <w:widowControl w:val="0"/>
        <w:numPr>
          <w:ilvl w:val="0"/>
          <w:numId w:val="13"/>
        </w:numPr>
        <w:spacing w:after="0" w:line="240" w:lineRule="auto"/>
        <w:ind w:left="0" w:firstLine="568"/>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lastRenderedPageBreak/>
        <w:t>с</w:t>
      </w:r>
      <w:proofErr w:type="spellStart"/>
      <w:r w:rsidRPr="0061796E">
        <w:rPr>
          <w:rFonts w:ascii="Times New Roman" w:hAnsi="Times New Roman" w:cs="Times New Roman"/>
          <w:sz w:val="24"/>
          <w:szCs w:val="24"/>
        </w:rPr>
        <w:t>ертифікат</w:t>
      </w:r>
      <w:proofErr w:type="spellEnd"/>
      <w:r w:rsidRPr="0061796E">
        <w:rPr>
          <w:rFonts w:ascii="Times New Roman" w:hAnsi="Times New Roman" w:cs="Times New Roman"/>
          <w:sz w:val="24"/>
          <w:szCs w:val="24"/>
        </w:rPr>
        <w:t xml:space="preserve"> ISO 45001:2018 «Система менеджменту </w:t>
      </w:r>
      <w:proofErr w:type="spellStart"/>
      <w:r w:rsidRPr="0061796E">
        <w:rPr>
          <w:rFonts w:ascii="Times New Roman" w:hAnsi="Times New Roman" w:cs="Times New Roman"/>
          <w:sz w:val="24"/>
          <w:szCs w:val="24"/>
        </w:rPr>
        <w:t>охорони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здоров’я</w:t>
      </w:r>
      <w:proofErr w:type="spellEnd"/>
      <w:r w:rsidRPr="0061796E">
        <w:rPr>
          <w:rFonts w:ascii="Times New Roman" w:hAnsi="Times New Roman" w:cs="Times New Roman"/>
          <w:sz w:val="24"/>
          <w:szCs w:val="24"/>
        </w:rPr>
        <w:t xml:space="preserve"> та </w:t>
      </w:r>
      <w:proofErr w:type="spellStart"/>
      <w:r w:rsidRPr="0061796E">
        <w:rPr>
          <w:rFonts w:ascii="Times New Roman" w:hAnsi="Times New Roman" w:cs="Times New Roman"/>
          <w:sz w:val="24"/>
          <w:szCs w:val="24"/>
        </w:rPr>
        <w:t>безпеки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праці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Вимоги</w:t>
      </w:r>
      <w:proofErr w:type="spellEnd"/>
      <w:r w:rsidRPr="0061796E">
        <w:rPr>
          <w:rFonts w:ascii="Times New Roman" w:hAnsi="Times New Roman" w:cs="Times New Roman"/>
          <w:sz w:val="24"/>
          <w:szCs w:val="24"/>
        </w:rPr>
        <w:t xml:space="preserve"> та </w:t>
      </w:r>
      <w:proofErr w:type="spellStart"/>
      <w:r w:rsidRPr="0061796E">
        <w:rPr>
          <w:rFonts w:ascii="Times New Roman" w:hAnsi="Times New Roman" w:cs="Times New Roman"/>
          <w:sz w:val="24"/>
          <w:szCs w:val="24"/>
        </w:rPr>
        <w:t>настанови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щодо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застосування</w:t>
      </w:r>
      <w:proofErr w:type="spellEnd"/>
      <w:r w:rsidRPr="0061796E">
        <w:rPr>
          <w:rFonts w:ascii="Times New Roman" w:hAnsi="Times New Roman" w:cs="Times New Roman"/>
          <w:sz w:val="24"/>
          <w:szCs w:val="24"/>
        </w:rPr>
        <w:t xml:space="preserve">», </w:t>
      </w:r>
      <w:r w:rsidRPr="0061796E">
        <w:rPr>
          <w:rFonts w:ascii="Times New Roman" w:hAnsi="Times New Roman" w:cs="Times New Roman"/>
          <w:sz w:val="24"/>
          <w:szCs w:val="24"/>
          <w:lang w:val="uk-UA"/>
        </w:rPr>
        <w:t>дійсний</w:t>
      </w:r>
      <w:r w:rsidRPr="0061796E">
        <w:rPr>
          <w:rFonts w:ascii="Times New Roman" w:hAnsi="Times New Roman" w:cs="Times New Roman"/>
          <w:sz w:val="24"/>
          <w:szCs w:val="24"/>
        </w:rPr>
        <w:t xml:space="preserve"> на момент </w:t>
      </w:r>
      <w:proofErr w:type="spellStart"/>
      <w:r w:rsidRPr="0061796E">
        <w:rPr>
          <w:rFonts w:ascii="Times New Roman" w:hAnsi="Times New Roman" w:cs="Times New Roman"/>
          <w:sz w:val="24"/>
          <w:szCs w:val="24"/>
        </w:rPr>
        <w:t>подання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пропозиції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стосовно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послуг</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щодо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загального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іншої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промислових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rPr>
        <w:t>, </w:t>
      </w:r>
      <w:proofErr w:type="spellStart"/>
      <w:r w:rsidRPr="0061796E">
        <w:rPr>
          <w:rFonts w:ascii="Times New Roman" w:hAnsi="Times New Roman" w:cs="Times New Roman"/>
          <w:sz w:val="24"/>
          <w:szCs w:val="24"/>
        </w:rPr>
        <w:t>інших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видів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комплексного </w:t>
      </w:r>
      <w:proofErr w:type="spellStart"/>
      <w:r w:rsidRPr="0061796E">
        <w:rPr>
          <w:rFonts w:ascii="Times New Roman" w:hAnsi="Times New Roman" w:cs="Times New Roman"/>
          <w:sz w:val="24"/>
          <w:szCs w:val="24"/>
        </w:rPr>
        <w:t>обслуговування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lang w:val="uk-UA"/>
        </w:rPr>
        <w:t>;</w:t>
      </w:r>
    </w:p>
    <w:p w:rsidR="009F4E87" w:rsidRPr="0061796E" w:rsidRDefault="009F4E87" w:rsidP="009F4E87">
      <w:pPr>
        <w:pStyle w:val="a7"/>
        <w:widowControl w:val="0"/>
        <w:numPr>
          <w:ilvl w:val="0"/>
          <w:numId w:val="13"/>
        </w:numPr>
        <w:spacing w:line="240" w:lineRule="auto"/>
        <w:ind w:left="0" w:firstLine="568"/>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t>Зазначені вище сертифікати повинні бути видані органом з сертифікації акредитованим національним агентством з акредитації України, що має бути підтверджено наданням у складі пропозиції відповідного атестату про акредитацію, який засвідчує компетентність органу з сертифікації.</w:t>
      </w:r>
    </w:p>
    <w:p w:rsidR="00A51E4F" w:rsidRPr="0061796E" w:rsidRDefault="00A51E4F" w:rsidP="009F4E87">
      <w:pPr>
        <w:pStyle w:val="a7"/>
        <w:widowControl w:val="0"/>
        <w:numPr>
          <w:ilvl w:val="0"/>
          <w:numId w:val="13"/>
        </w:numPr>
        <w:tabs>
          <w:tab w:val="left" w:pos="540"/>
        </w:tabs>
        <w:spacing w:line="240" w:lineRule="auto"/>
        <w:ind w:left="0" w:firstLine="568"/>
        <w:jc w:val="both"/>
        <w:rPr>
          <w:rFonts w:ascii="Times New Roman" w:eastAsia="Calibri" w:hAnsi="Times New Roman" w:cs="Times New Roman"/>
          <w:sz w:val="24"/>
          <w:szCs w:val="24"/>
          <w:lang w:val="uk-UA"/>
        </w:rPr>
      </w:pPr>
      <w:r w:rsidRPr="0061796E">
        <w:rPr>
          <w:rFonts w:ascii="Times New Roman" w:eastAsia="Calibri" w:hAnsi="Times New Roman" w:cs="Times New Roman"/>
          <w:sz w:val="24"/>
          <w:szCs w:val="24"/>
          <w:lang w:val="uk-UA" w:eastAsia="ru-RU"/>
        </w:rPr>
        <w:t xml:space="preserve">надання послуг згідно з вимогами норм з охорони праці, інструкцій з пожежної безпеки, норм з охорони навколишнього природного середовища, Державних санітарних правил і норм, Закону України «Про охорону праці» від 14.10.1992 №2694-ХІІ (із змінами і доповненнями), Закону України «Про охорону навколишнього природного середовища» </w:t>
      </w:r>
      <w:r w:rsidRPr="0061796E">
        <w:rPr>
          <w:rFonts w:ascii="Times New Roman" w:eastAsia="Calibri" w:hAnsi="Times New Roman" w:cs="Times New Roman"/>
          <w:sz w:val="24"/>
          <w:szCs w:val="24"/>
          <w:lang w:val="uk-UA" w:eastAsia="ru-RU"/>
        </w:rPr>
        <w:br/>
        <w:t xml:space="preserve">від 25.06.1991 № 1264-ХІІ (із змінами та доповненнями), </w:t>
      </w:r>
      <w:r w:rsidRPr="0061796E">
        <w:rPr>
          <w:rFonts w:ascii="Times New Roman" w:eastAsia="Calibri" w:hAnsi="Times New Roman" w:cs="Times New Roman"/>
          <w:sz w:val="24"/>
          <w:szCs w:val="24"/>
          <w:lang w:val="uk-UA"/>
        </w:rPr>
        <w:t>Закону України «Про відходи» від 05.03.1998 р. №187/98-ВР (зі змінами),  Закону України «Про забезпечення санітарного та епідемічного благополуччя населення» від 24.02.1994 р. №4004-</w:t>
      </w:r>
      <w:r w:rsidRPr="0061796E">
        <w:rPr>
          <w:rFonts w:ascii="Times New Roman" w:eastAsia="Calibri" w:hAnsi="Times New Roman" w:cs="Times New Roman"/>
          <w:sz w:val="24"/>
          <w:szCs w:val="24"/>
        </w:rPr>
        <w:t>XII</w:t>
      </w:r>
      <w:r w:rsidRPr="0061796E">
        <w:rPr>
          <w:rFonts w:ascii="Times New Roman" w:eastAsia="Calibri" w:hAnsi="Times New Roman" w:cs="Times New Roman"/>
          <w:sz w:val="24"/>
          <w:szCs w:val="24"/>
          <w:lang w:val="uk-UA"/>
        </w:rPr>
        <w:t xml:space="preserve"> (зі змінами), Закону України «Про оплату праці» від 24.03.1995 № 108/95-ВР (зі змінами), тощо.</w:t>
      </w:r>
    </w:p>
    <w:p w:rsidR="00A51E4F" w:rsidRPr="0061796E" w:rsidRDefault="00A51E4F" w:rsidP="00A51E4F">
      <w:pPr>
        <w:widowControl w:val="0"/>
        <w:tabs>
          <w:tab w:val="left" w:pos="540"/>
        </w:tabs>
        <w:ind w:firstLine="567"/>
        <w:jc w:val="both"/>
        <w:rPr>
          <w:rFonts w:ascii="Times New Roman" w:eastAsia="Calibri" w:hAnsi="Times New Roman" w:cs="Times New Roman"/>
          <w:sz w:val="24"/>
          <w:szCs w:val="24"/>
          <w:lang w:val="ru-RU"/>
        </w:rPr>
      </w:pPr>
      <w:r w:rsidRPr="0061796E">
        <w:rPr>
          <w:rFonts w:ascii="Times New Roman" w:eastAsia="Calibri" w:hAnsi="Times New Roman" w:cs="Times New Roman"/>
          <w:sz w:val="24"/>
          <w:szCs w:val="24"/>
        </w:rPr>
        <w:t xml:space="preserve">Учасник в складі тендерної пропозиції надати інформацію про дотримання законодавства про захист довкілля у вигляді гарантійного листа: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 </w:t>
      </w:r>
      <w:proofErr w:type="spellStart"/>
      <w:r w:rsidRPr="0061796E">
        <w:rPr>
          <w:rFonts w:ascii="Times New Roman" w:eastAsia="Calibri" w:hAnsi="Times New Roman" w:cs="Times New Roman"/>
          <w:sz w:val="24"/>
          <w:szCs w:val="24"/>
          <w:lang w:val="ru-RU"/>
        </w:rPr>
        <w:t>Крім</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цього</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Учасник</w:t>
      </w:r>
      <w:proofErr w:type="spellEnd"/>
      <w:r w:rsidRPr="0061796E">
        <w:rPr>
          <w:rFonts w:ascii="Times New Roman" w:eastAsia="Calibri" w:hAnsi="Times New Roman" w:cs="Times New Roman"/>
          <w:sz w:val="24"/>
          <w:szCs w:val="24"/>
          <w:lang w:val="ru-RU"/>
        </w:rPr>
        <w:t xml:space="preserve"> у </w:t>
      </w:r>
      <w:proofErr w:type="spellStart"/>
      <w:r w:rsidRPr="0061796E">
        <w:rPr>
          <w:rFonts w:ascii="Times New Roman" w:eastAsia="Calibri" w:hAnsi="Times New Roman" w:cs="Times New Roman"/>
          <w:sz w:val="24"/>
          <w:szCs w:val="24"/>
          <w:lang w:val="ru-RU"/>
        </w:rPr>
        <w:t>складі</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тендерної</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пропозиції</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має</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надати</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звіт</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з</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екологічного</w:t>
      </w:r>
      <w:proofErr w:type="spellEnd"/>
      <w:r w:rsidRPr="0061796E">
        <w:rPr>
          <w:rFonts w:ascii="Times New Roman" w:eastAsia="Calibri" w:hAnsi="Times New Roman" w:cs="Times New Roman"/>
          <w:sz w:val="24"/>
          <w:szCs w:val="24"/>
          <w:lang w:val="ru-RU"/>
        </w:rPr>
        <w:t xml:space="preserve"> аудиту </w:t>
      </w:r>
      <w:proofErr w:type="spellStart"/>
      <w:r w:rsidRPr="0061796E">
        <w:rPr>
          <w:rFonts w:ascii="Times New Roman" w:eastAsia="Calibri" w:hAnsi="Times New Roman" w:cs="Times New Roman"/>
          <w:sz w:val="24"/>
          <w:szCs w:val="24"/>
          <w:lang w:val="ru-RU"/>
        </w:rPr>
        <w:t>з</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висновком</w:t>
      </w:r>
      <w:proofErr w:type="spellEnd"/>
      <w:r w:rsidRPr="0061796E">
        <w:rPr>
          <w:rFonts w:ascii="Times New Roman" w:eastAsia="Calibri" w:hAnsi="Times New Roman" w:cs="Times New Roman"/>
          <w:sz w:val="24"/>
          <w:szCs w:val="24"/>
          <w:lang w:val="ru-RU"/>
        </w:rPr>
        <w:t xml:space="preserve"> про те, </w:t>
      </w:r>
      <w:proofErr w:type="spellStart"/>
      <w:r w:rsidRPr="0061796E">
        <w:rPr>
          <w:rFonts w:ascii="Times New Roman" w:eastAsia="Calibri" w:hAnsi="Times New Roman" w:cs="Times New Roman"/>
          <w:sz w:val="24"/>
          <w:szCs w:val="24"/>
          <w:lang w:val="ru-RU"/>
        </w:rPr>
        <w:t>що</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учасник</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здійснює</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господарську</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діяльність</w:t>
      </w:r>
      <w:proofErr w:type="spellEnd"/>
      <w:r w:rsidRPr="0061796E">
        <w:rPr>
          <w:rFonts w:ascii="Times New Roman" w:eastAsia="Calibri" w:hAnsi="Times New Roman" w:cs="Times New Roman"/>
          <w:sz w:val="24"/>
          <w:szCs w:val="24"/>
          <w:lang w:val="ru-RU"/>
        </w:rPr>
        <w:t xml:space="preserve"> у </w:t>
      </w:r>
      <w:proofErr w:type="spellStart"/>
      <w:r w:rsidRPr="0061796E">
        <w:rPr>
          <w:rFonts w:ascii="Times New Roman" w:eastAsia="Calibri" w:hAnsi="Times New Roman" w:cs="Times New Roman"/>
          <w:sz w:val="24"/>
          <w:szCs w:val="24"/>
          <w:lang w:val="ru-RU"/>
        </w:rPr>
        <w:t>відповідності</w:t>
      </w:r>
      <w:proofErr w:type="spellEnd"/>
      <w:r w:rsidRPr="0061796E">
        <w:rPr>
          <w:rFonts w:ascii="Times New Roman" w:eastAsia="Calibri" w:hAnsi="Times New Roman" w:cs="Times New Roman"/>
          <w:sz w:val="24"/>
          <w:szCs w:val="24"/>
          <w:lang w:val="ru-RU"/>
        </w:rPr>
        <w:t xml:space="preserve"> до </w:t>
      </w:r>
      <w:proofErr w:type="spellStart"/>
      <w:r w:rsidRPr="0061796E">
        <w:rPr>
          <w:rFonts w:ascii="Times New Roman" w:eastAsia="Calibri" w:hAnsi="Times New Roman" w:cs="Times New Roman"/>
          <w:sz w:val="24"/>
          <w:szCs w:val="24"/>
          <w:lang w:val="ru-RU"/>
        </w:rPr>
        <w:t>вимог</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зокрема</w:t>
      </w:r>
      <w:proofErr w:type="spellEnd"/>
      <w:r w:rsidRPr="0061796E">
        <w:rPr>
          <w:rFonts w:ascii="Times New Roman" w:eastAsia="Calibri" w:hAnsi="Times New Roman" w:cs="Times New Roman"/>
          <w:sz w:val="24"/>
          <w:szCs w:val="24"/>
          <w:lang w:val="ru-RU"/>
        </w:rPr>
        <w:t xml:space="preserve">: Водного кодексу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Земельного кодексу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Лісового</w:t>
      </w:r>
      <w:proofErr w:type="spellEnd"/>
      <w:r w:rsidRPr="0061796E">
        <w:rPr>
          <w:rFonts w:ascii="Times New Roman" w:eastAsia="Calibri" w:hAnsi="Times New Roman" w:cs="Times New Roman"/>
          <w:sz w:val="24"/>
          <w:szCs w:val="24"/>
          <w:lang w:val="ru-RU"/>
        </w:rPr>
        <w:t xml:space="preserve"> кодексу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Кодексу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надра</w:t>
      </w:r>
      <w:proofErr w:type="spellEnd"/>
      <w:r w:rsidRPr="0061796E">
        <w:rPr>
          <w:rFonts w:ascii="Times New Roman" w:eastAsia="Calibri" w:hAnsi="Times New Roman" w:cs="Times New Roman"/>
          <w:sz w:val="24"/>
          <w:szCs w:val="24"/>
          <w:lang w:val="ru-RU"/>
        </w:rPr>
        <w:t xml:space="preserve">,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екологічний</w:t>
      </w:r>
      <w:proofErr w:type="spellEnd"/>
      <w:r w:rsidRPr="0061796E">
        <w:rPr>
          <w:rFonts w:ascii="Times New Roman" w:eastAsia="Calibri" w:hAnsi="Times New Roman" w:cs="Times New Roman"/>
          <w:sz w:val="24"/>
          <w:szCs w:val="24"/>
          <w:lang w:val="ru-RU"/>
        </w:rPr>
        <w:t xml:space="preserve"> аудит»,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оц</w:t>
      </w:r>
      <w:r w:rsidRPr="0061796E">
        <w:rPr>
          <w:rFonts w:ascii="Times New Roman" w:eastAsia="Calibri" w:hAnsi="Times New Roman" w:cs="Times New Roman"/>
          <w:sz w:val="24"/>
          <w:szCs w:val="24"/>
          <w:lang w:val="en-US"/>
        </w:rPr>
        <w:t>i</w:t>
      </w:r>
      <w:r w:rsidRPr="0061796E">
        <w:rPr>
          <w:rFonts w:ascii="Times New Roman" w:eastAsia="Calibri" w:hAnsi="Times New Roman" w:cs="Times New Roman"/>
          <w:sz w:val="24"/>
          <w:szCs w:val="24"/>
          <w:lang w:val="ru-RU"/>
        </w:rPr>
        <w:t>нку</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впливу</w:t>
      </w:r>
      <w:proofErr w:type="spellEnd"/>
      <w:r w:rsidRPr="0061796E">
        <w:rPr>
          <w:rFonts w:ascii="Times New Roman" w:eastAsia="Calibri" w:hAnsi="Times New Roman" w:cs="Times New Roman"/>
          <w:sz w:val="24"/>
          <w:szCs w:val="24"/>
          <w:lang w:val="ru-RU"/>
        </w:rPr>
        <w:t xml:space="preserve"> на </w:t>
      </w:r>
      <w:proofErr w:type="spellStart"/>
      <w:r w:rsidRPr="0061796E">
        <w:rPr>
          <w:rFonts w:ascii="Times New Roman" w:eastAsia="Calibri" w:hAnsi="Times New Roman" w:cs="Times New Roman"/>
          <w:sz w:val="24"/>
          <w:szCs w:val="24"/>
          <w:lang w:val="ru-RU"/>
        </w:rPr>
        <w:t>довк</w:t>
      </w:r>
      <w:r w:rsidRPr="0061796E">
        <w:rPr>
          <w:rFonts w:ascii="Times New Roman" w:eastAsia="Calibri" w:hAnsi="Times New Roman" w:cs="Times New Roman"/>
          <w:sz w:val="24"/>
          <w:szCs w:val="24"/>
          <w:lang w:val="en-US"/>
        </w:rPr>
        <w:t>i</w:t>
      </w:r>
      <w:r w:rsidRPr="0061796E">
        <w:rPr>
          <w:rFonts w:ascii="Times New Roman" w:eastAsia="Calibri" w:hAnsi="Times New Roman" w:cs="Times New Roman"/>
          <w:sz w:val="24"/>
          <w:szCs w:val="24"/>
          <w:lang w:val="ru-RU"/>
        </w:rPr>
        <w:t>лля</w:t>
      </w:r>
      <w:proofErr w:type="spellEnd"/>
      <w:r w:rsidRPr="0061796E">
        <w:rPr>
          <w:rFonts w:ascii="Times New Roman" w:eastAsia="Calibri" w:hAnsi="Times New Roman" w:cs="Times New Roman"/>
          <w:sz w:val="24"/>
          <w:szCs w:val="24"/>
          <w:lang w:val="ru-RU"/>
        </w:rPr>
        <w:t xml:space="preserve">»,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охорону</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навколишнього</w:t>
      </w:r>
      <w:proofErr w:type="spellEnd"/>
      <w:r w:rsidRPr="0061796E">
        <w:rPr>
          <w:rFonts w:ascii="Times New Roman" w:eastAsia="Calibri" w:hAnsi="Times New Roman" w:cs="Times New Roman"/>
          <w:sz w:val="24"/>
          <w:szCs w:val="24"/>
          <w:lang w:val="ru-RU"/>
        </w:rPr>
        <w:t xml:space="preserve"> природного </w:t>
      </w:r>
      <w:proofErr w:type="spellStart"/>
      <w:r w:rsidRPr="0061796E">
        <w:rPr>
          <w:rFonts w:ascii="Times New Roman" w:eastAsia="Calibri" w:hAnsi="Times New Roman" w:cs="Times New Roman"/>
          <w:sz w:val="24"/>
          <w:szCs w:val="24"/>
          <w:lang w:val="ru-RU"/>
        </w:rPr>
        <w:t>середовища</w:t>
      </w:r>
      <w:proofErr w:type="spellEnd"/>
      <w:r w:rsidRPr="0061796E">
        <w:rPr>
          <w:rFonts w:ascii="Times New Roman" w:eastAsia="Calibri" w:hAnsi="Times New Roman" w:cs="Times New Roman"/>
          <w:sz w:val="24"/>
          <w:szCs w:val="24"/>
          <w:lang w:val="ru-RU"/>
        </w:rPr>
        <w:t xml:space="preserve">»,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охорону</w:t>
      </w:r>
      <w:proofErr w:type="spellEnd"/>
      <w:r w:rsidRPr="0061796E">
        <w:rPr>
          <w:rFonts w:ascii="Times New Roman" w:eastAsia="Calibri" w:hAnsi="Times New Roman" w:cs="Times New Roman"/>
          <w:sz w:val="24"/>
          <w:szCs w:val="24"/>
          <w:lang w:val="ru-RU"/>
        </w:rPr>
        <w:t xml:space="preserve"> земель»,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охорону</w:t>
      </w:r>
      <w:proofErr w:type="spellEnd"/>
      <w:r w:rsidRPr="0061796E">
        <w:rPr>
          <w:rFonts w:ascii="Times New Roman" w:eastAsia="Calibri" w:hAnsi="Times New Roman" w:cs="Times New Roman"/>
          <w:sz w:val="24"/>
          <w:szCs w:val="24"/>
          <w:lang w:val="ru-RU"/>
        </w:rPr>
        <w:t xml:space="preserve"> атмосферного </w:t>
      </w:r>
      <w:proofErr w:type="spellStart"/>
      <w:r w:rsidRPr="0061796E">
        <w:rPr>
          <w:rFonts w:ascii="Times New Roman" w:eastAsia="Calibri" w:hAnsi="Times New Roman" w:cs="Times New Roman"/>
          <w:sz w:val="24"/>
          <w:szCs w:val="24"/>
          <w:lang w:val="ru-RU"/>
        </w:rPr>
        <w:t>повітря</w:t>
      </w:r>
      <w:proofErr w:type="spellEnd"/>
      <w:r w:rsidRPr="0061796E">
        <w:rPr>
          <w:rFonts w:ascii="Times New Roman" w:eastAsia="Calibri" w:hAnsi="Times New Roman" w:cs="Times New Roman"/>
          <w:sz w:val="24"/>
          <w:szCs w:val="24"/>
          <w:lang w:val="ru-RU"/>
        </w:rPr>
        <w:t xml:space="preserve">»,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в</w:t>
      </w:r>
      <w:proofErr w:type="spellStart"/>
      <w:r w:rsidRPr="0061796E">
        <w:rPr>
          <w:rFonts w:ascii="Times New Roman" w:eastAsia="Calibri" w:hAnsi="Times New Roman" w:cs="Times New Roman"/>
          <w:sz w:val="24"/>
          <w:szCs w:val="24"/>
          <w:lang w:val="en-US"/>
        </w:rPr>
        <w:t>i</w:t>
      </w:r>
      <w:r w:rsidRPr="0061796E">
        <w:rPr>
          <w:rFonts w:ascii="Times New Roman" w:eastAsia="Calibri" w:hAnsi="Times New Roman" w:cs="Times New Roman"/>
          <w:sz w:val="24"/>
          <w:szCs w:val="24"/>
          <w:lang w:val="ru-RU"/>
        </w:rPr>
        <w:t>дходи</w:t>
      </w:r>
      <w:proofErr w:type="spellEnd"/>
      <w:r w:rsidRPr="0061796E">
        <w:rPr>
          <w:rFonts w:ascii="Times New Roman" w:eastAsia="Calibri" w:hAnsi="Times New Roman" w:cs="Times New Roman"/>
          <w:sz w:val="24"/>
          <w:szCs w:val="24"/>
          <w:lang w:val="ru-RU"/>
        </w:rPr>
        <w:t xml:space="preserve">»,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питну</w:t>
      </w:r>
      <w:proofErr w:type="spellEnd"/>
      <w:r w:rsidRPr="0061796E">
        <w:rPr>
          <w:rFonts w:ascii="Times New Roman" w:eastAsia="Calibri" w:hAnsi="Times New Roman" w:cs="Times New Roman"/>
          <w:sz w:val="24"/>
          <w:szCs w:val="24"/>
          <w:lang w:val="ru-RU"/>
        </w:rPr>
        <w:t xml:space="preserve"> воду, </w:t>
      </w:r>
      <w:proofErr w:type="spellStart"/>
      <w:r w:rsidRPr="0061796E">
        <w:rPr>
          <w:rFonts w:ascii="Times New Roman" w:eastAsia="Calibri" w:hAnsi="Times New Roman" w:cs="Times New Roman"/>
          <w:sz w:val="24"/>
          <w:szCs w:val="24"/>
          <w:lang w:val="ru-RU"/>
        </w:rPr>
        <w:t>питне</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водопостачання</w:t>
      </w:r>
      <w:proofErr w:type="spellEnd"/>
      <w:r w:rsidRPr="0061796E">
        <w:rPr>
          <w:rFonts w:ascii="Times New Roman" w:eastAsia="Calibri" w:hAnsi="Times New Roman" w:cs="Times New Roman"/>
          <w:sz w:val="24"/>
          <w:szCs w:val="24"/>
          <w:lang w:val="ru-RU"/>
        </w:rPr>
        <w:t xml:space="preserve"> та </w:t>
      </w:r>
      <w:proofErr w:type="spellStart"/>
      <w:r w:rsidRPr="0061796E">
        <w:rPr>
          <w:rFonts w:ascii="Times New Roman" w:eastAsia="Calibri" w:hAnsi="Times New Roman" w:cs="Times New Roman"/>
          <w:sz w:val="24"/>
          <w:szCs w:val="24"/>
          <w:lang w:val="ru-RU"/>
        </w:rPr>
        <w:t>водовідведення</w:t>
      </w:r>
      <w:proofErr w:type="spellEnd"/>
      <w:r w:rsidRPr="0061796E">
        <w:rPr>
          <w:rFonts w:ascii="Times New Roman" w:eastAsia="Calibri" w:hAnsi="Times New Roman" w:cs="Times New Roman"/>
          <w:sz w:val="24"/>
          <w:szCs w:val="24"/>
          <w:lang w:val="ru-RU"/>
        </w:rPr>
        <w:t xml:space="preserve">»,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регулювання</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містобудівної</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діяльності</w:t>
      </w:r>
      <w:proofErr w:type="spellEnd"/>
      <w:r w:rsidRPr="0061796E">
        <w:rPr>
          <w:rFonts w:ascii="Times New Roman" w:eastAsia="Calibri" w:hAnsi="Times New Roman" w:cs="Times New Roman"/>
          <w:sz w:val="24"/>
          <w:szCs w:val="24"/>
          <w:lang w:val="ru-RU"/>
        </w:rPr>
        <w:t xml:space="preserve">»,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природно-заповідний</w:t>
      </w:r>
      <w:proofErr w:type="spellEnd"/>
      <w:r w:rsidRPr="0061796E">
        <w:rPr>
          <w:rFonts w:ascii="Times New Roman" w:eastAsia="Calibri" w:hAnsi="Times New Roman" w:cs="Times New Roman"/>
          <w:sz w:val="24"/>
          <w:szCs w:val="24"/>
          <w:lang w:val="ru-RU"/>
        </w:rPr>
        <w:t xml:space="preserve"> фонд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екологічну</w:t>
      </w:r>
      <w:proofErr w:type="spellEnd"/>
      <w:r w:rsidRPr="0061796E">
        <w:rPr>
          <w:rFonts w:ascii="Times New Roman" w:eastAsia="Calibri" w:hAnsi="Times New Roman" w:cs="Times New Roman"/>
          <w:sz w:val="24"/>
          <w:szCs w:val="24"/>
          <w:lang w:val="ru-RU"/>
        </w:rPr>
        <w:t xml:space="preserve"> мережу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стратегічну</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екологічну</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оцінку</w:t>
      </w:r>
      <w:proofErr w:type="spellEnd"/>
      <w:r w:rsidRPr="0061796E">
        <w:rPr>
          <w:rFonts w:ascii="Times New Roman" w:eastAsia="Calibri" w:hAnsi="Times New Roman" w:cs="Times New Roman"/>
          <w:sz w:val="24"/>
          <w:szCs w:val="24"/>
          <w:lang w:val="ru-RU"/>
        </w:rPr>
        <w:t xml:space="preserve">», Закону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«Про </w:t>
      </w:r>
      <w:proofErr w:type="spellStart"/>
      <w:r w:rsidRPr="0061796E">
        <w:rPr>
          <w:rFonts w:ascii="Times New Roman" w:eastAsia="Calibri" w:hAnsi="Times New Roman" w:cs="Times New Roman"/>
          <w:sz w:val="24"/>
          <w:szCs w:val="24"/>
          <w:lang w:val="ru-RU"/>
        </w:rPr>
        <w:t>основні</w:t>
      </w:r>
      <w:proofErr w:type="spellEnd"/>
      <w:r w:rsidRPr="0061796E">
        <w:rPr>
          <w:rFonts w:ascii="Times New Roman" w:eastAsia="Calibri" w:hAnsi="Times New Roman" w:cs="Times New Roman"/>
          <w:sz w:val="24"/>
          <w:szCs w:val="24"/>
          <w:lang w:val="ru-RU"/>
        </w:rPr>
        <w:t xml:space="preserve"> засади державного </w:t>
      </w:r>
      <w:proofErr w:type="spellStart"/>
      <w:r w:rsidRPr="0061796E">
        <w:rPr>
          <w:rFonts w:ascii="Times New Roman" w:eastAsia="Calibri" w:hAnsi="Times New Roman" w:cs="Times New Roman"/>
          <w:sz w:val="24"/>
          <w:szCs w:val="24"/>
          <w:lang w:val="ru-RU"/>
        </w:rPr>
        <w:t>нагляду</w:t>
      </w:r>
      <w:proofErr w:type="spellEnd"/>
      <w:r w:rsidRPr="0061796E">
        <w:rPr>
          <w:rFonts w:ascii="Times New Roman" w:eastAsia="Calibri" w:hAnsi="Times New Roman" w:cs="Times New Roman"/>
          <w:sz w:val="24"/>
          <w:szCs w:val="24"/>
          <w:lang w:val="ru-RU"/>
        </w:rPr>
        <w:t xml:space="preserve"> (контролю) у </w:t>
      </w:r>
      <w:proofErr w:type="spellStart"/>
      <w:r w:rsidRPr="0061796E">
        <w:rPr>
          <w:rFonts w:ascii="Times New Roman" w:eastAsia="Calibri" w:hAnsi="Times New Roman" w:cs="Times New Roman"/>
          <w:sz w:val="24"/>
          <w:szCs w:val="24"/>
          <w:lang w:val="ru-RU"/>
        </w:rPr>
        <w:t>сфері</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господарської</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діяльності</w:t>
      </w:r>
      <w:proofErr w:type="spellEnd"/>
      <w:r w:rsidRPr="0061796E">
        <w:rPr>
          <w:rFonts w:ascii="Times New Roman" w:eastAsia="Calibri" w:hAnsi="Times New Roman" w:cs="Times New Roman"/>
          <w:sz w:val="24"/>
          <w:szCs w:val="24"/>
          <w:lang w:val="ru-RU"/>
        </w:rPr>
        <w:t xml:space="preserve">» та </w:t>
      </w:r>
      <w:proofErr w:type="spellStart"/>
      <w:r w:rsidRPr="0061796E">
        <w:rPr>
          <w:rFonts w:ascii="Times New Roman" w:eastAsia="Calibri" w:hAnsi="Times New Roman" w:cs="Times New Roman"/>
          <w:sz w:val="24"/>
          <w:szCs w:val="24"/>
          <w:lang w:val="ru-RU"/>
        </w:rPr>
        <w:t>інших</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нормативно-правових</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актів</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природоохоронного</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законодавства</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та про те, </w:t>
      </w:r>
      <w:proofErr w:type="spellStart"/>
      <w:r w:rsidRPr="0061796E">
        <w:rPr>
          <w:rFonts w:ascii="Times New Roman" w:eastAsia="Calibri" w:hAnsi="Times New Roman" w:cs="Times New Roman"/>
          <w:sz w:val="24"/>
          <w:szCs w:val="24"/>
          <w:lang w:val="ru-RU"/>
        </w:rPr>
        <w:t>що</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порушень</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вимог</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природоохоронного</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законодавства</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не </w:t>
      </w:r>
      <w:proofErr w:type="spellStart"/>
      <w:r w:rsidRPr="0061796E">
        <w:rPr>
          <w:rFonts w:ascii="Times New Roman" w:eastAsia="Calibri" w:hAnsi="Times New Roman" w:cs="Times New Roman"/>
          <w:sz w:val="24"/>
          <w:szCs w:val="24"/>
          <w:lang w:val="ru-RU"/>
        </w:rPr>
        <w:t>виявлено</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виданий</w:t>
      </w:r>
      <w:proofErr w:type="spellEnd"/>
      <w:r w:rsidRPr="0061796E">
        <w:rPr>
          <w:rFonts w:ascii="Times New Roman" w:eastAsia="Calibri" w:hAnsi="Times New Roman" w:cs="Times New Roman"/>
          <w:sz w:val="24"/>
          <w:szCs w:val="24"/>
          <w:lang w:val="ru-RU"/>
        </w:rPr>
        <w:t xml:space="preserve"> аудитором, </w:t>
      </w:r>
      <w:proofErr w:type="spellStart"/>
      <w:r w:rsidRPr="0061796E">
        <w:rPr>
          <w:rFonts w:ascii="Times New Roman" w:eastAsia="Calibri" w:hAnsi="Times New Roman" w:cs="Times New Roman"/>
          <w:sz w:val="24"/>
          <w:szCs w:val="24"/>
          <w:lang w:val="ru-RU"/>
        </w:rPr>
        <w:t>який</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отримав</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відповідним</w:t>
      </w:r>
      <w:proofErr w:type="spellEnd"/>
      <w:r w:rsidRPr="0061796E">
        <w:rPr>
          <w:rFonts w:ascii="Times New Roman" w:eastAsia="Calibri" w:hAnsi="Times New Roman" w:cs="Times New Roman"/>
          <w:sz w:val="24"/>
          <w:szCs w:val="24"/>
          <w:lang w:val="ru-RU"/>
        </w:rPr>
        <w:t xml:space="preserve">(-и) </w:t>
      </w:r>
      <w:proofErr w:type="spellStart"/>
      <w:r w:rsidRPr="0061796E">
        <w:rPr>
          <w:rFonts w:ascii="Times New Roman" w:eastAsia="Calibri" w:hAnsi="Times New Roman" w:cs="Times New Roman"/>
          <w:sz w:val="24"/>
          <w:szCs w:val="24"/>
          <w:lang w:val="ru-RU"/>
        </w:rPr>
        <w:t>дійсним</w:t>
      </w:r>
      <w:proofErr w:type="spellEnd"/>
      <w:r w:rsidRPr="0061796E">
        <w:rPr>
          <w:rFonts w:ascii="Times New Roman" w:eastAsia="Calibri" w:hAnsi="Times New Roman" w:cs="Times New Roman"/>
          <w:sz w:val="24"/>
          <w:szCs w:val="24"/>
          <w:lang w:val="ru-RU"/>
        </w:rPr>
        <w:t xml:space="preserve">(-и) </w:t>
      </w:r>
      <w:proofErr w:type="spellStart"/>
      <w:r w:rsidRPr="0061796E">
        <w:rPr>
          <w:rFonts w:ascii="Times New Roman" w:eastAsia="Calibri" w:hAnsi="Times New Roman" w:cs="Times New Roman"/>
          <w:sz w:val="24"/>
          <w:szCs w:val="24"/>
          <w:lang w:val="ru-RU"/>
        </w:rPr>
        <w:t>сертифікатом</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ами</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від</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Міністерства</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захисту</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довкілля</w:t>
      </w:r>
      <w:proofErr w:type="spellEnd"/>
      <w:r w:rsidRPr="0061796E">
        <w:rPr>
          <w:rFonts w:ascii="Times New Roman" w:eastAsia="Calibri" w:hAnsi="Times New Roman" w:cs="Times New Roman"/>
          <w:sz w:val="24"/>
          <w:szCs w:val="24"/>
          <w:lang w:val="ru-RU"/>
        </w:rPr>
        <w:t xml:space="preserve"> та </w:t>
      </w:r>
      <w:proofErr w:type="spellStart"/>
      <w:r w:rsidRPr="0061796E">
        <w:rPr>
          <w:rFonts w:ascii="Times New Roman" w:eastAsia="Calibri" w:hAnsi="Times New Roman" w:cs="Times New Roman"/>
          <w:sz w:val="24"/>
          <w:szCs w:val="24"/>
          <w:lang w:val="ru-RU"/>
        </w:rPr>
        <w:t>природних</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ресурсів</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України</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що</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підтверджує</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ють</w:t>
      </w:r>
      <w:proofErr w:type="spellEnd"/>
      <w:r w:rsidRPr="0061796E">
        <w:rPr>
          <w:rFonts w:ascii="Times New Roman" w:eastAsia="Calibri" w:hAnsi="Times New Roman" w:cs="Times New Roman"/>
          <w:sz w:val="24"/>
          <w:szCs w:val="24"/>
          <w:lang w:val="ru-RU"/>
        </w:rPr>
        <w:t xml:space="preserve">) статус </w:t>
      </w:r>
      <w:proofErr w:type="spellStart"/>
      <w:r w:rsidRPr="0061796E">
        <w:rPr>
          <w:rFonts w:ascii="Times New Roman" w:eastAsia="Calibri" w:hAnsi="Times New Roman" w:cs="Times New Roman"/>
          <w:sz w:val="24"/>
          <w:szCs w:val="24"/>
          <w:lang w:val="ru-RU"/>
        </w:rPr>
        <w:t>екологічного</w:t>
      </w:r>
      <w:proofErr w:type="spellEnd"/>
      <w:r w:rsidRPr="0061796E">
        <w:rPr>
          <w:rFonts w:ascii="Times New Roman" w:eastAsia="Calibri" w:hAnsi="Times New Roman" w:cs="Times New Roman"/>
          <w:sz w:val="24"/>
          <w:szCs w:val="24"/>
          <w:lang w:val="ru-RU"/>
        </w:rPr>
        <w:t xml:space="preserve"> аудитора, </w:t>
      </w:r>
      <w:proofErr w:type="spellStart"/>
      <w:r w:rsidRPr="0061796E">
        <w:rPr>
          <w:rFonts w:ascii="Times New Roman" w:eastAsia="Calibri" w:hAnsi="Times New Roman" w:cs="Times New Roman"/>
          <w:sz w:val="24"/>
          <w:szCs w:val="24"/>
          <w:lang w:val="ru-RU"/>
        </w:rPr>
        <w:t>який</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здійснював</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екологічний</w:t>
      </w:r>
      <w:proofErr w:type="spellEnd"/>
      <w:r w:rsidRPr="0061796E">
        <w:rPr>
          <w:rFonts w:ascii="Times New Roman" w:eastAsia="Calibri" w:hAnsi="Times New Roman" w:cs="Times New Roman"/>
          <w:sz w:val="24"/>
          <w:szCs w:val="24"/>
          <w:lang w:val="ru-RU"/>
        </w:rPr>
        <w:t xml:space="preserve"> аудит такого </w:t>
      </w:r>
      <w:proofErr w:type="spellStart"/>
      <w:r w:rsidRPr="0061796E">
        <w:rPr>
          <w:rFonts w:ascii="Times New Roman" w:eastAsia="Calibri" w:hAnsi="Times New Roman" w:cs="Times New Roman"/>
          <w:sz w:val="24"/>
          <w:szCs w:val="24"/>
          <w:lang w:val="ru-RU"/>
        </w:rPr>
        <w:t>учасника</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сертифікат</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екологічного</w:t>
      </w:r>
      <w:proofErr w:type="spellEnd"/>
      <w:r w:rsidRPr="0061796E">
        <w:rPr>
          <w:rFonts w:ascii="Times New Roman" w:eastAsia="Calibri" w:hAnsi="Times New Roman" w:cs="Times New Roman"/>
          <w:sz w:val="24"/>
          <w:szCs w:val="24"/>
          <w:lang w:val="ru-RU"/>
        </w:rPr>
        <w:t xml:space="preserve"> аудитора </w:t>
      </w:r>
      <w:proofErr w:type="spellStart"/>
      <w:r w:rsidRPr="0061796E">
        <w:rPr>
          <w:rFonts w:ascii="Times New Roman" w:eastAsia="Calibri" w:hAnsi="Times New Roman" w:cs="Times New Roman"/>
          <w:sz w:val="24"/>
          <w:szCs w:val="24"/>
          <w:lang w:val="ru-RU"/>
        </w:rPr>
        <w:t>надати</w:t>
      </w:r>
      <w:proofErr w:type="spellEnd"/>
      <w:r w:rsidRPr="0061796E">
        <w:rPr>
          <w:rFonts w:ascii="Times New Roman" w:eastAsia="Calibri" w:hAnsi="Times New Roman" w:cs="Times New Roman"/>
          <w:sz w:val="24"/>
          <w:szCs w:val="24"/>
          <w:lang w:val="ru-RU"/>
        </w:rPr>
        <w:t xml:space="preserve"> у </w:t>
      </w:r>
      <w:proofErr w:type="spellStart"/>
      <w:r w:rsidRPr="0061796E">
        <w:rPr>
          <w:rFonts w:ascii="Times New Roman" w:eastAsia="Calibri" w:hAnsi="Times New Roman" w:cs="Times New Roman"/>
          <w:sz w:val="24"/>
          <w:szCs w:val="24"/>
          <w:lang w:val="ru-RU"/>
        </w:rPr>
        <w:t>складі</w:t>
      </w:r>
      <w:proofErr w:type="spellEnd"/>
      <w:r w:rsidRPr="0061796E">
        <w:rPr>
          <w:rFonts w:ascii="Times New Roman" w:eastAsia="Calibri" w:hAnsi="Times New Roman" w:cs="Times New Roman"/>
          <w:sz w:val="24"/>
          <w:szCs w:val="24"/>
          <w:lang w:val="ru-RU"/>
        </w:rPr>
        <w:t xml:space="preserve"> </w:t>
      </w:r>
      <w:proofErr w:type="spellStart"/>
      <w:r w:rsidRPr="0061796E">
        <w:rPr>
          <w:rFonts w:ascii="Times New Roman" w:eastAsia="Calibri" w:hAnsi="Times New Roman" w:cs="Times New Roman"/>
          <w:sz w:val="24"/>
          <w:szCs w:val="24"/>
          <w:lang w:val="ru-RU"/>
        </w:rPr>
        <w:t>пропозиції</w:t>
      </w:r>
      <w:proofErr w:type="spellEnd"/>
      <w:r w:rsidRPr="0061796E">
        <w:rPr>
          <w:rFonts w:ascii="Times New Roman" w:eastAsia="Calibri" w:hAnsi="Times New Roman" w:cs="Times New Roman"/>
          <w:sz w:val="24"/>
          <w:szCs w:val="24"/>
          <w:lang w:val="ru-RU"/>
        </w:rPr>
        <w:t>).</w:t>
      </w:r>
    </w:p>
    <w:p w:rsidR="00A51E4F" w:rsidRPr="0061796E" w:rsidRDefault="00A51E4F" w:rsidP="00A51E4F">
      <w:pPr>
        <w:spacing w:after="120" w:line="240" w:lineRule="auto"/>
        <w:ind w:firstLine="709"/>
        <w:jc w:val="center"/>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Послуги щодо прибирання </w:t>
      </w:r>
      <w:r w:rsidRPr="0061796E">
        <w:rPr>
          <w:rFonts w:ascii="Times New Roman" w:eastAsia="Times New Roman" w:hAnsi="Times New Roman" w:cs="Times New Roman"/>
          <w:b/>
          <w:sz w:val="24"/>
          <w:szCs w:val="24"/>
          <w:lang w:eastAsia="ru-RU"/>
        </w:rPr>
        <w:t>адміністративних приміщень та прибудинкової території ГУ ДПС у Дніпропетровській області</w:t>
      </w:r>
      <w:r w:rsidRPr="0061796E">
        <w:rPr>
          <w:rFonts w:ascii="Times New Roman" w:eastAsia="Times New Roman" w:hAnsi="Times New Roman" w:cs="Times New Roman"/>
          <w:b/>
          <w:sz w:val="24"/>
          <w:szCs w:val="24"/>
          <w:shd w:val="clear" w:color="auto" w:fill="FFFFFF"/>
          <w:lang w:eastAsia="ru-RU"/>
        </w:rPr>
        <w:t xml:space="preserve"> будуть здійснюватись Виконавцем за наступними об’єктами:</w:t>
      </w:r>
    </w:p>
    <w:p w:rsidR="00A51E4F" w:rsidRPr="0061796E" w:rsidRDefault="00A51E4F" w:rsidP="00A51E4F">
      <w:pPr>
        <w:spacing w:after="120" w:line="240" w:lineRule="auto"/>
        <w:ind w:firstLine="709"/>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49005, Україна, Дніпропетровська область</w:t>
      </w:r>
    </w:p>
    <w:p w:rsidR="00A51E4F" w:rsidRPr="0061796E" w:rsidRDefault="00A51E4F" w:rsidP="00944ECA">
      <w:pPr>
        <w:numPr>
          <w:ilvl w:val="0"/>
          <w:numId w:val="12"/>
        </w:numPr>
        <w:spacing w:after="0" w:line="240" w:lineRule="auto"/>
        <w:contextualSpacing/>
        <w:jc w:val="both"/>
        <w:rPr>
          <w:rFonts w:ascii="Times New Roman" w:eastAsia="Calibri" w:hAnsi="Times New Roman" w:cs="Times New Roman"/>
          <w:b/>
          <w:bCs/>
          <w:iCs/>
          <w:sz w:val="24"/>
          <w:szCs w:val="24"/>
          <w:shd w:val="clear" w:color="auto" w:fill="FFFFFF"/>
        </w:rPr>
      </w:pPr>
      <w:r w:rsidRPr="0061796E">
        <w:rPr>
          <w:rFonts w:ascii="Times New Roman" w:eastAsia="Calibri" w:hAnsi="Times New Roman" w:cs="Times New Roman"/>
          <w:b/>
          <w:bCs/>
          <w:iCs/>
          <w:sz w:val="24"/>
          <w:szCs w:val="24"/>
          <w:shd w:val="clear" w:color="auto" w:fill="FFFFFF"/>
        </w:rPr>
        <w:t>Приміщення Головного управління ДПС у Дніпропетровській області за адресою: м. Дніпро, вул. Сімферопольська, 17-А площею:</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7"/>
        <w:gridCol w:w="1368"/>
      </w:tblGrid>
      <w:tr w:rsidR="00A51E4F" w:rsidRPr="0061796E" w:rsidTr="00A268A4">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w:t>
            </w:r>
            <w:r w:rsidRPr="0061796E">
              <w:rPr>
                <w:rFonts w:ascii="Times New Roman" w:eastAsia="Times New Roman" w:hAnsi="Times New Roman" w:cs="Times New Roman"/>
                <w:sz w:val="24"/>
                <w:szCs w:val="24"/>
                <w:shd w:val="clear" w:color="auto" w:fill="FFFFFF"/>
                <w:lang w:eastAsia="ru-RU"/>
              </w:rPr>
              <w:lastRenderedPageBreak/>
              <w:t>коефіцієнтом заставляння 0,21-0,4, сходи, санвузли.</w:t>
            </w:r>
          </w:p>
        </w:tc>
        <w:tc>
          <w:tcPr>
            <w:tcW w:w="138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b/>
                <w:bCs/>
                <w:sz w:val="24"/>
                <w:szCs w:val="24"/>
                <w:lang w:eastAsia="ru-RU"/>
              </w:rPr>
              <w:t xml:space="preserve">10237,2 </w:t>
            </w:r>
          </w:p>
        </w:tc>
      </w:tr>
      <w:tr w:rsidR="00A51E4F" w:rsidRPr="0061796E" w:rsidTr="00A268A4">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lastRenderedPageBreak/>
              <w:t>Прибудинкова територія</w:t>
            </w:r>
          </w:p>
        </w:tc>
        <w:tc>
          <w:tcPr>
            <w:tcW w:w="138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1722,0</w:t>
            </w:r>
          </w:p>
        </w:tc>
      </w:tr>
      <w:tr w:rsidR="00A51E4F" w:rsidRPr="0061796E" w:rsidTr="00A268A4">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8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15 (13+2)</w:t>
            </w:r>
          </w:p>
        </w:tc>
      </w:tr>
    </w:tbl>
    <w:p w:rsidR="00A51E4F" w:rsidRPr="0061796E" w:rsidRDefault="00A51E4F" w:rsidP="00A51E4F">
      <w:pPr>
        <w:tabs>
          <w:tab w:val="left" w:pos="360"/>
        </w:tabs>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A51E4F" w:rsidP="00A51E4F">
      <w:pPr>
        <w:tabs>
          <w:tab w:val="left" w:pos="360"/>
        </w:tabs>
        <w:spacing w:after="0" w:line="240" w:lineRule="auto"/>
        <w:jc w:val="both"/>
        <w:rPr>
          <w:rFonts w:ascii="Times New Roman" w:eastAsia="Times New Roman" w:hAnsi="Times New Roman" w:cs="Times New Roman"/>
          <w:b/>
          <w:spacing w:val="2"/>
          <w:sz w:val="24"/>
          <w:szCs w:val="24"/>
          <w:lang w:eastAsia="ru-RU"/>
        </w:rPr>
      </w:pPr>
      <w:r w:rsidRPr="0061796E">
        <w:rPr>
          <w:rFonts w:ascii="Times New Roman" w:eastAsia="Times New Roman" w:hAnsi="Times New Roman" w:cs="Times New Roman"/>
          <w:b/>
          <w:bCs/>
          <w:iCs/>
          <w:sz w:val="24"/>
          <w:szCs w:val="24"/>
          <w:shd w:val="clear" w:color="auto" w:fill="FFFFFF"/>
          <w:lang w:eastAsia="ru-RU"/>
        </w:rPr>
        <w:t xml:space="preserve">2) Приміщення Головного управління ДПС у Дніпропетровській області за адресою: </w:t>
      </w:r>
      <w:r w:rsidRPr="0061796E">
        <w:rPr>
          <w:rFonts w:ascii="Times New Roman" w:eastAsia="Times New Roman" w:hAnsi="Times New Roman" w:cs="Times New Roman"/>
          <w:b/>
          <w:spacing w:val="2"/>
          <w:sz w:val="24"/>
          <w:szCs w:val="24"/>
          <w:lang w:eastAsia="ru-RU"/>
        </w:rPr>
        <w:t>м. Дніпро, вул. Театральна, 1-А,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b/>
                <w:sz w:val="24"/>
                <w:szCs w:val="24"/>
                <w:lang w:eastAsia="ru-RU"/>
              </w:rPr>
              <w:t>2795,6</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600,00 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6 (5+1)</w:t>
            </w:r>
          </w:p>
        </w:tc>
      </w:tr>
    </w:tbl>
    <w:p w:rsidR="00A51E4F" w:rsidRPr="0061796E" w:rsidRDefault="00A51E4F" w:rsidP="00A51E4F">
      <w:pPr>
        <w:tabs>
          <w:tab w:val="left" w:pos="360"/>
        </w:tabs>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A51E4F" w:rsidP="00A51E4F">
      <w:pPr>
        <w:tabs>
          <w:tab w:val="left" w:pos="360"/>
        </w:tabs>
        <w:spacing w:after="0" w:line="240" w:lineRule="auto"/>
        <w:jc w:val="both"/>
        <w:rPr>
          <w:rFonts w:ascii="Times New Roman" w:eastAsia="Times New Roman" w:hAnsi="Times New Roman" w:cs="Times New Roman"/>
          <w:b/>
          <w:spacing w:val="2"/>
          <w:sz w:val="24"/>
          <w:szCs w:val="24"/>
          <w:lang w:eastAsia="ru-RU"/>
        </w:rPr>
      </w:pPr>
      <w:r w:rsidRPr="0061796E">
        <w:rPr>
          <w:rFonts w:ascii="Times New Roman" w:eastAsia="Times New Roman" w:hAnsi="Times New Roman" w:cs="Times New Roman"/>
          <w:b/>
          <w:bCs/>
          <w:iCs/>
          <w:sz w:val="24"/>
          <w:szCs w:val="24"/>
          <w:shd w:val="clear" w:color="auto" w:fill="FFFFFF"/>
          <w:lang w:eastAsia="ru-RU"/>
        </w:rPr>
        <w:t xml:space="preserve">3) Приміщення Головного управління ДПС у Дніпропетровській області за адресою:                    </w:t>
      </w:r>
      <w:r w:rsidRPr="0061796E">
        <w:rPr>
          <w:rFonts w:ascii="Times New Roman" w:eastAsia="Times New Roman" w:hAnsi="Times New Roman" w:cs="Times New Roman"/>
          <w:b/>
          <w:spacing w:val="2"/>
          <w:sz w:val="24"/>
          <w:szCs w:val="24"/>
          <w:lang w:eastAsia="ru-RU"/>
        </w:rPr>
        <w:t xml:space="preserve">м. Дніпро, пр. Б. Хмельницького, 25, площею: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5"/>
        <w:gridCol w:w="1370"/>
      </w:tblGrid>
      <w:tr w:rsidR="00A51E4F" w:rsidRPr="0061796E"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70"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Площа,</w:t>
            </w:r>
            <w:r w:rsidRPr="0061796E">
              <w:rPr>
                <w:rFonts w:ascii="Times New Roman" w:eastAsia="Times New Roman" w:hAnsi="Times New Roman" w:cs="Times New Roman"/>
                <w:sz w:val="24"/>
                <w:szCs w:val="24"/>
                <w:shd w:val="clear" w:color="auto" w:fill="FFFFFF"/>
                <w:lang w:eastAsia="ru-RU"/>
              </w:rPr>
              <w:t xml:space="preserve"> 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70"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   </w:t>
            </w:r>
            <w:r w:rsidRPr="0061796E">
              <w:rPr>
                <w:rFonts w:ascii="Times New Roman" w:eastAsia="Times New Roman" w:hAnsi="Times New Roman" w:cs="Times New Roman"/>
                <w:b/>
                <w:bCs/>
                <w:sz w:val="24"/>
                <w:szCs w:val="24"/>
                <w:lang w:eastAsia="ru-RU"/>
              </w:rPr>
              <w:t>3096,5</w:t>
            </w:r>
          </w:p>
        </w:tc>
      </w:tr>
      <w:tr w:rsidR="00A51E4F" w:rsidRPr="0061796E"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70"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0,3891га</w:t>
            </w:r>
          </w:p>
        </w:tc>
      </w:tr>
      <w:tr w:rsidR="00A51E4F" w:rsidRPr="0061796E"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0" w:type="dxa"/>
            <w:tcBorders>
              <w:top w:val="single" w:sz="4" w:space="0" w:color="auto"/>
              <w:left w:val="single" w:sz="4" w:space="0" w:color="auto"/>
              <w:bottom w:val="single" w:sz="4" w:space="0" w:color="auto"/>
              <w:right w:val="single" w:sz="4" w:space="0" w:color="auto"/>
            </w:tcBorders>
          </w:tcPr>
          <w:p w:rsidR="00A51E4F" w:rsidRPr="0061796E" w:rsidRDefault="00A51E4F" w:rsidP="00980EA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6 (5+</w:t>
            </w:r>
            <w:r w:rsidR="00980EA5" w:rsidRPr="0061796E">
              <w:rPr>
                <w:rFonts w:ascii="Times New Roman" w:eastAsia="Times New Roman" w:hAnsi="Times New Roman" w:cs="Times New Roman"/>
                <w:sz w:val="24"/>
                <w:szCs w:val="24"/>
                <w:shd w:val="clear" w:color="auto" w:fill="FFFFFF"/>
                <w:lang w:eastAsia="ru-RU"/>
              </w:rPr>
              <w:t>2</w:t>
            </w:r>
            <w:r w:rsidRPr="0061796E">
              <w:rPr>
                <w:rFonts w:ascii="Times New Roman" w:eastAsia="Times New Roman" w:hAnsi="Times New Roman" w:cs="Times New Roman"/>
                <w:sz w:val="24"/>
                <w:szCs w:val="24"/>
                <w:shd w:val="clear" w:color="auto" w:fill="FFFFFF"/>
                <w:lang w:eastAsia="ru-RU"/>
              </w:rPr>
              <w:t>)</w:t>
            </w:r>
          </w:p>
        </w:tc>
      </w:tr>
    </w:tbl>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 xml:space="preserve">4) Приміщення Головного управління ДПС у Дніпропетровській області за адресою: </w:t>
      </w:r>
      <w:r w:rsidRPr="0061796E">
        <w:rPr>
          <w:rFonts w:ascii="Times New Roman" w:eastAsia="Times New Roman" w:hAnsi="Times New Roman" w:cs="Times New Roman"/>
          <w:b/>
          <w:spacing w:val="2"/>
          <w:sz w:val="24"/>
          <w:szCs w:val="24"/>
          <w:lang w:eastAsia="ru-RU"/>
        </w:rPr>
        <w:t>м. Дніпро, пр. Слобожанський, 95-А,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6"/>
        <w:gridCol w:w="1159"/>
      </w:tblGrid>
      <w:tr w:rsidR="00A51E4F" w:rsidRPr="0061796E" w:rsidTr="00A268A4">
        <w:trPr>
          <w:trHeight w:val="256"/>
          <w:jc w:val="center"/>
        </w:trPr>
        <w:tc>
          <w:tcPr>
            <w:tcW w:w="869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15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69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tabs>
                <w:tab w:val="left" w:pos="360"/>
              </w:tab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кімнат,актовий зал )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сходи,санвузли </w:t>
            </w:r>
            <w:r w:rsidRPr="0061796E">
              <w:rPr>
                <w:rFonts w:ascii="Times New Roman" w:eastAsia="Times New Roman" w:hAnsi="Times New Roman" w:cs="Times New Roman"/>
                <w:spacing w:val="2"/>
                <w:sz w:val="24"/>
                <w:szCs w:val="24"/>
                <w:lang w:eastAsia="ru-RU"/>
              </w:rPr>
              <w:t xml:space="preserve">(1-й </w:t>
            </w:r>
            <w:proofErr w:type="spellStart"/>
            <w:r w:rsidRPr="0061796E">
              <w:rPr>
                <w:rFonts w:ascii="Times New Roman" w:eastAsia="Times New Roman" w:hAnsi="Times New Roman" w:cs="Times New Roman"/>
                <w:spacing w:val="2"/>
                <w:sz w:val="24"/>
                <w:szCs w:val="24"/>
                <w:lang w:eastAsia="ru-RU"/>
              </w:rPr>
              <w:t>адмінбудинок</w:t>
            </w:r>
            <w:proofErr w:type="spellEnd"/>
            <w:r w:rsidRPr="0061796E">
              <w:rPr>
                <w:rFonts w:ascii="Times New Roman" w:eastAsia="Times New Roman" w:hAnsi="Times New Roman" w:cs="Times New Roman"/>
                <w:spacing w:val="2"/>
                <w:sz w:val="24"/>
                <w:szCs w:val="24"/>
                <w:lang w:eastAsia="ru-RU"/>
              </w:rPr>
              <w:t>)</w:t>
            </w:r>
          </w:p>
        </w:tc>
        <w:tc>
          <w:tcPr>
            <w:tcW w:w="115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b/>
                <w:bCs/>
                <w:sz w:val="24"/>
                <w:szCs w:val="24"/>
                <w:lang w:eastAsia="ru-RU"/>
              </w:rPr>
              <w:t>938,9</w:t>
            </w:r>
          </w:p>
        </w:tc>
      </w:tr>
      <w:tr w:rsidR="00A51E4F" w:rsidRPr="0061796E" w:rsidTr="00A268A4">
        <w:trPr>
          <w:trHeight w:val="256"/>
          <w:jc w:val="center"/>
        </w:trPr>
        <w:tc>
          <w:tcPr>
            <w:tcW w:w="869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tabs>
                <w:tab w:val="left" w:pos="360"/>
              </w:tabs>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кімнат,актовий зал )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сходи,санвузли </w:t>
            </w:r>
            <w:r w:rsidRPr="0061796E">
              <w:rPr>
                <w:rFonts w:ascii="Times New Roman" w:eastAsia="Times New Roman" w:hAnsi="Times New Roman" w:cs="Times New Roman"/>
                <w:spacing w:val="2"/>
                <w:sz w:val="24"/>
                <w:szCs w:val="24"/>
                <w:lang w:eastAsia="ru-RU"/>
              </w:rPr>
              <w:t xml:space="preserve">(2-й </w:t>
            </w:r>
            <w:proofErr w:type="spellStart"/>
            <w:r w:rsidRPr="0061796E">
              <w:rPr>
                <w:rFonts w:ascii="Times New Roman" w:eastAsia="Times New Roman" w:hAnsi="Times New Roman" w:cs="Times New Roman"/>
                <w:spacing w:val="2"/>
                <w:sz w:val="24"/>
                <w:szCs w:val="24"/>
                <w:lang w:eastAsia="ru-RU"/>
              </w:rPr>
              <w:t>адмінбудинок</w:t>
            </w:r>
            <w:proofErr w:type="spellEnd"/>
            <w:r w:rsidRPr="0061796E">
              <w:rPr>
                <w:rFonts w:ascii="Times New Roman" w:eastAsia="Times New Roman" w:hAnsi="Times New Roman" w:cs="Times New Roman"/>
                <w:spacing w:val="2"/>
                <w:sz w:val="24"/>
                <w:szCs w:val="24"/>
                <w:lang w:eastAsia="ru-RU"/>
              </w:rPr>
              <w:t>)</w:t>
            </w:r>
          </w:p>
        </w:tc>
        <w:tc>
          <w:tcPr>
            <w:tcW w:w="115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b/>
                <w:sz w:val="24"/>
                <w:szCs w:val="24"/>
                <w:lang w:eastAsia="ru-RU"/>
              </w:rPr>
              <w:t>481,05</w:t>
            </w:r>
          </w:p>
        </w:tc>
      </w:tr>
      <w:tr w:rsidR="00A51E4F" w:rsidRPr="0061796E" w:rsidTr="00A268A4">
        <w:trPr>
          <w:trHeight w:val="256"/>
          <w:jc w:val="center"/>
        </w:trPr>
        <w:tc>
          <w:tcPr>
            <w:tcW w:w="869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tabs>
                <w:tab w:val="left" w:pos="360"/>
              </w:tabs>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15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0,2705 га</w:t>
            </w:r>
          </w:p>
        </w:tc>
      </w:tr>
      <w:tr w:rsidR="00A51E4F" w:rsidRPr="0061796E" w:rsidTr="00A268A4">
        <w:trPr>
          <w:trHeight w:val="256"/>
          <w:jc w:val="center"/>
        </w:trPr>
        <w:tc>
          <w:tcPr>
            <w:tcW w:w="869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15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4 (3+1)</w:t>
            </w:r>
          </w:p>
        </w:tc>
      </w:tr>
    </w:tbl>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 xml:space="preserve">5) Приміщення Головного управління ДПС у Дніпропетровській області за адресою: </w:t>
      </w:r>
      <w:r w:rsidRPr="0061796E">
        <w:rPr>
          <w:rFonts w:ascii="Times New Roman" w:eastAsia="Times New Roman" w:hAnsi="Times New Roman" w:cs="Times New Roman"/>
          <w:b/>
          <w:spacing w:val="2"/>
          <w:sz w:val="24"/>
          <w:szCs w:val="24"/>
          <w:lang w:eastAsia="ru-RU"/>
        </w:rPr>
        <w:t>м. Дніпро, пров. Універсальний, 12,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b/>
                <w:bCs/>
                <w:sz w:val="24"/>
                <w:szCs w:val="24"/>
                <w:lang w:eastAsia="ru-RU"/>
              </w:rPr>
              <w:t>1476,20</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0,4984 га</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4 (3+1)</w:t>
            </w:r>
          </w:p>
        </w:tc>
      </w:tr>
    </w:tbl>
    <w:p w:rsidR="00A51E4F" w:rsidRPr="0061796E" w:rsidRDefault="00A51E4F" w:rsidP="00A51E4F">
      <w:pPr>
        <w:tabs>
          <w:tab w:val="left" w:pos="360"/>
        </w:tabs>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61796E" w:rsidRDefault="00A51E4F" w:rsidP="00A51E4F">
      <w:pPr>
        <w:tabs>
          <w:tab w:val="left" w:pos="360"/>
        </w:tabs>
        <w:spacing w:after="0" w:line="240" w:lineRule="auto"/>
        <w:jc w:val="both"/>
        <w:rPr>
          <w:rFonts w:ascii="Times New Roman" w:eastAsia="Times New Roman" w:hAnsi="Times New Roman" w:cs="Times New Roman"/>
          <w:b/>
          <w:spacing w:val="2"/>
          <w:sz w:val="24"/>
          <w:szCs w:val="24"/>
          <w:lang w:eastAsia="ru-RU"/>
        </w:rPr>
      </w:pPr>
      <w:r w:rsidRPr="0061796E">
        <w:rPr>
          <w:rFonts w:ascii="Times New Roman" w:eastAsia="Times New Roman" w:hAnsi="Times New Roman" w:cs="Times New Roman"/>
          <w:b/>
          <w:bCs/>
          <w:sz w:val="24"/>
          <w:szCs w:val="24"/>
          <w:shd w:val="clear" w:color="auto" w:fill="FFFFFF"/>
          <w:lang w:eastAsia="ru-RU"/>
        </w:rPr>
        <w:t xml:space="preserve">6) </w:t>
      </w:r>
      <w:r w:rsidRPr="0061796E">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r w:rsidRPr="0061796E">
        <w:rPr>
          <w:rFonts w:ascii="Times New Roman" w:eastAsia="Times New Roman" w:hAnsi="Times New Roman" w:cs="Times New Roman"/>
          <w:b/>
          <w:spacing w:val="2"/>
          <w:sz w:val="24"/>
          <w:szCs w:val="24"/>
          <w:lang w:eastAsia="ru-RU"/>
        </w:rPr>
        <w:t>м. Дніпро, вул. Високовольтна, 24,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w:t>
            </w:r>
            <w:r w:rsidRPr="0061796E">
              <w:rPr>
                <w:rFonts w:ascii="Times New Roman" w:eastAsia="Times New Roman" w:hAnsi="Times New Roman" w:cs="Times New Roman"/>
                <w:sz w:val="24"/>
                <w:szCs w:val="24"/>
                <w:shd w:val="clear" w:color="auto" w:fill="FFFFFF"/>
                <w:lang w:eastAsia="ru-RU"/>
              </w:rPr>
              <w:lastRenderedPageBreak/>
              <w:t>селекторна кімната, спортивний зал)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lang w:eastAsia="ru-RU"/>
              </w:rPr>
              <w:lastRenderedPageBreak/>
              <w:t>2708,10</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lastRenderedPageBreak/>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0,2020</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6 (5+1)</w:t>
            </w:r>
          </w:p>
        </w:tc>
      </w:tr>
    </w:tbl>
    <w:p w:rsidR="00A51E4F" w:rsidRPr="0061796E"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7) </w:t>
      </w:r>
      <w:r w:rsidRPr="0061796E">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 за адресою: м. Новомосковськ, вул. Микити Головка, 30,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1211,30</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0,2042 га</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3 (2+1)</w:t>
            </w:r>
          </w:p>
        </w:tc>
      </w:tr>
    </w:tbl>
    <w:p w:rsidR="00A51E4F" w:rsidRPr="0061796E"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8</w:t>
      </w:r>
      <w:r w:rsidR="00A51E4F" w:rsidRPr="0061796E">
        <w:rPr>
          <w:rFonts w:ascii="Times New Roman" w:eastAsia="Times New Roman" w:hAnsi="Times New Roman" w:cs="Times New Roman"/>
          <w:b/>
          <w:bCs/>
          <w:sz w:val="24"/>
          <w:szCs w:val="24"/>
          <w:shd w:val="clear" w:color="auto" w:fill="FFFFFF"/>
          <w:lang w:eastAsia="ru-RU"/>
        </w:rPr>
        <w:t xml:space="preserve">) </w:t>
      </w:r>
      <w:r w:rsidR="00A51E4F" w:rsidRPr="0061796E">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proofErr w:type="spellStart"/>
      <w:r w:rsidR="00A51E4F" w:rsidRPr="0061796E">
        <w:rPr>
          <w:rFonts w:ascii="Times New Roman" w:eastAsia="Times New Roman" w:hAnsi="Times New Roman" w:cs="Times New Roman"/>
          <w:b/>
          <w:bCs/>
          <w:iCs/>
          <w:sz w:val="24"/>
          <w:szCs w:val="24"/>
          <w:shd w:val="clear" w:color="auto" w:fill="FFFFFF"/>
          <w:lang w:eastAsia="ru-RU"/>
        </w:rPr>
        <w:t>смт</w:t>
      </w:r>
      <w:proofErr w:type="spellEnd"/>
      <w:r w:rsidR="00A51E4F" w:rsidRPr="0061796E">
        <w:rPr>
          <w:rFonts w:ascii="Times New Roman" w:eastAsia="Times New Roman" w:hAnsi="Times New Roman" w:cs="Times New Roman"/>
          <w:b/>
          <w:bCs/>
          <w:iCs/>
          <w:sz w:val="24"/>
          <w:szCs w:val="24"/>
          <w:shd w:val="clear" w:color="auto" w:fill="FFFFFF"/>
          <w:lang w:eastAsia="ru-RU"/>
        </w:rPr>
        <w:t xml:space="preserve">. </w:t>
      </w:r>
      <w:proofErr w:type="spellStart"/>
      <w:r w:rsidR="00A51E4F" w:rsidRPr="0061796E">
        <w:rPr>
          <w:rFonts w:ascii="Times New Roman" w:eastAsia="Times New Roman" w:hAnsi="Times New Roman" w:cs="Times New Roman"/>
          <w:b/>
          <w:bCs/>
          <w:iCs/>
          <w:sz w:val="24"/>
          <w:szCs w:val="24"/>
          <w:shd w:val="clear" w:color="auto" w:fill="FFFFFF"/>
          <w:lang w:eastAsia="ru-RU"/>
        </w:rPr>
        <w:t>Магдалинівка</w:t>
      </w:r>
      <w:proofErr w:type="spellEnd"/>
      <w:r w:rsidR="00A51E4F" w:rsidRPr="0061796E">
        <w:rPr>
          <w:rFonts w:ascii="Times New Roman" w:eastAsia="Times New Roman" w:hAnsi="Times New Roman" w:cs="Times New Roman"/>
          <w:b/>
          <w:bCs/>
          <w:iCs/>
          <w:sz w:val="24"/>
          <w:szCs w:val="24"/>
          <w:shd w:val="clear" w:color="auto" w:fill="FFFFFF"/>
          <w:lang w:eastAsia="ru-RU"/>
        </w:rPr>
        <w:t>, вул. Центральна, 46,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102,9</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0,22 га</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3 (2+1)</w:t>
            </w:r>
          </w:p>
        </w:tc>
      </w:tr>
    </w:tbl>
    <w:p w:rsidR="00A51E4F" w:rsidRPr="0061796E"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9</w:t>
      </w:r>
      <w:r w:rsidR="00A51E4F" w:rsidRPr="0061796E">
        <w:rPr>
          <w:rFonts w:ascii="Times New Roman" w:eastAsia="Times New Roman" w:hAnsi="Times New Roman" w:cs="Times New Roman"/>
          <w:b/>
          <w:bCs/>
          <w:sz w:val="24"/>
          <w:szCs w:val="24"/>
          <w:shd w:val="clear" w:color="auto" w:fill="FFFFFF"/>
          <w:lang w:eastAsia="ru-RU"/>
        </w:rPr>
        <w:t xml:space="preserve">) </w:t>
      </w:r>
      <w:r w:rsidR="00A51E4F" w:rsidRPr="0061796E">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м. Синельникове, вул. </w:t>
      </w:r>
      <w:proofErr w:type="spellStart"/>
      <w:r w:rsidR="00A51E4F" w:rsidRPr="0061796E">
        <w:rPr>
          <w:rFonts w:ascii="Times New Roman" w:eastAsia="Times New Roman" w:hAnsi="Times New Roman" w:cs="Times New Roman"/>
          <w:b/>
          <w:bCs/>
          <w:iCs/>
          <w:sz w:val="24"/>
          <w:szCs w:val="24"/>
          <w:shd w:val="clear" w:color="auto" w:fill="FFFFFF"/>
          <w:lang w:eastAsia="ru-RU"/>
        </w:rPr>
        <w:t>Богми</w:t>
      </w:r>
      <w:proofErr w:type="spellEnd"/>
      <w:r w:rsidR="00A51E4F" w:rsidRPr="0061796E">
        <w:rPr>
          <w:rFonts w:ascii="Times New Roman" w:eastAsia="Times New Roman" w:hAnsi="Times New Roman" w:cs="Times New Roman"/>
          <w:b/>
          <w:bCs/>
          <w:iCs/>
          <w:sz w:val="24"/>
          <w:szCs w:val="24"/>
          <w:shd w:val="clear" w:color="auto" w:fill="FFFFFF"/>
          <w:lang w:eastAsia="ru-RU"/>
        </w:rPr>
        <w:t>, 3-А,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980EA5">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980EA5">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зала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980EA5"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138</w:t>
            </w:r>
          </w:p>
        </w:tc>
      </w:tr>
      <w:tr w:rsidR="00A51E4F" w:rsidRPr="0061796E" w:rsidTr="00980EA5">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A51E4F" w:rsidRPr="0061796E" w:rsidRDefault="00A51E4F" w:rsidP="00980EA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980EA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10</w:t>
      </w:r>
      <w:r w:rsidR="00A51E4F" w:rsidRPr="0061796E">
        <w:rPr>
          <w:rFonts w:ascii="Times New Roman" w:eastAsia="Times New Roman" w:hAnsi="Times New Roman" w:cs="Times New Roman"/>
          <w:b/>
          <w:bCs/>
          <w:sz w:val="24"/>
          <w:szCs w:val="24"/>
          <w:shd w:val="clear" w:color="auto" w:fill="FFFFFF"/>
          <w:lang w:eastAsia="ru-RU"/>
        </w:rPr>
        <w:t xml:space="preserve">) </w:t>
      </w:r>
      <w:r w:rsidR="00A51E4F" w:rsidRPr="0061796E">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proofErr w:type="spellStart"/>
      <w:r w:rsidR="00A51E4F" w:rsidRPr="0061796E">
        <w:rPr>
          <w:rFonts w:ascii="Times New Roman" w:eastAsia="Times New Roman" w:hAnsi="Times New Roman" w:cs="Times New Roman"/>
          <w:b/>
          <w:bCs/>
          <w:iCs/>
          <w:sz w:val="24"/>
          <w:szCs w:val="24"/>
          <w:shd w:val="clear" w:color="auto" w:fill="FFFFFF"/>
          <w:lang w:eastAsia="ru-RU"/>
        </w:rPr>
        <w:t>смт</w:t>
      </w:r>
      <w:proofErr w:type="spellEnd"/>
      <w:r w:rsidR="00A51E4F" w:rsidRPr="0061796E">
        <w:rPr>
          <w:rFonts w:ascii="Times New Roman" w:eastAsia="Times New Roman" w:hAnsi="Times New Roman" w:cs="Times New Roman"/>
          <w:b/>
          <w:bCs/>
          <w:iCs/>
          <w:sz w:val="24"/>
          <w:szCs w:val="24"/>
          <w:shd w:val="clear" w:color="auto" w:fill="FFFFFF"/>
          <w:lang w:eastAsia="ru-RU"/>
        </w:rPr>
        <w:t>. Солоне, вул. Гагаріна, 12-А,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630,20</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11</w:t>
      </w:r>
      <w:r w:rsidR="00A51E4F" w:rsidRPr="0061796E">
        <w:rPr>
          <w:rFonts w:ascii="Times New Roman" w:eastAsia="Times New Roman" w:hAnsi="Times New Roman" w:cs="Times New Roman"/>
          <w:b/>
          <w:bCs/>
          <w:sz w:val="24"/>
          <w:szCs w:val="24"/>
          <w:shd w:val="clear" w:color="auto" w:fill="FFFFFF"/>
          <w:lang w:eastAsia="ru-RU"/>
        </w:rPr>
        <w:t xml:space="preserve">) </w:t>
      </w:r>
      <w:r w:rsidR="00A51E4F" w:rsidRPr="0061796E">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 за адресою: м. Павлоград, вул. Верстатобудівників, 14-А,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1925,60</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7950,00 м</w:t>
            </w:r>
            <w:r w:rsidRPr="0061796E">
              <w:rPr>
                <w:rFonts w:ascii="Times New Roman" w:eastAsia="Times New Roman" w:hAnsi="Times New Roman" w:cs="Times New Roman"/>
                <w:b/>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5 (4+1)</w:t>
            </w:r>
          </w:p>
        </w:tc>
      </w:tr>
    </w:tbl>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lastRenderedPageBreak/>
        <w:t>12</w:t>
      </w:r>
      <w:r w:rsidR="00A51E4F" w:rsidRPr="0061796E">
        <w:rPr>
          <w:rFonts w:ascii="Times New Roman" w:eastAsia="Times New Roman" w:hAnsi="Times New Roman" w:cs="Times New Roman"/>
          <w:b/>
          <w:bCs/>
          <w:iCs/>
          <w:sz w:val="24"/>
          <w:szCs w:val="24"/>
          <w:shd w:val="clear" w:color="auto" w:fill="FFFFFF"/>
          <w:lang w:eastAsia="ru-RU"/>
        </w:rPr>
        <w:t>)</w:t>
      </w:r>
      <w:r w:rsidR="00A51E4F" w:rsidRPr="0061796E">
        <w:rPr>
          <w:rFonts w:ascii="Times New Roman" w:eastAsia="Times New Roman" w:hAnsi="Times New Roman" w:cs="Times New Roman"/>
          <w:b/>
          <w:bCs/>
          <w:i/>
          <w:iCs/>
          <w:sz w:val="24"/>
          <w:szCs w:val="24"/>
          <w:shd w:val="clear" w:color="auto" w:fill="FFFFFF"/>
          <w:lang w:eastAsia="ru-RU"/>
        </w:rPr>
        <w:t xml:space="preserve"> </w:t>
      </w:r>
      <w:r w:rsidR="00A51E4F" w:rsidRPr="0061796E">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w:t>
      </w:r>
      <w:r w:rsidR="00A51E4F" w:rsidRPr="0061796E">
        <w:rPr>
          <w:rFonts w:ascii="Times New Roman" w:eastAsia="Times New Roman" w:hAnsi="Times New Roman" w:cs="Times New Roman"/>
          <w:b/>
          <w:bCs/>
          <w:i/>
          <w:iCs/>
          <w:sz w:val="24"/>
          <w:szCs w:val="24"/>
          <w:shd w:val="clear" w:color="auto" w:fill="FFFFFF"/>
          <w:lang w:eastAsia="ru-RU"/>
        </w:rPr>
        <w:t xml:space="preserve"> </w:t>
      </w:r>
      <w:r w:rsidR="00A51E4F" w:rsidRPr="0061796E">
        <w:rPr>
          <w:rFonts w:ascii="Times New Roman" w:eastAsia="Times New Roman" w:hAnsi="Times New Roman" w:cs="Times New Roman"/>
          <w:b/>
          <w:bCs/>
          <w:iCs/>
          <w:sz w:val="24"/>
          <w:szCs w:val="24"/>
          <w:shd w:val="clear" w:color="auto" w:fill="FFFFFF"/>
          <w:lang w:eastAsia="ru-RU"/>
        </w:rPr>
        <w:t>за адресою: м. Тернівка, вул. І. Петрова, 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bCs/>
                <w:sz w:val="24"/>
                <w:szCs w:val="24"/>
                <w:shd w:val="clear" w:color="auto" w:fill="FFFFFF"/>
                <w:lang w:eastAsia="ru-RU"/>
              </w:rPr>
              <w:t>м</w:t>
            </w:r>
            <w:r w:rsidRPr="0061796E">
              <w:rPr>
                <w:rFonts w:ascii="Times New Roman" w:eastAsia="Times New Roman" w:hAnsi="Times New Roman" w:cs="Times New Roman"/>
                <w:bCs/>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111,10</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ru-RU"/>
              </w:rPr>
            </w:pPr>
            <w:r w:rsidRPr="0061796E">
              <w:rPr>
                <w:rFonts w:ascii="Times New Roman" w:eastAsia="Times New Roman" w:hAnsi="Times New Roman" w:cs="Times New Roman"/>
                <w:bCs/>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13</w:t>
      </w:r>
      <w:r w:rsidR="00A51E4F" w:rsidRPr="0061796E">
        <w:rPr>
          <w:rFonts w:ascii="Times New Roman" w:eastAsia="Times New Roman" w:hAnsi="Times New Roman" w:cs="Times New Roman"/>
          <w:b/>
          <w:bCs/>
          <w:iCs/>
          <w:sz w:val="24"/>
          <w:szCs w:val="24"/>
          <w:shd w:val="clear" w:color="auto" w:fill="FFFFFF"/>
          <w:lang w:eastAsia="ru-RU"/>
        </w:rPr>
        <w:t>)</w:t>
      </w:r>
      <w:r w:rsidR="00A51E4F" w:rsidRPr="0061796E">
        <w:rPr>
          <w:rFonts w:ascii="Times New Roman" w:eastAsia="Times New Roman" w:hAnsi="Times New Roman" w:cs="Times New Roman"/>
          <w:b/>
          <w:bCs/>
          <w:i/>
          <w:iCs/>
          <w:sz w:val="24"/>
          <w:szCs w:val="24"/>
          <w:shd w:val="clear" w:color="auto" w:fill="FFFFFF"/>
          <w:lang w:eastAsia="ru-RU"/>
        </w:rPr>
        <w:t xml:space="preserve"> </w:t>
      </w:r>
      <w:r w:rsidR="00A51E4F" w:rsidRPr="0061796E">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м. </w:t>
      </w:r>
      <w:proofErr w:type="spellStart"/>
      <w:r w:rsidR="00A51E4F" w:rsidRPr="0061796E">
        <w:rPr>
          <w:rFonts w:ascii="Times New Roman" w:eastAsia="Times New Roman" w:hAnsi="Times New Roman" w:cs="Times New Roman"/>
          <w:b/>
          <w:bCs/>
          <w:iCs/>
          <w:sz w:val="24"/>
          <w:szCs w:val="24"/>
          <w:shd w:val="clear" w:color="auto" w:fill="FFFFFF"/>
          <w:lang w:eastAsia="ru-RU"/>
        </w:rPr>
        <w:t>Першотравенськ</w:t>
      </w:r>
      <w:proofErr w:type="spellEnd"/>
      <w:r w:rsidR="00A51E4F" w:rsidRPr="0061796E">
        <w:rPr>
          <w:rFonts w:ascii="Times New Roman" w:eastAsia="Times New Roman" w:hAnsi="Times New Roman" w:cs="Times New Roman"/>
          <w:b/>
          <w:bCs/>
          <w:iCs/>
          <w:sz w:val="24"/>
          <w:szCs w:val="24"/>
          <w:shd w:val="clear" w:color="auto" w:fill="FFFFFF"/>
          <w:lang w:eastAsia="ru-RU"/>
        </w:rPr>
        <w:t>,  вул. Шахтарської Слави, 30,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приміщення ЦОП,  коридори, сходи, санвузли</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97,80</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14</w:t>
      </w:r>
      <w:r w:rsidR="00A51E4F" w:rsidRPr="0061796E">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61796E">
        <w:rPr>
          <w:rFonts w:ascii="Times New Roman" w:eastAsia="Times New Roman" w:hAnsi="Times New Roman" w:cs="Times New Roman"/>
          <w:b/>
          <w:bCs/>
          <w:iCs/>
          <w:sz w:val="24"/>
          <w:szCs w:val="24"/>
          <w:shd w:val="clear" w:color="auto" w:fill="FFFFFF"/>
          <w:lang w:eastAsia="ru-RU"/>
        </w:rPr>
        <w:t>смт</w:t>
      </w:r>
      <w:proofErr w:type="spellEnd"/>
      <w:r w:rsidR="00A51E4F" w:rsidRPr="0061796E">
        <w:rPr>
          <w:rFonts w:ascii="Times New Roman" w:eastAsia="Times New Roman" w:hAnsi="Times New Roman" w:cs="Times New Roman"/>
          <w:b/>
          <w:bCs/>
          <w:iCs/>
          <w:sz w:val="24"/>
          <w:szCs w:val="24"/>
          <w:shd w:val="clear" w:color="auto" w:fill="FFFFFF"/>
          <w:lang w:eastAsia="ru-RU"/>
        </w:rPr>
        <w:t xml:space="preserve">. </w:t>
      </w:r>
      <w:proofErr w:type="spellStart"/>
      <w:r w:rsidR="00A51E4F" w:rsidRPr="0061796E">
        <w:rPr>
          <w:rFonts w:ascii="Times New Roman" w:eastAsia="Times New Roman" w:hAnsi="Times New Roman" w:cs="Times New Roman"/>
          <w:b/>
          <w:bCs/>
          <w:iCs/>
          <w:sz w:val="24"/>
          <w:szCs w:val="24"/>
          <w:shd w:val="clear" w:color="auto" w:fill="FFFFFF"/>
          <w:lang w:eastAsia="ru-RU"/>
        </w:rPr>
        <w:t>Васильківка</w:t>
      </w:r>
      <w:proofErr w:type="spellEnd"/>
      <w:r w:rsidR="00A51E4F" w:rsidRPr="0061796E">
        <w:rPr>
          <w:rFonts w:ascii="Times New Roman" w:eastAsia="Times New Roman" w:hAnsi="Times New Roman" w:cs="Times New Roman"/>
          <w:b/>
          <w:bCs/>
          <w:iCs/>
          <w:sz w:val="24"/>
          <w:szCs w:val="24"/>
          <w:shd w:val="clear" w:color="auto" w:fill="FFFFFF"/>
          <w:lang w:eastAsia="ru-RU"/>
        </w:rPr>
        <w:t>, вул. Успішна, 150,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коридори,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173,80</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1</w:t>
      </w:r>
      <w:r w:rsidR="003C0F56" w:rsidRPr="0061796E">
        <w:rPr>
          <w:rFonts w:ascii="Times New Roman" w:eastAsia="Times New Roman" w:hAnsi="Times New Roman" w:cs="Times New Roman"/>
          <w:b/>
          <w:bCs/>
          <w:iCs/>
          <w:sz w:val="24"/>
          <w:szCs w:val="24"/>
          <w:shd w:val="clear" w:color="auto" w:fill="FFFFFF"/>
          <w:lang w:eastAsia="ru-RU"/>
        </w:rPr>
        <w:t>5</w:t>
      </w:r>
      <w:r w:rsidRPr="0061796E">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bCs/>
          <w:iCs/>
          <w:sz w:val="24"/>
          <w:szCs w:val="24"/>
          <w:shd w:val="clear" w:color="auto" w:fill="FFFFFF"/>
          <w:lang w:eastAsia="ru-RU"/>
        </w:rPr>
        <w:t>смт</w:t>
      </w:r>
      <w:proofErr w:type="spellEnd"/>
      <w:r w:rsidRPr="0061796E">
        <w:rPr>
          <w:rFonts w:ascii="Times New Roman" w:eastAsia="Times New Roman" w:hAnsi="Times New Roman" w:cs="Times New Roman"/>
          <w:b/>
          <w:bCs/>
          <w:iCs/>
          <w:sz w:val="24"/>
          <w:szCs w:val="24"/>
          <w:shd w:val="clear" w:color="auto" w:fill="FFFFFF"/>
          <w:lang w:eastAsia="ru-RU"/>
        </w:rPr>
        <w:t>. Межова, вул. Грушевського, 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зал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     </w:t>
            </w:r>
            <w:r w:rsidRPr="0061796E">
              <w:rPr>
                <w:rFonts w:ascii="Times New Roman" w:eastAsia="Times New Roman" w:hAnsi="Times New Roman" w:cs="Times New Roman"/>
                <w:b/>
                <w:sz w:val="24"/>
                <w:szCs w:val="24"/>
                <w:shd w:val="clear" w:color="auto" w:fill="FFFFFF"/>
                <w:lang w:eastAsia="ru-RU"/>
              </w:rPr>
              <w:t>171,80</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933,00 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2 (1+1)</w:t>
            </w:r>
          </w:p>
        </w:tc>
      </w:tr>
    </w:tbl>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16</w:t>
      </w:r>
      <w:r w:rsidR="00A51E4F" w:rsidRPr="0061796E">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61796E">
        <w:rPr>
          <w:rFonts w:ascii="Times New Roman" w:eastAsia="Times New Roman" w:hAnsi="Times New Roman" w:cs="Times New Roman"/>
          <w:b/>
          <w:bCs/>
          <w:iCs/>
          <w:sz w:val="24"/>
          <w:szCs w:val="24"/>
          <w:shd w:val="clear" w:color="auto" w:fill="FFFFFF"/>
          <w:lang w:eastAsia="ru-RU"/>
        </w:rPr>
        <w:t>смт</w:t>
      </w:r>
      <w:proofErr w:type="spellEnd"/>
      <w:r w:rsidR="00A51E4F" w:rsidRPr="0061796E">
        <w:rPr>
          <w:rFonts w:ascii="Times New Roman" w:eastAsia="Times New Roman" w:hAnsi="Times New Roman" w:cs="Times New Roman"/>
          <w:b/>
          <w:bCs/>
          <w:iCs/>
          <w:sz w:val="24"/>
          <w:szCs w:val="24"/>
          <w:shd w:val="clear" w:color="auto" w:fill="FFFFFF"/>
          <w:lang w:eastAsia="ru-RU"/>
        </w:rPr>
        <w:t xml:space="preserve">. </w:t>
      </w:r>
      <w:proofErr w:type="spellStart"/>
      <w:r w:rsidR="00A51E4F" w:rsidRPr="0061796E">
        <w:rPr>
          <w:rFonts w:ascii="Times New Roman" w:eastAsia="Times New Roman" w:hAnsi="Times New Roman" w:cs="Times New Roman"/>
          <w:b/>
          <w:bCs/>
          <w:iCs/>
          <w:sz w:val="24"/>
          <w:szCs w:val="24"/>
          <w:shd w:val="clear" w:color="auto" w:fill="FFFFFF"/>
          <w:lang w:eastAsia="ru-RU"/>
        </w:rPr>
        <w:t>Петропавлівка</w:t>
      </w:r>
      <w:proofErr w:type="spellEnd"/>
      <w:r w:rsidR="00A51E4F" w:rsidRPr="0061796E">
        <w:rPr>
          <w:rFonts w:ascii="Times New Roman" w:eastAsia="Times New Roman" w:hAnsi="Times New Roman" w:cs="Times New Roman"/>
          <w:b/>
          <w:bCs/>
          <w:iCs/>
          <w:sz w:val="24"/>
          <w:szCs w:val="24"/>
          <w:shd w:val="clear" w:color="auto" w:fill="FFFFFF"/>
          <w:lang w:eastAsia="ru-RU"/>
        </w:rPr>
        <w:t xml:space="preserve">, вул. Героїв України, 62, площею: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6"/>
        <w:gridCol w:w="134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зал нарад) з орієнтовним коефіцієнтом заставляння більше 0,4,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   </w:t>
            </w:r>
            <w:r w:rsidRPr="0061796E">
              <w:rPr>
                <w:rFonts w:ascii="Times New Roman" w:eastAsia="Times New Roman" w:hAnsi="Times New Roman" w:cs="Times New Roman"/>
                <w:b/>
                <w:sz w:val="24"/>
                <w:szCs w:val="24"/>
                <w:shd w:val="clear" w:color="auto" w:fill="FFFFFF"/>
                <w:lang w:eastAsia="ru-RU"/>
              </w:rPr>
              <w:t xml:space="preserve">96,60 </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17</w:t>
      </w:r>
      <w:r w:rsidR="00A51E4F" w:rsidRPr="0061796E">
        <w:rPr>
          <w:rFonts w:ascii="Times New Roman" w:eastAsia="Times New Roman" w:hAnsi="Times New Roman" w:cs="Times New Roman"/>
          <w:b/>
          <w:bCs/>
          <w:sz w:val="24"/>
          <w:szCs w:val="24"/>
          <w:shd w:val="clear" w:color="auto" w:fill="FFFFFF"/>
          <w:lang w:eastAsia="ru-RU"/>
        </w:rPr>
        <w:t>)</w:t>
      </w:r>
      <w:r w:rsidR="00A51E4F" w:rsidRPr="0061796E">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61796E">
        <w:rPr>
          <w:rFonts w:ascii="Times New Roman" w:eastAsia="Times New Roman" w:hAnsi="Times New Roman" w:cs="Times New Roman"/>
          <w:b/>
          <w:bCs/>
          <w:iCs/>
          <w:sz w:val="24"/>
          <w:szCs w:val="24"/>
          <w:shd w:val="clear" w:color="auto" w:fill="FFFFFF"/>
          <w:lang w:eastAsia="ru-RU"/>
        </w:rPr>
        <w:t>смт</w:t>
      </w:r>
      <w:proofErr w:type="spellEnd"/>
      <w:r w:rsidR="00A51E4F" w:rsidRPr="0061796E">
        <w:rPr>
          <w:rFonts w:ascii="Times New Roman" w:eastAsia="Times New Roman" w:hAnsi="Times New Roman" w:cs="Times New Roman"/>
          <w:b/>
          <w:bCs/>
          <w:iCs/>
          <w:sz w:val="24"/>
          <w:szCs w:val="24"/>
          <w:shd w:val="clear" w:color="auto" w:fill="FFFFFF"/>
          <w:lang w:eastAsia="ru-RU"/>
        </w:rPr>
        <w:t>. Покровське, вул. Дмитра Яворницького, 119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зала нарад) з орієнтовним коефіцієнтом заставляння більше 0,5,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126,90</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b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18</w:t>
      </w:r>
      <w:r w:rsidR="00A51E4F" w:rsidRPr="0061796E">
        <w:rPr>
          <w:rFonts w:ascii="Times New Roman" w:eastAsia="Times New Roman" w:hAnsi="Times New Roman" w:cs="Times New Roman"/>
          <w:b/>
          <w:bCs/>
          <w:sz w:val="24"/>
          <w:szCs w:val="24"/>
          <w:shd w:val="clear" w:color="auto" w:fill="FFFFFF"/>
          <w:lang w:eastAsia="ru-RU"/>
        </w:rPr>
        <w:t>)</w:t>
      </w:r>
      <w:r w:rsidR="00A51E4F" w:rsidRPr="0061796E">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с. </w:t>
      </w:r>
      <w:proofErr w:type="spellStart"/>
      <w:r w:rsidR="00A51E4F" w:rsidRPr="0061796E">
        <w:rPr>
          <w:rFonts w:ascii="Times New Roman" w:eastAsia="Times New Roman" w:hAnsi="Times New Roman" w:cs="Times New Roman"/>
          <w:b/>
          <w:bCs/>
          <w:iCs/>
          <w:sz w:val="24"/>
          <w:szCs w:val="24"/>
          <w:shd w:val="clear" w:color="auto" w:fill="FFFFFF"/>
          <w:lang w:eastAsia="ru-RU"/>
        </w:rPr>
        <w:t>Варварівка</w:t>
      </w:r>
      <w:proofErr w:type="spellEnd"/>
      <w:r w:rsidR="00A51E4F" w:rsidRPr="0061796E">
        <w:rPr>
          <w:rFonts w:ascii="Times New Roman" w:eastAsia="Times New Roman" w:hAnsi="Times New Roman" w:cs="Times New Roman"/>
          <w:b/>
          <w:bCs/>
          <w:iCs/>
          <w:sz w:val="24"/>
          <w:szCs w:val="24"/>
          <w:shd w:val="clear" w:color="auto" w:fill="FFFFFF"/>
          <w:lang w:eastAsia="ru-RU"/>
        </w:rPr>
        <w:t>, вул. Пристанційна, 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зала </w:t>
            </w:r>
            <w:r w:rsidRPr="0061796E">
              <w:rPr>
                <w:rFonts w:ascii="Times New Roman" w:eastAsia="Times New Roman" w:hAnsi="Times New Roman" w:cs="Times New Roman"/>
                <w:sz w:val="24"/>
                <w:szCs w:val="24"/>
                <w:shd w:val="clear" w:color="auto" w:fill="FFFFFF"/>
                <w:lang w:eastAsia="ru-RU"/>
              </w:rPr>
              <w:lastRenderedPageBreak/>
              <w:t>нарад) з орієнтовним коефіцієнтом заставляння більше 0,5,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lastRenderedPageBreak/>
              <w:t>165,40</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lastRenderedPageBreak/>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19</w:t>
      </w:r>
      <w:r w:rsidR="00A51E4F" w:rsidRPr="0061796E">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                     м. Кривий </w:t>
      </w:r>
      <w:r w:rsidRPr="0061796E">
        <w:rPr>
          <w:rFonts w:ascii="Times New Roman" w:eastAsia="Times New Roman" w:hAnsi="Times New Roman" w:cs="Times New Roman"/>
          <w:b/>
          <w:bCs/>
          <w:iCs/>
          <w:sz w:val="24"/>
          <w:szCs w:val="24"/>
          <w:shd w:val="clear" w:color="auto" w:fill="FFFFFF"/>
          <w:lang w:eastAsia="ru-RU"/>
        </w:rPr>
        <w:t>Р</w:t>
      </w:r>
      <w:r w:rsidR="00A51E4F" w:rsidRPr="0061796E">
        <w:rPr>
          <w:rFonts w:ascii="Times New Roman" w:eastAsia="Times New Roman" w:hAnsi="Times New Roman" w:cs="Times New Roman"/>
          <w:b/>
          <w:bCs/>
          <w:iCs/>
          <w:sz w:val="24"/>
          <w:szCs w:val="24"/>
          <w:shd w:val="clear" w:color="auto" w:fill="FFFFFF"/>
          <w:lang w:eastAsia="ru-RU"/>
        </w:rPr>
        <w:t>іг, вул. Металургів, 16,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приміщення ЦОП,  коридори, сходи, санвузли</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1412,60 </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2</w:t>
      </w:r>
      <w:r w:rsidR="003C0F56" w:rsidRPr="0061796E">
        <w:rPr>
          <w:rFonts w:ascii="Times New Roman" w:eastAsia="Times New Roman" w:hAnsi="Times New Roman" w:cs="Times New Roman"/>
          <w:b/>
          <w:bCs/>
          <w:iCs/>
          <w:sz w:val="24"/>
          <w:szCs w:val="24"/>
          <w:shd w:val="clear" w:color="auto" w:fill="FFFFFF"/>
          <w:lang w:eastAsia="ru-RU"/>
        </w:rPr>
        <w:t>0</w:t>
      </w:r>
      <w:r w:rsidRPr="0061796E">
        <w:rPr>
          <w:rFonts w:ascii="Times New Roman" w:eastAsia="Times New Roman" w:hAnsi="Times New Roman" w:cs="Times New Roman"/>
          <w:b/>
          <w:bCs/>
          <w:iCs/>
          <w:sz w:val="24"/>
          <w:szCs w:val="24"/>
          <w:shd w:val="clear" w:color="auto" w:fill="FFFFFF"/>
          <w:lang w:eastAsia="ru-RU"/>
        </w:rPr>
        <w:t>) Приміщення Головного управління ДПС у Дніпропетровській області за адресою: м. Апостолове, вул. Центральна, 63,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(ЦОП,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364,80</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p>
    <w:p w:rsidR="00A51E4F" w:rsidRPr="0061796E" w:rsidRDefault="003C0F56" w:rsidP="00A51E4F">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21</w:t>
      </w:r>
      <w:r w:rsidR="00A51E4F" w:rsidRPr="0061796E">
        <w:rPr>
          <w:rFonts w:ascii="Times New Roman" w:eastAsia="Times New Roman" w:hAnsi="Times New Roman" w:cs="Times New Roman"/>
          <w:b/>
          <w:bCs/>
          <w:iCs/>
          <w:sz w:val="24"/>
          <w:szCs w:val="24"/>
          <w:shd w:val="clear" w:color="auto" w:fill="FFFFFF"/>
          <w:lang w:eastAsia="ru-RU"/>
        </w:rPr>
        <w:t>) Приміщення Головного управління ДПС у Дніпропетровській</w:t>
      </w:r>
      <w:r w:rsidRPr="0061796E">
        <w:rPr>
          <w:rFonts w:ascii="Times New Roman" w:eastAsia="Times New Roman" w:hAnsi="Times New Roman" w:cs="Times New Roman"/>
          <w:b/>
          <w:bCs/>
          <w:iCs/>
          <w:sz w:val="24"/>
          <w:szCs w:val="24"/>
          <w:shd w:val="clear" w:color="auto" w:fill="FFFFFF"/>
          <w:lang w:eastAsia="ru-RU"/>
        </w:rPr>
        <w:t xml:space="preserve"> області за адресою: м. Кривий Р</w:t>
      </w:r>
      <w:r w:rsidR="00A51E4F" w:rsidRPr="0061796E">
        <w:rPr>
          <w:rFonts w:ascii="Times New Roman" w:eastAsia="Times New Roman" w:hAnsi="Times New Roman" w:cs="Times New Roman"/>
          <w:b/>
          <w:bCs/>
          <w:iCs/>
          <w:sz w:val="24"/>
          <w:szCs w:val="24"/>
          <w:shd w:val="clear" w:color="auto" w:fill="FFFFFF"/>
          <w:lang w:eastAsia="ru-RU"/>
        </w:rPr>
        <w:t>іг, вул. Пушкіна, 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1614,10</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2000,00 м</w:t>
            </w:r>
            <w:r w:rsidRPr="0061796E">
              <w:rPr>
                <w:rFonts w:ascii="Times New Roman" w:eastAsia="Times New Roman" w:hAnsi="Times New Roman" w:cs="Times New Roman"/>
                <w:b/>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3(2+1)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22</w:t>
      </w:r>
      <w:r w:rsidR="00A51E4F"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61796E">
        <w:rPr>
          <w:rFonts w:ascii="Times New Roman" w:eastAsia="Times New Roman" w:hAnsi="Times New Roman" w:cs="Times New Roman"/>
          <w:b/>
          <w:sz w:val="24"/>
          <w:szCs w:val="24"/>
          <w:shd w:val="clear" w:color="auto" w:fill="FFFFFF"/>
          <w:lang w:eastAsia="ru-RU"/>
        </w:rPr>
        <w:t>смт</w:t>
      </w:r>
      <w:proofErr w:type="spellEnd"/>
      <w:r w:rsidR="00A51E4F" w:rsidRPr="0061796E">
        <w:rPr>
          <w:rFonts w:ascii="Times New Roman" w:eastAsia="Times New Roman" w:hAnsi="Times New Roman" w:cs="Times New Roman"/>
          <w:b/>
          <w:sz w:val="24"/>
          <w:szCs w:val="24"/>
          <w:shd w:val="clear" w:color="auto" w:fill="FFFFFF"/>
          <w:lang w:eastAsia="ru-RU"/>
        </w:rPr>
        <w:t>. Широке, вул. Вишнева, 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201,43</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23</w:t>
      </w:r>
      <w:r w:rsidR="00A51E4F"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Кривий Ріг, </w:t>
      </w:r>
      <w:proofErr w:type="spellStart"/>
      <w:r w:rsidR="00A51E4F" w:rsidRPr="0061796E">
        <w:rPr>
          <w:rFonts w:ascii="Times New Roman" w:eastAsia="Times New Roman" w:hAnsi="Times New Roman" w:cs="Times New Roman"/>
          <w:b/>
          <w:sz w:val="24"/>
          <w:szCs w:val="24"/>
          <w:shd w:val="clear" w:color="auto" w:fill="FFFFFF"/>
          <w:lang w:eastAsia="ru-RU"/>
        </w:rPr>
        <w:t>пр-т</w:t>
      </w:r>
      <w:proofErr w:type="spellEnd"/>
      <w:r w:rsidR="00A51E4F" w:rsidRPr="0061796E">
        <w:rPr>
          <w:rFonts w:ascii="Times New Roman" w:eastAsia="Times New Roman" w:hAnsi="Times New Roman" w:cs="Times New Roman"/>
          <w:b/>
          <w:sz w:val="24"/>
          <w:szCs w:val="24"/>
          <w:shd w:val="clear" w:color="auto" w:fill="FFFFFF"/>
          <w:lang w:eastAsia="ru-RU"/>
        </w:rPr>
        <w:t xml:space="preserve"> Героїв-підпільників, 42,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2406,00</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2257,00 м2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4(3+1)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w:t>
      </w:r>
      <w:r w:rsidR="003C0F56" w:rsidRPr="0061796E">
        <w:rPr>
          <w:rFonts w:ascii="Times New Roman" w:eastAsia="Times New Roman" w:hAnsi="Times New Roman" w:cs="Times New Roman"/>
          <w:b/>
          <w:sz w:val="24"/>
          <w:szCs w:val="24"/>
          <w:shd w:val="clear" w:color="auto" w:fill="FFFFFF"/>
          <w:lang w:eastAsia="ru-RU"/>
        </w:rPr>
        <w:t>4</w:t>
      </w:r>
      <w:r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sz w:val="24"/>
          <w:szCs w:val="24"/>
          <w:shd w:val="clear" w:color="auto" w:fill="FFFFFF"/>
          <w:lang w:eastAsia="ru-RU"/>
        </w:rPr>
        <w:t>смт</w:t>
      </w:r>
      <w:proofErr w:type="spellEnd"/>
      <w:r w:rsidRPr="0061796E">
        <w:rPr>
          <w:rFonts w:ascii="Times New Roman" w:eastAsia="Times New Roman" w:hAnsi="Times New Roman" w:cs="Times New Roman"/>
          <w:b/>
          <w:sz w:val="24"/>
          <w:szCs w:val="24"/>
          <w:shd w:val="clear" w:color="auto" w:fill="FFFFFF"/>
          <w:lang w:eastAsia="ru-RU"/>
        </w:rPr>
        <w:t>. Софіївка, вул. Меліоративна, 3,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5"/>
        <w:gridCol w:w="1370"/>
      </w:tblGrid>
      <w:tr w:rsidR="00A51E4F" w:rsidRPr="0061796E"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70"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lastRenderedPageBreak/>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70"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791,90</w:t>
            </w:r>
          </w:p>
        </w:tc>
      </w:tr>
      <w:tr w:rsidR="00A51E4F" w:rsidRPr="0061796E"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70"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0,2300га</w:t>
            </w:r>
          </w:p>
        </w:tc>
      </w:tr>
      <w:tr w:rsidR="00A51E4F" w:rsidRPr="0061796E" w:rsidTr="00A268A4">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0"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2(1+1)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w:t>
      </w:r>
      <w:r w:rsidR="003C0F56" w:rsidRPr="0061796E">
        <w:rPr>
          <w:rFonts w:ascii="Times New Roman" w:eastAsia="Times New Roman" w:hAnsi="Times New Roman" w:cs="Times New Roman"/>
          <w:b/>
          <w:sz w:val="24"/>
          <w:szCs w:val="24"/>
          <w:shd w:val="clear" w:color="auto" w:fill="FFFFFF"/>
          <w:lang w:eastAsia="ru-RU"/>
        </w:rPr>
        <w:t>5</w:t>
      </w:r>
      <w:r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w:t>
      </w:r>
      <w:proofErr w:type="spellStart"/>
      <w:r w:rsidRPr="0061796E">
        <w:rPr>
          <w:rFonts w:ascii="Times New Roman" w:eastAsia="Times New Roman" w:hAnsi="Times New Roman" w:cs="Times New Roman"/>
          <w:b/>
          <w:sz w:val="24"/>
          <w:szCs w:val="24"/>
          <w:shd w:val="clear" w:color="auto" w:fill="FFFFFF"/>
          <w:lang w:eastAsia="ru-RU"/>
        </w:rPr>
        <w:t>Кам’янське</w:t>
      </w:r>
      <w:proofErr w:type="spellEnd"/>
      <w:r w:rsidRPr="0061796E">
        <w:rPr>
          <w:rFonts w:ascii="Times New Roman" w:eastAsia="Times New Roman" w:hAnsi="Times New Roman" w:cs="Times New Roman"/>
          <w:b/>
          <w:sz w:val="24"/>
          <w:szCs w:val="24"/>
          <w:shd w:val="clear" w:color="auto" w:fill="FFFFFF"/>
          <w:lang w:eastAsia="ru-RU"/>
        </w:rPr>
        <w:t>, вул. Медична, 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4"/>
        <w:gridCol w:w="1371"/>
      </w:tblGrid>
      <w:tr w:rsidR="00A51E4F" w:rsidRPr="0061796E" w:rsidTr="00A268A4">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7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7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4421,50</w:t>
            </w:r>
          </w:p>
        </w:tc>
      </w:tr>
      <w:tr w:rsidR="00A51E4F" w:rsidRPr="0061796E" w:rsidTr="00A268A4">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7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0,3032га</w:t>
            </w:r>
          </w:p>
        </w:tc>
      </w:tr>
      <w:tr w:rsidR="00A51E4F" w:rsidRPr="0061796E" w:rsidTr="00A268A4">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5 (4+1)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26</w:t>
      </w:r>
      <w:r w:rsidR="00A51E4F"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61796E">
        <w:rPr>
          <w:rFonts w:ascii="Times New Roman" w:eastAsia="Times New Roman" w:hAnsi="Times New Roman" w:cs="Times New Roman"/>
          <w:b/>
          <w:sz w:val="24"/>
          <w:szCs w:val="24"/>
          <w:shd w:val="clear" w:color="auto" w:fill="FFFFFF"/>
          <w:lang w:eastAsia="ru-RU"/>
        </w:rPr>
        <w:t>смт</w:t>
      </w:r>
      <w:proofErr w:type="spellEnd"/>
      <w:r w:rsidR="00A51E4F" w:rsidRPr="0061796E">
        <w:rPr>
          <w:rFonts w:ascii="Times New Roman" w:eastAsia="Times New Roman" w:hAnsi="Times New Roman" w:cs="Times New Roman"/>
          <w:b/>
          <w:sz w:val="24"/>
          <w:szCs w:val="24"/>
          <w:shd w:val="clear" w:color="auto" w:fill="FFFFFF"/>
          <w:lang w:eastAsia="ru-RU"/>
        </w:rPr>
        <w:t xml:space="preserve"> </w:t>
      </w:r>
      <w:proofErr w:type="spellStart"/>
      <w:r w:rsidR="00A51E4F" w:rsidRPr="0061796E">
        <w:rPr>
          <w:rFonts w:ascii="Times New Roman" w:eastAsia="Times New Roman" w:hAnsi="Times New Roman" w:cs="Times New Roman"/>
          <w:b/>
          <w:sz w:val="24"/>
          <w:szCs w:val="24"/>
          <w:shd w:val="clear" w:color="auto" w:fill="FFFFFF"/>
          <w:lang w:eastAsia="ru-RU"/>
        </w:rPr>
        <w:t>Царичанка</w:t>
      </w:r>
      <w:proofErr w:type="spellEnd"/>
      <w:r w:rsidR="00A51E4F" w:rsidRPr="0061796E">
        <w:rPr>
          <w:rFonts w:ascii="Times New Roman" w:eastAsia="Times New Roman" w:hAnsi="Times New Roman" w:cs="Times New Roman"/>
          <w:b/>
          <w:sz w:val="24"/>
          <w:szCs w:val="24"/>
          <w:shd w:val="clear" w:color="auto" w:fill="FFFFFF"/>
          <w:lang w:eastAsia="ru-RU"/>
        </w:rPr>
        <w:t>, вул. 14 Гвардійської дивізії, 8,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483,80</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0,1484 га</w:t>
            </w:r>
          </w:p>
        </w:tc>
      </w:tr>
      <w:tr w:rsidR="00A51E4F" w:rsidRPr="0061796E" w:rsidTr="00A268A4">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2(1+1)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27</w:t>
      </w:r>
      <w:r w:rsidR="00A51E4F"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Верхньодніпровськ, </w:t>
      </w:r>
      <w:proofErr w:type="spellStart"/>
      <w:r w:rsidR="00A51E4F" w:rsidRPr="0061796E">
        <w:rPr>
          <w:rFonts w:ascii="Times New Roman" w:eastAsia="Times New Roman" w:hAnsi="Times New Roman" w:cs="Times New Roman"/>
          <w:b/>
          <w:sz w:val="24"/>
          <w:szCs w:val="24"/>
          <w:shd w:val="clear" w:color="auto" w:fill="FFFFFF"/>
          <w:lang w:eastAsia="ru-RU"/>
        </w:rPr>
        <w:t>пр-т</w:t>
      </w:r>
      <w:proofErr w:type="spellEnd"/>
      <w:r w:rsidR="00A51E4F" w:rsidRPr="0061796E">
        <w:rPr>
          <w:rFonts w:ascii="Times New Roman" w:eastAsia="Times New Roman" w:hAnsi="Times New Roman" w:cs="Times New Roman"/>
          <w:b/>
          <w:sz w:val="24"/>
          <w:szCs w:val="24"/>
          <w:shd w:val="clear" w:color="auto" w:fill="FFFFFF"/>
          <w:lang w:eastAsia="ru-RU"/>
        </w:rPr>
        <w:t xml:space="preserve"> О. Поля, 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134,00</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28</w:t>
      </w:r>
      <w:r w:rsidR="00A51E4F"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61796E">
        <w:rPr>
          <w:rFonts w:ascii="Times New Roman" w:eastAsia="Times New Roman" w:hAnsi="Times New Roman" w:cs="Times New Roman"/>
          <w:b/>
          <w:sz w:val="24"/>
          <w:szCs w:val="24"/>
          <w:shd w:val="clear" w:color="auto" w:fill="FFFFFF"/>
          <w:lang w:eastAsia="ru-RU"/>
        </w:rPr>
        <w:t>смт</w:t>
      </w:r>
      <w:proofErr w:type="spellEnd"/>
      <w:r w:rsidR="00A51E4F" w:rsidRPr="0061796E">
        <w:rPr>
          <w:rFonts w:ascii="Times New Roman" w:eastAsia="Times New Roman" w:hAnsi="Times New Roman" w:cs="Times New Roman"/>
          <w:b/>
          <w:sz w:val="24"/>
          <w:szCs w:val="24"/>
          <w:shd w:val="clear" w:color="auto" w:fill="FFFFFF"/>
          <w:lang w:eastAsia="ru-RU"/>
        </w:rPr>
        <w:t xml:space="preserve"> Петриківка, вул. </w:t>
      </w:r>
      <w:r w:rsidRPr="0061796E">
        <w:rPr>
          <w:rFonts w:ascii="Times New Roman" w:eastAsia="Times New Roman" w:hAnsi="Times New Roman" w:cs="Times New Roman"/>
          <w:b/>
          <w:sz w:val="24"/>
          <w:szCs w:val="24"/>
          <w:shd w:val="clear" w:color="auto" w:fill="FFFFFF"/>
          <w:lang w:eastAsia="ru-RU"/>
        </w:rPr>
        <w:t>Гончара, 3А</w:t>
      </w:r>
      <w:r w:rsidR="00A51E4F" w:rsidRPr="0061796E">
        <w:rPr>
          <w:rFonts w:ascii="Times New Roman" w:eastAsia="Times New Roman" w:hAnsi="Times New Roman" w:cs="Times New Roman"/>
          <w:b/>
          <w:sz w:val="24"/>
          <w:szCs w:val="24"/>
          <w:shd w:val="clear" w:color="auto" w:fill="FFFFFF"/>
          <w:lang w:eastAsia="ru-RU"/>
        </w:rPr>
        <w:t>,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83,4</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A51E4F" w:rsidRPr="0061796E"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29</w:t>
      </w:r>
      <w:r w:rsidR="00A51E4F"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w:t>
      </w:r>
      <w:proofErr w:type="spellStart"/>
      <w:r w:rsidR="00A51E4F" w:rsidRPr="0061796E">
        <w:rPr>
          <w:rFonts w:ascii="Times New Roman" w:eastAsia="Times New Roman" w:hAnsi="Times New Roman" w:cs="Times New Roman"/>
          <w:b/>
          <w:sz w:val="24"/>
          <w:szCs w:val="24"/>
          <w:shd w:val="clear" w:color="auto" w:fill="FFFFFF"/>
          <w:lang w:eastAsia="ru-RU"/>
        </w:rPr>
        <w:t>Вільногірськ</w:t>
      </w:r>
      <w:proofErr w:type="spellEnd"/>
      <w:r w:rsidR="00A51E4F" w:rsidRPr="0061796E">
        <w:rPr>
          <w:rFonts w:ascii="Times New Roman" w:eastAsia="Times New Roman" w:hAnsi="Times New Roman" w:cs="Times New Roman"/>
          <w:b/>
          <w:sz w:val="24"/>
          <w:szCs w:val="24"/>
          <w:shd w:val="clear" w:color="auto" w:fill="FFFFFF"/>
          <w:lang w:eastAsia="ru-RU"/>
        </w:rPr>
        <w:t>,  бульвар. Миру, 15,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156,00</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A51E4F" w:rsidRPr="0061796E" w:rsidRDefault="00A51E4F" w:rsidP="00A51E4F">
      <w:pPr>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lastRenderedPageBreak/>
        <w:t>30</w:t>
      </w:r>
      <w:r w:rsidR="00A51E4F" w:rsidRPr="0061796E">
        <w:rPr>
          <w:rFonts w:ascii="Times New Roman" w:eastAsia="Times New Roman" w:hAnsi="Times New Roman" w:cs="Times New Roman"/>
          <w:b/>
          <w:sz w:val="24"/>
          <w:szCs w:val="24"/>
          <w:shd w:val="clear" w:color="auto" w:fill="FFFFFF"/>
          <w:lang w:eastAsia="ru-RU"/>
        </w:rPr>
        <w:t>) Приміщення Головного управління ДПС у Дніпропетровській області за адресою:                  м. Жовті Води, вул. Першотравнева, 24-А,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932,90</w:t>
            </w:r>
          </w:p>
        </w:tc>
      </w:tr>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0,2622 га</w:t>
            </w:r>
          </w:p>
        </w:tc>
      </w:tr>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 (1+1)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31</w:t>
      </w:r>
      <w:r w:rsidR="00A51E4F" w:rsidRPr="0061796E">
        <w:rPr>
          <w:rFonts w:ascii="Times New Roman" w:eastAsia="Times New Roman" w:hAnsi="Times New Roman" w:cs="Times New Roman"/>
          <w:b/>
          <w:sz w:val="24"/>
          <w:szCs w:val="24"/>
          <w:shd w:val="clear" w:color="auto" w:fill="FFFFFF"/>
          <w:lang w:eastAsia="ru-RU"/>
        </w:rPr>
        <w:t>) Приміщення Головного управління ДПС у Дніпропетровській області за адресою: м. П’ятихатки, вул. Шевченка, 116, площею:</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4"/>
        <w:gridCol w:w="1454"/>
      </w:tblGrid>
      <w:tr w:rsidR="00A51E4F" w:rsidRPr="0061796E" w:rsidTr="00A268A4">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47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47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98,00</w:t>
            </w:r>
          </w:p>
        </w:tc>
      </w:tr>
      <w:tr w:rsidR="00A51E4F" w:rsidRPr="0061796E" w:rsidTr="00A268A4">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471"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A51E4F" w:rsidRPr="0061796E"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32</w:t>
      </w:r>
      <w:r w:rsidR="00A51E4F"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00A51E4F" w:rsidRPr="0061796E">
        <w:rPr>
          <w:rFonts w:ascii="Times New Roman" w:eastAsia="Times New Roman" w:hAnsi="Times New Roman" w:cs="Times New Roman"/>
          <w:b/>
          <w:sz w:val="24"/>
          <w:szCs w:val="24"/>
          <w:shd w:val="clear" w:color="auto" w:fill="FFFFFF"/>
          <w:lang w:eastAsia="ru-RU"/>
        </w:rPr>
        <w:t>смт</w:t>
      </w:r>
      <w:proofErr w:type="spellEnd"/>
      <w:r w:rsidR="00A51E4F" w:rsidRPr="0061796E">
        <w:rPr>
          <w:rFonts w:ascii="Times New Roman" w:eastAsia="Times New Roman" w:hAnsi="Times New Roman" w:cs="Times New Roman"/>
          <w:b/>
          <w:sz w:val="24"/>
          <w:szCs w:val="24"/>
          <w:shd w:val="clear" w:color="auto" w:fill="FFFFFF"/>
          <w:lang w:eastAsia="ru-RU"/>
        </w:rPr>
        <w:t>. Кринички, вул. Нагірна, 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A51E4F" w:rsidRPr="0061796E" w:rsidTr="00A268A4">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52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2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124,7</w:t>
            </w:r>
          </w:p>
        </w:tc>
      </w:tr>
      <w:tr w:rsidR="00A51E4F" w:rsidRPr="0061796E" w:rsidTr="00A268A4">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52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w:t>
      </w:r>
      <w:r w:rsidR="003C0F56" w:rsidRPr="0061796E">
        <w:rPr>
          <w:rFonts w:ascii="Times New Roman" w:eastAsia="Times New Roman" w:hAnsi="Times New Roman" w:cs="Times New Roman"/>
          <w:b/>
          <w:sz w:val="24"/>
          <w:szCs w:val="24"/>
          <w:shd w:val="clear" w:color="auto" w:fill="FFFFFF"/>
          <w:lang w:eastAsia="ru-RU"/>
        </w:rPr>
        <w:t>3</w:t>
      </w:r>
      <w:r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Нікополь, </w:t>
      </w:r>
      <w:proofErr w:type="spellStart"/>
      <w:r w:rsidRPr="0061796E">
        <w:rPr>
          <w:rFonts w:ascii="Times New Roman" w:eastAsia="Times New Roman" w:hAnsi="Times New Roman" w:cs="Times New Roman"/>
          <w:b/>
          <w:sz w:val="24"/>
          <w:szCs w:val="24"/>
          <w:shd w:val="clear" w:color="auto" w:fill="FFFFFF"/>
          <w:lang w:eastAsia="ru-RU"/>
        </w:rPr>
        <w:t>пр-т</w:t>
      </w:r>
      <w:proofErr w:type="spellEnd"/>
      <w:r w:rsidRPr="0061796E">
        <w:rPr>
          <w:rFonts w:ascii="Times New Roman" w:eastAsia="Times New Roman" w:hAnsi="Times New Roman" w:cs="Times New Roman"/>
          <w:b/>
          <w:sz w:val="24"/>
          <w:szCs w:val="24"/>
          <w:shd w:val="clear" w:color="auto" w:fill="FFFFFF"/>
          <w:lang w:eastAsia="ru-RU"/>
        </w:rPr>
        <w:t xml:space="preserve"> Трубників, 27,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2427,28</w:t>
            </w:r>
          </w:p>
        </w:tc>
      </w:tr>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 (3+1)</w:t>
            </w:r>
          </w:p>
        </w:tc>
      </w:tr>
    </w:tbl>
    <w:p w:rsidR="00A51E4F" w:rsidRPr="0061796E" w:rsidRDefault="00A51E4F" w:rsidP="00A51E4F">
      <w:pPr>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3C0F56"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34</w:t>
      </w:r>
      <w:r w:rsidR="00A51E4F"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м. Покров, вул. Валерія </w:t>
      </w:r>
      <w:proofErr w:type="spellStart"/>
      <w:r w:rsidR="00A51E4F" w:rsidRPr="0061796E">
        <w:rPr>
          <w:rFonts w:ascii="Times New Roman" w:eastAsia="Times New Roman" w:hAnsi="Times New Roman" w:cs="Times New Roman"/>
          <w:b/>
          <w:sz w:val="24"/>
          <w:szCs w:val="24"/>
          <w:shd w:val="clear" w:color="auto" w:fill="FFFFFF"/>
          <w:lang w:eastAsia="ru-RU"/>
        </w:rPr>
        <w:t>Залужного</w:t>
      </w:r>
      <w:proofErr w:type="spellEnd"/>
      <w:r w:rsidR="00A51E4F" w:rsidRPr="0061796E">
        <w:rPr>
          <w:rFonts w:ascii="Times New Roman" w:eastAsia="Times New Roman" w:hAnsi="Times New Roman" w:cs="Times New Roman"/>
          <w:b/>
          <w:sz w:val="24"/>
          <w:szCs w:val="24"/>
          <w:shd w:val="clear" w:color="auto" w:fill="FFFFFF"/>
          <w:lang w:eastAsia="ru-RU"/>
        </w:rPr>
        <w:t>, 7,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640,38</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w:t>
      </w:r>
      <w:r w:rsidR="003C0F56" w:rsidRPr="0061796E">
        <w:rPr>
          <w:rFonts w:ascii="Times New Roman" w:eastAsia="Times New Roman" w:hAnsi="Times New Roman" w:cs="Times New Roman"/>
          <w:b/>
          <w:sz w:val="24"/>
          <w:szCs w:val="24"/>
          <w:shd w:val="clear" w:color="auto" w:fill="FFFFFF"/>
          <w:lang w:eastAsia="ru-RU"/>
        </w:rPr>
        <w:t>5</w:t>
      </w:r>
      <w:r w:rsidRPr="0061796E">
        <w:rPr>
          <w:rFonts w:ascii="Times New Roman" w:eastAsia="Times New Roman" w:hAnsi="Times New Roman" w:cs="Times New Roman"/>
          <w:b/>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sz w:val="24"/>
          <w:szCs w:val="24"/>
          <w:shd w:val="clear" w:color="auto" w:fill="FFFFFF"/>
          <w:lang w:eastAsia="ru-RU"/>
        </w:rPr>
        <w:t>смт</w:t>
      </w:r>
      <w:proofErr w:type="spellEnd"/>
      <w:r w:rsidRPr="0061796E">
        <w:rPr>
          <w:rFonts w:ascii="Times New Roman" w:eastAsia="Times New Roman" w:hAnsi="Times New Roman" w:cs="Times New Roman"/>
          <w:b/>
          <w:sz w:val="24"/>
          <w:szCs w:val="24"/>
          <w:shd w:val="clear" w:color="auto" w:fill="FFFFFF"/>
          <w:lang w:eastAsia="ru-RU"/>
        </w:rPr>
        <w:t xml:space="preserve"> Томаківка, вул. Лесі Українки, 14,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452,60</w:t>
            </w:r>
          </w:p>
        </w:tc>
      </w:tr>
      <w:tr w:rsidR="00A51E4F" w:rsidRPr="0061796E" w:rsidTr="00A268A4">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A51E4F" w:rsidP="00A51E4F">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lastRenderedPageBreak/>
        <w:t>3</w:t>
      </w:r>
      <w:r w:rsidR="003C0F56" w:rsidRPr="0061796E">
        <w:rPr>
          <w:rFonts w:ascii="Times New Roman" w:eastAsia="Times New Roman" w:hAnsi="Times New Roman" w:cs="Times New Roman"/>
          <w:b/>
          <w:sz w:val="24"/>
          <w:szCs w:val="24"/>
          <w:shd w:val="clear" w:color="auto" w:fill="FFFFFF"/>
          <w:lang w:eastAsia="ru-RU"/>
        </w:rPr>
        <w:t>6</w:t>
      </w:r>
      <w:r w:rsidRPr="0061796E">
        <w:rPr>
          <w:rFonts w:ascii="Times New Roman" w:eastAsia="Times New Roman" w:hAnsi="Times New Roman" w:cs="Times New Roman"/>
          <w:b/>
          <w:sz w:val="24"/>
          <w:szCs w:val="24"/>
          <w:shd w:val="clear" w:color="auto" w:fill="FFFFFF"/>
          <w:lang w:eastAsia="ru-RU"/>
        </w:rPr>
        <w:t>) Приміщення Головного управління ДПС у Дніпропетровській області за адресою: м. Марганець, вул. Травнева, 11,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1121,50</w:t>
            </w:r>
          </w:p>
        </w:tc>
      </w:tr>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4220</w:t>
            </w:r>
            <w:r w:rsidRPr="0061796E">
              <w:rPr>
                <w:rFonts w:ascii="Times New Roman" w:eastAsia="Times New Roman" w:hAnsi="Times New Roman" w:cs="Times New Roman"/>
                <w:sz w:val="24"/>
                <w:szCs w:val="24"/>
                <w:shd w:val="clear" w:color="auto" w:fill="FFFFFF"/>
                <w:lang w:eastAsia="ru-RU"/>
              </w:rPr>
              <w:t>, 00 м</w:t>
            </w:r>
            <w:r w:rsidRPr="0061796E">
              <w:rPr>
                <w:rFonts w:ascii="Times New Roman" w:eastAsia="Times New Roman" w:hAnsi="Times New Roman" w:cs="Times New Roman"/>
                <w:sz w:val="24"/>
                <w:szCs w:val="24"/>
                <w:shd w:val="clear" w:color="auto" w:fill="FFFFFF"/>
                <w:vertAlign w:val="superscript"/>
                <w:lang w:eastAsia="ru-RU"/>
              </w:rPr>
              <w:t>2</w:t>
            </w:r>
          </w:p>
        </w:tc>
      </w:tr>
      <w:tr w:rsidR="00A51E4F" w:rsidRPr="0061796E" w:rsidTr="00A268A4">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4(3+1)</w:t>
            </w:r>
          </w:p>
        </w:tc>
      </w:tr>
    </w:tbl>
    <w:p w:rsidR="00A51E4F" w:rsidRPr="0061796E" w:rsidRDefault="00A51E4F" w:rsidP="00A51E4F">
      <w:pPr>
        <w:spacing w:after="0" w:line="240" w:lineRule="auto"/>
        <w:jc w:val="both"/>
        <w:rPr>
          <w:rFonts w:ascii="Times New Roman" w:eastAsia="Times New Roman" w:hAnsi="Times New Roman" w:cs="Times New Roman"/>
          <w:b/>
          <w:sz w:val="24"/>
          <w:szCs w:val="24"/>
          <w:shd w:val="clear" w:color="auto" w:fill="FFFFFF"/>
          <w:lang w:eastAsia="ru-RU"/>
        </w:rPr>
      </w:pPr>
    </w:p>
    <w:p w:rsidR="00A51E4F" w:rsidRPr="0061796E" w:rsidRDefault="00A51E4F" w:rsidP="00A51E4F">
      <w:pPr>
        <w:spacing w:after="0" w:line="240" w:lineRule="auto"/>
        <w:ind w:firstLine="567"/>
        <w:jc w:val="both"/>
        <w:rPr>
          <w:rFonts w:ascii="Times New Roman" w:eastAsia="Times New Roman" w:hAnsi="Times New Roman" w:cs="Times New Roman"/>
          <w:b/>
          <w:bCs/>
          <w:sz w:val="24"/>
          <w:szCs w:val="24"/>
          <w:bdr w:val="nil"/>
          <w:lang w:eastAsia="ru-RU"/>
        </w:rPr>
      </w:pPr>
      <w:r w:rsidRPr="0061796E">
        <w:rPr>
          <w:rFonts w:ascii="Times New Roman" w:eastAsia="Times New Roman" w:hAnsi="Times New Roman" w:cs="Times New Roman"/>
          <w:b/>
          <w:bCs/>
          <w:sz w:val="24"/>
          <w:szCs w:val="24"/>
          <w:bdr w:val="nil"/>
          <w:lang w:eastAsia="ru-RU"/>
        </w:rPr>
        <w:t>Кількість (обсяг) надання послуг: 1 послуга, яка складається з наступних складових елементів: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912"/>
        <w:gridCol w:w="50"/>
        <w:gridCol w:w="17"/>
        <w:gridCol w:w="3950"/>
        <w:gridCol w:w="2252"/>
      </w:tblGrid>
      <w:tr w:rsidR="00A51E4F" w:rsidRPr="0061796E" w:rsidTr="00A268A4">
        <w:trPr>
          <w:trHeight w:val="70"/>
          <w:jc w:val="center"/>
        </w:trPr>
        <w:tc>
          <w:tcPr>
            <w:tcW w:w="674" w:type="dxa"/>
            <w:tcBorders>
              <w:top w:val="single" w:sz="4" w:space="0" w:color="auto"/>
              <w:left w:val="single" w:sz="4" w:space="0" w:color="auto"/>
              <w:bottom w:val="single" w:sz="4" w:space="0" w:color="auto"/>
              <w:right w:val="single" w:sz="4" w:space="0" w:color="auto"/>
            </w:tcBorders>
            <w:vAlign w:val="center"/>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Cs/>
                <w:sz w:val="24"/>
                <w:szCs w:val="24"/>
                <w:lang w:eastAsia="ru-RU"/>
              </w:rPr>
              <w:t>з/п</w:t>
            </w:r>
          </w:p>
        </w:tc>
        <w:tc>
          <w:tcPr>
            <w:tcW w:w="2912" w:type="dxa"/>
            <w:tcBorders>
              <w:top w:val="single" w:sz="4" w:space="0" w:color="auto"/>
              <w:left w:val="single" w:sz="4" w:space="0" w:color="auto"/>
              <w:bottom w:val="single" w:sz="4" w:space="0" w:color="auto"/>
              <w:right w:val="single" w:sz="4" w:space="0" w:color="auto"/>
            </w:tcBorders>
            <w:vAlign w:val="center"/>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Cs/>
                <w:sz w:val="24"/>
                <w:szCs w:val="24"/>
                <w:lang w:eastAsia="ru-RU"/>
              </w:rPr>
              <w:t>Предмет обслуговування</w:t>
            </w: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Cs/>
                <w:sz w:val="24"/>
                <w:szCs w:val="24"/>
                <w:lang w:eastAsia="ru-RU"/>
              </w:rPr>
              <w:t>Перелік складових послуги</w:t>
            </w:r>
          </w:p>
        </w:tc>
        <w:tc>
          <w:tcPr>
            <w:tcW w:w="2252" w:type="dxa"/>
            <w:tcBorders>
              <w:top w:val="single" w:sz="4" w:space="0" w:color="auto"/>
              <w:left w:val="single" w:sz="4" w:space="0" w:color="auto"/>
              <w:bottom w:val="single" w:sz="4" w:space="0" w:color="auto"/>
              <w:right w:val="single" w:sz="4" w:space="0" w:color="auto"/>
            </w:tcBorders>
            <w:vAlign w:val="center"/>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Cs/>
                <w:sz w:val="24"/>
                <w:szCs w:val="24"/>
                <w:lang w:eastAsia="ru-RU"/>
              </w:rPr>
              <w:t>Періодичність надання послуг</w:t>
            </w:r>
          </w:p>
        </w:tc>
      </w:tr>
      <w:tr w:rsidR="00A51E4F" w:rsidRPr="0061796E" w:rsidTr="00A268A4">
        <w:trPr>
          <w:trHeight w:val="70"/>
          <w:jc w:val="center"/>
        </w:trPr>
        <w:tc>
          <w:tcPr>
            <w:tcW w:w="9855" w:type="dxa"/>
            <w:gridSpan w:val="6"/>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Прибирання адміністративних приміщень та прибудинкової території ГУ ДПС у Дніпропетровській області</w:t>
            </w:r>
          </w:p>
        </w:tc>
      </w:tr>
      <w:tr w:rsidR="00A51E4F" w:rsidRPr="0061796E" w:rsidTr="003C0F56">
        <w:trPr>
          <w:trHeight w:val="7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1.</w:t>
            </w:r>
          </w:p>
        </w:tc>
        <w:tc>
          <w:tcPr>
            <w:tcW w:w="9181" w:type="dxa"/>
            <w:gridSpan w:val="5"/>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
                <w:sz w:val="24"/>
                <w:szCs w:val="24"/>
                <w:lang w:eastAsia="ru-RU"/>
              </w:rPr>
              <w:t>Підлога</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кабінети керівників, дорадчі кімнати, зали засідань</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підмітання вручну</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чищення килимового покриття пилососом</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килимового покриття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виведення плям з килимового покриття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робочі кабінети</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службові приміщення</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1.4.</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коридори, холи, вестибюлі</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пилу з плінтусів</w:t>
            </w:r>
          </w:p>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 протягом робочого дня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за допомогою миючих машин чи пилососів</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технічні приміщення</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збирання пилу за допомогою пилососа</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vMerge/>
            <w:tcBorders>
              <w:left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left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вологе прибирання вручну </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2 тижні за потребою</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2.</w:t>
            </w:r>
          </w:p>
        </w:tc>
        <w:tc>
          <w:tcPr>
            <w:tcW w:w="9181" w:type="dxa"/>
            <w:gridSpan w:val="5"/>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Меблі</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стіл (письмовий, для засідань, телефонний, журнальних тощо) </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 або полірування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стілець офісний, крісло офісне</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каркасу</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чищення м’яких частин</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видалення плям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м’які куточки (дивани, крісла)</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або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чищення за допомогою пилососа</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видалення плям за допомогою </w:t>
            </w:r>
            <w:r w:rsidRPr="0061796E">
              <w:rPr>
                <w:rFonts w:ascii="Times New Roman" w:eastAsia="Times New Roman" w:hAnsi="Times New Roman" w:cs="Times New Roman"/>
                <w:sz w:val="24"/>
                <w:szCs w:val="24"/>
                <w:lang w:eastAsia="ru-RU"/>
              </w:rPr>
              <w:lastRenderedPageBreak/>
              <w:t>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lastRenderedPageBreak/>
              <w:t>за потребою</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lastRenderedPageBreak/>
              <w:t>2.4.</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шафа (для документів, для верхнього одягу і т.д.)</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книжкова полиця</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2.6.</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сейф</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3.</w:t>
            </w:r>
          </w:p>
        </w:tc>
        <w:tc>
          <w:tcPr>
            <w:tcW w:w="9181" w:type="dxa"/>
            <w:gridSpan w:val="5"/>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Пофарбовані поверхні</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двері, дверні блоки</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3.2.</w:t>
            </w:r>
          </w:p>
        </w:tc>
        <w:tc>
          <w:tcPr>
            <w:tcW w:w="2962"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підвіконня</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та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опалювальні прилади (радіатори)</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3.4.</w:t>
            </w:r>
          </w:p>
        </w:tc>
        <w:tc>
          <w:tcPr>
            <w:tcW w:w="2962"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стіни</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квартал</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3.5.</w:t>
            </w:r>
          </w:p>
        </w:tc>
        <w:tc>
          <w:tcPr>
            <w:tcW w:w="2962"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стеля</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обмітання пилу</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квартал</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4.</w:t>
            </w:r>
          </w:p>
        </w:tc>
        <w:tc>
          <w:tcPr>
            <w:tcW w:w="9181" w:type="dxa"/>
            <w:gridSpan w:val="5"/>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Поверхні зі склом</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4.1.</w:t>
            </w:r>
          </w:p>
        </w:tc>
        <w:tc>
          <w:tcPr>
            <w:tcW w:w="2962"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вікна, які відчиняються у приміщення </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півроку</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4.2.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віконні блоки з підвіконнями</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5.</w:t>
            </w:r>
          </w:p>
        </w:tc>
        <w:tc>
          <w:tcPr>
            <w:tcW w:w="2962"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Приміщення ЦОП</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підмітання вручну,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w:t>
            </w:r>
            <w:proofErr w:type="spellStart"/>
            <w:r w:rsidRPr="0061796E">
              <w:rPr>
                <w:rFonts w:ascii="Times New Roman" w:eastAsia="Times New Roman" w:hAnsi="Times New Roman" w:cs="Times New Roman"/>
                <w:sz w:val="24"/>
                <w:szCs w:val="24"/>
                <w:lang w:eastAsia="ru-RU"/>
              </w:rPr>
              <w:t>інвентару</w:t>
            </w:r>
            <w:proofErr w:type="spellEnd"/>
            <w:r w:rsidRPr="0061796E">
              <w:rPr>
                <w:rFonts w:ascii="Times New Roman" w:eastAsia="Times New Roman" w:hAnsi="Times New Roman" w:cs="Times New Roman"/>
                <w:sz w:val="24"/>
                <w:szCs w:val="24"/>
                <w:lang w:eastAsia="ru-RU"/>
              </w:rPr>
              <w:t>,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 протягом робочого дня</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b/>
                <w:sz w:val="24"/>
                <w:szCs w:val="24"/>
                <w:lang w:eastAsia="ru-RU"/>
              </w:rPr>
              <w:t>6.</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Сходові клітини</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підмітання,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протягом робочого дня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протирання металевих перил і поручнів</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миття </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7.</w:t>
            </w:r>
          </w:p>
        </w:tc>
        <w:tc>
          <w:tcPr>
            <w:tcW w:w="9181" w:type="dxa"/>
            <w:gridSpan w:val="5"/>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Санітарні вузли</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підлога</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7.2.</w:t>
            </w:r>
          </w:p>
        </w:tc>
        <w:tc>
          <w:tcPr>
            <w:tcW w:w="2962"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унітази, пісуари</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7.3.</w:t>
            </w:r>
          </w:p>
        </w:tc>
        <w:tc>
          <w:tcPr>
            <w:tcW w:w="2962"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раковини</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7.4.</w:t>
            </w:r>
          </w:p>
        </w:tc>
        <w:tc>
          <w:tcPr>
            <w:tcW w:w="2962"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roofErr w:type="spellStart"/>
            <w:r w:rsidRPr="0061796E">
              <w:rPr>
                <w:rFonts w:ascii="Times New Roman" w:eastAsia="Times New Roman" w:hAnsi="Times New Roman" w:cs="Times New Roman"/>
                <w:sz w:val="24"/>
                <w:szCs w:val="24"/>
                <w:lang w:eastAsia="ru-RU"/>
              </w:rPr>
              <w:t>рушникосушилки</w:t>
            </w:r>
            <w:proofErr w:type="spellEnd"/>
            <w:r w:rsidRPr="0061796E">
              <w:rPr>
                <w:rFonts w:ascii="Times New Roman" w:eastAsia="Times New Roman" w:hAnsi="Times New Roman" w:cs="Times New Roman"/>
                <w:sz w:val="24"/>
                <w:szCs w:val="24"/>
                <w:lang w:eastAsia="ru-RU"/>
              </w:rPr>
              <w:t>, сушки для рук</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стіни кахельні</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7.6.</w:t>
            </w:r>
          </w:p>
        </w:tc>
        <w:tc>
          <w:tcPr>
            <w:tcW w:w="2962"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дзеркала, крани, інші аксесуари</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чищення, протирання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7.7.</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кошики для сміття</w:t>
            </w: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очищення від паперу</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1раз на 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промивання дезінфікуючими розчинами </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викидання сміття із заміною одноразових пакетів</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8.</w:t>
            </w:r>
          </w:p>
        </w:tc>
        <w:tc>
          <w:tcPr>
            <w:tcW w:w="6929" w:type="dxa"/>
            <w:gridSpan w:val="4"/>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
                <w:sz w:val="24"/>
                <w:szCs w:val="24"/>
                <w:lang w:eastAsia="ru-RU"/>
              </w:rPr>
              <w:t xml:space="preserve">Прибирання після дезінфекції, </w:t>
            </w:r>
            <w:proofErr w:type="spellStart"/>
            <w:r w:rsidRPr="0061796E">
              <w:rPr>
                <w:rFonts w:ascii="Times New Roman" w:eastAsia="Times New Roman" w:hAnsi="Times New Roman" w:cs="Times New Roman"/>
                <w:b/>
                <w:sz w:val="24"/>
                <w:szCs w:val="24"/>
                <w:lang w:eastAsia="ru-RU"/>
              </w:rPr>
              <w:t>дезинсекції</w:t>
            </w:r>
            <w:proofErr w:type="spellEnd"/>
            <w:r w:rsidRPr="0061796E">
              <w:rPr>
                <w:rFonts w:ascii="Times New Roman" w:eastAsia="Times New Roman" w:hAnsi="Times New Roman" w:cs="Times New Roman"/>
                <w:b/>
                <w:sz w:val="24"/>
                <w:szCs w:val="24"/>
                <w:lang w:eastAsia="ru-RU"/>
              </w:rPr>
              <w:t>, дератизації</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lastRenderedPageBreak/>
              <w:t>9.</w:t>
            </w:r>
          </w:p>
        </w:tc>
        <w:tc>
          <w:tcPr>
            <w:tcW w:w="6929" w:type="dxa"/>
            <w:gridSpan w:val="4"/>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Генеральне прибирання приміщень (в т.ч. після ремонтних робіт)</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 рази на рік</w:t>
            </w:r>
          </w:p>
        </w:tc>
      </w:tr>
      <w:tr w:rsidR="00A51E4F" w:rsidRPr="0061796E" w:rsidTr="00A268A4">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10.</w:t>
            </w:r>
          </w:p>
        </w:tc>
        <w:tc>
          <w:tcPr>
            <w:tcW w:w="9181" w:type="dxa"/>
            <w:gridSpan w:val="5"/>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
                <w:sz w:val="24"/>
                <w:szCs w:val="24"/>
                <w:lang w:eastAsia="ru-RU"/>
              </w:rPr>
              <w:t xml:space="preserve">Прибирання прибудинкової території </w:t>
            </w:r>
          </w:p>
        </w:tc>
      </w:tr>
      <w:tr w:rsidR="00A51E4F" w:rsidRPr="0061796E" w:rsidTr="00A268A4">
        <w:trPr>
          <w:trHeight w:val="20"/>
          <w:jc w:val="center"/>
        </w:trPr>
        <w:tc>
          <w:tcPr>
            <w:tcW w:w="674" w:type="dxa"/>
            <w:vMerge w:val="restart"/>
            <w:tcBorders>
              <w:top w:val="single" w:sz="4" w:space="0" w:color="auto"/>
              <w:left w:val="single" w:sz="4" w:space="0" w:color="auto"/>
              <w:right w:val="single" w:sz="4" w:space="0" w:color="auto"/>
            </w:tcBorders>
          </w:tcPr>
          <w:p w:rsidR="00A51E4F" w:rsidRPr="0061796E" w:rsidRDefault="00A51E4F" w:rsidP="00A51E4F">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10.1.</w:t>
            </w:r>
          </w:p>
        </w:tc>
        <w:tc>
          <w:tcPr>
            <w:tcW w:w="2979" w:type="dxa"/>
            <w:gridSpan w:val="3"/>
            <w:vMerge w:val="restart"/>
            <w:tcBorders>
              <w:top w:val="single" w:sz="4" w:space="0" w:color="auto"/>
              <w:left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прибудинкова територія</w:t>
            </w:r>
          </w:p>
        </w:tc>
        <w:tc>
          <w:tcPr>
            <w:tcW w:w="3950"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підмітання сміття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A51E4F" w:rsidRPr="0061796E" w:rsidTr="00A268A4">
        <w:trPr>
          <w:trHeight w:val="20"/>
          <w:jc w:val="center"/>
        </w:trPr>
        <w:tc>
          <w:tcPr>
            <w:tcW w:w="674" w:type="dxa"/>
            <w:vMerge/>
            <w:tcBorders>
              <w:left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2979" w:type="dxa"/>
            <w:gridSpan w:val="3"/>
            <w:vMerge/>
            <w:tcBorders>
              <w:left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50"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підмітання опалого листя</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A51E4F" w:rsidRPr="0061796E" w:rsidTr="00A268A4">
        <w:trPr>
          <w:trHeight w:val="20"/>
          <w:jc w:val="center"/>
        </w:trPr>
        <w:tc>
          <w:tcPr>
            <w:tcW w:w="674" w:type="dxa"/>
            <w:vMerge/>
            <w:tcBorders>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2979" w:type="dxa"/>
            <w:gridSpan w:val="3"/>
            <w:vMerge/>
            <w:tcBorders>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p>
        </w:tc>
        <w:tc>
          <w:tcPr>
            <w:tcW w:w="3950"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чищення снігу</w:t>
            </w:r>
          </w:p>
        </w:tc>
        <w:tc>
          <w:tcPr>
            <w:tcW w:w="2252" w:type="dxa"/>
            <w:tcBorders>
              <w:top w:val="single" w:sz="4" w:space="0" w:color="auto"/>
              <w:left w:val="single" w:sz="4" w:space="0" w:color="auto"/>
              <w:bottom w:val="single" w:sz="4" w:space="0" w:color="auto"/>
              <w:right w:val="single" w:sz="4" w:space="0" w:color="auto"/>
            </w:tcBorders>
          </w:tcPr>
          <w:p w:rsidR="00A51E4F" w:rsidRPr="0061796E" w:rsidRDefault="00A51E4F" w:rsidP="00A51E4F">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bl>
    <w:p w:rsidR="00A51E4F" w:rsidRPr="0061796E" w:rsidRDefault="00A51E4F" w:rsidP="00A51E4F">
      <w:pPr>
        <w:widowControl w:val="0"/>
        <w:spacing w:after="0" w:line="240" w:lineRule="auto"/>
        <w:jc w:val="both"/>
        <w:rPr>
          <w:rFonts w:ascii="Times New Roman" w:eastAsia="Times New Roman" w:hAnsi="Times New Roman" w:cs="Times New Roman"/>
          <w:b/>
          <w:bCs/>
          <w:sz w:val="24"/>
          <w:szCs w:val="24"/>
          <w:lang w:eastAsia="ru-RU"/>
        </w:rPr>
      </w:pPr>
    </w:p>
    <w:p w:rsidR="00A51E4F" w:rsidRPr="0061796E" w:rsidRDefault="00A51E4F" w:rsidP="00A51E4F">
      <w:pPr>
        <w:widowControl w:val="0"/>
        <w:spacing w:after="0" w:line="240" w:lineRule="auto"/>
        <w:jc w:val="both"/>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Учасник повинен проводити дезінфекцію міст загального користування в приміщеннях на об’єктах</w:t>
      </w:r>
      <w:r w:rsidRPr="0061796E">
        <w:rPr>
          <w:rFonts w:ascii="Times New Roman" w:eastAsia="Calibri" w:hAnsi="Times New Roman" w:cs="Times New Roman"/>
          <w:lang w:val="ru-RU"/>
        </w:rPr>
        <w:t xml:space="preserve"> </w:t>
      </w:r>
      <w:r w:rsidRPr="0061796E">
        <w:rPr>
          <w:rFonts w:ascii="Times New Roman" w:eastAsia="Times New Roman" w:hAnsi="Times New Roman" w:cs="Times New Roman"/>
          <w:b/>
          <w:bCs/>
          <w:sz w:val="24"/>
          <w:szCs w:val="24"/>
          <w:lang w:eastAsia="ru-RU"/>
        </w:rPr>
        <w:t>Головного управління ДПС у Дніпропетровській області (згідно з  графіком або за заявкою).</w:t>
      </w:r>
    </w:p>
    <w:p w:rsidR="00A51E4F" w:rsidRPr="0061796E" w:rsidRDefault="00A51E4F" w:rsidP="00A51E4F">
      <w:pPr>
        <w:widowControl w:val="0"/>
        <w:spacing w:after="0" w:line="240" w:lineRule="auto"/>
        <w:jc w:val="both"/>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В складі тендерної пропозиції учасник повинен надати: Сертифікат (дійсний на момент подання пропозиції), виданий учаснику (або співвиконавцю/субпідряднику) органом з сертифікації, який підтверджує відповідність Учасника вимогам стандарту «Надання послуг з контролю за шкідниками: вимоги, рекомендації та компетенції» згідно EN16636:2015, IDT (ДСТУ EN16636:2015),</w:t>
      </w:r>
      <w:r w:rsidRPr="0061796E">
        <w:rPr>
          <w:rFonts w:ascii="Times New Roman" w:eastAsia="Calibri" w:hAnsi="Times New Roman" w:cs="Times New Roman"/>
        </w:rPr>
        <w:t xml:space="preserve"> </w:t>
      </w:r>
      <w:r w:rsidRPr="0061796E">
        <w:rPr>
          <w:rFonts w:ascii="Times New Roman" w:eastAsia="Times New Roman" w:hAnsi="Times New Roman" w:cs="Times New Roman"/>
          <w:b/>
          <w:bCs/>
          <w:sz w:val="24"/>
          <w:szCs w:val="24"/>
          <w:lang w:eastAsia="ru-RU"/>
        </w:rPr>
        <w:t xml:space="preserve">стосовно послуг щодо дезінфікування та винищування шкідників, санітарного обробляння, інші.   </w:t>
      </w:r>
    </w:p>
    <w:p w:rsidR="00A51E4F" w:rsidRPr="0061796E" w:rsidRDefault="00A51E4F" w:rsidP="00A51E4F">
      <w:pPr>
        <w:spacing w:after="0" w:line="240" w:lineRule="auto"/>
        <w:ind w:firstLine="709"/>
        <w:jc w:val="both"/>
        <w:rPr>
          <w:rFonts w:ascii="Times New Roman" w:eastAsia="Times New Roman" w:hAnsi="Times New Roman" w:cs="Times New Roman"/>
          <w:b/>
          <w:bCs/>
          <w:sz w:val="24"/>
          <w:szCs w:val="24"/>
          <w:lang w:eastAsia="ru-RU"/>
        </w:rPr>
      </w:pPr>
    </w:p>
    <w:p w:rsidR="008E791B" w:rsidRPr="0061796E" w:rsidRDefault="008E791B" w:rsidP="008E791B">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______________________________________________                                      _______</w:t>
      </w:r>
    </w:p>
    <w:p w:rsidR="00221B52" w:rsidRPr="0061796E" w:rsidRDefault="008E791B"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Посада, прізвище, ініціали уповноваженої особи учасника                               (підпис)</w:t>
      </w:r>
      <w:r w:rsidR="00221B52" w:rsidRPr="0061796E">
        <w:rPr>
          <w:rFonts w:ascii="Times New Roman" w:hAnsi="Times New Roman" w:cs="Times New Roman"/>
          <w:sz w:val="24"/>
          <w:szCs w:val="24"/>
        </w:rPr>
        <w:br w:type="page"/>
      </w:r>
    </w:p>
    <w:p w:rsidR="0064280A" w:rsidRPr="0061796E" w:rsidRDefault="0064280A" w:rsidP="0064280A">
      <w:pPr>
        <w:widowControl w:val="0"/>
        <w:autoSpaceDE w:val="0"/>
        <w:autoSpaceDN w:val="0"/>
        <w:adjustRightInd w:val="0"/>
        <w:spacing w:after="0" w:line="240" w:lineRule="auto"/>
        <w:ind w:left="4963" w:firstLine="709"/>
        <w:jc w:val="center"/>
        <w:rPr>
          <w:rFonts w:ascii="Times New Roman" w:eastAsia="Calibri" w:hAnsi="Times New Roman" w:cs="Times New Roman"/>
          <w:b/>
          <w:sz w:val="24"/>
          <w:szCs w:val="24"/>
        </w:rPr>
      </w:pPr>
      <w:r w:rsidRPr="0061796E">
        <w:rPr>
          <w:rFonts w:ascii="Times New Roman" w:eastAsia="Calibri" w:hAnsi="Times New Roman" w:cs="Times New Roman"/>
          <w:b/>
          <w:bCs/>
          <w:sz w:val="24"/>
          <w:szCs w:val="24"/>
          <w:lang w:eastAsia="uk-UA"/>
        </w:rPr>
        <w:lastRenderedPageBreak/>
        <w:t xml:space="preserve"> ДОДАТОК  4</w:t>
      </w:r>
    </w:p>
    <w:p w:rsidR="0064280A" w:rsidRPr="0061796E" w:rsidRDefault="0064280A" w:rsidP="0064280A">
      <w:pPr>
        <w:spacing w:after="0" w:line="240" w:lineRule="auto"/>
        <w:jc w:val="right"/>
        <w:rPr>
          <w:rFonts w:ascii="Times New Roman" w:eastAsia="Calibri" w:hAnsi="Times New Roman" w:cs="Times New Roman"/>
          <w:sz w:val="24"/>
          <w:szCs w:val="24"/>
        </w:rPr>
      </w:pPr>
      <w:r w:rsidRPr="0061796E">
        <w:rPr>
          <w:rFonts w:ascii="Times New Roman" w:eastAsia="Calibri" w:hAnsi="Times New Roman" w:cs="Times New Roman"/>
          <w:b/>
          <w:sz w:val="24"/>
          <w:szCs w:val="24"/>
        </w:rPr>
        <w:t xml:space="preserve"> </w:t>
      </w:r>
      <w:r w:rsidRPr="0061796E">
        <w:rPr>
          <w:rFonts w:ascii="Times New Roman" w:eastAsia="Calibri" w:hAnsi="Times New Roman" w:cs="Times New Roman"/>
          <w:iCs/>
          <w:sz w:val="24"/>
          <w:szCs w:val="24"/>
        </w:rPr>
        <w:t>до тендерної документації</w:t>
      </w:r>
    </w:p>
    <w:p w:rsidR="0064280A" w:rsidRPr="0061796E" w:rsidRDefault="0064280A" w:rsidP="0064280A">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ascii="Times New Roman" w:eastAsia="Calibri" w:hAnsi="Times New Roman" w:cs="Times New Roman"/>
          <w:b/>
          <w:sz w:val="26"/>
          <w:szCs w:val="26"/>
          <w:lang w:eastAsia="zh-CN"/>
        </w:rPr>
      </w:pPr>
      <w:bookmarkStart w:id="17" w:name="_Hlk5007578"/>
      <w:r w:rsidRPr="0061796E">
        <w:rPr>
          <w:rFonts w:ascii="Times New Roman" w:eastAsia="Calibri" w:hAnsi="Times New Roman" w:cs="Times New Roman"/>
          <w:b/>
          <w:sz w:val="26"/>
          <w:szCs w:val="26"/>
          <w:lang w:eastAsia="zh-CN"/>
        </w:rPr>
        <w:t>Проект</w:t>
      </w:r>
    </w:p>
    <w:p w:rsidR="0064280A" w:rsidRPr="0061796E" w:rsidRDefault="0064280A" w:rsidP="0064280A">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b/>
          <w:sz w:val="26"/>
          <w:szCs w:val="26"/>
          <w:lang w:eastAsia="zh-CN"/>
        </w:rPr>
      </w:pPr>
      <w:r w:rsidRPr="0061796E">
        <w:rPr>
          <w:rFonts w:ascii="Times New Roman" w:eastAsia="Calibri" w:hAnsi="Times New Roman" w:cs="Times New Roman"/>
          <w:b/>
          <w:sz w:val="26"/>
          <w:szCs w:val="26"/>
          <w:lang w:eastAsia="zh-CN"/>
        </w:rPr>
        <w:t>ДОГОВІР № __________</w:t>
      </w:r>
    </w:p>
    <w:p w:rsidR="0064280A" w:rsidRPr="0061796E" w:rsidRDefault="0064280A" w:rsidP="0064280A">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b/>
          <w:sz w:val="26"/>
          <w:szCs w:val="26"/>
          <w:lang w:eastAsia="zh-CN"/>
        </w:rPr>
      </w:pPr>
      <w:r w:rsidRPr="0061796E">
        <w:rPr>
          <w:rFonts w:ascii="Times New Roman" w:eastAsia="Calibri" w:hAnsi="Times New Roman" w:cs="Times New Roman"/>
          <w:b/>
          <w:sz w:val="26"/>
          <w:szCs w:val="26"/>
          <w:lang w:eastAsia="zh-CN"/>
        </w:rPr>
        <w:t>м. Дніпро                                                                                                ___________</w:t>
      </w:r>
    </w:p>
    <w:p w:rsidR="0064280A" w:rsidRPr="0061796E" w:rsidRDefault="0064280A" w:rsidP="0064280A">
      <w:pPr>
        <w:spacing w:after="0" w:line="240" w:lineRule="auto"/>
        <w:ind w:right="-64"/>
        <w:jc w:val="both"/>
        <w:rPr>
          <w:rFonts w:ascii="Times New Roman" w:eastAsia="Times New Roman" w:hAnsi="Times New Roman" w:cs="Times New Roman"/>
          <w:sz w:val="24"/>
          <w:szCs w:val="24"/>
          <w:lang w:eastAsia="uk-UA"/>
        </w:rPr>
      </w:pPr>
    </w:p>
    <w:bookmarkEnd w:id="17"/>
    <w:p w:rsidR="0064280A" w:rsidRPr="0061796E" w:rsidRDefault="0064280A" w:rsidP="0064280A">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
          <w:sz w:val="24"/>
          <w:szCs w:val="24"/>
          <w:lang w:eastAsia="zh-CN"/>
        </w:rPr>
      </w:pPr>
    </w:p>
    <w:p w:rsidR="0064280A" w:rsidRPr="0061796E" w:rsidRDefault="0064280A" w:rsidP="0064280A">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sz w:val="24"/>
          <w:szCs w:val="24"/>
          <w:lang w:eastAsia="zh-CN"/>
        </w:rPr>
      </w:pPr>
      <w:r w:rsidRPr="0061796E">
        <w:rPr>
          <w:rFonts w:ascii="Times New Roman" w:eastAsia="Calibri" w:hAnsi="Times New Roman" w:cs="Times New Roman"/>
          <w:b/>
          <w:sz w:val="24"/>
          <w:szCs w:val="24"/>
          <w:lang w:eastAsia="zh-CN"/>
        </w:rPr>
        <w:tab/>
        <w:t>ДЕРЖАВНА ПОДАТКОВА СЛУЖБА УКРАЇНИ</w:t>
      </w:r>
      <w:r w:rsidRPr="0061796E">
        <w:rPr>
          <w:rFonts w:ascii="Times New Roman" w:eastAsia="Calibri" w:hAnsi="Times New Roman" w:cs="Times New Roman"/>
          <w:sz w:val="24"/>
          <w:szCs w:val="24"/>
          <w:lang w:eastAsia="zh-CN"/>
        </w:rPr>
        <w:t xml:space="preserve"> в особі ____________________ </w:t>
      </w:r>
      <w:r w:rsidRPr="0061796E">
        <w:rPr>
          <w:rFonts w:ascii="Times New Roman" w:eastAsia="Calibri" w:hAnsi="Times New Roman" w:cs="Times New Roman"/>
          <w:b/>
          <w:sz w:val="24"/>
          <w:szCs w:val="24"/>
          <w:lang w:eastAsia="zh-CN"/>
        </w:rPr>
        <w:t xml:space="preserve">Головного управління ДПС у </w:t>
      </w:r>
      <w:proofErr w:type="spellStart"/>
      <w:r w:rsidRPr="0061796E">
        <w:rPr>
          <w:rFonts w:ascii="Times New Roman" w:eastAsia="Calibri" w:hAnsi="Times New Roman" w:cs="Times New Roman"/>
          <w:b/>
          <w:sz w:val="24"/>
          <w:szCs w:val="24"/>
          <w:lang w:eastAsia="zh-CN"/>
        </w:rPr>
        <w:t>Днiпропетровськiй</w:t>
      </w:r>
      <w:proofErr w:type="spellEnd"/>
      <w:r w:rsidRPr="0061796E">
        <w:rPr>
          <w:rFonts w:ascii="Times New Roman" w:eastAsia="Calibri" w:hAnsi="Times New Roman" w:cs="Times New Roman"/>
          <w:b/>
          <w:sz w:val="24"/>
          <w:szCs w:val="24"/>
          <w:lang w:eastAsia="zh-CN"/>
        </w:rPr>
        <w:t xml:space="preserve"> </w:t>
      </w:r>
      <w:proofErr w:type="spellStart"/>
      <w:r w:rsidRPr="0061796E">
        <w:rPr>
          <w:rFonts w:ascii="Times New Roman" w:eastAsia="Calibri" w:hAnsi="Times New Roman" w:cs="Times New Roman"/>
          <w:b/>
          <w:sz w:val="24"/>
          <w:szCs w:val="24"/>
          <w:lang w:eastAsia="zh-CN"/>
        </w:rPr>
        <w:t>областi</w:t>
      </w:r>
      <w:proofErr w:type="spellEnd"/>
      <w:r w:rsidRPr="0061796E">
        <w:rPr>
          <w:rFonts w:ascii="Times New Roman" w:eastAsia="Calibri" w:hAnsi="Times New Roman" w:cs="Times New Roman"/>
          <w:b/>
          <w:sz w:val="24"/>
          <w:szCs w:val="24"/>
          <w:lang w:eastAsia="zh-CN"/>
        </w:rPr>
        <w:t xml:space="preserve"> (філія ДПС)</w:t>
      </w:r>
      <w:r w:rsidRPr="0061796E">
        <w:rPr>
          <w:rFonts w:ascii="Times New Roman" w:eastAsia="Calibri" w:hAnsi="Times New Roman" w:cs="Times New Roman"/>
          <w:sz w:val="24"/>
          <w:szCs w:val="24"/>
          <w:lang w:eastAsia="zh-CN"/>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61796E">
        <w:rPr>
          <w:rFonts w:ascii="Times New Roman" w:eastAsia="Calibri" w:hAnsi="Times New Roman" w:cs="Times New Roman"/>
          <w:b/>
          <w:sz w:val="24"/>
          <w:szCs w:val="24"/>
          <w:lang w:eastAsia="zh-CN"/>
        </w:rPr>
        <w:t>(далі - Замовник)</w:t>
      </w:r>
      <w:r w:rsidRPr="0061796E">
        <w:rPr>
          <w:rFonts w:ascii="Times New Roman" w:eastAsia="Calibri" w:hAnsi="Times New Roman" w:cs="Times New Roman"/>
          <w:sz w:val="24"/>
          <w:szCs w:val="24"/>
          <w:lang w:eastAsia="zh-CN"/>
        </w:rPr>
        <w:t xml:space="preserve">, </w:t>
      </w:r>
      <w:r w:rsidRPr="0061796E">
        <w:rPr>
          <w:rFonts w:ascii="Times New Roman" w:eastAsia="Calibri" w:hAnsi="Times New Roman" w:cs="Times New Roman"/>
          <w:bCs/>
          <w:sz w:val="24"/>
          <w:szCs w:val="24"/>
          <w:lang w:eastAsia="zh-CN"/>
        </w:rPr>
        <w:t xml:space="preserve"> </w:t>
      </w:r>
      <w:r w:rsidRPr="0061796E">
        <w:rPr>
          <w:rFonts w:ascii="Times New Roman" w:eastAsia="Calibri" w:hAnsi="Times New Roman" w:cs="Times New Roman"/>
          <w:sz w:val="24"/>
          <w:szCs w:val="24"/>
          <w:lang w:eastAsia="zh-CN"/>
        </w:rPr>
        <w:t xml:space="preserve">з однієї сторони, і  ________________________________________, в особі ______________________, що діє на підставі ___________________________, є платником ____________________    </w:t>
      </w:r>
      <w:r w:rsidRPr="0061796E">
        <w:rPr>
          <w:rFonts w:ascii="Times New Roman" w:eastAsia="Calibri" w:hAnsi="Times New Roman" w:cs="Times New Roman"/>
          <w:b/>
          <w:sz w:val="24"/>
          <w:szCs w:val="24"/>
          <w:lang w:eastAsia="zh-CN"/>
        </w:rPr>
        <w:t>(далі - Виконавець),</w:t>
      </w:r>
      <w:r w:rsidRPr="0061796E">
        <w:rPr>
          <w:rFonts w:ascii="Times New Roman" w:eastAsia="Calibri" w:hAnsi="Times New Roman" w:cs="Times New Roman"/>
          <w:sz w:val="24"/>
          <w:szCs w:val="24"/>
          <w:lang w:eastAsia="zh-CN"/>
        </w:rPr>
        <w:t xml:space="preserve"> з іншої сторони, разом - </w:t>
      </w:r>
      <w:r w:rsidRPr="0061796E">
        <w:rPr>
          <w:rFonts w:ascii="Times New Roman" w:eastAsia="Calibri" w:hAnsi="Times New Roman" w:cs="Times New Roman"/>
          <w:b/>
          <w:sz w:val="24"/>
          <w:szCs w:val="24"/>
          <w:lang w:eastAsia="zh-CN"/>
        </w:rPr>
        <w:t>Сторони</w:t>
      </w:r>
      <w:r w:rsidRPr="0061796E">
        <w:rPr>
          <w:rFonts w:ascii="Times New Roman" w:eastAsia="Calibri" w:hAnsi="Times New Roman" w:cs="Times New Roman"/>
          <w:sz w:val="24"/>
          <w:szCs w:val="24"/>
          <w:lang w:eastAsia="zh-CN"/>
        </w:rPr>
        <w:t xml:space="preserve">, уклали цей договір про таке                       (далі - Договір):  </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p>
    <w:p w:rsidR="0064280A" w:rsidRPr="0061796E" w:rsidRDefault="0064280A" w:rsidP="0064280A">
      <w:pPr>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І. Предмет Договору</w:t>
      </w:r>
    </w:p>
    <w:p w:rsidR="00112B37" w:rsidRPr="0061796E" w:rsidRDefault="0064280A" w:rsidP="00112B37">
      <w:pPr>
        <w:numPr>
          <w:ilvl w:val="0"/>
          <w:numId w:val="10"/>
        </w:numPr>
        <w:tabs>
          <w:tab w:val="left" w:pos="993"/>
        </w:tabs>
        <w:spacing w:after="0" w:line="240" w:lineRule="auto"/>
        <w:ind w:left="0" w:firstLine="567"/>
        <w:jc w:val="both"/>
        <w:rPr>
          <w:rFonts w:ascii="Times New Roman" w:eastAsia="Times New Roman" w:hAnsi="Times New Roman" w:cs="Times New Roman"/>
          <w:b/>
          <w:bCs/>
          <w:i/>
          <w:sz w:val="24"/>
          <w:szCs w:val="24"/>
          <w:lang w:eastAsia="ru-RU"/>
        </w:rPr>
      </w:pPr>
      <w:r w:rsidRPr="0061796E">
        <w:rPr>
          <w:rFonts w:ascii="Times New Roman" w:eastAsia="Times New Roman" w:hAnsi="Times New Roman" w:cs="Times New Roman"/>
          <w:sz w:val="24"/>
          <w:szCs w:val="24"/>
          <w:lang w:eastAsia="ru-RU"/>
        </w:rPr>
        <w:t xml:space="preserve">Виконавець зобов’язується надати Замовникові </w:t>
      </w:r>
      <w:r w:rsidR="00112B37" w:rsidRPr="0061796E">
        <w:rPr>
          <w:rFonts w:ascii="Times New Roman" w:eastAsia="Times New Roman" w:hAnsi="Times New Roman" w:cs="Times New Roman"/>
          <w:b/>
          <w:bCs/>
          <w:i/>
          <w:sz w:val="24"/>
          <w:szCs w:val="24"/>
          <w:lang w:eastAsia="ru-RU"/>
        </w:rPr>
        <w:t>Послуги з прибирання адміністративних приміщень та прибудинкових територій об'єктів ГУ ДПС у Дніпропетровській області (</w:t>
      </w:r>
      <w:proofErr w:type="spellStart"/>
      <w:r w:rsidR="00112B37" w:rsidRPr="0061796E">
        <w:rPr>
          <w:rFonts w:ascii="Times New Roman" w:eastAsia="Times New Roman" w:hAnsi="Times New Roman" w:cs="Times New Roman"/>
          <w:b/>
          <w:bCs/>
          <w:i/>
          <w:sz w:val="24"/>
          <w:szCs w:val="24"/>
          <w:lang w:eastAsia="ru-RU"/>
        </w:rPr>
        <w:t>ДК</w:t>
      </w:r>
      <w:proofErr w:type="spellEnd"/>
      <w:r w:rsidR="00112B37" w:rsidRPr="0061796E">
        <w:rPr>
          <w:rFonts w:ascii="Times New Roman" w:eastAsia="Times New Roman" w:hAnsi="Times New Roman" w:cs="Times New Roman"/>
          <w:b/>
          <w:bCs/>
          <w:i/>
          <w:sz w:val="24"/>
          <w:szCs w:val="24"/>
          <w:lang w:eastAsia="ru-RU"/>
        </w:rPr>
        <w:t xml:space="preserve"> 021:2015: 90910000-9 – Послуги з прибирання)</w:t>
      </w:r>
    </w:p>
    <w:p w:rsidR="0064280A" w:rsidRPr="0061796E" w:rsidRDefault="00112B37" w:rsidP="00112B37">
      <w:pPr>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
          <w:bCs/>
          <w:i/>
          <w:sz w:val="24"/>
          <w:szCs w:val="24"/>
          <w:lang w:eastAsia="ru-RU"/>
        </w:rPr>
        <w:t xml:space="preserve"> </w:t>
      </w:r>
      <w:r w:rsidR="0064280A" w:rsidRPr="0061796E">
        <w:rPr>
          <w:rFonts w:ascii="Times New Roman" w:eastAsia="Times New Roman" w:hAnsi="Times New Roman" w:cs="Times New Roman"/>
          <w:sz w:val="24"/>
          <w:szCs w:val="24"/>
          <w:lang w:eastAsia="ru-RU"/>
        </w:rPr>
        <w:t>(далі - Послуги),  а Замовник – прийняти і оплатити такі послуги.</w:t>
      </w:r>
    </w:p>
    <w:p w:rsidR="0064280A" w:rsidRPr="0061796E" w:rsidRDefault="0064280A" w:rsidP="00944ECA">
      <w:pPr>
        <w:numPr>
          <w:ilvl w:val="0"/>
          <w:numId w:val="10"/>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61796E">
        <w:rPr>
          <w:rFonts w:ascii="Times New Roman" w:eastAsia="Calibri" w:hAnsi="Times New Roman" w:cs="Times New Roman"/>
          <w:sz w:val="24"/>
          <w:szCs w:val="24"/>
          <w:lang w:eastAsia="ru-RU"/>
        </w:rPr>
        <w:t>Перелік послуг з прибирання визначається у Додатку 1 (Специфікація послуг), що є невід’ємною частиною цього Договору.</w:t>
      </w:r>
    </w:p>
    <w:p w:rsidR="0064280A" w:rsidRPr="0061796E" w:rsidRDefault="0064280A" w:rsidP="00944ECA">
      <w:pPr>
        <w:numPr>
          <w:ilvl w:val="1"/>
          <w:numId w:val="11"/>
        </w:numPr>
        <w:tabs>
          <w:tab w:val="left" w:pos="993"/>
        </w:tabs>
        <w:spacing w:after="0" w:line="240" w:lineRule="auto"/>
        <w:ind w:left="0" w:firstLine="567"/>
        <w:jc w:val="both"/>
        <w:rPr>
          <w:rFonts w:ascii="Times New Roman" w:eastAsia="Calibri" w:hAnsi="Times New Roman" w:cs="Times New Roman"/>
          <w:bCs/>
          <w:sz w:val="24"/>
          <w:szCs w:val="24"/>
          <w:lang w:eastAsia="ru-RU"/>
        </w:rPr>
      </w:pPr>
      <w:r w:rsidRPr="0061796E">
        <w:rPr>
          <w:rFonts w:ascii="Times New Roman" w:eastAsia="Calibri" w:hAnsi="Times New Roman" w:cs="Times New Roman"/>
          <w:sz w:val="24"/>
          <w:szCs w:val="24"/>
          <w:lang w:eastAsia="ru-RU"/>
        </w:rPr>
        <w:t>Обсяги закупівлі послуг можуть бути зменшені залежно від реального фінансування видатків.</w:t>
      </w:r>
    </w:p>
    <w:p w:rsidR="0064280A" w:rsidRPr="0061796E" w:rsidRDefault="0064280A" w:rsidP="0064280A">
      <w:pPr>
        <w:spacing w:after="0"/>
        <w:ind w:left="567"/>
        <w:jc w:val="both"/>
        <w:rPr>
          <w:rFonts w:ascii="Times New Roman" w:eastAsia="Calibri" w:hAnsi="Times New Roman" w:cs="Times New Roman"/>
          <w:b/>
          <w:bCs/>
          <w:sz w:val="24"/>
          <w:szCs w:val="24"/>
          <w:lang w:eastAsia="ru-RU"/>
        </w:rPr>
      </w:pPr>
      <w:r w:rsidRPr="0061796E">
        <w:rPr>
          <w:rFonts w:ascii="Times New Roman" w:eastAsia="Calibri" w:hAnsi="Times New Roman" w:cs="Times New Roman"/>
          <w:sz w:val="24"/>
          <w:szCs w:val="24"/>
          <w:lang w:eastAsia="ru-RU"/>
        </w:rPr>
        <w:tab/>
      </w:r>
    </w:p>
    <w:p w:rsidR="0064280A" w:rsidRPr="0061796E" w:rsidRDefault="0064280A" w:rsidP="0064280A">
      <w:pPr>
        <w:tabs>
          <w:tab w:val="left" w:pos="1276"/>
        </w:tabs>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II. Якість Послуг</w:t>
      </w:r>
    </w:p>
    <w:p w:rsidR="0064280A" w:rsidRPr="0061796E" w:rsidRDefault="0064280A" w:rsidP="0064280A">
      <w:pPr>
        <w:tabs>
          <w:tab w:val="left" w:pos="709"/>
        </w:tabs>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2.1. Виконавець повинен надати Замовнику Послуги, якість яких відповідає Додатку 1 до цього Договору та вимогам нормативно-правових актів України.</w:t>
      </w:r>
    </w:p>
    <w:p w:rsidR="0064280A" w:rsidRPr="0061796E" w:rsidRDefault="0064280A" w:rsidP="0064280A">
      <w:pPr>
        <w:tabs>
          <w:tab w:val="left" w:pos="709"/>
        </w:tabs>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2.2. </w:t>
      </w:r>
      <w:r w:rsidRPr="0061796E">
        <w:rPr>
          <w:rFonts w:ascii="Times New Roman" w:eastAsia="Times New Roman" w:hAnsi="Times New Roman" w:cs="Times New Roman"/>
          <w:spacing w:val="2"/>
          <w:sz w:val="24"/>
          <w:szCs w:val="24"/>
          <w:lang w:eastAsia="ru-RU"/>
        </w:rPr>
        <w:t xml:space="preserve">Працівники Виконавця зобов'язані дотримуватись правил внутрішнього </w:t>
      </w:r>
      <w:r w:rsidRPr="0061796E">
        <w:rPr>
          <w:rFonts w:ascii="Times New Roman" w:eastAsia="Times New Roman" w:hAnsi="Times New Roman" w:cs="Times New Roman"/>
          <w:spacing w:val="7"/>
          <w:sz w:val="24"/>
          <w:szCs w:val="24"/>
          <w:lang w:eastAsia="ru-RU"/>
        </w:rPr>
        <w:t>розпорядку Замовника та підпорядковуються відповідальному співробітнику, визначеному Замовником</w:t>
      </w:r>
      <w:r w:rsidRPr="0061796E">
        <w:rPr>
          <w:rFonts w:ascii="Times New Roman" w:eastAsia="Times New Roman" w:hAnsi="Times New Roman" w:cs="Times New Roman"/>
          <w:spacing w:val="1"/>
          <w:sz w:val="24"/>
          <w:szCs w:val="24"/>
          <w:lang w:eastAsia="ru-RU"/>
        </w:rPr>
        <w:t>.</w:t>
      </w:r>
    </w:p>
    <w:p w:rsidR="0064280A" w:rsidRPr="0061796E" w:rsidRDefault="0064280A" w:rsidP="0064280A">
      <w:pPr>
        <w:tabs>
          <w:tab w:val="left" w:pos="709"/>
        </w:tabs>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2.3. Замовник здійснює контроль за якістю та відповідністю надання Послуг.</w:t>
      </w:r>
    </w:p>
    <w:p w:rsidR="0064280A" w:rsidRPr="0061796E"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61796E" w:rsidRDefault="0064280A" w:rsidP="0064280A">
      <w:pPr>
        <w:spacing w:after="0"/>
        <w:ind w:firstLine="567"/>
        <w:jc w:val="both"/>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 xml:space="preserve">III. Ціна Договору </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3.1. Ціна цього Договору згідно з Розрахунком вартості Послуг (Додаток 2 до Договору) становить</w:t>
      </w:r>
      <w:r w:rsidRPr="0061796E">
        <w:rPr>
          <w:rFonts w:ascii="Times New Roman" w:eastAsia="Times New Roman" w:hAnsi="Times New Roman" w:cs="Times New Roman"/>
          <w:b/>
          <w:bCs/>
          <w:sz w:val="24"/>
          <w:szCs w:val="24"/>
          <w:lang w:eastAsia="ru-RU"/>
        </w:rPr>
        <w:t xml:space="preserve"> ______________ грн. (______________________________ грн. _______ коп.) з ПДВ:_____________ грн. (без ПДВ).</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3.2. Ціна цього Договору може бути змінена за взаємною згодою Сторін відповідно до вимог законодавства у сфері державних закупівель. </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p>
    <w:p w:rsidR="0064280A" w:rsidRPr="0061796E" w:rsidRDefault="0064280A" w:rsidP="0064280A">
      <w:pPr>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IV. Порядок здійснення оплати</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4.1. Щомісячно Замовник здійснює оплату вартості Послуг, протягом 10 банківських днів після підписання Сторонами акту приймання-передачі наданих послуг.</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4.2. Оплата послуг може здійснюватись Замовником за фактично надані послуги на підставі актів приймання-передачі наданих послуг.</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4.3. Бюджетні зобов’язання Замовника виникають за цим Договором у разі наявності та в межах відповідних бюджетних асигнувань Замовника.</w:t>
      </w:r>
    </w:p>
    <w:p w:rsidR="0064280A" w:rsidRPr="0061796E"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61796E" w:rsidRDefault="0064280A" w:rsidP="0064280A">
      <w:pPr>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lastRenderedPageBreak/>
        <w:t>V. Надання Послуг</w:t>
      </w:r>
    </w:p>
    <w:p w:rsidR="00930F50" w:rsidRPr="0061796E" w:rsidRDefault="00930F50" w:rsidP="00930F50">
      <w:pPr>
        <w:widowControl w:val="0"/>
        <w:tabs>
          <w:tab w:val="left" w:pos="993"/>
        </w:tabs>
        <w:autoSpaceDE w:val="0"/>
        <w:autoSpaceDN w:val="0"/>
        <w:adjustRightInd w:val="0"/>
        <w:spacing w:after="0" w:line="240" w:lineRule="auto"/>
        <w:ind w:right="-64"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61796E">
        <w:rPr>
          <w:rFonts w:ascii="Times New Roman" w:eastAsia="Arial" w:hAnsi="Times New Roman" w:cs="Times New Roman"/>
          <w:bCs/>
          <w:sz w:val="24"/>
          <w:szCs w:val="24"/>
          <w:lang w:eastAsia="uk-UA" w:bidi="uk-UA"/>
        </w:rPr>
        <w:t>Термін (строк) надання послуг: 01.01.2024 - 31.12.2024.</w:t>
      </w:r>
    </w:p>
    <w:p w:rsidR="0064280A" w:rsidRPr="0061796E" w:rsidRDefault="0064280A" w:rsidP="00930F50">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Місце надання послуг: 49005, Україна, Дніпропетровська область, м. Дніпро, </w:t>
      </w:r>
      <w:r w:rsidR="003C0F56" w:rsidRPr="0061796E">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z w:val="24"/>
          <w:szCs w:val="24"/>
          <w:lang w:eastAsia="ru-RU"/>
        </w:rPr>
        <w:t xml:space="preserve">вул. Сімферопольська, 17-А; м. Дніпро, вул. Театральна, 1-А; м. Дніпро, </w:t>
      </w:r>
      <w:r w:rsidR="00930F50">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z w:val="24"/>
          <w:szCs w:val="24"/>
          <w:lang w:eastAsia="ru-RU"/>
        </w:rPr>
        <w:t xml:space="preserve">пр. Б. Хмельницького, 25; м. Дніпро, пр. Слобожанський, 95-А; м. Дніпро, </w:t>
      </w:r>
      <w:r w:rsidR="00930F50">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z w:val="24"/>
          <w:szCs w:val="24"/>
          <w:lang w:eastAsia="ru-RU"/>
        </w:rPr>
        <w:t>пров. Універсальний, 12; м. Дніпро, вул. Високовольтна, 24; м. Новомосковськ, вул. Микити Головка, 30;</w:t>
      </w:r>
      <w:r w:rsidR="00930F50">
        <w:rPr>
          <w:rFonts w:ascii="Times New Roman" w:eastAsia="Times New Roman" w:hAnsi="Times New Roman" w:cs="Times New Roman"/>
          <w:sz w:val="24"/>
          <w:szCs w:val="24"/>
          <w:lang w:eastAsia="ru-RU"/>
        </w:rPr>
        <w:t xml:space="preserve">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w:t>
      </w:r>
      <w:proofErr w:type="spellStart"/>
      <w:r w:rsidRPr="0061796E">
        <w:rPr>
          <w:rFonts w:ascii="Times New Roman" w:eastAsia="Times New Roman" w:hAnsi="Times New Roman" w:cs="Times New Roman"/>
          <w:sz w:val="24"/>
          <w:szCs w:val="24"/>
          <w:lang w:eastAsia="ru-RU"/>
        </w:rPr>
        <w:t>Магдалинівка</w:t>
      </w:r>
      <w:proofErr w:type="spellEnd"/>
      <w:r w:rsidRPr="0061796E">
        <w:rPr>
          <w:rFonts w:ascii="Times New Roman" w:eastAsia="Times New Roman" w:hAnsi="Times New Roman" w:cs="Times New Roman"/>
          <w:sz w:val="24"/>
          <w:szCs w:val="24"/>
          <w:lang w:eastAsia="ru-RU"/>
        </w:rPr>
        <w:t>, вул. Центральна, 46; м. Синельникове,</w:t>
      </w:r>
      <w:r w:rsidR="00930F50">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z w:val="24"/>
          <w:szCs w:val="24"/>
          <w:lang w:eastAsia="ru-RU"/>
        </w:rPr>
        <w:t xml:space="preserve">вул. </w:t>
      </w:r>
      <w:proofErr w:type="spellStart"/>
      <w:r w:rsidRPr="0061796E">
        <w:rPr>
          <w:rFonts w:ascii="Times New Roman" w:eastAsia="Times New Roman" w:hAnsi="Times New Roman" w:cs="Times New Roman"/>
          <w:sz w:val="24"/>
          <w:szCs w:val="24"/>
          <w:lang w:eastAsia="ru-RU"/>
        </w:rPr>
        <w:t>Богми</w:t>
      </w:r>
      <w:proofErr w:type="spellEnd"/>
      <w:r w:rsidRPr="0061796E">
        <w:rPr>
          <w:rFonts w:ascii="Times New Roman" w:eastAsia="Times New Roman" w:hAnsi="Times New Roman" w:cs="Times New Roman"/>
          <w:sz w:val="24"/>
          <w:szCs w:val="24"/>
          <w:lang w:eastAsia="ru-RU"/>
        </w:rPr>
        <w:t>, 3-А;</w:t>
      </w:r>
      <w:r w:rsidR="00930F50">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z w:val="24"/>
          <w:szCs w:val="24"/>
          <w:lang w:eastAsia="ru-RU"/>
        </w:rPr>
        <w:t xml:space="preserve">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Солоне,</w:t>
      </w:r>
      <w:r w:rsidR="00930F50">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z w:val="24"/>
          <w:szCs w:val="24"/>
          <w:lang w:eastAsia="ru-RU"/>
        </w:rPr>
        <w:t xml:space="preserve">вул. Гагаріна, 12-А; м. Павлоград, вул. Верстатобудівників, 14-А; м. Тернівка, </w:t>
      </w:r>
      <w:r w:rsidR="003C0F56" w:rsidRPr="0061796E">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z w:val="24"/>
          <w:szCs w:val="24"/>
          <w:lang w:eastAsia="ru-RU"/>
        </w:rPr>
        <w:t xml:space="preserve">вул. І. Петрова, 9; м. </w:t>
      </w:r>
      <w:proofErr w:type="spellStart"/>
      <w:r w:rsidRPr="0061796E">
        <w:rPr>
          <w:rFonts w:ascii="Times New Roman" w:eastAsia="Times New Roman" w:hAnsi="Times New Roman" w:cs="Times New Roman"/>
          <w:sz w:val="24"/>
          <w:szCs w:val="24"/>
          <w:lang w:eastAsia="ru-RU"/>
        </w:rPr>
        <w:t>Першотравенськ</w:t>
      </w:r>
      <w:proofErr w:type="spellEnd"/>
      <w:r w:rsidRPr="0061796E">
        <w:rPr>
          <w:rFonts w:ascii="Times New Roman" w:eastAsia="Times New Roman" w:hAnsi="Times New Roman" w:cs="Times New Roman"/>
          <w:sz w:val="24"/>
          <w:szCs w:val="24"/>
          <w:lang w:eastAsia="ru-RU"/>
        </w:rPr>
        <w:t xml:space="preserve">,  вул. Шахтарської Слави, 30;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w:t>
      </w:r>
      <w:proofErr w:type="spellStart"/>
      <w:r w:rsidRPr="0061796E">
        <w:rPr>
          <w:rFonts w:ascii="Times New Roman" w:eastAsia="Times New Roman" w:hAnsi="Times New Roman" w:cs="Times New Roman"/>
          <w:sz w:val="24"/>
          <w:szCs w:val="24"/>
          <w:lang w:eastAsia="ru-RU"/>
        </w:rPr>
        <w:t>Васильківка</w:t>
      </w:r>
      <w:proofErr w:type="spellEnd"/>
      <w:r w:rsidRPr="0061796E">
        <w:rPr>
          <w:rFonts w:ascii="Times New Roman" w:eastAsia="Times New Roman" w:hAnsi="Times New Roman" w:cs="Times New Roman"/>
          <w:sz w:val="24"/>
          <w:szCs w:val="24"/>
          <w:lang w:eastAsia="ru-RU"/>
        </w:rPr>
        <w:t>,</w:t>
      </w:r>
      <w:r w:rsidR="003C0F56" w:rsidRPr="0061796E">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z w:val="24"/>
          <w:szCs w:val="24"/>
          <w:lang w:eastAsia="ru-RU"/>
        </w:rPr>
        <w:t xml:space="preserve">вул. Успішна, 150;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Межова, вул. Грушевського, 1;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w:t>
      </w:r>
      <w:proofErr w:type="spellStart"/>
      <w:r w:rsidRPr="0061796E">
        <w:rPr>
          <w:rFonts w:ascii="Times New Roman" w:eastAsia="Times New Roman" w:hAnsi="Times New Roman" w:cs="Times New Roman"/>
          <w:sz w:val="24"/>
          <w:szCs w:val="24"/>
          <w:lang w:eastAsia="ru-RU"/>
        </w:rPr>
        <w:t>Петропавлівка</w:t>
      </w:r>
      <w:proofErr w:type="spellEnd"/>
      <w:r w:rsidRPr="0061796E">
        <w:rPr>
          <w:rFonts w:ascii="Times New Roman" w:eastAsia="Times New Roman" w:hAnsi="Times New Roman" w:cs="Times New Roman"/>
          <w:sz w:val="24"/>
          <w:szCs w:val="24"/>
          <w:lang w:eastAsia="ru-RU"/>
        </w:rPr>
        <w:t xml:space="preserve">, вул. Героїв України, 62;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Покровське, вул. Дмитра Яворницького, 119; с. </w:t>
      </w:r>
      <w:proofErr w:type="spellStart"/>
      <w:r w:rsidRPr="0061796E">
        <w:rPr>
          <w:rFonts w:ascii="Times New Roman" w:eastAsia="Times New Roman" w:hAnsi="Times New Roman" w:cs="Times New Roman"/>
          <w:sz w:val="24"/>
          <w:szCs w:val="24"/>
          <w:lang w:eastAsia="ru-RU"/>
        </w:rPr>
        <w:t>Варварівка</w:t>
      </w:r>
      <w:proofErr w:type="spellEnd"/>
      <w:r w:rsidRPr="0061796E">
        <w:rPr>
          <w:rFonts w:ascii="Times New Roman" w:eastAsia="Times New Roman" w:hAnsi="Times New Roman" w:cs="Times New Roman"/>
          <w:sz w:val="24"/>
          <w:szCs w:val="24"/>
          <w:lang w:eastAsia="ru-RU"/>
        </w:rPr>
        <w:t xml:space="preserve">, </w:t>
      </w:r>
      <w:r w:rsidR="003C0F56" w:rsidRPr="0061796E">
        <w:rPr>
          <w:rFonts w:ascii="Times New Roman" w:eastAsia="Times New Roman" w:hAnsi="Times New Roman" w:cs="Times New Roman"/>
          <w:sz w:val="24"/>
          <w:szCs w:val="24"/>
          <w:lang w:eastAsia="ru-RU"/>
        </w:rPr>
        <w:t xml:space="preserve">                              вул. Пристанційна, 4</w:t>
      </w:r>
      <w:r w:rsidRPr="0061796E">
        <w:rPr>
          <w:rFonts w:ascii="Times New Roman" w:eastAsia="Times New Roman" w:hAnsi="Times New Roman" w:cs="Times New Roman"/>
          <w:sz w:val="24"/>
          <w:szCs w:val="24"/>
          <w:lang w:eastAsia="ru-RU"/>
        </w:rPr>
        <w:t xml:space="preserve">; м. Кривий </w:t>
      </w:r>
      <w:r w:rsidR="003C0F56" w:rsidRPr="0061796E">
        <w:rPr>
          <w:rFonts w:ascii="Times New Roman" w:eastAsia="Times New Roman" w:hAnsi="Times New Roman" w:cs="Times New Roman"/>
          <w:sz w:val="24"/>
          <w:szCs w:val="24"/>
          <w:lang w:eastAsia="ru-RU"/>
        </w:rPr>
        <w:t>Р</w:t>
      </w:r>
      <w:r w:rsidRPr="0061796E">
        <w:rPr>
          <w:rFonts w:ascii="Times New Roman" w:eastAsia="Times New Roman" w:hAnsi="Times New Roman" w:cs="Times New Roman"/>
          <w:sz w:val="24"/>
          <w:szCs w:val="24"/>
          <w:lang w:eastAsia="ru-RU"/>
        </w:rPr>
        <w:t xml:space="preserve">іг, вул. Металургів, 16; м. Апостолове, вул. Центральна, 63; м. Кривий </w:t>
      </w:r>
      <w:r w:rsidR="003C0F56" w:rsidRPr="0061796E">
        <w:rPr>
          <w:rFonts w:ascii="Times New Roman" w:eastAsia="Times New Roman" w:hAnsi="Times New Roman" w:cs="Times New Roman"/>
          <w:sz w:val="24"/>
          <w:szCs w:val="24"/>
          <w:lang w:eastAsia="ru-RU"/>
        </w:rPr>
        <w:t>Р</w:t>
      </w:r>
      <w:r w:rsidRPr="0061796E">
        <w:rPr>
          <w:rFonts w:ascii="Times New Roman" w:eastAsia="Times New Roman" w:hAnsi="Times New Roman" w:cs="Times New Roman"/>
          <w:sz w:val="24"/>
          <w:szCs w:val="24"/>
          <w:lang w:eastAsia="ru-RU"/>
        </w:rPr>
        <w:t xml:space="preserve">іг, вул. Пушкіна, 4-А;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Широке, вул. Вишнева, 1; м. Кривий Ріг, </w:t>
      </w:r>
      <w:r w:rsidR="003C0F56" w:rsidRPr="0061796E">
        <w:rPr>
          <w:rFonts w:ascii="Times New Roman" w:eastAsia="Times New Roman" w:hAnsi="Times New Roman" w:cs="Times New Roman"/>
          <w:sz w:val="24"/>
          <w:szCs w:val="24"/>
          <w:lang w:eastAsia="ru-RU"/>
        </w:rPr>
        <w:t xml:space="preserve">                   </w:t>
      </w:r>
      <w:proofErr w:type="spellStart"/>
      <w:r w:rsidRPr="0061796E">
        <w:rPr>
          <w:rFonts w:ascii="Times New Roman" w:eastAsia="Times New Roman" w:hAnsi="Times New Roman" w:cs="Times New Roman"/>
          <w:sz w:val="24"/>
          <w:szCs w:val="24"/>
          <w:lang w:eastAsia="ru-RU"/>
        </w:rPr>
        <w:t>пр-т</w:t>
      </w:r>
      <w:proofErr w:type="spellEnd"/>
      <w:r w:rsidRPr="0061796E">
        <w:rPr>
          <w:rFonts w:ascii="Times New Roman" w:eastAsia="Times New Roman" w:hAnsi="Times New Roman" w:cs="Times New Roman"/>
          <w:sz w:val="24"/>
          <w:szCs w:val="24"/>
          <w:lang w:eastAsia="ru-RU"/>
        </w:rPr>
        <w:t xml:space="preserve"> Героїв-підпільників, 42;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Софіївка, вул. Меліоративна, 3; м. </w:t>
      </w:r>
      <w:proofErr w:type="spellStart"/>
      <w:r w:rsidRPr="0061796E">
        <w:rPr>
          <w:rFonts w:ascii="Times New Roman" w:eastAsia="Times New Roman" w:hAnsi="Times New Roman" w:cs="Times New Roman"/>
          <w:sz w:val="24"/>
          <w:szCs w:val="24"/>
          <w:lang w:eastAsia="ru-RU"/>
        </w:rPr>
        <w:t>Кам’янське</w:t>
      </w:r>
      <w:proofErr w:type="spellEnd"/>
      <w:r w:rsidRPr="0061796E">
        <w:rPr>
          <w:rFonts w:ascii="Times New Roman" w:eastAsia="Times New Roman" w:hAnsi="Times New Roman" w:cs="Times New Roman"/>
          <w:sz w:val="24"/>
          <w:szCs w:val="24"/>
          <w:lang w:eastAsia="ru-RU"/>
        </w:rPr>
        <w:t xml:space="preserve">, </w:t>
      </w:r>
      <w:r w:rsidR="003C0F56" w:rsidRPr="0061796E">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z w:val="24"/>
          <w:szCs w:val="24"/>
          <w:lang w:eastAsia="ru-RU"/>
        </w:rPr>
        <w:t xml:space="preserve">вул. Медична, 9;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w:t>
      </w:r>
      <w:proofErr w:type="spellStart"/>
      <w:r w:rsidRPr="0061796E">
        <w:rPr>
          <w:rFonts w:ascii="Times New Roman" w:eastAsia="Times New Roman" w:hAnsi="Times New Roman" w:cs="Times New Roman"/>
          <w:sz w:val="24"/>
          <w:szCs w:val="24"/>
          <w:lang w:eastAsia="ru-RU"/>
        </w:rPr>
        <w:t>Царичанка</w:t>
      </w:r>
      <w:proofErr w:type="spellEnd"/>
      <w:r w:rsidRPr="0061796E">
        <w:rPr>
          <w:rFonts w:ascii="Times New Roman" w:eastAsia="Times New Roman" w:hAnsi="Times New Roman" w:cs="Times New Roman"/>
          <w:sz w:val="24"/>
          <w:szCs w:val="24"/>
          <w:lang w:eastAsia="ru-RU"/>
        </w:rPr>
        <w:t xml:space="preserve">, вул. 14 Гвардійської дивізії, 8; м. Верхньодніпровськ, </w:t>
      </w:r>
      <w:r w:rsidR="003C0F56" w:rsidRPr="0061796E">
        <w:rPr>
          <w:rFonts w:ascii="Times New Roman" w:eastAsia="Times New Roman" w:hAnsi="Times New Roman" w:cs="Times New Roman"/>
          <w:sz w:val="24"/>
          <w:szCs w:val="24"/>
          <w:lang w:eastAsia="ru-RU"/>
        </w:rPr>
        <w:t xml:space="preserve">              </w:t>
      </w:r>
      <w:proofErr w:type="spellStart"/>
      <w:r w:rsidRPr="0061796E">
        <w:rPr>
          <w:rFonts w:ascii="Times New Roman" w:eastAsia="Times New Roman" w:hAnsi="Times New Roman" w:cs="Times New Roman"/>
          <w:sz w:val="24"/>
          <w:szCs w:val="24"/>
          <w:lang w:eastAsia="ru-RU"/>
        </w:rPr>
        <w:t>пр-т</w:t>
      </w:r>
      <w:proofErr w:type="spellEnd"/>
      <w:r w:rsidRPr="0061796E">
        <w:rPr>
          <w:rFonts w:ascii="Times New Roman" w:eastAsia="Times New Roman" w:hAnsi="Times New Roman" w:cs="Times New Roman"/>
          <w:sz w:val="24"/>
          <w:szCs w:val="24"/>
          <w:lang w:eastAsia="ru-RU"/>
        </w:rPr>
        <w:t xml:space="preserve"> О. Поля, 2;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w:t>
      </w:r>
      <w:r w:rsidR="003C0F56" w:rsidRPr="0061796E">
        <w:rPr>
          <w:rFonts w:ascii="Times New Roman" w:hAnsi="Times New Roman" w:cs="Times New Roman"/>
          <w:sz w:val="24"/>
          <w:szCs w:val="24"/>
        </w:rPr>
        <w:t>Петриківка, вул. Гончара, 3А</w:t>
      </w:r>
      <w:r w:rsidRPr="0061796E">
        <w:rPr>
          <w:rFonts w:ascii="Times New Roman" w:eastAsia="Times New Roman" w:hAnsi="Times New Roman" w:cs="Times New Roman"/>
          <w:sz w:val="24"/>
          <w:szCs w:val="24"/>
          <w:lang w:eastAsia="ru-RU"/>
        </w:rPr>
        <w:t xml:space="preserve">; м. </w:t>
      </w:r>
      <w:proofErr w:type="spellStart"/>
      <w:r w:rsidRPr="0061796E">
        <w:rPr>
          <w:rFonts w:ascii="Times New Roman" w:eastAsia="Times New Roman" w:hAnsi="Times New Roman" w:cs="Times New Roman"/>
          <w:sz w:val="24"/>
          <w:szCs w:val="24"/>
          <w:lang w:eastAsia="ru-RU"/>
        </w:rPr>
        <w:t>Вільногірськ</w:t>
      </w:r>
      <w:proofErr w:type="spellEnd"/>
      <w:r w:rsidRPr="0061796E">
        <w:rPr>
          <w:rFonts w:ascii="Times New Roman" w:eastAsia="Times New Roman" w:hAnsi="Times New Roman" w:cs="Times New Roman"/>
          <w:sz w:val="24"/>
          <w:szCs w:val="24"/>
          <w:lang w:eastAsia="ru-RU"/>
        </w:rPr>
        <w:t xml:space="preserve">,  бульвар. Миру, 15; </w:t>
      </w:r>
      <w:r w:rsidR="00CE104E" w:rsidRPr="0061796E">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z w:val="24"/>
          <w:szCs w:val="24"/>
          <w:lang w:eastAsia="ru-RU"/>
        </w:rPr>
        <w:t xml:space="preserve">м. Жовті Води, вул. Першотравнева, 24-А; м. П’ятихатки, вул. Шевченка, 116; </w:t>
      </w:r>
      <w:r w:rsidR="00930F50">
        <w:rPr>
          <w:rFonts w:ascii="Times New Roman" w:eastAsia="Times New Roman" w:hAnsi="Times New Roman" w:cs="Times New Roman"/>
          <w:sz w:val="24"/>
          <w:szCs w:val="24"/>
          <w:lang w:eastAsia="ru-RU"/>
        </w:rPr>
        <w:t xml:space="preserve">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Кринички, вул. Нагірна, 2; м. Нікополь, </w:t>
      </w:r>
      <w:proofErr w:type="spellStart"/>
      <w:r w:rsidRPr="0061796E">
        <w:rPr>
          <w:rFonts w:ascii="Times New Roman" w:eastAsia="Times New Roman" w:hAnsi="Times New Roman" w:cs="Times New Roman"/>
          <w:sz w:val="24"/>
          <w:szCs w:val="24"/>
          <w:lang w:eastAsia="ru-RU"/>
        </w:rPr>
        <w:t>пр-т</w:t>
      </w:r>
      <w:proofErr w:type="spellEnd"/>
      <w:r w:rsidRPr="0061796E">
        <w:rPr>
          <w:rFonts w:ascii="Times New Roman" w:eastAsia="Times New Roman" w:hAnsi="Times New Roman" w:cs="Times New Roman"/>
          <w:sz w:val="24"/>
          <w:szCs w:val="24"/>
          <w:lang w:eastAsia="ru-RU"/>
        </w:rPr>
        <w:t xml:space="preserve"> Трубників, 27; м. Покров, вул. Валерія </w:t>
      </w:r>
      <w:proofErr w:type="spellStart"/>
      <w:r w:rsidRPr="0061796E">
        <w:rPr>
          <w:rFonts w:ascii="Times New Roman" w:eastAsia="Times New Roman" w:hAnsi="Times New Roman" w:cs="Times New Roman"/>
          <w:sz w:val="24"/>
          <w:szCs w:val="24"/>
          <w:lang w:eastAsia="ru-RU"/>
        </w:rPr>
        <w:t>Залужного</w:t>
      </w:r>
      <w:proofErr w:type="spellEnd"/>
      <w:r w:rsidRPr="0061796E">
        <w:rPr>
          <w:rFonts w:ascii="Times New Roman" w:eastAsia="Times New Roman" w:hAnsi="Times New Roman" w:cs="Times New Roman"/>
          <w:sz w:val="24"/>
          <w:szCs w:val="24"/>
          <w:lang w:eastAsia="ru-RU"/>
        </w:rPr>
        <w:t xml:space="preserve">, 7; </w:t>
      </w:r>
      <w:proofErr w:type="spellStart"/>
      <w:r w:rsidRPr="0061796E">
        <w:rPr>
          <w:rFonts w:ascii="Times New Roman" w:eastAsia="Times New Roman" w:hAnsi="Times New Roman" w:cs="Times New Roman"/>
          <w:sz w:val="24"/>
          <w:szCs w:val="24"/>
          <w:lang w:eastAsia="ru-RU"/>
        </w:rPr>
        <w:t>смт</w:t>
      </w:r>
      <w:proofErr w:type="spellEnd"/>
      <w:r w:rsidRPr="0061796E">
        <w:rPr>
          <w:rFonts w:ascii="Times New Roman" w:eastAsia="Times New Roman" w:hAnsi="Times New Roman" w:cs="Times New Roman"/>
          <w:sz w:val="24"/>
          <w:szCs w:val="24"/>
          <w:lang w:eastAsia="ru-RU"/>
        </w:rPr>
        <w:t xml:space="preserve"> Томаківка, вул. Лесі Українки, 14; м. Марганець, вул. Травнева, 11. Кількість (обсяг) надання Послуг: 1 послуга.</w:t>
      </w:r>
    </w:p>
    <w:p w:rsidR="0064280A" w:rsidRPr="0061796E" w:rsidRDefault="0064280A" w:rsidP="0064280A">
      <w:pPr>
        <w:spacing w:after="0"/>
        <w:ind w:firstLine="567"/>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lang w:eastAsia="ru-RU"/>
        </w:rPr>
        <w:t>5.2. Виконавець надає Послуги Замовнику за адресами</w:t>
      </w:r>
      <w:r w:rsidRPr="0061796E">
        <w:rPr>
          <w:rFonts w:ascii="Times New Roman" w:eastAsia="Times New Roman" w:hAnsi="Times New Roman" w:cs="Times New Roman"/>
          <w:spacing w:val="-4"/>
          <w:sz w:val="24"/>
          <w:szCs w:val="24"/>
          <w:lang w:eastAsia="ru-RU"/>
        </w:rPr>
        <w:t xml:space="preserve"> вказаними в Додатку 1 (місце надання послуг).</w:t>
      </w:r>
    </w:p>
    <w:p w:rsidR="0064280A" w:rsidRPr="0061796E" w:rsidRDefault="0064280A" w:rsidP="0064280A">
      <w:pPr>
        <w:widowControl w:val="0"/>
        <w:tabs>
          <w:tab w:val="left" w:pos="374"/>
          <w:tab w:val="left" w:pos="1440"/>
        </w:tabs>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5.3. Щомісяця до 5 числа місяця, наступного за місяцем, протягом якого надавались Послуги, Виконавець готує, підписує та надає для підписання Замовнику акти приймання-передачі наданих послуг. Кожний окремий акт приймання-передачі наданих послуг складається в двох примірниках.</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5.4. В актах приймання-передачі наданих послуг зазначається найменування Сторін, вид послуг, період, протягом якого вони надавались, обсяг виконання, фактична вартість послуг, інша інформація, а також сума, яка підлягає оплаті Замовником. Датою прийняття послуг вважається дата підписання акту обома Сторонами.  </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5.5. Замовник протягом 5 (п’яти) робочих днів з дати надходження актів приймання-передачі наданих послуг підписує їх та передає другі примірники Виконавцю, або відмовляється від їх підписання та повідомляє про обґрунтовані причини відмови від підписання Виконавця.</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Обґрунтованими причинами відмови від підписання можуть бути претензії Замовника щодо якості наданих послуг, обсягів наданих послуг, сум, що підлягають оплаті чи перерахунку, інші претензії.</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5.6. При наявності обґрунтованих причин відмови Замовника від підписання акту приймання-передачі наданих послуг Сторонами встановлюється розумний строк для усунення Виконавцем недоліків. Після усунення Виконавцем недоліків застосовується загальний порядок приймання-передачі наданих послуг.</w:t>
      </w:r>
    </w:p>
    <w:p w:rsidR="0064280A" w:rsidRPr="0061796E"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61796E" w:rsidRDefault="0064280A" w:rsidP="0064280A">
      <w:pPr>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VI. Права та обов’язки Сторін</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6.1. Замовник зобов’язаний:</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6.1.1. своєчасно та в повному обсязі сплачувати за надані Послуги;</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6.1.2. приймати належним чином надані Виконавцем послуги, шляхом підписання відповідних актів приймання-передачі наданих послуг в порядку та строки, обумовлені цим Договором;</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6.1.3. надавати на запити Виконавця всю необхідну для надання послуг інформацію;</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lastRenderedPageBreak/>
        <w:t>6.1.4. усувати всі обставини, що перешкоджають належному наданню послуг Виконавцем;</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6.1.5. виконувати інші обов’язки, передбачені Договором та законодавством України в цій сфері відносин.</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6.2. Замовник має право:</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6.2.1. достроково розірвати цей Договір у разі невиконання зобов’язань Виконавцем або його відмови від виконання Договору, письмово повідомивши про це Виконавця за 10 робочих днів;</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6.2.2. контролювати надання Послуг у строки, встановлені цим Договором;</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6.2.3. зменшувати обсяг закупівлі Послуг та загальну вартість цього Договору залежно від реального фінансування видатків, шляхом підписання додаткової угоди до цього Договору;</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6.2.4. відмовитись від прийняття та оплати наданих послуг у разі, якщо послуги були надані Виконавцем неякісно.</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6.3. Виконавець зобов’язаний:</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6.3.1. забезпечити надання Послуг у строки, встановлені цим Договором;</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6.3.2. забезпечити надання Послуг, якість яких відповідає умовам, установленим розділом ІІ цього Договору.</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6.3.3. надавати послуги власними засобами та силами;</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6.3.4. негайно інформувати Замовника про неможливість надати послуги з об’єктивних причин;</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6.3.5. повідомляти Замовника на його вимогу про всі відомості щодо стану надання послуг та допускати представників Замовника до перевірки ходу і якості надання послуг;</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6.3.6. при наданні послуг дотримуватись всіх діючих в цій сфері стандартів, технічних умов, вимог з приводу технічної та пожежної безпеки, санітарних норм тощо, встановлених законодавством України;</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6.3.7. повідомляти Замовника про шкоду та небезпеку, які можуть бути завдані чи виникнути в ході надання послуг, а також про шкоду, яка була завдана в ході надання послуг; </w:t>
      </w:r>
    </w:p>
    <w:p w:rsidR="0064280A" w:rsidRPr="0061796E" w:rsidRDefault="0064280A" w:rsidP="0064280A">
      <w:pPr>
        <w:tabs>
          <w:tab w:val="left" w:pos="0"/>
        </w:tabs>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6.3.8. забезпечувати працівникам Замовника безперешкодний вхід до Будинку та вихід з нього в установленому порядку;</w:t>
      </w:r>
    </w:p>
    <w:p w:rsidR="0064280A" w:rsidRPr="0061796E" w:rsidRDefault="0064280A" w:rsidP="0064280A">
      <w:pPr>
        <w:tabs>
          <w:tab w:val="left" w:pos="0"/>
        </w:tabs>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6.3.9. вчасно складати та подавати Замовнику рахунки та акти приймання-передачі наданих послуг;</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6.3.10. виконувати інші обов’язки, передбачені Договором та законодавством України в цій сфері відносин.</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6.4. Виконавець має право:</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6.4.1. своєчасно та в повному обсязі отримувати плату за надані послуги;</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6.4.2. покласти виконання обов’язків з надання послуг за Договором на іншу особу, в тому числі шляхом укладення з цією особою відповідних договорів, залишаючись відповідальним в повному обсязі перед Замовником за порушення цього Договору;</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6.4.3. у разі невиконання зобов’язань Замовником Виконавець має право достроково розірвати цей Договір, повідомивши про це Замовника у строк 10 робочих днів.</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6.4.4. надати замовнику відповідно завірену копію Повідомлення про прийняття працівників на роботу, встановлену Постановою КМУ від 17.06.2015 №413.</w:t>
      </w:r>
    </w:p>
    <w:p w:rsidR="0064280A" w:rsidRPr="0061796E"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61796E" w:rsidRDefault="0064280A" w:rsidP="0064280A">
      <w:pPr>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VII. Відповідальність Сторін</w:t>
      </w:r>
    </w:p>
    <w:p w:rsidR="0064280A" w:rsidRPr="0061796E" w:rsidRDefault="0064280A" w:rsidP="00944ECA">
      <w:pPr>
        <w:widowControl w:val="0"/>
        <w:numPr>
          <w:ilvl w:val="1"/>
          <w:numId w:val="8"/>
        </w:numPr>
        <w:tabs>
          <w:tab w:val="num" w:pos="0"/>
          <w:tab w:val="left" w:pos="1276"/>
        </w:tabs>
        <w:spacing w:after="0" w:line="240" w:lineRule="auto"/>
        <w:ind w:left="0" w:firstLine="567"/>
        <w:jc w:val="both"/>
        <w:rPr>
          <w:rFonts w:ascii="Times New Roman" w:eastAsia="Times New Roman" w:hAnsi="Times New Roman" w:cs="Times New Roman"/>
          <w:spacing w:val="1"/>
          <w:sz w:val="24"/>
          <w:szCs w:val="24"/>
          <w:lang w:eastAsia="ru-RU"/>
        </w:rPr>
      </w:pPr>
      <w:r w:rsidRPr="0061796E">
        <w:rPr>
          <w:rFonts w:ascii="Times New Roman" w:eastAsia="Times New Roman" w:hAnsi="Times New Roman" w:cs="Times New Roman"/>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нормами чинного законодавства та цим Договором. </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lastRenderedPageBreak/>
        <w:t>7.2. У разі невиконання або несвоєчасного виконання зобов’язань за Договором Виконавець сплачує Замовнику пеню в розмірі 0,1 відсотка вартості наданих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За порушення умов зобов’язань щодо якості (комплектності) Послуг стягується штраф у розмірі двадцяти відсотків від вартості неякісних Послуг.</w:t>
      </w:r>
    </w:p>
    <w:p w:rsidR="0064280A" w:rsidRPr="0061796E" w:rsidRDefault="0064280A" w:rsidP="0064280A">
      <w:pPr>
        <w:widowControl w:val="0"/>
        <w:tabs>
          <w:tab w:val="num" w:pos="1146"/>
        </w:tabs>
        <w:spacing w:after="0"/>
        <w:ind w:firstLine="567"/>
        <w:jc w:val="both"/>
        <w:rPr>
          <w:rFonts w:ascii="Times New Roman" w:eastAsia="Times New Roman" w:hAnsi="Times New Roman" w:cs="Times New Roman"/>
          <w:spacing w:val="1"/>
          <w:sz w:val="24"/>
          <w:szCs w:val="24"/>
          <w:lang w:eastAsia="ru-RU"/>
        </w:rPr>
      </w:pPr>
      <w:r w:rsidRPr="0061796E">
        <w:rPr>
          <w:rFonts w:ascii="Times New Roman" w:eastAsia="Times New Roman" w:hAnsi="Times New Roman" w:cs="Times New Roman"/>
          <w:sz w:val="24"/>
          <w:szCs w:val="24"/>
          <w:lang w:eastAsia="ru-RU"/>
        </w:rPr>
        <w:t>7.</w:t>
      </w:r>
      <w:r w:rsidR="00871237" w:rsidRPr="0061796E">
        <w:rPr>
          <w:rFonts w:ascii="Times New Roman" w:eastAsia="Times New Roman" w:hAnsi="Times New Roman" w:cs="Times New Roman"/>
          <w:sz w:val="24"/>
          <w:szCs w:val="24"/>
          <w:lang w:eastAsia="ru-RU"/>
        </w:rPr>
        <w:t>3</w:t>
      </w:r>
      <w:r w:rsidRPr="0061796E">
        <w:rPr>
          <w:rFonts w:ascii="Times New Roman" w:eastAsia="Times New Roman" w:hAnsi="Times New Roman" w:cs="Times New Roman"/>
          <w:sz w:val="24"/>
          <w:szCs w:val="24"/>
          <w:lang w:eastAsia="ru-RU"/>
        </w:rPr>
        <w:t>. Сторони звільняються від відповідальності по даному Договору в разі виникнення форс-мажорних обставин.</w:t>
      </w:r>
    </w:p>
    <w:p w:rsidR="0064280A" w:rsidRPr="0061796E" w:rsidRDefault="0064280A" w:rsidP="0064280A">
      <w:pPr>
        <w:widowControl w:val="0"/>
        <w:tabs>
          <w:tab w:val="num" w:pos="1146"/>
        </w:tabs>
        <w:spacing w:after="0"/>
        <w:ind w:firstLine="567"/>
        <w:jc w:val="both"/>
        <w:rPr>
          <w:rFonts w:ascii="Times New Roman" w:eastAsia="Times New Roman" w:hAnsi="Times New Roman" w:cs="Times New Roman"/>
          <w:spacing w:val="1"/>
          <w:sz w:val="24"/>
          <w:szCs w:val="24"/>
          <w:lang w:eastAsia="ru-RU"/>
        </w:rPr>
      </w:pPr>
      <w:r w:rsidRPr="0061796E">
        <w:rPr>
          <w:rFonts w:ascii="Times New Roman" w:eastAsia="Times New Roman" w:hAnsi="Times New Roman" w:cs="Times New Roman"/>
          <w:sz w:val="24"/>
          <w:szCs w:val="24"/>
          <w:lang w:eastAsia="ru-RU"/>
        </w:rPr>
        <w:t>7.</w:t>
      </w:r>
      <w:r w:rsidR="00871237" w:rsidRPr="0061796E">
        <w:rPr>
          <w:rFonts w:ascii="Times New Roman" w:eastAsia="Times New Roman" w:hAnsi="Times New Roman" w:cs="Times New Roman"/>
          <w:sz w:val="24"/>
          <w:szCs w:val="24"/>
          <w:lang w:eastAsia="ru-RU"/>
        </w:rPr>
        <w:t>4</w:t>
      </w:r>
      <w:r w:rsidRPr="0061796E">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pacing w:val="1"/>
          <w:sz w:val="24"/>
          <w:szCs w:val="24"/>
          <w:lang w:eastAsia="ru-RU"/>
        </w:rPr>
        <w:t>У випадку виникнення претензій до якості наданих послуг Сторонами складається двосторонній Акт із переліком необхідних доробок і строками їх виконання.</w:t>
      </w:r>
    </w:p>
    <w:p w:rsidR="0064280A" w:rsidRPr="0061796E" w:rsidRDefault="0064280A" w:rsidP="0064280A">
      <w:pPr>
        <w:widowControl w:val="0"/>
        <w:tabs>
          <w:tab w:val="num" w:pos="1146"/>
        </w:tabs>
        <w:spacing w:after="0"/>
        <w:ind w:firstLine="567"/>
        <w:jc w:val="both"/>
        <w:rPr>
          <w:rFonts w:ascii="Times New Roman" w:eastAsia="Times New Roman" w:hAnsi="Times New Roman" w:cs="Times New Roman"/>
          <w:spacing w:val="1"/>
          <w:sz w:val="24"/>
          <w:szCs w:val="24"/>
          <w:lang w:eastAsia="ru-RU"/>
        </w:rPr>
      </w:pPr>
      <w:r w:rsidRPr="0061796E">
        <w:rPr>
          <w:rFonts w:ascii="Times New Roman" w:eastAsia="Times New Roman" w:hAnsi="Times New Roman" w:cs="Times New Roman"/>
          <w:sz w:val="24"/>
          <w:szCs w:val="24"/>
          <w:lang w:eastAsia="ru-RU"/>
        </w:rPr>
        <w:t>7.</w:t>
      </w:r>
      <w:r w:rsidR="00871237" w:rsidRPr="0061796E">
        <w:rPr>
          <w:rFonts w:ascii="Times New Roman" w:eastAsia="Times New Roman" w:hAnsi="Times New Roman" w:cs="Times New Roman"/>
          <w:sz w:val="24"/>
          <w:szCs w:val="24"/>
          <w:lang w:eastAsia="ru-RU"/>
        </w:rPr>
        <w:t>5</w:t>
      </w:r>
      <w:r w:rsidRPr="0061796E">
        <w:rPr>
          <w:rFonts w:ascii="Times New Roman" w:eastAsia="Times New Roman" w:hAnsi="Times New Roman" w:cs="Times New Roman"/>
          <w:sz w:val="24"/>
          <w:szCs w:val="24"/>
          <w:lang w:eastAsia="ru-RU"/>
        </w:rPr>
        <w:t xml:space="preserve">. </w:t>
      </w:r>
      <w:r w:rsidRPr="0061796E">
        <w:rPr>
          <w:rFonts w:ascii="Times New Roman" w:eastAsia="Times New Roman" w:hAnsi="Times New Roman" w:cs="Times New Roman"/>
          <w:spacing w:val="1"/>
          <w:sz w:val="24"/>
          <w:szCs w:val="24"/>
          <w:lang w:eastAsia="ru-RU"/>
        </w:rPr>
        <w:t xml:space="preserve">Сторони несуть відповідальність за </w:t>
      </w:r>
      <w:r w:rsidRPr="0061796E">
        <w:rPr>
          <w:rFonts w:ascii="Times New Roman" w:eastAsia="Times New Roman" w:hAnsi="Times New Roman" w:cs="Times New Roman"/>
          <w:spacing w:val="3"/>
          <w:sz w:val="24"/>
          <w:szCs w:val="24"/>
          <w:lang w:eastAsia="ru-RU"/>
        </w:rPr>
        <w:t xml:space="preserve">збитки, пов'язані із псуванням або втратою </w:t>
      </w:r>
      <w:r w:rsidRPr="0061796E">
        <w:rPr>
          <w:rFonts w:ascii="Times New Roman" w:eastAsia="Times New Roman" w:hAnsi="Times New Roman" w:cs="Times New Roman"/>
          <w:spacing w:val="5"/>
          <w:sz w:val="24"/>
          <w:szCs w:val="24"/>
          <w:lang w:eastAsia="ru-RU"/>
        </w:rPr>
        <w:t>майна відповідно до вимог діючого законодавства.</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p>
    <w:p w:rsidR="0064280A" w:rsidRPr="0061796E" w:rsidRDefault="0064280A" w:rsidP="0064280A">
      <w:pPr>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VIII. Обставини непереборної сили</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негайно повідомити про це іншу Сторону у письмовій формі. </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компетентними органами.</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8.4. Після припинення дії обставин непереборної сили строк виконання зобов’язань відновлюється.</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8.5.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64280A" w:rsidRPr="0061796E"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61796E" w:rsidRDefault="0064280A" w:rsidP="0064280A">
      <w:pPr>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IX. Вирішення спорів</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4280A" w:rsidRPr="0061796E" w:rsidRDefault="0064280A" w:rsidP="0064280A">
      <w:pPr>
        <w:tabs>
          <w:tab w:val="left" w:pos="10348"/>
        </w:tabs>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64280A" w:rsidRPr="0061796E"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61796E" w:rsidRDefault="0064280A" w:rsidP="0064280A">
      <w:pPr>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X. Строк дії Договору</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10.1. Договір діє з дати його укладення і до 31.12.202</w:t>
      </w:r>
      <w:r w:rsidR="006F0143" w:rsidRPr="0061796E">
        <w:rPr>
          <w:rFonts w:ascii="Times New Roman" w:eastAsia="Times New Roman" w:hAnsi="Times New Roman" w:cs="Times New Roman"/>
          <w:sz w:val="24"/>
          <w:szCs w:val="24"/>
          <w:lang w:eastAsia="ru-RU"/>
        </w:rPr>
        <w:t>4</w:t>
      </w:r>
      <w:r w:rsidRPr="0061796E">
        <w:rPr>
          <w:rFonts w:ascii="Times New Roman" w:eastAsia="Times New Roman" w:hAnsi="Times New Roman" w:cs="Times New Roman"/>
          <w:sz w:val="24"/>
          <w:szCs w:val="24"/>
          <w:lang w:eastAsia="ru-RU"/>
        </w:rPr>
        <w:t xml:space="preserve">, 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10.2. Закінчення строку дії Договору не звільняє Сторони від відповідальності за його порушення, яке мало місце під час дії Договору.</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10.3. Цей Договір укладається і підписується у 2-х примірниках, що мають однакову юридичну силу, по одному для кожної із Сторін.</w:t>
      </w:r>
    </w:p>
    <w:p w:rsidR="00721F53" w:rsidRPr="0061796E" w:rsidRDefault="00721F53" w:rsidP="0064280A">
      <w:pPr>
        <w:spacing w:after="0"/>
        <w:ind w:firstLine="567"/>
        <w:jc w:val="both"/>
        <w:rPr>
          <w:rFonts w:ascii="Times New Roman" w:eastAsia="Times New Roman" w:hAnsi="Times New Roman" w:cs="Times New Roman"/>
          <w:b/>
          <w:bCs/>
          <w:sz w:val="24"/>
          <w:szCs w:val="24"/>
          <w:lang w:eastAsia="ru-RU"/>
        </w:rPr>
      </w:pPr>
    </w:p>
    <w:p w:rsidR="0064280A" w:rsidRPr="0061796E" w:rsidRDefault="0064280A" w:rsidP="0064280A">
      <w:pPr>
        <w:spacing w:after="0"/>
        <w:ind w:firstLine="567"/>
        <w:jc w:val="both"/>
        <w:rPr>
          <w:rFonts w:ascii="Times New Roman" w:eastAsia="Times New Roman" w:hAnsi="Times New Roman" w:cs="Times New Roman"/>
          <w:b/>
          <w:bCs/>
          <w:sz w:val="24"/>
          <w:szCs w:val="24"/>
          <w:lang w:eastAsia="ru-RU"/>
        </w:rPr>
      </w:pPr>
    </w:p>
    <w:p w:rsidR="0064280A" w:rsidRPr="0061796E" w:rsidRDefault="0064280A" w:rsidP="0064280A">
      <w:pPr>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XI. Інші умови</w:t>
      </w:r>
    </w:p>
    <w:p w:rsidR="0064280A" w:rsidRPr="0061796E" w:rsidRDefault="0064280A" w:rsidP="00944ECA">
      <w:pPr>
        <w:widowControl w:val="0"/>
        <w:numPr>
          <w:ilvl w:val="1"/>
          <w:numId w:val="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pacing w:val="7"/>
          <w:sz w:val="24"/>
          <w:szCs w:val="24"/>
          <w:lang w:eastAsia="ru-RU"/>
        </w:rPr>
        <w:t xml:space="preserve">Всі зміни і доповнення до даного Договору оформляються відповідними </w:t>
      </w:r>
      <w:r w:rsidRPr="0061796E">
        <w:rPr>
          <w:rFonts w:ascii="Times New Roman" w:eastAsia="Times New Roman" w:hAnsi="Times New Roman" w:cs="Times New Roman"/>
          <w:spacing w:val="2"/>
          <w:sz w:val="24"/>
          <w:szCs w:val="24"/>
          <w:lang w:eastAsia="ru-RU"/>
        </w:rPr>
        <w:t xml:space="preserve">Додатковими угодами, які підписуються уповноваженими на те особами та скріплюються печатками Сторін (у разі наявності). Такі Додаткові угоди є невід'ємною </w:t>
      </w:r>
      <w:r w:rsidRPr="0061796E">
        <w:rPr>
          <w:rFonts w:ascii="Times New Roman" w:eastAsia="Times New Roman" w:hAnsi="Times New Roman" w:cs="Times New Roman"/>
          <w:spacing w:val="1"/>
          <w:sz w:val="24"/>
          <w:szCs w:val="24"/>
          <w:lang w:eastAsia="ru-RU"/>
        </w:rPr>
        <w:t xml:space="preserve">частиною цього </w:t>
      </w:r>
      <w:r w:rsidRPr="0061796E">
        <w:rPr>
          <w:rFonts w:ascii="Times New Roman" w:eastAsia="Times New Roman" w:hAnsi="Times New Roman" w:cs="Times New Roman"/>
          <w:spacing w:val="1"/>
          <w:sz w:val="24"/>
          <w:szCs w:val="24"/>
          <w:lang w:eastAsia="ru-RU"/>
        </w:rPr>
        <w:lastRenderedPageBreak/>
        <w:t>Договору.</w:t>
      </w:r>
    </w:p>
    <w:p w:rsidR="0064280A" w:rsidRPr="0061796E" w:rsidRDefault="0064280A" w:rsidP="0064280A">
      <w:pPr>
        <w:widowControl w:val="0"/>
        <w:shd w:val="clear" w:color="auto" w:fill="FFFFFF"/>
        <w:tabs>
          <w:tab w:val="left" w:pos="567"/>
        </w:tabs>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11.2.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7BA8" w:rsidRPr="0061796E" w:rsidRDefault="007F7BA8" w:rsidP="0064280A">
      <w:pPr>
        <w:widowControl w:val="0"/>
        <w:shd w:val="clear" w:color="auto" w:fill="FFFFFF"/>
        <w:tabs>
          <w:tab w:val="left" w:pos="567"/>
        </w:tabs>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11.3. Порядок змін умов договору наступний: у разі виникнення випадків, зазначених у п.11.2. цього Договору, або з інших причин, з</w:t>
      </w:r>
      <w:r w:rsidRPr="0061796E">
        <w:rPr>
          <w:rFonts w:ascii="Times New Roman" w:eastAsia="Times New Roman" w:hAnsi="Times New Roman" w:cs="Times New Roman"/>
          <w:bCs/>
          <w:sz w:val="24"/>
          <w:szCs w:val="24"/>
          <w:lang w:eastAsia="ru-RU"/>
        </w:rPr>
        <w:t xml:space="preserve">міни умов договору </w:t>
      </w:r>
      <w:r w:rsidRPr="0061796E">
        <w:rPr>
          <w:rFonts w:ascii="Times New Roman" w:eastAsia="Times New Roman" w:hAnsi="Times New Roman" w:cs="Times New Roman"/>
          <w:sz w:val="24"/>
          <w:szCs w:val="24"/>
          <w:lang w:eastAsia="ru-RU"/>
        </w:rPr>
        <w:t>можуть бути внесені тільки за домовленістю Сторін, які оформлюються додатковими угодами до цього Договору,</w:t>
      </w:r>
      <w:r w:rsidRPr="0061796E">
        <w:rPr>
          <w:rFonts w:ascii="Times New Roman" w:eastAsia="Times New Roman" w:hAnsi="Times New Roman" w:cs="Times New Roman"/>
          <w:bCs/>
          <w:sz w:val="24"/>
          <w:szCs w:val="24"/>
          <w:lang w:eastAsia="ru-RU"/>
        </w:rPr>
        <w:t xml:space="preserve"> з обґрунтуванням внесення зазначених змін.</w:t>
      </w:r>
    </w:p>
    <w:p w:rsidR="0064280A" w:rsidRPr="0061796E" w:rsidRDefault="007F7BA8" w:rsidP="0064280A">
      <w:pPr>
        <w:widowControl w:val="0"/>
        <w:shd w:val="clear" w:color="auto" w:fill="FFFFFF"/>
        <w:tabs>
          <w:tab w:val="left" w:pos="567"/>
        </w:tabs>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11.4</w:t>
      </w:r>
      <w:r w:rsidR="0064280A" w:rsidRPr="0061796E">
        <w:rPr>
          <w:rFonts w:ascii="Times New Roman" w:eastAsia="Times New Roman" w:hAnsi="Times New Roman" w:cs="Times New Roman"/>
          <w:sz w:val="24"/>
          <w:szCs w:val="24"/>
          <w:lang w:eastAsia="ru-RU"/>
        </w:rPr>
        <w:t>. Замовник є бюджетною неприбутковою установою. Виконавець є платником податку на прибуток на загальних підставах.</w:t>
      </w:r>
    </w:p>
    <w:p w:rsidR="0064280A" w:rsidRPr="0061796E" w:rsidRDefault="007F7BA8"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11.5</w:t>
      </w:r>
      <w:r w:rsidR="0064280A" w:rsidRPr="0061796E">
        <w:rPr>
          <w:rFonts w:ascii="Times New Roman" w:eastAsia="Times New Roman" w:hAnsi="Times New Roman" w:cs="Times New Roman"/>
          <w:sz w:val="24"/>
          <w:szCs w:val="24"/>
          <w:lang w:eastAsia="ru-RU"/>
        </w:rPr>
        <w:t>. В разі реорганізації однієї зі Сторін права та обов’язки за цим Договором переходять до правонаступника.</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ab/>
      </w:r>
    </w:p>
    <w:p w:rsidR="0064280A" w:rsidRPr="0061796E" w:rsidRDefault="0064280A" w:rsidP="0064280A">
      <w:pPr>
        <w:spacing w:after="0"/>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ХІІ. Додатки до Договору</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12.1. Невід’ємними частинами цього Договору є:</w:t>
      </w:r>
    </w:p>
    <w:p w:rsidR="0064280A" w:rsidRPr="0061796E" w:rsidRDefault="0064280A" w:rsidP="0064280A">
      <w:pPr>
        <w:spacing w:after="0"/>
        <w:ind w:firstLine="567"/>
        <w:jc w:val="both"/>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ru-RU"/>
        </w:rPr>
        <w:t xml:space="preserve">12.1.1. Специфікація Послуг  </w:t>
      </w:r>
      <w:r w:rsidRPr="0061796E">
        <w:rPr>
          <w:rFonts w:ascii="Times New Roman" w:eastAsia="Times New Roman" w:hAnsi="Times New Roman" w:cs="Times New Roman"/>
          <w:sz w:val="24"/>
          <w:szCs w:val="24"/>
          <w:lang w:eastAsia="uk-UA"/>
        </w:rPr>
        <w:t>(Додаток 1).</w:t>
      </w:r>
    </w:p>
    <w:p w:rsidR="0064280A" w:rsidRPr="0061796E" w:rsidRDefault="0064280A" w:rsidP="0064280A">
      <w:pPr>
        <w:spacing w:after="0"/>
        <w:ind w:firstLine="567"/>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12.1.2. Розрахунок  вартості Послуг </w:t>
      </w:r>
      <w:r w:rsidRPr="0061796E">
        <w:rPr>
          <w:rFonts w:ascii="Times New Roman" w:eastAsia="Times New Roman" w:hAnsi="Times New Roman" w:cs="Times New Roman"/>
          <w:sz w:val="24"/>
          <w:szCs w:val="24"/>
          <w:lang w:eastAsia="uk-UA"/>
        </w:rPr>
        <w:t>(Додаток 2).</w:t>
      </w:r>
    </w:p>
    <w:p w:rsidR="0064280A" w:rsidRPr="0061796E" w:rsidRDefault="0064280A" w:rsidP="0064280A">
      <w:pPr>
        <w:spacing w:after="0" w:line="240" w:lineRule="auto"/>
        <w:ind w:firstLine="567"/>
        <w:jc w:val="both"/>
        <w:rPr>
          <w:rFonts w:ascii="Times New Roman" w:eastAsia="Times New Roman" w:hAnsi="Times New Roman" w:cs="Times New Roman"/>
          <w:sz w:val="24"/>
          <w:szCs w:val="24"/>
          <w:lang w:eastAsia="uk-UA"/>
        </w:rPr>
      </w:pPr>
    </w:p>
    <w:p w:rsidR="0064280A" w:rsidRPr="0061796E" w:rsidRDefault="0064280A" w:rsidP="0064280A">
      <w:pPr>
        <w:spacing w:after="0" w:line="240" w:lineRule="auto"/>
        <w:ind w:firstLine="567"/>
        <w:jc w:val="center"/>
        <w:rPr>
          <w:rFonts w:ascii="Times New Roman" w:eastAsia="Times New Roman" w:hAnsi="Times New Roman" w:cs="Times New Roman"/>
          <w:b/>
          <w:sz w:val="24"/>
          <w:szCs w:val="24"/>
          <w:lang w:eastAsia="uk-UA"/>
        </w:rPr>
      </w:pPr>
      <w:r w:rsidRPr="0061796E">
        <w:rPr>
          <w:rFonts w:ascii="Times New Roman" w:eastAsia="Times New Roman" w:hAnsi="Times New Roman" w:cs="Times New Roman"/>
          <w:b/>
          <w:sz w:val="24"/>
          <w:szCs w:val="24"/>
          <w:lang w:eastAsia="uk-UA"/>
        </w:rPr>
        <w:t>XIII. Юридичні адреси, поштові та платіжні реквізити сторін</w:t>
      </w:r>
    </w:p>
    <w:p w:rsidR="0064280A" w:rsidRPr="0061796E" w:rsidRDefault="0064280A" w:rsidP="0064280A">
      <w:pPr>
        <w:spacing w:after="0" w:line="240" w:lineRule="auto"/>
        <w:ind w:firstLine="567"/>
        <w:jc w:val="both"/>
        <w:rPr>
          <w:rFonts w:ascii="Times New Roman" w:eastAsia="Times New Roman" w:hAnsi="Times New Roman" w:cs="Times New Roman"/>
          <w:b/>
          <w:sz w:val="24"/>
          <w:szCs w:val="24"/>
          <w:lang w:eastAsia="uk-UA"/>
        </w:rPr>
      </w:pPr>
    </w:p>
    <w:tbl>
      <w:tblPr>
        <w:tblW w:w="0" w:type="auto"/>
        <w:tblInd w:w="315" w:type="dxa"/>
        <w:tblLayout w:type="fixed"/>
        <w:tblLook w:val="0000"/>
      </w:tblPr>
      <w:tblGrid>
        <w:gridCol w:w="5327"/>
        <w:gridCol w:w="4826"/>
      </w:tblGrid>
      <w:tr w:rsidR="0064280A" w:rsidRPr="0061796E" w:rsidTr="00CA0AC1">
        <w:trPr>
          <w:trHeight w:val="2986"/>
        </w:trPr>
        <w:tc>
          <w:tcPr>
            <w:tcW w:w="5327" w:type="dxa"/>
            <w:shd w:val="clear" w:color="auto" w:fill="auto"/>
          </w:tcPr>
          <w:p w:rsidR="0064280A" w:rsidRPr="0061796E"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61796E">
              <w:rPr>
                <w:rFonts w:ascii="Times New Roman" w:eastAsia="Calibri" w:hAnsi="Times New Roman" w:cs="Times New Roman"/>
                <w:b/>
                <w:lang w:val="ru-RU" w:eastAsia="zh-CN"/>
              </w:rPr>
              <w:t>Виконавець</w:t>
            </w:r>
            <w:proofErr w:type="spellEnd"/>
          </w:p>
          <w:p w:rsidR="0064280A" w:rsidRPr="0061796E" w:rsidRDefault="0064280A" w:rsidP="0064280A">
            <w:pPr>
              <w:widowControl w:val="0"/>
              <w:shd w:val="clear" w:color="auto" w:fill="FFFFFF"/>
              <w:suppressAutoHyphens/>
              <w:spacing w:after="0" w:line="240" w:lineRule="auto"/>
              <w:jc w:val="center"/>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spacing w:after="0" w:line="240" w:lineRule="auto"/>
              <w:jc w:val="center"/>
              <w:rPr>
                <w:rFonts w:ascii="Times New Roman" w:eastAsia="Calibri" w:hAnsi="Times New Roman" w:cs="Times New Roman"/>
                <w:bCs/>
                <w:u w:val="single"/>
                <w:lang w:val="ru-RU" w:eastAsia="uk-UA"/>
              </w:rPr>
            </w:pPr>
            <w:r w:rsidRPr="0061796E">
              <w:rPr>
                <w:rFonts w:ascii="Times New Roman" w:eastAsia="Calibri" w:hAnsi="Times New Roman" w:cs="Times New Roman"/>
                <w:bCs/>
                <w:u w:val="single"/>
                <w:lang w:val="ru-RU" w:eastAsia="uk-UA"/>
              </w:rPr>
              <w:t xml:space="preserve">           (посада)                </w:t>
            </w: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r w:rsidRPr="0061796E">
              <w:rPr>
                <w:rFonts w:ascii="Times New Roman" w:eastAsia="Calibri" w:hAnsi="Times New Roman" w:cs="Times New Roman"/>
                <w:bCs/>
                <w:u w:val="single"/>
                <w:lang w:val="ru-RU" w:eastAsia="uk-UA"/>
              </w:rPr>
              <w:t xml:space="preserve">                                   </w:t>
            </w:r>
            <w:r w:rsidRPr="0061796E">
              <w:rPr>
                <w:rFonts w:ascii="Times New Roman" w:eastAsia="Calibri" w:hAnsi="Times New Roman" w:cs="Times New Roman"/>
                <w:bCs/>
                <w:lang w:val="ru-RU" w:eastAsia="uk-UA"/>
              </w:rPr>
              <w:t>/</w:t>
            </w:r>
            <w:r w:rsidRPr="0061796E">
              <w:rPr>
                <w:rFonts w:ascii="Times New Roman" w:eastAsia="Calibri" w:hAnsi="Times New Roman" w:cs="Times New Roman"/>
                <w:bCs/>
                <w:u w:val="single"/>
                <w:lang w:val="ru-RU" w:eastAsia="uk-UA"/>
              </w:rPr>
              <w:t xml:space="preserve">        ПІБ                      </w:t>
            </w:r>
            <w:r w:rsidRPr="0061796E">
              <w:rPr>
                <w:rFonts w:ascii="Times New Roman" w:eastAsia="Calibri" w:hAnsi="Times New Roman" w:cs="Times New Roman"/>
                <w:bCs/>
                <w:lang w:val="ru-RU" w:eastAsia="uk-UA"/>
              </w:rPr>
              <w:t>/</w:t>
            </w: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r w:rsidRPr="0061796E">
              <w:rPr>
                <w:rFonts w:ascii="Times New Roman" w:eastAsia="Calibri" w:hAnsi="Times New Roman" w:cs="Times New Roman"/>
                <w:lang w:val="ru-RU" w:eastAsia="uk-UA"/>
              </w:rPr>
              <w:t xml:space="preserve">М.П. </w:t>
            </w:r>
            <w:r w:rsidRPr="0061796E">
              <w:rPr>
                <w:rFonts w:ascii="Times New Roman" w:eastAsia="Calibri" w:hAnsi="Times New Roman" w:cs="Times New Roman"/>
                <w:bCs/>
                <w:lang w:val="ru-RU" w:eastAsia="uk-UA"/>
              </w:rPr>
              <w:t xml:space="preserve"> (</w:t>
            </w:r>
            <w:proofErr w:type="spellStart"/>
            <w:r w:rsidRPr="0061796E">
              <w:rPr>
                <w:rFonts w:ascii="Times New Roman" w:eastAsia="Calibri" w:hAnsi="Times New Roman" w:cs="Times New Roman"/>
                <w:bCs/>
                <w:lang w:val="ru-RU" w:eastAsia="uk-UA"/>
              </w:rPr>
              <w:t>підпис</w:t>
            </w:r>
            <w:proofErr w:type="spellEnd"/>
            <w:r w:rsidRPr="0061796E">
              <w:rPr>
                <w:rFonts w:ascii="Times New Roman" w:eastAsia="Calibri" w:hAnsi="Times New Roman" w:cs="Times New Roman"/>
                <w:bCs/>
                <w:lang w:val="ru-RU" w:eastAsia="uk-UA"/>
              </w:rPr>
              <w:t>)</w:t>
            </w:r>
          </w:p>
        </w:tc>
        <w:tc>
          <w:tcPr>
            <w:tcW w:w="4826" w:type="dxa"/>
            <w:shd w:val="clear" w:color="auto" w:fill="auto"/>
          </w:tcPr>
          <w:p w:rsidR="0064280A" w:rsidRPr="0061796E"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61796E">
              <w:rPr>
                <w:rFonts w:ascii="Times New Roman" w:eastAsia="Calibri" w:hAnsi="Times New Roman" w:cs="Times New Roman"/>
                <w:b/>
                <w:lang w:val="ru-RU" w:eastAsia="zh-CN"/>
              </w:rPr>
              <w:t>Замовник</w:t>
            </w:r>
            <w:proofErr w:type="spellEnd"/>
          </w:p>
          <w:p w:rsidR="0064280A" w:rsidRPr="0061796E"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proofErr w:type="spellStart"/>
            <w:r w:rsidRPr="0061796E">
              <w:rPr>
                <w:rFonts w:ascii="Times New Roman" w:eastAsia="Calibri" w:hAnsi="Times New Roman" w:cs="Times New Roman"/>
                <w:lang w:val="ru-RU" w:eastAsia="zh-CN"/>
              </w:rPr>
              <w:t>Державна</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податкова</w:t>
            </w:r>
            <w:proofErr w:type="spellEnd"/>
            <w:r w:rsidRPr="0061796E">
              <w:rPr>
                <w:rFonts w:ascii="Times New Roman" w:eastAsia="Calibri" w:hAnsi="Times New Roman" w:cs="Times New Roman"/>
                <w:lang w:val="ru-RU" w:eastAsia="zh-CN"/>
              </w:rPr>
              <w:t xml:space="preserve"> служба </w:t>
            </w:r>
            <w:proofErr w:type="spellStart"/>
            <w:r w:rsidRPr="0061796E">
              <w:rPr>
                <w:rFonts w:ascii="Times New Roman" w:eastAsia="Calibri" w:hAnsi="Times New Roman" w:cs="Times New Roman"/>
                <w:lang w:val="ru-RU" w:eastAsia="zh-CN"/>
              </w:rPr>
              <w:t>України</w:t>
            </w:r>
            <w:proofErr w:type="spellEnd"/>
          </w:p>
          <w:p w:rsidR="0064280A" w:rsidRPr="0061796E"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r w:rsidRPr="0061796E">
              <w:rPr>
                <w:rFonts w:ascii="Times New Roman" w:eastAsia="Calibri" w:hAnsi="Times New Roman" w:cs="Times New Roman"/>
                <w:lang w:val="ru-RU" w:eastAsia="zh-CN"/>
              </w:rPr>
              <w:t xml:space="preserve">Головне </w:t>
            </w:r>
            <w:proofErr w:type="spellStart"/>
            <w:r w:rsidRPr="0061796E">
              <w:rPr>
                <w:rFonts w:ascii="Times New Roman" w:eastAsia="Calibri" w:hAnsi="Times New Roman" w:cs="Times New Roman"/>
                <w:lang w:val="ru-RU" w:eastAsia="zh-CN"/>
              </w:rPr>
              <w:t>управління</w:t>
            </w:r>
            <w:proofErr w:type="spellEnd"/>
            <w:r w:rsidRPr="0061796E">
              <w:rPr>
                <w:rFonts w:ascii="Times New Roman" w:eastAsia="Calibri" w:hAnsi="Times New Roman" w:cs="Times New Roman"/>
                <w:lang w:val="ru-RU" w:eastAsia="zh-CN"/>
              </w:rPr>
              <w:t xml:space="preserve"> ДПС у </w:t>
            </w:r>
            <w:proofErr w:type="spellStart"/>
            <w:r w:rsidRPr="0061796E">
              <w:rPr>
                <w:rFonts w:ascii="Times New Roman" w:eastAsia="Calibri" w:hAnsi="Times New Roman" w:cs="Times New Roman"/>
                <w:lang w:val="ru-RU" w:eastAsia="zh-CN"/>
              </w:rPr>
              <w:t>Дніпропетровській</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області</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філія</w:t>
            </w:r>
            <w:proofErr w:type="spellEnd"/>
            <w:r w:rsidRPr="0061796E">
              <w:rPr>
                <w:rFonts w:ascii="Times New Roman" w:eastAsia="Calibri" w:hAnsi="Times New Roman" w:cs="Times New Roman"/>
                <w:lang w:val="ru-RU" w:eastAsia="zh-CN"/>
              </w:rPr>
              <w:t xml:space="preserve"> ДПС)</w:t>
            </w:r>
          </w:p>
          <w:p w:rsidR="0064280A" w:rsidRPr="0061796E"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r w:rsidRPr="0061796E">
              <w:rPr>
                <w:rFonts w:ascii="Times New Roman" w:eastAsia="Calibri" w:hAnsi="Times New Roman" w:cs="Times New Roman"/>
                <w:lang w:val="ru-RU" w:eastAsia="zh-CN"/>
              </w:rPr>
              <w:t>Код ЄДРПОУ ВП 44118658</w:t>
            </w:r>
          </w:p>
          <w:p w:rsidR="0064280A" w:rsidRPr="0061796E"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proofErr w:type="spellStart"/>
            <w:r w:rsidRPr="0061796E">
              <w:rPr>
                <w:rFonts w:ascii="Times New Roman" w:eastAsia="Calibri" w:hAnsi="Times New Roman" w:cs="Times New Roman"/>
                <w:lang w:val="ru-RU" w:eastAsia="zh-CN"/>
              </w:rPr>
              <w:t>Місцезнаходження</w:t>
            </w:r>
            <w:proofErr w:type="spellEnd"/>
            <w:r w:rsidRPr="0061796E">
              <w:rPr>
                <w:rFonts w:ascii="Times New Roman" w:eastAsia="Calibri" w:hAnsi="Times New Roman" w:cs="Times New Roman"/>
                <w:lang w:val="ru-RU" w:eastAsia="zh-CN"/>
              </w:rPr>
              <w:t xml:space="preserve">: 49005, м. </w:t>
            </w:r>
            <w:proofErr w:type="spellStart"/>
            <w:r w:rsidRPr="0061796E">
              <w:rPr>
                <w:rFonts w:ascii="Times New Roman" w:eastAsia="Calibri" w:hAnsi="Times New Roman" w:cs="Times New Roman"/>
                <w:lang w:val="ru-RU" w:eastAsia="zh-CN"/>
              </w:rPr>
              <w:t>Дніпро</w:t>
            </w:r>
            <w:proofErr w:type="spellEnd"/>
            <w:r w:rsidRPr="0061796E">
              <w:rPr>
                <w:rFonts w:ascii="Times New Roman" w:eastAsia="Calibri" w:hAnsi="Times New Roman" w:cs="Times New Roman"/>
                <w:lang w:val="ru-RU" w:eastAsia="zh-CN"/>
              </w:rPr>
              <w:t xml:space="preserve">, </w:t>
            </w:r>
          </w:p>
          <w:p w:rsidR="0064280A" w:rsidRPr="0061796E"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proofErr w:type="spellStart"/>
            <w:r w:rsidRPr="0061796E">
              <w:rPr>
                <w:rFonts w:ascii="Times New Roman" w:eastAsia="Calibri" w:hAnsi="Times New Roman" w:cs="Times New Roman"/>
                <w:lang w:val="ru-RU" w:eastAsia="zh-CN"/>
              </w:rPr>
              <w:t>вул</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Сімферопольська</w:t>
            </w:r>
            <w:proofErr w:type="spellEnd"/>
            <w:r w:rsidRPr="0061796E">
              <w:rPr>
                <w:rFonts w:ascii="Times New Roman" w:eastAsia="Calibri" w:hAnsi="Times New Roman" w:cs="Times New Roman"/>
                <w:lang w:val="ru-RU" w:eastAsia="zh-CN"/>
              </w:rPr>
              <w:t>, буд. 17 А</w:t>
            </w:r>
          </w:p>
          <w:p w:rsidR="0064280A" w:rsidRPr="0061796E"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proofErr w:type="spellStart"/>
            <w:r w:rsidRPr="0061796E">
              <w:rPr>
                <w:rFonts w:ascii="Times New Roman" w:eastAsia="Calibri" w:hAnsi="Times New Roman" w:cs="Times New Roman"/>
                <w:lang w:val="ru-RU" w:eastAsia="zh-CN"/>
              </w:rPr>
              <w:t>Поштова</w:t>
            </w:r>
            <w:proofErr w:type="spellEnd"/>
            <w:r w:rsidRPr="0061796E">
              <w:rPr>
                <w:rFonts w:ascii="Times New Roman" w:eastAsia="Calibri" w:hAnsi="Times New Roman" w:cs="Times New Roman"/>
                <w:lang w:val="ru-RU" w:eastAsia="zh-CN"/>
              </w:rPr>
              <w:t xml:space="preserve"> адреса: 49005, </w:t>
            </w:r>
            <w:proofErr w:type="spellStart"/>
            <w:r w:rsidRPr="0061796E">
              <w:rPr>
                <w:rFonts w:ascii="Times New Roman" w:eastAsia="Calibri" w:hAnsi="Times New Roman" w:cs="Times New Roman"/>
                <w:lang w:val="ru-RU" w:eastAsia="zh-CN"/>
              </w:rPr>
              <w:t>м.Дніпро</w:t>
            </w:r>
            <w:proofErr w:type="spellEnd"/>
            <w:r w:rsidRPr="0061796E">
              <w:rPr>
                <w:rFonts w:ascii="Times New Roman" w:eastAsia="Calibri" w:hAnsi="Times New Roman" w:cs="Times New Roman"/>
                <w:lang w:val="ru-RU" w:eastAsia="zh-CN"/>
              </w:rPr>
              <w:t xml:space="preserve">, </w:t>
            </w:r>
          </w:p>
          <w:p w:rsidR="0064280A" w:rsidRPr="0061796E"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proofErr w:type="spellStart"/>
            <w:r w:rsidRPr="0061796E">
              <w:rPr>
                <w:rFonts w:ascii="Times New Roman" w:eastAsia="Calibri" w:hAnsi="Times New Roman" w:cs="Times New Roman"/>
                <w:lang w:val="ru-RU" w:eastAsia="zh-CN"/>
              </w:rPr>
              <w:t>вул</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Сімферопольська</w:t>
            </w:r>
            <w:proofErr w:type="spellEnd"/>
            <w:r w:rsidRPr="0061796E">
              <w:rPr>
                <w:rFonts w:ascii="Times New Roman" w:eastAsia="Calibri" w:hAnsi="Times New Roman" w:cs="Times New Roman"/>
                <w:lang w:val="ru-RU" w:eastAsia="zh-CN"/>
              </w:rPr>
              <w:t>, буд. 17 А</w:t>
            </w:r>
          </w:p>
          <w:p w:rsidR="0064280A" w:rsidRPr="0061796E" w:rsidRDefault="0064280A" w:rsidP="0064280A">
            <w:pPr>
              <w:shd w:val="clear" w:color="auto" w:fill="FFFFFF"/>
              <w:tabs>
                <w:tab w:val="num" w:pos="460"/>
              </w:tabs>
              <w:suppressAutoHyphens/>
              <w:spacing w:after="0" w:line="240" w:lineRule="auto"/>
              <w:rPr>
                <w:rFonts w:ascii="Times New Roman" w:eastAsia="Calibri" w:hAnsi="Times New Roman" w:cs="Times New Roman"/>
                <w:lang w:val="ru-RU" w:eastAsia="zh-CN"/>
              </w:rPr>
            </w:pPr>
            <w:proofErr w:type="spellStart"/>
            <w:r w:rsidRPr="0061796E">
              <w:rPr>
                <w:rFonts w:ascii="Times New Roman" w:eastAsia="Calibri" w:hAnsi="Times New Roman" w:cs="Times New Roman"/>
                <w:lang w:val="ru-RU" w:eastAsia="zh-CN"/>
              </w:rPr>
              <w:t>п</w:t>
            </w:r>
            <w:proofErr w:type="spellEnd"/>
            <w:r w:rsidRPr="0061796E">
              <w:rPr>
                <w:rFonts w:ascii="Times New Roman" w:eastAsia="Calibri" w:hAnsi="Times New Roman" w:cs="Times New Roman"/>
                <w:lang w:val="ru-RU" w:eastAsia="zh-CN"/>
              </w:rPr>
              <w:t>/</w:t>
            </w:r>
            <w:proofErr w:type="spellStart"/>
            <w:r w:rsidRPr="0061796E">
              <w:rPr>
                <w:rFonts w:ascii="Times New Roman" w:eastAsia="Calibri" w:hAnsi="Times New Roman" w:cs="Times New Roman"/>
                <w:lang w:val="ru-RU" w:eastAsia="zh-CN"/>
              </w:rPr>
              <w:t>р</w:t>
            </w:r>
            <w:proofErr w:type="spellEnd"/>
            <w:r w:rsidRPr="0061796E">
              <w:rPr>
                <w:rFonts w:ascii="Times New Roman" w:eastAsia="Calibri" w:hAnsi="Times New Roman" w:cs="Times New Roman"/>
                <w:lang w:val="ru-RU" w:eastAsia="zh-CN"/>
              </w:rPr>
              <w:t xml:space="preserve"> №</w:t>
            </w:r>
            <w:r w:rsidRPr="0061796E">
              <w:rPr>
                <w:rFonts w:ascii="Times New Roman" w:eastAsia="Calibri" w:hAnsi="Times New Roman" w:cs="Times New Roman"/>
                <w:lang w:val="en-US" w:eastAsia="zh-CN"/>
              </w:rPr>
              <w:t>UA</w:t>
            </w:r>
            <w:r w:rsidRPr="0061796E">
              <w:rPr>
                <w:rFonts w:ascii="Times New Roman" w:eastAsia="Calibri" w:hAnsi="Times New Roman" w:cs="Times New Roman"/>
                <w:lang w:val="ru-RU" w:eastAsia="zh-CN"/>
              </w:rPr>
              <w:t xml:space="preserve">448201720343180001000120630 в ДКС </w:t>
            </w:r>
            <w:proofErr w:type="spellStart"/>
            <w:r w:rsidRPr="0061796E">
              <w:rPr>
                <w:rFonts w:ascii="Times New Roman" w:eastAsia="Calibri" w:hAnsi="Times New Roman" w:cs="Times New Roman"/>
                <w:lang w:val="ru-RU" w:eastAsia="zh-CN"/>
              </w:rPr>
              <w:t>України</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м.Київ</w:t>
            </w:r>
            <w:proofErr w:type="spellEnd"/>
            <w:r w:rsidRPr="0061796E">
              <w:rPr>
                <w:rFonts w:ascii="Times New Roman" w:eastAsia="Calibri" w:hAnsi="Times New Roman" w:cs="Times New Roman"/>
                <w:lang w:val="ru-RU" w:eastAsia="zh-CN"/>
              </w:rPr>
              <w:t xml:space="preserve"> </w:t>
            </w:r>
          </w:p>
          <w:p w:rsidR="0064280A" w:rsidRPr="0061796E" w:rsidRDefault="0064280A" w:rsidP="0064280A">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61796E">
              <w:rPr>
                <w:rFonts w:ascii="Times New Roman" w:eastAsia="Calibri" w:hAnsi="Times New Roman" w:cs="Times New Roman"/>
                <w:bCs/>
                <w:lang w:eastAsia="ru-RU"/>
              </w:rPr>
              <w:t xml:space="preserve">тел. </w:t>
            </w:r>
            <w:r w:rsidRPr="0061796E">
              <w:rPr>
                <w:rFonts w:ascii="Times New Roman" w:eastAsia="Calibri" w:hAnsi="Times New Roman" w:cs="Times New Roman"/>
                <w:bCs/>
                <w:i/>
                <w:lang w:eastAsia="ru-RU"/>
              </w:rPr>
              <w:t>+380968002320</w:t>
            </w:r>
          </w:p>
          <w:p w:rsidR="0064280A" w:rsidRPr="0061796E" w:rsidRDefault="0064280A" w:rsidP="0064280A">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61796E">
              <w:rPr>
                <w:rFonts w:ascii="Times New Roman" w:eastAsia="Calibri" w:hAnsi="Times New Roman" w:cs="Times New Roman"/>
                <w:bCs/>
                <w:lang w:eastAsia="ru-RU"/>
              </w:rPr>
              <w:t>e-</w:t>
            </w:r>
            <w:proofErr w:type="spellStart"/>
            <w:r w:rsidRPr="0061796E">
              <w:rPr>
                <w:rFonts w:ascii="Times New Roman" w:eastAsia="Calibri" w:hAnsi="Times New Roman" w:cs="Times New Roman"/>
                <w:bCs/>
                <w:lang w:eastAsia="ru-RU"/>
              </w:rPr>
              <w:t>mail</w:t>
            </w:r>
            <w:proofErr w:type="spellEnd"/>
            <w:r w:rsidRPr="0061796E">
              <w:rPr>
                <w:rFonts w:ascii="Times New Roman" w:eastAsia="Calibri" w:hAnsi="Times New Roman" w:cs="Times New Roman"/>
                <w:bCs/>
                <w:lang w:eastAsia="ru-RU"/>
              </w:rPr>
              <w:t xml:space="preserve">: </w:t>
            </w:r>
            <w:r w:rsidRPr="0061796E">
              <w:rPr>
                <w:rFonts w:ascii="Times New Roman" w:eastAsia="Calibri" w:hAnsi="Times New Roman" w:cs="Times New Roman"/>
                <w:bCs/>
                <w:i/>
                <w:lang w:eastAsia="ru-RU"/>
              </w:rPr>
              <w:t>yehorgudps@gmail.com</w:t>
            </w:r>
          </w:p>
          <w:p w:rsidR="0064280A" w:rsidRPr="0061796E" w:rsidRDefault="0064280A" w:rsidP="0064280A">
            <w:pPr>
              <w:shd w:val="clear" w:color="auto" w:fill="FFFFFF"/>
              <w:tabs>
                <w:tab w:val="num" w:pos="460"/>
              </w:tabs>
              <w:suppressAutoHyphens/>
              <w:spacing w:after="0" w:line="240" w:lineRule="auto"/>
              <w:jc w:val="both"/>
              <w:rPr>
                <w:rFonts w:ascii="Times New Roman" w:eastAsia="Calibri" w:hAnsi="Times New Roman" w:cs="Times New Roman"/>
                <w:lang w:eastAsia="zh-CN"/>
              </w:rPr>
            </w:pPr>
          </w:p>
          <w:p w:rsidR="0064280A" w:rsidRPr="0061796E" w:rsidRDefault="0064280A" w:rsidP="0064280A">
            <w:pPr>
              <w:spacing w:after="0" w:line="240" w:lineRule="auto"/>
              <w:jc w:val="center"/>
              <w:rPr>
                <w:rFonts w:ascii="Times New Roman" w:eastAsia="Calibri" w:hAnsi="Times New Roman" w:cs="Times New Roman"/>
                <w:bCs/>
                <w:u w:val="single"/>
                <w:lang w:val="ru-RU" w:eastAsia="uk-UA"/>
              </w:rPr>
            </w:pPr>
            <w:r w:rsidRPr="0061796E">
              <w:rPr>
                <w:rFonts w:ascii="Times New Roman" w:eastAsia="Calibri" w:hAnsi="Times New Roman" w:cs="Times New Roman"/>
                <w:bCs/>
                <w:u w:val="single"/>
                <w:lang w:val="en-US" w:eastAsia="uk-UA"/>
              </w:rPr>
              <w:t xml:space="preserve">           </w:t>
            </w:r>
            <w:r w:rsidRPr="0061796E">
              <w:rPr>
                <w:rFonts w:ascii="Times New Roman" w:eastAsia="Calibri" w:hAnsi="Times New Roman" w:cs="Times New Roman"/>
                <w:bCs/>
                <w:u w:val="single"/>
                <w:lang w:val="ru-RU" w:eastAsia="uk-UA"/>
              </w:rPr>
              <w:t xml:space="preserve">(посада)                </w:t>
            </w: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r w:rsidRPr="0061796E">
              <w:rPr>
                <w:rFonts w:ascii="Times New Roman" w:eastAsia="Calibri" w:hAnsi="Times New Roman" w:cs="Times New Roman"/>
                <w:bCs/>
                <w:u w:val="single"/>
                <w:lang w:val="ru-RU" w:eastAsia="uk-UA"/>
              </w:rPr>
              <w:t xml:space="preserve">                                   </w:t>
            </w:r>
            <w:r w:rsidRPr="0061796E">
              <w:rPr>
                <w:rFonts w:ascii="Times New Roman" w:eastAsia="Calibri" w:hAnsi="Times New Roman" w:cs="Times New Roman"/>
                <w:bCs/>
                <w:lang w:val="ru-RU" w:eastAsia="uk-UA"/>
              </w:rPr>
              <w:t>/</w:t>
            </w:r>
            <w:r w:rsidRPr="0061796E">
              <w:rPr>
                <w:rFonts w:ascii="Times New Roman" w:eastAsia="Calibri" w:hAnsi="Times New Roman" w:cs="Times New Roman"/>
                <w:bCs/>
                <w:u w:val="single"/>
                <w:lang w:val="ru-RU" w:eastAsia="uk-UA"/>
              </w:rPr>
              <w:t xml:space="preserve">        ПІБ                      </w:t>
            </w:r>
            <w:r w:rsidRPr="0061796E">
              <w:rPr>
                <w:rFonts w:ascii="Times New Roman" w:eastAsia="Calibri" w:hAnsi="Times New Roman" w:cs="Times New Roman"/>
                <w:bCs/>
                <w:lang w:val="ru-RU" w:eastAsia="uk-UA"/>
              </w:rPr>
              <w:t>/</w:t>
            </w: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lang w:val="ru-RU" w:eastAsia="zh-CN"/>
              </w:rPr>
            </w:pPr>
            <w:r w:rsidRPr="0061796E">
              <w:rPr>
                <w:rFonts w:ascii="Times New Roman" w:eastAsia="Calibri" w:hAnsi="Times New Roman" w:cs="Times New Roman"/>
                <w:lang w:val="ru-RU" w:eastAsia="uk-UA"/>
              </w:rPr>
              <w:t xml:space="preserve">М.П. </w:t>
            </w:r>
            <w:r w:rsidRPr="0061796E">
              <w:rPr>
                <w:rFonts w:ascii="Times New Roman" w:eastAsia="Calibri" w:hAnsi="Times New Roman" w:cs="Times New Roman"/>
                <w:bCs/>
                <w:lang w:val="ru-RU" w:eastAsia="uk-UA"/>
              </w:rPr>
              <w:t xml:space="preserve"> (</w:t>
            </w:r>
            <w:proofErr w:type="spellStart"/>
            <w:r w:rsidRPr="0061796E">
              <w:rPr>
                <w:rFonts w:ascii="Times New Roman" w:eastAsia="Calibri" w:hAnsi="Times New Roman" w:cs="Times New Roman"/>
                <w:bCs/>
                <w:lang w:val="ru-RU" w:eastAsia="uk-UA"/>
              </w:rPr>
              <w:t>підпис</w:t>
            </w:r>
            <w:proofErr w:type="spellEnd"/>
            <w:r w:rsidRPr="0061796E">
              <w:rPr>
                <w:rFonts w:ascii="Times New Roman" w:eastAsia="Calibri" w:hAnsi="Times New Roman" w:cs="Times New Roman"/>
                <w:bCs/>
                <w:lang w:val="ru-RU" w:eastAsia="uk-UA"/>
              </w:rPr>
              <w:t>)</w:t>
            </w:r>
          </w:p>
        </w:tc>
      </w:tr>
    </w:tbl>
    <w:p w:rsidR="0064280A" w:rsidRPr="0061796E" w:rsidRDefault="0064280A" w:rsidP="0064280A">
      <w:pPr>
        <w:spacing w:after="0" w:line="240" w:lineRule="auto"/>
        <w:ind w:firstLine="567"/>
        <w:jc w:val="both"/>
        <w:rPr>
          <w:rFonts w:ascii="Times New Roman" w:eastAsia="Times New Roman" w:hAnsi="Times New Roman" w:cs="Times New Roman"/>
          <w:sz w:val="24"/>
          <w:szCs w:val="24"/>
          <w:lang w:eastAsia="ru-RU"/>
        </w:rPr>
      </w:pPr>
    </w:p>
    <w:p w:rsidR="0064280A" w:rsidRPr="0061796E" w:rsidRDefault="0064280A" w:rsidP="0064280A">
      <w:pPr>
        <w:spacing w:after="0" w:line="240" w:lineRule="auto"/>
        <w:ind w:firstLine="567"/>
        <w:jc w:val="both"/>
        <w:rPr>
          <w:rFonts w:ascii="Times New Roman" w:eastAsia="Times New Roman" w:hAnsi="Times New Roman" w:cs="Times New Roman"/>
          <w:sz w:val="24"/>
          <w:szCs w:val="24"/>
          <w:lang w:eastAsia="ru-RU"/>
        </w:rPr>
      </w:pPr>
    </w:p>
    <w:p w:rsidR="0064280A" w:rsidRPr="0061796E" w:rsidRDefault="0064280A" w:rsidP="0064280A">
      <w:pPr>
        <w:spacing w:after="0" w:line="240" w:lineRule="auto"/>
        <w:ind w:firstLine="567"/>
        <w:jc w:val="both"/>
        <w:rPr>
          <w:rFonts w:ascii="Times New Roman" w:eastAsia="Times New Roman" w:hAnsi="Times New Roman" w:cs="Times New Roman"/>
          <w:sz w:val="24"/>
          <w:szCs w:val="24"/>
          <w:lang w:eastAsia="ru-RU"/>
        </w:rPr>
      </w:pPr>
    </w:p>
    <w:p w:rsidR="0064280A" w:rsidRPr="0061796E"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64280A" w:rsidRPr="0061796E"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64280A" w:rsidRPr="0061796E"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64280A" w:rsidRPr="0061796E"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64280A" w:rsidRPr="0061796E" w:rsidRDefault="0064280A" w:rsidP="0064280A">
      <w:pP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br w:type="page"/>
      </w:r>
    </w:p>
    <w:p w:rsidR="0064280A" w:rsidRPr="0061796E"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lastRenderedPageBreak/>
        <w:t>Додаток 1</w:t>
      </w:r>
    </w:p>
    <w:p w:rsidR="0064280A" w:rsidRPr="0061796E"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до Договору про надання послуг №______</w:t>
      </w:r>
    </w:p>
    <w:p w:rsidR="0064280A" w:rsidRPr="0061796E"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від «___» _________ 20__р.</w:t>
      </w:r>
    </w:p>
    <w:p w:rsidR="0064280A" w:rsidRPr="0061796E"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64280A" w:rsidRPr="0061796E" w:rsidRDefault="0064280A" w:rsidP="0064280A">
      <w:pPr>
        <w:shd w:val="clear" w:color="auto" w:fill="FFFFFF"/>
        <w:spacing w:after="0" w:line="240" w:lineRule="auto"/>
        <w:ind w:firstLine="567"/>
        <w:jc w:val="center"/>
        <w:rPr>
          <w:rFonts w:ascii="Times New Roman" w:eastAsia="Times New Roman" w:hAnsi="Times New Roman" w:cs="Times New Roman"/>
          <w:b/>
          <w:caps/>
          <w:sz w:val="24"/>
          <w:szCs w:val="24"/>
          <w:lang w:eastAsia="ru-RU"/>
        </w:rPr>
      </w:pPr>
      <w:r w:rsidRPr="0061796E">
        <w:rPr>
          <w:rFonts w:ascii="Times New Roman" w:eastAsia="Times New Roman" w:hAnsi="Times New Roman" w:cs="Times New Roman"/>
          <w:b/>
          <w:caps/>
          <w:sz w:val="24"/>
          <w:szCs w:val="24"/>
          <w:lang w:eastAsia="ru-RU"/>
        </w:rPr>
        <w:t>специфікація ПОСЛУГ</w:t>
      </w:r>
    </w:p>
    <w:p w:rsidR="0064280A" w:rsidRPr="0061796E" w:rsidRDefault="0064280A" w:rsidP="0064280A">
      <w:pPr>
        <w:spacing w:after="0" w:line="240" w:lineRule="auto"/>
        <w:ind w:firstLine="708"/>
        <w:jc w:val="center"/>
        <w:rPr>
          <w:rFonts w:ascii="Times New Roman" w:eastAsia="Times New Roman" w:hAnsi="Times New Roman" w:cs="Times New Roman"/>
          <w:sz w:val="24"/>
          <w:szCs w:val="24"/>
          <w:lang w:eastAsia="ru-RU"/>
        </w:rPr>
      </w:pPr>
    </w:p>
    <w:p w:rsidR="00112B37" w:rsidRPr="0061796E" w:rsidRDefault="00112B37" w:rsidP="00112B37">
      <w:pPr>
        <w:spacing w:after="0" w:line="240" w:lineRule="auto"/>
        <w:ind w:firstLine="708"/>
        <w:jc w:val="center"/>
        <w:rPr>
          <w:rFonts w:ascii="Times New Roman" w:eastAsia="Times New Roman" w:hAnsi="Times New Roman" w:cs="Times New Roman"/>
          <w:b/>
          <w:bCs/>
          <w:i/>
          <w:sz w:val="24"/>
          <w:szCs w:val="24"/>
          <w:lang w:eastAsia="ru-RU"/>
        </w:rPr>
      </w:pPr>
      <w:r w:rsidRPr="0061796E">
        <w:rPr>
          <w:rFonts w:ascii="Times New Roman" w:eastAsia="Times New Roman" w:hAnsi="Times New Roman" w:cs="Times New Roman"/>
          <w:b/>
          <w:bCs/>
          <w:i/>
          <w:sz w:val="24"/>
          <w:szCs w:val="24"/>
          <w:lang w:eastAsia="ru-RU"/>
        </w:rPr>
        <w:t>Послуги з прибирання адміністративних приміщень та прибудинкових територій об'єктів ГУ ДПС у Дніпропетровській області (</w:t>
      </w:r>
      <w:proofErr w:type="spellStart"/>
      <w:r w:rsidRPr="0061796E">
        <w:rPr>
          <w:rFonts w:ascii="Times New Roman" w:eastAsia="Times New Roman" w:hAnsi="Times New Roman" w:cs="Times New Roman"/>
          <w:b/>
          <w:bCs/>
          <w:i/>
          <w:sz w:val="24"/>
          <w:szCs w:val="24"/>
          <w:lang w:eastAsia="ru-RU"/>
        </w:rPr>
        <w:t>ДК</w:t>
      </w:r>
      <w:proofErr w:type="spellEnd"/>
      <w:r w:rsidRPr="0061796E">
        <w:rPr>
          <w:rFonts w:ascii="Times New Roman" w:eastAsia="Times New Roman" w:hAnsi="Times New Roman" w:cs="Times New Roman"/>
          <w:b/>
          <w:bCs/>
          <w:i/>
          <w:sz w:val="24"/>
          <w:szCs w:val="24"/>
          <w:lang w:eastAsia="ru-RU"/>
        </w:rPr>
        <w:t xml:space="preserve"> 021:2015: 90910000-9 – Послуги з прибирання)    </w:t>
      </w:r>
    </w:p>
    <w:p w:rsidR="00980EA5" w:rsidRPr="0061796E" w:rsidRDefault="00112B37" w:rsidP="00980EA5">
      <w:pPr>
        <w:spacing w:after="0" w:line="240" w:lineRule="auto"/>
        <w:contextualSpacing/>
        <w:jc w:val="both"/>
        <w:textAlignment w:val="baseline"/>
        <w:rPr>
          <w:rFonts w:ascii="Times New Roman" w:eastAsia="Times New Roman" w:hAnsi="Times New Roman" w:cs="Times New Roman"/>
          <w:bCs/>
          <w:i/>
          <w:sz w:val="24"/>
          <w:szCs w:val="24"/>
          <w:lang w:val="ru-RU" w:eastAsia="uk-UA"/>
        </w:rPr>
      </w:pPr>
      <w:r w:rsidRPr="0061796E">
        <w:rPr>
          <w:rFonts w:ascii="Times New Roman" w:eastAsia="Times New Roman" w:hAnsi="Times New Roman" w:cs="Times New Roman"/>
          <w:b/>
          <w:bCs/>
          <w:i/>
          <w:sz w:val="24"/>
          <w:szCs w:val="24"/>
          <w:lang w:eastAsia="ru-RU"/>
        </w:rPr>
        <w:t xml:space="preserve">    </w:t>
      </w:r>
      <w:proofErr w:type="spellStart"/>
      <w:r w:rsidR="00980EA5" w:rsidRPr="0061796E">
        <w:rPr>
          <w:rFonts w:ascii="Times New Roman" w:eastAsia="Times New Roman" w:hAnsi="Times New Roman" w:cs="Times New Roman"/>
          <w:bCs/>
          <w:i/>
          <w:sz w:val="24"/>
          <w:szCs w:val="24"/>
          <w:lang w:val="ru-RU" w:eastAsia="uk-UA"/>
        </w:rPr>
        <w:t>Кількість</w:t>
      </w:r>
      <w:proofErr w:type="spellEnd"/>
      <w:r w:rsidR="00980EA5" w:rsidRPr="0061796E">
        <w:rPr>
          <w:rFonts w:ascii="Times New Roman" w:eastAsia="Times New Roman" w:hAnsi="Times New Roman" w:cs="Times New Roman"/>
          <w:bCs/>
          <w:i/>
          <w:sz w:val="24"/>
          <w:szCs w:val="24"/>
          <w:lang w:val="ru-RU" w:eastAsia="uk-UA"/>
        </w:rPr>
        <w:t xml:space="preserve"> </w:t>
      </w:r>
      <w:proofErr w:type="spellStart"/>
      <w:r w:rsidR="00980EA5" w:rsidRPr="0061796E">
        <w:rPr>
          <w:rFonts w:ascii="Times New Roman" w:eastAsia="Times New Roman" w:hAnsi="Times New Roman" w:cs="Times New Roman"/>
          <w:bCs/>
          <w:i/>
          <w:sz w:val="24"/>
          <w:szCs w:val="24"/>
          <w:lang w:val="ru-RU" w:eastAsia="uk-UA"/>
        </w:rPr>
        <w:t>послуг</w:t>
      </w:r>
      <w:proofErr w:type="spellEnd"/>
      <w:r w:rsidR="00980EA5" w:rsidRPr="0061796E">
        <w:rPr>
          <w:rFonts w:ascii="Times New Roman" w:eastAsia="Times New Roman" w:hAnsi="Times New Roman" w:cs="Times New Roman"/>
          <w:bCs/>
          <w:i/>
          <w:sz w:val="24"/>
          <w:szCs w:val="24"/>
          <w:lang w:val="ru-RU" w:eastAsia="uk-UA"/>
        </w:rPr>
        <w:t xml:space="preserve">: 1 </w:t>
      </w:r>
      <w:proofErr w:type="spellStart"/>
      <w:r w:rsidR="00980EA5" w:rsidRPr="0061796E">
        <w:rPr>
          <w:rFonts w:ascii="Times New Roman" w:eastAsia="Times New Roman" w:hAnsi="Times New Roman" w:cs="Times New Roman"/>
          <w:bCs/>
          <w:i/>
          <w:sz w:val="24"/>
          <w:szCs w:val="24"/>
          <w:lang w:val="ru-RU" w:eastAsia="uk-UA"/>
        </w:rPr>
        <w:t>послуга</w:t>
      </w:r>
      <w:proofErr w:type="spellEnd"/>
      <w:r w:rsidR="00980EA5" w:rsidRPr="0061796E">
        <w:rPr>
          <w:rFonts w:ascii="Times New Roman" w:eastAsia="Times New Roman" w:hAnsi="Times New Roman" w:cs="Times New Roman"/>
          <w:bCs/>
          <w:i/>
          <w:sz w:val="24"/>
          <w:szCs w:val="24"/>
          <w:lang w:val="ru-RU" w:eastAsia="uk-UA"/>
        </w:rPr>
        <w:t xml:space="preserve">, яка </w:t>
      </w:r>
      <w:proofErr w:type="spellStart"/>
      <w:r w:rsidR="00980EA5" w:rsidRPr="0061796E">
        <w:rPr>
          <w:rFonts w:ascii="Times New Roman" w:eastAsia="Times New Roman" w:hAnsi="Times New Roman" w:cs="Times New Roman"/>
          <w:bCs/>
          <w:i/>
          <w:sz w:val="24"/>
          <w:szCs w:val="24"/>
          <w:lang w:val="ru-RU" w:eastAsia="uk-UA"/>
        </w:rPr>
        <w:t>включає</w:t>
      </w:r>
      <w:proofErr w:type="spellEnd"/>
      <w:r w:rsidR="00980EA5" w:rsidRPr="0061796E">
        <w:rPr>
          <w:rFonts w:ascii="Times New Roman" w:eastAsia="Times New Roman" w:hAnsi="Times New Roman" w:cs="Times New Roman"/>
          <w:bCs/>
          <w:i/>
          <w:sz w:val="24"/>
          <w:szCs w:val="24"/>
          <w:lang w:val="ru-RU" w:eastAsia="uk-UA"/>
        </w:rPr>
        <w:t>:</w:t>
      </w:r>
    </w:p>
    <w:p w:rsidR="00980EA5" w:rsidRPr="0061796E" w:rsidRDefault="00980EA5" w:rsidP="00980EA5">
      <w:pPr>
        <w:spacing w:after="0" w:line="240" w:lineRule="auto"/>
        <w:contextualSpacing/>
        <w:jc w:val="both"/>
        <w:textAlignment w:val="baseline"/>
        <w:rPr>
          <w:rFonts w:ascii="Times New Roman" w:eastAsia="Times New Roman" w:hAnsi="Times New Roman" w:cs="Times New Roman"/>
          <w:bCs/>
          <w:i/>
          <w:sz w:val="24"/>
          <w:szCs w:val="24"/>
          <w:u w:val="single"/>
          <w:lang w:val="ru-RU" w:eastAsia="uk-UA"/>
        </w:rPr>
      </w:pPr>
    </w:p>
    <w:p w:rsidR="00980EA5" w:rsidRPr="0061796E" w:rsidRDefault="00980EA5" w:rsidP="00980EA5">
      <w:pPr>
        <w:widowControl w:val="0"/>
        <w:spacing w:after="0" w:line="240" w:lineRule="auto"/>
        <w:jc w:val="both"/>
        <w:rPr>
          <w:rFonts w:ascii="Times New Roman" w:eastAsia="Times New Roman" w:hAnsi="Times New Roman" w:cs="Times New Roman"/>
          <w:sz w:val="24"/>
          <w:szCs w:val="24"/>
        </w:rPr>
      </w:pPr>
      <w:r w:rsidRPr="0061796E">
        <w:rPr>
          <w:rFonts w:ascii="Times New Roman" w:eastAsia="Times New Roman" w:hAnsi="Times New Roman" w:cs="Times New Roman"/>
          <w:sz w:val="24"/>
          <w:szCs w:val="24"/>
        </w:rPr>
        <w:t>Примітка: режим прибирання адміністративних приміщень та прибудинкових територій об'єктів ГУ ДПС у Дніпропетровській області за 1 календарний місяць: 12 робочих днів (3 рази на тиждень).</w:t>
      </w:r>
    </w:p>
    <w:p w:rsidR="00980EA5" w:rsidRPr="0061796E" w:rsidRDefault="00980EA5" w:rsidP="00980EA5">
      <w:pPr>
        <w:widowControl w:val="0"/>
        <w:spacing w:after="0" w:line="240" w:lineRule="auto"/>
        <w:jc w:val="both"/>
        <w:rPr>
          <w:rFonts w:ascii="Times New Roman" w:eastAsia="Times New Roman" w:hAnsi="Times New Roman" w:cs="Times New Roman"/>
          <w:sz w:val="24"/>
          <w:szCs w:val="24"/>
        </w:rPr>
      </w:pPr>
    </w:p>
    <w:p w:rsidR="00980EA5" w:rsidRPr="0061796E" w:rsidRDefault="00980EA5" w:rsidP="00980EA5">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Послуги з прибирання адміністративних приміщень та прибудинкових територій об’єктів Головного управління ДПС у Дніпропетровській області  повинні включати:</w:t>
      </w:r>
    </w:p>
    <w:p w:rsidR="00980EA5" w:rsidRPr="0061796E" w:rsidRDefault="00980EA5" w:rsidP="00980EA5">
      <w:pPr>
        <w:numPr>
          <w:ilvl w:val="0"/>
          <w:numId w:val="7"/>
        </w:numPr>
        <w:tabs>
          <w:tab w:val="left" w:pos="993"/>
        </w:tabs>
        <w:spacing w:after="0" w:line="240" w:lineRule="auto"/>
        <w:ind w:right="40" w:firstLine="7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забезпечення належного утримання </w:t>
      </w:r>
      <w:proofErr w:type="spellStart"/>
      <w:r w:rsidRPr="0061796E">
        <w:rPr>
          <w:rFonts w:ascii="Times New Roman" w:eastAsia="Times New Roman" w:hAnsi="Times New Roman" w:cs="Times New Roman"/>
          <w:sz w:val="24"/>
          <w:szCs w:val="24"/>
          <w:lang w:eastAsia="ru-RU"/>
        </w:rPr>
        <w:t>адмінбудинку</w:t>
      </w:r>
      <w:proofErr w:type="spellEnd"/>
      <w:r w:rsidRPr="0061796E">
        <w:rPr>
          <w:rFonts w:ascii="Times New Roman" w:eastAsia="Times New Roman" w:hAnsi="Times New Roman" w:cs="Times New Roman"/>
          <w:sz w:val="24"/>
          <w:szCs w:val="24"/>
          <w:lang w:eastAsia="ru-RU"/>
        </w:rPr>
        <w:t xml:space="preserve"> та території відповідно до санітарно-гігієнічних вимог;</w:t>
      </w:r>
    </w:p>
    <w:p w:rsidR="00980EA5" w:rsidRPr="0061796E" w:rsidRDefault="00980EA5" w:rsidP="00980EA5">
      <w:pPr>
        <w:numPr>
          <w:ilvl w:val="0"/>
          <w:numId w:val="7"/>
        </w:numPr>
        <w:tabs>
          <w:tab w:val="left" w:pos="993"/>
        </w:tabs>
        <w:spacing w:after="0" w:line="240" w:lineRule="auto"/>
        <w:ind w:right="40" w:firstLine="7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наявність  старших прибиральниць;</w:t>
      </w:r>
    </w:p>
    <w:p w:rsidR="00980EA5" w:rsidRPr="0061796E" w:rsidRDefault="00980EA5" w:rsidP="00980EA5">
      <w:pPr>
        <w:numPr>
          <w:ilvl w:val="0"/>
          <w:numId w:val="7"/>
        </w:numPr>
        <w:tabs>
          <w:tab w:val="left" w:pos="400"/>
          <w:tab w:val="left" w:pos="993"/>
          <w:tab w:val="left" w:pos="1260"/>
        </w:tabs>
        <w:spacing w:after="0" w:line="240" w:lineRule="auto"/>
        <w:ind w:firstLine="7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наявність чергової прибиральниці протягом робочого дня;</w:t>
      </w:r>
    </w:p>
    <w:p w:rsidR="00980EA5" w:rsidRPr="0061796E" w:rsidRDefault="00980EA5" w:rsidP="00980EA5">
      <w:pPr>
        <w:numPr>
          <w:ilvl w:val="0"/>
          <w:numId w:val="7"/>
        </w:numPr>
        <w:tabs>
          <w:tab w:val="left" w:pos="993"/>
          <w:tab w:val="left" w:pos="1260"/>
        </w:tabs>
        <w:spacing w:after="0" w:line="240" w:lineRule="auto"/>
        <w:ind w:right="2" w:firstLine="709"/>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протирання центрального входу за потребою в весняно-літній та осінньо-зимовий період.</w:t>
      </w:r>
    </w:p>
    <w:p w:rsidR="00980EA5" w:rsidRPr="0061796E" w:rsidRDefault="00980EA5" w:rsidP="00980EA5">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Прибирання кабінетів  здійснюється один раз на день з п'ятиденним робочим тижнем.</w:t>
      </w:r>
    </w:p>
    <w:p w:rsidR="00980EA5" w:rsidRPr="0061796E" w:rsidRDefault="00980EA5" w:rsidP="00980EA5">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Прибирання приміщень </w:t>
      </w:r>
      <w:proofErr w:type="spellStart"/>
      <w:r w:rsidRPr="0061796E">
        <w:rPr>
          <w:rFonts w:ascii="Times New Roman" w:eastAsia="Times New Roman" w:hAnsi="Times New Roman" w:cs="Times New Roman"/>
          <w:sz w:val="24"/>
          <w:szCs w:val="24"/>
          <w:shd w:val="clear" w:color="auto" w:fill="FFFFFF"/>
          <w:lang w:eastAsia="ru-RU"/>
        </w:rPr>
        <w:t>ЦОПів</w:t>
      </w:r>
      <w:proofErr w:type="spellEnd"/>
      <w:r w:rsidRPr="0061796E">
        <w:rPr>
          <w:rFonts w:ascii="Times New Roman" w:eastAsia="Times New Roman" w:hAnsi="Times New Roman" w:cs="Times New Roman"/>
          <w:sz w:val="24"/>
          <w:szCs w:val="24"/>
          <w:shd w:val="clear" w:color="auto" w:fill="FFFFFF"/>
          <w:lang w:eastAsia="ru-RU"/>
        </w:rPr>
        <w:t xml:space="preserve"> здійснюється  протягом робочого дня.</w:t>
      </w:r>
    </w:p>
    <w:p w:rsidR="00980EA5" w:rsidRPr="0061796E" w:rsidRDefault="00980EA5" w:rsidP="00980EA5">
      <w:pPr>
        <w:tabs>
          <w:tab w:val="left" w:pos="993"/>
        </w:tabs>
        <w:spacing w:after="0" w:line="240" w:lineRule="auto"/>
        <w:ind w:firstLine="709"/>
        <w:jc w:val="both"/>
        <w:rPr>
          <w:rFonts w:ascii="Times New Roman" w:eastAsia="Times New Roman" w:hAnsi="Times New Roman" w:cs="Times New Roman"/>
          <w:bCs/>
          <w:iCs/>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Графік роботи прибиральників регламентується в залежності від режиму роботи підрозділів Замовника та складається окремо в розрізі приміщень </w:t>
      </w:r>
      <w:r w:rsidRPr="0061796E">
        <w:rPr>
          <w:rFonts w:ascii="Times New Roman" w:eastAsia="Times New Roman" w:hAnsi="Times New Roman" w:cs="Times New Roman"/>
          <w:bCs/>
          <w:iCs/>
          <w:sz w:val="24"/>
          <w:szCs w:val="24"/>
          <w:shd w:val="clear" w:color="auto" w:fill="FFFFFF"/>
          <w:lang w:eastAsia="ru-RU"/>
        </w:rPr>
        <w:t>Головного управління Державної податкової служби у Дніпропетровській області  з урахуванням переліку послуг.</w:t>
      </w:r>
    </w:p>
    <w:p w:rsidR="00980EA5" w:rsidRPr="0061796E" w:rsidRDefault="00980EA5" w:rsidP="00980EA5">
      <w:pPr>
        <w:spacing w:after="0" w:line="240" w:lineRule="auto"/>
        <w:ind w:firstLine="709"/>
        <w:jc w:val="center"/>
        <w:rPr>
          <w:rFonts w:ascii="Times New Roman" w:eastAsia="Calibri" w:hAnsi="Times New Roman" w:cs="Times New Roman"/>
          <w:sz w:val="24"/>
          <w:szCs w:val="24"/>
        </w:rPr>
      </w:pPr>
    </w:p>
    <w:p w:rsidR="00980EA5" w:rsidRPr="0061796E" w:rsidRDefault="00980EA5" w:rsidP="00980EA5">
      <w:pPr>
        <w:spacing w:after="0" w:line="240" w:lineRule="auto"/>
        <w:ind w:firstLine="709"/>
        <w:jc w:val="center"/>
        <w:rPr>
          <w:rFonts w:ascii="Times New Roman" w:eastAsia="Calibri" w:hAnsi="Times New Roman" w:cs="Times New Roman"/>
          <w:b/>
          <w:sz w:val="24"/>
          <w:szCs w:val="24"/>
          <w:lang w:eastAsia="ru-RU"/>
        </w:rPr>
      </w:pPr>
      <w:r w:rsidRPr="0061796E">
        <w:rPr>
          <w:rFonts w:ascii="Times New Roman" w:eastAsia="Calibri" w:hAnsi="Times New Roman" w:cs="Times New Roman"/>
          <w:b/>
          <w:sz w:val="24"/>
          <w:szCs w:val="24"/>
          <w:lang w:eastAsia="ru-RU"/>
        </w:rPr>
        <w:t>Виконавець повинен забезпечити:</w:t>
      </w:r>
    </w:p>
    <w:p w:rsidR="00980EA5" w:rsidRPr="0061796E" w:rsidRDefault="00980EA5" w:rsidP="00980EA5">
      <w:pPr>
        <w:numPr>
          <w:ilvl w:val="0"/>
          <w:numId w:val="13"/>
        </w:numPr>
        <w:spacing w:after="160" w:line="259" w:lineRule="auto"/>
        <w:ind w:left="-142" w:firstLine="709"/>
        <w:jc w:val="both"/>
        <w:rPr>
          <w:rFonts w:ascii="Times New Roman" w:eastAsia="Calibri" w:hAnsi="Times New Roman" w:cs="Times New Roman"/>
          <w:sz w:val="24"/>
          <w:szCs w:val="24"/>
          <w:lang w:eastAsia="ru-RU"/>
        </w:rPr>
      </w:pPr>
      <w:r w:rsidRPr="0061796E">
        <w:rPr>
          <w:rFonts w:ascii="Times New Roman" w:eastAsia="Calibri" w:hAnsi="Times New Roman" w:cs="Times New Roman"/>
          <w:sz w:val="24"/>
          <w:szCs w:val="24"/>
          <w:lang w:eastAsia="ru-RU"/>
        </w:rPr>
        <w:t>використання безпечних хімічних та миючих матеріалів та засобів (повинні застосовуватися екологічні миючі засоби та побутова хімія без фосфатів, хлору, та інших шкідливих речовин);</w:t>
      </w:r>
    </w:p>
    <w:p w:rsidR="00980EA5" w:rsidRPr="0061796E" w:rsidRDefault="00980EA5" w:rsidP="00980EA5">
      <w:pPr>
        <w:numPr>
          <w:ilvl w:val="0"/>
          <w:numId w:val="13"/>
        </w:numPr>
        <w:spacing w:line="259" w:lineRule="auto"/>
        <w:ind w:left="0" w:firstLine="568"/>
        <w:contextualSpacing/>
        <w:jc w:val="both"/>
        <w:rPr>
          <w:rFonts w:ascii="Times New Roman" w:eastAsia="Calibri" w:hAnsi="Times New Roman" w:cs="Times New Roman"/>
          <w:sz w:val="24"/>
          <w:szCs w:val="24"/>
          <w:lang w:eastAsia="ru-RU"/>
        </w:rPr>
      </w:pPr>
      <w:r w:rsidRPr="0061796E">
        <w:rPr>
          <w:rFonts w:ascii="Times New Roman" w:eastAsia="Calibri" w:hAnsi="Times New Roman" w:cs="Times New Roman"/>
          <w:sz w:val="24"/>
          <w:szCs w:val="24"/>
          <w:lang w:eastAsia="ru-RU"/>
        </w:rPr>
        <w:t>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980EA5" w:rsidRPr="0061796E" w:rsidRDefault="00980EA5" w:rsidP="00980EA5">
      <w:pPr>
        <w:pStyle w:val="a7"/>
        <w:widowControl w:val="0"/>
        <w:numPr>
          <w:ilvl w:val="0"/>
          <w:numId w:val="13"/>
        </w:numPr>
        <w:spacing w:after="0" w:line="240" w:lineRule="auto"/>
        <w:ind w:left="0" w:firstLine="568"/>
        <w:jc w:val="both"/>
        <w:rPr>
          <w:rFonts w:ascii="Times New Roman" w:hAnsi="Times New Roman" w:cs="Times New Roman"/>
          <w:sz w:val="24"/>
          <w:szCs w:val="24"/>
        </w:rPr>
      </w:pPr>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надання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послуг</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забезпеченням</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дотримання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екологічних</w:t>
      </w:r>
      <w:proofErr w:type="spellEnd"/>
      <w:r w:rsidRPr="0061796E">
        <w:rPr>
          <w:rFonts w:ascii="Times New Roman" w:hAnsi="Times New Roman" w:cs="Times New Roman"/>
          <w:sz w:val="24"/>
          <w:szCs w:val="24"/>
        </w:rPr>
        <w:t xml:space="preserve"> та </w:t>
      </w:r>
      <w:proofErr w:type="spellStart"/>
      <w:r w:rsidRPr="0061796E">
        <w:rPr>
          <w:rFonts w:ascii="Times New Roman" w:hAnsi="Times New Roman" w:cs="Times New Roman"/>
          <w:sz w:val="24"/>
          <w:szCs w:val="24"/>
        </w:rPr>
        <w:t>гігієнічних</w:t>
      </w:r>
      <w:proofErr w:type="spellEnd"/>
      <w:r w:rsidRPr="0061796E">
        <w:rPr>
          <w:rFonts w:ascii="Times New Roman" w:hAnsi="Times New Roman" w:cs="Times New Roman"/>
          <w:sz w:val="24"/>
          <w:szCs w:val="24"/>
        </w:rPr>
        <w:t xml:space="preserve"> норм, </w:t>
      </w:r>
      <w:proofErr w:type="spellStart"/>
      <w:r w:rsidRPr="0061796E">
        <w:rPr>
          <w:rFonts w:ascii="Times New Roman" w:hAnsi="Times New Roman" w:cs="Times New Roman"/>
          <w:sz w:val="24"/>
          <w:szCs w:val="24"/>
        </w:rPr>
        <w:t>заходів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охорони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праці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виробничої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безпеки</w:t>
      </w:r>
      <w:proofErr w:type="spellEnd"/>
      <w:r w:rsidRPr="0061796E">
        <w:rPr>
          <w:rFonts w:ascii="Times New Roman" w:hAnsi="Times New Roman" w:cs="Times New Roman"/>
          <w:sz w:val="24"/>
          <w:szCs w:val="24"/>
        </w:rPr>
        <w:t xml:space="preserve"> та </w:t>
      </w:r>
      <w:proofErr w:type="spellStart"/>
      <w:r w:rsidRPr="0061796E">
        <w:rPr>
          <w:rFonts w:ascii="Times New Roman" w:hAnsi="Times New Roman" w:cs="Times New Roman"/>
          <w:sz w:val="24"/>
          <w:szCs w:val="24"/>
        </w:rPr>
        <w:t>індивідуального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захисту</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власного</w:t>
      </w:r>
      <w:proofErr w:type="spellEnd"/>
      <w:r w:rsidRPr="0061796E">
        <w:rPr>
          <w:rFonts w:ascii="Times New Roman" w:hAnsi="Times New Roman" w:cs="Times New Roman"/>
          <w:sz w:val="24"/>
          <w:szCs w:val="24"/>
        </w:rPr>
        <w:t xml:space="preserve"> персоналу. На </w:t>
      </w:r>
      <w:proofErr w:type="spellStart"/>
      <w:r w:rsidRPr="0061796E">
        <w:rPr>
          <w:rFonts w:ascii="Times New Roman" w:hAnsi="Times New Roman" w:cs="Times New Roman"/>
          <w:sz w:val="24"/>
          <w:szCs w:val="24"/>
        </w:rPr>
        <w:t>підтвердження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даної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вимоги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учасник</w:t>
      </w:r>
      <w:proofErr w:type="spellEnd"/>
      <w:r w:rsidRPr="0061796E">
        <w:rPr>
          <w:rFonts w:ascii="Times New Roman" w:hAnsi="Times New Roman" w:cs="Times New Roman"/>
          <w:sz w:val="24"/>
          <w:szCs w:val="24"/>
        </w:rPr>
        <w:t xml:space="preserve"> у </w:t>
      </w:r>
      <w:proofErr w:type="spellStart"/>
      <w:r w:rsidRPr="0061796E">
        <w:rPr>
          <w:rFonts w:ascii="Times New Roman" w:hAnsi="Times New Roman" w:cs="Times New Roman"/>
          <w:sz w:val="24"/>
          <w:szCs w:val="24"/>
        </w:rPr>
        <w:t>складі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тендерної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пропозиції</w:t>
      </w:r>
      <w:proofErr w:type="spellEnd"/>
      <w:r w:rsidRPr="0061796E">
        <w:rPr>
          <w:rFonts w:ascii="Times New Roman" w:hAnsi="Times New Roman" w:cs="Times New Roman"/>
          <w:sz w:val="24"/>
          <w:szCs w:val="24"/>
        </w:rPr>
        <w:t xml:space="preserve"> повинен </w:t>
      </w:r>
      <w:proofErr w:type="spellStart"/>
      <w:r w:rsidRPr="0061796E">
        <w:rPr>
          <w:rFonts w:ascii="Times New Roman" w:hAnsi="Times New Roman" w:cs="Times New Roman"/>
          <w:sz w:val="24"/>
          <w:szCs w:val="24"/>
        </w:rPr>
        <w:t>надати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копії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оригіналу</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сертифікатів</w:t>
      </w:r>
      <w:proofErr w:type="spellEnd"/>
      <w:r w:rsidRPr="0061796E">
        <w:rPr>
          <w:rFonts w:ascii="Times New Roman" w:hAnsi="Times New Roman" w:cs="Times New Roman"/>
          <w:sz w:val="24"/>
          <w:szCs w:val="24"/>
        </w:rPr>
        <w:t>:</w:t>
      </w:r>
    </w:p>
    <w:p w:rsidR="00980EA5" w:rsidRPr="0061796E" w:rsidRDefault="00980EA5" w:rsidP="00980EA5">
      <w:pPr>
        <w:pStyle w:val="a7"/>
        <w:widowControl w:val="0"/>
        <w:numPr>
          <w:ilvl w:val="0"/>
          <w:numId w:val="13"/>
        </w:numPr>
        <w:spacing w:after="0" w:line="240" w:lineRule="auto"/>
        <w:ind w:left="0" w:firstLine="568"/>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t>с</w:t>
      </w:r>
      <w:proofErr w:type="spellStart"/>
      <w:r w:rsidRPr="0061796E">
        <w:rPr>
          <w:rFonts w:ascii="Times New Roman" w:hAnsi="Times New Roman" w:cs="Times New Roman"/>
          <w:sz w:val="24"/>
          <w:szCs w:val="24"/>
        </w:rPr>
        <w:t>ертифікат</w:t>
      </w:r>
      <w:proofErr w:type="spellEnd"/>
      <w:r w:rsidRPr="0061796E">
        <w:rPr>
          <w:rFonts w:ascii="Times New Roman" w:hAnsi="Times New Roman" w:cs="Times New Roman"/>
          <w:sz w:val="24"/>
          <w:szCs w:val="24"/>
        </w:rPr>
        <w:t xml:space="preserve"> на </w:t>
      </w:r>
      <w:proofErr w:type="spellStart"/>
      <w:r w:rsidRPr="0061796E">
        <w:rPr>
          <w:rFonts w:ascii="Times New Roman" w:hAnsi="Times New Roman" w:cs="Times New Roman"/>
          <w:sz w:val="24"/>
          <w:szCs w:val="24"/>
        </w:rPr>
        <w:t>відповідність</w:t>
      </w:r>
      <w:proofErr w:type="spellEnd"/>
      <w:r w:rsidRPr="0061796E">
        <w:rPr>
          <w:rFonts w:ascii="Times New Roman" w:hAnsi="Times New Roman" w:cs="Times New Roman"/>
          <w:sz w:val="24"/>
          <w:szCs w:val="24"/>
        </w:rPr>
        <w:t xml:space="preserve"> ДСТУ ISO 9001:2015 «Система менеджменту </w:t>
      </w:r>
      <w:proofErr w:type="spellStart"/>
      <w:r w:rsidRPr="0061796E">
        <w:rPr>
          <w:rFonts w:ascii="Times New Roman" w:hAnsi="Times New Roman" w:cs="Times New Roman"/>
          <w:sz w:val="24"/>
          <w:szCs w:val="24"/>
        </w:rPr>
        <w:t>якості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Вимоги</w:t>
      </w:r>
      <w:proofErr w:type="spellEnd"/>
      <w:r w:rsidRPr="0061796E">
        <w:rPr>
          <w:rFonts w:ascii="Times New Roman" w:hAnsi="Times New Roman" w:cs="Times New Roman"/>
          <w:sz w:val="24"/>
          <w:szCs w:val="24"/>
        </w:rPr>
        <w:t xml:space="preserve">», </w:t>
      </w:r>
      <w:r w:rsidRPr="0061796E">
        <w:rPr>
          <w:rFonts w:ascii="Times New Roman" w:hAnsi="Times New Roman" w:cs="Times New Roman"/>
          <w:sz w:val="24"/>
          <w:szCs w:val="24"/>
          <w:lang w:val="uk-UA"/>
        </w:rPr>
        <w:t>дійсний</w:t>
      </w:r>
      <w:r w:rsidRPr="0061796E">
        <w:rPr>
          <w:rFonts w:ascii="Times New Roman" w:hAnsi="Times New Roman" w:cs="Times New Roman"/>
          <w:sz w:val="24"/>
          <w:szCs w:val="24"/>
        </w:rPr>
        <w:t xml:space="preserve"> на момент </w:t>
      </w:r>
      <w:proofErr w:type="spellStart"/>
      <w:r w:rsidRPr="0061796E">
        <w:rPr>
          <w:rFonts w:ascii="Times New Roman" w:hAnsi="Times New Roman" w:cs="Times New Roman"/>
          <w:sz w:val="24"/>
          <w:szCs w:val="24"/>
        </w:rPr>
        <w:t>подання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пропозиції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стосовно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послуг</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щодо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загального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іншої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промислових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інших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видів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комплексного </w:t>
      </w:r>
      <w:proofErr w:type="spellStart"/>
      <w:r w:rsidRPr="0061796E">
        <w:rPr>
          <w:rFonts w:ascii="Times New Roman" w:hAnsi="Times New Roman" w:cs="Times New Roman"/>
          <w:sz w:val="24"/>
          <w:szCs w:val="24"/>
        </w:rPr>
        <w:t>обслуговування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lang w:val="uk-UA"/>
        </w:rPr>
        <w:t>;</w:t>
      </w:r>
    </w:p>
    <w:p w:rsidR="00980EA5" w:rsidRPr="0061796E" w:rsidRDefault="00980EA5" w:rsidP="00980EA5">
      <w:pPr>
        <w:pStyle w:val="a7"/>
        <w:widowControl w:val="0"/>
        <w:numPr>
          <w:ilvl w:val="0"/>
          <w:numId w:val="13"/>
        </w:numPr>
        <w:spacing w:after="0" w:line="240" w:lineRule="auto"/>
        <w:ind w:left="0" w:firstLine="568"/>
        <w:jc w:val="both"/>
        <w:rPr>
          <w:rFonts w:ascii="Times New Roman" w:hAnsi="Times New Roman" w:cs="Times New Roman"/>
          <w:sz w:val="24"/>
          <w:szCs w:val="24"/>
        </w:rPr>
      </w:pPr>
      <w:proofErr w:type="spellStart"/>
      <w:r w:rsidRPr="0061796E">
        <w:rPr>
          <w:rFonts w:ascii="Times New Roman" w:hAnsi="Times New Roman" w:cs="Times New Roman"/>
          <w:sz w:val="24"/>
          <w:szCs w:val="24"/>
        </w:rPr>
        <w:t>сертифікат</w:t>
      </w:r>
      <w:proofErr w:type="spellEnd"/>
      <w:r w:rsidRPr="0061796E">
        <w:rPr>
          <w:rFonts w:ascii="Times New Roman" w:hAnsi="Times New Roman" w:cs="Times New Roman"/>
          <w:sz w:val="24"/>
          <w:szCs w:val="24"/>
        </w:rPr>
        <w:t xml:space="preserve"> на </w:t>
      </w:r>
      <w:proofErr w:type="spellStart"/>
      <w:r w:rsidRPr="0061796E">
        <w:rPr>
          <w:rFonts w:ascii="Times New Roman" w:hAnsi="Times New Roman" w:cs="Times New Roman"/>
          <w:sz w:val="24"/>
          <w:szCs w:val="24"/>
        </w:rPr>
        <w:t>відповідність</w:t>
      </w:r>
      <w:proofErr w:type="spellEnd"/>
      <w:r w:rsidRPr="0061796E">
        <w:rPr>
          <w:rFonts w:ascii="Times New Roman" w:hAnsi="Times New Roman" w:cs="Times New Roman"/>
          <w:sz w:val="24"/>
          <w:szCs w:val="24"/>
        </w:rPr>
        <w:t xml:space="preserve"> ДСТУ ISO 14001:2015 «</w:t>
      </w:r>
      <w:proofErr w:type="spellStart"/>
      <w:r w:rsidRPr="0061796E">
        <w:rPr>
          <w:rFonts w:ascii="Times New Roman" w:hAnsi="Times New Roman" w:cs="Times New Roman"/>
          <w:sz w:val="24"/>
          <w:szCs w:val="24"/>
        </w:rPr>
        <w:t>Системи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екологічного</w:t>
      </w:r>
      <w:proofErr w:type="spellEnd"/>
      <w:r w:rsidRPr="0061796E">
        <w:rPr>
          <w:rFonts w:ascii="Times New Roman" w:hAnsi="Times New Roman" w:cs="Times New Roman"/>
          <w:sz w:val="24"/>
          <w:szCs w:val="24"/>
        </w:rPr>
        <w:t xml:space="preserve"> менеджменту. </w:t>
      </w:r>
      <w:proofErr w:type="spellStart"/>
      <w:r w:rsidRPr="0061796E">
        <w:rPr>
          <w:rFonts w:ascii="Times New Roman" w:hAnsi="Times New Roman" w:cs="Times New Roman"/>
          <w:sz w:val="24"/>
          <w:szCs w:val="24"/>
        </w:rPr>
        <w:t>Вимоги</w:t>
      </w:r>
      <w:proofErr w:type="spellEnd"/>
      <w:r w:rsidRPr="0061796E">
        <w:rPr>
          <w:rFonts w:ascii="Times New Roman" w:hAnsi="Times New Roman" w:cs="Times New Roman"/>
          <w:sz w:val="24"/>
          <w:szCs w:val="24"/>
        </w:rPr>
        <w:t xml:space="preserve"> та </w:t>
      </w:r>
      <w:proofErr w:type="spellStart"/>
      <w:r w:rsidRPr="0061796E">
        <w:rPr>
          <w:rFonts w:ascii="Times New Roman" w:hAnsi="Times New Roman" w:cs="Times New Roman"/>
          <w:sz w:val="24"/>
          <w:szCs w:val="24"/>
        </w:rPr>
        <w:t>настанови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щодо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застосування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дійсний</w:t>
      </w:r>
      <w:proofErr w:type="spellEnd"/>
      <w:r w:rsidRPr="0061796E">
        <w:rPr>
          <w:rFonts w:ascii="Times New Roman" w:hAnsi="Times New Roman" w:cs="Times New Roman"/>
          <w:sz w:val="24"/>
          <w:szCs w:val="24"/>
        </w:rPr>
        <w:t xml:space="preserve"> на момент </w:t>
      </w:r>
      <w:proofErr w:type="spellStart"/>
      <w:r w:rsidRPr="0061796E">
        <w:rPr>
          <w:rFonts w:ascii="Times New Roman" w:hAnsi="Times New Roman" w:cs="Times New Roman"/>
          <w:sz w:val="24"/>
          <w:szCs w:val="24"/>
        </w:rPr>
        <w:t>подання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пропозиції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стосовно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послуг</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щодо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загального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іншої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промислових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rPr>
        <w:t>, </w:t>
      </w:r>
      <w:proofErr w:type="spellStart"/>
      <w:r w:rsidRPr="0061796E">
        <w:rPr>
          <w:rFonts w:ascii="Times New Roman" w:hAnsi="Times New Roman" w:cs="Times New Roman"/>
          <w:sz w:val="24"/>
          <w:szCs w:val="24"/>
        </w:rPr>
        <w:t>інших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видів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комплексного </w:t>
      </w:r>
      <w:proofErr w:type="spellStart"/>
      <w:r w:rsidRPr="0061796E">
        <w:rPr>
          <w:rFonts w:ascii="Times New Roman" w:hAnsi="Times New Roman" w:cs="Times New Roman"/>
          <w:sz w:val="24"/>
          <w:szCs w:val="24"/>
        </w:rPr>
        <w:t>обслуговування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rPr>
        <w:t>;</w:t>
      </w:r>
    </w:p>
    <w:p w:rsidR="00980EA5" w:rsidRPr="0061796E" w:rsidRDefault="00980EA5" w:rsidP="00980EA5">
      <w:pPr>
        <w:pStyle w:val="a7"/>
        <w:widowControl w:val="0"/>
        <w:numPr>
          <w:ilvl w:val="0"/>
          <w:numId w:val="13"/>
        </w:numPr>
        <w:spacing w:after="0" w:line="240" w:lineRule="auto"/>
        <w:ind w:left="0" w:firstLine="568"/>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t>с</w:t>
      </w:r>
      <w:proofErr w:type="spellStart"/>
      <w:r w:rsidRPr="0061796E">
        <w:rPr>
          <w:rFonts w:ascii="Times New Roman" w:hAnsi="Times New Roman" w:cs="Times New Roman"/>
          <w:sz w:val="24"/>
          <w:szCs w:val="24"/>
        </w:rPr>
        <w:t>ертифікат</w:t>
      </w:r>
      <w:proofErr w:type="spellEnd"/>
      <w:r w:rsidRPr="0061796E">
        <w:rPr>
          <w:rFonts w:ascii="Times New Roman" w:hAnsi="Times New Roman" w:cs="Times New Roman"/>
          <w:sz w:val="24"/>
          <w:szCs w:val="24"/>
        </w:rPr>
        <w:t xml:space="preserve"> ISO 45001:2018 «Система менеджменту </w:t>
      </w:r>
      <w:proofErr w:type="spellStart"/>
      <w:r w:rsidRPr="0061796E">
        <w:rPr>
          <w:rFonts w:ascii="Times New Roman" w:hAnsi="Times New Roman" w:cs="Times New Roman"/>
          <w:sz w:val="24"/>
          <w:szCs w:val="24"/>
        </w:rPr>
        <w:t>охорони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здоров’я</w:t>
      </w:r>
      <w:proofErr w:type="spellEnd"/>
      <w:r w:rsidRPr="0061796E">
        <w:rPr>
          <w:rFonts w:ascii="Times New Roman" w:hAnsi="Times New Roman" w:cs="Times New Roman"/>
          <w:sz w:val="24"/>
          <w:szCs w:val="24"/>
        </w:rPr>
        <w:t xml:space="preserve"> та </w:t>
      </w:r>
      <w:proofErr w:type="spellStart"/>
      <w:r w:rsidRPr="0061796E">
        <w:rPr>
          <w:rFonts w:ascii="Times New Roman" w:hAnsi="Times New Roman" w:cs="Times New Roman"/>
          <w:sz w:val="24"/>
          <w:szCs w:val="24"/>
        </w:rPr>
        <w:t>безпеки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праці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Вимоги</w:t>
      </w:r>
      <w:proofErr w:type="spellEnd"/>
      <w:r w:rsidRPr="0061796E">
        <w:rPr>
          <w:rFonts w:ascii="Times New Roman" w:hAnsi="Times New Roman" w:cs="Times New Roman"/>
          <w:sz w:val="24"/>
          <w:szCs w:val="24"/>
        </w:rPr>
        <w:t xml:space="preserve"> та </w:t>
      </w:r>
      <w:proofErr w:type="spellStart"/>
      <w:r w:rsidRPr="0061796E">
        <w:rPr>
          <w:rFonts w:ascii="Times New Roman" w:hAnsi="Times New Roman" w:cs="Times New Roman"/>
          <w:sz w:val="24"/>
          <w:szCs w:val="24"/>
        </w:rPr>
        <w:t>настанови</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щодо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застосування</w:t>
      </w:r>
      <w:proofErr w:type="spellEnd"/>
      <w:r w:rsidRPr="0061796E">
        <w:rPr>
          <w:rFonts w:ascii="Times New Roman" w:hAnsi="Times New Roman" w:cs="Times New Roman"/>
          <w:sz w:val="24"/>
          <w:szCs w:val="24"/>
        </w:rPr>
        <w:t xml:space="preserve">», </w:t>
      </w:r>
      <w:r w:rsidRPr="0061796E">
        <w:rPr>
          <w:rFonts w:ascii="Times New Roman" w:hAnsi="Times New Roman" w:cs="Times New Roman"/>
          <w:sz w:val="24"/>
          <w:szCs w:val="24"/>
          <w:lang w:val="uk-UA"/>
        </w:rPr>
        <w:t>дійсний</w:t>
      </w:r>
      <w:r w:rsidRPr="0061796E">
        <w:rPr>
          <w:rFonts w:ascii="Times New Roman" w:hAnsi="Times New Roman" w:cs="Times New Roman"/>
          <w:sz w:val="24"/>
          <w:szCs w:val="24"/>
        </w:rPr>
        <w:t xml:space="preserve"> на момент </w:t>
      </w:r>
      <w:proofErr w:type="spellStart"/>
      <w:r w:rsidRPr="0061796E">
        <w:rPr>
          <w:rFonts w:ascii="Times New Roman" w:hAnsi="Times New Roman" w:cs="Times New Roman"/>
          <w:sz w:val="24"/>
          <w:szCs w:val="24"/>
        </w:rPr>
        <w:t>подання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пропозиції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стосовно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послуг</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щодо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загального</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іншої</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будинків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промислових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rPr>
        <w:t>, </w:t>
      </w:r>
      <w:proofErr w:type="spellStart"/>
      <w:r w:rsidRPr="0061796E">
        <w:rPr>
          <w:rFonts w:ascii="Times New Roman" w:hAnsi="Times New Roman" w:cs="Times New Roman"/>
          <w:sz w:val="24"/>
          <w:szCs w:val="24"/>
        </w:rPr>
        <w:t>інших</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видів</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діяльності</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із</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прибирання</w:t>
      </w:r>
      <w:proofErr w:type="spellEnd"/>
      <w:r w:rsidRPr="0061796E">
        <w:rPr>
          <w:rFonts w:ascii="Times New Roman" w:hAnsi="Times New Roman" w:cs="Times New Roman"/>
          <w:sz w:val="24"/>
          <w:szCs w:val="24"/>
        </w:rPr>
        <w:t xml:space="preserve">, комплексного </w:t>
      </w:r>
      <w:proofErr w:type="spellStart"/>
      <w:r w:rsidRPr="0061796E">
        <w:rPr>
          <w:rFonts w:ascii="Times New Roman" w:hAnsi="Times New Roman" w:cs="Times New Roman"/>
          <w:sz w:val="24"/>
          <w:szCs w:val="24"/>
        </w:rPr>
        <w:t>обслуговування</w:t>
      </w:r>
      <w:proofErr w:type="spellEnd"/>
      <w:r w:rsidRPr="0061796E">
        <w:rPr>
          <w:rFonts w:ascii="Times New Roman" w:hAnsi="Times New Roman" w:cs="Times New Roman"/>
          <w:sz w:val="24"/>
          <w:szCs w:val="24"/>
        </w:rPr>
        <w:t xml:space="preserve"> </w:t>
      </w:r>
      <w:proofErr w:type="spellStart"/>
      <w:r w:rsidRPr="0061796E">
        <w:rPr>
          <w:rFonts w:ascii="Times New Roman" w:hAnsi="Times New Roman" w:cs="Times New Roman"/>
          <w:sz w:val="24"/>
          <w:szCs w:val="24"/>
        </w:rPr>
        <w:t>об’єктів</w:t>
      </w:r>
      <w:proofErr w:type="spellEnd"/>
      <w:r w:rsidRPr="0061796E">
        <w:rPr>
          <w:rFonts w:ascii="Times New Roman" w:hAnsi="Times New Roman" w:cs="Times New Roman"/>
          <w:sz w:val="24"/>
          <w:szCs w:val="24"/>
          <w:lang w:val="uk-UA"/>
        </w:rPr>
        <w:t>;</w:t>
      </w:r>
    </w:p>
    <w:p w:rsidR="00980EA5" w:rsidRPr="0061796E" w:rsidRDefault="00980EA5" w:rsidP="00980EA5">
      <w:pPr>
        <w:pStyle w:val="a7"/>
        <w:widowControl w:val="0"/>
        <w:numPr>
          <w:ilvl w:val="0"/>
          <w:numId w:val="13"/>
        </w:numPr>
        <w:spacing w:line="240" w:lineRule="auto"/>
        <w:ind w:left="0" w:firstLine="568"/>
        <w:jc w:val="both"/>
        <w:rPr>
          <w:rFonts w:ascii="Times New Roman" w:hAnsi="Times New Roman" w:cs="Times New Roman"/>
          <w:sz w:val="24"/>
          <w:szCs w:val="24"/>
          <w:lang w:val="uk-UA"/>
        </w:rPr>
      </w:pPr>
      <w:r w:rsidRPr="0061796E">
        <w:rPr>
          <w:rFonts w:ascii="Times New Roman" w:hAnsi="Times New Roman" w:cs="Times New Roman"/>
          <w:sz w:val="24"/>
          <w:szCs w:val="24"/>
          <w:lang w:val="uk-UA"/>
        </w:rPr>
        <w:lastRenderedPageBreak/>
        <w:t>Зазначені вище сертифікати повинні бути видані органом з сертифікації акредитованим національним агентством з акредитації України, що має бути підтверджено наданням у складі пропозиції відповідного атестату про акредитацію, який засвідчує компетентність органу з сертифікації.</w:t>
      </w:r>
    </w:p>
    <w:p w:rsidR="00980EA5" w:rsidRPr="0061796E" w:rsidRDefault="00980EA5" w:rsidP="00980EA5">
      <w:pPr>
        <w:pStyle w:val="a7"/>
        <w:widowControl w:val="0"/>
        <w:numPr>
          <w:ilvl w:val="0"/>
          <w:numId w:val="13"/>
        </w:numPr>
        <w:tabs>
          <w:tab w:val="left" w:pos="540"/>
        </w:tabs>
        <w:spacing w:line="240" w:lineRule="auto"/>
        <w:ind w:left="0" w:firstLine="568"/>
        <w:jc w:val="both"/>
        <w:rPr>
          <w:rFonts w:ascii="Times New Roman" w:eastAsia="Calibri" w:hAnsi="Times New Roman" w:cs="Times New Roman"/>
          <w:sz w:val="24"/>
          <w:szCs w:val="24"/>
          <w:lang w:val="uk-UA"/>
        </w:rPr>
      </w:pPr>
      <w:r w:rsidRPr="0061796E">
        <w:rPr>
          <w:rFonts w:ascii="Times New Roman" w:eastAsia="Calibri" w:hAnsi="Times New Roman" w:cs="Times New Roman"/>
          <w:sz w:val="24"/>
          <w:szCs w:val="24"/>
          <w:lang w:val="uk-UA" w:eastAsia="ru-RU"/>
        </w:rPr>
        <w:t xml:space="preserve">надання послуг згідно з вимогами норм з охорони праці, інструкцій з пожежної безпеки, норм з охорони навколишнього природного середовища, Державних санітарних правил і норм, Закону України «Про охорону праці» від 14.10.1992 №2694-ХІІ (із змінами і доповненнями), Закону України «Про охорону навколишнього природного середовища» </w:t>
      </w:r>
      <w:r w:rsidRPr="0061796E">
        <w:rPr>
          <w:rFonts w:ascii="Times New Roman" w:eastAsia="Calibri" w:hAnsi="Times New Roman" w:cs="Times New Roman"/>
          <w:sz w:val="24"/>
          <w:szCs w:val="24"/>
          <w:lang w:val="uk-UA" w:eastAsia="ru-RU"/>
        </w:rPr>
        <w:br/>
        <w:t xml:space="preserve">від 25.06.1991 № 1264-ХІІ (із змінами та доповненнями), </w:t>
      </w:r>
      <w:r w:rsidRPr="0061796E">
        <w:rPr>
          <w:rFonts w:ascii="Times New Roman" w:eastAsia="Calibri" w:hAnsi="Times New Roman" w:cs="Times New Roman"/>
          <w:sz w:val="24"/>
          <w:szCs w:val="24"/>
          <w:lang w:val="uk-UA"/>
        </w:rPr>
        <w:t>Закону України «Про відходи» від 05.03.1998 р. №187/98-ВР (зі змінами),  Закону України «Про забезпечення санітарного та епідемічного благополуччя населення» від 24.02.1994 р. №4004-</w:t>
      </w:r>
      <w:r w:rsidRPr="0061796E">
        <w:rPr>
          <w:rFonts w:ascii="Times New Roman" w:eastAsia="Calibri" w:hAnsi="Times New Roman" w:cs="Times New Roman"/>
          <w:sz w:val="24"/>
          <w:szCs w:val="24"/>
        </w:rPr>
        <w:t>XII</w:t>
      </w:r>
      <w:r w:rsidRPr="0061796E">
        <w:rPr>
          <w:rFonts w:ascii="Times New Roman" w:eastAsia="Calibri" w:hAnsi="Times New Roman" w:cs="Times New Roman"/>
          <w:sz w:val="24"/>
          <w:szCs w:val="24"/>
          <w:lang w:val="uk-UA"/>
        </w:rPr>
        <w:t xml:space="preserve"> (зі змінами), Закону України «Про оплату праці» від 24.03.1995 № 108/95-ВР (зі змінами), тощо.</w:t>
      </w:r>
    </w:p>
    <w:p w:rsidR="00980EA5" w:rsidRPr="0061796E" w:rsidRDefault="00980EA5" w:rsidP="00980EA5">
      <w:pPr>
        <w:spacing w:after="120" w:line="240" w:lineRule="auto"/>
        <w:ind w:firstLine="709"/>
        <w:jc w:val="center"/>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Послуги щодо прибирання </w:t>
      </w:r>
      <w:r w:rsidRPr="0061796E">
        <w:rPr>
          <w:rFonts w:ascii="Times New Roman" w:eastAsia="Times New Roman" w:hAnsi="Times New Roman" w:cs="Times New Roman"/>
          <w:b/>
          <w:sz w:val="24"/>
          <w:szCs w:val="24"/>
          <w:lang w:eastAsia="ru-RU"/>
        </w:rPr>
        <w:t>адміністративних приміщень та прибудинкової території ГУ ДПС у Дніпропетровській області</w:t>
      </w:r>
      <w:r w:rsidRPr="0061796E">
        <w:rPr>
          <w:rFonts w:ascii="Times New Roman" w:eastAsia="Times New Roman" w:hAnsi="Times New Roman" w:cs="Times New Roman"/>
          <w:b/>
          <w:sz w:val="24"/>
          <w:szCs w:val="24"/>
          <w:shd w:val="clear" w:color="auto" w:fill="FFFFFF"/>
          <w:lang w:eastAsia="ru-RU"/>
        </w:rPr>
        <w:t xml:space="preserve"> будуть здійснюватись Виконавцем за наступними об’єктами:</w:t>
      </w:r>
    </w:p>
    <w:p w:rsidR="00980EA5" w:rsidRPr="0061796E" w:rsidRDefault="00980EA5" w:rsidP="00980EA5">
      <w:pPr>
        <w:spacing w:after="120" w:line="240" w:lineRule="auto"/>
        <w:ind w:firstLine="709"/>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49005, Україна, Дніпропетровська область</w:t>
      </w:r>
    </w:p>
    <w:p w:rsidR="00980EA5" w:rsidRPr="0061796E" w:rsidRDefault="00980EA5" w:rsidP="00980EA5">
      <w:pPr>
        <w:numPr>
          <w:ilvl w:val="0"/>
          <w:numId w:val="12"/>
        </w:numPr>
        <w:spacing w:after="0" w:line="240" w:lineRule="auto"/>
        <w:contextualSpacing/>
        <w:jc w:val="both"/>
        <w:rPr>
          <w:rFonts w:ascii="Times New Roman" w:eastAsia="Calibri" w:hAnsi="Times New Roman" w:cs="Times New Roman"/>
          <w:b/>
          <w:bCs/>
          <w:iCs/>
          <w:sz w:val="24"/>
          <w:szCs w:val="24"/>
          <w:shd w:val="clear" w:color="auto" w:fill="FFFFFF"/>
        </w:rPr>
      </w:pPr>
      <w:r w:rsidRPr="0061796E">
        <w:rPr>
          <w:rFonts w:ascii="Times New Roman" w:eastAsia="Calibri" w:hAnsi="Times New Roman" w:cs="Times New Roman"/>
          <w:b/>
          <w:bCs/>
          <w:iCs/>
          <w:sz w:val="24"/>
          <w:szCs w:val="24"/>
          <w:shd w:val="clear" w:color="auto" w:fill="FFFFFF"/>
        </w:rPr>
        <w:t>Приміщення Головного управління ДПС у Дніпропетровській області за адресою: м. Дніпро, вул. Сімферопольська, 17-А площею:</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7"/>
        <w:gridCol w:w="1368"/>
      </w:tblGrid>
      <w:tr w:rsidR="00980EA5" w:rsidRPr="0061796E" w:rsidTr="00530A65">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8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b/>
                <w:bCs/>
                <w:sz w:val="24"/>
                <w:szCs w:val="24"/>
                <w:lang w:eastAsia="ru-RU"/>
              </w:rPr>
              <w:t xml:space="preserve">10237,2 </w:t>
            </w:r>
          </w:p>
        </w:tc>
      </w:tr>
      <w:tr w:rsidR="00980EA5" w:rsidRPr="0061796E" w:rsidTr="00530A65">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8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1722,0</w:t>
            </w:r>
          </w:p>
        </w:tc>
      </w:tr>
      <w:tr w:rsidR="00980EA5" w:rsidRPr="0061796E" w:rsidTr="00530A65">
        <w:trPr>
          <w:trHeight w:val="256"/>
          <w:jc w:val="center"/>
        </w:trPr>
        <w:tc>
          <w:tcPr>
            <w:tcW w:w="861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8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15 (13+2)</w:t>
            </w:r>
          </w:p>
        </w:tc>
      </w:tr>
    </w:tbl>
    <w:p w:rsidR="00980EA5" w:rsidRPr="0061796E" w:rsidRDefault="00980EA5" w:rsidP="00980EA5">
      <w:pPr>
        <w:tabs>
          <w:tab w:val="left" w:pos="360"/>
        </w:tabs>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tabs>
          <w:tab w:val="left" w:pos="360"/>
        </w:tabs>
        <w:spacing w:after="0" w:line="240" w:lineRule="auto"/>
        <w:jc w:val="both"/>
        <w:rPr>
          <w:rFonts w:ascii="Times New Roman" w:eastAsia="Times New Roman" w:hAnsi="Times New Roman" w:cs="Times New Roman"/>
          <w:b/>
          <w:spacing w:val="2"/>
          <w:sz w:val="24"/>
          <w:szCs w:val="24"/>
          <w:lang w:eastAsia="ru-RU"/>
        </w:rPr>
      </w:pPr>
      <w:r w:rsidRPr="0061796E">
        <w:rPr>
          <w:rFonts w:ascii="Times New Roman" w:eastAsia="Times New Roman" w:hAnsi="Times New Roman" w:cs="Times New Roman"/>
          <w:b/>
          <w:bCs/>
          <w:iCs/>
          <w:sz w:val="24"/>
          <w:szCs w:val="24"/>
          <w:shd w:val="clear" w:color="auto" w:fill="FFFFFF"/>
          <w:lang w:eastAsia="ru-RU"/>
        </w:rPr>
        <w:t xml:space="preserve">2) Приміщення Головного управління ДПС у Дніпропетровській області за адресою: </w:t>
      </w:r>
      <w:r w:rsidRPr="0061796E">
        <w:rPr>
          <w:rFonts w:ascii="Times New Roman" w:eastAsia="Times New Roman" w:hAnsi="Times New Roman" w:cs="Times New Roman"/>
          <w:b/>
          <w:spacing w:val="2"/>
          <w:sz w:val="24"/>
          <w:szCs w:val="24"/>
          <w:lang w:eastAsia="ru-RU"/>
        </w:rPr>
        <w:t>м. Дніпро, вул. Театральна, 1-А,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b/>
                <w:sz w:val="24"/>
                <w:szCs w:val="24"/>
                <w:lang w:eastAsia="ru-RU"/>
              </w:rPr>
              <w:t>2795,6</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600,00 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6 (5+1)</w:t>
            </w:r>
          </w:p>
        </w:tc>
      </w:tr>
    </w:tbl>
    <w:p w:rsidR="00980EA5" w:rsidRPr="0061796E" w:rsidRDefault="00980EA5" w:rsidP="00980EA5">
      <w:pPr>
        <w:tabs>
          <w:tab w:val="left" w:pos="360"/>
        </w:tabs>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tabs>
          <w:tab w:val="left" w:pos="360"/>
        </w:tabs>
        <w:spacing w:after="0" w:line="240" w:lineRule="auto"/>
        <w:jc w:val="both"/>
        <w:rPr>
          <w:rFonts w:ascii="Times New Roman" w:eastAsia="Times New Roman" w:hAnsi="Times New Roman" w:cs="Times New Roman"/>
          <w:b/>
          <w:spacing w:val="2"/>
          <w:sz w:val="24"/>
          <w:szCs w:val="24"/>
          <w:lang w:eastAsia="ru-RU"/>
        </w:rPr>
      </w:pPr>
      <w:r w:rsidRPr="0061796E">
        <w:rPr>
          <w:rFonts w:ascii="Times New Roman" w:eastAsia="Times New Roman" w:hAnsi="Times New Roman" w:cs="Times New Roman"/>
          <w:b/>
          <w:bCs/>
          <w:iCs/>
          <w:sz w:val="24"/>
          <w:szCs w:val="24"/>
          <w:shd w:val="clear" w:color="auto" w:fill="FFFFFF"/>
          <w:lang w:eastAsia="ru-RU"/>
        </w:rPr>
        <w:t xml:space="preserve">3) Приміщення Головного управління ДПС у Дніпропетровській області за адресою:                    </w:t>
      </w:r>
      <w:r w:rsidRPr="0061796E">
        <w:rPr>
          <w:rFonts w:ascii="Times New Roman" w:eastAsia="Times New Roman" w:hAnsi="Times New Roman" w:cs="Times New Roman"/>
          <w:b/>
          <w:spacing w:val="2"/>
          <w:sz w:val="24"/>
          <w:szCs w:val="24"/>
          <w:lang w:eastAsia="ru-RU"/>
        </w:rPr>
        <w:t xml:space="preserve">м. Дніпро, пр. Б. Хмельницького, 25, площею: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5"/>
        <w:gridCol w:w="1370"/>
      </w:tblGrid>
      <w:tr w:rsidR="00980EA5" w:rsidRPr="0061796E" w:rsidTr="00530A65">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7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Площа,</w:t>
            </w:r>
            <w:r w:rsidRPr="0061796E">
              <w:rPr>
                <w:rFonts w:ascii="Times New Roman" w:eastAsia="Times New Roman" w:hAnsi="Times New Roman" w:cs="Times New Roman"/>
                <w:sz w:val="24"/>
                <w:szCs w:val="24"/>
                <w:shd w:val="clear" w:color="auto" w:fill="FFFFFF"/>
                <w:lang w:eastAsia="ru-RU"/>
              </w:rPr>
              <w:t xml:space="preserve"> 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7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   </w:t>
            </w:r>
            <w:r w:rsidRPr="0061796E">
              <w:rPr>
                <w:rFonts w:ascii="Times New Roman" w:eastAsia="Times New Roman" w:hAnsi="Times New Roman" w:cs="Times New Roman"/>
                <w:b/>
                <w:bCs/>
                <w:sz w:val="24"/>
                <w:szCs w:val="24"/>
                <w:lang w:eastAsia="ru-RU"/>
              </w:rPr>
              <w:t>3096,5</w:t>
            </w:r>
          </w:p>
        </w:tc>
      </w:tr>
      <w:tr w:rsidR="00980EA5" w:rsidRPr="0061796E" w:rsidTr="00530A65">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7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0,3891га</w:t>
            </w:r>
          </w:p>
        </w:tc>
      </w:tr>
      <w:tr w:rsidR="00980EA5" w:rsidRPr="0061796E" w:rsidTr="00530A65">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6 (5+2)</w:t>
            </w:r>
          </w:p>
        </w:tc>
      </w:tr>
    </w:tbl>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 xml:space="preserve">4) Приміщення Головного управління ДПС у Дніпропетровській області за адресою: </w:t>
      </w:r>
      <w:r w:rsidRPr="0061796E">
        <w:rPr>
          <w:rFonts w:ascii="Times New Roman" w:eastAsia="Times New Roman" w:hAnsi="Times New Roman" w:cs="Times New Roman"/>
          <w:b/>
          <w:spacing w:val="2"/>
          <w:sz w:val="24"/>
          <w:szCs w:val="24"/>
          <w:lang w:eastAsia="ru-RU"/>
        </w:rPr>
        <w:t>м. Дніпро, пр. Слобожанський, 95-А,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6"/>
        <w:gridCol w:w="1159"/>
      </w:tblGrid>
      <w:tr w:rsidR="00980EA5" w:rsidRPr="0061796E" w:rsidTr="00530A65">
        <w:trPr>
          <w:trHeight w:val="256"/>
          <w:jc w:val="center"/>
        </w:trPr>
        <w:tc>
          <w:tcPr>
            <w:tcW w:w="869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15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69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tabs>
                <w:tab w:val="left" w:pos="360"/>
              </w:tab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кімнат,актовий зал ) з орієнтовним коефіцієнтом </w:t>
            </w:r>
            <w:r w:rsidRPr="0061796E">
              <w:rPr>
                <w:rFonts w:ascii="Times New Roman" w:eastAsia="Times New Roman" w:hAnsi="Times New Roman" w:cs="Times New Roman"/>
                <w:sz w:val="24"/>
                <w:szCs w:val="24"/>
                <w:shd w:val="clear" w:color="auto" w:fill="FFFFFF"/>
                <w:lang w:eastAsia="ru-RU"/>
              </w:rPr>
              <w:lastRenderedPageBreak/>
              <w:t xml:space="preserve">заставляння більше 0,6, технічні та підсобні приміщення, холи, коридори, тамбури, вестибюль з орієнтовним коефіцієнтом заставляння 0,21-0,4, сходи,санвузли </w:t>
            </w:r>
            <w:r w:rsidRPr="0061796E">
              <w:rPr>
                <w:rFonts w:ascii="Times New Roman" w:eastAsia="Times New Roman" w:hAnsi="Times New Roman" w:cs="Times New Roman"/>
                <w:spacing w:val="2"/>
                <w:sz w:val="24"/>
                <w:szCs w:val="24"/>
                <w:lang w:eastAsia="ru-RU"/>
              </w:rPr>
              <w:t xml:space="preserve">(1-й </w:t>
            </w:r>
            <w:proofErr w:type="spellStart"/>
            <w:r w:rsidRPr="0061796E">
              <w:rPr>
                <w:rFonts w:ascii="Times New Roman" w:eastAsia="Times New Roman" w:hAnsi="Times New Roman" w:cs="Times New Roman"/>
                <w:spacing w:val="2"/>
                <w:sz w:val="24"/>
                <w:szCs w:val="24"/>
                <w:lang w:eastAsia="ru-RU"/>
              </w:rPr>
              <w:t>адмінбудинок</w:t>
            </w:r>
            <w:proofErr w:type="spellEnd"/>
            <w:r w:rsidRPr="0061796E">
              <w:rPr>
                <w:rFonts w:ascii="Times New Roman" w:eastAsia="Times New Roman" w:hAnsi="Times New Roman" w:cs="Times New Roman"/>
                <w:spacing w:val="2"/>
                <w:sz w:val="24"/>
                <w:szCs w:val="24"/>
                <w:lang w:eastAsia="ru-RU"/>
              </w:rPr>
              <w:t>)</w:t>
            </w:r>
          </w:p>
        </w:tc>
        <w:tc>
          <w:tcPr>
            <w:tcW w:w="115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b/>
                <w:bCs/>
                <w:sz w:val="24"/>
                <w:szCs w:val="24"/>
                <w:lang w:eastAsia="ru-RU"/>
              </w:rPr>
              <w:t>938,9</w:t>
            </w:r>
          </w:p>
        </w:tc>
      </w:tr>
      <w:tr w:rsidR="00980EA5" w:rsidRPr="0061796E" w:rsidTr="00530A65">
        <w:trPr>
          <w:trHeight w:val="256"/>
          <w:jc w:val="center"/>
        </w:trPr>
        <w:tc>
          <w:tcPr>
            <w:tcW w:w="869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tabs>
                <w:tab w:val="left" w:pos="360"/>
              </w:tabs>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lastRenderedPageBreak/>
              <w:t xml:space="preserve">Службові приміщення (робочі кабінети, кабінети керівників, приймальні,  дорадчих кімнат, переговорних кімнат,актовий зал )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сходи,санвузли </w:t>
            </w:r>
            <w:r w:rsidRPr="0061796E">
              <w:rPr>
                <w:rFonts w:ascii="Times New Roman" w:eastAsia="Times New Roman" w:hAnsi="Times New Roman" w:cs="Times New Roman"/>
                <w:spacing w:val="2"/>
                <w:sz w:val="24"/>
                <w:szCs w:val="24"/>
                <w:lang w:eastAsia="ru-RU"/>
              </w:rPr>
              <w:t xml:space="preserve">(2-й </w:t>
            </w:r>
            <w:proofErr w:type="spellStart"/>
            <w:r w:rsidRPr="0061796E">
              <w:rPr>
                <w:rFonts w:ascii="Times New Roman" w:eastAsia="Times New Roman" w:hAnsi="Times New Roman" w:cs="Times New Roman"/>
                <w:spacing w:val="2"/>
                <w:sz w:val="24"/>
                <w:szCs w:val="24"/>
                <w:lang w:eastAsia="ru-RU"/>
              </w:rPr>
              <w:t>адмінбудинок</w:t>
            </w:r>
            <w:proofErr w:type="spellEnd"/>
            <w:r w:rsidRPr="0061796E">
              <w:rPr>
                <w:rFonts w:ascii="Times New Roman" w:eastAsia="Times New Roman" w:hAnsi="Times New Roman" w:cs="Times New Roman"/>
                <w:spacing w:val="2"/>
                <w:sz w:val="24"/>
                <w:szCs w:val="24"/>
                <w:lang w:eastAsia="ru-RU"/>
              </w:rPr>
              <w:t>)</w:t>
            </w:r>
          </w:p>
        </w:tc>
        <w:tc>
          <w:tcPr>
            <w:tcW w:w="115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b/>
                <w:sz w:val="24"/>
                <w:szCs w:val="24"/>
                <w:lang w:eastAsia="ru-RU"/>
              </w:rPr>
              <w:t>481,05</w:t>
            </w:r>
          </w:p>
        </w:tc>
      </w:tr>
      <w:tr w:rsidR="00980EA5" w:rsidRPr="0061796E" w:rsidTr="00530A65">
        <w:trPr>
          <w:trHeight w:val="256"/>
          <w:jc w:val="center"/>
        </w:trPr>
        <w:tc>
          <w:tcPr>
            <w:tcW w:w="869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tabs>
                <w:tab w:val="left" w:pos="360"/>
              </w:tabs>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15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0,2705 га</w:t>
            </w:r>
          </w:p>
        </w:tc>
      </w:tr>
      <w:tr w:rsidR="00980EA5" w:rsidRPr="0061796E" w:rsidTr="00530A65">
        <w:trPr>
          <w:trHeight w:val="256"/>
          <w:jc w:val="center"/>
        </w:trPr>
        <w:tc>
          <w:tcPr>
            <w:tcW w:w="869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15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4 (3+1)</w:t>
            </w:r>
          </w:p>
        </w:tc>
      </w:tr>
    </w:tbl>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 xml:space="preserve">5) Приміщення Головного управління ДПС у Дніпропетровській області за адресою: </w:t>
      </w:r>
      <w:r w:rsidRPr="0061796E">
        <w:rPr>
          <w:rFonts w:ascii="Times New Roman" w:eastAsia="Times New Roman" w:hAnsi="Times New Roman" w:cs="Times New Roman"/>
          <w:b/>
          <w:spacing w:val="2"/>
          <w:sz w:val="24"/>
          <w:szCs w:val="24"/>
          <w:lang w:eastAsia="ru-RU"/>
        </w:rPr>
        <w:t>м. Дніпро, пров. Універсальний, 12,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b/>
                <w:bCs/>
                <w:sz w:val="24"/>
                <w:szCs w:val="24"/>
                <w:lang w:eastAsia="ru-RU"/>
              </w:rPr>
              <w:t>1476,20</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0,4984 га</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4 (3+1)</w:t>
            </w:r>
          </w:p>
        </w:tc>
      </w:tr>
    </w:tbl>
    <w:p w:rsidR="00980EA5" w:rsidRPr="0061796E" w:rsidRDefault="00980EA5" w:rsidP="00980EA5">
      <w:pPr>
        <w:tabs>
          <w:tab w:val="left" w:pos="360"/>
        </w:tabs>
        <w:spacing w:after="0" w:line="240" w:lineRule="auto"/>
        <w:jc w:val="both"/>
        <w:rPr>
          <w:rFonts w:ascii="Times New Roman" w:eastAsia="Times New Roman" w:hAnsi="Times New Roman" w:cs="Times New Roman"/>
          <w:b/>
          <w:bCs/>
          <w:sz w:val="24"/>
          <w:szCs w:val="24"/>
          <w:shd w:val="clear" w:color="auto" w:fill="FFFFFF"/>
          <w:lang w:eastAsia="ru-RU"/>
        </w:rPr>
      </w:pPr>
    </w:p>
    <w:p w:rsidR="00980EA5" w:rsidRPr="0061796E" w:rsidRDefault="00980EA5" w:rsidP="00980EA5">
      <w:pPr>
        <w:tabs>
          <w:tab w:val="left" w:pos="360"/>
        </w:tabs>
        <w:spacing w:after="0" w:line="240" w:lineRule="auto"/>
        <w:jc w:val="both"/>
        <w:rPr>
          <w:rFonts w:ascii="Times New Roman" w:eastAsia="Times New Roman" w:hAnsi="Times New Roman" w:cs="Times New Roman"/>
          <w:b/>
          <w:spacing w:val="2"/>
          <w:sz w:val="24"/>
          <w:szCs w:val="24"/>
          <w:lang w:eastAsia="ru-RU"/>
        </w:rPr>
      </w:pPr>
      <w:r w:rsidRPr="0061796E">
        <w:rPr>
          <w:rFonts w:ascii="Times New Roman" w:eastAsia="Times New Roman" w:hAnsi="Times New Roman" w:cs="Times New Roman"/>
          <w:b/>
          <w:bCs/>
          <w:sz w:val="24"/>
          <w:szCs w:val="24"/>
          <w:shd w:val="clear" w:color="auto" w:fill="FFFFFF"/>
          <w:lang w:eastAsia="ru-RU"/>
        </w:rPr>
        <w:t xml:space="preserve">6) </w:t>
      </w:r>
      <w:r w:rsidRPr="0061796E">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r w:rsidRPr="0061796E">
        <w:rPr>
          <w:rFonts w:ascii="Times New Roman" w:eastAsia="Times New Roman" w:hAnsi="Times New Roman" w:cs="Times New Roman"/>
          <w:b/>
          <w:spacing w:val="2"/>
          <w:sz w:val="24"/>
          <w:szCs w:val="24"/>
          <w:lang w:eastAsia="ru-RU"/>
        </w:rPr>
        <w:t>м. Дніпро, вул. Високовольтна, 24,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селекторна кімната, спортивний зал)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lang w:eastAsia="ru-RU"/>
              </w:rPr>
              <w:t>2708,10</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0,2020</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6 (5+1)</w:t>
            </w:r>
          </w:p>
        </w:tc>
      </w:tr>
    </w:tbl>
    <w:p w:rsidR="00980EA5" w:rsidRPr="0061796E" w:rsidRDefault="00980EA5" w:rsidP="00980EA5">
      <w:pPr>
        <w:spacing w:after="0" w:line="240" w:lineRule="auto"/>
        <w:jc w:val="both"/>
        <w:rPr>
          <w:rFonts w:ascii="Times New Roman" w:eastAsia="Times New Roman" w:hAnsi="Times New Roman" w:cs="Times New Roman"/>
          <w:b/>
          <w:b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7) </w:t>
      </w:r>
      <w:r w:rsidRPr="0061796E">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 за адресою: м. Новомосковськ, вул. Микити Головка, 30,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1211,30</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0,2042 га</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3 (2+1)</w:t>
            </w:r>
          </w:p>
        </w:tc>
      </w:tr>
    </w:tbl>
    <w:p w:rsidR="00980EA5" w:rsidRPr="0061796E" w:rsidRDefault="00980EA5" w:rsidP="00980EA5">
      <w:pPr>
        <w:spacing w:after="0" w:line="240" w:lineRule="auto"/>
        <w:jc w:val="both"/>
        <w:rPr>
          <w:rFonts w:ascii="Times New Roman" w:eastAsia="Times New Roman" w:hAnsi="Times New Roman" w:cs="Times New Roman"/>
          <w:b/>
          <w:b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8) </w:t>
      </w:r>
      <w:r w:rsidRPr="0061796E">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bCs/>
          <w:iCs/>
          <w:sz w:val="24"/>
          <w:szCs w:val="24"/>
          <w:shd w:val="clear" w:color="auto" w:fill="FFFFFF"/>
          <w:lang w:eastAsia="ru-RU"/>
        </w:rPr>
        <w:t>смт</w:t>
      </w:r>
      <w:proofErr w:type="spellEnd"/>
      <w:r w:rsidRPr="0061796E">
        <w:rPr>
          <w:rFonts w:ascii="Times New Roman" w:eastAsia="Times New Roman" w:hAnsi="Times New Roman" w:cs="Times New Roman"/>
          <w:b/>
          <w:bCs/>
          <w:iCs/>
          <w:sz w:val="24"/>
          <w:szCs w:val="24"/>
          <w:shd w:val="clear" w:color="auto" w:fill="FFFFFF"/>
          <w:lang w:eastAsia="ru-RU"/>
        </w:rPr>
        <w:t xml:space="preserve">. </w:t>
      </w:r>
      <w:proofErr w:type="spellStart"/>
      <w:r w:rsidRPr="0061796E">
        <w:rPr>
          <w:rFonts w:ascii="Times New Roman" w:eastAsia="Times New Roman" w:hAnsi="Times New Roman" w:cs="Times New Roman"/>
          <w:b/>
          <w:bCs/>
          <w:iCs/>
          <w:sz w:val="24"/>
          <w:szCs w:val="24"/>
          <w:shd w:val="clear" w:color="auto" w:fill="FFFFFF"/>
          <w:lang w:eastAsia="ru-RU"/>
        </w:rPr>
        <w:t>Магдалинівка</w:t>
      </w:r>
      <w:proofErr w:type="spellEnd"/>
      <w:r w:rsidRPr="0061796E">
        <w:rPr>
          <w:rFonts w:ascii="Times New Roman" w:eastAsia="Times New Roman" w:hAnsi="Times New Roman" w:cs="Times New Roman"/>
          <w:b/>
          <w:bCs/>
          <w:iCs/>
          <w:sz w:val="24"/>
          <w:szCs w:val="24"/>
          <w:shd w:val="clear" w:color="auto" w:fill="FFFFFF"/>
          <w:lang w:eastAsia="ru-RU"/>
        </w:rPr>
        <w:t>, вул. Центральна, 46,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102,9</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0,22 га</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3 (2+1)</w:t>
            </w:r>
          </w:p>
        </w:tc>
      </w:tr>
    </w:tbl>
    <w:p w:rsidR="00980EA5" w:rsidRPr="0061796E" w:rsidRDefault="00980EA5" w:rsidP="00980EA5">
      <w:pPr>
        <w:spacing w:after="0" w:line="240" w:lineRule="auto"/>
        <w:jc w:val="both"/>
        <w:rPr>
          <w:rFonts w:ascii="Times New Roman" w:eastAsia="Times New Roman" w:hAnsi="Times New Roman" w:cs="Times New Roman"/>
          <w:b/>
          <w:b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9) </w:t>
      </w:r>
      <w:r w:rsidRPr="0061796E">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м. Синельникове, вул. </w:t>
      </w:r>
      <w:proofErr w:type="spellStart"/>
      <w:r w:rsidRPr="0061796E">
        <w:rPr>
          <w:rFonts w:ascii="Times New Roman" w:eastAsia="Times New Roman" w:hAnsi="Times New Roman" w:cs="Times New Roman"/>
          <w:b/>
          <w:bCs/>
          <w:iCs/>
          <w:sz w:val="24"/>
          <w:szCs w:val="24"/>
          <w:shd w:val="clear" w:color="auto" w:fill="FFFFFF"/>
          <w:lang w:eastAsia="ru-RU"/>
        </w:rPr>
        <w:t>Богми</w:t>
      </w:r>
      <w:proofErr w:type="spellEnd"/>
      <w:r w:rsidRPr="0061796E">
        <w:rPr>
          <w:rFonts w:ascii="Times New Roman" w:eastAsia="Times New Roman" w:hAnsi="Times New Roman" w:cs="Times New Roman"/>
          <w:b/>
          <w:bCs/>
          <w:iCs/>
          <w:sz w:val="24"/>
          <w:szCs w:val="24"/>
          <w:shd w:val="clear" w:color="auto" w:fill="FFFFFF"/>
          <w:lang w:eastAsia="ru-RU"/>
        </w:rPr>
        <w:t>, 3-А,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зала нарад) з орієнтовним коефіцієнтом заставляння більше 0,6, технічні та підсобні </w:t>
            </w:r>
            <w:r w:rsidRPr="0061796E">
              <w:rPr>
                <w:rFonts w:ascii="Times New Roman" w:eastAsia="Times New Roman" w:hAnsi="Times New Roman" w:cs="Times New Roman"/>
                <w:sz w:val="24"/>
                <w:szCs w:val="24"/>
                <w:shd w:val="clear" w:color="auto" w:fill="FFFFFF"/>
                <w:lang w:eastAsia="ru-RU"/>
              </w:rPr>
              <w:lastRenderedPageBreak/>
              <w:t>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138</w:t>
            </w:r>
          </w:p>
        </w:tc>
      </w:tr>
      <w:tr w:rsidR="00980EA5" w:rsidRPr="0061796E" w:rsidTr="00530A65">
        <w:trPr>
          <w:trHeight w:val="256"/>
          <w:jc w:val="center"/>
        </w:trPr>
        <w:tc>
          <w:tcPr>
            <w:tcW w:w="8486"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lastRenderedPageBreak/>
              <w:t>Необхідна кількість (прибиральниць)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b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10) </w:t>
      </w:r>
      <w:r w:rsidRPr="0061796E">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bCs/>
          <w:iCs/>
          <w:sz w:val="24"/>
          <w:szCs w:val="24"/>
          <w:shd w:val="clear" w:color="auto" w:fill="FFFFFF"/>
          <w:lang w:eastAsia="ru-RU"/>
        </w:rPr>
        <w:t>смт</w:t>
      </w:r>
      <w:proofErr w:type="spellEnd"/>
      <w:r w:rsidRPr="0061796E">
        <w:rPr>
          <w:rFonts w:ascii="Times New Roman" w:eastAsia="Times New Roman" w:hAnsi="Times New Roman" w:cs="Times New Roman"/>
          <w:b/>
          <w:bCs/>
          <w:iCs/>
          <w:sz w:val="24"/>
          <w:szCs w:val="24"/>
          <w:shd w:val="clear" w:color="auto" w:fill="FFFFFF"/>
          <w:lang w:eastAsia="ru-RU"/>
        </w:rPr>
        <w:t>. Солоне, вул. Гагаріна, 12-А,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630,20</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b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11) </w:t>
      </w:r>
      <w:r w:rsidRPr="0061796E">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 за адресою: м. Павлоград, вул. Верстатобудівників, 14-А,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1925,60</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7950,00 м</w:t>
            </w:r>
            <w:r w:rsidRPr="0061796E">
              <w:rPr>
                <w:rFonts w:ascii="Times New Roman" w:eastAsia="Times New Roman" w:hAnsi="Times New Roman" w:cs="Times New Roman"/>
                <w:b/>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5 (4+1)</w:t>
            </w:r>
          </w:p>
        </w:tc>
      </w:tr>
    </w:tbl>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12)</w:t>
      </w:r>
      <w:r w:rsidRPr="0061796E">
        <w:rPr>
          <w:rFonts w:ascii="Times New Roman" w:eastAsia="Times New Roman" w:hAnsi="Times New Roman" w:cs="Times New Roman"/>
          <w:b/>
          <w:bCs/>
          <w:i/>
          <w:iCs/>
          <w:sz w:val="24"/>
          <w:szCs w:val="24"/>
          <w:shd w:val="clear" w:color="auto" w:fill="FFFFFF"/>
          <w:lang w:eastAsia="ru-RU"/>
        </w:rPr>
        <w:t xml:space="preserve"> </w:t>
      </w:r>
      <w:r w:rsidRPr="0061796E">
        <w:rPr>
          <w:rFonts w:ascii="Times New Roman" w:eastAsia="Times New Roman" w:hAnsi="Times New Roman" w:cs="Times New Roman"/>
          <w:b/>
          <w:bCs/>
          <w:iCs/>
          <w:sz w:val="24"/>
          <w:szCs w:val="24"/>
          <w:shd w:val="clear" w:color="auto" w:fill="FFFFFF"/>
          <w:lang w:eastAsia="ru-RU"/>
        </w:rPr>
        <w:t>Приміщення Головного управління ДПС у Дніпропетровській області</w:t>
      </w:r>
      <w:r w:rsidRPr="0061796E">
        <w:rPr>
          <w:rFonts w:ascii="Times New Roman" w:eastAsia="Times New Roman" w:hAnsi="Times New Roman" w:cs="Times New Roman"/>
          <w:b/>
          <w:bCs/>
          <w:i/>
          <w:iCs/>
          <w:sz w:val="24"/>
          <w:szCs w:val="24"/>
          <w:shd w:val="clear" w:color="auto" w:fill="FFFFFF"/>
          <w:lang w:eastAsia="ru-RU"/>
        </w:rPr>
        <w:t xml:space="preserve"> </w:t>
      </w:r>
      <w:r w:rsidRPr="0061796E">
        <w:rPr>
          <w:rFonts w:ascii="Times New Roman" w:eastAsia="Times New Roman" w:hAnsi="Times New Roman" w:cs="Times New Roman"/>
          <w:b/>
          <w:bCs/>
          <w:iCs/>
          <w:sz w:val="24"/>
          <w:szCs w:val="24"/>
          <w:shd w:val="clear" w:color="auto" w:fill="FFFFFF"/>
          <w:lang w:eastAsia="ru-RU"/>
        </w:rPr>
        <w:t>за адресою: м. Тернівка, вул. І. Петрова, 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bCs/>
                <w:sz w:val="24"/>
                <w:szCs w:val="24"/>
                <w:shd w:val="clear" w:color="auto" w:fill="FFFFFF"/>
                <w:lang w:eastAsia="ru-RU"/>
              </w:rPr>
              <w:t>м</w:t>
            </w:r>
            <w:r w:rsidRPr="0061796E">
              <w:rPr>
                <w:rFonts w:ascii="Times New Roman" w:eastAsia="Times New Roman" w:hAnsi="Times New Roman" w:cs="Times New Roman"/>
                <w:bCs/>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111,10</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ru-RU"/>
              </w:rPr>
            </w:pPr>
            <w:r w:rsidRPr="0061796E">
              <w:rPr>
                <w:rFonts w:ascii="Times New Roman" w:eastAsia="Times New Roman" w:hAnsi="Times New Roman" w:cs="Times New Roman"/>
                <w:bCs/>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13)</w:t>
      </w:r>
      <w:r w:rsidRPr="0061796E">
        <w:rPr>
          <w:rFonts w:ascii="Times New Roman" w:eastAsia="Times New Roman" w:hAnsi="Times New Roman" w:cs="Times New Roman"/>
          <w:b/>
          <w:bCs/>
          <w:i/>
          <w:iCs/>
          <w:sz w:val="24"/>
          <w:szCs w:val="24"/>
          <w:shd w:val="clear" w:color="auto" w:fill="FFFFFF"/>
          <w:lang w:eastAsia="ru-RU"/>
        </w:rPr>
        <w:t xml:space="preserve"> </w:t>
      </w:r>
      <w:r w:rsidRPr="0061796E">
        <w:rPr>
          <w:rFonts w:ascii="Times New Roman" w:eastAsia="Times New Roman" w:hAnsi="Times New Roman" w:cs="Times New Roman"/>
          <w:b/>
          <w:bCs/>
          <w:iCs/>
          <w:sz w:val="24"/>
          <w:szCs w:val="24"/>
          <w:shd w:val="clear" w:color="auto" w:fill="FFFFFF"/>
          <w:lang w:eastAsia="ru-RU"/>
        </w:rPr>
        <w:t xml:space="preserve">Приміщення Головного управління ДПС у Дніпропетровській області за адресою: м. </w:t>
      </w:r>
      <w:proofErr w:type="spellStart"/>
      <w:r w:rsidRPr="0061796E">
        <w:rPr>
          <w:rFonts w:ascii="Times New Roman" w:eastAsia="Times New Roman" w:hAnsi="Times New Roman" w:cs="Times New Roman"/>
          <w:b/>
          <w:bCs/>
          <w:iCs/>
          <w:sz w:val="24"/>
          <w:szCs w:val="24"/>
          <w:shd w:val="clear" w:color="auto" w:fill="FFFFFF"/>
          <w:lang w:eastAsia="ru-RU"/>
        </w:rPr>
        <w:t>Першотравенськ</w:t>
      </w:r>
      <w:proofErr w:type="spellEnd"/>
      <w:r w:rsidRPr="0061796E">
        <w:rPr>
          <w:rFonts w:ascii="Times New Roman" w:eastAsia="Times New Roman" w:hAnsi="Times New Roman" w:cs="Times New Roman"/>
          <w:b/>
          <w:bCs/>
          <w:iCs/>
          <w:sz w:val="24"/>
          <w:szCs w:val="24"/>
          <w:shd w:val="clear" w:color="auto" w:fill="FFFFFF"/>
          <w:lang w:eastAsia="ru-RU"/>
        </w:rPr>
        <w:t>,  вул. Шахтарської Слави, 30,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приміщення ЦОП,  коридори, сходи, санвузли</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97,80</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 xml:space="preserve">14)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bCs/>
          <w:iCs/>
          <w:sz w:val="24"/>
          <w:szCs w:val="24"/>
          <w:shd w:val="clear" w:color="auto" w:fill="FFFFFF"/>
          <w:lang w:eastAsia="ru-RU"/>
        </w:rPr>
        <w:t>смт</w:t>
      </w:r>
      <w:proofErr w:type="spellEnd"/>
      <w:r w:rsidRPr="0061796E">
        <w:rPr>
          <w:rFonts w:ascii="Times New Roman" w:eastAsia="Times New Roman" w:hAnsi="Times New Roman" w:cs="Times New Roman"/>
          <w:b/>
          <w:bCs/>
          <w:iCs/>
          <w:sz w:val="24"/>
          <w:szCs w:val="24"/>
          <w:shd w:val="clear" w:color="auto" w:fill="FFFFFF"/>
          <w:lang w:eastAsia="ru-RU"/>
        </w:rPr>
        <w:t xml:space="preserve">. </w:t>
      </w:r>
      <w:proofErr w:type="spellStart"/>
      <w:r w:rsidRPr="0061796E">
        <w:rPr>
          <w:rFonts w:ascii="Times New Roman" w:eastAsia="Times New Roman" w:hAnsi="Times New Roman" w:cs="Times New Roman"/>
          <w:b/>
          <w:bCs/>
          <w:iCs/>
          <w:sz w:val="24"/>
          <w:szCs w:val="24"/>
          <w:shd w:val="clear" w:color="auto" w:fill="FFFFFF"/>
          <w:lang w:eastAsia="ru-RU"/>
        </w:rPr>
        <w:t>Васильківка</w:t>
      </w:r>
      <w:proofErr w:type="spellEnd"/>
      <w:r w:rsidRPr="0061796E">
        <w:rPr>
          <w:rFonts w:ascii="Times New Roman" w:eastAsia="Times New Roman" w:hAnsi="Times New Roman" w:cs="Times New Roman"/>
          <w:b/>
          <w:bCs/>
          <w:iCs/>
          <w:sz w:val="24"/>
          <w:szCs w:val="24"/>
          <w:shd w:val="clear" w:color="auto" w:fill="FFFFFF"/>
          <w:lang w:eastAsia="ru-RU"/>
        </w:rPr>
        <w:t>, вул. Успішна, 150,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коридори,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173,80</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 xml:space="preserve">15)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bCs/>
          <w:iCs/>
          <w:sz w:val="24"/>
          <w:szCs w:val="24"/>
          <w:shd w:val="clear" w:color="auto" w:fill="FFFFFF"/>
          <w:lang w:eastAsia="ru-RU"/>
        </w:rPr>
        <w:t>смт</w:t>
      </w:r>
      <w:proofErr w:type="spellEnd"/>
      <w:r w:rsidRPr="0061796E">
        <w:rPr>
          <w:rFonts w:ascii="Times New Roman" w:eastAsia="Times New Roman" w:hAnsi="Times New Roman" w:cs="Times New Roman"/>
          <w:b/>
          <w:bCs/>
          <w:iCs/>
          <w:sz w:val="24"/>
          <w:szCs w:val="24"/>
          <w:shd w:val="clear" w:color="auto" w:fill="FFFFFF"/>
          <w:lang w:eastAsia="ru-RU"/>
        </w:rPr>
        <w:t>. Межова, вул. Грушевського, 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зал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     </w:t>
            </w:r>
            <w:r w:rsidRPr="0061796E">
              <w:rPr>
                <w:rFonts w:ascii="Times New Roman" w:eastAsia="Times New Roman" w:hAnsi="Times New Roman" w:cs="Times New Roman"/>
                <w:b/>
                <w:sz w:val="24"/>
                <w:szCs w:val="24"/>
                <w:shd w:val="clear" w:color="auto" w:fill="FFFFFF"/>
                <w:lang w:eastAsia="ru-RU"/>
              </w:rPr>
              <w:t>171,80</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933,00 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lastRenderedPageBreak/>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2 (1+1)</w:t>
            </w:r>
          </w:p>
        </w:tc>
      </w:tr>
    </w:tbl>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 xml:space="preserve">16)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bCs/>
          <w:iCs/>
          <w:sz w:val="24"/>
          <w:szCs w:val="24"/>
          <w:shd w:val="clear" w:color="auto" w:fill="FFFFFF"/>
          <w:lang w:eastAsia="ru-RU"/>
        </w:rPr>
        <w:t>смт</w:t>
      </w:r>
      <w:proofErr w:type="spellEnd"/>
      <w:r w:rsidRPr="0061796E">
        <w:rPr>
          <w:rFonts w:ascii="Times New Roman" w:eastAsia="Times New Roman" w:hAnsi="Times New Roman" w:cs="Times New Roman"/>
          <w:b/>
          <w:bCs/>
          <w:iCs/>
          <w:sz w:val="24"/>
          <w:szCs w:val="24"/>
          <w:shd w:val="clear" w:color="auto" w:fill="FFFFFF"/>
          <w:lang w:eastAsia="ru-RU"/>
        </w:rPr>
        <w:t xml:space="preserve">. </w:t>
      </w:r>
      <w:proofErr w:type="spellStart"/>
      <w:r w:rsidRPr="0061796E">
        <w:rPr>
          <w:rFonts w:ascii="Times New Roman" w:eastAsia="Times New Roman" w:hAnsi="Times New Roman" w:cs="Times New Roman"/>
          <w:b/>
          <w:bCs/>
          <w:iCs/>
          <w:sz w:val="24"/>
          <w:szCs w:val="24"/>
          <w:shd w:val="clear" w:color="auto" w:fill="FFFFFF"/>
          <w:lang w:eastAsia="ru-RU"/>
        </w:rPr>
        <w:t>Петропавлівка</w:t>
      </w:r>
      <w:proofErr w:type="spellEnd"/>
      <w:r w:rsidRPr="0061796E">
        <w:rPr>
          <w:rFonts w:ascii="Times New Roman" w:eastAsia="Times New Roman" w:hAnsi="Times New Roman" w:cs="Times New Roman"/>
          <w:b/>
          <w:bCs/>
          <w:iCs/>
          <w:sz w:val="24"/>
          <w:szCs w:val="24"/>
          <w:shd w:val="clear" w:color="auto" w:fill="FFFFFF"/>
          <w:lang w:eastAsia="ru-RU"/>
        </w:rPr>
        <w:t xml:space="preserve">, вул. Героїв України, 62, площею: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6"/>
        <w:gridCol w:w="134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зал нарад) з орієнтовним коефіцієнтом заставляння більше 0,4,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   </w:t>
            </w:r>
            <w:r w:rsidRPr="0061796E">
              <w:rPr>
                <w:rFonts w:ascii="Times New Roman" w:eastAsia="Times New Roman" w:hAnsi="Times New Roman" w:cs="Times New Roman"/>
                <w:b/>
                <w:sz w:val="24"/>
                <w:szCs w:val="24"/>
                <w:shd w:val="clear" w:color="auto" w:fill="FFFFFF"/>
                <w:lang w:eastAsia="ru-RU"/>
              </w:rPr>
              <w:t xml:space="preserve">96,60 </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b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17)</w:t>
      </w:r>
      <w:r w:rsidRPr="0061796E">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bCs/>
          <w:iCs/>
          <w:sz w:val="24"/>
          <w:szCs w:val="24"/>
          <w:shd w:val="clear" w:color="auto" w:fill="FFFFFF"/>
          <w:lang w:eastAsia="ru-RU"/>
        </w:rPr>
        <w:t>смт</w:t>
      </w:r>
      <w:proofErr w:type="spellEnd"/>
      <w:r w:rsidRPr="0061796E">
        <w:rPr>
          <w:rFonts w:ascii="Times New Roman" w:eastAsia="Times New Roman" w:hAnsi="Times New Roman" w:cs="Times New Roman"/>
          <w:b/>
          <w:bCs/>
          <w:iCs/>
          <w:sz w:val="24"/>
          <w:szCs w:val="24"/>
          <w:shd w:val="clear" w:color="auto" w:fill="FFFFFF"/>
          <w:lang w:eastAsia="ru-RU"/>
        </w:rPr>
        <w:t>. Покровське, вул. Дмитра Яворницького, 119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зала нарад) з орієнтовним коефіцієнтом заставляння більше 0,5,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126,90</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b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18)</w:t>
      </w:r>
      <w:r w:rsidRPr="0061796E">
        <w:rPr>
          <w:rFonts w:ascii="Times New Roman" w:eastAsia="Times New Roman" w:hAnsi="Times New Roman" w:cs="Times New Roman"/>
          <w:b/>
          <w:bCs/>
          <w:iCs/>
          <w:sz w:val="24"/>
          <w:szCs w:val="24"/>
          <w:shd w:val="clear" w:color="auto" w:fill="FFFFFF"/>
          <w:lang w:eastAsia="ru-RU"/>
        </w:rPr>
        <w:t xml:space="preserve"> Приміщення Головного управління ДПС у Дніпропетровській області за адресою: с. </w:t>
      </w:r>
      <w:proofErr w:type="spellStart"/>
      <w:r w:rsidRPr="0061796E">
        <w:rPr>
          <w:rFonts w:ascii="Times New Roman" w:eastAsia="Times New Roman" w:hAnsi="Times New Roman" w:cs="Times New Roman"/>
          <w:b/>
          <w:bCs/>
          <w:iCs/>
          <w:sz w:val="24"/>
          <w:szCs w:val="24"/>
          <w:shd w:val="clear" w:color="auto" w:fill="FFFFFF"/>
          <w:lang w:eastAsia="ru-RU"/>
        </w:rPr>
        <w:t>Варварівка</w:t>
      </w:r>
      <w:proofErr w:type="spellEnd"/>
      <w:r w:rsidRPr="0061796E">
        <w:rPr>
          <w:rFonts w:ascii="Times New Roman" w:eastAsia="Times New Roman" w:hAnsi="Times New Roman" w:cs="Times New Roman"/>
          <w:b/>
          <w:bCs/>
          <w:iCs/>
          <w:sz w:val="24"/>
          <w:szCs w:val="24"/>
          <w:shd w:val="clear" w:color="auto" w:fill="FFFFFF"/>
          <w:lang w:eastAsia="ru-RU"/>
        </w:rPr>
        <w:t>, вул. Пристанційна, 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зала нарад) з орієнтовним коефіцієнтом заставляння більше 0,5,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165,40</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19) Приміщення Головного управління ДПС у Дніпропетровській області за адресо:                     м. Кривий Ріг, вул. Металургів, 16,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   Вид приміщень </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приймальня, приміщення ЦОП,  коридори, сходи, санвузли</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1412,60 </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20) Приміщення Головного управління ДПС у Дніпропетровській області за адресою: м. Апостолове, вул. Центральна, 63,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(ЦОП,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364,80</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p>
    <w:p w:rsidR="00980EA5" w:rsidRPr="0061796E" w:rsidRDefault="00980EA5" w:rsidP="00980EA5">
      <w:pPr>
        <w:spacing w:after="0" w:line="240" w:lineRule="auto"/>
        <w:jc w:val="both"/>
        <w:rPr>
          <w:rFonts w:ascii="Times New Roman" w:eastAsia="Times New Roman" w:hAnsi="Times New Roman" w:cs="Times New Roman"/>
          <w:b/>
          <w:bCs/>
          <w:iCs/>
          <w:sz w:val="24"/>
          <w:szCs w:val="24"/>
          <w:shd w:val="clear" w:color="auto" w:fill="FFFFFF"/>
          <w:lang w:eastAsia="ru-RU"/>
        </w:rPr>
      </w:pPr>
      <w:r w:rsidRPr="0061796E">
        <w:rPr>
          <w:rFonts w:ascii="Times New Roman" w:eastAsia="Times New Roman" w:hAnsi="Times New Roman" w:cs="Times New Roman"/>
          <w:b/>
          <w:bCs/>
          <w:iCs/>
          <w:sz w:val="24"/>
          <w:szCs w:val="24"/>
          <w:shd w:val="clear" w:color="auto" w:fill="FFFFFF"/>
          <w:lang w:eastAsia="ru-RU"/>
        </w:rPr>
        <w:t>21) Приміщення Головного управління ДПС у Дніпропетровській області за адресою: м. Кривий Ріг, вул. Пушкіна, 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1614,10</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2000,00 м</w:t>
            </w:r>
            <w:r w:rsidRPr="0061796E">
              <w:rPr>
                <w:rFonts w:ascii="Times New Roman" w:eastAsia="Times New Roman" w:hAnsi="Times New Roman" w:cs="Times New Roman"/>
                <w:b/>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lastRenderedPageBreak/>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3(2+1)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22)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sz w:val="24"/>
          <w:szCs w:val="24"/>
          <w:shd w:val="clear" w:color="auto" w:fill="FFFFFF"/>
          <w:lang w:eastAsia="ru-RU"/>
        </w:rPr>
        <w:t>смт</w:t>
      </w:r>
      <w:proofErr w:type="spellEnd"/>
      <w:r w:rsidRPr="0061796E">
        <w:rPr>
          <w:rFonts w:ascii="Times New Roman" w:eastAsia="Times New Roman" w:hAnsi="Times New Roman" w:cs="Times New Roman"/>
          <w:b/>
          <w:sz w:val="24"/>
          <w:szCs w:val="24"/>
          <w:shd w:val="clear" w:color="auto" w:fill="FFFFFF"/>
          <w:lang w:eastAsia="ru-RU"/>
        </w:rPr>
        <w:t>. Широке, вул. Вишнева, 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201,43</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23) Приміщення Головного управління ДПС у Дніпропетровській області за адресою: м. Кривий Ріг, </w:t>
      </w:r>
      <w:proofErr w:type="spellStart"/>
      <w:r w:rsidRPr="0061796E">
        <w:rPr>
          <w:rFonts w:ascii="Times New Roman" w:eastAsia="Times New Roman" w:hAnsi="Times New Roman" w:cs="Times New Roman"/>
          <w:b/>
          <w:sz w:val="24"/>
          <w:szCs w:val="24"/>
          <w:shd w:val="clear" w:color="auto" w:fill="FFFFFF"/>
          <w:lang w:eastAsia="ru-RU"/>
        </w:rPr>
        <w:t>пр-т</w:t>
      </w:r>
      <w:proofErr w:type="spellEnd"/>
      <w:r w:rsidRPr="0061796E">
        <w:rPr>
          <w:rFonts w:ascii="Times New Roman" w:eastAsia="Times New Roman" w:hAnsi="Times New Roman" w:cs="Times New Roman"/>
          <w:b/>
          <w:sz w:val="24"/>
          <w:szCs w:val="24"/>
          <w:shd w:val="clear" w:color="auto" w:fill="FFFFFF"/>
          <w:lang w:eastAsia="ru-RU"/>
        </w:rPr>
        <w:t xml:space="preserve"> Героїв-підпільників, 42,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2406,00</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2257,00 м2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4(3+1)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24)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sz w:val="24"/>
          <w:szCs w:val="24"/>
          <w:shd w:val="clear" w:color="auto" w:fill="FFFFFF"/>
          <w:lang w:eastAsia="ru-RU"/>
        </w:rPr>
        <w:t>смт</w:t>
      </w:r>
      <w:proofErr w:type="spellEnd"/>
      <w:r w:rsidRPr="0061796E">
        <w:rPr>
          <w:rFonts w:ascii="Times New Roman" w:eastAsia="Times New Roman" w:hAnsi="Times New Roman" w:cs="Times New Roman"/>
          <w:b/>
          <w:sz w:val="24"/>
          <w:szCs w:val="24"/>
          <w:shd w:val="clear" w:color="auto" w:fill="FFFFFF"/>
          <w:lang w:eastAsia="ru-RU"/>
        </w:rPr>
        <w:t>. Софіївка, вул. Меліоративна, 3,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5"/>
        <w:gridCol w:w="1370"/>
      </w:tblGrid>
      <w:tr w:rsidR="00980EA5" w:rsidRPr="0061796E" w:rsidTr="00530A65">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7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7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791,90</w:t>
            </w:r>
          </w:p>
        </w:tc>
      </w:tr>
      <w:tr w:rsidR="00980EA5" w:rsidRPr="0061796E" w:rsidTr="00530A65">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7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0,2300га</w:t>
            </w:r>
          </w:p>
        </w:tc>
      </w:tr>
      <w:tr w:rsidR="00980EA5" w:rsidRPr="0061796E" w:rsidTr="00530A65">
        <w:trPr>
          <w:trHeight w:val="256"/>
          <w:jc w:val="center"/>
        </w:trPr>
        <w:tc>
          <w:tcPr>
            <w:tcW w:w="848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2(1+1)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25) Приміщення Головного управління ДПС у Дніпропетровській області за адресою: м. </w:t>
      </w:r>
      <w:proofErr w:type="spellStart"/>
      <w:r w:rsidRPr="0061796E">
        <w:rPr>
          <w:rFonts w:ascii="Times New Roman" w:eastAsia="Times New Roman" w:hAnsi="Times New Roman" w:cs="Times New Roman"/>
          <w:b/>
          <w:sz w:val="24"/>
          <w:szCs w:val="24"/>
          <w:shd w:val="clear" w:color="auto" w:fill="FFFFFF"/>
          <w:lang w:eastAsia="ru-RU"/>
        </w:rPr>
        <w:t>Кам’янське</w:t>
      </w:r>
      <w:proofErr w:type="spellEnd"/>
      <w:r w:rsidRPr="0061796E">
        <w:rPr>
          <w:rFonts w:ascii="Times New Roman" w:eastAsia="Times New Roman" w:hAnsi="Times New Roman" w:cs="Times New Roman"/>
          <w:b/>
          <w:sz w:val="24"/>
          <w:szCs w:val="24"/>
          <w:shd w:val="clear" w:color="auto" w:fill="FFFFFF"/>
          <w:lang w:eastAsia="ru-RU"/>
        </w:rPr>
        <w:t>, вул. Медична, 9,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4"/>
        <w:gridCol w:w="1371"/>
      </w:tblGrid>
      <w:tr w:rsidR="00980EA5" w:rsidRPr="0061796E" w:rsidTr="00530A65">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7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7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4421,50</w:t>
            </w:r>
          </w:p>
        </w:tc>
      </w:tr>
      <w:tr w:rsidR="00980EA5" w:rsidRPr="0061796E" w:rsidTr="00530A65">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7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0,3032га</w:t>
            </w:r>
          </w:p>
        </w:tc>
      </w:tr>
      <w:tr w:rsidR="00980EA5" w:rsidRPr="0061796E" w:rsidTr="00530A65">
        <w:trPr>
          <w:trHeight w:val="256"/>
          <w:jc w:val="center"/>
        </w:trPr>
        <w:tc>
          <w:tcPr>
            <w:tcW w:w="8483"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7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5 (4+1)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26)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sz w:val="24"/>
          <w:szCs w:val="24"/>
          <w:shd w:val="clear" w:color="auto" w:fill="FFFFFF"/>
          <w:lang w:eastAsia="ru-RU"/>
        </w:rPr>
        <w:t>смт</w:t>
      </w:r>
      <w:proofErr w:type="spellEnd"/>
      <w:r w:rsidRPr="0061796E">
        <w:rPr>
          <w:rFonts w:ascii="Times New Roman" w:eastAsia="Times New Roman" w:hAnsi="Times New Roman" w:cs="Times New Roman"/>
          <w:b/>
          <w:sz w:val="24"/>
          <w:szCs w:val="24"/>
          <w:shd w:val="clear" w:color="auto" w:fill="FFFFFF"/>
          <w:lang w:eastAsia="ru-RU"/>
        </w:rPr>
        <w:t xml:space="preserve"> </w:t>
      </w:r>
      <w:proofErr w:type="spellStart"/>
      <w:r w:rsidRPr="0061796E">
        <w:rPr>
          <w:rFonts w:ascii="Times New Roman" w:eastAsia="Times New Roman" w:hAnsi="Times New Roman" w:cs="Times New Roman"/>
          <w:b/>
          <w:sz w:val="24"/>
          <w:szCs w:val="24"/>
          <w:shd w:val="clear" w:color="auto" w:fill="FFFFFF"/>
          <w:lang w:eastAsia="ru-RU"/>
        </w:rPr>
        <w:t>Царичанка</w:t>
      </w:r>
      <w:proofErr w:type="spellEnd"/>
      <w:r w:rsidRPr="0061796E">
        <w:rPr>
          <w:rFonts w:ascii="Times New Roman" w:eastAsia="Times New Roman" w:hAnsi="Times New Roman" w:cs="Times New Roman"/>
          <w:b/>
          <w:sz w:val="24"/>
          <w:szCs w:val="24"/>
          <w:shd w:val="clear" w:color="auto" w:fill="FFFFFF"/>
          <w:lang w:eastAsia="ru-RU"/>
        </w:rPr>
        <w:t>, вул. 14 Гвардійської дивізії, 8,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483,80</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0,1484 га</w:t>
            </w:r>
          </w:p>
        </w:tc>
      </w:tr>
      <w:tr w:rsidR="00980EA5" w:rsidRPr="0061796E" w:rsidTr="00530A65">
        <w:trPr>
          <w:trHeight w:val="256"/>
          <w:jc w:val="center"/>
        </w:trPr>
        <w:tc>
          <w:tcPr>
            <w:tcW w:w="848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36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2(1+1)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27) Приміщення Головного управління ДПС у Дніпропетровській області за адресою:               м. Верхньодніпровськ, </w:t>
      </w:r>
      <w:proofErr w:type="spellStart"/>
      <w:r w:rsidRPr="0061796E">
        <w:rPr>
          <w:rFonts w:ascii="Times New Roman" w:eastAsia="Times New Roman" w:hAnsi="Times New Roman" w:cs="Times New Roman"/>
          <w:b/>
          <w:sz w:val="24"/>
          <w:szCs w:val="24"/>
          <w:shd w:val="clear" w:color="auto" w:fill="FFFFFF"/>
          <w:lang w:eastAsia="ru-RU"/>
        </w:rPr>
        <w:t>пр-т</w:t>
      </w:r>
      <w:proofErr w:type="spellEnd"/>
      <w:r w:rsidRPr="0061796E">
        <w:rPr>
          <w:rFonts w:ascii="Times New Roman" w:eastAsia="Times New Roman" w:hAnsi="Times New Roman" w:cs="Times New Roman"/>
          <w:b/>
          <w:sz w:val="24"/>
          <w:szCs w:val="24"/>
          <w:shd w:val="clear" w:color="auto" w:fill="FFFFFF"/>
          <w:lang w:eastAsia="ru-RU"/>
        </w:rPr>
        <w:t xml:space="preserve"> О. Поля, 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lastRenderedPageBreak/>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134,00</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28)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sz w:val="24"/>
          <w:szCs w:val="24"/>
          <w:shd w:val="clear" w:color="auto" w:fill="FFFFFF"/>
          <w:lang w:eastAsia="ru-RU"/>
        </w:rPr>
        <w:t>смт</w:t>
      </w:r>
      <w:proofErr w:type="spellEnd"/>
      <w:r w:rsidRPr="0061796E">
        <w:rPr>
          <w:rFonts w:ascii="Times New Roman" w:eastAsia="Times New Roman" w:hAnsi="Times New Roman" w:cs="Times New Roman"/>
          <w:b/>
          <w:sz w:val="24"/>
          <w:szCs w:val="24"/>
          <w:shd w:val="clear" w:color="auto" w:fill="FFFFFF"/>
          <w:lang w:eastAsia="ru-RU"/>
        </w:rPr>
        <w:t xml:space="preserve"> Петриківка, вул. Гончара, 3А,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83,4</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29) Приміщення Головного управління ДПС у Дніпропетровській області за адресою:                  м. </w:t>
      </w:r>
      <w:proofErr w:type="spellStart"/>
      <w:r w:rsidRPr="0061796E">
        <w:rPr>
          <w:rFonts w:ascii="Times New Roman" w:eastAsia="Times New Roman" w:hAnsi="Times New Roman" w:cs="Times New Roman"/>
          <w:b/>
          <w:sz w:val="24"/>
          <w:szCs w:val="24"/>
          <w:shd w:val="clear" w:color="auto" w:fill="FFFFFF"/>
          <w:lang w:eastAsia="ru-RU"/>
        </w:rPr>
        <w:t>Вільногірськ</w:t>
      </w:r>
      <w:proofErr w:type="spellEnd"/>
      <w:r w:rsidRPr="0061796E">
        <w:rPr>
          <w:rFonts w:ascii="Times New Roman" w:eastAsia="Times New Roman" w:hAnsi="Times New Roman" w:cs="Times New Roman"/>
          <w:b/>
          <w:sz w:val="24"/>
          <w:szCs w:val="24"/>
          <w:shd w:val="clear" w:color="auto" w:fill="FFFFFF"/>
          <w:lang w:eastAsia="ru-RU"/>
        </w:rPr>
        <w:t>,  бульвар. Миру, 15,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156,00</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980EA5" w:rsidRPr="0061796E" w:rsidRDefault="00980EA5" w:rsidP="00980EA5">
      <w:pPr>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30) Приміщення Головного управління ДПС у Дніпропетровській області за адресою:                  м. Жовті Води, вул. Першотравнева, 24-А,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932,90</w:t>
            </w:r>
          </w:p>
        </w:tc>
      </w:tr>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0,2622 га</w:t>
            </w:r>
          </w:p>
        </w:tc>
      </w:tr>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2 (1+1)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31) Приміщення Головного управління ДПС у Дніпропетровській області за адресою: м. П’ятихатки, вул. Шевченка, 116, площею:</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4"/>
        <w:gridCol w:w="1454"/>
      </w:tblGrid>
      <w:tr w:rsidR="00980EA5" w:rsidRPr="0061796E" w:rsidTr="00530A65">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47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47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98,00</w:t>
            </w:r>
          </w:p>
        </w:tc>
      </w:tr>
      <w:tr w:rsidR="00980EA5" w:rsidRPr="0061796E" w:rsidTr="00530A65">
        <w:trPr>
          <w:trHeight w:val="256"/>
          <w:jc w:val="center"/>
        </w:trPr>
        <w:tc>
          <w:tcPr>
            <w:tcW w:w="843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471"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32)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sz w:val="24"/>
          <w:szCs w:val="24"/>
          <w:shd w:val="clear" w:color="auto" w:fill="FFFFFF"/>
          <w:lang w:eastAsia="ru-RU"/>
        </w:rPr>
        <w:t>смт</w:t>
      </w:r>
      <w:proofErr w:type="spellEnd"/>
      <w:r w:rsidRPr="0061796E">
        <w:rPr>
          <w:rFonts w:ascii="Times New Roman" w:eastAsia="Times New Roman" w:hAnsi="Times New Roman" w:cs="Times New Roman"/>
          <w:b/>
          <w:sz w:val="24"/>
          <w:szCs w:val="24"/>
          <w:shd w:val="clear" w:color="auto" w:fill="FFFFFF"/>
          <w:lang w:eastAsia="ru-RU"/>
        </w:rPr>
        <w:t>. Кринички, вул. Нагірна, 2,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980EA5" w:rsidRPr="0061796E" w:rsidTr="00530A65">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52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2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124,7</w:t>
            </w:r>
          </w:p>
        </w:tc>
      </w:tr>
      <w:tr w:rsidR="00980EA5" w:rsidRPr="0061796E" w:rsidTr="00530A65">
        <w:trPr>
          <w:trHeight w:val="256"/>
          <w:jc w:val="center"/>
        </w:trPr>
        <w:tc>
          <w:tcPr>
            <w:tcW w:w="8613"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52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33) Приміщення Головного управління ДПС у Дніпропетровській області за адресою: м. Нікополь, </w:t>
      </w:r>
      <w:proofErr w:type="spellStart"/>
      <w:r w:rsidRPr="0061796E">
        <w:rPr>
          <w:rFonts w:ascii="Times New Roman" w:eastAsia="Times New Roman" w:hAnsi="Times New Roman" w:cs="Times New Roman"/>
          <w:b/>
          <w:sz w:val="24"/>
          <w:szCs w:val="24"/>
          <w:shd w:val="clear" w:color="auto" w:fill="FFFFFF"/>
          <w:lang w:eastAsia="ru-RU"/>
        </w:rPr>
        <w:t>пр-т</w:t>
      </w:r>
      <w:proofErr w:type="spellEnd"/>
      <w:r w:rsidRPr="0061796E">
        <w:rPr>
          <w:rFonts w:ascii="Times New Roman" w:eastAsia="Times New Roman" w:hAnsi="Times New Roman" w:cs="Times New Roman"/>
          <w:b/>
          <w:sz w:val="24"/>
          <w:szCs w:val="24"/>
          <w:shd w:val="clear" w:color="auto" w:fill="FFFFFF"/>
          <w:lang w:eastAsia="ru-RU"/>
        </w:rPr>
        <w:t xml:space="preserve"> Трубників, 27,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 xml:space="preserve">Службові приміщення (робочі кабінети, кабінети керівників, приймальні, з орієнтовним коефіцієнтом заставляння не більше 0,5, технічні та підсобні </w:t>
            </w:r>
            <w:r w:rsidRPr="0061796E">
              <w:rPr>
                <w:rFonts w:ascii="Times New Roman" w:eastAsia="Times New Roman" w:hAnsi="Times New Roman" w:cs="Times New Roman"/>
                <w:sz w:val="24"/>
                <w:szCs w:val="24"/>
                <w:shd w:val="clear" w:color="auto" w:fill="FFFFFF"/>
                <w:lang w:eastAsia="ru-RU"/>
              </w:rPr>
              <w:lastRenderedPageBreak/>
              <w:t>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lastRenderedPageBreak/>
              <w:t>2427,28</w:t>
            </w:r>
          </w:p>
        </w:tc>
      </w:tr>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lastRenderedPageBreak/>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 (3+1)</w:t>
            </w:r>
          </w:p>
        </w:tc>
      </w:tr>
    </w:tbl>
    <w:p w:rsidR="00980EA5" w:rsidRPr="0061796E" w:rsidRDefault="00980EA5" w:rsidP="00980EA5">
      <w:pPr>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34) Приміщення Головного управління ДПС у Дніпропетровській області за адресою: м. Покров, вул. Валерія </w:t>
      </w:r>
      <w:proofErr w:type="spellStart"/>
      <w:r w:rsidRPr="0061796E">
        <w:rPr>
          <w:rFonts w:ascii="Times New Roman" w:eastAsia="Times New Roman" w:hAnsi="Times New Roman" w:cs="Times New Roman"/>
          <w:b/>
          <w:sz w:val="24"/>
          <w:szCs w:val="24"/>
          <w:shd w:val="clear" w:color="auto" w:fill="FFFFFF"/>
          <w:lang w:eastAsia="ru-RU"/>
        </w:rPr>
        <w:t>Залужного</w:t>
      </w:r>
      <w:proofErr w:type="spellEnd"/>
      <w:r w:rsidRPr="0061796E">
        <w:rPr>
          <w:rFonts w:ascii="Times New Roman" w:eastAsia="Times New Roman" w:hAnsi="Times New Roman" w:cs="Times New Roman"/>
          <w:b/>
          <w:sz w:val="24"/>
          <w:szCs w:val="24"/>
          <w:shd w:val="clear" w:color="auto" w:fill="FFFFFF"/>
          <w:lang w:eastAsia="ru-RU"/>
        </w:rPr>
        <w:t>, 7,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640,38</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 xml:space="preserve">35) Приміщення Головного управління ДПС у Дніпропетровській області за адресою: </w:t>
      </w:r>
      <w:proofErr w:type="spellStart"/>
      <w:r w:rsidRPr="0061796E">
        <w:rPr>
          <w:rFonts w:ascii="Times New Roman" w:eastAsia="Times New Roman" w:hAnsi="Times New Roman" w:cs="Times New Roman"/>
          <w:b/>
          <w:sz w:val="24"/>
          <w:szCs w:val="24"/>
          <w:shd w:val="clear" w:color="auto" w:fill="FFFFFF"/>
          <w:lang w:eastAsia="ru-RU"/>
        </w:rPr>
        <w:t>смт</w:t>
      </w:r>
      <w:proofErr w:type="spellEnd"/>
      <w:r w:rsidRPr="0061796E">
        <w:rPr>
          <w:rFonts w:ascii="Times New Roman" w:eastAsia="Times New Roman" w:hAnsi="Times New Roman" w:cs="Times New Roman"/>
          <w:b/>
          <w:sz w:val="24"/>
          <w:szCs w:val="24"/>
          <w:shd w:val="clear" w:color="auto" w:fill="FFFFFF"/>
          <w:lang w:eastAsia="ru-RU"/>
        </w:rPr>
        <w:t xml:space="preserve"> Томаківка, вул. Лесі Українки, 14,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6"/>
        <w:gridCol w:w="1369"/>
      </w:tblGrid>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452,60</w:t>
            </w:r>
          </w:p>
        </w:tc>
      </w:tr>
      <w:tr w:rsidR="00980EA5" w:rsidRPr="0061796E" w:rsidTr="00530A65">
        <w:trPr>
          <w:trHeight w:val="256"/>
          <w:jc w:val="center"/>
        </w:trPr>
        <w:tc>
          <w:tcPr>
            <w:tcW w:w="875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w:t>
            </w:r>
          </w:p>
        </w:tc>
        <w:tc>
          <w:tcPr>
            <w:tcW w:w="138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w:t>
            </w:r>
          </w:p>
        </w:tc>
      </w:tr>
    </w:tbl>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tabs>
          <w:tab w:val="left" w:pos="993"/>
        </w:tabs>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36) Приміщення Головного управління ДПС у Дніпропетровській області за адресою: м. Марганець, вул. Травнева, 11, площею: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0"/>
        <w:gridCol w:w="1505"/>
      </w:tblGrid>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Вид приміщень</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r w:rsidRPr="0061796E">
              <w:rPr>
                <w:rFonts w:ascii="Times New Roman" w:eastAsia="Times New Roman" w:hAnsi="Times New Roman" w:cs="Times New Roman"/>
                <w:b/>
                <w:bCs/>
                <w:sz w:val="24"/>
                <w:szCs w:val="24"/>
                <w:shd w:val="clear" w:color="auto" w:fill="FFFFFF"/>
                <w:lang w:eastAsia="ru-RU"/>
              </w:rPr>
              <w:t xml:space="preserve">Площа, </w:t>
            </w:r>
            <w:r w:rsidRPr="0061796E">
              <w:rPr>
                <w:rFonts w:ascii="Times New Roman" w:eastAsia="Times New Roman" w:hAnsi="Times New Roman" w:cs="Times New Roman"/>
                <w:sz w:val="24"/>
                <w:szCs w:val="24"/>
                <w:shd w:val="clear" w:color="auto" w:fill="FFFFFF"/>
                <w:lang w:eastAsia="ru-RU"/>
              </w:rPr>
              <w:t>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Службові приміщення (робочі кабінети, кабінети керівників, приймальні, з орієнтовним коефіцієнтом заставляння не більше 0,5, технічні та підсобні приміщення, коридори, тамбури, вестибюль з орієнтовним коефіцієнтом заставляння 0,21-0,4, сходи, санвузли, ЦОП</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1121,50</w:t>
            </w:r>
          </w:p>
        </w:tc>
      </w:tr>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Прибудинкова територія</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4220</w:t>
            </w:r>
            <w:r w:rsidRPr="0061796E">
              <w:rPr>
                <w:rFonts w:ascii="Times New Roman" w:eastAsia="Times New Roman" w:hAnsi="Times New Roman" w:cs="Times New Roman"/>
                <w:sz w:val="24"/>
                <w:szCs w:val="24"/>
                <w:shd w:val="clear" w:color="auto" w:fill="FFFFFF"/>
                <w:lang w:eastAsia="ru-RU"/>
              </w:rPr>
              <w:t>, 00 м</w:t>
            </w:r>
            <w:r w:rsidRPr="0061796E">
              <w:rPr>
                <w:rFonts w:ascii="Times New Roman" w:eastAsia="Times New Roman" w:hAnsi="Times New Roman" w:cs="Times New Roman"/>
                <w:sz w:val="24"/>
                <w:szCs w:val="24"/>
                <w:shd w:val="clear" w:color="auto" w:fill="FFFFFF"/>
                <w:vertAlign w:val="superscript"/>
                <w:lang w:eastAsia="ru-RU"/>
              </w:rPr>
              <w:t>2</w:t>
            </w:r>
          </w:p>
        </w:tc>
      </w:tr>
      <w:tr w:rsidR="00980EA5" w:rsidRPr="0061796E" w:rsidTr="00530A65">
        <w:trPr>
          <w:trHeight w:val="256"/>
          <w:jc w:val="center"/>
        </w:trPr>
        <w:tc>
          <w:tcPr>
            <w:tcW w:w="8349"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61796E">
              <w:rPr>
                <w:rFonts w:ascii="Times New Roman" w:eastAsia="Times New Roman" w:hAnsi="Times New Roman" w:cs="Times New Roman"/>
                <w:sz w:val="24"/>
                <w:szCs w:val="24"/>
                <w:shd w:val="clear" w:color="auto" w:fill="FFFFFF"/>
                <w:lang w:eastAsia="ru-RU"/>
              </w:rPr>
              <w:t>Необхідна кількість (прибиральниць + двірників)</w:t>
            </w:r>
          </w:p>
        </w:tc>
        <w:tc>
          <w:tcPr>
            <w:tcW w:w="1505"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r w:rsidRPr="0061796E">
              <w:rPr>
                <w:rFonts w:ascii="Times New Roman" w:eastAsia="Times New Roman" w:hAnsi="Times New Roman" w:cs="Times New Roman"/>
                <w:b/>
                <w:sz w:val="24"/>
                <w:szCs w:val="24"/>
                <w:shd w:val="clear" w:color="auto" w:fill="FFFFFF"/>
                <w:lang w:eastAsia="ru-RU"/>
              </w:rPr>
              <w:t>4(3+1)</w:t>
            </w:r>
          </w:p>
        </w:tc>
      </w:tr>
    </w:tbl>
    <w:p w:rsidR="00980EA5" w:rsidRPr="0061796E" w:rsidRDefault="00980EA5" w:rsidP="00980EA5">
      <w:pPr>
        <w:spacing w:after="0" w:line="240" w:lineRule="auto"/>
        <w:jc w:val="both"/>
        <w:rPr>
          <w:rFonts w:ascii="Times New Roman" w:eastAsia="Times New Roman" w:hAnsi="Times New Roman" w:cs="Times New Roman"/>
          <w:b/>
          <w:sz w:val="24"/>
          <w:szCs w:val="24"/>
          <w:shd w:val="clear" w:color="auto" w:fill="FFFFFF"/>
          <w:lang w:eastAsia="ru-RU"/>
        </w:rPr>
      </w:pPr>
    </w:p>
    <w:p w:rsidR="00980EA5" w:rsidRPr="0061796E" w:rsidRDefault="00980EA5" w:rsidP="00980EA5">
      <w:pPr>
        <w:spacing w:after="0" w:line="240" w:lineRule="auto"/>
        <w:ind w:firstLine="567"/>
        <w:jc w:val="both"/>
        <w:rPr>
          <w:rFonts w:ascii="Times New Roman" w:eastAsia="Times New Roman" w:hAnsi="Times New Roman" w:cs="Times New Roman"/>
          <w:b/>
          <w:bCs/>
          <w:sz w:val="24"/>
          <w:szCs w:val="24"/>
          <w:bdr w:val="nil"/>
          <w:lang w:eastAsia="ru-RU"/>
        </w:rPr>
      </w:pPr>
      <w:r w:rsidRPr="0061796E">
        <w:rPr>
          <w:rFonts w:ascii="Times New Roman" w:eastAsia="Times New Roman" w:hAnsi="Times New Roman" w:cs="Times New Roman"/>
          <w:b/>
          <w:bCs/>
          <w:sz w:val="24"/>
          <w:szCs w:val="24"/>
          <w:bdr w:val="nil"/>
          <w:lang w:eastAsia="ru-RU"/>
        </w:rPr>
        <w:t>Кількість (обсяг) надання послуг: 1 послуга, яка складається з наступних складових елементів: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912"/>
        <w:gridCol w:w="50"/>
        <w:gridCol w:w="17"/>
        <w:gridCol w:w="3950"/>
        <w:gridCol w:w="2252"/>
      </w:tblGrid>
      <w:tr w:rsidR="00980EA5" w:rsidRPr="0061796E" w:rsidTr="00530A65">
        <w:trPr>
          <w:trHeight w:val="70"/>
          <w:jc w:val="center"/>
        </w:trPr>
        <w:tc>
          <w:tcPr>
            <w:tcW w:w="674" w:type="dxa"/>
            <w:tcBorders>
              <w:top w:val="single" w:sz="4" w:space="0" w:color="auto"/>
              <w:left w:val="single" w:sz="4" w:space="0" w:color="auto"/>
              <w:bottom w:val="single" w:sz="4" w:space="0" w:color="auto"/>
              <w:right w:val="single" w:sz="4" w:space="0" w:color="auto"/>
            </w:tcBorders>
            <w:vAlign w:val="center"/>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Cs/>
                <w:sz w:val="24"/>
                <w:szCs w:val="24"/>
                <w:lang w:eastAsia="ru-RU"/>
              </w:rPr>
              <w:t>з/п</w:t>
            </w:r>
          </w:p>
        </w:tc>
        <w:tc>
          <w:tcPr>
            <w:tcW w:w="2912" w:type="dxa"/>
            <w:tcBorders>
              <w:top w:val="single" w:sz="4" w:space="0" w:color="auto"/>
              <w:left w:val="single" w:sz="4" w:space="0" w:color="auto"/>
              <w:bottom w:val="single" w:sz="4" w:space="0" w:color="auto"/>
              <w:right w:val="single" w:sz="4" w:space="0" w:color="auto"/>
            </w:tcBorders>
            <w:vAlign w:val="center"/>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Cs/>
                <w:sz w:val="24"/>
                <w:szCs w:val="24"/>
                <w:lang w:eastAsia="ru-RU"/>
              </w:rPr>
              <w:t>Предмет обслуговування</w:t>
            </w: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Cs/>
                <w:sz w:val="24"/>
                <w:szCs w:val="24"/>
                <w:lang w:eastAsia="ru-RU"/>
              </w:rPr>
              <w:t>Перелік складових послуги</w:t>
            </w:r>
          </w:p>
        </w:tc>
        <w:tc>
          <w:tcPr>
            <w:tcW w:w="2252" w:type="dxa"/>
            <w:tcBorders>
              <w:top w:val="single" w:sz="4" w:space="0" w:color="auto"/>
              <w:left w:val="single" w:sz="4" w:space="0" w:color="auto"/>
              <w:bottom w:val="single" w:sz="4" w:space="0" w:color="auto"/>
              <w:right w:val="single" w:sz="4" w:space="0" w:color="auto"/>
            </w:tcBorders>
            <w:vAlign w:val="center"/>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Cs/>
                <w:sz w:val="24"/>
                <w:szCs w:val="24"/>
                <w:lang w:eastAsia="ru-RU"/>
              </w:rPr>
              <w:t>Періодичність надання послуг</w:t>
            </w:r>
          </w:p>
        </w:tc>
      </w:tr>
      <w:tr w:rsidR="00980EA5" w:rsidRPr="0061796E" w:rsidTr="00530A65">
        <w:trPr>
          <w:trHeight w:val="70"/>
          <w:jc w:val="center"/>
        </w:trPr>
        <w:tc>
          <w:tcPr>
            <w:tcW w:w="9855" w:type="dxa"/>
            <w:gridSpan w:val="6"/>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Прибирання адміністративних приміщень та прибудинкової території ГУ ДПС у Дніпропетровській області</w:t>
            </w:r>
          </w:p>
        </w:tc>
      </w:tr>
      <w:tr w:rsidR="00980EA5" w:rsidRPr="0061796E" w:rsidTr="00530A65">
        <w:trPr>
          <w:trHeight w:val="7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1.</w:t>
            </w:r>
          </w:p>
        </w:tc>
        <w:tc>
          <w:tcPr>
            <w:tcW w:w="9181" w:type="dxa"/>
            <w:gridSpan w:val="5"/>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
                <w:sz w:val="24"/>
                <w:szCs w:val="24"/>
                <w:lang w:eastAsia="ru-RU"/>
              </w:rPr>
              <w:t>Підлога</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кабінети керівників, дорадчі кімнати, зали засідань</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підмітання вручну</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чищення килимового покриття пилососом</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килимового покриття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виведення плям з килимового покриття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робочі кабінети</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службові приміщення</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1.4.</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коридори, холи, вестибюлі</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пилу з плінтусів</w:t>
            </w:r>
          </w:p>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 протягом робочого дня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за допомогою миючих машин чи пилососів</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технічні приміщення</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збирання пилу за допомогою пилососа</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пилу з плінтусів</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прибирання вручну</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vMerge/>
            <w:tcBorders>
              <w:left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left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вологе прибирання вручну </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2 тижні за потребою</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2.</w:t>
            </w:r>
          </w:p>
        </w:tc>
        <w:tc>
          <w:tcPr>
            <w:tcW w:w="9181" w:type="dxa"/>
            <w:gridSpan w:val="5"/>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Меблі</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стіл (письмовий, для засідань, телефонний, журнальних тощо) </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 або полірування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стілець офісний, крісло офісне</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каркасу</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чищення м’яких частин</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видалення плям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м’які куточки (дивани, крісла)</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або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чищення за допомогою пилососа</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видалення плям за допомогою миючого пилососа</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2.4.</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шафа (для документів, для верхнього одягу і т.д.)</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книжкова полиця</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2.6.</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сейф</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3.</w:t>
            </w:r>
          </w:p>
        </w:tc>
        <w:tc>
          <w:tcPr>
            <w:tcW w:w="9181" w:type="dxa"/>
            <w:gridSpan w:val="5"/>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Пофарбовані поверхні</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двері, дверні блоки</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3.2.</w:t>
            </w:r>
          </w:p>
        </w:tc>
        <w:tc>
          <w:tcPr>
            <w:tcW w:w="2962"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підвіконня</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та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3.3.</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опалювальні прилади (радіатори)</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3.4.</w:t>
            </w:r>
          </w:p>
        </w:tc>
        <w:tc>
          <w:tcPr>
            <w:tcW w:w="2962"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стіни</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квартал</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3.5.</w:t>
            </w:r>
          </w:p>
        </w:tc>
        <w:tc>
          <w:tcPr>
            <w:tcW w:w="2962"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стеля</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обмітання пилу</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квартал</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4.</w:t>
            </w:r>
          </w:p>
        </w:tc>
        <w:tc>
          <w:tcPr>
            <w:tcW w:w="9181" w:type="dxa"/>
            <w:gridSpan w:val="5"/>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Поверхні зі склом</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4.1.</w:t>
            </w:r>
          </w:p>
        </w:tc>
        <w:tc>
          <w:tcPr>
            <w:tcW w:w="2962"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вікна, які відчиняються у приміщення </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півроку</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4.2.</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віконні блоки з підвіконнями</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сухе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5.</w:t>
            </w:r>
          </w:p>
        </w:tc>
        <w:tc>
          <w:tcPr>
            <w:tcW w:w="2962"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Приміщення ЦОП</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підмітання вручну,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w:t>
            </w:r>
            <w:proofErr w:type="spellStart"/>
            <w:r w:rsidRPr="0061796E">
              <w:rPr>
                <w:rFonts w:ascii="Times New Roman" w:eastAsia="Times New Roman" w:hAnsi="Times New Roman" w:cs="Times New Roman"/>
                <w:sz w:val="24"/>
                <w:szCs w:val="24"/>
                <w:lang w:eastAsia="ru-RU"/>
              </w:rPr>
              <w:t>інвентару</w:t>
            </w:r>
            <w:proofErr w:type="spellEnd"/>
            <w:r w:rsidRPr="0061796E">
              <w:rPr>
                <w:rFonts w:ascii="Times New Roman" w:eastAsia="Times New Roman" w:hAnsi="Times New Roman" w:cs="Times New Roman"/>
                <w:sz w:val="24"/>
                <w:szCs w:val="24"/>
                <w:lang w:eastAsia="ru-RU"/>
              </w:rPr>
              <w:t>,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 протягом робочого дня</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b/>
                <w:sz w:val="24"/>
                <w:szCs w:val="24"/>
                <w:lang w:eastAsia="ru-RU"/>
              </w:rPr>
              <w:t>6.</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Сходові клітини</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підмітання, 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 протягом робочого дня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протирання металевих перил і поручнів</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миття </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7.</w:t>
            </w:r>
          </w:p>
        </w:tc>
        <w:tc>
          <w:tcPr>
            <w:tcW w:w="9181" w:type="dxa"/>
            <w:gridSpan w:val="5"/>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Санітарні вузли</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7.1.</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підлога</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7.2.</w:t>
            </w:r>
          </w:p>
        </w:tc>
        <w:tc>
          <w:tcPr>
            <w:tcW w:w="2962"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унітази, пісуари</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7.3.</w:t>
            </w:r>
          </w:p>
        </w:tc>
        <w:tc>
          <w:tcPr>
            <w:tcW w:w="2962"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раковини</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7.4.</w:t>
            </w:r>
          </w:p>
        </w:tc>
        <w:tc>
          <w:tcPr>
            <w:tcW w:w="2962"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roofErr w:type="spellStart"/>
            <w:r w:rsidRPr="0061796E">
              <w:rPr>
                <w:rFonts w:ascii="Times New Roman" w:eastAsia="Times New Roman" w:hAnsi="Times New Roman" w:cs="Times New Roman"/>
                <w:sz w:val="24"/>
                <w:szCs w:val="24"/>
                <w:lang w:eastAsia="ru-RU"/>
              </w:rPr>
              <w:t>рушникосушилки</w:t>
            </w:r>
            <w:proofErr w:type="spellEnd"/>
            <w:r w:rsidRPr="0061796E">
              <w:rPr>
                <w:rFonts w:ascii="Times New Roman" w:eastAsia="Times New Roman" w:hAnsi="Times New Roman" w:cs="Times New Roman"/>
                <w:sz w:val="24"/>
                <w:szCs w:val="24"/>
                <w:lang w:eastAsia="ru-RU"/>
              </w:rPr>
              <w:t>, сушки для рук</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7.5.</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стіни кахельні</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вологе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миття дезінфікуючими засобами</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 раз на тиждень</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7.6.</w:t>
            </w:r>
          </w:p>
        </w:tc>
        <w:tc>
          <w:tcPr>
            <w:tcW w:w="2962"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дзеркала, крани, інші аксесуари</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чищення, протирання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7.7.</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кошики для сміття</w:t>
            </w: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очищення від паперу</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1раз на 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промивання дезінфікуючими розчинами </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p>
        </w:tc>
        <w:tc>
          <w:tcPr>
            <w:tcW w:w="2962" w:type="dxa"/>
            <w:gridSpan w:val="2"/>
            <w:vMerge/>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67" w:type="dxa"/>
            <w:gridSpan w:val="2"/>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викидання сміття із заміною одноразових пакетів</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8.</w:t>
            </w:r>
          </w:p>
        </w:tc>
        <w:tc>
          <w:tcPr>
            <w:tcW w:w="6929" w:type="dxa"/>
            <w:gridSpan w:val="4"/>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
                <w:sz w:val="24"/>
                <w:szCs w:val="24"/>
                <w:lang w:eastAsia="ru-RU"/>
              </w:rPr>
              <w:t xml:space="preserve">Прибирання після дезінфекції, </w:t>
            </w:r>
            <w:proofErr w:type="spellStart"/>
            <w:r w:rsidRPr="0061796E">
              <w:rPr>
                <w:rFonts w:ascii="Times New Roman" w:eastAsia="Times New Roman" w:hAnsi="Times New Roman" w:cs="Times New Roman"/>
                <w:b/>
                <w:sz w:val="24"/>
                <w:szCs w:val="24"/>
                <w:lang w:eastAsia="ru-RU"/>
              </w:rPr>
              <w:t>дезинсекції</w:t>
            </w:r>
            <w:proofErr w:type="spellEnd"/>
            <w:r w:rsidRPr="0061796E">
              <w:rPr>
                <w:rFonts w:ascii="Times New Roman" w:eastAsia="Times New Roman" w:hAnsi="Times New Roman" w:cs="Times New Roman"/>
                <w:b/>
                <w:sz w:val="24"/>
                <w:szCs w:val="24"/>
                <w:lang w:eastAsia="ru-RU"/>
              </w:rPr>
              <w:t>, дератизації</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9.</w:t>
            </w:r>
          </w:p>
        </w:tc>
        <w:tc>
          <w:tcPr>
            <w:tcW w:w="6929" w:type="dxa"/>
            <w:gridSpan w:val="4"/>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Генеральне прибирання приміщень (в т.ч. після ремонтних робіт)</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 рази на рік</w:t>
            </w:r>
          </w:p>
        </w:tc>
      </w:tr>
      <w:tr w:rsidR="00980EA5" w:rsidRPr="0061796E" w:rsidTr="00530A65">
        <w:trPr>
          <w:trHeight w:val="20"/>
          <w:jc w:val="center"/>
        </w:trPr>
        <w:tc>
          <w:tcPr>
            <w:tcW w:w="674"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b/>
                <w:sz w:val="24"/>
                <w:szCs w:val="24"/>
                <w:lang w:eastAsia="ru-RU"/>
              </w:rPr>
            </w:pPr>
            <w:r w:rsidRPr="0061796E">
              <w:rPr>
                <w:rFonts w:ascii="Times New Roman" w:eastAsia="Times New Roman" w:hAnsi="Times New Roman" w:cs="Times New Roman"/>
                <w:b/>
                <w:sz w:val="24"/>
                <w:szCs w:val="24"/>
                <w:lang w:eastAsia="ru-RU"/>
              </w:rPr>
              <w:t>10.</w:t>
            </w:r>
          </w:p>
        </w:tc>
        <w:tc>
          <w:tcPr>
            <w:tcW w:w="9181" w:type="dxa"/>
            <w:gridSpan w:val="5"/>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b/>
                <w:sz w:val="24"/>
                <w:szCs w:val="24"/>
                <w:lang w:eastAsia="ru-RU"/>
              </w:rPr>
              <w:t xml:space="preserve">Прибирання прибудинкової території </w:t>
            </w:r>
          </w:p>
        </w:tc>
      </w:tr>
      <w:tr w:rsidR="00980EA5" w:rsidRPr="0061796E" w:rsidTr="00530A65">
        <w:trPr>
          <w:trHeight w:val="20"/>
          <w:jc w:val="center"/>
        </w:trPr>
        <w:tc>
          <w:tcPr>
            <w:tcW w:w="674" w:type="dxa"/>
            <w:vMerge w:val="restart"/>
            <w:tcBorders>
              <w:top w:val="single" w:sz="4" w:space="0" w:color="auto"/>
              <w:left w:val="single" w:sz="4" w:space="0" w:color="auto"/>
              <w:right w:val="single" w:sz="4" w:space="0" w:color="auto"/>
            </w:tcBorders>
          </w:tcPr>
          <w:p w:rsidR="00980EA5" w:rsidRPr="0061796E" w:rsidRDefault="00980EA5" w:rsidP="00530A65">
            <w:pPr>
              <w:widowControl w:val="0"/>
              <w:spacing w:after="0" w:line="240" w:lineRule="auto"/>
              <w:ind w:left="-142" w:right="-109"/>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10.1.</w:t>
            </w:r>
          </w:p>
        </w:tc>
        <w:tc>
          <w:tcPr>
            <w:tcW w:w="2979" w:type="dxa"/>
            <w:gridSpan w:val="3"/>
            <w:vMerge w:val="restart"/>
            <w:tcBorders>
              <w:top w:val="single" w:sz="4" w:space="0" w:color="auto"/>
              <w:left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прибудинкова територія</w:t>
            </w:r>
          </w:p>
        </w:tc>
        <w:tc>
          <w:tcPr>
            <w:tcW w:w="395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підмітання сміття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 рази на тиждень</w:t>
            </w:r>
          </w:p>
        </w:tc>
      </w:tr>
      <w:tr w:rsidR="00980EA5" w:rsidRPr="0061796E" w:rsidTr="00530A65">
        <w:trPr>
          <w:trHeight w:val="20"/>
          <w:jc w:val="center"/>
        </w:trPr>
        <w:tc>
          <w:tcPr>
            <w:tcW w:w="674" w:type="dxa"/>
            <w:vMerge/>
            <w:tcBorders>
              <w:left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2979" w:type="dxa"/>
            <w:gridSpan w:val="3"/>
            <w:vMerge/>
            <w:tcBorders>
              <w:left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5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підмітання опалого листя</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r w:rsidR="00980EA5" w:rsidRPr="0061796E" w:rsidTr="00530A65">
        <w:trPr>
          <w:trHeight w:val="20"/>
          <w:jc w:val="center"/>
        </w:trPr>
        <w:tc>
          <w:tcPr>
            <w:tcW w:w="674" w:type="dxa"/>
            <w:vMerge/>
            <w:tcBorders>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2979" w:type="dxa"/>
            <w:gridSpan w:val="3"/>
            <w:vMerge/>
            <w:tcBorders>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p>
        </w:tc>
        <w:tc>
          <w:tcPr>
            <w:tcW w:w="3950"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чищення снігу</w:t>
            </w:r>
          </w:p>
        </w:tc>
        <w:tc>
          <w:tcPr>
            <w:tcW w:w="2252" w:type="dxa"/>
            <w:tcBorders>
              <w:top w:val="single" w:sz="4" w:space="0" w:color="auto"/>
              <w:left w:val="single" w:sz="4" w:space="0" w:color="auto"/>
              <w:bottom w:val="single" w:sz="4" w:space="0" w:color="auto"/>
              <w:right w:val="single" w:sz="4" w:space="0" w:color="auto"/>
            </w:tcBorders>
          </w:tcPr>
          <w:p w:rsidR="00980EA5" w:rsidRPr="0061796E" w:rsidRDefault="00980EA5" w:rsidP="00530A65">
            <w:pPr>
              <w:widowControl w:val="0"/>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 потребою</w:t>
            </w:r>
          </w:p>
        </w:tc>
      </w:tr>
    </w:tbl>
    <w:p w:rsidR="0064280A" w:rsidRPr="0061796E" w:rsidRDefault="0064280A" w:rsidP="0064280A">
      <w:pPr>
        <w:spacing w:after="0" w:line="240" w:lineRule="auto"/>
        <w:ind w:firstLine="708"/>
        <w:jc w:val="both"/>
        <w:rPr>
          <w:rFonts w:ascii="Times New Roman" w:eastAsia="Times New Roman" w:hAnsi="Times New Roman" w:cs="Times New Roman"/>
          <w:b/>
          <w:bCs/>
          <w:i/>
          <w:sz w:val="24"/>
          <w:szCs w:val="24"/>
          <w:lang w:eastAsia="ru-RU"/>
        </w:rPr>
      </w:pPr>
    </w:p>
    <w:p w:rsidR="0064280A" w:rsidRPr="0061796E" w:rsidRDefault="00112B37" w:rsidP="0064280A">
      <w:pPr>
        <w:tabs>
          <w:tab w:val="left" w:pos="993"/>
        </w:tabs>
        <w:spacing w:after="0" w:line="240" w:lineRule="auto"/>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 xml:space="preserve">  </w:t>
      </w:r>
    </w:p>
    <w:tbl>
      <w:tblPr>
        <w:tblW w:w="0" w:type="auto"/>
        <w:tblInd w:w="315" w:type="dxa"/>
        <w:tblLayout w:type="fixed"/>
        <w:tblLook w:val="0000"/>
      </w:tblPr>
      <w:tblGrid>
        <w:gridCol w:w="5327"/>
        <w:gridCol w:w="4826"/>
      </w:tblGrid>
      <w:tr w:rsidR="0064280A" w:rsidRPr="0061796E" w:rsidTr="00CA0AC1">
        <w:trPr>
          <w:trHeight w:val="2986"/>
        </w:trPr>
        <w:tc>
          <w:tcPr>
            <w:tcW w:w="5327" w:type="dxa"/>
            <w:shd w:val="clear" w:color="auto" w:fill="auto"/>
          </w:tcPr>
          <w:p w:rsidR="0064280A" w:rsidRPr="0061796E"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61796E">
              <w:rPr>
                <w:rFonts w:ascii="Times New Roman" w:eastAsia="Calibri" w:hAnsi="Times New Roman" w:cs="Times New Roman"/>
                <w:b/>
                <w:lang w:val="ru-RU" w:eastAsia="zh-CN"/>
              </w:rPr>
              <w:t>Виконавець</w:t>
            </w:r>
            <w:proofErr w:type="spellEnd"/>
          </w:p>
          <w:p w:rsidR="0064280A" w:rsidRPr="0061796E" w:rsidRDefault="0064280A" w:rsidP="0064280A">
            <w:pPr>
              <w:widowControl w:val="0"/>
              <w:shd w:val="clear" w:color="auto" w:fill="FFFFFF"/>
              <w:suppressAutoHyphens/>
              <w:spacing w:after="0" w:line="240" w:lineRule="auto"/>
              <w:jc w:val="center"/>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spacing w:after="0" w:line="240" w:lineRule="auto"/>
              <w:jc w:val="center"/>
              <w:rPr>
                <w:rFonts w:ascii="Times New Roman" w:eastAsia="Calibri" w:hAnsi="Times New Roman" w:cs="Times New Roman"/>
                <w:bCs/>
                <w:u w:val="single"/>
                <w:lang w:val="ru-RU" w:eastAsia="uk-UA"/>
              </w:rPr>
            </w:pPr>
            <w:r w:rsidRPr="0061796E">
              <w:rPr>
                <w:rFonts w:ascii="Times New Roman" w:eastAsia="Calibri" w:hAnsi="Times New Roman" w:cs="Times New Roman"/>
                <w:bCs/>
                <w:u w:val="single"/>
                <w:lang w:val="ru-RU" w:eastAsia="uk-UA"/>
              </w:rPr>
              <w:t xml:space="preserve">           (посада)                </w:t>
            </w: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r w:rsidRPr="0061796E">
              <w:rPr>
                <w:rFonts w:ascii="Times New Roman" w:eastAsia="Calibri" w:hAnsi="Times New Roman" w:cs="Times New Roman"/>
                <w:bCs/>
                <w:u w:val="single"/>
                <w:lang w:val="ru-RU" w:eastAsia="uk-UA"/>
              </w:rPr>
              <w:t xml:space="preserve">                                   </w:t>
            </w:r>
            <w:r w:rsidRPr="0061796E">
              <w:rPr>
                <w:rFonts w:ascii="Times New Roman" w:eastAsia="Calibri" w:hAnsi="Times New Roman" w:cs="Times New Roman"/>
                <w:bCs/>
                <w:lang w:val="ru-RU" w:eastAsia="uk-UA"/>
              </w:rPr>
              <w:t>/</w:t>
            </w:r>
            <w:r w:rsidRPr="0061796E">
              <w:rPr>
                <w:rFonts w:ascii="Times New Roman" w:eastAsia="Calibri" w:hAnsi="Times New Roman" w:cs="Times New Roman"/>
                <w:bCs/>
                <w:u w:val="single"/>
                <w:lang w:val="ru-RU" w:eastAsia="uk-UA"/>
              </w:rPr>
              <w:t xml:space="preserve">        ПІБ                      </w:t>
            </w:r>
            <w:r w:rsidRPr="0061796E">
              <w:rPr>
                <w:rFonts w:ascii="Times New Roman" w:eastAsia="Calibri" w:hAnsi="Times New Roman" w:cs="Times New Roman"/>
                <w:bCs/>
                <w:lang w:val="ru-RU" w:eastAsia="uk-UA"/>
              </w:rPr>
              <w:t>/</w:t>
            </w: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r w:rsidRPr="0061796E">
              <w:rPr>
                <w:rFonts w:ascii="Times New Roman" w:eastAsia="Calibri" w:hAnsi="Times New Roman" w:cs="Times New Roman"/>
                <w:lang w:val="ru-RU" w:eastAsia="uk-UA"/>
              </w:rPr>
              <w:t xml:space="preserve">М.П. </w:t>
            </w:r>
            <w:r w:rsidRPr="0061796E">
              <w:rPr>
                <w:rFonts w:ascii="Times New Roman" w:eastAsia="Calibri" w:hAnsi="Times New Roman" w:cs="Times New Roman"/>
                <w:bCs/>
                <w:lang w:val="ru-RU" w:eastAsia="uk-UA"/>
              </w:rPr>
              <w:t xml:space="preserve"> (</w:t>
            </w:r>
            <w:proofErr w:type="spellStart"/>
            <w:r w:rsidRPr="0061796E">
              <w:rPr>
                <w:rFonts w:ascii="Times New Roman" w:eastAsia="Calibri" w:hAnsi="Times New Roman" w:cs="Times New Roman"/>
                <w:bCs/>
                <w:lang w:val="ru-RU" w:eastAsia="uk-UA"/>
              </w:rPr>
              <w:t>підпис</w:t>
            </w:r>
            <w:proofErr w:type="spellEnd"/>
            <w:r w:rsidRPr="0061796E">
              <w:rPr>
                <w:rFonts w:ascii="Times New Roman" w:eastAsia="Calibri" w:hAnsi="Times New Roman" w:cs="Times New Roman"/>
                <w:bCs/>
                <w:lang w:val="ru-RU" w:eastAsia="uk-UA"/>
              </w:rPr>
              <w:t>)</w:t>
            </w:r>
          </w:p>
        </w:tc>
        <w:tc>
          <w:tcPr>
            <w:tcW w:w="4826" w:type="dxa"/>
            <w:shd w:val="clear" w:color="auto" w:fill="auto"/>
          </w:tcPr>
          <w:p w:rsidR="0064280A" w:rsidRPr="0061796E"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61796E">
              <w:rPr>
                <w:rFonts w:ascii="Times New Roman" w:eastAsia="Calibri" w:hAnsi="Times New Roman" w:cs="Times New Roman"/>
                <w:b/>
                <w:lang w:val="ru-RU" w:eastAsia="zh-CN"/>
              </w:rPr>
              <w:t>Замовник</w:t>
            </w:r>
            <w:proofErr w:type="spellEnd"/>
          </w:p>
          <w:p w:rsidR="0064280A" w:rsidRPr="0061796E"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proofErr w:type="spellStart"/>
            <w:r w:rsidRPr="0061796E">
              <w:rPr>
                <w:rFonts w:ascii="Times New Roman" w:eastAsia="Calibri" w:hAnsi="Times New Roman" w:cs="Times New Roman"/>
                <w:lang w:val="ru-RU" w:eastAsia="zh-CN"/>
              </w:rPr>
              <w:t>Державна</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податкова</w:t>
            </w:r>
            <w:proofErr w:type="spellEnd"/>
            <w:r w:rsidRPr="0061796E">
              <w:rPr>
                <w:rFonts w:ascii="Times New Roman" w:eastAsia="Calibri" w:hAnsi="Times New Roman" w:cs="Times New Roman"/>
                <w:lang w:val="ru-RU" w:eastAsia="zh-CN"/>
              </w:rPr>
              <w:t xml:space="preserve"> служба </w:t>
            </w:r>
            <w:proofErr w:type="spellStart"/>
            <w:r w:rsidRPr="0061796E">
              <w:rPr>
                <w:rFonts w:ascii="Times New Roman" w:eastAsia="Calibri" w:hAnsi="Times New Roman" w:cs="Times New Roman"/>
                <w:lang w:val="ru-RU" w:eastAsia="zh-CN"/>
              </w:rPr>
              <w:t>України</w:t>
            </w:r>
            <w:proofErr w:type="spellEnd"/>
          </w:p>
          <w:p w:rsidR="0064280A" w:rsidRPr="0061796E"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r w:rsidRPr="0061796E">
              <w:rPr>
                <w:rFonts w:ascii="Times New Roman" w:eastAsia="Calibri" w:hAnsi="Times New Roman" w:cs="Times New Roman"/>
                <w:lang w:val="ru-RU" w:eastAsia="zh-CN"/>
              </w:rPr>
              <w:t xml:space="preserve">Головне </w:t>
            </w:r>
            <w:proofErr w:type="spellStart"/>
            <w:r w:rsidRPr="0061796E">
              <w:rPr>
                <w:rFonts w:ascii="Times New Roman" w:eastAsia="Calibri" w:hAnsi="Times New Roman" w:cs="Times New Roman"/>
                <w:lang w:val="ru-RU" w:eastAsia="zh-CN"/>
              </w:rPr>
              <w:t>управління</w:t>
            </w:r>
            <w:proofErr w:type="spellEnd"/>
            <w:r w:rsidRPr="0061796E">
              <w:rPr>
                <w:rFonts w:ascii="Times New Roman" w:eastAsia="Calibri" w:hAnsi="Times New Roman" w:cs="Times New Roman"/>
                <w:lang w:val="ru-RU" w:eastAsia="zh-CN"/>
              </w:rPr>
              <w:t xml:space="preserve"> ДПС у </w:t>
            </w:r>
            <w:proofErr w:type="spellStart"/>
            <w:r w:rsidRPr="0061796E">
              <w:rPr>
                <w:rFonts w:ascii="Times New Roman" w:eastAsia="Calibri" w:hAnsi="Times New Roman" w:cs="Times New Roman"/>
                <w:lang w:val="ru-RU" w:eastAsia="zh-CN"/>
              </w:rPr>
              <w:t>Дніпропетровській</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області</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філія</w:t>
            </w:r>
            <w:proofErr w:type="spellEnd"/>
            <w:r w:rsidRPr="0061796E">
              <w:rPr>
                <w:rFonts w:ascii="Times New Roman" w:eastAsia="Calibri" w:hAnsi="Times New Roman" w:cs="Times New Roman"/>
                <w:lang w:val="ru-RU" w:eastAsia="zh-CN"/>
              </w:rPr>
              <w:t xml:space="preserve"> ДПС)</w:t>
            </w:r>
          </w:p>
          <w:p w:rsidR="0064280A" w:rsidRPr="0061796E" w:rsidRDefault="0064280A" w:rsidP="0064280A">
            <w:pPr>
              <w:shd w:val="clear" w:color="auto" w:fill="FFFFFF"/>
              <w:tabs>
                <w:tab w:val="num" w:pos="460"/>
              </w:tabs>
              <w:suppressAutoHyphens/>
              <w:spacing w:after="0" w:line="240" w:lineRule="auto"/>
              <w:jc w:val="both"/>
              <w:rPr>
                <w:rFonts w:ascii="Times New Roman" w:eastAsia="Calibri" w:hAnsi="Times New Roman" w:cs="Times New Roman"/>
                <w:lang w:eastAsia="zh-CN"/>
              </w:rPr>
            </w:pPr>
          </w:p>
          <w:p w:rsidR="0064280A" w:rsidRPr="0061796E" w:rsidRDefault="0064280A" w:rsidP="0064280A">
            <w:pPr>
              <w:shd w:val="clear" w:color="auto" w:fill="FFFFFF"/>
              <w:tabs>
                <w:tab w:val="num" w:pos="460"/>
              </w:tabs>
              <w:suppressAutoHyphens/>
              <w:spacing w:after="0" w:line="240" w:lineRule="auto"/>
              <w:jc w:val="both"/>
              <w:rPr>
                <w:rFonts w:ascii="Times New Roman" w:eastAsia="Calibri" w:hAnsi="Times New Roman" w:cs="Times New Roman"/>
                <w:lang w:eastAsia="zh-CN"/>
              </w:rPr>
            </w:pPr>
          </w:p>
          <w:p w:rsidR="0064280A" w:rsidRPr="0061796E" w:rsidRDefault="0064280A" w:rsidP="0064280A">
            <w:pPr>
              <w:spacing w:after="0" w:line="240" w:lineRule="auto"/>
              <w:jc w:val="center"/>
              <w:rPr>
                <w:rFonts w:ascii="Times New Roman" w:eastAsia="Calibri" w:hAnsi="Times New Roman" w:cs="Times New Roman"/>
                <w:bCs/>
                <w:u w:val="single"/>
                <w:lang w:val="ru-RU" w:eastAsia="uk-UA"/>
              </w:rPr>
            </w:pPr>
            <w:r w:rsidRPr="0061796E">
              <w:rPr>
                <w:rFonts w:ascii="Times New Roman" w:eastAsia="Calibri" w:hAnsi="Times New Roman" w:cs="Times New Roman"/>
                <w:bCs/>
                <w:u w:val="single"/>
                <w:lang w:val="ru-RU" w:eastAsia="uk-UA"/>
              </w:rPr>
              <w:t xml:space="preserve">           (посада)                </w:t>
            </w: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r w:rsidRPr="0061796E">
              <w:rPr>
                <w:rFonts w:ascii="Times New Roman" w:eastAsia="Calibri" w:hAnsi="Times New Roman" w:cs="Times New Roman"/>
                <w:bCs/>
                <w:u w:val="single"/>
                <w:lang w:val="ru-RU" w:eastAsia="uk-UA"/>
              </w:rPr>
              <w:t xml:space="preserve">                                   </w:t>
            </w:r>
            <w:r w:rsidRPr="0061796E">
              <w:rPr>
                <w:rFonts w:ascii="Times New Roman" w:eastAsia="Calibri" w:hAnsi="Times New Roman" w:cs="Times New Roman"/>
                <w:bCs/>
                <w:lang w:val="ru-RU" w:eastAsia="uk-UA"/>
              </w:rPr>
              <w:t>/</w:t>
            </w:r>
            <w:r w:rsidRPr="0061796E">
              <w:rPr>
                <w:rFonts w:ascii="Times New Roman" w:eastAsia="Calibri" w:hAnsi="Times New Roman" w:cs="Times New Roman"/>
                <w:bCs/>
                <w:u w:val="single"/>
                <w:lang w:val="ru-RU" w:eastAsia="uk-UA"/>
              </w:rPr>
              <w:t xml:space="preserve">        ПІБ                      </w:t>
            </w:r>
            <w:r w:rsidRPr="0061796E">
              <w:rPr>
                <w:rFonts w:ascii="Times New Roman" w:eastAsia="Calibri" w:hAnsi="Times New Roman" w:cs="Times New Roman"/>
                <w:bCs/>
                <w:lang w:val="ru-RU" w:eastAsia="uk-UA"/>
              </w:rPr>
              <w:t>/</w:t>
            </w: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lang w:val="ru-RU" w:eastAsia="zh-CN"/>
              </w:rPr>
            </w:pPr>
            <w:r w:rsidRPr="0061796E">
              <w:rPr>
                <w:rFonts w:ascii="Times New Roman" w:eastAsia="Calibri" w:hAnsi="Times New Roman" w:cs="Times New Roman"/>
                <w:lang w:val="ru-RU" w:eastAsia="uk-UA"/>
              </w:rPr>
              <w:t xml:space="preserve">М.П. </w:t>
            </w:r>
            <w:r w:rsidRPr="0061796E">
              <w:rPr>
                <w:rFonts w:ascii="Times New Roman" w:eastAsia="Calibri" w:hAnsi="Times New Roman" w:cs="Times New Roman"/>
                <w:bCs/>
                <w:lang w:val="ru-RU" w:eastAsia="uk-UA"/>
              </w:rPr>
              <w:t xml:space="preserve"> (</w:t>
            </w:r>
            <w:proofErr w:type="spellStart"/>
            <w:r w:rsidRPr="0061796E">
              <w:rPr>
                <w:rFonts w:ascii="Times New Roman" w:eastAsia="Calibri" w:hAnsi="Times New Roman" w:cs="Times New Roman"/>
                <w:bCs/>
                <w:lang w:val="ru-RU" w:eastAsia="uk-UA"/>
              </w:rPr>
              <w:t>підпис</w:t>
            </w:r>
            <w:proofErr w:type="spellEnd"/>
            <w:r w:rsidRPr="0061796E">
              <w:rPr>
                <w:rFonts w:ascii="Times New Roman" w:eastAsia="Calibri" w:hAnsi="Times New Roman" w:cs="Times New Roman"/>
                <w:bCs/>
                <w:lang w:val="ru-RU" w:eastAsia="uk-UA"/>
              </w:rPr>
              <w:t>)</w:t>
            </w:r>
          </w:p>
        </w:tc>
      </w:tr>
    </w:tbl>
    <w:p w:rsidR="0064280A" w:rsidRPr="0061796E" w:rsidRDefault="0064280A" w:rsidP="0064280A">
      <w:pPr>
        <w:spacing w:after="0" w:line="240" w:lineRule="auto"/>
        <w:ind w:firstLine="567"/>
        <w:jc w:val="right"/>
        <w:rPr>
          <w:rFonts w:ascii="Times New Roman" w:eastAsia="Times New Roman" w:hAnsi="Times New Roman" w:cs="Times New Roman"/>
          <w:bCs/>
          <w:iCs/>
          <w:sz w:val="24"/>
          <w:szCs w:val="24"/>
          <w:lang w:eastAsia="ru-RU"/>
        </w:rPr>
      </w:pPr>
    </w:p>
    <w:p w:rsidR="0064280A" w:rsidRPr="0061796E" w:rsidRDefault="0064280A" w:rsidP="0064280A">
      <w:pPr>
        <w:rPr>
          <w:rFonts w:ascii="Times New Roman" w:eastAsia="Times New Roman" w:hAnsi="Times New Roman" w:cs="Times New Roman"/>
          <w:bCs/>
          <w:iCs/>
          <w:sz w:val="24"/>
          <w:szCs w:val="24"/>
          <w:lang w:eastAsia="ru-RU"/>
        </w:rPr>
      </w:pPr>
      <w:r w:rsidRPr="0061796E">
        <w:rPr>
          <w:rFonts w:ascii="Times New Roman" w:eastAsia="Times New Roman" w:hAnsi="Times New Roman" w:cs="Times New Roman"/>
          <w:bCs/>
          <w:iCs/>
          <w:sz w:val="24"/>
          <w:szCs w:val="24"/>
          <w:lang w:eastAsia="ru-RU"/>
        </w:rPr>
        <w:br w:type="page"/>
      </w:r>
    </w:p>
    <w:p w:rsidR="0064280A" w:rsidRPr="0061796E" w:rsidRDefault="0064280A" w:rsidP="0064280A">
      <w:pPr>
        <w:spacing w:after="0" w:line="240" w:lineRule="auto"/>
        <w:ind w:firstLine="567"/>
        <w:jc w:val="right"/>
        <w:rPr>
          <w:rFonts w:ascii="Times New Roman" w:eastAsia="Times New Roman" w:hAnsi="Times New Roman" w:cs="Times New Roman"/>
          <w:bCs/>
          <w:iCs/>
          <w:sz w:val="24"/>
          <w:szCs w:val="24"/>
          <w:lang w:eastAsia="ru-RU"/>
        </w:rPr>
      </w:pPr>
      <w:r w:rsidRPr="0061796E">
        <w:rPr>
          <w:rFonts w:ascii="Times New Roman" w:eastAsia="Times New Roman" w:hAnsi="Times New Roman" w:cs="Times New Roman"/>
          <w:bCs/>
          <w:iCs/>
          <w:sz w:val="24"/>
          <w:szCs w:val="24"/>
          <w:lang w:eastAsia="ru-RU"/>
        </w:rPr>
        <w:lastRenderedPageBreak/>
        <w:t>Додаток  2</w:t>
      </w:r>
    </w:p>
    <w:p w:rsidR="0064280A" w:rsidRPr="0061796E" w:rsidRDefault="0064280A" w:rsidP="0064280A">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до Договору про надання послуг №______</w:t>
      </w:r>
    </w:p>
    <w:p w:rsidR="0064280A" w:rsidRPr="0061796E" w:rsidRDefault="0064280A" w:rsidP="0064280A">
      <w:pPr>
        <w:spacing w:after="0" w:line="240" w:lineRule="auto"/>
        <w:ind w:firstLine="567"/>
        <w:jc w:val="right"/>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від «___» _________ 20__р.</w:t>
      </w:r>
    </w:p>
    <w:p w:rsidR="0064280A" w:rsidRPr="0061796E" w:rsidRDefault="0064280A" w:rsidP="0064280A">
      <w:pPr>
        <w:spacing w:after="0" w:line="240" w:lineRule="auto"/>
        <w:ind w:firstLine="567"/>
        <w:jc w:val="both"/>
        <w:rPr>
          <w:rFonts w:ascii="Times New Roman" w:eastAsia="Times New Roman" w:hAnsi="Times New Roman" w:cs="Times New Roman"/>
          <w:sz w:val="24"/>
          <w:szCs w:val="24"/>
          <w:lang w:eastAsia="ru-RU"/>
        </w:rPr>
      </w:pPr>
    </w:p>
    <w:p w:rsidR="0064280A" w:rsidRPr="0061796E" w:rsidRDefault="0064280A" w:rsidP="0064280A">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 xml:space="preserve">Розрахунок вартості </w:t>
      </w:r>
    </w:p>
    <w:p w:rsidR="0064280A" w:rsidRPr="0061796E" w:rsidRDefault="0064280A" w:rsidP="0064280A">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112B37" w:rsidRPr="0061796E" w:rsidRDefault="00112B37" w:rsidP="00112B37">
      <w:pPr>
        <w:widowControl w:val="0"/>
        <w:autoSpaceDE w:val="0"/>
        <w:autoSpaceDN w:val="0"/>
        <w:adjustRightInd w:val="0"/>
        <w:spacing w:after="0" w:line="240" w:lineRule="auto"/>
        <w:ind w:firstLine="567"/>
        <w:jc w:val="center"/>
        <w:rPr>
          <w:rFonts w:ascii="Times New Roman" w:eastAsia="Times New Roman" w:hAnsi="Times New Roman" w:cs="Times New Roman"/>
          <w:b/>
          <w:bCs/>
          <w:i/>
          <w:sz w:val="24"/>
          <w:szCs w:val="24"/>
          <w:lang w:eastAsia="ru-RU"/>
        </w:rPr>
      </w:pPr>
      <w:r w:rsidRPr="0061796E">
        <w:rPr>
          <w:rFonts w:ascii="Times New Roman" w:eastAsia="Times New Roman" w:hAnsi="Times New Roman" w:cs="Times New Roman"/>
          <w:b/>
          <w:bCs/>
          <w:i/>
          <w:sz w:val="24"/>
          <w:szCs w:val="24"/>
          <w:lang w:eastAsia="ru-RU"/>
        </w:rPr>
        <w:t>Послуги з прибирання адміністративних приміщень та прибудинкових територій об'єктів ГУ ДПС у Дніпропетровській області (</w:t>
      </w:r>
      <w:proofErr w:type="spellStart"/>
      <w:r w:rsidRPr="0061796E">
        <w:rPr>
          <w:rFonts w:ascii="Times New Roman" w:eastAsia="Times New Roman" w:hAnsi="Times New Roman" w:cs="Times New Roman"/>
          <w:b/>
          <w:bCs/>
          <w:i/>
          <w:sz w:val="24"/>
          <w:szCs w:val="24"/>
          <w:lang w:eastAsia="ru-RU"/>
        </w:rPr>
        <w:t>ДК</w:t>
      </w:r>
      <w:proofErr w:type="spellEnd"/>
      <w:r w:rsidRPr="0061796E">
        <w:rPr>
          <w:rFonts w:ascii="Times New Roman" w:eastAsia="Times New Roman" w:hAnsi="Times New Roman" w:cs="Times New Roman"/>
          <w:b/>
          <w:bCs/>
          <w:i/>
          <w:sz w:val="24"/>
          <w:szCs w:val="24"/>
          <w:lang w:eastAsia="ru-RU"/>
        </w:rPr>
        <w:t xml:space="preserve"> 021:2015: 90910000-9 – Послуги з прибирання)</w:t>
      </w:r>
    </w:p>
    <w:p w:rsidR="0064280A" w:rsidRPr="0061796E" w:rsidRDefault="0064280A" w:rsidP="0064280A">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uk-UA"/>
        </w:rPr>
      </w:pPr>
    </w:p>
    <w:tbl>
      <w:tblPr>
        <w:tblW w:w="10314" w:type="dxa"/>
        <w:tblLook w:val="04A0"/>
      </w:tblPr>
      <w:tblGrid>
        <w:gridCol w:w="880"/>
        <w:gridCol w:w="6599"/>
        <w:gridCol w:w="2835"/>
      </w:tblGrid>
      <w:tr w:rsidR="0064280A" w:rsidRPr="0061796E" w:rsidTr="00CA0AC1">
        <w:trPr>
          <w:trHeight w:val="126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ст.</w:t>
            </w:r>
          </w:p>
        </w:tc>
        <w:tc>
          <w:tcPr>
            <w:tcW w:w="6599" w:type="dxa"/>
            <w:tcBorders>
              <w:top w:val="single" w:sz="8" w:space="0" w:color="auto"/>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Стаття витрат</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64280A" w:rsidRPr="0061796E" w:rsidRDefault="0064280A" w:rsidP="0057048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 xml:space="preserve">Витрати в період з </w:t>
            </w:r>
            <w:r w:rsidR="0057048A" w:rsidRPr="0061796E">
              <w:rPr>
                <w:rFonts w:ascii="Times New Roman" w:eastAsia="Times New Roman" w:hAnsi="Times New Roman" w:cs="Times New Roman"/>
                <w:sz w:val="24"/>
                <w:szCs w:val="24"/>
                <w:lang w:eastAsia="ru-RU"/>
              </w:rPr>
              <w:t>01.01.2024 до 31.12.2024</w:t>
            </w:r>
            <w:r w:rsidRPr="0061796E">
              <w:rPr>
                <w:rFonts w:ascii="Times New Roman" w:eastAsia="Times New Roman" w:hAnsi="Times New Roman" w:cs="Times New Roman"/>
                <w:sz w:val="24"/>
                <w:szCs w:val="24"/>
                <w:lang w:eastAsia="ru-RU"/>
              </w:rPr>
              <w:t>, грн.</w:t>
            </w:r>
          </w:p>
        </w:tc>
      </w:tr>
      <w:tr w:rsidR="0064280A" w:rsidRPr="0061796E" w:rsidTr="00CA0AC1">
        <w:trPr>
          <w:trHeight w:val="504"/>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1</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Заробітна плата персоналу</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61796E" w:rsidTr="00CA0AC1">
        <w:trPr>
          <w:trHeight w:val="504"/>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2</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Нарахування на заробітну плату</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61796E" w:rsidTr="00CA0AC1">
        <w:trPr>
          <w:trHeight w:val="94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3</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Суми податків, зборів та інших обов'язкових платежів, що складаються  відповідно до законодавства України</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61796E"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4</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Адміністративні витрати</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61796E"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5</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Витрати на миючі засоби</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61796E"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6</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Витрати на інвентар</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61796E"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7</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Витрати на техніку</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61796E"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8</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Прибуток</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sz w:val="24"/>
                <w:szCs w:val="24"/>
                <w:lang w:eastAsia="ru-RU"/>
              </w:rPr>
            </w:pPr>
          </w:p>
        </w:tc>
      </w:tr>
      <w:tr w:rsidR="0064280A" w:rsidRPr="0061796E"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9</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Разом</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b/>
                <w:bCs/>
                <w:sz w:val="24"/>
                <w:szCs w:val="24"/>
                <w:lang w:eastAsia="ru-RU"/>
              </w:rPr>
            </w:pPr>
          </w:p>
        </w:tc>
      </w:tr>
      <w:tr w:rsidR="0064280A" w:rsidRPr="0061796E" w:rsidTr="00CA0AC1">
        <w:trPr>
          <w:trHeight w:val="468"/>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 </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ПДВ, 20% (Єдиний податок ... %)</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b/>
                <w:bCs/>
                <w:sz w:val="24"/>
                <w:szCs w:val="24"/>
                <w:lang w:eastAsia="ru-RU"/>
              </w:rPr>
            </w:pPr>
          </w:p>
        </w:tc>
      </w:tr>
      <w:tr w:rsidR="0064280A" w:rsidRPr="0061796E" w:rsidTr="00CA0AC1">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 </w:t>
            </w:r>
          </w:p>
        </w:tc>
        <w:tc>
          <w:tcPr>
            <w:tcW w:w="6599"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both"/>
              <w:rPr>
                <w:rFonts w:ascii="Times New Roman" w:eastAsia="Times New Roman" w:hAnsi="Times New Roman" w:cs="Times New Roman"/>
                <w:b/>
                <w:bCs/>
                <w:sz w:val="24"/>
                <w:szCs w:val="24"/>
                <w:lang w:eastAsia="ru-RU"/>
              </w:rPr>
            </w:pPr>
            <w:r w:rsidRPr="0061796E">
              <w:rPr>
                <w:rFonts w:ascii="Times New Roman" w:eastAsia="Times New Roman" w:hAnsi="Times New Roman" w:cs="Times New Roman"/>
                <w:b/>
                <w:bCs/>
                <w:sz w:val="24"/>
                <w:szCs w:val="24"/>
                <w:lang w:eastAsia="ru-RU"/>
              </w:rPr>
              <w:t>ВСЬОГО з ПДВ (без ПДВ)</w:t>
            </w:r>
          </w:p>
        </w:tc>
        <w:tc>
          <w:tcPr>
            <w:tcW w:w="2835" w:type="dxa"/>
            <w:tcBorders>
              <w:top w:val="nil"/>
              <w:left w:val="nil"/>
              <w:bottom w:val="single" w:sz="8" w:space="0" w:color="auto"/>
              <w:right w:val="single" w:sz="8" w:space="0" w:color="auto"/>
            </w:tcBorders>
            <w:shd w:val="clear" w:color="auto" w:fill="auto"/>
            <w:vAlign w:val="center"/>
            <w:hideMark/>
          </w:tcPr>
          <w:p w:rsidR="0064280A" w:rsidRPr="0061796E" w:rsidRDefault="0064280A" w:rsidP="0064280A">
            <w:pPr>
              <w:spacing w:after="0" w:line="240" w:lineRule="auto"/>
              <w:jc w:val="center"/>
              <w:rPr>
                <w:rFonts w:ascii="Times New Roman" w:eastAsia="Times New Roman" w:hAnsi="Times New Roman" w:cs="Times New Roman"/>
                <w:b/>
                <w:bCs/>
                <w:sz w:val="24"/>
                <w:szCs w:val="24"/>
                <w:lang w:eastAsia="ru-RU"/>
              </w:rPr>
            </w:pPr>
          </w:p>
        </w:tc>
      </w:tr>
    </w:tbl>
    <w:p w:rsidR="0064280A" w:rsidRPr="0061796E" w:rsidRDefault="0064280A" w:rsidP="0064280A">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uk-UA"/>
        </w:rPr>
      </w:pPr>
    </w:p>
    <w:p w:rsidR="0064280A" w:rsidRPr="0061796E" w:rsidRDefault="0064280A" w:rsidP="0064280A">
      <w:pPr>
        <w:tabs>
          <w:tab w:val="left" w:pos="1770"/>
        </w:tabs>
        <w:spacing w:after="0" w:line="240" w:lineRule="auto"/>
        <w:ind w:firstLine="567"/>
        <w:jc w:val="both"/>
        <w:rPr>
          <w:rFonts w:ascii="Times New Roman" w:eastAsia="Times New Roman" w:hAnsi="Times New Roman" w:cs="Times New Roman"/>
          <w:sz w:val="24"/>
          <w:szCs w:val="24"/>
          <w:lang w:eastAsia="ru-RU"/>
        </w:rPr>
      </w:pPr>
    </w:p>
    <w:tbl>
      <w:tblPr>
        <w:tblW w:w="0" w:type="auto"/>
        <w:tblInd w:w="315" w:type="dxa"/>
        <w:tblLayout w:type="fixed"/>
        <w:tblLook w:val="0000"/>
      </w:tblPr>
      <w:tblGrid>
        <w:gridCol w:w="5327"/>
        <w:gridCol w:w="4826"/>
      </w:tblGrid>
      <w:tr w:rsidR="0064280A" w:rsidRPr="0061796E" w:rsidTr="00CA0AC1">
        <w:trPr>
          <w:trHeight w:val="2986"/>
        </w:trPr>
        <w:tc>
          <w:tcPr>
            <w:tcW w:w="5327" w:type="dxa"/>
            <w:shd w:val="clear" w:color="auto" w:fill="auto"/>
          </w:tcPr>
          <w:p w:rsidR="0064280A" w:rsidRPr="0061796E"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61796E">
              <w:rPr>
                <w:rFonts w:ascii="Times New Roman" w:eastAsia="Calibri" w:hAnsi="Times New Roman" w:cs="Times New Roman"/>
                <w:b/>
                <w:lang w:val="ru-RU" w:eastAsia="zh-CN"/>
              </w:rPr>
              <w:t>Виконавець</w:t>
            </w:r>
            <w:proofErr w:type="spellEnd"/>
          </w:p>
          <w:p w:rsidR="0064280A" w:rsidRPr="0061796E" w:rsidRDefault="0064280A" w:rsidP="0064280A">
            <w:pPr>
              <w:widowControl w:val="0"/>
              <w:shd w:val="clear" w:color="auto" w:fill="FFFFFF"/>
              <w:suppressAutoHyphens/>
              <w:spacing w:after="0" w:line="240" w:lineRule="auto"/>
              <w:jc w:val="center"/>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p>
          <w:p w:rsidR="0064280A" w:rsidRPr="0061796E" w:rsidRDefault="0064280A" w:rsidP="0064280A">
            <w:pPr>
              <w:spacing w:after="0" w:line="240" w:lineRule="auto"/>
              <w:jc w:val="center"/>
              <w:rPr>
                <w:rFonts w:ascii="Times New Roman" w:eastAsia="Calibri" w:hAnsi="Times New Roman" w:cs="Times New Roman"/>
                <w:bCs/>
                <w:u w:val="single"/>
                <w:lang w:val="ru-RU" w:eastAsia="uk-UA"/>
              </w:rPr>
            </w:pPr>
            <w:r w:rsidRPr="0061796E">
              <w:rPr>
                <w:rFonts w:ascii="Times New Roman" w:eastAsia="Calibri" w:hAnsi="Times New Roman" w:cs="Times New Roman"/>
                <w:bCs/>
                <w:u w:val="single"/>
                <w:lang w:val="ru-RU" w:eastAsia="uk-UA"/>
              </w:rPr>
              <w:t xml:space="preserve">           (посада)                </w:t>
            </w: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r w:rsidRPr="0061796E">
              <w:rPr>
                <w:rFonts w:ascii="Times New Roman" w:eastAsia="Calibri" w:hAnsi="Times New Roman" w:cs="Times New Roman"/>
                <w:bCs/>
                <w:u w:val="single"/>
                <w:lang w:val="ru-RU" w:eastAsia="uk-UA"/>
              </w:rPr>
              <w:t xml:space="preserve">                                   </w:t>
            </w:r>
            <w:r w:rsidRPr="0061796E">
              <w:rPr>
                <w:rFonts w:ascii="Times New Roman" w:eastAsia="Calibri" w:hAnsi="Times New Roman" w:cs="Times New Roman"/>
                <w:bCs/>
                <w:lang w:val="ru-RU" w:eastAsia="uk-UA"/>
              </w:rPr>
              <w:t>/</w:t>
            </w:r>
            <w:r w:rsidRPr="0061796E">
              <w:rPr>
                <w:rFonts w:ascii="Times New Roman" w:eastAsia="Calibri" w:hAnsi="Times New Roman" w:cs="Times New Roman"/>
                <w:bCs/>
                <w:u w:val="single"/>
                <w:lang w:val="ru-RU" w:eastAsia="uk-UA"/>
              </w:rPr>
              <w:t xml:space="preserve">        ПІБ                      </w:t>
            </w:r>
            <w:r w:rsidRPr="0061796E">
              <w:rPr>
                <w:rFonts w:ascii="Times New Roman" w:eastAsia="Calibri" w:hAnsi="Times New Roman" w:cs="Times New Roman"/>
                <w:bCs/>
                <w:lang w:val="ru-RU" w:eastAsia="uk-UA"/>
              </w:rPr>
              <w:t>/</w:t>
            </w: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b/>
                <w:lang w:val="ru-RU" w:eastAsia="zh-CN"/>
              </w:rPr>
            </w:pPr>
            <w:r w:rsidRPr="0061796E">
              <w:rPr>
                <w:rFonts w:ascii="Times New Roman" w:eastAsia="Calibri" w:hAnsi="Times New Roman" w:cs="Times New Roman"/>
                <w:lang w:val="ru-RU" w:eastAsia="uk-UA"/>
              </w:rPr>
              <w:t xml:space="preserve">М.П. </w:t>
            </w:r>
            <w:r w:rsidRPr="0061796E">
              <w:rPr>
                <w:rFonts w:ascii="Times New Roman" w:eastAsia="Calibri" w:hAnsi="Times New Roman" w:cs="Times New Roman"/>
                <w:bCs/>
                <w:lang w:val="ru-RU" w:eastAsia="uk-UA"/>
              </w:rPr>
              <w:t xml:space="preserve"> (</w:t>
            </w:r>
            <w:proofErr w:type="spellStart"/>
            <w:r w:rsidRPr="0061796E">
              <w:rPr>
                <w:rFonts w:ascii="Times New Roman" w:eastAsia="Calibri" w:hAnsi="Times New Roman" w:cs="Times New Roman"/>
                <w:bCs/>
                <w:lang w:val="ru-RU" w:eastAsia="uk-UA"/>
              </w:rPr>
              <w:t>підпис</w:t>
            </w:r>
            <w:proofErr w:type="spellEnd"/>
            <w:r w:rsidRPr="0061796E">
              <w:rPr>
                <w:rFonts w:ascii="Times New Roman" w:eastAsia="Calibri" w:hAnsi="Times New Roman" w:cs="Times New Roman"/>
                <w:bCs/>
                <w:lang w:val="ru-RU" w:eastAsia="uk-UA"/>
              </w:rPr>
              <w:t>)</w:t>
            </w:r>
          </w:p>
        </w:tc>
        <w:tc>
          <w:tcPr>
            <w:tcW w:w="4826" w:type="dxa"/>
            <w:shd w:val="clear" w:color="auto" w:fill="auto"/>
          </w:tcPr>
          <w:p w:rsidR="0064280A" w:rsidRPr="0061796E" w:rsidRDefault="0064280A" w:rsidP="0064280A">
            <w:pPr>
              <w:widowControl w:val="0"/>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61796E">
              <w:rPr>
                <w:rFonts w:ascii="Times New Roman" w:eastAsia="Calibri" w:hAnsi="Times New Roman" w:cs="Times New Roman"/>
                <w:b/>
                <w:lang w:val="ru-RU" w:eastAsia="zh-CN"/>
              </w:rPr>
              <w:t>Замовник</w:t>
            </w:r>
            <w:proofErr w:type="spellEnd"/>
          </w:p>
          <w:p w:rsidR="0064280A" w:rsidRPr="0061796E"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proofErr w:type="spellStart"/>
            <w:r w:rsidRPr="0061796E">
              <w:rPr>
                <w:rFonts w:ascii="Times New Roman" w:eastAsia="Calibri" w:hAnsi="Times New Roman" w:cs="Times New Roman"/>
                <w:lang w:val="ru-RU" w:eastAsia="zh-CN"/>
              </w:rPr>
              <w:t>Державна</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податкова</w:t>
            </w:r>
            <w:proofErr w:type="spellEnd"/>
            <w:r w:rsidRPr="0061796E">
              <w:rPr>
                <w:rFonts w:ascii="Times New Roman" w:eastAsia="Calibri" w:hAnsi="Times New Roman" w:cs="Times New Roman"/>
                <w:lang w:val="ru-RU" w:eastAsia="zh-CN"/>
              </w:rPr>
              <w:t xml:space="preserve"> служба </w:t>
            </w:r>
            <w:proofErr w:type="spellStart"/>
            <w:r w:rsidRPr="0061796E">
              <w:rPr>
                <w:rFonts w:ascii="Times New Roman" w:eastAsia="Calibri" w:hAnsi="Times New Roman" w:cs="Times New Roman"/>
                <w:lang w:val="ru-RU" w:eastAsia="zh-CN"/>
              </w:rPr>
              <w:t>України</w:t>
            </w:r>
            <w:proofErr w:type="spellEnd"/>
          </w:p>
          <w:p w:rsidR="0064280A" w:rsidRPr="0061796E" w:rsidRDefault="0064280A" w:rsidP="0064280A">
            <w:pPr>
              <w:shd w:val="clear" w:color="auto" w:fill="FFFFFF"/>
              <w:tabs>
                <w:tab w:val="num" w:pos="460"/>
              </w:tabs>
              <w:suppressAutoHyphens/>
              <w:spacing w:after="0" w:line="240" w:lineRule="auto"/>
              <w:jc w:val="center"/>
              <w:rPr>
                <w:rFonts w:ascii="Times New Roman" w:eastAsia="Calibri" w:hAnsi="Times New Roman" w:cs="Times New Roman"/>
                <w:lang w:val="ru-RU" w:eastAsia="zh-CN"/>
              </w:rPr>
            </w:pPr>
            <w:r w:rsidRPr="0061796E">
              <w:rPr>
                <w:rFonts w:ascii="Times New Roman" w:eastAsia="Calibri" w:hAnsi="Times New Roman" w:cs="Times New Roman"/>
                <w:lang w:val="ru-RU" w:eastAsia="zh-CN"/>
              </w:rPr>
              <w:t xml:space="preserve">Головне </w:t>
            </w:r>
            <w:proofErr w:type="spellStart"/>
            <w:r w:rsidRPr="0061796E">
              <w:rPr>
                <w:rFonts w:ascii="Times New Roman" w:eastAsia="Calibri" w:hAnsi="Times New Roman" w:cs="Times New Roman"/>
                <w:lang w:val="ru-RU" w:eastAsia="zh-CN"/>
              </w:rPr>
              <w:t>управління</w:t>
            </w:r>
            <w:proofErr w:type="spellEnd"/>
            <w:r w:rsidRPr="0061796E">
              <w:rPr>
                <w:rFonts w:ascii="Times New Roman" w:eastAsia="Calibri" w:hAnsi="Times New Roman" w:cs="Times New Roman"/>
                <w:lang w:val="ru-RU" w:eastAsia="zh-CN"/>
              </w:rPr>
              <w:t xml:space="preserve"> ДПС у </w:t>
            </w:r>
            <w:proofErr w:type="spellStart"/>
            <w:r w:rsidRPr="0061796E">
              <w:rPr>
                <w:rFonts w:ascii="Times New Roman" w:eastAsia="Calibri" w:hAnsi="Times New Roman" w:cs="Times New Roman"/>
                <w:lang w:val="ru-RU" w:eastAsia="zh-CN"/>
              </w:rPr>
              <w:t>Дніпропетровській</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області</w:t>
            </w:r>
            <w:proofErr w:type="spellEnd"/>
            <w:r w:rsidRPr="0061796E">
              <w:rPr>
                <w:rFonts w:ascii="Times New Roman" w:eastAsia="Calibri" w:hAnsi="Times New Roman" w:cs="Times New Roman"/>
                <w:lang w:val="ru-RU" w:eastAsia="zh-CN"/>
              </w:rPr>
              <w:t xml:space="preserve"> (</w:t>
            </w:r>
            <w:proofErr w:type="spellStart"/>
            <w:r w:rsidRPr="0061796E">
              <w:rPr>
                <w:rFonts w:ascii="Times New Roman" w:eastAsia="Calibri" w:hAnsi="Times New Roman" w:cs="Times New Roman"/>
                <w:lang w:val="ru-RU" w:eastAsia="zh-CN"/>
              </w:rPr>
              <w:t>філія</w:t>
            </w:r>
            <w:proofErr w:type="spellEnd"/>
            <w:r w:rsidRPr="0061796E">
              <w:rPr>
                <w:rFonts w:ascii="Times New Roman" w:eastAsia="Calibri" w:hAnsi="Times New Roman" w:cs="Times New Roman"/>
                <w:lang w:val="ru-RU" w:eastAsia="zh-CN"/>
              </w:rPr>
              <w:t xml:space="preserve"> ДПС)</w:t>
            </w:r>
          </w:p>
          <w:p w:rsidR="0064280A" w:rsidRPr="0061796E" w:rsidRDefault="0064280A" w:rsidP="0064280A">
            <w:pPr>
              <w:shd w:val="clear" w:color="auto" w:fill="FFFFFF"/>
              <w:tabs>
                <w:tab w:val="num" w:pos="460"/>
              </w:tabs>
              <w:suppressAutoHyphens/>
              <w:spacing w:after="0" w:line="240" w:lineRule="auto"/>
              <w:jc w:val="both"/>
              <w:rPr>
                <w:rFonts w:ascii="Times New Roman" w:eastAsia="Calibri" w:hAnsi="Times New Roman" w:cs="Times New Roman"/>
                <w:lang w:eastAsia="zh-CN"/>
              </w:rPr>
            </w:pPr>
          </w:p>
          <w:p w:rsidR="0064280A" w:rsidRPr="0061796E" w:rsidRDefault="0064280A" w:rsidP="0064280A">
            <w:pPr>
              <w:shd w:val="clear" w:color="auto" w:fill="FFFFFF"/>
              <w:tabs>
                <w:tab w:val="num" w:pos="460"/>
              </w:tabs>
              <w:suppressAutoHyphens/>
              <w:spacing w:after="0" w:line="240" w:lineRule="auto"/>
              <w:jc w:val="both"/>
              <w:rPr>
                <w:rFonts w:ascii="Times New Roman" w:eastAsia="Calibri" w:hAnsi="Times New Roman" w:cs="Times New Roman"/>
                <w:lang w:eastAsia="zh-CN"/>
              </w:rPr>
            </w:pPr>
          </w:p>
          <w:p w:rsidR="0064280A" w:rsidRPr="0061796E" w:rsidRDefault="0064280A" w:rsidP="0064280A">
            <w:pPr>
              <w:spacing w:after="0" w:line="240" w:lineRule="auto"/>
              <w:jc w:val="center"/>
              <w:rPr>
                <w:rFonts w:ascii="Times New Roman" w:eastAsia="Calibri" w:hAnsi="Times New Roman" w:cs="Times New Roman"/>
                <w:bCs/>
                <w:u w:val="single"/>
                <w:lang w:val="ru-RU" w:eastAsia="uk-UA"/>
              </w:rPr>
            </w:pPr>
            <w:r w:rsidRPr="0061796E">
              <w:rPr>
                <w:rFonts w:ascii="Times New Roman" w:eastAsia="Calibri" w:hAnsi="Times New Roman" w:cs="Times New Roman"/>
                <w:bCs/>
                <w:u w:val="single"/>
                <w:lang w:val="ru-RU" w:eastAsia="uk-UA"/>
              </w:rPr>
              <w:t xml:space="preserve">           (посада)                </w:t>
            </w: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p>
          <w:p w:rsidR="0064280A" w:rsidRPr="0061796E" w:rsidRDefault="0064280A" w:rsidP="0064280A">
            <w:pPr>
              <w:spacing w:after="0" w:line="240" w:lineRule="auto"/>
              <w:jc w:val="center"/>
              <w:rPr>
                <w:rFonts w:ascii="Times New Roman" w:eastAsia="Calibri" w:hAnsi="Times New Roman" w:cs="Times New Roman"/>
                <w:bCs/>
                <w:lang w:val="ru-RU" w:eastAsia="uk-UA"/>
              </w:rPr>
            </w:pPr>
            <w:r w:rsidRPr="0061796E">
              <w:rPr>
                <w:rFonts w:ascii="Times New Roman" w:eastAsia="Calibri" w:hAnsi="Times New Roman" w:cs="Times New Roman"/>
                <w:bCs/>
                <w:u w:val="single"/>
                <w:lang w:val="ru-RU" w:eastAsia="uk-UA"/>
              </w:rPr>
              <w:t xml:space="preserve">                                   </w:t>
            </w:r>
            <w:r w:rsidRPr="0061796E">
              <w:rPr>
                <w:rFonts w:ascii="Times New Roman" w:eastAsia="Calibri" w:hAnsi="Times New Roman" w:cs="Times New Roman"/>
                <w:bCs/>
                <w:lang w:val="ru-RU" w:eastAsia="uk-UA"/>
              </w:rPr>
              <w:t>/</w:t>
            </w:r>
            <w:r w:rsidRPr="0061796E">
              <w:rPr>
                <w:rFonts w:ascii="Times New Roman" w:eastAsia="Calibri" w:hAnsi="Times New Roman" w:cs="Times New Roman"/>
                <w:bCs/>
                <w:u w:val="single"/>
                <w:lang w:val="ru-RU" w:eastAsia="uk-UA"/>
              </w:rPr>
              <w:t xml:space="preserve">        ПІБ                      </w:t>
            </w:r>
            <w:r w:rsidRPr="0061796E">
              <w:rPr>
                <w:rFonts w:ascii="Times New Roman" w:eastAsia="Calibri" w:hAnsi="Times New Roman" w:cs="Times New Roman"/>
                <w:bCs/>
                <w:lang w:val="ru-RU" w:eastAsia="uk-UA"/>
              </w:rPr>
              <w:t>/</w:t>
            </w:r>
          </w:p>
          <w:p w:rsidR="0064280A" w:rsidRPr="0061796E" w:rsidRDefault="0064280A" w:rsidP="0064280A">
            <w:pPr>
              <w:widowControl w:val="0"/>
              <w:shd w:val="clear" w:color="auto" w:fill="FFFFFF"/>
              <w:suppressAutoHyphens/>
              <w:spacing w:after="0" w:line="240" w:lineRule="auto"/>
              <w:jc w:val="both"/>
              <w:rPr>
                <w:rFonts w:ascii="Times New Roman" w:eastAsia="Calibri" w:hAnsi="Times New Roman" w:cs="Times New Roman"/>
                <w:lang w:val="ru-RU" w:eastAsia="zh-CN"/>
              </w:rPr>
            </w:pPr>
            <w:r w:rsidRPr="0061796E">
              <w:rPr>
                <w:rFonts w:ascii="Times New Roman" w:eastAsia="Calibri" w:hAnsi="Times New Roman" w:cs="Times New Roman"/>
                <w:lang w:val="ru-RU" w:eastAsia="uk-UA"/>
              </w:rPr>
              <w:t xml:space="preserve">М.П. </w:t>
            </w:r>
            <w:r w:rsidRPr="0061796E">
              <w:rPr>
                <w:rFonts w:ascii="Times New Roman" w:eastAsia="Calibri" w:hAnsi="Times New Roman" w:cs="Times New Roman"/>
                <w:bCs/>
                <w:lang w:val="ru-RU" w:eastAsia="uk-UA"/>
              </w:rPr>
              <w:t xml:space="preserve"> (</w:t>
            </w:r>
            <w:proofErr w:type="spellStart"/>
            <w:r w:rsidRPr="0061796E">
              <w:rPr>
                <w:rFonts w:ascii="Times New Roman" w:eastAsia="Calibri" w:hAnsi="Times New Roman" w:cs="Times New Roman"/>
                <w:bCs/>
                <w:lang w:val="ru-RU" w:eastAsia="uk-UA"/>
              </w:rPr>
              <w:t>підпис</w:t>
            </w:r>
            <w:proofErr w:type="spellEnd"/>
            <w:r w:rsidRPr="0061796E">
              <w:rPr>
                <w:rFonts w:ascii="Times New Roman" w:eastAsia="Calibri" w:hAnsi="Times New Roman" w:cs="Times New Roman"/>
                <w:bCs/>
                <w:lang w:val="ru-RU" w:eastAsia="uk-UA"/>
              </w:rPr>
              <w:t>)</w:t>
            </w:r>
          </w:p>
        </w:tc>
      </w:tr>
    </w:tbl>
    <w:p w:rsidR="0064280A" w:rsidRPr="0061796E" w:rsidRDefault="0064280A" w:rsidP="0064280A">
      <w:pPr>
        <w:tabs>
          <w:tab w:val="left" w:pos="1770"/>
        </w:tabs>
        <w:spacing w:after="0" w:line="240" w:lineRule="auto"/>
        <w:ind w:firstLine="567"/>
        <w:jc w:val="both"/>
        <w:rPr>
          <w:rFonts w:ascii="Times New Roman" w:eastAsia="Times New Roman" w:hAnsi="Times New Roman" w:cs="Times New Roman"/>
          <w:sz w:val="24"/>
          <w:szCs w:val="24"/>
          <w:lang w:val="ru-RU" w:eastAsia="ru-RU"/>
        </w:rPr>
      </w:pPr>
    </w:p>
    <w:p w:rsidR="0064280A" w:rsidRPr="0061796E" w:rsidRDefault="0064280A" w:rsidP="0064280A">
      <w:pPr>
        <w:tabs>
          <w:tab w:val="left" w:pos="1770"/>
        </w:tabs>
        <w:spacing w:after="0" w:line="240" w:lineRule="auto"/>
        <w:ind w:firstLine="567"/>
        <w:jc w:val="both"/>
        <w:rPr>
          <w:rFonts w:ascii="Times New Roman" w:eastAsia="Times New Roman" w:hAnsi="Times New Roman" w:cs="Times New Roman"/>
          <w:sz w:val="24"/>
          <w:szCs w:val="24"/>
          <w:lang w:eastAsia="ru-RU"/>
        </w:rPr>
      </w:pPr>
    </w:p>
    <w:p w:rsidR="0064280A" w:rsidRPr="0061796E" w:rsidRDefault="0064280A" w:rsidP="0064280A">
      <w:pPr>
        <w:tabs>
          <w:tab w:val="left" w:pos="1770"/>
        </w:tabs>
        <w:spacing w:after="0" w:line="240" w:lineRule="auto"/>
        <w:ind w:firstLine="567"/>
        <w:jc w:val="both"/>
        <w:rPr>
          <w:rFonts w:ascii="Times New Roman" w:eastAsia="Times New Roman" w:hAnsi="Times New Roman" w:cs="Times New Roman"/>
          <w:sz w:val="24"/>
          <w:szCs w:val="24"/>
          <w:lang w:eastAsia="ru-RU"/>
        </w:rPr>
      </w:pPr>
    </w:p>
    <w:p w:rsidR="0064280A" w:rsidRPr="0061796E" w:rsidRDefault="0064280A" w:rsidP="0064280A">
      <w:pPr>
        <w:spacing w:after="0" w:line="240" w:lineRule="auto"/>
        <w:ind w:firstLine="567"/>
        <w:jc w:val="both"/>
        <w:rPr>
          <w:rFonts w:ascii="Times New Roman" w:eastAsia="Times New Roman" w:hAnsi="Times New Roman" w:cs="Times New Roman"/>
          <w:sz w:val="24"/>
          <w:szCs w:val="24"/>
          <w:lang w:eastAsia="ru-RU"/>
        </w:rPr>
      </w:pPr>
    </w:p>
    <w:p w:rsidR="00221B52" w:rsidRPr="0061796E" w:rsidRDefault="00721092" w:rsidP="00D106AA">
      <w:pPr>
        <w:spacing w:after="0"/>
        <w:rPr>
          <w:rFonts w:ascii="Times New Roman" w:eastAsia="Times New Roman" w:hAnsi="Times New Roman" w:cs="Times New Roman"/>
          <w:b/>
          <w:bCs/>
          <w:sz w:val="24"/>
          <w:szCs w:val="24"/>
          <w:lang w:val="ru-RU" w:eastAsia="ru-RU"/>
        </w:rPr>
      </w:pPr>
      <w:r w:rsidRPr="0061796E">
        <w:rPr>
          <w:rFonts w:ascii="Times New Roman" w:eastAsia="Times New Roman" w:hAnsi="Times New Roman" w:cs="Times New Roman"/>
          <w:b/>
          <w:bCs/>
          <w:sz w:val="24"/>
          <w:szCs w:val="24"/>
          <w:lang w:eastAsia="ru-RU"/>
        </w:rPr>
        <w:br w:type="page"/>
      </w:r>
      <w:r w:rsidR="00D106AA" w:rsidRPr="0061796E">
        <w:rPr>
          <w:rFonts w:ascii="Times New Roman" w:eastAsia="Times New Roman" w:hAnsi="Times New Roman" w:cs="Times New Roman"/>
          <w:b/>
          <w:bCs/>
          <w:sz w:val="24"/>
          <w:szCs w:val="24"/>
          <w:lang w:eastAsia="ru-RU"/>
        </w:rPr>
        <w:lastRenderedPageBreak/>
        <w:t xml:space="preserve">                                                                                                         </w:t>
      </w:r>
      <w:r w:rsidRPr="0061796E">
        <w:rPr>
          <w:rFonts w:ascii="Times New Roman" w:eastAsia="Times New Roman" w:hAnsi="Times New Roman" w:cs="Times New Roman"/>
          <w:b/>
          <w:bCs/>
          <w:sz w:val="24"/>
          <w:szCs w:val="24"/>
          <w:lang w:eastAsia="ru-RU"/>
        </w:rPr>
        <w:t xml:space="preserve">    </w:t>
      </w:r>
      <w:r w:rsidR="00802AE2" w:rsidRPr="0061796E">
        <w:rPr>
          <w:rFonts w:ascii="Times New Roman" w:eastAsia="Times New Roman" w:hAnsi="Times New Roman" w:cs="Times New Roman"/>
          <w:b/>
          <w:bCs/>
          <w:sz w:val="24"/>
          <w:szCs w:val="24"/>
          <w:lang w:eastAsia="ru-RU"/>
        </w:rPr>
        <w:t xml:space="preserve">     </w:t>
      </w:r>
      <w:r w:rsidR="00297C88" w:rsidRPr="0061796E">
        <w:rPr>
          <w:rFonts w:ascii="Times New Roman" w:eastAsia="Times New Roman" w:hAnsi="Times New Roman" w:cs="Times New Roman"/>
          <w:b/>
          <w:bCs/>
          <w:sz w:val="24"/>
          <w:szCs w:val="24"/>
          <w:lang w:eastAsia="ru-RU"/>
        </w:rPr>
        <w:t xml:space="preserve"> </w:t>
      </w:r>
      <w:r w:rsidR="00221B52" w:rsidRPr="0061796E">
        <w:rPr>
          <w:rFonts w:ascii="Times New Roman" w:eastAsia="Times New Roman" w:hAnsi="Times New Roman" w:cs="Times New Roman"/>
          <w:b/>
          <w:bCs/>
          <w:sz w:val="24"/>
          <w:szCs w:val="24"/>
          <w:lang w:eastAsia="ru-RU"/>
        </w:rPr>
        <w:t xml:space="preserve">ДОДАТОК </w:t>
      </w:r>
      <w:r w:rsidR="00221B52" w:rsidRPr="0061796E">
        <w:rPr>
          <w:rFonts w:ascii="Times New Roman" w:eastAsia="Times New Roman" w:hAnsi="Times New Roman" w:cs="Times New Roman"/>
          <w:b/>
          <w:bCs/>
          <w:sz w:val="24"/>
          <w:szCs w:val="24"/>
          <w:lang w:val="ru-RU" w:eastAsia="ru-RU"/>
        </w:rPr>
        <w:t>5</w:t>
      </w:r>
    </w:p>
    <w:p w:rsidR="00221B52" w:rsidRPr="0061796E"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61796E">
        <w:rPr>
          <w:rFonts w:ascii="Times New Roman" w:eastAsia="Times New Roman" w:hAnsi="Times New Roman" w:cs="Times New Roman"/>
          <w:iCs/>
          <w:sz w:val="24"/>
          <w:szCs w:val="24"/>
          <w:lang w:eastAsia="ru-RU"/>
        </w:rPr>
        <w:t>до тендерної документації</w:t>
      </w:r>
    </w:p>
    <w:p w:rsidR="004D55A1" w:rsidRPr="0061796E"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61796E" w:rsidRDefault="00221B52" w:rsidP="00B35759">
      <w:pPr>
        <w:spacing w:after="0" w:line="240" w:lineRule="auto"/>
        <w:ind w:left="5670"/>
        <w:rPr>
          <w:rFonts w:ascii="Times New Roman" w:hAnsi="Times New Roman" w:cs="Times New Roman"/>
          <w:bCs/>
          <w:sz w:val="24"/>
          <w:szCs w:val="24"/>
        </w:rPr>
      </w:pPr>
      <w:r w:rsidRPr="0061796E">
        <w:rPr>
          <w:rFonts w:ascii="Times New Roman" w:eastAsia="Arial" w:hAnsi="Times New Roman" w:cs="Times New Roman"/>
          <w:bCs/>
          <w:sz w:val="24"/>
          <w:szCs w:val="24"/>
        </w:rPr>
        <w:t xml:space="preserve">Головне управління ДПС у Дніпропетровській області                    </w:t>
      </w:r>
      <w:r w:rsidRPr="0061796E">
        <w:rPr>
          <w:rFonts w:ascii="Times New Roman" w:hAnsi="Times New Roman" w:cs="Times New Roman"/>
          <w:sz w:val="24"/>
          <w:szCs w:val="24"/>
        </w:rPr>
        <w:t>(філія ДПС)</w:t>
      </w:r>
    </w:p>
    <w:p w:rsidR="00221B52" w:rsidRPr="0061796E"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61796E"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61796E"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61796E"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61796E">
        <w:rPr>
          <w:rFonts w:ascii="Times New Roman" w:eastAsia="Tahoma" w:hAnsi="Times New Roman" w:cs="Times New Roman"/>
          <w:b/>
          <w:bCs/>
          <w:sz w:val="24"/>
          <w:szCs w:val="24"/>
          <w:lang w:eastAsia="uk-UA"/>
        </w:rPr>
        <w:t xml:space="preserve">ФОРМА </w:t>
      </w:r>
      <w:r w:rsidRPr="0061796E">
        <w:rPr>
          <w:rFonts w:ascii="Times New Roman" w:eastAsia="Tahoma" w:hAnsi="Times New Roman" w:cs="Times New Roman"/>
          <w:b/>
          <w:bCs/>
          <w:sz w:val="24"/>
          <w:szCs w:val="24"/>
          <w:lang w:val="ru-RU" w:eastAsia="uk-UA"/>
        </w:rPr>
        <w:t>«</w:t>
      </w:r>
      <w:r w:rsidRPr="0061796E">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61796E">
        <w:rPr>
          <w:rFonts w:ascii="Times New Roman" w:eastAsia="Tahoma" w:hAnsi="Times New Roman" w:cs="Times New Roman"/>
          <w:b/>
          <w:bCs/>
          <w:sz w:val="24"/>
          <w:szCs w:val="24"/>
          <w:lang w:val="ru-RU" w:eastAsia="ru-RU"/>
        </w:rPr>
        <w:t>»</w:t>
      </w:r>
    </w:p>
    <w:p w:rsidR="00221B52" w:rsidRPr="0061796E"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61796E"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61796E" w:rsidTr="00F35B8F">
        <w:tc>
          <w:tcPr>
            <w:tcW w:w="556" w:type="dxa"/>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 xml:space="preserve">Строк дії договору </w:t>
            </w:r>
          </w:p>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Сума договору</w:t>
            </w:r>
          </w:p>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61796E" w:rsidRDefault="00221B52" w:rsidP="00B35759">
            <w:pPr>
              <w:jc w:val="center"/>
              <w:rPr>
                <w:rFonts w:ascii="Times New Roman" w:hAnsi="Times New Roman" w:cs="Times New Roman"/>
                <w:bCs/>
                <w:sz w:val="24"/>
                <w:szCs w:val="24"/>
                <w:lang w:val="uk-UA" w:eastAsia="zh-CN" w:bidi="hi-IN"/>
              </w:rPr>
            </w:pPr>
          </w:p>
        </w:tc>
      </w:tr>
      <w:tr w:rsidR="00221B52" w:rsidRPr="0061796E" w:rsidTr="00F35B8F">
        <w:tc>
          <w:tcPr>
            <w:tcW w:w="556" w:type="dxa"/>
            <w:vMerge w:val="restart"/>
          </w:tcPr>
          <w:p w:rsidR="00221B52" w:rsidRPr="0061796E"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Сума за актом, грн.</w:t>
            </w:r>
          </w:p>
        </w:tc>
      </w:tr>
      <w:tr w:rsidR="00221B52" w:rsidRPr="0061796E" w:rsidTr="00F35B8F">
        <w:tc>
          <w:tcPr>
            <w:tcW w:w="556" w:type="dxa"/>
            <w:vMerge/>
          </w:tcPr>
          <w:p w:rsidR="00221B52" w:rsidRPr="0061796E"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r>
      <w:tr w:rsidR="00221B52" w:rsidRPr="0061796E" w:rsidTr="00F35B8F">
        <w:tc>
          <w:tcPr>
            <w:tcW w:w="556" w:type="dxa"/>
            <w:vMerge/>
          </w:tcPr>
          <w:p w:rsidR="00221B52" w:rsidRPr="0061796E"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p>
        </w:tc>
      </w:tr>
      <w:tr w:rsidR="00221B52" w:rsidRPr="0061796E" w:rsidTr="00F35B8F">
        <w:trPr>
          <w:trHeight w:val="401"/>
        </w:trPr>
        <w:tc>
          <w:tcPr>
            <w:tcW w:w="3510" w:type="dxa"/>
            <w:gridSpan w:val="3"/>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Разом</w:t>
            </w:r>
          </w:p>
        </w:tc>
        <w:tc>
          <w:tcPr>
            <w:tcW w:w="1846" w:type="dxa"/>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За договором</w:t>
            </w:r>
          </w:p>
        </w:tc>
        <w:tc>
          <w:tcPr>
            <w:tcW w:w="1828" w:type="dxa"/>
          </w:tcPr>
          <w:p w:rsidR="00221B52" w:rsidRPr="0061796E"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За актами</w:t>
            </w:r>
          </w:p>
        </w:tc>
        <w:tc>
          <w:tcPr>
            <w:tcW w:w="1460" w:type="dxa"/>
          </w:tcPr>
          <w:p w:rsidR="00221B52" w:rsidRPr="0061796E" w:rsidRDefault="00221B52" w:rsidP="00B35759">
            <w:pPr>
              <w:jc w:val="center"/>
              <w:rPr>
                <w:rFonts w:ascii="Times New Roman" w:hAnsi="Times New Roman" w:cs="Times New Roman"/>
                <w:bCs/>
                <w:sz w:val="24"/>
                <w:szCs w:val="24"/>
                <w:lang w:val="uk-UA" w:eastAsia="zh-CN" w:bidi="hi-IN"/>
              </w:rPr>
            </w:pPr>
          </w:p>
        </w:tc>
      </w:tr>
    </w:tbl>
    <w:p w:rsidR="00221B52" w:rsidRPr="0061796E" w:rsidRDefault="00221B52" w:rsidP="00B35759">
      <w:pPr>
        <w:spacing w:after="0" w:line="240" w:lineRule="auto"/>
        <w:rPr>
          <w:rFonts w:ascii="Times New Roman" w:hAnsi="Times New Roman" w:cs="Times New Roman"/>
          <w:sz w:val="24"/>
          <w:szCs w:val="24"/>
          <w:lang w:val="ru-RU"/>
        </w:rPr>
      </w:pPr>
    </w:p>
    <w:p w:rsidR="00221B52" w:rsidRPr="0061796E" w:rsidRDefault="00221B52" w:rsidP="00B35759">
      <w:pPr>
        <w:spacing w:after="0" w:line="240" w:lineRule="auto"/>
        <w:rPr>
          <w:rFonts w:ascii="Times New Roman" w:hAnsi="Times New Roman" w:cs="Times New Roman"/>
          <w:sz w:val="24"/>
          <w:szCs w:val="24"/>
          <w:lang w:val="ru-RU"/>
        </w:rPr>
      </w:pPr>
    </w:p>
    <w:p w:rsidR="00221B52" w:rsidRPr="0061796E" w:rsidRDefault="00221B52" w:rsidP="00B35759">
      <w:pPr>
        <w:spacing w:after="0" w:line="240" w:lineRule="auto"/>
        <w:rPr>
          <w:rFonts w:ascii="Times New Roman" w:hAnsi="Times New Roman" w:cs="Times New Roman"/>
          <w:sz w:val="24"/>
          <w:szCs w:val="24"/>
        </w:rPr>
      </w:pPr>
    </w:p>
    <w:p w:rsidR="00221B52" w:rsidRPr="0061796E" w:rsidRDefault="00221B52" w:rsidP="00B35759">
      <w:pPr>
        <w:spacing w:after="0" w:line="240" w:lineRule="auto"/>
        <w:rPr>
          <w:rFonts w:ascii="Times New Roman" w:hAnsi="Times New Roman" w:cs="Times New Roman"/>
          <w:sz w:val="24"/>
          <w:szCs w:val="24"/>
        </w:rPr>
      </w:pPr>
    </w:p>
    <w:p w:rsidR="00221B52" w:rsidRPr="0061796E" w:rsidRDefault="00221B52"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______________________________________________                                      _______</w:t>
      </w:r>
    </w:p>
    <w:p w:rsidR="00221B52" w:rsidRPr="0061796E" w:rsidRDefault="00221B52" w:rsidP="00B35759">
      <w:pPr>
        <w:tabs>
          <w:tab w:val="right" w:pos="9638"/>
        </w:tabs>
        <w:spacing w:after="0" w:line="240" w:lineRule="auto"/>
        <w:rPr>
          <w:rFonts w:ascii="Times New Roman" w:hAnsi="Times New Roman" w:cs="Times New Roman"/>
          <w:sz w:val="24"/>
          <w:szCs w:val="24"/>
        </w:rPr>
      </w:pPr>
      <w:r w:rsidRPr="0061796E">
        <w:rPr>
          <w:rFonts w:ascii="Times New Roman" w:hAnsi="Times New Roman" w:cs="Times New Roman"/>
          <w:sz w:val="24"/>
          <w:szCs w:val="24"/>
        </w:rPr>
        <w:t>Посада, прізвище, ініціали уповноваженої особи учасника                               (підпис)</w:t>
      </w:r>
    </w:p>
    <w:p w:rsidR="00221B52" w:rsidRPr="0061796E"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61796E"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61796E"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61796E"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61796E"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61796E"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61796E" w:rsidRDefault="00221B52" w:rsidP="00B35759">
      <w:pPr>
        <w:spacing w:after="0" w:line="240" w:lineRule="auto"/>
        <w:jc w:val="both"/>
        <w:rPr>
          <w:rFonts w:ascii="Times New Roman" w:eastAsia="Tahoma" w:hAnsi="Times New Roman" w:cs="Times New Roman"/>
          <w:bCs/>
          <w:i/>
          <w:sz w:val="24"/>
          <w:szCs w:val="24"/>
          <w:lang w:eastAsia="zh-CN" w:bidi="hi-IN"/>
        </w:rPr>
      </w:pPr>
      <w:r w:rsidRPr="0061796E">
        <w:rPr>
          <w:rFonts w:ascii="Times New Roman" w:eastAsia="Tahoma" w:hAnsi="Times New Roman" w:cs="Times New Roman"/>
          <w:bCs/>
          <w:i/>
          <w:sz w:val="24"/>
          <w:szCs w:val="24"/>
          <w:lang w:eastAsia="zh-CN" w:bidi="hi-IN"/>
        </w:rPr>
        <w:t>Примітка:</w:t>
      </w:r>
    </w:p>
    <w:p w:rsidR="00221B52" w:rsidRPr="0061796E" w:rsidRDefault="00221B52" w:rsidP="00B35759">
      <w:pPr>
        <w:spacing w:after="0" w:line="240" w:lineRule="auto"/>
        <w:jc w:val="both"/>
        <w:rPr>
          <w:rFonts w:ascii="Times New Roman" w:eastAsia="Tahoma" w:hAnsi="Times New Roman" w:cs="Times New Roman"/>
          <w:bCs/>
          <w:i/>
          <w:sz w:val="24"/>
          <w:szCs w:val="24"/>
          <w:lang w:eastAsia="zh-CN" w:bidi="hi-IN"/>
        </w:rPr>
      </w:pPr>
      <w:r w:rsidRPr="0061796E">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61796E"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61796E" w:rsidRDefault="00221B52" w:rsidP="00B35759">
      <w:pPr>
        <w:spacing w:after="0" w:line="240" w:lineRule="auto"/>
        <w:rPr>
          <w:rFonts w:ascii="Times New Roman" w:eastAsia="Times New Roman" w:hAnsi="Times New Roman" w:cs="Times New Roman"/>
          <w:bCs/>
          <w:sz w:val="24"/>
          <w:szCs w:val="24"/>
          <w:lang w:eastAsia="ru-RU"/>
        </w:rPr>
      </w:pPr>
      <w:r w:rsidRPr="0061796E">
        <w:rPr>
          <w:rFonts w:ascii="Times New Roman" w:eastAsia="Times New Roman" w:hAnsi="Times New Roman" w:cs="Times New Roman"/>
          <w:bCs/>
          <w:sz w:val="24"/>
          <w:szCs w:val="24"/>
          <w:lang w:eastAsia="ru-RU"/>
        </w:rPr>
        <w:br w:type="page"/>
      </w:r>
    </w:p>
    <w:p w:rsidR="00221B52" w:rsidRPr="0061796E"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61796E">
        <w:rPr>
          <w:rFonts w:ascii="Times New Roman" w:eastAsia="Times New Roman" w:hAnsi="Times New Roman" w:cs="Times New Roman"/>
          <w:b/>
          <w:bCs/>
          <w:sz w:val="24"/>
          <w:szCs w:val="24"/>
          <w:lang w:eastAsia="ru-RU"/>
        </w:rPr>
        <w:lastRenderedPageBreak/>
        <w:t xml:space="preserve">        </w:t>
      </w:r>
      <w:r w:rsidR="00236B04" w:rsidRPr="0061796E">
        <w:rPr>
          <w:rFonts w:ascii="Times New Roman" w:eastAsia="Times New Roman" w:hAnsi="Times New Roman" w:cs="Times New Roman"/>
          <w:b/>
          <w:bCs/>
          <w:sz w:val="24"/>
          <w:szCs w:val="24"/>
          <w:lang w:eastAsia="ru-RU"/>
        </w:rPr>
        <w:t xml:space="preserve"> </w:t>
      </w:r>
      <w:r w:rsidR="00221B52" w:rsidRPr="0061796E">
        <w:rPr>
          <w:rFonts w:ascii="Times New Roman" w:eastAsia="Times New Roman" w:hAnsi="Times New Roman" w:cs="Times New Roman"/>
          <w:b/>
          <w:bCs/>
          <w:sz w:val="24"/>
          <w:szCs w:val="24"/>
          <w:lang w:eastAsia="ru-RU"/>
        </w:rPr>
        <w:t xml:space="preserve">ДОДАТОК </w:t>
      </w:r>
      <w:r w:rsidR="00221B52" w:rsidRPr="0061796E">
        <w:rPr>
          <w:rFonts w:ascii="Times New Roman" w:eastAsia="Times New Roman" w:hAnsi="Times New Roman" w:cs="Times New Roman"/>
          <w:b/>
          <w:bCs/>
          <w:sz w:val="24"/>
          <w:szCs w:val="24"/>
          <w:lang w:val="ru-RU" w:eastAsia="ru-RU"/>
        </w:rPr>
        <w:t>6</w:t>
      </w:r>
    </w:p>
    <w:p w:rsidR="00221B52" w:rsidRPr="0061796E"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61796E">
        <w:rPr>
          <w:rFonts w:ascii="Times New Roman" w:eastAsia="Times New Roman" w:hAnsi="Times New Roman" w:cs="Times New Roman"/>
          <w:iCs/>
          <w:sz w:val="24"/>
          <w:szCs w:val="24"/>
          <w:lang w:eastAsia="ru-RU"/>
        </w:rPr>
        <w:t>до тендерної документації</w:t>
      </w:r>
    </w:p>
    <w:p w:rsidR="004D55A1" w:rsidRPr="0061796E"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61796E" w:rsidRDefault="00221B52" w:rsidP="00B35759">
      <w:pPr>
        <w:spacing w:after="0" w:line="240" w:lineRule="auto"/>
        <w:ind w:left="5670"/>
        <w:rPr>
          <w:rFonts w:ascii="Times New Roman" w:hAnsi="Times New Roman" w:cs="Times New Roman"/>
          <w:sz w:val="24"/>
          <w:szCs w:val="24"/>
          <w:lang w:val="ru-RU"/>
        </w:rPr>
      </w:pPr>
      <w:r w:rsidRPr="0061796E">
        <w:rPr>
          <w:rFonts w:ascii="Times New Roman" w:eastAsia="Arial" w:hAnsi="Times New Roman" w:cs="Times New Roman"/>
          <w:bCs/>
          <w:sz w:val="24"/>
          <w:szCs w:val="24"/>
        </w:rPr>
        <w:t xml:space="preserve">Головне управління ДПС у Дніпропетровській області                    </w:t>
      </w:r>
      <w:r w:rsidRPr="0061796E">
        <w:rPr>
          <w:rFonts w:ascii="Times New Roman" w:hAnsi="Times New Roman" w:cs="Times New Roman"/>
          <w:sz w:val="24"/>
          <w:szCs w:val="24"/>
        </w:rPr>
        <w:t>(філія ДПС)</w:t>
      </w:r>
    </w:p>
    <w:p w:rsidR="00221B52" w:rsidRPr="0061796E" w:rsidRDefault="00221B52" w:rsidP="00B35759">
      <w:pPr>
        <w:spacing w:after="0" w:line="240" w:lineRule="auto"/>
        <w:ind w:left="5670"/>
        <w:rPr>
          <w:rFonts w:ascii="Times New Roman" w:hAnsi="Times New Roman" w:cs="Times New Roman"/>
          <w:sz w:val="24"/>
          <w:szCs w:val="24"/>
          <w:lang w:val="ru-RU"/>
        </w:rPr>
      </w:pPr>
    </w:p>
    <w:p w:rsidR="00221B52" w:rsidRPr="0061796E" w:rsidRDefault="00221B52" w:rsidP="00B35759">
      <w:pPr>
        <w:spacing w:after="0" w:line="240" w:lineRule="auto"/>
        <w:ind w:left="5670"/>
        <w:rPr>
          <w:rFonts w:ascii="Times New Roman" w:hAnsi="Times New Roman" w:cs="Times New Roman"/>
          <w:bCs/>
          <w:sz w:val="24"/>
          <w:szCs w:val="24"/>
          <w:lang w:val="ru-RU"/>
        </w:rPr>
      </w:pPr>
    </w:p>
    <w:p w:rsidR="00221B52" w:rsidRPr="0061796E"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61796E"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61796E">
        <w:rPr>
          <w:rFonts w:ascii="Times New Roman" w:eastAsia="Tahoma" w:hAnsi="Times New Roman" w:cs="Times New Roman"/>
          <w:b/>
          <w:bCs/>
          <w:sz w:val="24"/>
          <w:szCs w:val="24"/>
          <w:lang w:eastAsia="uk-UA"/>
        </w:rPr>
        <w:t xml:space="preserve">ФОРМА </w:t>
      </w:r>
      <w:r w:rsidRPr="0061796E">
        <w:rPr>
          <w:rFonts w:ascii="Times New Roman" w:eastAsia="Tahoma" w:hAnsi="Times New Roman" w:cs="Times New Roman"/>
          <w:b/>
          <w:bCs/>
          <w:sz w:val="24"/>
          <w:szCs w:val="24"/>
          <w:lang w:val="ru-RU" w:eastAsia="uk-UA"/>
        </w:rPr>
        <w:t>«</w:t>
      </w:r>
      <w:r w:rsidRPr="0061796E">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61796E">
        <w:rPr>
          <w:rFonts w:ascii="Times New Roman" w:eastAsia="Tahoma" w:hAnsi="Times New Roman" w:cs="Times New Roman"/>
          <w:b/>
          <w:bCs/>
          <w:sz w:val="24"/>
          <w:szCs w:val="24"/>
          <w:shd w:val="clear" w:color="auto" w:fill="FFFFFF"/>
          <w:lang w:val="ru-RU" w:eastAsia="ru-RU"/>
        </w:rPr>
        <w:t>»</w:t>
      </w:r>
    </w:p>
    <w:p w:rsidR="00221B52" w:rsidRPr="0061796E"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61796E"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61796E" w:rsidTr="00F35B8F">
        <w:trPr>
          <w:jc w:val="center"/>
        </w:trPr>
        <w:tc>
          <w:tcPr>
            <w:tcW w:w="709" w:type="dxa"/>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 xml:space="preserve">Найменування обладнання, </w:t>
            </w:r>
            <w:r w:rsidRPr="0061796E">
              <w:rPr>
                <w:rFonts w:ascii="Times New Roman" w:eastAsia="Times New Roman" w:hAnsi="Times New Roman" w:cs="Times New Roman"/>
                <w:bCs/>
                <w:sz w:val="24"/>
                <w:szCs w:val="24"/>
                <w:lang w:val="uk-UA"/>
              </w:rPr>
              <w:t>матеріально-технічної бази</w:t>
            </w:r>
            <w:r w:rsidRPr="0061796E">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 xml:space="preserve">Стан обладнання, </w:t>
            </w:r>
            <w:r w:rsidRPr="0061796E">
              <w:rPr>
                <w:rFonts w:ascii="Times New Roman" w:eastAsia="Times New Roman" w:hAnsi="Times New Roman" w:cs="Times New Roman"/>
                <w:bCs/>
                <w:sz w:val="24"/>
                <w:szCs w:val="24"/>
                <w:lang w:val="uk-UA"/>
              </w:rPr>
              <w:t>матеріально-технічної бази</w:t>
            </w:r>
            <w:r w:rsidRPr="0061796E">
              <w:rPr>
                <w:rFonts w:ascii="Times New Roman" w:hAnsi="Times New Roman" w:cs="Times New Roman"/>
                <w:sz w:val="24"/>
                <w:szCs w:val="24"/>
                <w:shd w:val="clear" w:color="auto" w:fill="FFFFFF"/>
                <w:lang w:val="uk-UA" w:eastAsia="zh-CN" w:bidi="hi-IN"/>
              </w:rPr>
              <w:t xml:space="preserve"> чи технологій</w:t>
            </w:r>
            <w:r w:rsidRPr="0061796E">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61796E" w:rsidTr="00F35B8F">
        <w:trPr>
          <w:jc w:val="center"/>
        </w:trPr>
        <w:tc>
          <w:tcPr>
            <w:tcW w:w="709" w:type="dxa"/>
          </w:tcPr>
          <w:p w:rsidR="00221B52" w:rsidRPr="0061796E" w:rsidRDefault="00221B52" w:rsidP="00B35759">
            <w:pPr>
              <w:jc w:val="center"/>
              <w:rPr>
                <w:rFonts w:ascii="Times New Roman" w:hAnsi="Times New Roman" w:cs="Times New Roman"/>
                <w:bCs/>
                <w:i/>
                <w:iCs/>
                <w:sz w:val="24"/>
                <w:szCs w:val="24"/>
                <w:lang w:val="uk-UA" w:eastAsia="zh-CN" w:bidi="hi-IN"/>
              </w:rPr>
            </w:pPr>
            <w:r w:rsidRPr="0061796E">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61796E" w:rsidRDefault="00221B52" w:rsidP="00B35759">
            <w:pPr>
              <w:jc w:val="center"/>
              <w:rPr>
                <w:rFonts w:ascii="Times New Roman" w:hAnsi="Times New Roman" w:cs="Times New Roman"/>
                <w:bCs/>
                <w:i/>
                <w:iCs/>
                <w:sz w:val="24"/>
                <w:szCs w:val="24"/>
                <w:lang w:val="uk-UA" w:eastAsia="zh-CN" w:bidi="hi-IN"/>
              </w:rPr>
            </w:pPr>
            <w:r w:rsidRPr="0061796E">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61796E" w:rsidRDefault="00221B52" w:rsidP="00B35759">
            <w:pPr>
              <w:jc w:val="center"/>
              <w:rPr>
                <w:rFonts w:ascii="Times New Roman" w:hAnsi="Times New Roman" w:cs="Times New Roman"/>
                <w:bCs/>
                <w:i/>
                <w:iCs/>
                <w:sz w:val="24"/>
                <w:szCs w:val="24"/>
                <w:lang w:val="uk-UA" w:eastAsia="zh-CN" w:bidi="hi-IN"/>
              </w:rPr>
            </w:pPr>
            <w:r w:rsidRPr="0061796E">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bCs/>
                <w:i/>
                <w:iCs/>
                <w:sz w:val="24"/>
                <w:szCs w:val="24"/>
                <w:lang w:val="uk-UA" w:eastAsia="zh-CN" w:bidi="hi-IN"/>
              </w:rPr>
            </w:pPr>
            <w:r w:rsidRPr="0061796E">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bCs/>
                <w:i/>
                <w:iCs/>
                <w:sz w:val="24"/>
                <w:szCs w:val="24"/>
                <w:lang w:val="uk-UA" w:eastAsia="zh-CN" w:bidi="hi-IN"/>
              </w:rPr>
            </w:pPr>
            <w:r w:rsidRPr="0061796E">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bCs/>
                <w:i/>
                <w:iCs/>
                <w:sz w:val="24"/>
                <w:szCs w:val="24"/>
                <w:lang w:val="uk-UA" w:eastAsia="zh-CN" w:bidi="hi-IN"/>
              </w:rPr>
            </w:pPr>
            <w:r w:rsidRPr="0061796E">
              <w:rPr>
                <w:rFonts w:ascii="Times New Roman" w:hAnsi="Times New Roman" w:cs="Times New Roman"/>
                <w:bCs/>
                <w:i/>
                <w:iCs/>
                <w:sz w:val="24"/>
                <w:szCs w:val="24"/>
                <w:lang w:val="uk-UA" w:eastAsia="zh-CN" w:bidi="hi-IN"/>
              </w:rPr>
              <w:t>6</w:t>
            </w:r>
          </w:p>
        </w:tc>
      </w:tr>
      <w:tr w:rsidR="00221B52" w:rsidRPr="0061796E" w:rsidTr="00F35B8F">
        <w:trPr>
          <w:jc w:val="center"/>
        </w:trPr>
        <w:tc>
          <w:tcPr>
            <w:tcW w:w="709" w:type="dxa"/>
          </w:tcPr>
          <w:p w:rsidR="00221B52" w:rsidRPr="0061796E"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r>
      <w:tr w:rsidR="00221B52" w:rsidRPr="0061796E" w:rsidTr="00F35B8F">
        <w:trPr>
          <w:jc w:val="center"/>
        </w:trPr>
        <w:tc>
          <w:tcPr>
            <w:tcW w:w="709" w:type="dxa"/>
          </w:tcPr>
          <w:p w:rsidR="00221B52" w:rsidRPr="0061796E"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r>
      <w:tr w:rsidR="00221B52" w:rsidRPr="0061796E" w:rsidTr="00F35B8F">
        <w:trPr>
          <w:jc w:val="center"/>
        </w:trPr>
        <w:tc>
          <w:tcPr>
            <w:tcW w:w="709" w:type="dxa"/>
          </w:tcPr>
          <w:p w:rsidR="00221B52" w:rsidRPr="0061796E"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r>
    </w:tbl>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______________________________________________                                      _______</w:t>
      </w:r>
    </w:p>
    <w:p w:rsidR="00221B52" w:rsidRPr="0061796E" w:rsidRDefault="00221B52" w:rsidP="00B35759">
      <w:pPr>
        <w:tabs>
          <w:tab w:val="right" w:pos="9638"/>
        </w:tabs>
        <w:spacing w:after="0" w:line="240" w:lineRule="auto"/>
        <w:rPr>
          <w:rFonts w:ascii="Times New Roman" w:hAnsi="Times New Roman" w:cs="Times New Roman"/>
          <w:sz w:val="24"/>
          <w:szCs w:val="24"/>
        </w:rPr>
      </w:pPr>
      <w:r w:rsidRPr="0061796E">
        <w:rPr>
          <w:rFonts w:ascii="Times New Roman" w:hAnsi="Times New Roman" w:cs="Times New Roman"/>
          <w:sz w:val="24"/>
          <w:szCs w:val="24"/>
        </w:rPr>
        <w:t>Посада, прізвище, ініціали уповноваженої особи учасника                               (підпис)</w:t>
      </w: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61796E">
        <w:rPr>
          <w:rFonts w:ascii="Times New Roman" w:eastAsia="Tahoma" w:hAnsi="Times New Roman" w:cs="Times New Roman"/>
          <w:bCs/>
          <w:i/>
          <w:sz w:val="24"/>
          <w:szCs w:val="24"/>
          <w:lang w:eastAsia="uk-UA"/>
        </w:rPr>
        <w:t>Примітка:</w:t>
      </w:r>
    </w:p>
    <w:p w:rsidR="00221B52" w:rsidRPr="0061796E"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61796E">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61796E"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61796E" w:rsidRDefault="00221B52" w:rsidP="00B35759">
      <w:pPr>
        <w:spacing w:after="0" w:line="240" w:lineRule="auto"/>
        <w:rPr>
          <w:rFonts w:ascii="Times New Roman" w:eastAsia="Times New Roman" w:hAnsi="Times New Roman" w:cs="Times New Roman"/>
          <w:i/>
          <w:sz w:val="24"/>
          <w:szCs w:val="24"/>
          <w:lang w:eastAsia="uk-UA"/>
        </w:rPr>
      </w:pPr>
      <w:r w:rsidRPr="0061796E">
        <w:rPr>
          <w:rFonts w:ascii="Times New Roman" w:eastAsia="Times New Roman" w:hAnsi="Times New Roman" w:cs="Times New Roman"/>
          <w:i/>
          <w:sz w:val="24"/>
          <w:szCs w:val="24"/>
          <w:lang w:eastAsia="uk-UA"/>
        </w:rPr>
        <w:br w:type="page"/>
      </w:r>
    </w:p>
    <w:p w:rsidR="00221B52" w:rsidRPr="0061796E" w:rsidRDefault="00802AE2" w:rsidP="00802AE2">
      <w:pPr>
        <w:spacing w:after="0" w:line="240" w:lineRule="auto"/>
        <w:rPr>
          <w:rFonts w:ascii="Times New Roman" w:eastAsia="Times New Roman" w:hAnsi="Times New Roman" w:cs="Times New Roman"/>
          <w:b/>
          <w:bCs/>
          <w:sz w:val="24"/>
          <w:szCs w:val="24"/>
          <w:lang w:val="ru-RU" w:eastAsia="ru-RU"/>
        </w:rPr>
      </w:pPr>
      <w:r w:rsidRPr="0061796E">
        <w:rPr>
          <w:rFonts w:ascii="Times New Roman" w:eastAsia="Times New Roman" w:hAnsi="Times New Roman" w:cs="Times New Roman"/>
          <w:b/>
          <w:bCs/>
          <w:sz w:val="24"/>
          <w:szCs w:val="24"/>
          <w:lang w:eastAsia="ru-RU"/>
        </w:rPr>
        <w:lastRenderedPageBreak/>
        <w:t xml:space="preserve">  </w:t>
      </w:r>
      <w:r w:rsidRPr="0061796E">
        <w:rPr>
          <w:rFonts w:ascii="Times New Roman" w:eastAsia="Times New Roman" w:hAnsi="Times New Roman" w:cs="Times New Roman"/>
          <w:b/>
          <w:bCs/>
          <w:sz w:val="24"/>
          <w:szCs w:val="24"/>
          <w:lang w:eastAsia="ru-RU"/>
        </w:rPr>
        <w:tab/>
      </w:r>
      <w:r w:rsidRPr="0061796E">
        <w:rPr>
          <w:rFonts w:ascii="Times New Roman" w:eastAsia="Times New Roman" w:hAnsi="Times New Roman" w:cs="Times New Roman"/>
          <w:b/>
          <w:bCs/>
          <w:sz w:val="24"/>
          <w:szCs w:val="24"/>
          <w:lang w:eastAsia="ru-RU"/>
        </w:rPr>
        <w:tab/>
      </w:r>
      <w:r w:rsidRPr="0061796E">
        <w:rPr>
          <w:rFonts w:ascii="Times New Roman" w:eastAsia="Times New Roman" w:hAnsi="Times New Roman" w:cs="Times New Roman"/>
          <w:b/>
          <w:bCs/>
          <w:sz w:val="24"/>
          <w:szCs w:val="24"/>
          <w:lang w:eastAsia="ru-RU"/>
        </w:rPr>
        <w:tab/>
      </w:r>
      <w:r w:rsidRPr="0061796E">
        <w:rPr>
          <w:rFonts w:ascii="Times New Roman" w:eastAsia="Times New Roman" w:hAnsi="Times New Roman" w:cs="Times New Roman"/>
          <w:b/>
          <w:bCs/>
          <w:sz w:val="24"/>
          <w:szCs w:val="24"/>
          <w:lang w:eastAsia="ru-RU"/>
        </w:rPr>
        <w:tab/>
      </w:r>
      <w:r w:rsidRPr="0061796E">
        <w:rPr>
          <w:rFonts w:ascii="Times New Roman" w:eastAsia="Times New Roman" w:hAnsi="Times New Roman" w:cs="Times New Roman"/>
          <w:b/>
          <w:bCs/>
          <w:sz w:val="24"/>
          <w:szCs w:val="24"/>
          <w:lang w:eastAsia="ru-RU"/>
        </w:rPr>
        <w:tab/>
      </w:r>
      <w:r w:rsidRPr="0061796E">
        <w:rPr>
          <w:rFonts w:ascii="Times New Roman" w:eastAsia="Times New Roman" w:hAnsi="Times New Roman" w:cs="Times New Roman"/>
          <w:b/>
          <w:bCs/>
          <w:sz w:val="24"/>
          <w:szCs w:val="24"/>
          <w:lang w:eastAsia="ru-RU"/>
        </w:rPr>
        <w:tab/>
      </w:r>
      <w:r w:rsidRPr="0061796E">
        <w:rPr>
          <w:rFonts w:ascii="Times New Roman" w:eastAsia="Times New Roman" w:hAnsi="Times New Roman" w:cs="Times New Roman"/>
          <w:b/>
          <w:bCs/>
          <w:sz w:val="24"/>
          <w:szCs w:val="24"/>
          <w:lang w:eastAsia="ru-RU"/>
        </w:rPr>
        <w:tab/>
      </w:r>
      <w:r w:rsidRPr="0061796E">
        <w:rPr>
          <w:rFonts w:ascii="Times New Roman" w:eastAsia="Times New Roman" w:hAnsi="Times New Roman" w:cs="Times New Roman"/>
          <w:b/>
          <w:bCs/>
          <w:sz w:val="24"/>
          <w:szCs w:val="24"/>
          <w:lang w:eastAsia="ru-RU"/>
        </w:rPr>
        <w:tab/>
      </w:r>
      <w:r w:rsidRPr="0061796E">
        <w:rPr>
          <w:rFonts w:ascii="Times New Roman" w:eastAsia="Times New Roman" w:hAnsi="Times New Roman" w:cs="Times New Roman"/>
          <w:b/>
          <w:bCs/>
          <w:sz w:val="24"/>
          <w:szCs w:val="24"/>
          <w:lang w:eastAsia="ru-RU"/>
        </w:rPr>
        <w:tab/>
        <w:t xml:space="preserve">       </w:t>
      </w:r>
      <w:r w:rsidR="00236B04" w:rsidRPr="0061796E">
        <w:rPr>
          <w:rFonts w:ascii="Times New Roman" w:eastAsia="Times New Roman" w:hAnsi="Times New Roman" w:cs="Times New Roman"/>
          <w:b/>
          <w:bCs/>
          <w:sz w:val="24"/>
          <w:szCs w:val="24"/>
          <w:lang w:eastAsia="ru-RU"/>
        </w:rPr>
        <w:t xml:space="preserve"> </w:t>
      </w:r>
      <w:r w:rsidR="00297C88" w:rsidRPr="0061796E">
        <w:rPr>
          <w:rFonts w:ascii="Times New Roman" w:eastAsia="Times New Roman" w:hAnsi="Times New Roman" w:cs="Times New Roman"/>
          <w:b/>
          <w:bCs/>
          <w:sz w:val="24"/>
          <w:szCs w:val="24"/>
          <w:lang w:eastAsia="ru-RU"/>
        </w:rPr>
        <w:t xml:space="preserve"> </w:t>
      </w:r>
      <w:r w:rsidR="00221B52" w:rsidRPr="0061796E">
        <w:rPr>
          <w:rFonts w:ascii="Times New Roman" w:eastAsia="Times New Roman" w:hAnsi="Times New Roman" w:cs="Times New Roman"/>
          <w:b/>
          <w:bCs/>
          <w:sz w:val="24"/>
          <w:szCs w:val="24"/>
          <w:lang w:eastAsia="ru-RU"/>
        </w:rPr>
        <w:t xml:space="preserve">ДОДАТОК </w:t>
      </w:r>
      <w:r w:rsidR="00221B52" w:rsidRPr="0061796E">
        <w:rPr>
          <w:rFonts w:ascii="Times New Roman" w:eastAsia="Times New Roman" w:hAnsi="Times New Roman" w:cs="Times New Roman"/>
          <w:b/>
          <w:bCs/>
          <w:sz w:val="24"/>
          <w:szCs w:val="24"/>
          <w:lang w:val="ru-RU" w:eastAsia="ru-RU"/>
        </w:rPr>
        <w:t>7</w:t>
      </w:r>
    </w:p>
    <w:p w:rsidR="00221B52" w:rsidRPr="0061796E"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61796E">
        <w:rPr>
          <w:rFonts w:ascii="Times New Roman" w:eastAsia="Times New Roman" w:hAnsi="Times New Roman" w:cs="Times New Roman"/>
          <w:iCs/>
          <w:sz w:val="24"/>
          <w:szCs w:val="24"/>
          <w:lang w:eastAsia="ru-RU"/>
        </w:rPr>
        <w:t>до тендерної документації</w:t>
      </w:r>
    </w:p>
    <w:p w:rsidR="004D55A1" w:rsidRPr="0061796E"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61796E" w:rsidRDefault="00221B52" w:rsidP="00B35759">
      <w:pPr>
        <w:spacing w:after="0" w:line="240" w:lineRule="auto"/>
        <w:ind w:left="5670"/>
        <w:rPr>
          <w:rFonts w:ascii="Times New Roman" w:hAnsi="Times New Roman" w:cs="Times New Roman"/>
          <w:bCs/>
          <w:sz w:val="24"/>
          <w:szCs w:val="24"/>
        </w:rPr>
      </w:pPr>
      <w:r w:rsidRPr="0061796E">
        <w:rPr>
          <w:rFonts w:ascii="Times New Roman" w:eastAsia="Arial" w:hAnsi="Times New Roman" w:cs="Times New Roman"/>
          <w:bCs/>
          <w:sz w:val="24"/>
          <w:szCs w:val="24"/>
        </w:rPr>
        <w:t xml:space="preserve">Головне управління ДПС у Дніпропетровській області                    </w:t>
      </w:r>
      <w:r w:rsidRPr="0061796E">
        <w:rPr>
          <w:rFonts w:ascii="Times New Roman" w:hAnsi="Times New Roman" w:cs="Times New Roman"/>
          <w:sz w:val="24"/>
          <w:szCs w:val="24"/>
        </w:rPr>
        <w:t>(філія ДПС)</w:t>
      </w:r>
    </w:p>
    <w:p w:rsidR="00221B52" w:rsidRPr="0061796E"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61796E" w:rsidRDefault="00221B52" w:rsidP="00B35759">
      <w:pPr>
        <w:spacing w:after="0" w:line="240" w:lineRule="auto"/>
        <w:jc w:val="right"/>
        <w:rPr>
          <w:rFonts w:ascii="Times New Roman" w:hAnsi="Times New Roman" w:cs="Times New Roman"/>
          <w:sz w:val="24"/>
          <w:szCs w:val="24"/>
        </w:rPr>
      </w:pPr>
      <w:r w:rsidRPr="0061796E">
        <w:rPr>
          <w:rFonts w:ascii="Times New Roman" w:eastAsia="Times New Roman" w:hAnsi="Times New Roman" w:cs="Times New Roman"/>
          <w:sz w:val="24"/>
          <w:szCs w:val="24"/>
          <w:lang w:eastAsia="ru-RU"/>
        </w:rPr>
        <w:t xml:space="preserve">                                                                </w:t>
      </w:r>
    </w:p>
    <w:p w:rsidR="00221B52" w:rsidRPr="0061796E"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61796E">
        <w:rPr>
          <w:rFonts w:ascii="Times New Roman" w:eastAsia="Tahoma" w:hAnsi="Times New Roman" w:cs="Times New Roman"/>
          <w:b/>
          <w:bCs/>
          <w:sz w:val="24"/>
          <w:szCs w:val="24"/>
          <w:lang w:eastAsia="uk-UA"/>
        </w:rPr>
        <w:t>ФОРМА «Н</w:t>
      </w:r>
      <w:r w:rsidRPr="0061796E">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61796E"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61796E"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61796E"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61796E" w:rsidTr="00F35B8F">
        <w:trPr>
          <w:trHeight w:val="276"/>
          <w:jc w:val="center"/>
        </w:trPr>
        <w:tc>
          <w:tcPr>
            <w:tcW w:w="704" w:type="dxa"/>
            <w:vMerge w:val="restart"/>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 xml:space="preserve">Посада </w:t>
            </w:r>
          </w:p>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 xml:space="preserve">(зазначається </w:t>
            </w:r>
            <w:r w:rsidRPr="0061796E">
              <w:rPr>
                <w:rFonts w:ascii="Times New Roman" w:hAnsi="Times New Roman" w:cs="Times New Roman"/>
                <w:sz w:val="24"/>
                <w:szCs w:val="24"/>
                <w:lang w:val="uk-UA" w:eastAsia="zh-CN" w:bidi="hi-IN"/>
              </w:rPr>
              <w:t>дата початку роботи</w:t>
            </w:r>
            <w:r w:rsidRPr="0061796E">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61796E" w:rsidRDefault="00221B52" w:rsidP="00B35759">
            <w:pPr>
              <w:jc w:val="center"/>
              <w:rPr>
                <w:rFonts w:ascii="Times New Roman" w:hAnsi="Times New Roman" w:cs="Times New Roman"/>
                <w:bCs/>
                <w:sz w:val="24"/>
                <w:szCs w:val="24"/>
                <w:lang w:val="uk-UA" w:eastAsia="zh-CN" w:bidi="hi-IN"/>
              </w:rPr>
            </w:pPr>
            <w:r w:rsidRPr="0061796E">
              <w:rPr>
                <w:rFonts w:ascii="Times New Roman" w:hAnsi="Times New Roman" w:cs="Times New Roman"/>
                <w:bCs/>
                <w:sz w:val="24"/>
                <w:szCs w:val="24"/>
                <w:lang w:val="uk-UA" w:eastAsia="zh-CN" w:bidi="hi-IN"/>
              </w:rPr>
              <w:t>Приналежність</w:t>
            </w:r>
          </w:p>
          <w:p w:rsidR="00221B52" w:rsidRPr="0061796E" w:rsidRDefault="00221B52" w:rsidP="00B35759">
            <w:pPr>
              <w:jc w:val="center"/>
              <w:rPr>
                <w:rFonts w:ascii="Times New Roman" w:eastAsia="Times New Roman" w:hAnsi="Times New Roman" w:cs="Times New Roman"/>
                <w:sz w:val="24"/>
                <w:szCs w:val="24"/>
                <w:lang w:val="uk-UA" w:bidi="hi-IN"/>
              </w:rPr>
            </w:pPr>
            <w:r w:rsidRPr="0061796E">
              <w:rPr>
                <w:rFonts w:ascii="Times New Roman" w:hAnsi="Times New Roman" w:cs="Times New Roman"/>
                <w:bCs/>
                <w:sz w:val="24"/>
                <w:szCs w:val="24"/>
                <w:lang w:val="uk-UA" w:eastAsia="zh-CN" w:bidi="hi-IN"/>
              </w:rPr>
              <w:t xml:space="preserve">працівника </w:t>
            </w:r>
            <w:r w:rsidRPr="0061796E">
              <w:rPr>
                <w:rFonts w:ascii="Times New Roman" w:eastAsia="Times New Roman" w:hAnsi="Times New Roman" w:cs="Times New Roman"/>
                <w:bCs/>
                <w:sz w:val="24"/>
                <w:szCs w:val="24"/>
                <w:lang w:val="uk-UA" w:eastAsia="zh-CN" w:bidi="hi-IN"/>
              </w:rPr>
              <w:t>(зазначається  найменування роботодавця</w:t>
            </w:r>
            <w:r w:rsidRPr="0061796E">
              <w:rPr>
                <w:rFonts w:ascii="Times New Roman" w:hAnsi="Times New Roman" w:cs="Times New Roman"/>
                <w:bCs/>
                <w:sz w:val="24"/>
                <w:szCs w:val="24"/>
                <w:lang w:val="uk-UA" w:eastAsia="zh-CN" w:bidi="hi-IN"/>
              </w:rPr>
              <w:t xml:space="preserve"> учасника або </w:t>
            </w:r>
            <w:r w:rsidRPr="0061796E">
              <w:rPr>
                <w:rFonts w:ascii="Times New Roman" w:eastAsia="Times New Roman" w:hAnsi="Times New Roman" w:cs="Times New Roman"/>
                <w:sz w:val="24"/>
                <w:szCs w:val="24"/>
                <w:lang w:val="uk-UA" w:bidi="hi-IN"/>
              </w:rPr>
              <w:t>субпідрядника(</w:t>
            </w:r>
            <w:proofErr w:type="spellStart"/>
            <w:r w:rsidRPr="0061796E">
              <w:rPr>
                <w:rFonts w:ascii="Times New Roman" w:eastAsia="Times New Roman" w:hAnsi="Times New Roman" w:cs="Times New Roman"/>
                <w:sz w:val="24"/>
                <w:szCs w:val="24"/>
                <w:lang w:val="uk-UA" w:bidi="hi-IN"/>
              </w:rPr>
              <w:t>ів</w:t>
            </w:r>
            <w:proofErr w:type="spellEnd"/>
            <w:r w:rsidRPr="0061796E">
              <w:rPr>
                <w:rFonts w:ascii="Times New Roman" w:eastAsia="Times New Roman" w:hAnsi="Times New Roman" w:cs="Times New Roman"/>
                <w:sz w:val="24"/>
                <w:szCs w:val="24"/>
                <w:lang w:val="uk-UA" w:bidi="hi-IN"/>
              </w:rPr>
              <w:t>)</w:t>
            </w:r>
          </w:p>
          <w:p w:rsidR="00221B52" w:rsidRPr="0061796E" w:rsidRDefault="00221B52" w:rsidP="00B35759">
            <w:pPr>
              <w:jc w:val="center"/>
              <w:rPr>
                <w:rFonts w:ascii="Times New Roman" w:eastAsia="Times New Roman" w:hAnsi="Times New Roman" w:cs="Times New Roman"/>
                <w:sz w:val="24"/>
                <w:szCs w:val="24"/>
                <w:lang w:val="uk-UA" w:bidi="hi-IN"/>
              </w:rPr>
            </w:pPr>
            <w:r w:rsidRPr="0061796E">
              <w:rPr>
                <w:rFonts w:ascii="Times New Roman" w:eastAsia="Times New Roman" w:hAnsi="Times New Roman" w:cs="Times New Roman"/>
                <w:sz w:val="24"/>
                <w:szCs w:val="24"/>
                <w:lang w:val="uk-UA" w:bidi="hi-IN"/>
              </w:rPr>
              <w:t>/співвиконавця(</w:t>
            </w:r>
            <w:proofErr w:type="spellStart"/>
            <w:r w:rsidRPr="0061796E">
              <w:rPr>
                <w:rFonts w:ascii="Times New Roman" w:eastAsia="Times New Roman" w:hAnsi="Times New Roman" w:cs="Times New Roman"/>
                <w:sz w:val="24"/>
                <w:szCs w:val="24"/>
                <w:lang w:val="uk-UA" w:bidi="hi-IN"/>
              </w:rPr>
              <w:t>ів</w:t>
            </w:r>
            <w:proofErr w:type="spellEnd"/>
            <w:r w:rsidRPr="0061796E">
              <w:rPr>
                <w:rFonts w:ascii="Times New Roman" w:eastAsia="Times New Roman" w:hAnsi="Times New Roman" w:cs="Times New Roman"/>
                <w:sz w:val="24"/>
                <w:szCs w:val="24"/>
                <w:lang w:val="uk-UA" w:bidi="hi-IN"/>
              </w:rPr>
              <w:t>)</w:t>
            </w:r>
          </w:p>
        </w:tc>
      </w:tr>
      <w:tr w:rsidR="00221B52" w:rsidRPr="0061796E" w:rsidTr="00F35B8F">
        <w:trPr>
          <w:trHeight w:val="469"/>
          <w:jc w:val="center"/>
        </w:trPr>
        <w:tc>
          <w:tcPr>
            <w:tcW w:w="704" w:type="dxa"/>
            <w:vMerge/>
          </w:tcPr>
          <w:p w:rsidR="00221B52" w:rsidRPr="0061796E"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r>
      <w:tr w:rsidR="00221B52" w:rsidRPr="0061796E" w:rsidTr="00F35B8F">
        <w:trPr>
          <w:jc w:val="center"/>
        </w:trPr>
        <w:tc>
          <w:tcPr>
            <w:tcW w:w="704" w:type="dxa"/>
          </w:tcPr>
          <w:p w:rsidR="00221B52" w:rsidRPr="0061796E" w:rsidRDefault="00221B52" w:rsidP="00B35759">
            <w:pPr>
              <w:jc w:val="center"/>
              <w:rPr>
                <w:rFonts w:ascii="Times New Roman" w:hAnsi="Times New Roman" w:cs="Times New Roman"/>
                <w:i/>
                <w:iCs/>
                <w:sz w:val="24"/>
                <w:szCs w:val="24"/>
                <w:lang w:val="uk-UA" w:eastAsia="zh-CN" w:bidi="hi-IN"/>
              </w:rPr>
            </w:pPr>
            <w:r w:rsidRPr="0061796E">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61796E" w:rsidRDefault="00221B52" w:rsidP="00B35759">
            <w:pPr>
              <w:jc w:val="center"/>
              <w:rPr>
                <w:rFonts w:ascii="Times New Roman" w:hAnsi="Times New Roman" w:cs="Times New Roman"/>
                <w:i/>
                <w:iCs/>
                <w:sz w:val="24"/>
                <w:szCs w:val="24"/>
                <w:lang w:val="uk-UA" w:eastAsia="zh-CN" w:bidi="hi-IN"/>
              </w:rPr>
            </w:pPr>
            <w:r w:rsidRPr="0061796E">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i/>
                <w:iCs/>
                <w:sz w:val="24"/>
                <w:szCs w:val="24"/>
                <w:lang w:val="uk-UA" w:eastAsia="zh-CN" w:bidi="hi-IN"/>
              </w:rPr>
            </w:pPr>
            <w:r w:rsidRPr="0061796E">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i/>
                <w:iCs/>
                <w:sz w:val="24"/>
                <w:szCs w:val="24"/>
                <w:lang w:val="uk-UA" w:eastAsia="zh-CN" w:bidi="hi-IN"/>
              </w:rPr>
            </w:pPr>
            <w:r w:rsidRPr="0061796E">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61796E" w:rsidRDefault="00221B52" w:rsidP="00B35759">
            <w:pPr>
              <w:jc w:val="center"/>
              <w:rPr>
                <w:rFonts w:ascii="Times New Roman" w:hAnsi="Times New Roman" w:cs="Times New Roman"/>
                <w:i/>
                <w:iCs/>
                <w:sz w:val="24"/>
                <w:szCs w:val="24"/>
                <w:lang w:val="uk-UA" w:eastAsia="zh-CN" w:bidi="hi-IN"/>
              </w:rPr>
            </w:pPr>
            <w:r w:rsidRPr="0061796E">
              <w:rPr>
                <w:rFonts w:ascii="Times New Roman" w:hAnsi="Times New Roman" w:cs="Times New Roman"/>
                <w:i/>
                <w:iCs/>
                <w:sz w:val="24"/>
                <w:szCs w:val="24"/>
                <w:lang w:val="uk-UA" w:eastAsia="zh-CN" w:bidi="hi-IN"/>
              </w:rPr>
              <w:t>5</w:t>
            </w:r>
          </w:p>
        </w:tc>
      </w:tr>
      <w:tr w:rsidR="00221B52" w:rsidRPr="0061796E" w:rsidTr="00F35B8F">
        <w:trPr>
          <w:trHeight w:val="70"/>
          <w:jc w:val="center"/>
        </w:trPr>
        <w:tc>
          <w:tcPr>
            <w:tcW w:w="704" w:type="dxa"/>
          </w:tcPr>
          <w:p w:rsidR="00221B52" w:rsidRPr="0061796E"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61796E" w:rsidRDefault="00221B52" w:rsidP="00B35759">
            <w:pPr>
              <w:jc w:val="center"/>
              <w:rPr>
                <w:rFonts w:ascii="Times New Roman" w:hAnsi="Times New Roman" w:cs="Times New Roman"/>
                <w:sz w:val="24"/>
                <w:szCs w:val="24"/>
                <w:lang w:val="uk-UA" w:eastAsia="zh-CN" w:bidi="hi-IN"/>
              </w:rPr>
            </w:pPr>
          </w:p>
        </w:tc>
      </w:tr>
      <w:tr w:rsidR="00221B52" w:rsidRPr="0061796E" w:rsidTr="00F35B8F">
        <w:trPr>
          <w:trHeight w:val="70"/>
          <w:jc w:val="center"/>
        </w:trPr>
        <w:tc>
          <w:tcPr>
            <w:tcW w:w="704" w:type="dxa"/>
          </w:tcPr>
          <w:p w:rsidR="00221B52" w:rsidRPr="0061796E"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r>
      <w:tr w:rsidR="00221B52" w:rsidRPr="0061796E" w:rsidTr="00F35B8F">
        <w:trPr>
          <w:trHeight w:val="70"/>
          <w:jc w:val="center"/>
        </w:trPr>
        <w:tc>
          <w:tcPr>
            <w:tcW w:w="704" w:type="dxa"/>
          </w:tcPr>
          <w:p w:rsidR="00221B52" w:rsidRPr="0061796E"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r>
      <w:tr w:rsidR="00221B52" w:rsidRPr="0061796E" w:rsidTr="00F35B8F">
        <w:trPr>
          <w:trHeight w:val="70"/>
          <w:jc w:val="center"/>
        </w:trPr>
        <w:tc>
          <w:tcPr>
            <w:tcW w:w="704" w:type="dxa"/>
            <w:tcBorders>
              <w:bottom w:val="single" w:sz="4" w:space="0" w:color="000000"/>
            </w:tcBorders>
          </w:tcPr>
          <w:p w:rsidR="00221B52" w:rsidRPr="0061796E"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61796E"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61796E" w:rsidRDefault="00221B52" w:rsidP="00B35759">
            <w:pPr>
              <w:jc w:val="center"/>
              <w:rPr>
                <w:rFonts w:ascii="Times New Roman" w:hAnsi="Times New Roman" w:cs="Times New Roman"/>
                <w:sz w:val="24"/>
                <w:szCs w:val="24"/>
                <w:lang w:eastAsia="zh-CN" w:bidi="hi-IN"/>
              </w:rPr>
            </w:pPr>
          </w:p>
        </w:tc>
      </w:tr>
    </w:tbl>
    <w:p w:rsidR="00221B52" w:rsidRPr="0061796E"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61796E" w:rsidRDefault="00221B52" w:rsidP="00B35759">
      <w:pPr>
        <w:spacing w:after="0" w:line="240" w:lineRule="auto"/>
        <w:rPr>
          <w:rFonts w:ascii="Times New Roman" w:hAnsi="Times New Roman" w:cs="Times New Roman"/>
          <w:sz w:val="24"/>
          <w:szCs w:val="24"/>
        </w:rPr>
      </w:pPr>
      <w:r w:rsidRPr="0061796E">
        <w:rPr>
          <w:rFonts w:ascii="Times New Roman" w:hAnsi="Times New Roman" w:cs="Times New Roman"/>
          <w:sz w:val="24"/>
          <w:szCs w:val="24"/>
        </w:rPr>
        <w:t>______________________________________________                                      _______</w:t>
      </w:r>
    </w:p>
    <w:p w:rsidR="00221B52" w:rsidRPr="0061796E" w:rsidRDefault="00221B52" w:rsidP="00B35759">
      <w:pPr>
        <w:tabs>
          <w:tab w:val="right" w:pos="9638"/>
        </w:tabs>
        <w:spacing w:after="0" w:line="240" w:lineRule="auto"/>
        <w:rPr>
          <w:rFonts w:ascii="Times New Roman" w:hAnsi="Times New Roman" w:cs="Times New Roman"/>
          <w:sz w:val="24"/>
          <w:szCs w:val="24"/>
          <w:lang w:val="ru-RU"/>
        </w:rPr>
      </w:pPr>
      <w:r w:rsidRPr="0061796E">
        <w:rPr>
          <w:rFonts w:ascii="Times New Roman" w:hAnsi="Times New Roman" w:cs="Times New Roman"/>
          <w:sz w:val="24"/>
          <w:szCs w:val="24"/>
        </w:rPr>
        <w:t>Посада, прізвище, ініціали уповноваженої особи учасника                               (підпис)</w:t>
      </w:r>
    </w:p>
    <w:p w:rsidR="00221B52" w:rsidRPr="0061796E" w:rsidRDefault="00221B52" w:rsidP="00B35759">
      <w:pPr>
        <w:tabs>
          <w:tab w:val="right" w:pos="9638"/>
        </w:tabs>
        <w:spacing w:after="0" w:line="240" w:lineRule="auto"/>
        <w:rPr>
          <w:rFonts w:ascii="Times New Roman" w:hAnsi="Times New Roman" w:cs="Times New Roman"/>
          <w:sz w:val="24"/>
          <w:szCs w:val="24"/>
          <w:lang w:val="ru-RU"/>
        </w:rPr>
      </w:pPr>
    </w:p>
    <w:p w:rsidR="00221B52" w:rsidRPr="0061796E" w:rsidRDefault="00221B52" w:rsidP="00B35759">
      <w:pPr>
        <w:tabs>
          <w:tab w:val="right" w:pos="9638"/>
        </w:tabs>
        <w:spacing w:after="0" w:line="240" w:lineRule="auto"/>
        <w:rPr>
          <w:rFonts w:ascii="Times New Roman" w:hAnsi="Times New Roman" w:cs="Times New Roman"/>
          <w:sz w:val="24"/>
          <w:szCs w:val="24"/>
          <w:lang w:val="ru-RU"/>
        </w:rPr>
      </w:pPr>
    </w:p>
    <w:p w:rsidR="00221B52" w:rsidRPr="0061796E" w:rsidRDefault="00221B52" w:rsidP="00B35759">
      <w:pPr>
        <w:tabs>
          <w:tab w:val="right" w:pos="9638"/>
        </w:tabs>
        <w:spacing w:after="0" w:line="240" w:lineRule="auto"/>
        <w:rPr>
          <w:rFonts w:ascii="Times New Roman" w:hAnsi="Times New Roman" w:cs="Times New Roman"/>
          <w:sz w:val="24"/>
          <w:szCs w:val="24"/>
          <w:lang w:val="ru-RU"/>
        </w:rPr>
      </w:pPr>
    </w:p>
    <w:p w:rsidR="00221B52" w:rsidRPr="0061796E" w:rsidRDefault="00221B52" w:rsidP="00B35759">
      <w:pPr>
        <w:tabs>
          <w:tab w:val="right" w:pos="9638"/>
        </w:tabs>
        <w:spacing w:after="0" w:line="240" w:lineRule="auto"/>
        <w:rPr>
          <w:rFonts w:ascii="Times New Roman" w:hAnsi="Times New Roman" w:cs="Times New Roman"/>
          <w:sz w:val="24"/>
          <w:szCs w:val="24"/>
          <w:lang w:val="ru-RU"/>
        </w:rPr>
      </w:pPr>
    </w:p>
    <w:p w:rsidR="00221B52" w:rsidRPr="0061796E"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61796E">
        <w:rPr>
          <w:rFonts w:ascii="Times New Roman" w:eastAsia="Tahoma" w:hAnsi="Times New Roman" w:cs="Times New Roman"/>
          <w:bCs/>
          <w:i/>
          <w:sz w:val="24"/>
          <w:szCs w:val="24"/>
          <w:lang w:eastAsia="uk-UA"/>
        </w:rPr>
        <w:t>Примітка:</w:t>
      </w:r>
    </w:p>
    <w:p w:rsidR="00221B52" w:rsidRPr="0061796E" w:rsidRDefault="00221B52" w:rsidP="00B35759">
      <w:pPr>
        <w:spacing w:after="0" w:line="240" w:lineRule="auto"/>
        <w:jc w:val="right"/>
        <w:rPr>
          <w:rFonts w:ascii="Times New Roman" w:eastAsia="Tahoma" w:hAnsi="Times New Roman" w:cs="Times New Roman"/>
          <w:bCs/>
          <w:i/>
          <w:sz w:val="24"/>
          <w:szCs w:val="24"/>
          <w:lang w:val="ru-RU" w:eastAsia="uk-UA"/>
        </w:rPr>
      </w:pPr>
      <w:r w:rsidRPr="0061796E">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61796E" w:rsidRDefault="00221B52" w:rsidP="00B35759">
      <w:pPr>
        <w:spacing w:after="0" w:line="240" w:lineRule="auto"/>
        <w:ind w:left="5660"/>
        <w:jc w:val="right"/>
        <w:rPr>
          <w:rFonts w:ascii="Times New Roman" w:hAnsi="Times New Roman" w:cs="Times New Roman"/>
          <w:sz w:val="24"/>
          <w:szCs w:val="24"/>
        </w:rPr>
      </w:pPr>
      <w:r w:rsidRPr="0061796E">
        <w:rPr>
          <w:rFonts w:ascii="Times New Roman" w:hAnsi="Times New Roman" w:cs="Times New Roman"/>
          <w:sz w:val="24"/>
          <w:szCs w:val="24"/>
        </w:rPr>
        <w:br w:type="page"/>
      </w:r>
    </w:p>
    <w:p w:rsidR="00221B52" w:rsidRPr="0061796E" w:rsidRDefault="00236B04" w:rsidP="00236B04">
      <w:pPr>
        <w:spacing w:after="0" w:line="240" w:lineRule="auto"/>
        <w:rPr>
          <w:rFonts w:ascii="Times New Roman" w:hAnsi="Times New Roman" w:cs="Times New Roman"/>
          <w:b/>
          <w:sz w:val="24"/>
          <w:szCs w:val="24"/>
        </w:rPr>
      </w:pPr>
      <w:r w:rsidRPr="0061796E">
        <w:rPr>
          <w:rFonts w:ascii="Times New Roman" w:eastAsia="Calibri" w:hAnsi="Times New Roman" w:cs="Times New Roman"/>
          <w:b/>
          <w:sz w:val="24"/>
          <w:szCs w:val="24"/>
        </w:rPr>
        <w:lastRenderedPageBreak/>
        <w:t xml:space="preserve">                                                                                     </w:t>
      </w:r>
      <w:r w:rsidR="00297C88" w:rsidRPr="0061796E">
        <w:rPr>
          <w:rFonts w:ascii="Times New Roman" w:eastAsia="Calibri" w:hAnsi="Times New Roman" w:cs="Times New Roman"/>
          <w:b/>
          <w:sz w:val="24"/>
          <w:szCs w:val="24"/>
        </w:rPr>
        <w:t xml:space="preserve">                              </w:t>
      </w:r>
      <w:r w:rsidR="00221B52" w:rsidRPr="0061796E">
        <w:rPr>
          <w:rFonts w:ascii="Times New Roman" w:eastAsia="Calibri" w:hAnsi="Times New Roman" w:cs="Times New Roman"/>
          <w:b/>
          <w:sz w:val="24"/>
          <w:szCs w:val="24"/>
        </w:rPr>
        <w:t xml:space="preserve">ДОДАТОК </w:t>
      </w:r>
      <w:r w:rsidR="00221B52" w:rsidRPr="0061796E">
        <w:rPr>
          <w:rFonts w:ascii="Times New Roman" w:hAnsi="Times New Roman" w:cs="Times New Roman"/>
          <w:b/>
          <w:sz w:val="24"/>
          <w:szCs w:val="24"/>
        </w:rPr>
        <w:t>8</w:t>
      </w:r>
    </w:p>
    <w:p w:rsidR="004D55A1" w:rsidRPr="0061796E" w:rsidRDefault="004D55A1" w:rsidP="004D55A1">
      <w:pPr>
        <w:spacing w:after="0" w:line="240" w:lineRule="auto"/>
        <w:ind w:left="6372"/>
        <w:jc w:val="right"/>
        <w:rPr>
          <w:rFonts w:ascii="Times New Roman" w:hAnsi="Times New Roman" w:cs="Times New Roman"/>
          <w:iCs/>
          <w:sz w:val="24"/>
          <w:szCs w:val="24"/>
        </w:rPr>
      </w:pPr>
      <w:r w:rsidRPr="0061796E">
        <w:rPr>
          <w:rFonts w:ascii="Times New Roman" w:hAnsi="Times New Roman" w:cs="Times New Roman"/>
          <w:iCs/>
          <w:sz w:val="24"/>
          <w:szCs w:val="24"/>
        </w:rPr>
        <w:t>до тендерної документації</w:t>
      </w:r>
    </w:p>
    <w:p w:rsidR="004D55A1" w:rsidRPr="0061796E" w:rsidRDefault="004D55A1" w:rsidP="004D55A1">
      <w:pPr>
        <w:spacing w:after="0" w:line="240" w:lineRule="auto"/>
        <w:ind w:left="6372"/>
        <w:rPr>
          <w:rFonts w:ascii="Times New Roman" w:hAnsi="Times New Roman" w:cs="Times New Roman"/>
          <w:b/>
          <w:sz w:val="24"/>
          <w:szCs w:val="24"/>
        </w:rPr>
      </w:pPr>
    </w:p>
    <w:p w:rsidR="00775264" w:rsidRPr="0061796E"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61796E">
        <w:rPr>
          <w:rFonts w:ascii="Times New Roman" w:hAnsi="Times New Roman" w:cs="Times New Roman"/>
          <w:b/>
          <w:sz w:val="24"/>
          <w:szCs w:val="24"/>
          <w:lang w:eastAsia="ru-RU"/>
        </w:rPr>
        <w:t>ІНФОРМАЦІЯ, ЯКУ НАДАЄ ПЕРЕМОЖЕЦЬ ПРОЦЕДУРИ ЗАКУПІВЛІ</w:t>
      </w:r>
    </w:p>
    <w:p w:rsidR="00775264" w:rsidRPr="0061796E" w:rsidRDefault="00775264" w:rsidP="00B35759">
      <w:pPr>
        <w:spacing w:after="0" w:line="240" w:lineRule="auto"/>
        <w:jc w:val="center"/>
        <w:rPr>
          <w:rFonts w:ascii="Times New Roman" w:hAnsi="Times New Roman" w:cs="Times New Roman"/>
          <w:sz w:val="24"/>
          <w:szCs w:val="24"/>
          <w:lang w:eastAsia="ru-RU"/>
        </w:rPr>
      </w:pPr>
    </w:p>
    <w:p w:rsidR="00775264" w:rsidRPr="0061796E" w:rsidRDefault="00775264" w:rsidP="00B35759">
      <w:pPr>
        <w:spacing w:after="0" w:line="240" w:lineRule="auto"/>
        <w:jc w:val="both"/>
        <w:rPr>
          <w:rFonts w:ascii="Times New Roman" w:hAnsi="Times New Roman" w:cs="Times New Roman"/>
          <w:sz w:val="24"/>
          <w:szCs w:val="24"/>
          <w:lang w:eastAsia="ru-RU"/>
        </w:rPr>
      </w:pPr>
      <w:r w:rsidRPr="0061796E">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61796E"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61796E"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61796E">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61796E">
              <w:rPr>
                <w:rFonts w:ascii="Times New Roman" w:eastAsia="Times New Roman" w:hAnsi="Times New Roman" w:cs="Times New Roman"/>
                <w:sz w:val="24"/>
                <w:szCs w:val="24"/>
                <w:lang w:eastAsia="ar-SA"/>
              </w:rPr>
              <w:t>Документи, які повинен надати переможець</w:t>
            </w:r>
          </w:p>
        </w:tc>
      </w:tr>
      <w:tr w:rsidR="00775264" w:rsidRPr="0061796E"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61796E">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61796E">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61796E"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61796E">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61796E"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61796E">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61796E">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61796E">
              <w:rPr>
                <w:rFonts w:ascii="Times New Roman" w:eastAsia="Times New Roman" w:hAnsi="Times New Roman" w:cs="Times New Roman"/>
                <w:i/>
                <w:sz w:val="24"/>
                <w:szCs w:val="24"/>
                <w:lang w:eastAsia="ar-SA"/>
              </w:rPr>
              <w:t>вебресурсі</w:t>
            </w:r>
            <w:proofErr w:type="spellEnd"/>
            <w:r w:rsidRPr="0061796E">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61796E"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61796E">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1796E">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61796E"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61796E">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61796E">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61796E"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61796E">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61796E">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61796E"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61796E">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61796E"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61796E">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61796E" w:rsidRDefault="00775264" w:rsidP="00B35759">
      <w:pPr>
        <w:spacing w:after="0" w:line="240" w:lineRule="auto"/>
        <w:jc w:val="both"/>
        <w:rPr>
          <w:rFonts w:ascii="Times New Roman" w:hAnsi="Times New Roman" w:cs="Times New Roman"/>
          <w:sz w:val="24"/>
          <w:szCs w:val="24"/>
          <w:lang w:eastAsia="ru-RU"/>
        </w:rPr>
      </w:pPr>
    </w:p>
    <w:p w:rsidR="00775264" w:rsidRPr="0061796E" w:rsidRDefault="00775264" w:rsidP="00B35759">
      <w:pPr>
        <w:spacing w:after="0" w:line="240" w:lineRule="auto"/>
        <w:ind w:firstLine="709"/>
        <w:jc w:val="both"/>
        <w:rPr>
          <w:rFonts w:ascii="Times New Roman" w:hAnsi="Times New Roman" w:cs="Times New Roman"/>
          <w:i/>
          <w:sz w:val="24"/>
          <w:szCs w:val="24"/>
          <w:lang w:eastAsia="ru-RU"/>
        </w:rPr>
      </w:pPr>
    </w:p>
    <w:p w:rsidR="00775264" w:rsidRPr="0061796E"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61796E" w:rsidSect="00B40E7B">
      <w:footerReference w:type="even" r:id="rId11"/>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76C" w:rsidRDefault="00BC176C" w:rsidP="0023483B">
      <w:pPr>
        <w:spacing w:after="0" w:line="240" w:lineRule="auto"/>
      </w:pPr>
      <w:r>
        <w:separator/>
      </w:r>
    </w:p>
  </w:endnote>
  <w:endnote w:type="continuationSeparator" w:id="0">
    <w:p w:rsidR="00BC176C" w:rsidRDefault="00BC176C"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1E" w:rsidRDefault="00ED3DB6" w:rsidP="00967E85">
    <w:pPr>
      <w:pStyle w:val="a9"/>
      <w:framePr w:wrap="around" w:vAnchor="text" w:hAnchor="margin" w:xAlign="right" w:y="1"/>
      <w:rPr>
        <w:rStyle w:val="ab"/>
      </w:rPr>
    </w:pPr>
    <w:r>
      <w:rPr>
        <w:rStyle w:val="ab"/>
      </w:rPr>
      <w:fldChar w:fldCharType="begin"/>
    </w:r>
    <w:r w:rsidR="000E681E">
      <w:rPr>
        <w:rStyle w:val="ab"/>
      </w:rPr>
      <w:instrText xml:space="preserve">PAGE  </w:instrText>
    </w:r>
    <w:r>
      <w:rPr>
        <w:rStyle w:val="ab"/>
      </w:rPr>
      <w:fldChar w:fldCharType="end"/>
    </w:r>
  </w:p>
  <w:p w:rsidR="000E681E" w:rsidRDefault="000E681E"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76C" w:rsidRDefault="00BC176C" w:rsidP="0023483B">
      <w:pPr>
        <w:spacing w:after="0" w:line="240" w:lineRule="auto"/>
      </w:pPr>
      <w:r>
        <w:separator/>
      </w:r>
    </w:p>
  </w:footnote>
  <w:footnote w:type="continuationSeparator" w:id="0">
    <w:p w:rsidR="00BC176C" w:rsidRDefault="00BC176C"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5">
    <w:nsid w:val="2DBC4B7D"/>
    <w:multiLevelType w:val="multilevel"/>
    <w:tmpl w:val="497695F0"/>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B5C6B17"/>
    <w:multiLevelType w:val="multilevel"/>
    <w:tmpl w:val="B9104BE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1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3"/>
  </w:num>
  <w:num w:numId="5">
    <w:abstractNumId w:val="3"/>
  </w:num>
  <w:num w:numId="6">
    <w:abstractNumId w:val="7"/>
  </w:num>
  <w:num w:numId="7">
    <w:abstractNumId w:val="10"/>
  </w:num>
  <w:num w:numId="8">
    <w:abstractNumId w:val="9"/>
  </w:num>
  <w:num w:numId="9">
    <w:abstractNumId w:val="12"/>
  </w:num>
  <w:num w:numId="10">
    <w:abstractNumId w:val="4"/>
  </w:num>
  <w:num w:numId="11">
    <w:abstractNumId w:val="6"/>
  </w:num>
  <w:num w:numId="12">
    <w:abstractNumId w:val="15"/>
  </w:num>
  <w:num w:numId="13">
    <w:abstractNumId w:val="2"/>
  </w:num>
  <w:num w:numId="14">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11618"/>
    <w:rsid w:val="00005B3F"/>
    <w:rsid w:val="00022D35"/>
    <w:rsid w:val="0002568D"/>
    <w:rsid w:val="0002604B"/>
    <w:rsid w:val="00034981"/>
    <w:rsid w:val="0004002D"/>
    <w:rsid w:val="00053F45"/>
    <w:rsid w:val="00057DF8"/>
    <w:rsid w:val="00073D6E"/>
    <w:rsid w:val="000912CF"/>
    <w:rsid w:val="00093B7F"/>
    <w:rsid w:val="000A0A3E"/>
    <w:rsid w:val="000A7F70"/>
    <w:rsid w:val="000B2CD3"/>
    <w:rsid w:val="000B4B1B"/>
    <w:rsid w:val="000B5842"/>
    <w:rsid w:val="000B69BD"/>
    <w:rsid w:val="000C04D7"/>
    <w:rsid w:val="000C4CF3"/>
    <w:rsid w:val="000D0CBD"/>
    <w:rsid w:val="000D33B8"/>
    <w:rsid w:val="000E681E"/>
    <w:rsid w:val="000F005F"/>
    <w:rsid w:val="000F3F7E"/>
    <w:rsid w:val="00101E55"/>
    <w:rsid w:val="001056AB"/>
    <w:rsid w:val="00111C71"/>
    <w:rsid w:val="00112B37"/>
    <w:rsid w:val="00123040"/>
    <w:rsid w:val="00145AF8"/>
    <w:rsid w:val="001533F7"/>
    <w:rsid w:val="00160AA4"/>
    <w:rsid w:val="001611FB"/>
    <w:rsid w:val="00166B06"/>
    <w:rsid w:val="00167CBE"/>
    <w:rsid w:val="0017573E"/>
    <w:rsid w:val="00187B95"/>
    <w:rsid w:val="001B106B"/>
    <w:rsid w:val="001C1C31"/>
    <w:rsid w:val="001C3888"/>
    <w:rsid w:val="001C798B"/>
    <w:rsid w:val="001D2252"/>
    <w:rsid w:val="001E1346"/>
    <w:rsid w:val="001E356B"/>
    <w:rsid w:val="001E4AD6"/>
    <w:rsid w:val="001E6957"/>
    <w:rsid w:val="001F036D"/>
    <w:rsid w:val="001F21C9"/>
    <w:rsid w:val="001F2E9D"/>
    <w:rsid w:val="001F32A2"/>
    <w:rsid w:val="002014E0"/>
    <w:rsid w:val="0022098E"/>
    <w:rsid w:val="00221B52"/>
    <w:rsid w:val="00227156"/>
    <w:rsid w:val="0023483B"/>
    <w:rsid w:val="00236B04"/>
    <w:rsid w:val="002378F7"/>
    <w:rsid w:val="00250850"/>
    <w:rsid w:val="00266196"/>
    <w:rsid w:val="00273E82"/>
    <w:rsid w:val="00282EF9"/>
    <w:rsid w:val="00297C88"/>
    <w:rsid w:val="002A08BA"/>
    <w:rsid w:val="002A1863"/>
    <w:rsid w:val="002A3107"/>
    <w:rsid w:val="002A457A"/>
    <w:rsid w:val="002A6709"/>
    <w:rsid w:val="002D4278"/>
    <w:rsid w:val="002D48FA"/>
    <w:rsid w:val="002E0286"/>
    <w:rsid w:val="002E1E5F"/>
    <w:rsid w:val="002E6701"/>
    <w:rsid w:val="002F0EF6"/>
    <w:rsid w:val="002F5111"/>
    <w:rsid w:val="002F6F2E"/>
    <w:rsid w:val="003012EA"/>
    <w:rsid w:val="00305627"/>
    <w:rsid w:val="00307DB7"/>
    <w:rsid w:val="00316FFD"/>
    <w:rsid w:val="00323ED1"/>
    <w:rsid w:val="00324B8D"/>
    <w:rsid w:val="00326E06"/>
    <w:rsid w:val="0033052C"/>
    <w:rsid w:val="003455AD"/>
    <w:rsid w:val="0034568D"/>
    <w:rsid w:val="0035121B"/>
    <w:rsid w:val="003546AC"/>
    <w:rsid w:val="00362FFE"/>
    <w:rsid w:val="00363921"/>
    <w:rsid w:val="00363F90"/>
    <w:rsid w:val="00370E6B"/>
    <w:rsid w:val="00376515"/>
    <w:rsid w:val="00391D6B"/>
    <w:rsid w:val="00395F8B"/>
    <w:rsid w:val="00396765"/>
    <w:rsid w:val="003A6100"/>
    <w:rsid w:val="003A75F1"/>
    <w:rsid w:val="003B172E"/>
    <w:rsid w:val="003C0F56"/>
    <w:rsid w:val="003C321C"/>
    <w:rsid w:val="003C55C5"/>
    <w:rsid w:val="003D5E10"/>
    <w:rsid w:val="003E757B"/>
    <w:rsid w:val="00400FCB"/>
    <w:rsid w:val="00420FE5"/>
    <w:rsid w:val="0043206E"/>
    <w:rsid w:val="00435ECE"/>
    <w:rsid w:val="00437B17"/>
    <w:rsid w:val="0044302A"/>
    <w:rsid w:val="0044371E"/>
    <w:rsid w:val="00492F93"/>
    <w:rsid w:val="004A2BDD"/>
    <w:rsid w:val="004A5DD5"/>
    <w:rsid w:val="004A6770"/>
    <w:rsid w:val="004B35B9"/>
    <w:rsid w:val="004B7B7A"/>
    <w:rsid w:val="004C018C"/>
    <w:rsid w:val="004C0CCF"/>
    <w:rsid w:val="004C7212"/>
    <w:rsid w:val="004D4B1A"/>
    <w:rsid w:val="004D55A1"/>
    <w:rsid w:val="004D7A24"/>
    <w:rsid w:val="004E348C"/>
    <w:rsid w:val="004E61B4"/>
    <w:rsid w:val="005107F5"/>
    <w:rsid w:val="00513E18"/>
    <w:rsid w:val="005249E4"/>
    <w:rsid w:val="00532E96"/>
    <w:rsid w:val="00535246"/>
    <w:rsid w:val="0054760E"/>
    <w:rsid w:val="00550817"/>
    <w:rsid w:val="00552BB4"/>
    <w:rsid w:val="005571A1"/>
    <w:rsid w:val="00560D70"/>
    <w:rsid w:val="0056233E"/>
    <w:rsid w:val="00563C53"/>
    <w:rsid w:val="0056436B"/>
    <w:rsid w:val="0057048A"/>
    <w:rsid w:val="0057675A"/>
    <w:rsid w:val="00576F7A"/>
    <w:rsid w:val="00580CA7"/>
    <w:rsid w:val="00585949"/>
    <w:rsid w:val="00593979"/>
    <w:rsid w:val="00595575"/>
    <w:rsid w:val="00596E9F"/>
    <w:rsid w:val="005A0DAB"/>
    <w:rsid w:val="005A4E2A"/>
    <w:rsid w:val="005B08E0"/>
    <w:rsid w:val="005B0FA3"/>
    <w:rsid w:val="005B23DE"/>
    <w:rsid w:val="005C2BD5"/>
    <w:rsid w:val="005C46FB"/>
    <w:rsid w:val="005C5D79"/>
    <w:rsid w:val="005D37FF"/>
    <w:rsid w:val="005F14CF"/>
    <w:rsid w:val="006008D0"/>
    <w:rsid w:val="00601B69"/>
    <w:rsid w:val="00604D96"/>
    <w:rsid w:val="00612CA1"/>
    <w:rsid w:val="0061796E"/>
    <w:rsid w:val="0062189B"/>
    <w:rsid w:val="00622573"/>
    <w:rsid w:val="006331E2"/>
    <w:rsid w:val="006361E8"/>
    <w:rsid w:val="00637D76"/>
    <w:rsid w:val="006416E2"/>
    <w:rsid w:val="0064280A"/>
    <w:rsid w:val="0066397A"/>
    <w:rsid w:val="00673E7C"/>
    <w:rsid w:val="006878CC"/>
    <w:rsid w:val="0069022A"/>
    <w:rsid w:val="00693B4C"/>
    <w:rsid w:val="006A07BD"/>
    <w:rsid w:val="006D634C"/>
    <w:rsid w:val="006E14A8"/>
    <w:rsid w:val="006E57FA"/>
    <w:rsid w:val="006F0143"/>
    <w:rsid w:val="006F4F49"/>
    <w:rsid w:val="00706313"/>
    <w:rsid w:val="007148F2"/>
    <w:rsid w:val="00721092"/>
    <w:rsid w:val="00721F53"/>
    <w:rsid w:val="0072548D"/>
    <w:rsid w:val="007403EA"/>
    <w:rsid w:val="00746643"/>
    <w:rsid w:val="00752820"/>
    <w:rsid w:val="00754433"/>
    <w:rsid w:val="00763B62"/>
    <w:rsid w:val="00775264"/>
    <w:rsid w:val="00782CFC"/>
    <w:rsid w:val="00791361"/>
    <w:rsid w:val="00795D8E"/>
    <w:rsid w:val="007A62CA"/>
    <w:rsid w:val="007A7900"/>
    <w:rsid w:val="007C4AA1"/>
    <w:rsid w:val="007E3F3F"/>
    <w:rsid w:val="007E6CE9"/>
    <w:rsid w:val="007F7BA8"/>
    <w:rsid w:val="008014DF"/>
    <w:rsid w:val="00802AE2"/>
    <w:rsid w:val="00816696"/>
    <w:rsid w:val="0082464D"/>
    <w:rsid w:val="00825212"/>
    <w:rsid w:val="00825ADC"/>
    <w:rsid w:val="00826EB8"/>
    <w:rsid w:val="00837648"/>
    <w:rsid w:val="00841137"/>
    <w:rsid w:val="008436AA"/>
    <w:rsid w:val="00846FDB"/>
    <w:rsid w:val="0085298C"/>
    <w:rsid w:val="00855D8D"/>
    <w:rsid w:val="00855FC4"/>
    <w:rsid w:val="008628B2"/>
    <w:rsid w:val="00867BA5"/>
    <w:rsid w:val="00867EAB"/>
    <w:rsid w:val="00871237"/>
    <w:rsid w:val="00874FC5"/>
    <w:rsid w:val="00885246"/>
    <w:rsid w:val="00892DB5"/>
    <w:rsid w:val="008A6E19"/>
    <w:rsid w:val="008B2C9E"/>
    <w:rsid w:val="008B42BD"/>
    <w:rsid w:val="008C4792"/>
    <w:rsid w:val="008D30C6"/>
    <w:rsid w:val="008D59A3"/>
    <w:rsid w:val="008E2231"/>
    <w:rsid w:val="008E791B"/>
    <w:rsid w:val="008E7E86"/>
    <w:rsid w:val="008F716E"/>
    <w:rsid w:val="00905063"/>
    <w:rsid w:val="009053BE"/>
    <w:rsid w:val="00907FD2"/>
    <w:rsid w:val="009263A0"/>
    <w:rsid w:val="009305E4"/>
    <w:rsid w:val="00930F50"/>
    <w:rsid w:val="00932DE7"/>
    <w:rsid w:val="009428C1"/>
    <w:rsid w:val="00944ECA"/>
    <w:rsid w:val="00945819"/>
    <w:rsid w:val="00957838"/>
    <w:rsid w:val="00967E85"/>
    <w:rsid w:val="00980EA5"/>
    <w:rsid w:val="009A3146"/>
    <w:rsid w:val="009A5BC9"/>
    <w:rsid w:val="009A67F5"/>
    <w:rsid w:val="009B05B8"/>
    <w:rsid w:val="009B7C15"/>
    <w:rsid w:val="009C5BBE"/>
    <w:rsid w:val="009D17F1"/>
    <w:rsid w:val="009D58D7"/>
    <w:rsid w:val="009F1C7D"/>
    <w:rsid w:val="009F4E87"/>
    <w:rsid w:val="00A02734"/>
    <w:rsid w:val="00A11272"/>
    <w:rsid w:val="00A1603B"/>
    <w:rsid w:val="00A268A4"/>
    <w:rsid w:val="00A34737"/>
    <w:rsid w:val="00A35FCE"/>
    <w:rsid w:val="00A36028"/>
    <w:rsid w:val="00A43197"/>
    <w:rsid w:val="00A51E4F"/>
    <w:rsid w:val="00A63545"/>
    <w:rsid w:val="00A709AA"/>
    <w:rsid w:val="00A76586"/>
    <w:rsid w:val="00A856B0"/>
    <w:rsid w:val="00A85BFE"/>
    <w:rsid w:val="00A90D02"/>
    <w:rsid w:val="00A90E95"/>
    <w:rsid w:val="00A9618E"/>
    <w:rsid w:val="00AA243C"/>
    <w:rsid w:val="00AA2B76"/>
    <w:rsid w:val="00AA6746"/>
    <w:rsid w:val="00AB3421"/>
    <w:rsid w:val="00AB713E"/>
    <w:rsid w:val="00AD2708"/>
    <w:rsid w:val="00AD5FEC"/>
    <w:rsid w:val="00AD6C1F"/>
    <w:rsid w:val="00AE75D2"/>
    <w:rsid w:val="00AE7F03"/>
    <w:rsid w:val="00AF2BAA"/>
    <w:rsid w:val="00AF5106"/>
    <w:rsid w:val="00AF6F2E"/>
    <w:rsid w:val="00B14E02"/>
    <w:rsid w:val="00B22178"/>
    <w:rsid w:val="00B307F2"/>
    <w:rsid w:val="00B334D4"/>
    <w:rsid w:val="00B35759"/>
    <w:rsid w:val="00B40E7B"/>
    <w:rsid w:val="00B446B2"/>
    <w:rsid w:val="00B6765B"/>
    <w:rsid w:val="00B70226"/>
    <w:rsid w:val="00B75163"/>
    <w:rsid w:val="00B76CA7"/>
    <w:rsid w:val="00B813CD"/>
    <w:rsid w:val="00B9020F"/>
    <w:rsid w:val="00BA561A"/>
    <w:rsid w:val="00BB1545"/>
    <w:rsid w:val="00BB6328"/>
    <w:rsid w:val="00BB6A73"/>
    <w:rsid w:val="00BC176C"/>
    <w:rsid w:val="00BC4FDE"/>
    <w:rsid w:val="00BD4659"/>
    <w:rsid w:val="00BE5492"/>
    <w:rsid w:val="00BF640C"/>
    <w:rsid w:val="00C01919"/>
    <w:rsid w:val="00C06A15"/>
    <w:rsid w:val="00C07B47"/>
    <w:rsid w:val="00C10B25"/>
    <w:rsid w:val="00C11618"/>
    <w:rsid w:val="00C15F27"/>
    <w:rsid w:val="00C206CF"/>
    <w:rsid w:val="00C2591E"/>
    <w:rsid w:val="00C32AA2"/>
    <w:rsid w:val="00C363CB"/>
    <w:rsid w:val="00C4034D"/>
    <w:rsid w:val="00C478B2"/>
    <w:rsid w:val="00C51237"/>
    <w:rsid w:val="00C5193C"/>
    <w:rsid w:val="00C56253"/>
    <w:rsid w:val="00C62CF5"/>
    <w:rsid w:val="00C72C8A"/>
    <w:rsid w:val="00C80CC5"/>
    <w:rsid w:val="00C82C9F"/>
    <w:rsid w:val="00C86EE4"/>
    <w:rsid w:val="00C97358"/>
    <w:rsid w:val="00C97392"/>
    <w:rsid w:val="00CA0AC1"/>
    <w:rsid w:val="00CD155B"/>
    <w:rsid w:val="00CD4FA9"/>
    <w:rsid w:val="00CE104E"/>
    <w:rsid w:val="00CF1169"/>
    <w:rsid w:val="00D06E47"/>
    <w:rsid w:val="00D106AA"/>
    <w:rsid w:val="00D34953"/>
    <w:rsid w:val="00D64FCF"/>
    <w:rsid w:val="00D70A0E"/>
    <w:rsid w:val="00D76EBD"/>
    <w:rsid w:val="00D96AF7"/>
    <w:rsid w:val="00D97CD8"/>
    <w:rsid w:val="00DA06B8"/>
    <w:rsid w:val="00DA42FE"/>
    <w:rsid w:val="00DB1AB5"/>
    <w:rsid w:val="00DB4811"/>
    <w:rsid w:val="00DC0372"/>
    <w:rsid w:val="00DC514E"/>
    <w:rsid w:val="00DD6198"/>
    <w:rsid w:val="00DE356A"/>
    <w:rsid w:val="00DE5D40"/>
    <w:rsid w:val="00DE5D6B"/>
    <w:rsid w:val="00DF556D"/>
    <w:rsid w:val="00E00403"/>
    <w:rsid w:val="00E0163B"/>
    <w:rsid w:val="00E12895"/>
    <w:rsid w:val="00E1344E"/>
    <w:rsid w:val="00E1444A"/>
    <w:rsid w:val="00E17A35"/>
    <w:rsid w:val="00E25E67"/>
    <w:rsid w:val="00E32D1F"/>
    <w:rsid w:val="00E34CE6"/>
    <w:rsid w:val="00E406E0"/>
    <w:rsid w:val="00E562B3"/>
    <w:rsid w:val="00E617CE"/>
    <w:rsid w:val="00E61F8C"/>
    <w:rsid w:val="00E66B60"/>
    <w:rsid w:val="00E7066F"/>
    <w:rsid w:val="00E768B5"/>
    <w:rsid w:val="00E77784"/>
    <w:rsid w:val="00E8405B"/>
    <w:rsid w:val="00E94984"/>
    <w:rsid w:val="00E9587C"/>
    <w:rsid w:val="00EA7245"/>
    <w:rsid w:val="00EB17F1"/>
    <w:rsid w:val="00EB2BD0"/>
    <w:rsid w:val="00EC59FF"/>
    <w:rsid w:val="00EC5BC9"/>
    <w:rsid w:val="00EC7FE6"/>
    <w:rsid w:val="00ED3DB6"/>
    <w:rsid w:val="00EE5311"/>
    <w:rsid w:val="00EF2DDB"/>
    <w:rsid w:val="00F00496"/>
    <w:rsid w:val="00F07C8D"/>
    <w:rsid w:val="00F13544"/>
    <w:rsid w:val="00F14772"/>
    <w:rsid w:val="00F205E4"/>
    <w:rsid w:val="00F26302"/>
    <w:rsid w:val="00F2780E"/>
    <w:rsid w:val="00F33C4E"/>
    <w:rsid w:val="00F35B8F"/>
    <w:rsid w:val="00F363B5"/>
    <w:rsid w:val="00F37AEB"/>
    <w:rsid w:val="00F412C5"/>
    <w:rsid w:val="00F53E7F"/>
    <w:rsid w:val="00F637EE"/>
    <w:rsid w:val="00F65847"/>
    <w:rsid w:val="00F66DB8"/>
    <w:rsid w:val="00F67E55"/>
    <w:rsid w:val="00F70F49"/>
    <w:rsid w:val="00F72C4F"/>
    <w:rsid w:val="00F7319B"/>
    <w:rsid w:val="00F84BC4"/>
    <w:rsid w:val="00F9115F"/>
    <w:rsid w:val="00FA2173"/>
    <w:rsid w:val="00FB655E"/>
    <w:rsid w:val="00FC142E"/>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3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58</Pages>
  <Words>98378</Words>
  <Characters>56077</Characters>
  <Application>Microsoft Office Word</Application>
  <DocSecurity>0</DocSecurity>
  <Lines>467</Lines>
  <Paragraphs>308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226</cp:revision>
  <dcterms:created xsi:type="dcterms:W3CDTF">2023-08-02T11:04:00Z</dcterms:created>
  <dcterms:modified xsi:type="dcterms:W3CDTF">2023-11-29T07:55:00Z</dcterms:modified>
</cp:coreProperties>
</file>