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A2" w:rsidRDefault="008E39A2">
      <w:pPr>
        <w:spacing w:before="240" w:after="0" w:line="240" w:lineRule="auto"/>
        <w:jc w:val="right"/>
        <w:rPr>
          <w:rFonts w:ascii="Times New Roman" w:eastAsia="Times New Roman" w:hAnsi="Times New Roman" w:cs="Times New Roman"/>
          <w:b/>
          <w:i/>
          <w:color w:val="4A86E8"/>
          <w:sz w:val="24"/>
          <w:szCs w:val="24"/>
          <w:highlight w:val="white"/>
          <w:lang w:val="en-US"/>
        </w:rPr>
      </w:pPr>
    </w:p>
    <w:p w:rsidR="00F5581E" w:rsidRPr="00F5581E" w:rsidRDefault="00F5581E" w:rsidP="00F5581E">
      <w:pPr>
        <w:spacing w:before="240" w:after="0" w:line="240" w:lineRule="auto"/>
        <w:jc w:val="center"/>
        <w:rPr>
          <w:rFonts w:ascii="Times New Roman" w:eastAsia="Times New Roman" w:hAnsi="Times New Roman" w:cs="Times New Roman"/>
          <w:b/>
          <w:i/>
          <w:color w:val="4A86E8"/>
          <w:sz w:val="24"/>
          <w:szCs w:val="24"/>
          <w:highlight w:val="white"/>
        </w:rPr>
      </w:pPr>
    </w:p>
    <w:p w:rsidR="00F5581E" w:rsidRDefault="00F5581E">
      <w:pPr>
        <w:spacing w:before="240" w:after="0" w:line="240" w:lineRule="auto"/>
        <w:jc w:val="right"/>
        <w:rPr>
          <w:rFonts w:ascii="Times New Roman" w:eastAsia="Times New Roman" w:hAnsi="Times New Roman" w:cs="Times New Roman"/>
          <w:b/>
          <w:i/>
          <w:color w:val="4A86E8"/>
          <w:sz w:val="24"/>
          <w:szCs w:val="24"/>
          <w:highlight w:val="white"/>
          <w:lang w:val="en-US"/>
        </w:rPr>
      </w:pPr>
    </w:p>
    <w:p w:rsidR="00F5581E" w:rsidRDefault="00F5581E">
      <w:pPr>
        <w:spacing w:before="240" w:after="0" w:line="240" w:lineRule="auto"/>
        <w:jc w:val="right"/>
        <w:rPr>
          <w:rFonts w:ascii="Times New Roman" w:eastAsia="Times New Roman" w:hAnsi="Times New Roman" w:cs="Times New Roman"/>
          <w:b/>
          <w:i/>
          <w:color w:val="4A86E8"/>
          <w:sz w:val="24"/>
          <w:szCs w:val="24"/>
          <w:highlight w:val="white"/>
          <w:lang w:val="en-US"/>
        </w:rPr>
      </w:pPr>
    </w:p>
    <w:p w:rsidR="00F5581E" w:rsidRDefault="00F5581E">
      <w:pPr>
        <w:spacing w:before="240" w:after="0" w:line="240" w:lineRule="auto"/>
        <w:jc w:val="right"/>
        <w:rPr>
          <w:rFonts w:ascii="Times New Roman" w:eastAsia="Times New Roman" w:hAnsi="Times New Roman" w:cs="Times New Roman"/>
          <w:b/>
          <w:i/>
          <w:color w:val="4A86E8"/>
          <w:sz w:val="24"/>
          <w:szCs w:val="24"/>
          <w:highlight w:val="white"/>
        </w:rPr>
      </w:pPr>
    </w:p>
    <w:p w:rsidR="00F5581E" w:rsidRPr="00F5581E" w:rsidRDefault="00F5581E">
      <w:pPr>
        <w:spacing w:before="240" w:after="0" w:line="240" w:lineRule="auto"/>
        <w:jc w:val="right"/>
        <w:rPr>
          <w:rFonts w:ascii="Times New Roman" w:eastAsia="Times New Roman" w:hAnsi="Times New Roman" w:cs="Times New Roman"/>
          <w:b/>
          <w:i/>
          <w:color w:val="4A86E8"/>
          <w:sz w:val="24"/>
          <w:szCs w:val="24"/>
          <w:highlight w:val="white"/>
        </w:rPr>
      </w:pPr>
    </w:p>
    <w:p w:rsidR="008E39A2" w:rsidRDefault="008E39A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8E39A2" w:rsidRPr="007C3CB9" w:rsidRDefault="00F5581E">
      <w:pPr>
        <w:spacing w:after="0" w:line="240" w:lineRule="auto"/>
        <w:ind w:left="-1418"/>
        <w:jc w:val="center"/>
        <w:rPr>
          <w:rFonts w:ascii="Times New Roman" w:eastAsia="Times New Roman" w:hAnsi="Times New Roman" w:cs="Times New Roman"/>
          <w:b/>
          <w:i/>
          <w:sz w:val="24"/>
          <w:szCs w:val="24"/>
        </w:rPr>
      </w:pPr>
      <w:r w:rsidRPr="007C3CB9">
        <w:rPr>
          <w:rFonts w:ascii="Times New Roman" w:eastAsia="Times New Roman" w:hAnsi="Times New Roman" w:cs="Times New Roman"/>
          <w:b/>
          <w:i/>
          <w:sz w:val="24"/>
          <w:szCs w:val="24"/>
        </w:rPr>
        <w:t>Комунальне підприємство «Бориславтеплоенерго»</w:t>
      </w:r>
    </w:p>
    <w:p w:rsidR="00F5581E" w:rsidRPr="007C3CB9" w:rsidRDefault="00F5581E">
      <w:pPr>
        <w:spacing w:after="0" w:line="240" w:lineRule="auto"/>
        <w:ind w:left="-1418"/>
        <w:jc w:val="center"/>
        <w:rPr>
          <w:rFonts w:ascii="Times New Roman" w:eastAsia="Times New Roman" w:hAnsi="Times New Roman" w:cs="Times New Roman"/>
          <w:b/>
          <w:sz w:val="24"/>
          <w:szCs w:val="24"/>
        </w:rPr>
      </w:pPr>
      <w:r w:rsidRPr="007C3CB9">
        <w:rPr>
          <w:rFonts w:ascii="Times New Roman" w:eastAsia="Times New Roman" w:hAnsi="Times New Roman" w:cs="Times New Roman"/>
          <w:b/>
          <w:i/>
          <w:sz w:val="24"/>
          <w:szCs w:val="24"/>
        </w:rPr>
        <w:t>КП «Бориславтеплоенерго»</w:t>
      </w:r>
    </w:p>
    <w:p w:rsidR="008E39A2" w:rsidRDefault="008E39A2">
      <w:pPr>
        <w:spacing w:after="0" w:line="240" w:lineRule="auto"/>
        <w:ind w:left="-1418"/>
        <w:jc w:val="center"/>
        <w:rPr>
          <w:rFonts w:ascii="Times New Roman" w:eastAsia="Times New Roman" w:hAnsi="Times New Roman" w:cs="Times New Roman"/>
          <w:b/>
          <w:color w:val="000000"/>
          <w:sz w:val="24"/>
          <w:szCs w:val="24"/>
        </w:rPr>
      </w:pPr>
    </w:p>
    <w:p w:rsidR="008E39A2" w:rsidRDefault="008E39A2">
      <w:pPr>
        <w:spacing w:after="0" w:line="240" w:lineRule="auto"/>
        <w:ind w:left="-1418"/>
        <w:jc w:val="right"/>
        <w:rPr>
          <w:rFonts w:ascii="Times New Roman" w:eastAsia="Times New Roman" w:hAnsi="Times New Roman" w:cs="Times New Roman"/>
          <w:b/>
          <w:color w:val="000000"/>
          <w:sz w:val="24"/>
          <w:szCs w:val="24"/>
        </w:rPr>
      </w:pPr>
    </w:p>
    <w:p w:rsidR="008E39A2" w:rsidRDefault="005A256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E39A2" w:rsidRDefault="005A256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003502D2">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E39A2" w:rsidRPr="00F5581E" w:rsidRDefault="005A256B">
      <w:pPr>
        <w:spacing w:after="0" w:line="240" w:lineRule="auto"/>
        <w:ind w:left="-1418"/>
        <w:jc w:val="right"/>
        <w:rPr>
          <w:rFonts w:ascii="Times New Roman" w:eastAsia="Times New Roman" w:hAnsi="Times New Roman" w:cs="Times New Roman"/>
          <w:b/>
          <w:sz w:val="24"/>
          <w:szCs w:val="24"/>
        </w:rPr>
      </w:pPr>
      <w:r w:rsidRPr="00F5581E">
        <w:rPr>
          <w:rFonts w:ascii="Times New Roman" w:eastAsia="Times New Roman" w:hAnsi="Times New Roman" w:cs="Times New Roman"/>
          <w:b/>
          <w:sz w:val="24"/>
          <w:szCs w:val="24"/>
        </w:rPr>
        <w:t xml:space="preserve"> </w:t>
      </w:r>
      <w:r w:rsidR="00F5581E" w:rsidRPr="00F5581E">
        <w:rPr>
          <w:rFonts w:ascii="Times New Roman" w:eastAsia="Times New Roman" w:hAnsi="Times New Roman" w:cs="Times New Roman"/>
          <w:b/>
          <w:sz w:val="24"/>
          <w:szCs w:val="24"/>
        </w:rPr>
        <w:t>КП «Бориславтеплоенерго»</w:t>
      </w:r>
    </w:p>
    <w:p w:rsidR="008E39A2" w:rsidRPr="00C62591" w:rsidRDefault="005A256B">
      <w:pPr>
        <w:spacing w:after="0" w:line="240" w:lineRule="auto"/>
        <w:jc w:val="right"/>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rPr>
        <w:t xml:space="preserve">                                                           </w:t>
      </w:r>
      <w:r w:rsidR="00F30402" w:rsidRPr="00F30402">
        <w:rPr>
          <w:rFonts w:ascii="Times New Roman" w:eastAsia="Times New Roman" w:hAnsi="Times New Roman" w:cs="Times New Roman"/>
          <w:sz w:val="24"/>
          <w:szCs w:val="24"/>
        </w:rPr>
        <w:t>16</w:t>
      </w:r>
      <w:r w:rsidR="00C00A92" w:rsidRPr="00F30402">
        <w:rPr>
          <w:rFonts w:ascii="Times New Roman" w:eastAsia="Times New Roman" w:hAnsi="Times New Roman" w:cs="Times New Roman"/>
          <w:sz w:val="24"/>
          <w:szCs w:val="24"/>
        </w:rPr>
        <w:t>.0</w:t>
      </w:r>
      <w:r w:rsidR="00BA7A04" w:rsidRPr="00F30402">
        <w:rPr>
          <w:rFonts w:ascii="Times New Roman" w:eastAsia="Times New Roman" w:hAnsi="Times New Roman" w:cs="Times New Roman"/>
          <w:sz w:val="24"/>
          <w:szCs w:val="24"/>
          <w:lang w:val="en-US"/>
        </w:rPr>
        <w:t>4</w:t>
      </w:r>
      <w:r w:rsidRPr="00F30402">
        <w:rPr>
          <w:rFonts w:ascii="Times New Roman" w:eastAsia="Times New Roman" w:hAnsi="Times New Roman" w:cs="Times New Roman"/>
          <w:sz w:val="24"/>
          <w:szCs w:val="24"/>
        </w:rPr>
        <w:t>.20</w:t>
      </w:r>
      <w:r w:rsidR="00C00A92" w:rsidRPr="00F30402">
        <w:rPr>
          <w:rFonts w:ascii="Times New Roman" w:eastAsia="Times New Roman" w:hAnsi="Times New Roman" w:cs="Times New Roman"/>
          <w:sz w:val="24"/>
          <w:szCs w:val="24"/>
        </w:rPr>
        <w:t>2</w:t>
      </w:r>
      <w:r w:rsidR="00BA7A04" w:rsidRPr="00F30402">
        <w:rPr>
          <w:rFonts w:ascii="Times New Roman" w:eastAsia="Times New Roman" w:hAnsi="Times New Roman" w:cs="Times New Roman"/>
          <w:sz w:val="24"/>
          <w:szCs w:val="24"/>
          <w:lang w:val="en-US"/>
        </w:rPr>
        <w:t>4</w:t>
      </w:r>
      <w:r w:rsidRPr="00F30402">
        <w:rPr>
          <w:rFonts w:ascii="Times New Roman" w:eastAsia="Times New Roman" w:hAnsi="Times New Roman" w:cs="Times New Roman"/>
          <w:sz w:val="24"/>
          <w:szCs w:val="24"/>
        </w:rPr>
        <w:t xml:space="preserve"> №</w:t>
      </w:r>
      <w:r w:rsidR="00F30402" w:rsidRPr="00F30402">
        <w:rPr>
          <w:rFonts w:ascii="Times New Roman" w:eastAsia="Times New Roman" w:hAnsi="Times New Roman" w:cs="Times New Roman"/>
          <w:sz w:val="24"/>
          <w:szCs w:val="24"/>
        </w:rPr>
        <w:t>16</w:t>
      </w:r>
      <w:r w:rsidR="00BA7A04" w:rsidRPr="00F30402">
        <w:rPr>
          <w:rFonts w:ascii="Times New Roman" w:eastAsia="Times New Roman" w:hAnsi="Times New Roman" w:cs="Times New Roman"/>
          <w:sz w:val="24"/>
          <w:szCs w:val="24"/>
          <w:lang w:val="en-US"/>
        </w:rPr>
        <w:t>04/2024</w:t>
      </w:r>
    </w:p>
    <w:p w:rsidR="008E39A2" w:rsidRDefault="005A256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39A2" w:rsidRDefault="008E39A2">
      <w:pPr>
        <w:spacing w:after="0" w:line="240" w:lineRule="auto"/>
        <w:rPr>
          <w:rFonts w:ascii="Times New Roman" w:eastAsia="Times New Roman" w:hAnsi="Times New Roman" w:cs="Times New Roman"/>
          <w:b/>
          <w:color w:val="000000"/>
          <w:sz w:val="24"/>
          <w:szCs w:val="24"/>
        </w:rPr>
      </w:pPr>
    </w:p>
    <w:p w:rsidR="008E39A2" w:rsidRDefault="008E39A2">
      <w:pPr>
        <w:spacing w:after="0" w:line="240" w:lineRule="auto"/>
        <w:rPr>
          <w:rFonts w:ascii="Times New Roman" w:eastAsia="Times New Roman" w:hAnsi="Times New Roman" w:cs="Times New Roman"/>
          <w:b/>
          <w:color w:val="000000"/>
          <w:sz w:val="24"/>
          <w:szCs w:val="24"/>
        </w:rPr>
      </w:pPr>
    </w:p>
    <w:p w:rsidR="008E39A2" w:rsidRDefault="008E39A2">
      <w:pPr>
        <w:spacing w:after="0" w:line="240" w:lineRule="auto"/>
        <w:rPr>
          <w:rFonts w:ascii="Times New Roman" w:eastAsia="Times New Roman" w:hAnsi="Times New Roman" w:cs="Times New Roman"/>
          <w:b/>
          <w:color w:val="000000"/>
          <w:sz w:val="24"/>
          <w:szCs w:val="24"/>
        </w:rPr>
      </w:pPr>
    </w:p>
    <w:p w:rsidR="008E39A2" w:rsidRDefault="008E39A2">
      <w:pPr>
        <w:spacing w:after="0" w:line="240" w:lineRule="auto"/>
        <w:rPr>
          <w:rFonts w:ascii="Times New Roman" w:eastAsia="Times New Roman" w:hAnsi="Times New Roman" w:cs="Times New Roman"/>
          <w:b/>
          <w:color w:val="000000"/>
          <w:sz w:val="24"/>
          <w:szCs w:val="24"/>
        </w:rPr>
      </w:pPr>
    </w:p>
    <w:p w:rsidR="008E39A2" w:rsidRDefault="005A256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39A2" w:rsidRDefault="005A2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E39A2" w:rsidRDefault="005A256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E39A2" w:rsidRPr="006635DF" w:rsidRDefault="005A256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2D1F8D">
        <w:rPr>
          <w:rFonts w:ascii="Times New Roman" w:eastAsia="Times New Roman" w:hAnsi="Times New Roman" w:cs="Times New Roman"/>
          <w:b/>
          <w:sz w:val="24"/>
          <w:szCs w:val="24"/>
        </w:rPr>
        <w:t>котл</w:t>
      </w:r>
      <w:r w:rsidR="006651B5">
        <w:rPr>
          <w:rFonts w:ascii="Times New Roman" w:eastAsia="Times New Roman" w:hAnsi="Times New Roman" w:cs="Times New Roman"/>
          <w:b/>
          <w:sz w:val="24"/>
          <w:szCs w:val="24"/>
        </w:rPr>
        <w:t>а</w:t>
      </w:r>
      <w:r w:rsidR="002D1F8D">
        <w:rPr>
          <w:rFonts w:ascii="Times New Roman" w:eastAsia="Times New Roman" w:hAnsi="Times New Roman" w:cs="Times New Roman"/>
          <w:b/>
          <w:sz w:val="24"/>
          <w:szCs w:val="24"/>
        </w:rPr>
        <w:t xml:space="preserve"> газово</w:t>
      </w:r>
      <w:r w:rsidR="006651B5">
        <w:rPr>
          <w:rFonts w:ascii="Times New Roman" w:eastAsia="Times New Roman" w:hAnsi="Times New Roman" w:cs="Times New Roman"/>
          <w:b/>
          <w:sz w:val="24"/>
          <w:szCs w:val="24"/>
        </w:rPr>
        <w:t>го</w:t>
      </w:r>
      <w:r w:rsidR="002D1F8D">
        <w:rPr>
          <w:rFonts w:ascii="Times New Roman" w:eastAsia="Times New Roman" w:hAnsi="Times New Roman" w:cs="Times New Roman"/>
          <w:b/>
          <w:sz w:val="24"/>
          <w:szCs w:val="24"/>
        </w:rPr>
        <w:t xml:space="preserve"> </w:t>
      </w:r>
      <w:r w:rsidR="006635DF">
        <w:rPr>
          <w:rFonts w:ascii="Times New Roman" w:eastAsia="Times New Roman" w:hAnsi="Times New Roman" w:cs="Times New Roman"/>
          <w:b/>
          <w:sz w:val="24"/>
          <w:szCs w:val="24"/>
        </w:rPr>
        <w:t>жаротрубного</w:t>
      </w:r>
      <w:bookmarkStart w:id="1" w:name="_GoBack"/>
      <w:bookmarkEnd w:id="1"/>
    </w:p>
    <w:p w:rsidR="008E39A2" w:rsidRDefault="005A256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D1F8D" w:rsidRDefault="002D1F8D">
      <w:pPr>
        <w:spacing w:before="240" w:after="0" w:line="240" w:lineRule="auto"/>
        <w:jc w:val="center"/>
        <w:rPr>
          <w:rFonts w:ascii="Times New Roman" w:eastAsia="Times New Roman" w:hAnsi="Times New Roman" w:cs="Times New Roman"/>
          <w:color w:val="000000"/>
          <w:sz w:val="24"/>
          <w:szCs w:val="24"/>
        </w:rPr>
      </w:pPr>
    </w:p>
    <w:p w:rsidR="002D1F8D" w:rsidRDefault="002D1F8D">
      <w:pPr>
        <w:spacing w:before="240" w:after="0" w:line="240" w:lineRule="auto"/>
        <w:jc w:val="center"/>
        <w:rPr>
          <w:rFonts w:ascii="Times New Roman" w:eastAsia="Times New Roman" w:hAnsi="Times New Roman" w:cs="Times New Roman"/>
          <w:color w:val="000000"/>
          <w:sz w:val="24"/>
          <w:szCs w:val="24"/>
        </w:rPr>
      </w:pPr>
    </w:p>
    <w:p w:rsidR="008E39A2" w:rsidRPr="009D1CC4" w:rsidRDefault="009D1CC4" w:rsidP="00DA185C">
      <w:pPr>
        <w:spacing w:before="240" w:after="0" w:line="240" w:lineRule="auto"/>
        <w:jc w:val="center"/>
        <w:rPr>
          <w:rFonts w:ascii="Times New Roman" w:eastAsia="Times New Roman" w:hAnsi="Times New Roman" w:cs="Times New Roman"/>
          <w:sz w:val="24"/>
          <w:szCs w:val="24"/>
        </w:rPr>
      </w:pPr>
      <w:r w:rsidRPr="009D1CC4">
        <w:rPr>
          <w:rFonts w:ascii="Times New Roman" w:eastAsia="Times New Roman" w:hAnsi="Times New Roman" w:cs="Times New Roman"/>
          <w:sz w:val="24"/>
          <w:szCs w:val="24"/>
        </w:rPr>
        <w:t xml:space="preserve">«ДК 021:2015: </w:t>
      </w:r>
      <w:r w:rsidR="002D1F8D" w:rsidRPr="002D1F8D">
        <w:rPr>
          <w:rFonts w:ascii="Times New Roman" w:eastAsia="Times New Roman" w:hAnsi="Times New Roman" w:cs="Times New Roman"/>
          <w:sz w:val="24"/>
          <w:szCs w:val="24"/>
        </w:rPr>
        <w:t>44620000-2 Радіатори і котли для систем центрального опалення та їх деталі</w:t>
      </w:r>
      <w:r w:rsidR="00DA185C">
        <w:rPr>
          <w:rFonts w:ascii="Times New Roman" w:eastAsia="Times New Roman" w:hAnsi="Times New Roman" w:cs="Times New Roman"/>
          <w:color w:val="000000"/>
          <w:sz w:val="24"/>
          <w:szCs w:val="24"/>
        </w:rPr>
        <w:t>»</w:t>
      </w:r>
    </w:p>
    <w:p w:rsidR="008E39A2" w:rsidRDefault="008E39A2" w:rsidP="00DA185C">
      <w:pPr>
        <w:spacing w:before="240" w:after="0" w:line="240" w:lineRule="auto"/>
        <w:jc w:val="center"/>
        <w:rPr>
          <w:rFonts w:ascii="Times New Roman" w:eastAsia="Times New Roman" w:hAnsi="Times New Roman" w:cs="Times New Roman"/>
          <w:sz w:val="24"/>
          <w:szCs w:val="24"/>
        </w:rPr>
      </w:pPr>
    </w:p>
    <w:p w:rsidR="008E39A2" w:rsidRDefault="008E39A2">
      <w:pPr>
        <w:spacing w:before="240" w:after="0" w:line="240" w:lineRule="auto"/>
        <w:rPr>
          <w:rFonts w:ascii="Times New Roman" w:eastAsia="Times New Roman" w:hAnsi="Times New Roman" w:cs="Times New Roman"/>
          <w:sz w:val="24"/>
          <w:szCs w:val="24"/>
        </w:rPr>
      </w:pPr>
    </w:p>
    <w:p w:rsidR="008E39A2" w:rsidRDefault="005A256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E39A2" w:rsidRDefault="008E39A2">
      <w:pPr>
        <w:spacing w:before="240" w:after="0" w:line="240" w:lineRule="auto"/>
        <w:rPr>
          <w:rFonts w:ascii="Times New Roman" w:eastAsia="Times New Roman" w:hAnsi="Times New Roman" w:cs="Times New Roman"/>
          <w:sz w:val="24"/>
          <w:szCs w:val="24"/>
        </w:rPr>
      </w:pPr>
    </w:p>
    <w:p w:rsidR="008E39A2" w:rsidRDefault="008E39A2">
      <w:pPr>
        <w:spacing w:before="240" w:after="0" w:line="240" w:lineRule="auto"/>
        <w:rPr>
          <w:rFonts w:ascii="Times New Roman" w:eastAsia="Times New Roman" w:hAnsi="Times New Roman" w:cs="Times New Roman"/>
          <w:sz w:val="24"/>
          <w:szCs w:val="24"/>
        </w:rPr>
      </w:pPr>
    </w:p>
    <w:p w:rsidR="002D1F8D" w:rsidRDefault="002D1F8D">
      <w:pPr>
        <w:spacing w:before="240" w:after="0" w:line="240" w:lineRule="auto"/>
        <w:rPr>
          <w:rFonts w:ascii="Times New Roman" w:eastAsia="Times New Roman" w:hAnsi="Times New Roman" w:cs="Times New Roman"/>
          <w:sz w:val="24"/>
          <w:szCs w:val="24"/>
        </w:rPr>
      </w:pPr>
    </w:p>
    <w:p w:rsidR="008E39A2" w:rsidRDefault="00091877" w:rsidP="00091877">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091877">
        <w:rPr>
          <w:rFonts w:ascii="Times New Roman" w:eastAsia="Times New Roman" w:hAnsi="Times New Roman" w:cs="Times New Roman"/>
          <w:sz w:val="24"/>
          <w:szCs w:val="24"/>
          <w:u w:val="single"/>
        </w:rPr>
        <w:t>м. Борислав, Львівська обл..</w:t>
      </w:r>
      <w:r w:rsidR="005A256B" w:rsidRPr="00091877">
        <w:rPr>
          <w:rFonts w:ascii="Times New Roman" w:eastAsia="Times New Roman" w:hAnsi="Times New Roman" w:cs="Times New Roman"/>
          <w:i/>
          <w:sz w:val="24"/>
          <w:szCs w:val="24"/>
        </w:rPr>
        <w:t xml:space="preserve"> </w:t>
      </w:r>
      <w:r w:rsidRPr="00091877">
        <w:rPr>
          <w:rFonts w:ascii="Times New Roman" w:eastAsia="Times New Roman" w:hAnsi="Times New Roman" w:cs="Times New Roman"/>
          <w:i/>
          <w:sz w:val="24"/>
          <w:szCs w:val="24"/>
        </w:rPr>
        <w:t>–</w:t>
      </w:r>
      <w:r w:rsidR="005A256B" w:rsidRPr="00091877">
        <w:rPr>
          <w:rFonts w:ascii="Times New Roman" w:eastAsia="Times New Roman" w:hAnsi="Times New Roman" w:cs="Times New Roman"/>
          <w:i/>
          <w:sz w:val="24"/>
          <w:szCs w:val="24"/>
        </w:rPr>
        <w:t xml:space="preserve"> </w:t>
      </w:r>
      <w:r w:rsidR="005A256B" w:rsidRPr="00091877">
        <w:rPr>
          <w:rFonts w:ascii="Times New Roman" w:eastAsia="Times New Roman" w:hAnsi="Times New Roman" w:cs="Times New Roman"/>
          <w:color w:val="000000"/>
          <w:sz w:val="24"/>
          <w:szCs w:val="24"/>
        </w:rPr>
        <w:t>20</w:t>
      </w:r>
      <w:r w:rsidRPr="00091877">
        <w:rPr>
          <w:rFonts w:ascii="Times New Roman" w:eastAsia="Times New Roman" w:hAnsi="Times New Roman" w:cs="Times New Roman"/>
          <w:color w:val="000000"/>
          <w:sz w:val="24"/>
          <w:szCs w:val="24"/>
        </w:rPr>
        <w:t>2</w:t>
      </w:r>
      <w:r w:rsidR="00C433C2">
        <w:rPr>
          <w:rFonts w:ascii="Times New Roman" w:eastAsia="Times New Roman" w:hAnsi="Times New Roman" w:cs="Times New Roman"/>
          <w:color w:val="000000"/>
          <w:sz w:val="24"/>
          <w:szCs w:val="24"/>
        </w:rPr>
        <w:t>4</w:t>
      </w:r>
      <w:r w:rsidRPr="00091877">
        <w:rPr>
          <w:rFonts w:ascii="Times New Roman" w:eastAsia="Times New Roman" w:hAnsi="Times New Roman" w:cs="Times New Roman"/>
          <w:color w:val="000000"/>
          <w:sz w:val="24"/>
          <w:szCs w:val="24"/>
        </w:rPr>
        <w:t xml:space="preserve"> </w:t>
      </w:r>
      <w:r w:rsidR="005A256B" w:rsidRPr="00091877">
        <w:rPr>
          <w:rFonts w:ascii="Times New Roman" w:eastAsia="Times New Roman" w:hAnsi="Times New Roman" w:cs="Times New Roman"/>
          <w:color w:val="000000"/>
          <w:sz w:val="24"/>
          <w:szCs w:val="24"/>
        </w:rPr>
        <w:t>рік</w:t>
      </w:r>
    </w:p>
    <w:p w:rsidR="00C007BE" w:rsidRPr="00091877" w:rsidRDefault="00C007BE" w:rsidP="00091877">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39A2">
        <w:trPr>
          <w:trHeight w:val="416"/>
          <w:jc w:val="center"/>
        </w:trPr>
        <w:tc>
          <w:tcPr>
            <w:tcW w:w="705" w:type="dxa"/>
            <w:vAlign w:val="center"/>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E39A2" w:rsidRDefault="005A25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39A2">
        <w:trPr>
          <w:trHeight w:val="411"/>
          <w:jc w:val="center"/>
        </w:trPr>
        <w:tc>
          <w:tcPr>
            <w:tcW w:w="705" w:type="dxa"/>
            <w:vAlign w:val="center"/>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39A2">
        <w:trPr>
          <w:trHeight w:val="1119"/>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E39A2" w:rsidRPr="00091877" w:rsidRDefault="005A25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91877">
              <w:rPr>
                <w:rFonts w:ascii="Times New Roman" w:eastAsia="Times New Roman" w:hAnsi="Times New Roman" w:cs="Times New Roman"/>
                <w:color w:val="000000"/>
                <w:sz w:val="24"/>
                <w:szCs w:val="24"/>
              </w:rPr>
              <w:t xml:space="preserve">«Про публічні закупівлі» (далі </w:t>
            </w:r>
            <w:r w:rsidRPr="00091877">
              <w:rPr>
                <w:rFonts w:ascii="Times New Roman" w:eastAsia="Times New Roman" w:hAnsi="Times New Roman" w:cs="Times New Roman"/>
                <w:sz w:val="24"/>
                <w:szCs w:val="24"/>
              </w:rPr>
              <w:t>—</w:t>
            </w:r>
            <w:r w:rsidRPr="00091877">
              <w:rPr>
                <w:rFonts w:ascii="Times New Roman" w:eastAsia="Times New Roman" w:hAnsi="Times New Roman" w:cs="Times New Roman"/>
                <w:color w:val="000000"/>
                <w:sz w:val="24"/>
                <w:szCs w:val="24"/>
              </w:rPr>
              <w:t xml:space="preserve"> Закон)</w:t>
            </w:r>
            <w:r w:rsidRPr="0009187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39A2" w:rsidRDefault="005A256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39A2">
        <w:trPr>
          <w:trHeight w:val="615"/>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39A2" w:rsidRDefault="005A256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E39A2">
        <w:trPr>
          <w:trHeight w:val="285"/>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E39A2" w:rsidRPr="00091877" w:rsidRDefault="00091877">
            <w:pPr>
              <w:jc w:val="both"/>
              <w:rPr>
                <w:rFonts w:ascii="Times New Roman" w:eastAsia="Times New Roman" w:hAnsi="Times New Roman" w:cs="Times New Roman"/>
                <w:sz w:val="24"/>
                <w:szCs w:val="24"/>
              </w:rPr>
            </w:pPr>
            <w:r w:rsidRPr="00091877">
              <w:rPr>
                <w:rFonts w:ascii="Times New Roman" w:eastAsia="Times New Roman" w:hAnsi="Times New Roman" w:cs="Times New Roman"/>
                <w:sz w:val="24"/>
                <w:szCs w:val="24"/>
              </w:rPr>
              <w:t>Комунальне підприємство «Бориславтеплоенерго»</w:t>
            </w:r>
          </w:p>
        </w:tc>
      </w:tr>
      <w:tr w:rsidR="008E39A2">
        <w:trPr>
          <w:trHeight w:val="536"/>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E39A2" w:rsidRPr="00091877" w:rsidRDefault="00091877">
            <w:pPr>
              <w:jc w:val="both"/>
              <w:rPr>
                <w:rFonts w:ascii="Times New Roman" w:eastAsia="Times New Roman" w:hAnsi="Times New Roman" w:cs="Times New Roman"/>
                <w:sz w:val="24"/>
                <w:szCs w:val="24"/>
              </w:rPr>
            </w:pPr>
            <w:r w:rsidRPr="00091877">
              <w:rPr>
                <w:rFonts w:ascii="Times New Roman" w:eastAsia="Times New Roman" w:hAnsi="Times New Roman" w:cs="Times New Roman"/>
                <w:sz w:val="24"/>
                <w:szCs w:val="24"/>
              </w:rPr>
              <w:t>Вул.. Коваліва</w:t>
            </w:r>
            <w:r w:rsidR="00F036A7">
              <w:rPr>
                <w:rFonts w:ascii="Times New Roman" w:eastAsia="Times New Roman" w:hAnsi="Times New Roman" w:cs="Times New Roman"/>
                <w:sz w:val="24"/>
                <w:szCs w:val="24"/>
                <w:lang w:val="en-US"/>
              </w:rPr>
              <w:t xml:space="preserve"> 52</w:t>
            </w:r>
            <w:r w:rsidR="00F036A7">
              <w:rPr>
                <w:rFonts w:ascii="Times New Roman" w:eastAsia="Times New Roman" w:hAnsi="Times New Roman" w:cs="Times New Roman"/>
                <w:sz w:val="24"/>
                <w:szCs w:val="24"/>
              </w:rPr>
              <w:t>а</w:t>
            </w:r>
            <w:r w:rsidRPr="00091877">
              <w:rPr>
                <w:rFonts w:ascii="Times New Roman" w:eastAsia="Times New Roman" w:hAnsi="Times New Roman" w:cs="Times New Roman"/>
                <w:sz w:val="24"/>
                <w:szCs w:val="24"/>
              </w:rPr>
              <w:t>, м. Борислав, Львівська обл.. Україна, 82300</w:t>
            </w:r>
          </w:p>
        </w:tc>
      </w:tr>
      <w:tr w:rsidR="008E39A2">
        <w:trPr>
          <w:trHeight w:val="1119"/>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E39A2" w:rsidRPr="00AD5382" w:rsidRDefault="005A256B">
            <w:pPr>
              <w:jc w:val="both"/>
              <w:rPr>
                <w:rFonts w:ascii="Times New Roman" w:eastAsia="Times New Roman" w:hAnsi="Times New Roman" w:cs="Times New Roman"/>
                <w:sz w:val="24"/>
                <w:szCs w:val="24"/>
              </w:rPr>
            </w:pPr>
            <w:r w:rsidRPr="00AD5382">
              <w:rPr>
                <w:rFonts w:ascii="Times New Roman" w:eastAsia="Times New Roman" w:hAnsi="Times New Roman" w:cs="Times New Roman"/>
                <w:sz w:val="24"/>
                <w:szCs w:val="24"/>
              </w:rPr>
              <w:t xml:space="preserve">ПІБ: </w:t>
            </w:r>
            <w:r w:rsidR="00DA185C">
              <w:rPr>
                <w:rFonts w:ascii="Times New Roman" w:eastAsia="Times New Roman" w:hAnsi="Times New Roman" w:cs="Times New Roman"/>
                <w:sz w:val="24"/>
                <w:szCs w:val="24"/>
              </w:rPr>
              <w:t>Дубас Богдан Степан</w:t>
            </w:r>
            <w:r w:rsidR="00091877" w:rsidRPr="00AD5382">
              <w:rPr>
                <w:rFonts w:ascii="Times New Roman" w:eastAsia="Times New Roman" w:hAnsi="Times New Roman" w:cs="Times New Roman"/>
                <w:sz w:val="24"/>
                <w:szCs w:val="24"/>
              </w:rPr>
              <w:t>ович</w:t>
            </w:r>
            <w:r w:rsidRPr="00AD5382">
              <w:rPr>
                <w:rFonts w:ascii="Times New Roman" w:eastAsia="Times New Roman" w:hAnsi="Times New Roman" w:cs="Times New Roman"/>
                <w:sz w:val="24"/>
                <w:szCs w:val="24"/>
              </w:rPr>
              <w:t xml:space="preserve"> – </w:t>
            </w:r>
            <w:r w:rsidR="00091877" w:rsidRPr="00AD5382">
              <w:rPr>
                <w:rFonts w:ascii="Times New Roman" w:eastAsia="Times New Roman" w:hAnsi="Times New Roman" w:cs="Times New Roman"/>
                <w:sz w:val="24"/>
                <w:szCs w:val="24"/>
              </w:rPr>
              <w:t>директор</w:t>
            </w:r>
          </w:p>
          <w:p w:rsidR="00091877" w:rsidRPr="00AD5382" w:rsidRDefault="00091877">
            <w:pPr>
              <w:jc w:val="both"/>
              <w:rPr>
                <w:rFonts w:ascii="Times New Roman" w:eastAsia="Times New Roman" w:hAnsi="Times New Roman" w:cs="Times New Roman"/>
                <w:sz w:val="24"/>
                <w:szCs w:val="24"/>
              </w:rPr>
            </w:pPr>
            <w:r w:rsidRPr="00AD5382">
              <w:rPr>
                <w:rFonts w:ascii="Times New Roman" w:eastAsia="Times New Roman" w:hAnsi="Times New Roman" w:cs="Times New Roman"/>
                <w:sz w:val="24"/>
                <w:szCs w:val="24"/>
              </w:rPr>
              <w:t>Телефон – 0631106141</w:t>
            </w:r>
          </w:p>
          <w:p w:rsidR="00091877" w:rsidRPr="00AD5382" w:rsidRDefault="00091877">
            <w:pPr>
              <w:jc w:val="both"/>
              <w:rPr>
                <w:rFonts w:ascii="Times New Roman" w:eastAsia="Times New Roman" w:hAnsi="Times New Roman" w:cs="Times New Roman"/>
                <w:sz w:val="24"/>
                <w:szCs w:val="24"/>
              </w:rPr>
            </w:pPr>
            <w:r w:rsidRPr="00AD5382">
              <w:rPr>
                <w:rFonts w:ascii="Times New Roman" w:eastAsia="Times New Roman" w:hAnsi="Times New Roman" w:cs="Times New Roman"/>
                <w:sz w:val="24"/>
                <w:szCs w:val="24"/>
              </w:rPr>
              <w:t xml:space="preserve">ПІБ: Даньків Ростислав Іванович – </w:t>
            </w:r>
            <w:r w:rsidR="00DF666E">
              <w:rPr>
                <w:rFonts w:ascii="Times New Roman" w:eastAsia="Times New Roman" w:hAnsi="Times New Roman" w:cs="Times New Roman"/>
                <w:sz w:val="24"/>
                <w:szCs w:val="24"/>
              </w:rPr>
              <w:t>Інженер з підготовки виробництва</w:t>
            </w:r>
          </w:p>
          <w:p w:rsidR="008E39A2" w:rsidRPr="00AD5382" w:rsidRDefault="005A256B">
            <w:pPr>
              <w:jc w:val="both"/>
              <w:rPr>
                <w:rFonts w:ascii="Times New Roman" w:eastAsia="Times New Roman" w:hAnsi="Times New Roman" w:cs="Times New Roman"/>
                <w:sz w:val="24"/>
                <w:szCs w:val="24"/>
              </w:rPr>
            </w:pPr>
            <w:r w:rsidRPr="00AD5382">
              <w:rPr>
                <w:rFonts w:ascii="Times New Roman" w:eastAsia="Times New Roman" w:hAnsi="Times New Roman" w:cs="Times New Roman"/>
                <w:sz w:val="24"/>
                <w:szCs w:val="24"/>
              </w:rPr>
              <w:t xml:space="preserve">e-mail: </w:t>
            </w:r>
            <w:hyperlink r:id="rId9" w:history="1">
              <w:r w:rsidR="00AD5382" w:rsidRPr="00AD5382">
                <w:rPr>
                  <w:rStyle w:val="a6"/>
                  <w:rFonts w:ascii="Times New Roman" w:eastAsia="Times New Roman" w:hAnsi="Times New Roman" w:cs="Times New Roman"/>
                  <w:color w:val="auto"/>
                  <w:sz w:val="24"/>
                  <w:szCs w:val="24"/>
                  <w:lang w:val="en-US"/>
                </w:rPr>
                <w:t>teplobr@ukr.net</w:t>
              </w:r>
            </w:hyperlink>
            <w:r w:rsidRPr="00AD5382">
              <w:rPr>
                <w:rFonts w:ascii="Times New Roman" w:eastAsia="Times New Roman" w:hAnsi="Times New Roman" w:cs="Times New Roman"/>
              </w:rPr>
              <w:t xml:space="preserve"> </w:t>
            </w:r>
          </w:p>
          <w:p w:rsidR="008E39A2" w:rsidRPr="00AD5382" w:rsidRDefault="005A256B" w:rsidP="00AD5382">
            <w:pPr>
              <w:jc w:val="both"/>
              <w:rPr>
                <w:rFonts w:ascii="Times New Roman" w:eastAsia="Times New Roman" w:hAnsi="Times New Roman" w:cs="Times New Roman"/>
                <w:i/>
                <w:sz w:val="24"/>
                <w:szCs w:val="24"/>
                <w:lang w:val="en-US"/>
              </w:rPr>
            </w:pPr>
            <w:r w:rsidRPr="00AD5382">
              <w:rPr>
                <w:rFonts w:ascii="Times New Roman" w:eastAsia="Times New Roman" w:hAnsi="Times New Roman" w:cs="Times New Roman"/>
                <w:sz w:val="24"/>
                <w:szCs w:val="24"/>
              </w:rPr>
              <w:t xml:space="preserve">телефон: </w:t>
            </w:r>
            <w:r w:rsidR="00AD5382" w:rsidRPr="00AD5382">
              <w:rPr>
                <w:rFonts w:ascii="Times New Roman" w:eastAsia="Times New Roman" w:hAnsi="Times New Roman" w:cs="Times New Roman"/>
                <w:sz w:val="24"/>
                <w:szCs w:val="24"/>
                <w:lang w:val="en-US"/>
              </w:rPr>
              <w:t>0637402427</w:t>
            </w:r>
            <w:r w:rsidRPr="00AD5382">
              <w:rPr>
                <w:rFonts w:ascii="Times New Roman" w:eastAsia="Times New Roman" w:hAnsi="Times New Roman" w:cs="Times New Roman"/>
                <w:sz w:val="24"/>
                <w:szCs w:val="24"/>
              </w:rPr>
              <w:t xml:space="preserve"> </w:t>
            </w:r>
          </w:p>
        </w:tc>
      </w:tr>
      <w:tr w:rsidR="008E39A2">
        <w:trPr>
          <w:trHeight w:val="15"/>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E39A2" w:rsidRDefault="005A256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C5EC7">
              <w:rPr>
                <w:rFonts w:ascii="Times New Roman" w:eastAsia="Times New Roman" w:hAnsi="Times New Roman" w:cs="Times New Roman"/>
                <w:sz w:val="24"/>
                <w:szCs w:val="24"/>
              </w:rPr>
              <w:t>з особливостями</w:t>
            </w:r>
          </w:p>
        </w:tc>
      </w:tr>
      <w:tr w:rsidR="008E39A2">
        <w:trPr>
          <w:trHeight w:val="240"/>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E39A2" w:rsidRDefault="005A256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E39A2">
        <w:trPr>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E39A2" w:rsidRPr="00AD5382" w:rsidRDefault="00DA185C" w:rsidP="00DA185C">
            <w:pPr>
              <w:jc w:val="center"/>
              <w:rPr>
                <w:rFonts w:ascii="Times New Roman" w:eastAsia="Times New Roman" w:hAnsi="Times New Roman" w:cs="Times New Roman"/>
                <w:sz w:val="24"/>
                <w:szCs w:val="24"/>
              </w:rPr>
            </w:pPr>
            <w:r w:rsidRPr="009D1CC4">
              <w:rPr>
                <w:rFonts w:ascii="Times New Roman" w:eastAsia="Times New Roman" w:hAnsi="Times New Roman" w:cs="Times New Roman"/>
                <w:sz w:val="24"/>
                <w:szCs w:val="24"/>
              </w:rPr>
              <w:t xml:space="preserve">«ДК 021:2015: </w:t>
            </w:r>
            <w:r w:rsidR="00FD4270" w:rsidRPr="00FD4270">
              <w:rPr>
                <w:rFonts w:ascii="Times New Roman" w:eastAsia="Times New Roman" w:hAnsi="Times New Roman" w:cs="Times New Roman"/>
                <w:sz w:val="24"/>
                <w:szCs w:val="24"/>
              </w:rPr>
              <w:t>44620000-2 Радіатори і котли для систем центрального опалення та їх деталі</w:t>
            </w:r>
            <w:r>
              <w:rPr>
                <w:rFonts w:ascii="Times New Roman" w:eastAsia="Times New Roman" w:hAnsi="Times New Roman" w:cs="Times New Roman"/>
                <w:color w:val="000000"/>
                <w:sz w:val="24"/>
                <w:szCs w:val="24"/>
              </w:rPr>
              <w:t>»</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E39A2" w:rsidRDefault="005A256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E39A2" w:rsidRDefault="008E39A2" w:rsidP="00AD5382">
            <w:pPr>
              <w:widowControl w:val="0"/>
              <w:ind w:right="120"/>
              <w:jc w:val="both"/>
              <w:rPr>
                <w:rFonts w:ascii="Times New Roman" w:eastAsia="Times New Roman" w:hAnsi="Times New Roman" w:cs="Times New Roman"/>
                <w:i/>
                <w:color w:val="FF0000"/>
                <w:sz w:val="24"/>
                <w:szCs w:val="24"/>
                <w:highlight w:val="yellow"/>
              </w:rPr>
            </w:pP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D5382" w:rsidRPr="00AD5382" w:rsidRDefault="005A256B" w:rsidP="00AD5382">
            <w:pPr>
              <w:widowControl w:val="0"/>
              <w:rPr>
                <w:rFonts w:ascii="Times New Roman" w:eastAsia="Times New Roman" w:hAnsi="Times New Roman" w:cs="Times New Roman"/>
                <w:sz w:val="24"/>
                <w:szCs w:val="24"/>
              </w:rPr>
            </w:pPr>
            <w:r w:rsidRPr="00AD5382">
              <w:rPr>
                <w:rFonts w:ascii="Times New Roman" w:eastAsia="Times New Roman" w:hAnsi="Times New Roman" w:cs="Times New Roman"/>
                <w:sz w:val="24"/>
                <w:szCs w:val="24"/>
              </w:rPr>
              <w:t xml:space="preserve">кількість товару та місце його поставки </w:t>
            </w:r>
          </w:p>
          <w:p w:rsidR="008E39A2" w:rsidRDefault="008E39A2">
            <w:pPr>
              <w:widowControl w:val="0"/>
              <w:rPr>
                <w:rFonts w:ascii="Times New Roman" w:eastAsia="Times New Roman" w:hAnsi="Times New Roman" w:cs="Times New Roman"/>
                <w:color w:val="000000"/>
                <w:sz w:val="24"/>
                <w:szCs w:val="24"/>
                <w:highlight w:val="yellow"/>
              </w:rPr>
            </w:pPr>
          </w:p>
        </w:tc>
        <w:tc>
          <w:tcPr>
            <w:tcW w:w="6420" w:type="dxa"/>
          </w:tcPr>
          <w:p w:rsidR="008E39A2" w:rsidRPr="008C5EC7" w:rsidRDefault="008C5EC7">
            <w:pPr>
              <w:widowControl w:val="0"/>
              <w:ind w:right="120"/>
              <w:jc w:val="both"/>
              <w:rPr>
                <w:rFonts w:ascii="Times New Roman" w:eastAsia="Times New Roman" w:hAnsi="Times New Roman" w:cs="Times New Roman"/>
                <w:sz w:val="24"/>
                <w:szCs w:val="24"/>
              </w:rPr>
            </w:pPr>
            <w:r w:rsidRPr="008C5EC7">
              <w:rPr>
                <w:rFonts w:ascii="Times New Roman" w:eastAsia="Times New Roman" w:hAnsi="Times New Roman" w:cs="Times New Roman"/>
                <w:sz w:val="24"/>
                <w:szCs w:val="24"/>
              </w:rPr>
              <w:t>Кількість товару вказана в додатку</w:t>
            </w:r>
            <w:r w:rsidR="00881413">
              <w:rPr>
                <w:rFonts w:ascii="Times New Roman" w:eastAsia="Times New Roman" w:hAnsi="Times New Roman" w:cs="Times New Roman"/>
                <w:sz w:val="24"/>
                <w:szCs w:val="24"/>
              </w:rPr>
              <w:t xml:space="preserve"> 2. Місце доставки:</w:t>
            </w:r>
          </w:p>
          <w:p w:rsidR="008C5EC7" w:rsidRPr="008C5EC7" w:rsidRDefault="008C5EC7">
            <w:pPr>
              <w:widowControl w:val="0"/>
              <w:ind w:right="120"/>
              <w:jc w:val="both"/>
              <w:rPr>
                <w:rFonts w:ascii="Times New Roman" w:eastAsia="Times New Roman" w:hAnsi="Times New Roman" w:cs="Times New Roman"/>
                <w:sz w:val="24"/>
                <w:szCs w:val="24"/>
              </w:rPr>
            </w:pPr>
            <w:r w:rsidRPr="00C36CC7">
              <w:rPr>
                <w:rFonts w:ascii="Times New Roman" w:eastAsia="Times New Roman" w:hAnsi="Times New Roman" w:cs="Times New Roman"/>
                <w:sz w:val="24"/>
                <w:szCs w:val="24"/>
              </w:rPr>
              <w:t xml:space="preserve">Вул.. </w:t>
            </w:r>
            <w:r w:rsidR="00881413">
              <w:rPr>
                <w:rFonts w:ascii="Times New Roman" w:eastAsia="Times New Roman" w:hAnsi="Times New Roman" w:cs="Times New Roman"/>
                <w:sz w:val="24"/>
                <w:szCs w:val="24"/>
              </w:rPr>
              <w:t>Грушевського 29В</w:t>
            </w:r>
            <w:r w:rsidRPr="00C36CC7">
              <w:rPr>
                <w:rFonts w:ascii="Times New Roman" w:eastAsia="Times New Roman" w:hAnsi="Times New Roman" w:cs="Times New Roman"/>
                <w:sz w:val="24"/>
                <w:szCs w:val="24"/>
              </w:rPr>
              <w:t>, м. Борислав, обл.. Львівська, Україна, 82300</w:t>
            </w:r>
          </w:p>
          <w:p w:rsidR="008E39A2" w:rsidRPr="008C5EC7" w:rsidRDefault="008E39A2" w:rsidP="006651B5">
            <w:pPr>
              <w:widowControl w:val="0"/>
              <w:ind w:right="120"/>
              <w:jc w:val="both"/>
              <w:rPr>
                <w:rFonts w:ascii="Times New Roman" w:eastAsia="Times New Roman" w:hAnsi="Times New Roman" w:cs="Times New Roman"/>
                <w:color w:val="4A86E8"/>
                <w:sz w:val="24"/>
                <w:szCs w:val="24"/>
              </w:rPr>
            </w:pPr>
          </w:p>
        </w:tc>
      </w:tr>
      <w:tr w:rsidR="008E39A2">
        <w:trPr>
          <w:trHeight w:val="645"/>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E39A2" w:rsidRPr="008C5EC7" w:rsidRDefault="005A256B">
            <w:pPr>
              <w:widowControl w:val="0"/>
              <w:rPr>
                <w:rFonts w:ascii="Times New Roman" w:eastAsia="Times New Roman" w:hAnsi="Times New Roman" w:cs="Times New Roman"/>
                <w:sz w:val="24"/>
                <w:szCs w:val="24"/>
              </w:rPr>
            </w:pPr>
            <w:r w:rsidRPr="008C5EC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E39A2" w:rsidRPr="00FB3A18" w:rsidRDefault="00D463D9" w:rsidP="00A23177">
            <w:pPr>
              <w:widowControl w:val="0"/>
              <w:rPr>
                <w:rFonts w:ascii="Times New Roman" w:eastAsia="Times New Roman" w:hAnsi="Times New Roman" w:cs="Times New Roman"/>
                <w:sz w:val="24"/>
                <w:szCs w:val="24"/>
                <w:highlight w:val="yellow"/>
              </w:rPr>
            </w:pPr>
            <w:r w:rsidRPr="00A23177">
              <w:rPr>
                <w:rFonts w:ascii="Times New Roman" w:eastAsia="Times New Roman" w:hAnsi="Times New Roman" w:cs="Times New Roman"/>
                <w:sz w:val="24"/>
                <w:szCs w:val="24"/>
              </w:rPr>
              <w:t xml:space="preserve">Термін поставки Товару – не більше </w:t>
            </w:r>
            <w:r w:rsidR="00A23177" w:rsidRPr="00A23177">
              <w:rPr>
                <w:rFonts w:ascii="Times New Roman" w:eastAsia="Times New Roman" w:hAnsi="Times New Roman" w:cs="Times New Roman"/>
                <w:sz w:val="24"/>
                <w:szCs w:val="24"/>
                <w:lang w:val="en-US"/>
              </w:rPr>
              <w:t>30</w:t>
            </w:r>
            <w:r w:rsidRPr="00A23177">
              <w:rPr>
                <w:rFonts w:ascii="Times New Roman" w:eastAsia="Times New Roman" w:hAnsi="Times New Roman" w:cs="Times New Roman"/>
                <w:sz w:val="24"/>
                <w:szCs w:val="24"/>
              </w:rPr>
              <w:t xml:space="preserve"> робочих днів після підписання договору.</w:t>
            </w:r>
            <w:r w:rsidR="005A256B" w:rsidRPr="00156F95">
              <w:rPr>
                <w:rFonts w:ascii="Times New Roman" w:eastAsia="Times New Roman" w:hAnsi="Times New Roman" w:cs="Times New Roman"/>
                <w:sz w:val="24"/>
                <w:szCs w:val="24"/>
              </w:rPr>
              <w:t xml:space="preserve"> </w:t>
            </w:r>
          </w:p>
        </w:tc>
      </w:tr>
      <w:tr w:rsidR="008E39A2">
        <w:trPr>
          <w:trHeight w:val="841"/>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E39A2" w:rsidRDefault="005A256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E39A2" w:rsidRDefault="005A256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E39A2" w:rsidRDefault="005A256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39A2">
        <w:trPr>
          <w:trHeight w:val="501"/>
          <w:jc w:val="center"/>
        </w:trPr>
        <w:tc>
          <w:tcPr>
            <w:tcW w:w="9960" w:type="dxa"/>
            <w:gridSpan w:val="3"/>
            <w:vAlign w:val="center"/>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39A2">
        <w:trPr>
          <w:trHeight w:val="1975"/>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E39A2" w:rsidRDefault="005A25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39A2" w:rsidRDefault="005A256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E39A2">
        <w:trPr>
          <w:trHeight w:val="480"/>
          <w:jc w:val="center"/>
        </w:trPr>
        <w:tc>
          <w:tcPr>
            <w:tcW w:w="9960" w:type="dxa"/>
            <w:gridSpan w:val="3"/>
            <w:vAlign w:val="center"/>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E39A2" w:rsidTr="00431383">
        <w:trPr>
          <w:trHeight w:val="820"/>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E39A2" w:rsidRDefault="005A25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8E39A2" w:rsidRDefault="005A25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B361BC">
              <w:rPr>
                <w:rFonts w:ascii="Times New Roman" w:eastAsia="Times New Roman" w:hAnsi="Times New Roman" w:cs="Times New Roman"/>
                <w:sz w:val="24"/>
                <w:szCs w:val="24"/>
              </w:rPr>
              <w:t>в пункті 4</w:t>
            </w:r>
            <w:r w:rsidR="00431383">
              <w:rPr>
                <w:rFonts w:ascii="Times New Roman" w:eastAsia="Times New Roman" w:hAnsi="Times New Roman" w:cs="Times New Roman"/>
                <w:sz w:val="24"/>
                <w:szCs w:val="24"/>
                <w:lang w:val="en-US"/>
              </w:rPr>
              <w:t>7</w:t>
            </w:r>
            <w:r w:rsidRPr="00B361B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E39A2" w:rsidRPr="00B361BC" w:rsidRDefault="005A256B">
            <w:pPr>
              <w:widowControl w:val="0"/>
              <w:numPr>
                <w:ilvl w:val="0"/>
                <w:numId w:val="3"/>
              </w:numPr>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361BC">
                <w:rPr>
                  <w:rFonts w:ascii="Times New Roman" w:eastAsia="Times New Roman" w:hAnsi="Times New Roman" w:cs="Times New Roman"/>
                  <w:sz w:val="24"/>
                  <w:szCs w:val="24"/>
                </w:rPr>
                <w:t>пунктом 4</w:t>
              </w:r>
              <w:r w:rsidR="00431383">
                <w:rPr>
                  <w:rFonts w:ascii="Times New Roman" w:eastAsia="Times New Roman" w:hAnsi="Times New Roman" w:cs="Times New Roman"/>
                  <w:sz w:val="24"/>
                  <w:szCs w:val="24"/>
                  <w:lang w:val="en-US"/>
                </w:rPr>
                <w:t>7</w:t>
              </w:r>
            </w:hyperlink>
            <w:r w:rsidRPr="00B361BC">
              <w:rPr>
                <w:rFonts w:ascii="Times New Roman" w:eastAsia="Times New Roman" w:hAnsi="Times New Roman" w:cs="Times New Roman"/>
                <w:sz w:val="24"/>
                <w:szCs w:val="24"/>
              </w:rPr>
              <w:t xml:space="preserve"> Особливостей, - згідно з </w:t>
            </w:r>
            <w:r w:rsidRPr="00B361BC">
              <w:rPr>
                <w:rFonts w:ascii="Times New Roman" w:eastAsia="Times New Roman" w:hAnsi="Times New Roman" w:cs="Times New Roman"/>
                <w:b/>
                <w:i/>
                <w:sz w:val="24"/>
                <w:szCs w:val="24"/>
              </w:rPr>
              <w:t xml:space="preserve">Додатком 1 </w:t>
            </w:r>
            <w:r w:rsidRPr="00B361BC">
              <w:rPr>
                <w:rFonts w:ascii="Times New Roman" w:eastAsia="Times New Roman" w:hAnsi="Times New Roman" w:cs="Times New Roman"/>
                <w:sz w:val="24"/>
                <w:szCs w:val="24"/>
              </w:rPr>
              <w:t>до цієї тендерної документації;</w:t>
            </w:r>
          </w:p>
          <w:p w:rsidR="008E39A2" w:rsidRPr="007B48F5" w:rsidRDefault="005A256B" w:rsidP="007B48F5">
            <w:pPr>
              <w:widowControl w:val="0"/>
              <w:numPr>
                <w:ilvl w:val="0"/>
                <w:numId w:val="3"/>
              </w:numPr>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інформацією про маркування, протоколи </w:t>
            </w:r>
            <w:r w:rsidRPr="007B48F5">
              <w:rPr>
                <w:rFonts w:ascii="Times New Roman" w:eastAsia="Times New Roman" w:hAnsi="Times New Roman" w:cs="Times New Roman"/>
                <w:sz w:val="24"/>
                <w:szCs w:val="24"/>
              </w:rPr>
              <w:t xml:space="preserve">випробувань або сертифікати, що підтверджують відповідність предмета закупівлі </w:t>
            </w:r>
            <w:r w:rsidR="007B48F5" w:rsidRPr="007B48F5">
              <w:rPr>
                <w:rFonts w:ascii="Times New Roman" w:eastAsia="Times New Roman" w:hAnsi="Times New Roman" w:cs="Times New Roman"/>
                <w:sz w:val="24"/>
                <w:szCs w:val="24"/>
              </w:rPr>
              <w:t xml:space="preserve">встановленим замовником вимогам </w:t>
            </w:r>
            <w:r w:rsidRPr="007B48F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39A2" w:rsidRDefault="005A25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w:t>
            </w:r>
            <w:r w:rsidR="00EB5D0E">
              <w:rPr>
                <w:rFonts w:ascii="Times New Roman" w:eastAsia="Times New Roman" w:hAnsi="Times New Roman" w:cs="Times New Roman"/>
                <w:sz w:val="24"/>
                <w:szCs w:val="24"/>
              </w:rPr>
              <w:t>кож надавати окремим файлом кожен</w:t>
            </w:r>
            <w:r>
              <w:rPr>
                <w:rFonts w:ascii="Times New Roman" w:eastAsia="Times New Roman" w:hAnsi="Times New Roman" w:cs="Times New Roman"/>
                <w:sz w:val="24"/>
                <w:szCs w:val="24"/>
              </w:rPr>
              <w:t xml:space="preserve"> документ, що іменується відповідно до змісту документа.</w:t>
            </w:r>
          </w:p>
          <w:p w:rsidR="008E39A2" w:rsidRDefault="005A256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E39A2" w:rsidRPr="00B361BC" w:rsidRDefault="005A256B">
            <w:pPr>
              <w:widowControl w:val="0"/>
              <w:jc w:val="both"/>
              <w:rPr>
                <w:rFonts w:ascii="Times New Roman" w:eastAsia="Times New Roman" w:hAnsi="Times New Roman" w:cs="Times New Roman"/>
                <w:b/>
                <w:sz w:val="24"/>
                <w:szCs w:val="24"/>
              </w:rPr>
            </w:pPr>
            <w:r w:rsidRPr="00B361B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39A2" w:rsidRDefault="005A256B">
            <w:pPr>
              <w:widowControl w:val="0"/>
              <w:jc w:val="both"/>
              <w:rPr>
                <w:rFonts w:ascii="Times New Roman" w:eastAsia="Times New Roman" w:hAnsi="Times New Roman" w:cs="Times New Roman"/>
                <w:b/>
                <w:i/>
                <w:sz w:val="24"/>
                <w:szCs w:val="24"/>
              </w:rPr>
            </w:pPr>
            <w:r w:rsidRPr="00B361BC">
              <w:rPr>
                <w:rFonts w:ascii="Times New Roman" w:eastAsia="Times New Roman" w:hAnsi="Times New Roman" w:cs="Times New Roman"/>
                <w:b/>
                <w:i/>
                <w:sz w:val="24"/>
                <w:szCs w:val="24"/>
              </w:rPr>
              <w:t xml:space="preserve">Опис та приклади формальних </w:t>
            </w:r>
            <w:r>
              <w:rPr>
                <w:rFonts w:ascii="Times New Roman" w:eastAsia="Times New Roman" w:hAnsi="Times New Roman" w:cs="Times New Roman"/>
                <w:b/>
                <w:i/>
                <w:sz w:val="24"/>
                <w:szCs w:val="24"/>
              </w:rPr>
              <w:t>несуттєвих помилок.</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39A2" w:rsidRDefault="005A256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39A2" w:rsidRDefault="005A256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E39A2" w:rsidRDefault="005A256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39A2" w:rsidRDefault="005A256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E39A2" w:rsidRDefault="005A256B">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E39A2" w:rsidRDefault="005A25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39A2" w:rsidRDefault="005A25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361B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361BC">
              <w:rPr>
                <w:rFonts w:ascii="Times New Roman" w:eastAsia="Times New Roman" w:hAnsi="Times New Roman" w:cs="Times New Roman"/>
                <w:b/>
                <w:sz w:val="24"/>
                <w:szCs w:val="24"/>
              </w:rPr>
              <w:t>сом (УЕП)</w:t>
            </w:r>
            <w:r w:rsidRPr="00B361BC">
              <w:rPr>
                <w:rFonts w:ascii="Times New Roman" w:eastAsia="Times New Roman" w:hAnsi="Times New Roman" w:cs="Times New Roman"/>
                <w:b/>
                <w:color w:val="000000"/>
                <w:sz w:val="24"/>
                <w:szCs w:val="24"/>
              </w:rPr>
              <w:t>;</w:t>
            </w:r>
          </w:p>
          <w:p w:rsidR="008E39A2" w:rsidRDefault="005A25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B361B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E39A2" w:rsidRDefault="005A25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E39A2" w:rsidRPr="00B361BC" w:rsidRDefault="005A25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361BC">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8E39A2" w:rsidRDefault="005A256B">
            <w:pPr>
              <w:widowControl w:val="0"/>
              <w:jc w:val="both"/>
              <w:rPr>
                <w:rFonts w:ascii="Times New Roman" w:eastAsia="Times New Roman" w:hAnsi="Times New Roman" w:cs="Times New Roman"/>
                <w:b/>
                <w:color w:val="000000"/>
                <w:sz w:val="24"/>
                <w:szCs w:val="24"/>
              </w:rPr>
            </w:pPr>
            <w:r w:rsidRPr="00B361B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39A2" w:rsidRDefault="005A256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39A2" w:rsidRDefault="005A256B">
            <w:pPr>
              <w:widowControl w:val="0"/>
              <w:ind w:left="40" w:hanging="20"/>
              <w:jc w:val="both"/>
              <w:rPr>
                <w:rFonts w:ascii="Times New Roman" w:eastAsia="Times New Roman" w:hAnsi="Times New Roman" w:cs="Times New Roman"/>
                <w:b/>
                <w:color w:val="000000"/>
                <w:sz w:val="24"/>
                <w:szCs w:val="24"/>
              </w:rPr>
            </w:pPr>
            <w:r w:rsidRPr="00B361BC">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8E39A2" w:rsidRDefault="005A256B">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E39A2" w:rsidRDefault="005A256B">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E39A2" w:rsidRDefault="005A256B" w:rsidP="00B361B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00B361BC">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8E39A2">
        <w:trPr>
          <w:trHeight w:val="913"/>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39A2" w:rsidRDefault="005A256B">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E39A2" w:rsidRDefault="005A256B">
            <w:pPr>
              <w:widowControl w:val="0"/>
              <w:ind w:right="120"/>
              <w:jc w:val="both"/>
              <w:rPr>
                <w:rFonts w:ascii="Times New Roman" w:eastAsia="Times New Roman" w:hAnsi="Times New Roman" w:cs="Times New Roman"/>
                <w:sz w:val="24"/>
                <w:szCs w:val="24"/>
                <w:highlight w:val="yellow"/>
              </w:rPr>
            </w:pPr>
            <w:r w:rsidRPr="00B361BC">
              <w:rPr>
                <w:rFonts w:ascii="Times New Roman" w:eastAsia="Times New Roman" w:hAnsi="Times New Roman" w:cs="Times New Roman"/>
                <w:sz w:val="24"/>
                <w:szCs w:val="24"/>
              </w:rPr>
              <w:t>Забезпечення тендерної пропозиції не вимагається.</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E39A2" w:rsidRDefault="005A256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B361BC">
              <w:rPr>
                <w:rFonts w:ascii="Times New Roman" w:eastAsia="Times New Roman" w:hAnsi="Times New Roman" w:cs="Times New Roman"/>
                <w:sz w:val="24"/>
                <w:szCs w:val="24"/>
              </w:rPr>
              <w:t>Не передбачається.</w:t>
            </w:r>
          </w:p>
          <w:p w:rsidR="008E39A2" w:rsidRDefault="008E39A2">
            <w:pPr>
              <w:widowControl w:val="0"/>
              <w:shd w:val="clear" w:color="auto" w:fill="FFFFFF"/>
              <w:ind w:right="120"/>
              <w:jc w:val="both"/>
              <w:rPr>
                <w:rFonts w:ascii="Times New Roman" w:eastAsia="Times New Roman" w:hAnsi="Times New Roman" w:cs="Times New Roman"/>
                <w:sz w:val="24"/>
                <w:szCs w:val="24"/>
                <w:highlight w:val="yellow"/>
              </w:rPr>
            </w:pPr>
          </w:p>
          <w:p w:rsidR="008E39A2" w:rsidRDefault="008E39A2">
            <w:pPr>
              <w:widowControl w:val="0"/>
              <w:jc w:val="both"/>
              <w:rPr>
                <w:rFonts w:ascii="Times New Roman" w:eastAsia="Times New Roman" w:hAnsi="Times New Roman" w:cs="Times New Roman"/>
                <w:sz w:val="24"/>
                <w:szCs w:val="24"/>
                <w:highlight w:val="yellow"/>
              </w:rPr>
            </w:pPr>
          </w:p>
        </w:tc>
      </w:tr>
      <w:tr w:rsidR="008E39A2">
        <w:trPr>
          <w:trHeight w:val="560"/>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361BC">
              <w:rPr>
                <w:rFonts w:ascii="Times New Roman" w:eastAsia="Times New Roman" w:hAnsi="Times New Roman" w:cs="Times New Roman"/>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39A2" w:rsidRDefault="005A256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361BC">
              <w:rPr>
                <w:rFonts w:ascii="Times New Roman" w:eastAsia="Times New Roman" w:hAnsi="Times New Roman" w:cs="Times New Roman"/>
                <w:i/>
                <w:sz w:val="24"/>
                <w:szCs w:val="24"/>
              </w:rPr>
              <w:t>(у разі якщо таке вимагалося)</w:t>
            </w:r>
            <w:r w:rsidRPr="00B361BC">
              <w:rPr>
                <w:rFonts w:ascii="Times New Roman" w:eastAsia="Times New Roman" w:hAnsi="Times New Roman" w:cs="Times New Roman"/>
                <w:sz w:val="24"/>
                <w:szCs w:val="24"/>
              </w:rPr>
              <w:t>.</w:t>
            </w:r>
          </w:p>
          <w:p w:rsidR="008E39A2" w:rsidRDefault="005A256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B361BC">
              <w:rPr>
                <w:rFonts w:ascii="Times New Roman" w:eastAsia="Times New Roman" w:hAnsi="Times New Roman" w:cs="Times New Roman"/>
                <w:b/>
                <w:sz w:val="24"/>
                <w:szCs w:val="24"/>
              </w:rPr>
              <w:t>,</w:t>
            </w:r>
            <w:r w:rsidRPr="00B361BC">
              <w:rPr>
                <w:rFonts w:ascii="Times New Roman" w:eastAsia="Times New Roman" w:hAnsi="Times New Roman" w:cs="Times New Roman"/>
                <w:b/>
                <w:color w:val="00B050"/>
                <w:sz w:val="24"/>
                <w:szCs w:val="24"/>
              </w:rPr>
              <w:t xml:space="preserve"> </w:t>
            </w:r>
            <w:r w:rsidRPr="00B361BC">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E39A2" w:rsidRPr="00B361BC" w:rsidRDefault="005A256B">
            <w:pPr>
              <w:widowControl w:val="0"/>
              <w:ind w:right="120"/>
              <w:jc w:val="both"/>
              <w:rPr>
                <w:rFonts w:ascii="Times New Roman" w:eastAsia="Times New Roman" w:hAnsi="Times New Roman" w:cs="Times New Roman"/>
                <w:b/>
                <w:sz w:val="24"/>
                <w:szCs w:val="24"/>
              </w:rPr>
            </w:pPr>
            <w:r w:rsidRPr="00B361BC">
              <w:rPr>
                <w:rFonts w:ascii="Times New Roman" w:eastAsia="Times New Roman" w:hAnsi="Times New Roman" w:cs="Times New Roman"/>
                <w:b/>
                <w:sz w:val="24"/>
                <w:szCs w:val="24"/>
              </w:rPr>
              <w:t>Підстави, визначені пунктом 44 Особливостей.</w:t>
            </w:r>
          </w:p>
          <w:p w:rsidR="008E39A2" w:rsidRPr="00B361BC"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361BC">
              <w:rPr>
                <w:rFonts w:ascii="Times New Roman" w:eastAsia="Times New Roman" w:hAnsi="Times New Roman" w:cs="Times New Roman"/>
                <w:sz w:val="24"/>
                <w:szCs w:val="24"/>
              </w:rPr>
              <w:br/>
              <w:t>20 млн. гривень (у тому числі за лотом);</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12) керівника учасника процедури закупівлі, фізичну особу, </w:t>
            </w:r>
            <w:r w:rsidRPr="00B361BC">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39A2" w:rsidRDefault="005A256B" w:rsidP="00FD4270">
            <w:pPr>
              <w:jc w:val="both"/>
              <w:rPr>
                <w:rFonts w:ascii="Times New Roman" w:eastAsia="Times New Roman" w:hAnsi="Times New Roman" w:cs="Times New Roman"/>
                <w:color w:val="00B050"/>
                <w:sz w:val="24"/>
                <w:szCs w:val="24"/>
                <w:highlight w:val="white"/>
              </w:rPr>
            </w:pPr>
            <w:r w:rsidRPr="00B361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E39A2" w:rsidRDefault="005A256B" w:rsidP="00E065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w:t>
            </w:r>
            <w:r w:rsidR="00E065F8">
              <w:rPr>
                <w:rFonts w:ascii="Times New Roman" w:eastAsia="Times New Roman" w:hAnsi="Times New Roman" w:cs="Times New Roman"/>
                <w:b/>
                <w:i/>
                <w:sz w:val="24"/>
                <w:szCs w:val="24"/>
              </w:rPr>
              <w:t>ах</w:t>
            </w:r>
            <w:r>
              <w:rPr>
                <w:rFonts w:ascii="Times New Roman" w:eastAsia="Times New Roman" w:hAnsi="Times New Roman" w:cs="Times New Roman"/>
                <w:b/>
                <w:i/>
                <w:sz w:val="24"/>
                <w:szCs w:val="24"/>
              </w:rPr>
              <w:t xml:space="preserve"> 2</w:t>
            </w:r>
            <w:r w:rsidR="00E065F8">
              <w:rPr>
                <w:rFonts w:ascii="Times New Roman" w:eastAsia="Times New Roman" w:hAnsi="Times New Roman" w:cs="Times New Roman"/>
                <w:b/>
                <w:i/>
                <w:sz w:val="24"/>
                <w:szCs w:val="24"/>
              </w:rPr>
              <w:t xml:space="preserve"> і 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E39A2" w:rsidRDefault="005A256B" w:rsidP="00B361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361BC">
              <w:rPr>
                <w:rFonts w:ascii="Times New Roman" w:eastAsia="Times New Roman" w:hAnsi="Times New Roman" w:cs="Times New Roman"/>
                <w:b/>
                <w:sz w:val="24"/>
                <w:szCs w:val="24"/>
              </w:rPr>
              <w:t>субпідрядник</w:t>
            </w:r>
            <w:r w:rsidR="00B361BC" w:rsidRPr="00B361BC">
              <w:rPr>
                <w:rFonts w:ascii="Times New Roman" w:eastAsia="Times New Roman" w:hAnsi="Times New Roman" w:cs="Times New Roman"/>
                <w:b/>
                <w:sz w:val="24"/>
                <w:szCs w:val="24"/>
              </w:rPr>
              <w:t>а /співвиконавця.</w:t>
            </w:r>
          </w:p>
        </w:tc>
        <w:tc>
          <w:tcPr>
            <w:tcW w:w="6420" w:type="dxa"/>
            <w:vAlign w:val="center"/>
          </w:tcPr>
          <w:p w:rsidR="00B361BC" w:rsidRDefault="005A256B" w:rsidP="00B361BC">
            <w:pPr>
              <w:widowControl w:val="0"/>
              <w:ind w:right="120"/>
              <w:jc w:val="both"/>
              <w:rPr>
                <w:rFonts w:ascii="Times New Roman" w:eastAsia="Times New Roman" w:hAnsi="Times New Roman" w:cs="Times New Roman"/>
                <w:sz w:val="24"/>
                <w:szCs w:val="24"/>
              </w:rPr>
            </w:pPr>
            <w:r w:rsidRPr="00B361BC">
              <w:rPr>
                <w:rFonts w:ascii="Times New Roman" w:eastAsia="Times New Roman" w:hAnsi="Times New Roman" w:cs="Times New Roman"/>
                <w:color w:val="000000"/>
                <w:sz w:val="24"/>
                <w:szCs w:val="24"/>
              </w:rPr>
              <w:t xml:space="preserve">Не передбачено.  </w:t>
            </w:r>
          </w:p>
          <w:p w:rsidR="008E39A2" w:rsidRDefault="008E39A2">
            <w:pPr>
              <w:widowControl w:val="0"/>
              <w:ind w:right="120"/>
              <w:jc w:val="both"/>
              <w:rPr>
                <w:rFonts w:ascii="Times New Roman" w:eastAsia="Times New Roman" w:hAnsi="Times New Roman" w:cs="Times New Roman"/>
                <w:sz w:val="24"/>
                <w:szCs w:val="24"/>
              </w:rPr>
            </w:pPr>
          </w:p>
        </w:tc>
      </w:tr>
      <w:tr w:rsidR="008E39A2">
        <w:trPr>
          <w:trHeight w:val="841"/>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39A2">
        <w:trPr>
          <w:trHeight w:val="442"/>
          <w:jc w:val="center"/>
        </w:trPr>
        <w:tc>
          <w:tcPr>
            <w:tcW w:w="9960" w:type="dxa"/>
            <w:gridSpan w:val="3"/>
            <w:vAlign w:val="center"/>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E39A2" w:rsidRPr="004F7B03" w:rsidRDefault="005A256B" w:rsidP="00BB03C5">
            <w:pPr>
              <w:widowControl w:val="0"/>
              <w:ind w:left="40" w:right="120"/>
              <w:jc w:val="both"/>
              <w:rPr>
                <w:rFonts w:ascii="Times New Roman" w:eastAsia="Times New Roman" w:hAnsi="Times New Roman" w:cs="Times New Roman"/>
                <w:sz w:val="24"/>
                <w:szCs w:val="24"/>
              </w:rPr>
            </w:pPr>
            <w:r w:rsidRPr="00F7777A">
              <w:rPr>
                <w:rFonts w:ascii="Times New Roman" w:eastAsia="Times New Roman" w:hAnsi="Times New Roman" w:cs="Times New Roman"/>
                <w:color w:val="000000"/>
                <w:sz w:val="24"/>
                <w:szCs w:val="24"/>
              </w:rPr>
              <w:t xml:space="preserve">Кінцевий строк подання тендерних пропозицій </w:t>
            </w:r>
            <w:r w:rsidRPr="00F7777A">
              <w:rPr>
                <w:rFonts w:ascii="Times New Roman" w:eastAsia="Times New Roman" w:hAnsi="Times New Roman" w:cs="Times New Roman"/>
                <w:sz w:val="24"/>
                <w:szCs w:val="24"/>
              </w:rPr>
              <w:t>—</w:t>
            </w:r>
            <w:r w:rsidRPr="00F7777A">
              <w:rPr>
                <w:rFonts w:ascii="Times New Roman" w:eastAsia="Times New Roman" w:hAnsi="Times New Roman" w:cs="Times New Roman"/>
                <w:color w:val="000000"/>
                <w:sz w:val="24"/>
                <w:szCs w:val="24"/>
              </w:rPr>
              <w:t xml:space="preserve"> </w:t>
            </w:r>
            <w:r w:rsidR="00BD6A1D" w:rsidRPr="00BD6A1D">
              <w:rPr>
                <w:rFonts w:ascii="Times New Roman" w:eastAsia="Times New Roman" w:hAnsi="Times New Roman" w:cs="Times New Roman"/>
                <w:b/>
                <w:sz w:val="24"/>
                <w:szCs w:val="24"/>
                <w:lang w:val="en-US"/>
              </w:rPr>
              <w:t>24</w:t>
            </w:r>
            <w:r w:rsidRPr="00BD6A1D">
              <w:rPr>
                <w:rFonts w:ascii="Times New Roman" w:eastAsia="Times New Roman" w:hAnsi="Times New Roman" w:cs="Times New Roman"/>
                <w:b/>
                <w:sz w:val="24"/>
                <w:szCs w:val="24"/>
              </w:rPr>
              <w:t xml:space="preserve"> </w:t>
            </w:r>
            <w:r w:rsidR="00366FEC" w:rsidRPr="00BD6A1D">
              <w:rPr>
                <w:rFonts w:ascii="Times New Roman" w:eastAsia="Times New Roman" w:hAnsi="Times New Roman" w:cs="Times New Roman"/>
                <w:b/>
                <w:sz w:val="24"/>
                <w:szCs w:val="24"/>
              </w:rPr>
              <w:t>квітня</w:t>
            </w:r>
            <w:r w:rsidRPr="00BD6A1D">
              <w:rPr>
                <w:rFonts w:ascii="Times New Roman" w:eastAsia="Times New Roman" w:hAnsi="Times New Roman" w:cs="Times New Roman"/>
                <w:b/>
                <w:sz w:val="24"/>
                <w:szCs w:val="24"/>
              </w:rPr>
              <w:t xml:space="preserve"> 20</w:t>
            </w:r>
            <w:r w:rsidR="007A5A88" w:rsidRPr="00BD6A1D">
              <w:rPr>
                <w:rFonts w:ascii="Times New Roman" w:eastAsia="Times New Roman" w:hAnsi="Times New Roman" w:cs="Times New Roman"/>
                <w:b/>
                <w:sz w:val="24"/>
                <w:szCs w:val="24"/>
              </w:rPr>
              <w:t>2</w:t>
            </w:r>
            <w:r w:rsidR="00F7777A" w:rsidRPr="00BD6A1D">
              <w:rPr>
                <w:rFonts w:ascii="Times New Roman" w:eastAsia="Times New Roman" w:hAnsi="Times New Roman" w:cs="Times New Roman"/>
                <w:b/>
                <w:sz w:val="24"/>
                <w:szCs w:val="24"/>
              </w:rPr>
              <w:t>4</w:t>
            </w:r>
            <w:r w:rsidRPr="00BD6A1D">
              <w:rPr>
                <w:rFonts w:ascii="Times New Roman" w:eastAsia="Times New Roman" w:hAnsi="Times New Roman" w:cs="Times New Roman"/>
                <w:b/>
                <w:sz w:val="24"/>
                <w:szCs w:val="24"/>
              </w:rPr>
              <w:t xml:space="preserve"> року.</w:t>
            </w:r>
            <w:r w:rsidRPr="004F7B03">
              <w:rPr>
                <w:rFonts w:ascii="Times New Roman" w:eastAsia="Times New Roman" w:hAnsi="Times New Roman" w:cs="Times New Roman"/>
                <w:sz w:val="24"/>
                <w:szCs w:val="24"/>
              </w:rPr>
              <w:t xml:space="preserve"> </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39A2" w:rsidRDefault="005A256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E39A2" w:rsidRDefault="005A256B">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520B7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w:t>
            </w:r>
            <w:r w:rsidRPr="00520B7B">
              <w:rPr>
                <w:rFonts w:ascii="Times New Roman" w:eastAsia="Times New Roman" w:hAnsi="Times New Roman" w:cs="Times New Roman"/>
                <w:sz w:val="24"/>
                <w:szCs w:val="24"/>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520B7B">
                <w:rPr>
                  <w:rFonts w:ascii="Times New Roman" w:eastAsia="Times New Roman" w:hAnsi="Times New Roman" w:cs="Times New Roman"/>
                  <w:sz w:val="24"/>
                  <w:szCs w:val="24"/>
                </w:rPr>
                <w:t xml:space="preserve">статті 16 </w:t>
              </w:r>
            </w:hyperlink>
            <w:r w:rsidRPr="00520B7B">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520B7B">
                <w:rPr>
                  <w:rFonts w:ascii="Times New Roman" w:eastAsia="Times New Roman" w:hAnsi="Times New Roman" w:cs="Times New Roman"/>
                  <w:sz w:val="24"/>
                  <w:szCs w:val="24"/>
                </w:rPr>
                <w:t>пунктом 44</w:t>
              </w:r>
            </w:hyperlink>
            <w:r w:rsidRPr="00520B7B">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8E39A2">
        <w:trPr>
          <w:trHeight w:val="512"/>
          <w:jc w:val="center"/>
        </w:trPr>
        <w:tc>
          <w:tcPr>
            <w:tcW w:w="9960" w:type="dxa"/>
            <w:gridSpan w:val="3"/>
            <w:vAlign w:val="center"/>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E39A2" w:rsidTr="00FA7FF4">
        <w:trPr>
          <w:trHeight w:val="67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E39A2" w:rsidRDefault="005A25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проводяться </w:t>
            </w:r>
            <w:r w:rsidR="00F7777A">
              <w:rPr>
                <w:rFonts w:ascii="Times New Roman" w:eastAsia="Times New Roman" w:hAnsi="Times New Roman" w:cs="Times New Roman"/>
                <w:color w:val="000000"/>
                <w:sz w:val="24"/>
                <w:szCs w:val="24"/>
              </w:rPr>
              <w:t>із</w:t>
            </w:r>
            <w:r>
              <w:rPr>
                <w:rFonts w:ascii="Times New Roman" w:eastAsia="Times New Roman" w:hAnsi="Times New Roman" w:cs="Times New Roman"/>
                <w:color w:val="000000"/>
                <w:sz w:val="24"/>
                <w:szCs w:val="24"/>
              </w:rPr>
              <w:t xml:space="preserve"> застосування</w:t>
            </w:r>
            <w:r w:rsidR="00F7777A">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електронного аукціону.</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E39A2" w:rsidRPr="00520B7B" w:rsidRDefault="005A256B">
            <w:pPr>
              <w:widowControl w:val="0"/>
              <w:jc w:val="both"/>
              <w:rPr>
                <w:rFonts w:ascii="Times New Roman" w:eastAsia="Times New Roman" w:hAnsi="Times New Roman" w:cs="Times New Roman"/>
                <w:b/>
                <w:sz w:val="24"/>
                <w:szCs w:val="24"/>
              </w:rPr>
            </w:pPr>
            <w:r w:rsidRPr="00520B7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E39A2" w:rsidRPr="00520B7B" w:rsidRDefault="00520B7B">
            <w:pPr>
              <w:widowControl w:val="0"/>
              <w:jc w:val="both"/>
              <w:rPr>
                <w:rFonts w:ascii="Times New Roman" w:eastAsia="Times New Roman" w:hAnsi="Times New Roman" w:cs="Times New Roman"/>
                <w:sz w:val="24"/>
                <w:szCs w:val="24"/>
              </w:rPr>
            </w:pPr>
            <w:r w:rsidRPr="00520B7B">
              <w:rPr>
                <w:rFonts w:ascii="Times New Roman" w:eastAsia="Times New Roman" w:hAnsi="Times New Roman" w:cs="Times New Roman"/>
                <w:sz w:val="24"/>
                <w:szCs w:val="24"/>
              </w:rPr>
              <w:t>Ціна тендерної пропозиції</w:t>
            </w:r>
            <w:r w:rsidR="005A256B" w:rsidRPr="00520B7B">
              <w:rPr>
                <w:rFonts w:ascii="Times New Roman" w:eastAsia="Times New Roman" w:hAnsi="Times New Roman" w:cs="Times New Roman"/>
                <w:color w:val="FF0000"/>
                <w:sz w:val="24"/>
                <w:szCs w:val="24"/>
              </w:rPr>
              <w:t xml:space="preserve"> </w:t>
            </w:r>
            <w:r w:rsidR="005A256B" w:rsidRPr="00520B7B">
              <w:rPr>
                <w:rFonts w:ascii="Times New Roman" w:eastAsia="Times New Roman" w:hAnsi="Times New Roman" w:cs="Times New Roman"/>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39A2" w:rsidRPr="00520B7B" w:rsidRDefault="005A256B">
            <w:pPr>
              <w:widowControl w:val="0"/>
              <w:jc w:val="both"/>
              <w:rPr>
                <w:rFonts w:ascii="Times New Roman" w:eastAsia="Times New Roman" w:hAnsi="Times New Roman" w:cs="Times New Roman"/>
                <w:b/>
                <w:color w:val="4A86E8"/>
                <w:sz w:val="24"/>
                <w:szCs w:val="24"/>
              </w:rPr>
            </w:pPr>
            <w:r w:rsidRPr="00520B7B">
              <w:rPr>
                <w:rFonts w:ascii="Times New Roman" w:eastAsia="Times New Roman" w:hAnsi="Times New Roman" w:cs="Times New Roman"/>
                <w:sz w:val="24"/>
                <w:szCs w:val="24"/>
              </w:rPr>
              <w:t xml:space="preserve">До розгляду </w:t>
            </w:r>
            <w:r w:rsidR="00520B7B" w:rsidRPr="00520B7B">
              <w:rPr>
                <w:rFonts w:ascii="Times New Roman" w:eastAsia="Times New Roman" w:hAnsi="Times New Roman" w:cs="Times New Roman"/>
                <w:color w:val="FF0000"/>
                <w:sz w:val="24"/>
                <w:szCs w:val="24"/>
              </w:rPr>
              <w:t xml:space="preserve"> </w:t>
            </w:r>
            <w:r w:rsidR="00520B7B" w:rsidRPr="00520B7B">
              <w:rPr>
                <w:rFonts w:ascii="Times New Roman" w:eastAsia="Times New Roman" w:hAnsi="Times New Roman" w:cs="Times New Roman"/>
                <w:sz w:val="24"/>
                <w:szCs w:val="24"/>
              </w:rPr>
              <w:t>не приймається</w:t>
            </w:r>
            <w:r w:rsidRPr="00520B7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39A2" w:rsidRDefault="005A256B">
            <w:pPr>
              <w:widowControl w:val="0"/>
              <w:jc w:val="both"/>
              <w:rPr>
                <w:rFonts w:ascii="Times New Roman" w:eastAsia="Times New Roman" w:hAnsi="Times New Roman" w:cs="Times New Roman"/>
                <w:sz w:val="24"/>
                <w:szCs w:val="24"/>
              </w:rPr>
            </w:pPr>
            <w:r w:rsidRPr="00BD6A1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E39A2" w:rsidRPr="00520B7B" w:rsidRDefault="005A256B">
            <w:pPr>
              <w:widowControl w:val="0"/>
              <w:jc w:val="both"/>
              <w:rPr>
                <w:rFonts w:ascii="Times New Roman" w:eastAsia="Times New Roman" w:hAnsi="Times New Roman" w:cs="Times New Roman"/>
                <w:sz w:val="24"/>
                <w:szCs w:val="24"/>
              </w:rPr>
            </w:pPr>
            <w:r w:rsidRPr="00520B7B">
              <w:rPr>
                <w:rFonts w:ascii="Times New Roman" w:eastAsia="Times New Roman" w:hAnsi="Times New Roman" w:cs="Times New Roman"/>
                <w:sz w:val="24"/>
                <w:szCs w:val="24"/>
              </w:rPr>
              <w:t>Оцінка здійснюється щодо предмета закупівлі в цілому.</w:t>
            </w:r>
          </w:p>
          <w:p w:rsidR="008E39A2" w:rsidRDefault="005A256B">
            <w:pPr>
              <w:widowControl w:val="0"/>
              <w:jc w:val="both"/>
              <w:rPr>
                <w:rFonts w:ascii="Times New Roman" w:eastAsia="Times New Roman" w:hAnsi="Times New Roman" w:cs="Times New Roman"/>
                <w:sz w:val="24"/>
                <w:szCs w:val="24"/>
              </w:rPr>
            </w:pPr>
            <w:r w:rsidRPr="00520B7B">
              <w:rPr>
                <w:rFonts w:ascii="Times New Roman" w:eastAsia="Times New Roman" w:hAnsi="Times New Roman" w:cs="Times New Roman"/>
                <w:sz w:val="24"/>
                <w:szCs w:val="24"/>
              </w:rPr>
              <w:t xml:space="preserve">Учасник визначає ціни на </w:t>
            </w:r>
            <w:r w:rsidRPr="00520B7B">
              <w:rPr>
                <w:rFonts w:ascii="Times New Roman" w:eastAsia="Times New Roman" w:hAnsi="Times New Roman" w:cs="Times New Roman"/>
                <w:b/>
                <w:sz w:val="24"/>
                <w:szCs w:val="24"/>
              </w:rPr>
              <w:t>товар</w:t>
            </w:r>
            <w:r w:rsidRPr="00520B7B">
              <w:rPr>
                <w:rFonts w:ascii="Times New Roman" w:eastAsia="Times New Roman" w:hAnsi="Times New Roman" w:cs="Times New Roman"/>
                <w:sz w:val="24"/>
                <w:szCs w:val="24"/>
              </w:rPr>
              <w:t xml:space="preserve">, що він пропонує </w:t>
            </w:r>
            <w:r w:rsidR="00520B7B" w:rsidRPr="00520B7B">
              <w:rPr>
                <w:rFonts w:ascii="Times New Roman" w:eastAsia="Times New Roman" w:hAnsi="Times New Roman" w:cs="Times New Roman"/>
                <w:b/>
                <w:sz w:val="24"/>
                <w:szCs w:val="24"/>
              </w:rPr>
              <w:t>поставити</w:t>
            </w:r>
            <w:r w:rsidRPr="00520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520B7B">
              <w:rPr>
                <w:rFonts w:ascii="Times New Roman" w:eastAsia="Times New Roman" w:hAnsi="Times New Roman" w:cs="Times New Roman"/>
                <w:sz w:val="24"/>
                <w:szCs w:val="24"/>
              </w:rPr>
              <w:t>.</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w:t>
            </w:r>
            <w:r>
              <w:rPr>
                <w:rFonts w:ascii="Times New Roman" w:eastAsia="Times New Roman" w:hAnsi="Times New Roman" w:cs="Times New Roman"/>
                <w:color w:val="000000"/>
                <w:sz w:val="24"/>
                <w:szCs w:val="24"/>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E39A2" w:rsidRDefault="005A256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E39A2" w:rsidRDefault="005A256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E39A2" w:rsidRDefault="005A256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Pr>
                <w:rFonts w:ascii="Times New Roman" w:eastAsia="Times New Roman" w:hAnsi="Times New Roman" w:cs="Times New Roman"/>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E39A2" w:rsidRPr="00520B7B" w:rsidRDefault="005A256B">
            <w:pPr>
              <w:widowControl w:val="0"/>
              <w:jc w:val="both"/>
              <w:rPr>
                <w:rFonts w:ascii="Times New Roman" w:eastAsia="Times New Roman" w:hAnsi="Times New Roman" w:cs="Times New Roman"/>
                <w:sz w:val="24"/>
                <w:szCs w:val="24"/>
              </w:rPr>
            </w:pPr>
            <w:r w:rsidRPr="00520B7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E39A2" w:rsidRPr="00520B7B" w:rsidRDefault="005A256B">
            <w:pPr>
              <w:widowControl w:val="0"/>
              <w:jc w:val="both"/>
              <w:rPr>
                <w:rFonts w:ascii="Times New Roman" w:eastAsia="Times New Roman" w:hAnsi="Times New Roman" w:cs="Times New Roman"/>
                <w:i/>
                <w:sz w:val="24"/>
                <w:szCs w:val="24"/>
              </w:rPr>
            </w:pPr>
            <w:r w:rsidRPr="00520B7B">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20B7B">
              <w:rPr>
                <w:rFonts w:ascii="Times New Roman" w:eastAsia="Times New Roman" w:hAnsi="Times New Roman" w:cs="Times New Roman"/>
                <w:i/>
                <w:sz w:val="24"/>
                <w:szCs w:val="24"/>
              </w:rPr>
              <w:t>(у разі здійснення закупівлі за лотами).</w:t>
            </w:r>
          </w:p>
          <w:p w:rsidR="008E39A2" w:rsidRDefault="005A256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39A2" w:rsidRDefault="005A256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0B7B">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E39A2" w:rsidRDefault="005A256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39A2" w:rsidRDefault="005A256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E39A2" w:rsidRDefault="005A256B" w:rsidP="00FA7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EB716D">
              <w:rPr>
                <w:rFonts w:ascii="Times New Roman" w:eastAsia="Times New Roman" w:hAnsi="Times New Roman" w:cs="Times New Roman"/>
                <w:sz w:val="24"/>
                <w:szCs w:val="24"/>
              </w:rPr>
              <w:t xml:space="preserve"> </w:t>
            </w:r>
            <w:r w:rsidRPr="00EB716D">
              <w:rPr>
                <w:rFonts w:ascii="Times New Roman" w:eastAsia="Times New Roman" w:hAnsi="Times New Roman" w:cs="Times New Roman"/>
                <w:i/>
                <w:sz w:val="24"/>
                <w:szCs w:val="24"/>
              </w:rPr>
              <w:t>(у разі встановлення такої вимоги)</w:t>
            </w:r>
            <w:r w:rsidRPr="00EB716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39A2" w:rsidRDefault="005A256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E39A2"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39A2"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39A2"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39A2" w:rsidRDefault="005A256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E39A2" w:rsidRPr="00EB716D"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EB716D">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sidR="00143569">
              <w:rPr>
                <w:rFonts w:ascii="Times New Roman" w:eastAsia="Times New Roman" w:hAnsi="Times New Roman" w:cs="Times New Roman"/>
                <w:sz w:val="24"/>
                <w:szCs w:val="24"/>
              </w:rPr>
              <w:t>/</w:t>
            </w:r>
            <w:r w:rsidR="00D2342F">
              <w:t>І</w:t>
            </w:r>
            <w:r w:rsidR="00D2342F" w:rsidRPr="00D2342F">
              <w:rPr>
                <w:rFonts w:ascii="Times New Roman" w:eastAsia="Times New Roman" w:hAnsi="Times New Roman" w:cs="Times New Roman"/>
                <w:sz w:val="24"/>
                <w:szCs w:val="24"/>
              </w:rPr>
              <w:t>сламськ</w:t>
            </w:r>
            <w:r w:rsidR="00D2342F">
              <w:rPr>
                <w:rFonts w:ascii="Times New Roman" w:eastAsia="Times New Roman" w:hAnsi="Times New Roman" w:cs="Times New Roman"/>
                <w:sz w:val="24"/>
                <w:szCs w:val="24"/>
              </w:rPr>
              <w:t>ої</w:t>
            </w:r>
            <w:r w:rsidR="00D2342F" w:rsidRPr="00D2342F">
              <w:rPr>
                <w:rFonts w:ascii="Times New Roman" w:eastAsia="Times New Roman" w:hAnsi="Times New Roman" w:cs="Times New Roman"/>
                <w:sz w:val="24"/>
                <w:szCs w:val="24"/>
              </w:rPr>
              <w:t xml:space="preserve"> Республік</w:t>
            </w:r>
            <w:r w:rsidR="00D2342F">
              <w:rPr>
                <w:rFonts w:ascii="Times New Roman" w:eastAsia="Times New Roman" w:hAnsi="Times New Roman" w:cs="Times New Roman"/>
                <w:sz w:val="24"/>
                <w:szCs w:val="24"/>
              </w:rPr>
              <w:t>и</w:t>
            </w:r>
            <w:r w:rsidR="00D2342F" w:rsidRPr="00D2342F">
              <w:rPr>
                <w:rFonts w:ascii="Times New Roman" w:eastAsia="Times New Roman" w:hAnsi="Times New Roman" w:cs="Times New Roman"/>
                <w:sz w:val="24"/>
                <w:szCs w:val="24"/>
              </w:rPr>
              <w:t xml:space="preserve"> Іран</w:t>
            </w:r>
            <w:r w:rsidRPr="00EB716D">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D2342F">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w:t>
            </w:r>
            <w:r w:rsidRPr="00EB716D">
              <w:rPr>
                <w:rFonts w:ascii="Times New Roman" w:eastAsia="Times New Roman" w:hAnsi="Times New Roman" w:cs="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D2342F">
              <w:rPr>
                <w:rFonts w:ascii="Times New Roman" w:eastAsia="Times New Roman" w:hAnsi="Times New Roman" w:cs="Times New Roman"/>
                <w:sz w:val="24"/>
                <w:szCs w:val="24"/>
              </w:rPr>
              <w:t>/Ісламська Республіка Іран</w:t>
            </w:r>
            <w:r w:rsidRPr="00EB716D">
              <w:rPr>
                <w:rFonts w:ascii="Times New Roman" w:eastAsia="Times New Roman" w:hAnsi="Times New Roman" w:cs="Times New Roman"/>
                <w:sz w:val="24"/>
                <w:szCs w:val="24"/>
              </w:rPr>
              <w:t>, громадянин Російської Федерації/Республіки Білорусь</w:t>
            </w:r>
            <w:r w:rsidR="00D2342F">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CD635D">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w:t>
            </w:r>
          </w:p>
          <w:p w:rsidR="008E39A2" w:rsidRDefault="005A256B">
            <w:pPr>
              <w:widowControl w:val="0"/>
              <w:jc w:val="both"/>
              <w:rPr>
                <w:rFonts w:ascii="Times New Roman" w:eastAsia="Times New Roman" w:hAnsi="Times New Roman" w:cs="Times New Roman"/>
                <w:i/>
                <w:sz w:val="20"/>
                <w:szCs w:val="20"/>
              </w:rPr>
            </w:pPr>
            <w:r w:rsidRPr="00EB716D">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E39A2" w:rsidRDefault="005A25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E39A2" w:rsidRDefault="005A256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E39A2" w:rsidRDefault="005A25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E39A2" w:rsidRPr="00EB716D" w:rsidRDefault="005A256B">
            <w:pPr>
              <w:widowControl w:val="0"/>
              <w:jc w:val="both"/>
              <w:rPr>
                <w:rFonts w:ascii="Times New Roman" w:eastAsia="Times New Roman" w:hAnsi="Times New Roman" w:cs="Times New Roman"/>
                <w:sz w:val="24"/>
                <w:szCs w:val="24"/>
              </w:rPr>
            </w:pPr>
            <w:r w:rsidRPr="00EB716D">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8E39A2" w:rsidRDefault="005A256B">
            <w:pPr>
              <w:widowControl w:val="0"/>
              <w:jc w:val="both"/>
              <w:rPr>
                <w:rFonts w:ascii="Times New Roman" w:eastAsia="Times New Roman" w:hAnsi="Times New Roman" w:cs="Times New Roman"/>
                <w:sz w:val="24"/>
                <w:szCs w:val="24"/>
              </w:rPr>
            </w:pPr>
            <w:r w:rsidRPr="00EB716D">
              <w:rPr>
                <w:rFonts w:ascii="Times New Roman" w:eastAsia="Times New Roman" w:hAnsi="Times New Roman" w:cs="Times New Roman"/>
                <w:sz w:val="24"/>
                <w:szCs w:val="24"/>
              </w:rPr>
              <w:t>— не виправив виявлені замовником після розкриття</w:t>
            </w:r>
            <w:r>
              <w:rPr>
                <w:rFonts w:ascii="Times New Roman" w:eastAsia="Times New Roman" w:hAnsi="Times New Roman" w:cs="Times New Roman"/>
                <w:sz w:val="24"/>
                <w:szCs w:val="24"/>
              </w:rPr>
              <w:t xml:space="preserve">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E39A2" w:rsidRPr="00EB716D" w:rsidRDefault="005A256B">
            <w:pPr>
              <w:widowControl w:val="0"/>
              <w:jc w:val="both"/>
              <w:rPr>
                <w:rFonts w:ascii="Times New Roman" w:eastAsia="Times New Roman" w:hAnsi="Times New Roman" w:cs="Times New Roman"/>
                <w:sz w:val="24"/>
                <w:szCs w:val="24"/>
              </w:rPr>
            </w:pPr>
            <w:r w:rsidRPr="00EB716D">
              <w:rPr>
                <w:rFonts w:ascii="Times New Roman" w:eastAsia="Times New Roman" w:hAnsi="Times New Roman" w:cs="Times New Roman"/>
                <w:sz w:val="24"/>
                <w:szCs w:val="24"/>
              </w:rPr>
              <w:t>— є громадянином Російської Федерації/Республіки Білорусь</w:t>
            </w:r>
            <w:r w:rsidR="000F304E">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0F304E">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w:t>
            </w:r>
            <w:r w:rsidRPr="00EB716D">
              <w:rPr>
                <w:rFonts w:ascii="Times New Roman" w:eastAsia="Times New Roman" w:hAnsi="Times New Roman" w:cs="Times New Roman"/>
                <w:sz w:val="24"/>
                <w:szCs w:val="24"/>
              </w:rPr>
              <w:lastRenderedPageBreak/>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0F304E">
              <w:rPr>
                <w:rFonts w:ascii="Times New Roman" w:eastAsia="Times New Roman" w:hAnsi="Times New Roman" w:cs="Times New Roman"/>
                <w:sz w:val="24"/>
                <w:szCs w:val="24"/>
              </w:rPr>
              <w:t>/Ісламська Республіка Іран</w:t>
            </w:r>
            <w:r w:rsidRPr="00EB716D">
              <w:rPr>
                <w:rFonts w:ascii="Times New Roman" w:eastAsia="Times New Roman" w:hAnsi="Times New Roman" w:cs="Times New Roman"/>
                <w:sz w:val="24"/>
                <w:szCs w:val="24"/>
              </w:rPr>
              <w:t>, громадянин Російської Федерації/Республіки Білорусь</w:t>
            </w:r>
            <w:r w:rsidR="000F304E">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0F304E">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0F304E">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8E39A2" w:rsidRPr="00EB716D"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B716D">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AC1F7B">
              <w:rPr>
                <w:rFonts w:ascii="Times New Roman" w:eastAsia="Times New Roman" w:hAnsi="Times New Roman" w:cs="Times New Roman"/>
                <w:sz w:val="24"/>
                <w:szCs w:val="24"/>
              </w:rPr>
              <w:t>визначених пунктом 44 цих Особливостей;</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виконання договору про </w:t>
            </w:r>
            <w:r>
              <w:rPr>
                <w:rFonts w:ascii="Times New Roman" w:eastAsia="Times New Roman" w:hAnsi="Times New Roman" w:cs="Times New Roman"/>
                <w:sz w:val="24"/>
                <w:szCs w:val="24"/>
              </w:rPr>
              <w:lastRenderedPageBreak/>
              <w:t>закупівлю, якщо таке забезпечення вимагалося замовником;</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39A2">
        <w:trPr>
          <w:trHeight w:val="472"/>
          <w:jc w:val="center"/>
        </w:trPr>
        <w:tc>
          <w:tcPr>
            <w:tcW w:w="9960" w:type="dxa"/>
            <w:gridSpan w:val="3"/>
            <w:vAlign w:val="center"/>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39A2" w:rsidRDefault="005A25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E39A2" w:rsidRDefault="005A256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E39A2" w:rsidRDefault="005A256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8E39A2" w:rsidRDefault="005A256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E39A2" w:rsidRDefault="005A256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E39A2" w:rsidRDefault="005A256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E39A2" w:rsidRDefault="005A256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E39A2">
        <w:trPr>
          <w:trHeight w:val="2100"/>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E39A2" w:rsidRPr="008C0D6F"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C0D6F">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39A2" w:rsidRPr="008C0D6F"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sidRPr="008C0D6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E39A2" w:rsidRPr="008C0D6F"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sidRPr="008C0D6F">
              <w:rPr>
                <w:rFonts w:ascii="Times New Roman" w:eastAsia="Times New Roman" w:hAnsi="Times New Roman" w:cs="Times New Roman"/>
                <w:sz w:val="24"/>
                <w:szCs w:val="24"/>
              </w:rPr>
              <w:t>визначення грошового еквівалента зобов’язання в іноземній валюті;</w:t>
            </w:r>
          </w:p>
          <w:p w:rsidR="008E39A2" w:rsidRPr="008C0D6F"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sidRPr="008C0D6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E39A2" w:rsidRDefault="005A256B" w:rsidP="008C0D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C0D6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8C0D6F" w:rsidRPr="008C0D6F">
              <w:rPr>
                <w:rFonts w:ascii="Times New Roman" w:eastAsia="Times New Roman" w:hAnsi="Times New Roman" w:cs="Times New Roman"/>
                <w:sz w:val="24"/>
                <w:szCs w:val="24"/>
              </w:rPr>
              <w:t>.</w:t>
            </w:r>
            <w:r w:rsidRPr="008C0D6F">
              <w:rPr>
                <w:rFonts w:ascii="Times New Roman" w:eastAsia="Times New Roman" w:hAnsi="Times New Roman" w:cs="Times New Roman"/>
                <w:sz w:val="24"/>
                <w:szCs w:val="24"/>
              </w:rPr>
              <w:t xml:space="preserve"> </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E39A2" w:rsidRPr="00FA7FF4" w:rsidRDefault="005A256B">
            <w:pPr>
              <w:widowControl w:val="0"/>
              <w:ind w:right="120"/>
              <w:jc w:val="both"/>
              <w:rPr>
                <w:rFonts w:ascii="Times New Roman" w:eastAsia="Times New Roman" w:hAnsi="Times New Roman" w:cs="Times New Roman"/>
                <w:sz w:val="24"/>
                <w:szCs w:val="24"/>
              </w:rPr>
            </w:pPr>
            <w:r w:rsidRPr="00FA7FF4">
              <w:rPr>
                <w:rFonts w:ascii="Times New Roman" w:eastAsia="Times New Roman" w:hAnsi="Times New Roman" w:cs="Times New Roman"/>
                <w:sz w:val="24"/>
                <w:szCs w:val="24"/>
              </w:rPr>
              <w:t>Забезпечення виконання договору про закупівлю не вимагається.</w:t>
            </w:r>
          </w:p>
          <w:p w:rsidR="008E39A2" w:rsidRDefault="008E39A2">
            <w:pPr>
              <w:widowControl w:val="0"/>
              <w:ind w:right="120"/>
              <w:jc w:val="both"/>
              <w:rPr>
                <w:rFonts w:ascii="Times New Roman" w:eastAsia="Times New Roman" w:hAnsi="Times New Roman" w:cs="Times New Roman"/>
                <w:sz w:val="24"/>
                <w:szCs w:val="24"/>
              </w:rPr>
            </w:pPr>
          </w:p>
          <w:p w:rsidR="008E39A2" w:rsidRDefault="008E39A2">
            <w:pPr>
              <w:widowControl w:val="0"/>
              <w:jc w:val="both"/>
              <w:rPr>
                <w:rFonts w:ascii="Times New Roman" w:eastAsia="Times New Roman" w:hAnsi="Times New Roman" w:cs="Times New Roman"/>
                <w:sz w:val="24"/>
                <w:szCs w:val="24"/>
              </w:rPr>
            </w:pPr>
          </w:p>
          <w:p w:rsidR="008E39A2" w:rsidRDefault="008E39A2">
            <w:pPr>
              <w:widowControl w:val="0"/>
              <w:jc w:val="both"/>
              <w:rPr>
                <w:rFonts w:ascii="Times New Roman" w:eastAsia="Times New Roman" w:hAnsi="Times New Roman" w:cs="Times New Roman"/>
                <w:sz w:val="24"/>
                <w:szCs w:val="24"/>
              </w:rPr>
            </w:pPr>
          </w:p>
        </w:tc>
      </w:tr>
    </w:tbl>
    <w:p w:rsidR="008E39A2" w:rsidRDefault="008E39A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E39A2" w:rsidRDefault="0075697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w:t>
      </w:r>
      <w:r w:rsidR="005A256B">
        <w:rPr>
          <w:rFonts w:ascii="Times New Roman" w:eastAsia="Times New Roman" w:hAnsi="Times New Roman" w:cs="Times New Roman"/>
          <w:sz w:val="24"/>
          <w:szCs w:val="24"/>
          <w:highlight w:val="white"/>
        </w:rPr>
        <w:t xml:space="preserve"> до тендерної документації на </w:t>
      </w:r>
      <w:r w:rsidR="00EB1926" w:rsidRPr="00EB1926">
        <w:rPr>
          <w:rFonts w:ascii="Times New Roman" w:eastAsia="Times New Roman" w:hAnsi="Times New Roman" w:cs="Times New Roman"/>
          <w:sz w:val="24"/>
          <w:szCs w:val="24"/>
        </w:rPr>
        <w:t>5</w:t>
      </w:r>
      <w:r w:rsidR="005A256B">
        <w:rPr>
          <w:rFonts w:ascii="Times New Roman" w:eastAsia="Times New Roman" w:hAnsi="Times New Roman" w:cs="Times New Roman"/>
          <w:sz w:val="24"/>
          <w:szCs w:val="24"/>
          <w:highlight w:val="white"/>
        </w:rPr>
        <w:t xml:space="preserve"> арк. в 1 прим.</w:t>
      </w:r>
    </w:p>
    <w:p w:rsidR="008E39A2" w:rsidRDefault="005A25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56971">
        <w:rPr>
          <w:rFonts w:ascii="Times New Roman" w:eastAsia="Times New Roman" w:hAnsi="Times New Roman" w:cs="Times New Roman"/>
          <w:sz w:val="24"/>
          <w:szCs w:val="24"/>
          <w:highlight w:val="white"/>
        </w:rPr>
        <w:t xml:space="preserve">2. Додаток </w:t>
      </w:r>
      <w:r>
        <w:rPr>
          <w:rFonts w:ascii="Times New Roman" w:eastAsia="Times New Roman" w:hAnsi="Times New Roman" w:cs="Times New Roman"/>
          <w:sz w:val="24"/>
          <w:szCs w:val="24"/>
          <w:highlight w:val="white"/>
        </w:rPr>
        <w:t xml:space="preserve">2 до тендерної документації на </w:t>
      </w:r>
      <w:r w:rsidR="00EB1926" w:rsidRPr="00EB1926">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арк. в 1 прим.</w:t>
      </w:r>
    </w:p>
    <w:p w:rsidR="008E39A2" w:rsidRDefault="005A256B" w:rsidP="008453F5">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453F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441485" w:rsidRPr="00441485">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highlight w:val="white"/>
        </w:rPr>
        <w:t xml:space="preserve"> арк. в 1 прим</w:t>
      </w:r>
    </w:p>
    <w:p w:rsidR="008453F5" w:rsidRDefault="008453F5" w:rsidP="008453F5">
      <w:pPr>
        <w:spacing w:after="0"/>
        <w:ind w:left="2160" w:firstLine="72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4. Додаток 5 до тендерної документації на </w:t>
      </w:r>
      <w:r w:rsidR="00A00DE7">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w:t>
      </w:r>
      <w:r w:rsidR="00A00DE7">
        <w:rPr>
          <w:rFonts w:ascii="Times New Roman" w:eastAsia="Times New Roman" w:hAnsi="Times New Roman" w:cs="Times New Roman"/>
          <w:sz w:val="24"/>
          <w:szCs w:val="24"/>
          <w:highlight w:val="white"/>
        </w:rPr>
        <w:t>в</w:t>
      </w:r>
      <w:r>
        <w:rPr>
          <w:rFonts w:ascii="Times New Roman" w:eastAsia="Times New Roman" w:hAnsi="Times New Roman" w:cs="Times New Roman"/>
          <w:sz w:val="24"/>
          <w:szCs w:val="24"/>
          <w:highlight w:val="white"/>
        </w:rPr>
        <w:t xml:space="preserve"> 1 прим.</w:t>
      </w:r>
    </w:p>
    <w:p w:rsidR="008E39A2" w:rsidRDefault="008E39A2">
      <w:pPr>
        <w:widowControl w:val="0"/>
        <w:spacing w:after="0" w:line="240" w:lineRule="auto"/>
        <w:jc w:val="both"/>
        <w:rPr>
          <w:rFonts w:ascii="Times New Roman" w:eastAsia="Times New Roman" w:hAnsi="Times New Roman" w:cs="Times New Roman"/>
          <w:sz w:val="24"/>
          <w:szCs w:val="24"/>
        </w:rPr>
      </w:pPr>
    </w:p>
    <w:sectPr w:rsidR="008E39A2">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C4" w:rsidRDefault="00E300C4">
      <w:pPr>
        <w:spacing w:after="0" w:line="240" w:lineRule="auto"/>
      </w:pPr>
      <w:r>
        <w:separator/>
      </w:r>
    </w:p>
  </w:endnote>
  <w:endnote w:type="continuationSeparator" w:id="0">
    <w:p w:rsidR="00E300C4" w:rsidRDefault="00E3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D" w:rsidRDefault="00EB71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635D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D" w:rsidRDefault="00EB71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C4" w:rsidRDefault="00E300C4">
      <w:pPr>
        <w:spacing w:after="0" w:line="240" w:lineRule="auto"/>
      </w:pPr>
      <w:r>
        <w:separator/>
      </w:r>
    </w:p>
  </w:footnote>
  <w:footnote w:type="continuationSeparator" w:id="0">
    <w:p w:rsidR="00E300C4" w:rsidRDefault="00E30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D" w:rsidRDefault="00EB716D">
    <w:pPr>
      <w:jc w:val="right"/>
    </w:pPr>
    <w:r>
      <w:fldChar w:fldCharType="begin"/>
    </w:r>
    <w:r>
      <w:instrText>PAGE</w:instrText>
    </w:r>
    <w:r>
      <w:fldChar w:fldCharType="separate"/>
    </w:r>
    <w:r w:rsidR="006635DF">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D" w:rsidRDefault="00EB716D">
    <w:pPr>
      <w:jc w:val="right"/>
    </w:pPr>
    <w:r>
      <w:fldChar w:fldCharType="begin"/>
    </w:r>
    <w:r>
      <w:instrText>PAGE</w:instrText>
    </w:r>
    <w:r>
      <w:fldChar w:fldCharType="separate"/>
    </w:r>
    <w:r w:rsidR="006635DF">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82A"/>
    <w:multiLevelType w:val="multilevel"/>
    <w:tmpl w:val="32044F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FA2A9B"/>
    <w:multiLevelType w:val="multilevel"/>
    <w:tmpl w:val="68F03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DBA782B"/>
    <w:multiLevelType w:val="multilevel"/>
    <w:tmpl w:val="D7BAA9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A2"/>
    <w:rsid w:val="00074054"/>
    <w:rsid w:val="00091877"/>
    <w:rsid w:val="00094191"/>
    <w:rsid w:val="000F304E"/>
    <w:rsid w:val="00143569"/>
    <w:rsid w:val="00156F95"/>
    <w:rsid w:val="00275EDD"/>
    <w:rsid w:val="002927B6"/>
    <w:rsid w:val="002C5DB9"/>
    <w:rsid w:val="002D1F8D"/>
    <w:rsid w:val="003502D2"/>
    <w:rsid w:val="00355CE4"/>
    <w:rsid w:val="00366FEC"/>
    <w:rsid w:val="003D3DB2"/>
    <w:rsid w:val="00406639"/>
    <w:rsid w:val="00431383"/>
    <w:rsid w:val="00441485"/>
    <w:rsid w:val="004A08DF"/>
    <w:rsid w:val="004B21EE"/>
    <w:rsid w:val="004E565A"/>
    <w:rsid w:val="004F2527"/>
    <w:rsid w:val="004F7B03"/>
    <w:rsid w:val="00520B7B"/>
    <w:rsid w:val="00533034"/>
    <w:rsid w:val="00563157"/>
    <w:rsid w:val="005A256B"/>
    <w:rsid w:val="005A6922"/>
    <w:rsid w:val="005C0041"/>
    <w:rsid w:val="00660FBC"/>
    <w:rsid w:val="006635DF"/>
    <w:rsid w:val="006651B5"/>
    <w:rsid w:val="007053C3"/>
    <w:rsid w:val="00756971"/>
    <w:rsid w:val="00786616"/>
    <w:rsid w:val="007A5A88"/>
    <w:rsid w:val="007B48F5"/>
    <w:rsid w:val="007C3CB9"/>
    <w:rsid w:val="008453F5"/>
    <w:rsid w:val="00881413"/>
    <w:rsid w:val="008C0D6F"/>
    <w:rsid w:val="008C5EC7"/>
    <w:rsid w:val="008E39A2"/>
    <w:rsid w:val="00932EAD"/>
    <w:rsid w:val="009957CB"/>
    <w:rsid w:val="009A0D10"/>
    <w:rsid w:val="009C391C"/>
    <w:rsid w:val="009D1605"/>
    <w:rsid w:val="009D1CC4"/>
    <w:rsid w:val="00A00DE7"/>
    <w:rsid w:val="00A23177"/>
    <w:rsid w:val="00A249A1"/>
    <w:rsid w:val="00AC1F7B"/>
    <w:rsid w:val="00AD5382"/>
    <w:rsid w:val="00AD7E0B"/>
    <w:rsid w:val="00B361BC"/>
    <w:rsid w:val="00B94B0C"/>
    <w:rsid w:val="00BA7A04"/>
    <w:rsid w:val="00BB03C5"/>
    <w:rsid w:val="00BC0E4E"/>
    <w:rsid w:val="00BD6A1D"/>
    <w:rsid w:val="00C007BE"/>
    <w:rsid w:val="00C00A92"/>
    <w:rsid w:val="00C36CC7"/>
    <w:rsid w:val="00C433C2"/>
    <w:rsid w:val="00C468CC"/>
    <w:rsid w:val="00C53C1D"/>
    <w:rsid w:val="00C62591"/>
    <w:rsid w:val="00CD635D"/>
    <w:rsid w:val="00D00370"/>
    <w:rsid w:val="00D2342F"/>
    <w:rsid w:val="00D463D9"/>
    <w:rsid w:val="00D76AA0"/>
    <w:rsid w:val="00DA185C"/>
    <w:rsid w:val="00DC7506"/>
    <w:rsid w:val="00DF666E"/>
    <w:rsid w:val="00E065F8"/>
    <w:rsid w:val="00E300C4"/>
    <w:rsid w:val="00EA2811"/>
    <w:rsid w:val="00EA6462"/>
    <w:rsid w:val="00EB1926"/>
    <w:rsid w:val="00EB5D0E"/>
    <w:rsid w:val="00EB716D"/>
    <w:rsid w:val="00ED7E8D"/>
    <w:rsid w:val="00F036A7"/>
    <w:rsid w:val="00F30402"/>
    <w:rsid w:val="00F5581E"/>
    <w:rsid w:val="00F7777A"/>
    <w:rsid w:val="00F834C5"/>
    <w:rsid w:val="00F948F7"/>
    <w:rsid w:val="00FA7FF4"/>
    <w:rsid w:val="00FB3A18"/>
    <w:rsid w:val="00FD3297"/>
    <w:rsid w:val="00FD4270"/>
    <w:rsid w:val="00FD587B"/>
    <w:rsid w:val="00FD62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plobr@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22</Pages>
  <Words>33914</Words>
  <Characters>19331</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Ростислав</cp:lastModifiedBy>
  <cp:revision>65</cp:revision>
  <dcterms:created xsi:type="dcterms:W3CDTF">2023-03-20T06:42:00Z</dcterms:created>
  <dcterms:modified xsi:type="dcterms:W3CDTF">2024-04-16T12:27:00Z</dcterms:modified>
</cp:coreProperties>
</file>