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ind w:firstLine="567"/>
        <w:jc w:val="center"/>
        <w:rPr>
          <w:rFonts w:ascii="Times New Roman" w:hAnsi="Times New Roman"/>
          <w:b/>
          <w:b/>
          <w:sz w:val="28"/>
          <w:szCs w:val="28"/>
          <w:lang w:val="uk-UA" w:eastAsia="en-US"/>
        </w:rPr>
      </w:pPr>
      <w:r>
        <w:rPr>
          <w:rFonts w:ascii="Times New Roman" w:hAnsi="Times New Roman"/>
          <w:b/>
          <w:sz w:val="28"/>
          <w:szCs w:val="28"/>
          <w:lang w:val="uk-UA" w:eastAsia="en-US"/>
        </w:rPr>
        <w:t xml:space="preserve">Проєкт </w:t>
      </w:r>
      <w:r>
        <w:rPr>
          <w:rFonts w:ascii="Times New Roman" w:hAnsi="Times New Roman"/>
          <w:b/>
          <w:sz w:val="28"/>
          <w:szCs w:val="28"/>
          <w:lang w:val="uk-UA" w:eastAsia="en-US"/>
        </w:rPr>
        <w:t>ДОГОВ</w:t>
      </w:r>
      <w:r>
        <w:rPr>
          <w:rFonts w:eastAsia="Times New Roman" w:cs="Times New Roman" w:ascii="Times New Roman" w:hAnsi="Times New Roman"/>
          <w:b/>
          <w:color w:val="auto"/>
          <w:kern w:val="0"/>
          <w:sz w:val="28"/>
          <w:szCs w:val="28"/>
          <w:lang w:val="uk-UA" w:eastAsia="en-US" w:bidi="ar-SA"/>
        </w:rPr>
        <w:t>О</w:t>
      </w:r>
      <w:r>
        <w:rPr>
          <w:rFonts w:ascii="Times New Roman" w:hAnsi="Times New Roman"/>
          <w:b/>
          <w:sz w:val="28"/>
          <w:szCs w:val="28"/>
          <w:lang w:val="uk-UA" w:eastAsia="en-US"/>
        </w:rPr>
        <w:t>Р</w:t>
      </w:r>
      <w:r>
        <w:rPr>
          <w:rFonts w:ascii="Times New Roman" w:hAnsi="Times New Roman"/>
          <w:b/>
          <w:sz w:val="28"/>
          <w:szCs w:val="28"/>
          <w:lang w:val="uk-UA" w:eastAsia="en-US"/>
        </w:rPr>
        <w:t>У</w:t>
      </w:r>
      <w:r>
        <w:rPr>
          <w:rFonts w:ascii="Times New Roman" w:hAnsi="Times New Roman"/>
          <w:b/>
          <w:sz w:val="28"/>
          <w:szCs w:val="28"/>
          <w:lang w:val="uk-UA" w:eastAsia="en-US"/>
        </w:rPr>
        <w:t xml:space="preserve"> №</w:t>
      </w:r>
    </w:p>
    <w:p>
      <w:pPr>
        <w:pStyle w:val="Normal"/>
        <w:suppressAutoHyphens w:val="false"/>
        <w:spacing w:lineRule="auto" w:line="240" w:before="0" w:after="0"/>
        <w:ind w:firstLine="567"/>
        <w:jc w:val="center"/>
        <w:rPr>
          <w:rFonts w:ascii="Times New Roman" w:hAnsi="Times New Roman"/>
          <w:b/>
          <w:b/>
          <w:sz w:val="28"/>
          <w:szCs w:val="28"/>
          <w:lang w:val="uk-UA" w:eastAsia="en-US"/>
        </w:rPr>
      </w:pPr>
      <w:r>
        <w:rPr>
          <w:rFonts w:ascii="Times New Roman" w:hAnsi="Times New Roman"/>
          <w:b/>
          <w:sz w:val="28"/>
          <w:szCs w:val="28"/>
          <w:lang w:val="uk-UA" w:eastAsia="en-US"/>
        </w:rPr>
        <w:t>купівлі-продажу товарів</w:t>
      </w:r>
    </w:p>
    <w:p>
      <w:pPr>
        <w:pStyle w:val="Normal"/>
        <w:suppressAutoHyphens w:val="false"/>
        <w:spacing w:lineRule="auto" w:line="240" w:before="0" w:after="0"/>
        <w:ind w:firstLine="567"/>
        <w:jc w:val="center"/>
        <w:rPr>
          <w:rFonts w:ascii="Times New Roman" w:hAnsi="Times New Roman"/>
          <w:sz w:val="24"/>
          <w:szCs w:val="24"/>
          <w:lang w:val="uk-UA" w:eastAsia="en-US"/>
        </w:rPr>
      </w:pPr>
      <w:r>
        <w:rPr>
          <w:rFonts w:ascii="Times New Roman" w:hAnsi="Times New Roman"/>
          <w:sz w:val="24"/>
          <w:szCs w:val="24"/>
          <w:lang w:val="uk-UA" w:eastAsia="en-US"/>
        </w:rPr>
      </w:r>
    </w:p>
    <w:p>
      <w:pPr>
        <w:pStyle w:val="Normal"/>
        <w:widowControl w:val="false"/>
        <w:spacing w:lineRule="auto" w:line="240" w:before="0" w:after="0"/>
        <w:jc w:val="center"/>
        <w:rPr>
          <w:rFonts w:ascii="Times New Roman" w:hAnsi="Times New Roman" w:cs="Times New Roman CYR"/>
          <w:b/>
          <w:b/>
          <w:bCs/>
          <w:sz w:val="24"/>
          <w:szCs w:val="24"/>
          <w:lang w:val="uk-UA"/>
        </w:rPr>
      </w:pPr>
      <w:r>
        <w:rPr>
          <w:rFonts w:eastAsia="Times New Roman" w:cs="Times New Roman CYR" w:ascii="Times New Roman" w:hAnsi="Times New Roman"/>
          <w:b/>
          <w:sz w:val="24"/>
          <w:szCs w:val="24"/>
          <w:lang w:val="uk-UA" w:eastAsia="zh-CN"/>
        </w:rPr>
        <w:t>смт. Ріпки</w:t>
      </w:r>
      <w:r>
        <w:rPr>
          <w:rFonts w:cs="Times New Roman CYR" w:ascii="Times New Roman" w:hAnsi="Times New Roman"/>
          <w:b/>
          <w:bCs/>
          <w:sz w:val="24"/>
          <w:szCs w:val="24"/>
          <w:lang w:val="uk-UA"/>
        </w:rPr>
        <w:tab/>
        <w:tab/>
        <w:tab/>
        <w:tab/>
        <w:tab/>
        <w:tab/>
        <w:t>«_____» _________________ 202</w:t>
      </w:r>
      <w:r>
        <w:rPr>
          <w:rFonts w:eastAsia="Times New Roman" w:cs="Times New Roman CYR" w:ascii="Times New Roman" w:hAnsi="Times New Roman"/>
          <w:b/>
          <w:bCs/>
          <w:color w:val="auto"/>
          <w:kern w:val="0"/>
          <w:sz w:val="24"/>
          <w:szCs w:val="24"/>
          <w:u w:val="none"/>
          <w:lang w:val="uk-UA" w:eastAsia="zh-CN" w:bidi="ar-SA"/>
        </w:rPr>
        <w:t>4</w:t>
      </w:r>
      <w:r>
        <w:rPr>
          <w:rFonts w:cs="Times New Roman CYR" w:ascii="Times New Roman" w:hAnsi="Times New Roman"/>
          <w:b/>
          <w:bCs/>
          <w:sz w:val="24"/>
          <w:szCs w:val="24"/>
          <w:lang w:val="uk-UA"/>
        </w:rPr>
        <w:t xml:space="preserve"> року</w:t>
      </w:r>
    </w:p>
    <w:p>
      <w:pPr>
        <w:pStyle w:val="Normal"/>
        <w:widowControl w:val="false"/>
        <w:spacing w:lineRule="auto" w:line="240" w:before="0" w:after="0"/>
        <w:jc w:val="center"/>
        <w:rPr>
          <w:rFonts w:ascii="Times New Roman" w:hAnsi="Times New Roman" w:cs="Times New Roman CYR"/>
          <w:b/>
          <w:b/>
          <w:bCs/>
          <w:sz w:val="24"/>
          <w:szCs w:val="24"/>
          <w:lang w:val="uk-UA"/>
        </w:rPr>
      </w:pPr>
      <w:r>
        <w:rPr>
          <w:rFonts w:cs="Times New Roman CYR" w:ascii="Times New Roman" w:hAnsi="Times New Roman"/>
          <w:b/>
          <w:bCs/>
          <w:sz w:val="24"/>
          <w:szCs w:val="24"/>
          <w:lang w:val="uk-UA"/>
        </w:rPr>
      </w:r>
    </w:p>
    <w:p>
      <w:pPr>
        <w:pStyle w:val="Normal"/>
        <w:suppressAutoHyphens w:val="false"/>
        <w:spacing w:lineRule="auto" w:line="240" w:before="0" w:after="0"/>
        <w:ind w:firstLine="567"/>
        <w:jc w:val="both"/>
        <w:rPr>
          <w:rFonts w:ascii="Times New Roman" w:hAnsi="Times New Roman"/>
          <w:lang w:val="uk-UA"/>
        </w:rPr>
      </w:pPr>
      <w:r>
        <w:rPr>
          <w:rFonts w:eastAsia="Times New Roman" w:cs="Times New Roman" w:ascii="Times New Roman" w:hAnsi="Times New Roman"/>
          <w:b/>
          <w:bCs/>
          <w:lang w:val="uk-UA" w:eastAsia="zh-CN"/>
        </w:rPr>
        <w:t>Відділ освіти Ріпкинської селищної ради Чернігівського</w:t>
      </w:r>
      <w:r>
        <w:rPr>
          <w:rFonts w:ascii="Times New Roman" w:hAnsi="Times New Roman"/>
          <w:b/>
          <w:bCs/>
          <w:lang w:val="uk-UA"/>
        </w:rPr>
        <w:t xml:space="preserve"> району Чернігівської області, </w:t>
      </w:r>
      <w:r>
        <w:rPr>
          <w:rFonts w:ascii="Times New Roman" w:hAnsi="Times New Roman"/>
          <w:bCs/>
          <w:lang w:val="uk-UA"/>
        </w:rPr>
        <w:t xml:space="preserve">в особі </w:t>
      </w:r>
      <w:r>
        <w:rPr>
          <w:rFonts w:eastAsia="Times New Roman" w:cs="Times New Roman" w:ascii="Times New Roman" w:hAnsi="Times New Roman"/>
          <w:bCs/>
          <w:lang w:val="uk-UA" w:eastAsia="zh-CN"/>
        </w:rPr>
        <w:t>начальника Дебелого Анатолія Михайловича</w:t>
      </w:r>
      <w:r>
        <w:rPr>
          <w:rFonts w:ascii="Times New Roman" w:hAnsi="Times New Roman"/>
          <w:bCs/>
          <w:lang w:val="uk-UA"/>
        </w:rPr>
        <w:t xml:space="preserve">, що діє на підставі </w:t>
      </w:r>
      <w:r>
        <w:rPr>
          <w:rFonts w:eastAsia="Times New Roman" w:cs="Times New Roman" w:ascii="Times New Roman" w:hAnsi="Times New Roman"/>
          <w:bCs/>
          <w:lang w:val="uk-UA" w:eastAsia="zh-CN"/>
        </w:rPr>
        <w:t>Положення</w:t>
      </w:r>
      <w:r>
        <w:rPr>
          <w:rFonts w:ascii="Times New Roman" w:hAnsi="Times New Roman"/>
          <w:b/>
          <w:bCs/>
          <w:lang w:val="uk-UA"/>
        </w:rPr>
        <w:t xml:space="preserve">, </w:t>
      </w:r>
      <w:r>
        <w:rPr>
          <w:rFonts w:ascii="Times New Roman" w:hAnsi="Times New Roman"/>
          <w:lang w:val="uk-UA"/>
        </w:rPr>
        <w:t xml:space="preserve">далі – </w:t>
      </w:r>
      <w:r>
        <w:rPr>
          <w:rFonts w:ascii="Times New Roman" w:hAnsi="Times New Roman"/>
          <w:b/>
          <w:lang w:val="uk-UA"/>
        </w:rPr>
        <w:t>«Покупець»,</w:t>
      </w:r>
      <w:r>
        <w:rPr>
          <w:rFonts w:ascii="Times New Roman" w:hAnsi="Times New Roman"/>
          <w:lang w:val="uk-UA"/>
        </w:rPr>
        <w:t xml:space="preserve"> з однієї сторони,  та  </w:t>
      </w:r>
    </w:p>
    <w:p>
      <w:pPr>
        <w:pStyle w:val="Normal"/>
        <w:suppressAutoHyphens w:val="false"/>
        <w:spacing w:lineRule="auto" w:line="240" w:before="0" w:after="0"/>
        <w:ind w:firstLine="567"/>
        <w:jc w:val="both"/>
        <w:rPr>
          <w:rFonts w:ascii="Times New Roman" w:hAnsi="Times New Roman"/>
          <w:bCs/>
          <w:iCs/>
          <w:sz w:val="24"/>
          <w:szCs w:val="24"/>
          <w:lang w:val="uk-UA" w:eastAsia="en-US"/>
        </w:rPr>
      </w:pPr>
      <w:r>
        <w:rPr>
          <w:rFonts w:ascii="Times New Roman" w:hAnsi="Times New Roman"/>
          <w:sz w:val="24"/>
          <w:szCs w:val="24"/>
          <w:u w:val="none"/>
          <w:shd w:fill="FFFFFF" w:val="clear"/>
          <w:lang w:val="uk-UA"/>
        </w:rPr>
        <w:t>___________________________________________________________</w:t>
      </w:r>
      <w:r>
        <w:rPr>
          <w:rFonts w:ascii="Times New Roman" w:hAnsi="Times New Roman"/>
          <w:sz w:val="24"/>
          <w:szCs w:val="24"/>
          <w:shd w:fill="FFFFFF" w:val="clear"/>
          <w:lang w:val="uk-UA"/>
        </w:rPr>
        <w:t xml:space="preserve">, в особі  ____________________________________________, що діє на підставі ________________ (далі - </w:t>
      </w:r>
      <w:r>
        <w:rPr>
          <w:rFonts w:ascii="Times New Roman" w:hAnsi="Times New Roman"/>
          <w:b/>
          <w:bCs/>
          <w:sz w:val="24"/>
          <w:szCs w:val="24"/>
          <w:shd w:fill="FFFFFF" w:val="clear"/>
          <w:lang w:val="uk-UA"/>
        </w:rPr>
        <w:t>Постачальник</w:t>
      </w:r>
      <w:r>
        <w:rPr>
          <w:rFonts w:ascii="Times New Roman" w:hAnsi="Times New Roman"/>
          <w:sz w:val="24"/>
          <w:szCs w:val="24"/>
          <w:shd w:fill="FFFFFF" w:val="clear"/>
          <w:lang w:val="uk-UA"/>
        </w:rPr>
        <w:t>)</w:t>
      </w:r>
      <w:r>
        <w:rPr>
          <w:rFonts w:ascii="Times New Roman" w:hAnsi="Times New Roman"/>
          <w:b/>
          <w:i/>
          <w:sz w:val="24"/>
          <w:szCs w:val="24"/>
          <w:shd w:fill="FFFFFF" w:val="clear"/>
          <w:lang w:val="uk-UA" w:eastAsia="en-US"/>
        </w:rPr>
        <w:t>,</w:t>
      </w:r>
      <w:r>
        <w:rPr>
          <w:rFonts w:ascii="Times New Roman" w:hAnsi="Times New Roman"/>
          <w:sz w:val="24"/>
          <w:szCs w:val="24"/>
          <w:shd w:fill="FFFFFF" w:val="clear"/>
          <w:lang w:val="uk-UA" w:eastAsia="en-US"/>
        </w:rPr>
        <w:t xml:space="preserve"> з іншої сторони, разом – </w:t>
      </w:r>
      <w:r>
        <w:rPr>
          <w:rFonts w:ascii="Times New Roman" w:hAnsi="Times New Roman"/>
          <w:b/>
          <w:i/>
          <w:sz w:val="24"/>
          <w:szCs w:val="24"/>
          <w:shd w:fill="FFFFFF" w:val="clear"/>
          <w:lang w:val="uk-UA" w:eastAsia="en-US"/>
        </w:rPr>
        <w:t xml:space="preserve">Сторони, </w:t>
      </w:r>
      <w:r>
        <w:rPr>
          <w:rFonts w:ascii="Times New Roman" w:hAnsi="Times New Roman"/>
          <w:sz w:val="24"/>
          <w:szCs w:val="24"/>
          <w:shd w:fill="FFFFFF" w:val="clear"/>
          <w:lang w:val="uk-UA" w:eastAsia="en-US"/>
        </w:rPr>
        <w:t>керуючис</w:t>
      </w:r>
      <w:r>
        <w:rPr>
          <w:rFonts w:ascii="Times New Roman" w:hAnsi="Times New Roman"/>
          <w:sz w:val="24"/>
          <w:szCs w:val="24"/>
          <w:lang w:val="uk-UA" w:eastAsia="en-US"/>
        </w:rPr>
        <w:t>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Pr>
          <w:rFonts w:ascii="Times New Roman" w:hAnsi="Times New Roman"/>
          <w:bCs/>
          <w:iCs/>
          <w:sz w:val="24"/>
          <w:szCs w:val="24"/>
          <w:lang w:val="uk-UA" w:eastAsia="en-US"/>
        </w:rPr>
        <w:t>:</w:t>
      </w:r>
    </w:p>
    <w:p>
      <w:pPr>
        <w:pStyle w:val="Normal"/>
        <w:numPr>
          <w:ilvl w:val="0"/>
          <w:numId w:val="1"/>
        </w:numPr>
        <w:suppressAutoHyphens w:val="false"/>
        <w:spacing w:lineRule="auto" w:line="240" w:before="126" w:after="86"/>
        <w:ind w:left="0" w:firstLine="567"/>
        <w:jc w:val="center"/>
        <w:rPr>
          <w:rFonts w:ascii="Times New Roman" w:hAnsi="Times New Roman"/>
          <w:b/>
          <w:b/>
          <w:bCs/>
          <w:iCs/>
          <w:sz w:val="24"/>
          <w:szCs w:val="24"/>
          <w:lang w:val="uk-UA" w:eastAsia="en-US"/>
        </w:rPr>
      </w:pPr>
      <w:r>
        <w:rPr>
          <w:rFonts w:ascii="Times New Roman" w:hAnsi="Times New Roman"/>
          <w:b/>
          <w:bCs/>
          <w:iCs/>
          <w:sz w:val="24"/>
          <w:szCs w:val="24"/>
          <w:lang w:val="uk-UA" w:eastAsia="en-US"/>
        </w:rPr>
        <w:t>Предмет договору</w:t>
      </w:r>
    </w:p>
    <w:p>
      <w:pPr>
        <w:pStyle w:val="Rvps2"/>
        <w:shd w:val="clear" w:color="auto" w:fill="FFFFFF"/>
        <w:spacing w:before="0" w:after="200"/>
        <w:ind w:firstLine="567"/>
        <w:contextualSpacing/>
        <w:jc w:val="both"/>
        <w:rPr>
          <w:lang w:val="uk-UA"/>
        </w:rPr>
      </w:pPr>
      <w:r>
        <w:rPr>
          <w:bCs/>
          <w:iCs/>
          <w:lang w:val="uk-UA" w:eastAsia="en-US"/>
        </w:rPr>
        <w:t xml:space="preserve">1.1. Постачальник зобов’язується  поставити та передати у власність Покупця товар  </w:t>
      </w:r>
      <w:r>
        <w:rPr>
          <w:rFonts w:eastAsia="Times New Roman" w:cs="Times New Roman"/>
          <w:b/>
          <w:bCs w:val="false"/>
          <w:i w:val="false"/>
          <w:iCs w:val="false"/>
          <w:strike w:val="false"/>
          <w:dstrike w:val="false"/>
          <w:outline w:val="false"/>
          <w:shadow w:val="false"/>
          <w:color w:val="000000"/>
          <w:kern w:val="0"/>
          <w:sz w:val="24"/>
          <w:szCs w:val="24"/>
          <w:u w:val="none"/>
          <w:shd w:fill="FFFFFF" w:val="clear"/>
          <w:em w:val="none"/>
          <w:lang w:val="uk-UA" w:eastAsia="ru-RU" w:bidi="ar-SA"/>
        </w:rPr>
        <w:t>С</w:t>
      </w:r>
      <w:r>
        <w:rPr>
          <w:rFonts w:eastAsia="Times New Roman" w:cs="Times New Roman"/>
          <w:b/>
          <w:bCs w:val="false"/>
          <w:i w:val="false"/>
          <w:iCs w:val="false"/>
          <w:strike w:val="false"/>
          <w:dstrike w:val="false"/>
          <w:outline w:val="false"/>
          <w:shadow w:val="false"/>
          <w:color w:val="000000"/>
          <w:sz w:val="24"/>
          <w:szCs w:val="24"/>
          <w:u w:val="none"/>
          <w:shd w:fill="FFFFFF" w:val="clear"/>
          <w:em w:val="none"/>
          <w:lang w:val="uk-UA" w:eastAsia="ru-RU" w:bidi="ar-SA"/>
        </w:rPr>
        <w:t>ир кисломолочний 9%, Сир твердий 50%</w:t>
      </w:r>
      <w:r>
        <w:rPr>
          <w:b/>
          <w:color w:val="000000"/>
          <w:shd w:fill="FFFFFF" w:val="clear"/>
          <w:lang w:val="uk-UA"/>
        </w:rPr>
        <w:t xml:space="preserve"> (</w:t>
      </w:r>
      <w:r>
        <w:rPr>
          <w:rFonts w:eastAsia="Times New Roman" w:cs="Times New Roman"/>
          <w:b/>
          <w:color w:val="000000"/>
          <w:kern w:val="0"/>
          <w:sz w:val="24"/>
          <w:szCs w:val="24"/>
          <w:shd w:fill="FFFFFF" w:val="clear"/>
          <w:lang w:val="uk-UA" w:eastAsia="zh-CN" w:bidi="ar-SA"/>
        </w:rPr>
        <w:t>код згідно ЄЗС ДК</w:t>
      </w:r>
      <w:r>
        <w:rPr>
          <w:b/>
          <w:color w:val="000000"/>
          <w:shd w:fill="FFFFFF" w:val="clear"/>
          <w:lang w:val="uk-UA"/>
        </w:rPr>
        <w:t xml:space="preserve"> </w:t>
      </w:r>
      <w:r>
        <w:rPr>
          <w:b/>
          <w:color w:val="000000"/>
          <w:shd w:fill="FFFFFF" w:val="clear"/>
        </w:rPr>
        <w:t xml:space="preserve">021:2015 </w:t>
      </w:r>
      <w:r>
        <w:rPr>
          <w:b/>
          <w:color w:val="000000"/>
          <w:shd w:fill="FFFFFF" w:val="clear"/>
          <w:lang w:val="uk-UA"/>
        </w:rPr>
        <w:t xml:space="preserve">- </w:t>
      </w:r>
      <w:r>
        <w:rPr>
          <w:rFonts w:eastAsia="Times New Roman" w:cs="Times New Roman"/>
          <w:b/>
          <w:bCs w:val="false"/>
          <w:i w:val="false"/>
          <w:iCs w:val="false"/>
          <w:strike w:val="false"/>
          <w:dstrike w:val="false"/>
          <w:outline w:val="false"/>
          <w:shadow w:val="false"/>
          <w:color w:val="000000"/>
          <w:sz w:val="24"/>
          <w:szCs w:val="24"/>
          <w:u w:val="none"/>
          <w:shd w:fill="auto" w:val="clear"/>
          <w:em w:val="none"/>
          <w:lang w:val="ru-RU" w:eastAsia="ru-RU" w:bidi="ar-SA"/>
        </w:rPr>
        <w:t>15540000-5- Сирні продукти</w:t>
      </w:r>
      <w:r>
        <w:rPr>
          <w:b/>
          <w:color w:val="000000"/>
          <w:shd w:fill="FFFFFF" w:val="clear"/>
          <w:lang w:val="uk-UA"/>
        </w:rPr>
        <w:t xml:space="preserve">),  </w:t>
      </w:r>
      <w:r>
        <w:rPr>
          <w:lang w:val="uk-UA"/>
        </w:rPr>
        <w:t>(далі – Товар),</w:t>
      </w:r>
      <w:r>
        <w:rPr>
          <w:bCs/>
          <w:iCs/>
          <w:lang w:val="uk-UA" w:eastAsia="en-US"/>
        </w:rPr>
        <w:t xml:space="preserve"> визначений в асортименті,  кількості, належної якості та за цінами,</w:t>
      </w:r>
      <w:r>
        <w:rPr>
          <w:lang w:val="uk-UA"/>
        </w:rPr>
        <w:t xml:space="preserve">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pPr>
        <w:pStyle w:val="Rvps2"/>
        <w:shd w:val="clear" w:color="auto" w:fill="FFFFFF"/>
        <w:spacing w:before="0" w:after="0"/>
        <w:ind w:firstLine="567"/>
        <w:contextualSpacing/>
        <w:jc w:val="both"/>
        <w:rPr>
          <w:rFonts w:cs="Times New Roman CYR"/>
          <w:lang w:val="uk-UA"/>
        </w:rPr>
      </w:pPr>
      <w:r>
        <w:rPr>
          <w:rFonts w:cs="Times New Roman CYR"/>
          <w:lang w:val="uk-UA"/>
        </w:rPr>
        <w:t xml:space="preserve">1.2. Обсяги закупівлі товару, що є предметом Договору, може  бути зменшений  залежно від потреби Покупця та  реального фінансування видатків Покупця. </w:t>
      </w:r>
    </w:p>
    <w:p>
      <w:pPr>
        <w:pStyle w:val="Normal"/>
        <w:widowControl w:val="false"/>
        <w:spacing w:lineRule="auto" w:line="240" w:before="126" w:after="86"/>
        <w:ind w:firstLine="567"/>
        <w:jc w:val="center"/>
        <w:rPr>
          <w:rFonts w:ascii="Times New Roman" w:hAnsi="Times New Roman" w:cs="Times New Roman CYR"/>
          <w:b/>
          <w:b/>
          <w:sz w:val="24"/>
          <w:szCs w:val="24"/>
          <w:lang w:val="uk-UA"/>
        </w:rPr>
      </w:pPr>
      <w:r>
        <w:rPr>
          <w:rFonts w:cs="Times New Roman CYR" w:ascii="Times New Roman" w:hAnsi="Times New Roman"/>
          <w:b/>
          <w:sz w:val="24"/>
          <w:szCs w:val="24"/>
          <w:lang w:val="uk-UA"/>
        </w:rPr>
        <w:t>2.</w:t>
        <w:tab/>
        <w:t>Якість Товару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2.1. Постачальник повинен поставити Покупцеві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2.2. Постачальник повинен засвідчити якість Товару, що постачається, належним чином оформленими документами, які надаються разом із Товаром.</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Покупця. Усі витрати, пов’язані з заміною неякісного Товару, несе Постачальник. </w:t>
      </w:r>
    </w:p>
    <w:p>
      <w:pPr>
        <w:pStyle w:val="Normal"/>
        <w:widowControl w:val="false"/>
        <w:spacing w:lineRule="auto" w:line="240" w:before="240" w:after="200"/>
        <w:ind w:firstLine="567"/>
        <w:jc w:val="center"/>
        <w:rPr>
          <w:rFonts w:ascii="Times New Roman" w:hAnsi="Times New Roman" w:cs="Times New Roman CYR"/>
          <w:b/>
          <w:b/>
          <w:sz w:val="24"/>
          <w:szCs w:val="24"/>
          <w:lang w:val="uk-UA"/>
        </w:rPr>
      </w:pPr>
      <w:r>
        <w:rPr>
          <w:rFonts w:cs="Times New Roman CYR" w:ascii="Times New Roman" w:hAnsi="Times New Roman"/>
          <w:b/>
          <w:sz w:val="24"/>
          <w:szCs w:val="24"/>
          <w:lang w:val="uk-UA"/>
        </w:rPr>
        <w:t>3. Ціна Договору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3.1. Ціна на Товар встановлюється в національній валюті України — гривні.</w:t>
      </w:r>
    </w:p>
    <w:p>
      <w:pPr>
        <w:pStyle w:val="Normal"/>
        <w:widowControl w:val="false"/>
        <w:spacing w:lineRule="auto" w:line="240" w:before="0" w:after="0"/>
        <w:ind w:firstLine="567"/>
        <w:jc w:val="both"/>
        <w:rPr>
          <w:rFonts w:ascii="Times New Roman" w:hAnsi="Times New Roman" w:cs="Times New Roman CYR"/>
          <w:b/>
          <w:b/>
          <w:sz w:val="24"/>
          <w:szCs w:val="24"/>
          <w:lang w:val="uk-UA"/>
        </w:rPr>
      </w:pPr>
      <w:r>
        <w:rPr>
          <w:rFonts w:cs="Times New Roman CYR" w:ascii="Times New Roman" w:hAnsi="Times New Roman"/>
          <w:sz w:val="24"/>
          <w:szCs w:val="24"/>
          <w:lang w:val="uk-UA"/>
        </w:rPr>
        <w:t xml:space="preserve">3.2. Ціна Договору становить </w:t>
      </w:r>
      <w:r>
        <w:rPr>
          <w:rFonts w:eastAsia="Times New Roman" w:cs="Times New Roman" w:ascii="Times New Roman" w:hAnsi="Times New Roman"/>
          <w:b/>
          <w:bCs/>
          <w:i/>
          <w:iCs/>
          <w:color w:val="auto"/>
          <w:kern w:val="0"/>
          <w:sz w:val="24"/>
          <w:szCs w:val="24"/>
          <w:u w:val="single"/>
          <w:lang w:val="uk-UA" w:eastAsia="uk-UA" w:bidi="ar-SA"/>
        </w:rPr>
        <w:t xml:space="preserve">                                   </w:t>
      </w:r>
      <w:r>
        <w:rPr>
          <w:rFonts w:cs="Times New Roman CYR" w:ascii="Times New Roman" w:hAnsi="Times New Roman"/>
          <w:b/>
          <w:sz w:val="24"/>
          <w:szCs w:val="24"/>
          <w:shd w:fill="FFFFFF" w:val="clear"/>
          <w:lang w:val="uk-UA"/>
        </w:rPr>
        <w:t xml:space="preserve"> грн.</w:t>
      </w:r>
      <w:r>
        <w:rPr>
          <w:rFonts w:cs="Times New Roman CYR" w:ascii="Times New Roman" w:hAnsi="Times New Roman"/>
          <w:b/>
          <w:sz w:val="24"/>
          <w:szCs w:val="24"/>
          <w:lang w:val="uk-UA"/>
        </w:rPr>
        <w:t xml:space="preserve"> (</w:t>
      </w:r>
      <w:r>
        <w:rPr>
          <w:rFonts w:eastAsia="Times New Roman" w:cs="Times New Roman CYR" w:ascii="Times New Roman" w:hAnsi="Times New Roman"/>
          <w:b/>
          <w:bCs/>
          <w:i/>
          <w:iCs/>
          <w:color w:val="auto"/>
          <w:kern w:val="0"/>
          <w:sz w:val="24"/>
          <w:szCs w:val="24"/>
          <w:lang w:val="uk-UA" w:eastAsia="zh-CN" w:bidi="ar-SA"/>
        </w:rPr>
        <w:t>сума прописом</w:t>
      </w:r>
      <w:r>
        <w:rPr>
          <w:rFonts w:cs="Times New Roman CYR" w:ascii="Times New Roman" w:hAnsi="Times New Roman"/>
          <w:b/>
          <w:sz w:val="24"/>
          <w:szCs w:val="24"/>
          <w:lang w:val="uk-UA"/>
        </w:rPr>
        <w:t xml:space="preserve">), в т.ч. ПДВ –  </w:t>
      </w:r>
      <w:r>
        <w:rPr>
          <w:rFonts w:eastAsia="Times New Roman" w:cs="Times New Roman CYR" w:ascii="Times New Roman" w:hAnsi="Times New Roman"/>
          <w:b/>
          <w:color w:val="auto"/>
          <w:kern w:val="0"/>
          <w:sz w:val="24"/>
          <w:szCs w:val="24"/>
          <w:u w:val="single"/>
          <w:lang w:val="uk-UA" w:eastAsia="zh-CN" w:bidi="ar-SA"/>
        </w:rPr>
        <w:t xml:space="preserve">                                  </w:t>
      </w:r>
      <w:r>
        <w:rPr>
          <w:rFonts w:cs="Times New Roman CYR" w:ascii="Times New Roman" w:hAnsi="Times New Roman"/>
          <w:b/>
          <w:sz w:val="24"/>
          <w:szCs w:val="24"/>
          <w:lang w:val="uk-UA"/>
        </w:rPr>
        <w:t xml:space="preserve">грн. </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3.4. Ціна Договору може бути зменшеною за взаємною згодою Сторін та згідно з іншими умовами, що передбачені цим Договором.</w:t>
      </w:r>
    </w:p>
    <w:p>
      <w:pPr>
        <w:pStyle w:val="Normal"/>
        <w:widowControl w:val="false"/>
        <w:spacing w:lineRule="auto" w:line="240" w:before="0" w:after="0"/>
        <w:ind w:firstLine="567"/>
        <w:jc w:val="both"/>
        <w:rPr>
          <w:rFonts w:ascii="Times New Roman" w:hAnsi="Times New Roman"/>
          <w:sz w:val="24"/>
          <w:szCs w:val="20"/>
          <w:lang w:val="uk-UA" w:eastAsia="en-US"/>
        </w:rPr>
      </w:pPr>
      <w:r>
        <w:rPr>
          <w:rFonts w:cs="Times New Roman CYR" w:ascii="Times New Roman" w:hAnsi="Times New Roman"/>
          <w:sz w:val="24"/>
          <w:szCs w:val="24"/>
          <w:lang w:val="uk-UA"/>
        </w:rPr>
        <w:t xml:space="preserve">3.5. </w:t>
      </w:r>
      <w:r>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pPr>
        <w:pStyle w:val="Normal"/>
        <w:widowControl w:val="false"/>
        <w:spacing w:lineRule="auto" w:line="240" w:before="0" w:after="0"/>
        <w:ind w:firstLine="567"/>
        <w:jc w:val="both"/>
        <w:rPr>
          <w:rFonts w:ascii="Times New Roman" w:hAnsi="Times New Roman"/>
          <w:sz w:val="24"/>
          <w:szCs w:val="20"/>
          <w:lang w:val="uk-UA" w:eastAsia="en-US"/>
        </w:rPr>
      </w:pPr>
      <w:r>
        <w:rPr>
          <w:rFonts w:ascii="Times New Roman" w:hAnsi="Times New Roman"/>
          <w:sz w:val="24"/>
          <w:szCs w:val="20"/>
          <w:lang w:val="uk-UA" w:eastAsia="en-US"/>
        </w:rPr>
        <w:t>3.6. Звернення Постачальника щодо підвищення ціни розглядається Покупцем у визначений чинним законодавством України строк з прийняттям відповідного рішення. Про прийняте рішення Покупець 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pPr>
        <w:pStyle w:val="Normal"/>
        <w:widowControl w:val="false"/>
        <w:spacing w:lineRule="auto" w:line="240" w:before="240" w:after="200"/>
        <w:ind w:firstLine="567"/>
        <w:jc w:val="center"/>
        <w:rPr>
          <w:rFonts w:ascii="Times New Roman" w:hAnsi="Times New Roman" w:cs="Times New Roman CYR"/>
          <w:b/>
          <w:b/>
          <w:sz w:val="24"/>
          <w:szCs w:val="24"/>
          <w:lang w:val="uk-UA"/>
        </w:rPr>
      </w:pPr>
      <w:r>
        <w:rPr>
          <w:rFonts w:cs="Times New Roman CYR" w:ascii="Times New Roman" w:hAnsi="Times New Roman"/>
          <w:b/>
          <w:sz w:val="24"/>
          <w:szCs w:val="24"/>
          <w:lang w:val="uk-UA"/>
        </w:rPr>
        <w:t>4. Порядок здійснення оплати</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4.1. Розрахунок за поставлену партію Товару здійснюється в розмірі 100 % упродовж 15 (п</w:t>
      </w:r>
      <w:r>
        <w:rPr>
          <w:rFonts w:cs="Times New Roman CYR" w:ascii="Times New Roman" w:hAnsi="Times New Roman"/>
          <w:sz w:val="24"/>
          <w:szCs w:val="24"/>
        </w:rPr>
        <w:t>’</w:t>
      </w:r>
      <w:r>
        <w:rPr>
          <w:rFonts w:cs="Times New Roman CYR" w:ascii="Times New Roman" w:hAnsi="Times New Roman"/>
          <w:sz w:val="24"/>
          <w:szCs w:val="24"/>
          <w:lang w:val="uk-UA"/>
        </w:rPr>
        <w:t>ятнадцяти) календарних днів з дати поставки Товару на адресу Покупця на підставі наданого оригіналу  видаткової накладної Товару.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4.3. У разі затримки бюджетного фінансування розрахунок за поставлений Товар здійснюється упродовж 5 (п’яти) календарних днів з дати отримання Покупцем бюджетного призначення на фінансування закупівлі на свій реєстраційний рахунок.</w:t>
      </w:r>
    </w:p>
    <w:p>
      <w:pPr>
        <w:pStyle w:val="Normal"/>
        <w:tabs>
          <w:tab w:val="clear" w:pos="709"/>
          <w:tab w:val="left" w:pos="0" w:leader="none"/>
        </w:tabs>
        <w:suppressAutoHyphens w:val="false"/>
        <w:spacing w:lineRule="auto" w:line="240" w:before="240" w:after="200"/>
        <w:ind w:right="-34" w:firstLine="284"/>
        <w:jc w:val="center"/>
        <w:rPr>
          <w:rFonts w:ascii="Times New Roman" w:hAnsi="Times New Roman"/>
          <w:b/>
          <w:b/>
          <w:sz w:val="24"/>
          <w:szCs w:val="24"/>
          <w:lang w:val="uk-UA" w:eastAsia="uk-UA"/>
        </w:rPr>
      </w:pPr>
      <w:r>
        <w:rPr>
          <w:rFonts w:ascii="Times New Roman" w:hAnsi="Times New Roman"/>
          <w:b/>
          <w:sz w:val="24"/>
          <w:szCs w:val="24"/>
          <w:lang w:val="uk-UA" w:eastAsia="uk-UA"/>
        </w:rPr>
        <w:t>5. Поставка Товару</w:t>
      </w:r>
    </w:p>
    <w:p>
      <w:pPr>
        <w:pStyle w:val="Normal"/>
        <w:widowControl w:val="false"/>
        <w:suppressAutoHyphens w:val="false"/>
        <w:spacing w:lineRule="auto" w:line="240" w:before="0" w:after="0"/>
        <w:ind w:firstLine="284"/>
        <w:jc w:val="both"/>
        <w:rPr>
          <w:rFonts w:ascii="Times New Roman" w:hAnsi="Times New Roman"/>
          <w:color w:val="121212"/>
          <w:sz w:val="24"/>
          <w:szCs w:val="24"/>
          <w:lang w:val="uk-UA" w:eastAsia="uk-UA"/>
        </w:rPr>
      </w:pPr>
      <w:bookmarkStart w:id="0" w:name="_heading=h.4d34og8"/>
      <w:bookmarkEnd w:id="0"/>
      <w:r>
        <w:rPr>
          <w:rFonts w:ascii="Times New Roman" w:hAnsi="Times New Roman"/>
          <w:color w:val="121212"/>
          <w:sz w:val="24"/>
          <w:szCs w:val="24"/>
          <w:lang w:val="uk-UA" w:eastAsia="uk-UA"/>
        </w:rPr>
        <w:t>5.1. Місце поставки Товару:</w:t>
      </w:r>
    </w:p>
    <w:tbl>
      <w:tblPr>
        <w:tblW w:w="9360" w:type="dxa"/>
        <w:jc w:val="left"/>
        <w:tblInd w:w="55" w:type="dxa"/>
        <w:tblLayout w:type="fixed"/>
        <w:tblCellMar>
          <w:top w:w="55" w:type="dxa"/>
          <w:left w:w="55" w:type="dxa"/>
          <w:bottom w:w="55" w:type="dxa"/>
          <w:right w:w="55" w:type="dxa"/>
        </w:tblCellMar>
      </w:tblPr>
      <w:tblGrid>
        <w:gridCol w:w="511"/>
        <w:gridCol w:w="3461"/>
        <w:gridCol w:w="5388"/>
      </w:tblGrid>
      <w:tr>
        <w:trPr/>
        <w:tc>
          <w:tcPr>
            <w:tcW w:w="511" w:type="dxa"/>
            <w:tcBorders>
              <w:top w:val="single" w:sz="2" w:space="0" w:color="000000"/>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b/>
                <w:bCs/>
                <w:color w:val="000000"/>
                <w:kern w:val="0"/>
                <w:sz w:val="20"/>
                <w:lang w:val="ru-RU" w:eastAsia="uk-UA" w:bidi="ar-SA"/>
              </w:rPr>
              <w:t>№</w:t>
            </w:r>
            <w:r>
              <w:rPr>
                <w:rFonts w:ascii="Times New Roman" w:hAnsi="Times New Roman"/>
                <w:b/>
                <w:bCs/>
                <w:color w:val="000000"/>
                <w:kern w:val="0"/>
                <w:sz w:val="20"/>
                <w:lang w:val="ru-RU" w:eastAsia="uk-UA" w:bidi="ar-SA"/>
              </w:rPr>
              <w:br/>
              <w:t>п/п</w:t>
            </w:r>
          </w:p>
        </w:tc>
        <w:tc>
          <w:tcPr>
            <w:tcW w:w="3461" w:type="dxa"/>
            <w:tcBorders>
              <w:top w:val="single" w:sz="2" w:space="0" w:color="000000"/>
              <w:left w:val="single" w:sz="2" w:space="0" w:color="000000"/>
              <w:bottom w:val="single" w:sz="2" w:space="0" w:color="000000"/>
            </w:tcBorders>
          </w:tcPr>
          <w:p>
            <w:pPr>
              <w:pStyle w:val="Normal"/>
              <w:widowControl w:val="false"/>
              <w:suppressAutoHyphens w:val="true"/>
              <w:spacing w:before="0" w:after="0"/>
              <w:jc w:val="center"/>
              <w:rPr>
                <w:rFonts w:ascii="Times New Roman" w:hAnsi="Times New Roman"/>
              </w:rPr>
            </w:pPr>
            <w:r>
              <w:rPr>
                <w:rFonts w:ascii="Times New Roman" w:hAnsi="Times New Roman"/>
                <w:b/>
                <w:bCs/>
                <w:color w:val="000000"/>
                <w:kern w:val="0"/>
                <w:sz w:val="20"/>
                <w:lang w:val="ru-RU" w:eastAsia="uk-UA" w:bidi="ar-SA"/>
              </w:rPr>
              <w:t xml:space="preserve">Назва закладу </w:t>
            </w:r>
            <w:r>
              <w:rPr>
                <w:rFonts w:ascii="Times New Roman" w:hAnsi="Times New Roman"/>
                <w:b/>
                <w:bCs/>
                <w:color w:val="000000"/>
                <w:kern w:val="0"/>
                <w:sz w:val="20"/>
                <w:lang w:val="uk-UA" w:eastAsia="uk-UA" w:bidi="ar-SA"/>
              </w:rPr>
              <w:t>освіти</w:t>
            </w:r>
          </w:p>
        </w:tc>
        <w:tc>
          <w:tcPr>
            <w:tcW w:w="538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center"/>
              <w:rPr>
                <w:rFonts w:ascii="Times New Roman" w:hAnsi="Times New Roman"/>
                <w:b/>
                <w:b/>
                <w:kern w:val="0"/>
                <w:sz w:val="20"/>
                <w:lang w:val="ru-RU" w:bidi="ar-SA"/>
              </w:rPr>
            </w:pPr>
            <w:r>
              <w:rPr>
                <w:rFonts w:ascii="Times New Roman" w:hAnsi="Times New Roman"/>
                <w:b/>
                <w:kern w:val="0"/>
                <w:sz w:val="20"/>
                <w:lang w:val="ru-RU" w:bidi="ar-SA"/>
              </w:rPr>
              <w:t>Адреса</w:t>
            </w:r>
          </w:p>
        </w:tc>
      </w:tr>
      <w:tr>
        <w:trPr>
          <w:trHeight w:val="604" w:hRule="atLeast"/>
        </w:trPr>
        <w:tc>
          <w:tcPr>
            <w:tcW w:w="511" w:type="dxa"/>
            <w:tcBorders>
              <w:left w:val="single" w:sz="2" w:space="0" w:color="000000"/>
              <w:bottom w:val="single" w:sz="2" w:space="0" w:color="000000"/>
            </w:tcBorders>
          </w:tcPr>
          <w:p>
            <w:pPr>
              <w:pStyle w:val="Style19"/>
              <w:widowControl w:val="false"/>
              <w:spacing w:before="0" w:after="86"/>
              <w:rPr>
                <w:rFonts w:ascii="Times New Roman" w:hAnsi="Times New Roman"/>
                <w:lang w:val="uk-UA"/>
              </w:rPr>
            </w:pPr>
            <w:r>
              <w:rPr>
                <w:rFonts w:ascii="Times New Roman" w:hAnsi="Times New Roman"/>
                <w:lang w:val="uk-UA"/>
              </w:rPr>
              <w:t>1</w:t>
            </w:r>
          </w:p>
        </w:tc>
        <w:tc>
          <w:tcPr>
            <w:tcW w:w="3461" w:type="dxa"/>
            <w:tcBorders>
              <w:left w:val="single" w:sz="2" w:space="0" w:color="000000"/>
              <w:bottom w:val="single" w:sz="2" w:space="0" w:color="000000"/>
            </w:tcBorders>
          </w:tcPr>
          <w:p>
            <w:pPr>
              <w:pStyle w:val="Style19"/>
              <w:widowControl w:val="false"/>
              <w:spacing w:before="0" w:after="0"/>
              <w:rPr>
                <w:rFonts w:ascii="Times New Roman" w:hAnsi="Times New Roman"/>
              </w:rPr>
            </w:pPr>
            <w:r>
              <w:rPr>
                <w:rFonts w:ascii="Times New Roman" w:hAnsi="Times New Roman"/>
              </w:rPr>
              <w:t xml:space="preserve">Ріпкинський ліцей </w:t>
            </w:r>
            <w:r>
              <w:rPr>
                <w:rFonts w:ascii="Times New Roman" w:hAnsi="Times New Roman"/>
                <w:kern w:val="0"/>
                <w:sz w:val="20"/>
                <w:lang w:val="ru-RU" w:bidi="ar-SA"/>
              </w:rPr>
              <w:t>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15000,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смт. Ріпки, вул. ПИРОГОВА, буд. 5</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2</w:t>
            </w:r>
          </w:p>
        </w:tc>
        <w:tc>
          <w:tcPr>
            <w:tcW w:w="3461" w:type="dxa"/>
            <w:tcBorders>
              <w:left w:val="single" w:sz="2" w:space="0" w:color="000000"/>
              <w:bottom w:val="single" w:sz="2" w:space="0" w:color="000000"/>
            </w:tcBorders>
          </w:tcPr>
          <w:p>
            <w:pPr>
              <w:pStyle w:val="Style19"/>
              <w:widowControl w:val="false"/>
              <w:spacing w:before="0" w:after="0"/>
              <w:rPr>
                <w:rFonts w:ascii="Times New Roman" w:hAnsi="Times New Roman"/>
              </w:rPr>
            </w:pPr>
            <w:r>
              <w:rPr>
                <w:rFonts w:ascii="Times New Roman" w:hAnsi="Times New Roman"/>
              </w:rPr>
              <w:t xml:space="preserve">Ріпкинський ліцей ім.Софії Русової </w:t>
            </w:r>
            <w:r>
              <w:rPr>
                <w:rFonts w:ascii="Times New Roman" w:hAnsi="Times New Roman"/>
                <w:kern w:val="0"/>
                <w:sz w:val="20"/>
                <w:lang w:val="ru-RU" w:bidi="ar-SA"/>
              </w:rPr>
              <w:t>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15000,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смт. Ріпки, вул. СВЯТОМИКОЛАЇВСЬКА, буд. 43</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3</w:t>
            </w:r>
          </w:p>
        </w:tc>
        <w:tc>
          <w:tcPr>
            <w:tcW w:w="3461" w:type="dxa"/>
            <w:tcBorders>
              <w:left w:val="single" w:sz="2" w:space="0" w:color="000000"/>
              <w:bottom w:val="single" w:sz="2" w:space="0" w:color="000000"/>
            </w:tcBorders>
          </w:tcPr>
          <w:p>
            <w:pPr>
              <w:pStyle w:val="Style19"/>
              <w:widowControl w:val="false"/>
              <w:spacing w:before="0" w:after="0"/>
              <w:rPr>
                <w:rFonts w:ascii="Times New Roman" w:hAnsi="Times New Roman"/>
              </w:rPr>
            </w:pPr>
            <w:r>
              <w:rPr>
                <w:rFonts w:ascii="Times New Roman" w:hAnsi="Times New Roman"/>
              </w:rPr>
              <w:t xml:space="preserve">Вербицький ліцей </w:t>
            </w:r>
            <w:r>
              <w:rPr>
                <w:rFonts w:ascii="Times New Roman" w:hAnsi="Times New Roman"/>
                <w:kern w:val="0"/>
                <w:sz w:val="20"/>
                <w:lang w:val="ru-RU" w:bidi="ar-SA"/>
              </w:rPr>
              <w:t>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kern w:val="0"/>
                <w:sz w:val="20"/>
                <w:lang w:val="ru-RU" w:bidi="ar-SA"/>
              </w:rPr>
            </w:pPr>
            <w:r>
              <w:rPr>
                <w:rFonts w:ascii="Times New Roman" w:hAnsi="Times New Roman"/>
                <w:kern w:val="0"/>
                <w:sz w:val="20"/>
                <w:lang w:val="ru-RU" w:bidi="ar-SA"/>
              </w:rPr>
              <w:t xml:space="preserve">15015,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 Вербичі, вул. ПЕРЕМОГИ, буд. 23</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4</w:t>
            </w:r>
          </w:p>
        </w:tc>
        <w:tc>
          <w:tcPr>
            <w:tcW w:w="3461" w:type="dxa"/>
            <w:tcBorders>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kern w:val="0"/>
                <w:sz w:val="20"/>
                <w:lang w:val="ru-RU" w:bidi="ar-SA"/>
              </w:rPr>
            </w:pPr>
            <w:r>
              <w:rPr>
                <w:rFonts w:ascii="Times New Roman" w:hAnsi="Times New Roman"/>
                <w:kern w:val="0"/>
                <w:sz w:val="20"/>
                <w:lang w:val="ru-RU" w:bidi="ar-SA"/>
              </w:rPr>
              <w:t>Ріпкинський заклад дошкільної освіти «Веселка» 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kern w:val="0"/>
                <w:sz w:val="20"/>
                <w:lang w:val="ru-RU" w:bidi="ar-SA"/>
              </w:rPr>
            </w:pPr>
            <w:r>
              <w:rPr>
                <w:rFonts w:ascii="Times New Roman" w:hAnsi="Times New Roman"/>
                <w:kern w:val="0"/>
                <w:sz w:val="20"/>
                <w:lang w:val="ru-RU" w:bidi="ar-SA"/>
              </w:rPr>
              <w:t xml:space="preserve">15000,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смт. Ріпки, вул.  ШКІЛЬНА, буд. 4А</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5</w:t>
            </w:r>
          </w:p>
        </w:tc>
        <w:tc>
          <w:tcPr>
            <w:tcW w:w="3461" w:type="dxa"/>
            <w:tcBorders>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Ріпкинський заклад дошкільної освіти «</w:t>
            </w:r>
            <w:r>
              <w:rPr>
                <w:rFonts w:eastAsia="Times New Roman" w:cs="Times New Roman" w:ascii="Times New Roman" w:hAnsi="Times New Roman"/>
                <w:kern w:val="0"/>
                <w:sz w:val="20"/>
                <w:lang w:val="ru-RU" w:eastAsia="zh-CN" w:bidi="ar-SA"/>
              </w:rPr>
              <w:t>Колосок</w:t>
            </w:r>
            <w:r>
              <w:rPr>
                <w:rFonts w:ascii="Times New Roman" w:hAnsi="Times New Roman"/>
                <w:kern w:val="0"/>
                <w:sz w:val="20"/>
                <w:lang w:val="ru-RU" w:bidi="ar-SA"/>
              </w:rPr>
              <w:t>» 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15000,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смт. Ріпки, вул. С</w:t>
            </w:r>
            <w:r>
              <w:rPr>
                <w:rFonts w:eastAsia="Times New Roman" w:cs="Times New Roman" w:ascii="Times New Roman" w:hAnsi="Times New Roman"/>
                <w:kern w:val="0"/>
                <w:sz w:val="20"/>
                <w:lang w:val="ru-RU" w:eastAsia="zh-CN" w:bidi="ar-SA"/>
              </w:rPr>
              <w:t xml:space="preserve">ВІТАНКОВА </w:t>
            </w:r>
            <w:r>
              <w:rPr>
                <w:rFonts w:eastAsia="Times New Roman" w:cs="Times New Roman" w:ascii="Times New Roman" w:hAnsi="Times New Roman"/>
                <w:kern w:val="0"/>
                <w:sz w:val="20"/>
                <w:lang w:val="uk-UA" w:eastAsia="zh-CN" w:bidi="ar-SA"/>
              </w:rPr>
              <w:t>(</w:t>
            </w:r>
            <w:r>
              <w:rPr>
                <w:rFonts w:eastAsia="Times New Roman" w:cs="Times New Roman" w:ascii="Times New Roman" w:hAnsi="Times New Roman"/>
                <w:kern w:val="0"/>
                <w:sz w:val="20"/>
                <w:lang w:val="ru-RU" w:eastAsia="zh-CN" w:bidi="ar-SA"/>
              </w:rPr>
              <w:t>СУВОРОВА</w:t>
            </w:r>
            <w:r>
              <w:rPr>
                <w:rFonts w:eastAsia="Times New Roman" w:cs="Times New Roman" w:ascii="Times New Roman" w:hAnsi="Times New Roman"/>
                <w:kern w:val="0"/>
                <w:sz w:val="20"/>
                <w:lang w:val="uk-UA" w:eastAsia="zh-CN" w:bidi="ar-SA"/>
              </w:rPr>
              <w:t>)</w:t>
            </w:r>
            <w:r>
              <w:rPr>
                <w:rFonts w:ascii="Times New Roman" w:hAnsi="Times New Roman"/>
                <w:kern w:val="0"/>
                <w:sz w:val="20"/>
                <w:lang w:val="ru-RU" w:bidi="ar-SA"/>
              </w:rPr>
              <w:t>, буд.46</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6</w:t>
            </w:r>
          </w:p>
        </w:tc>
        <w:tc>
          <w:tcPr>
            <w:tcW w:w="3461" w:type="dxa"/>
            <w:tcBorders>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Замглайський </w:t>
            </w:r>
            <w:r>
              <w:rPr>
                <w:rFonts w:eastAsia="Times New Roman" w:cs="Times New Roman" w:ascii="Times New Roman" w:hAnsi="Times New Roman"/>
                <w:color w:val="auto"/>
                <w:kern w:val="0"/>
                <w:sz w:val="20"/>
                <w:szCs w:val="22"/>
                <w:lang w:val="ru-RU" w:eastAsia="zh-CN" w:bidi="ar-SA"/>
              </w:rPr>
              <w:t>ліцей</w:t>
            </w:r>
            <w:r>
              <w:rPr>
                <w:rFonts w:ascii="Times New Roman" w:hAnsi="Times New Roman"/>
                <w:kern w:val="0"/>
                <w:sz w:val="20"/>
                <w:lang w:val="ru-RU" w:bidi="ar-SA"/>
              </w:rPr>
              <w:t xml:space="preserve"> 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15005, Чернігівська обл., </w:t>
            </w:r>
            <w:r>
              <w:rPr>
                <w:rFonts w:eastAsia="Times New Roman" w:cs="Times New Roman" w:ascii="Times New Roman" w:hAnsi="Times New Roman"/>
                <w:color w:val="auto"/>
                <w:kern w:val="0"/>
                <w:sz w:val="20"/>
                <w:szCs w:val="22"/>
                <w:lang w:val="ru-RU" w:eastAsia="zh-CN" w:bidi="ar-SA"/>
              </w:rPr>
              <w:t xml:space="preserve">Чернігівський </w:t>
            </w:r>
            <w:r>
              <w:rPr>
                <w:rFonts w:ascii="Times New Roman" w:hAnsi="Times New Roman"/>
                <w:kern w:val="0"/>
                <w:sz w:val="20"/>
                <w:lang w:val="ru-RU" w:bidi="ar-SA"/>
              </w:rPr>
              <w:t>р-н, смт. Замглай, вул. ЦЕНТРАЛЬНА, буд. 3</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7</w:t>
            </w:r>
          </w:p>
        </w:tc>
        <w:tc>
          <w:tcPr>
            <w:tcW w:w="3461" w:type="dxa"/>
            <w:tcBorders>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Замглайський заклад дошкільної освіти «Малятко» 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15005, Чернігівська обл., </w:t>
            </w:r>
            <w:r>
              <w:rPr>
                <w:rFonts w:eastAsia="Times New Roman" w:cs="Times New Roman" w:ascii="Times New Roman" w:hAnsi="Times New Roman"/>
                <w:color w:val="auto"/>
                <w:kern w:val="0"/>
                <w:sz w:val="20"/>
                <w:szCs w:val="22"/>
                <w:lang w:val="ru-RU" w:eastAsia="zh-CN" w:bidi="ar-SA"/>
              </w:rPr>
              <w:t>Чернігівський</w:t>
            </w:r>
            <w:r>
              <w:rPr>
                <w:rFonts w:ascii="Times New Roman" w:hAnsi="Times New Roman"/>
                <w:kern w:val="0"/>
                <w:sz w:val="20"/>
                <w:lang w:val="ru-RU" w:bidi="ar-SA"/>
              </w:rPr>
              <w:t xml:space="preserve"> р-н, смт. Замглай, вул. ЛІСОВА, буд. 17</w:t>
            </w:r>
          </w:p>
        </w:tc>
      </w:tr>
      <w:tr>
        <w:trPr/>
        <w:tc>
          <w:tcPr>
            <w:tcW w:w="511" w:type="dxa"/>
            <w:tcBorders>
              <w:left w:val="single" w:sz="2" w:space="0" w:color="000000"/>
              <w:bottom w:val="single" w:sz="2" w:space="0" w:color="000000"/>
            </w:tcBorders>
          </w:tcPr>
          <w:p>
            <w:pPr>
              <w:pStyle w:val="Style19"/>
              <w:widowControl w:val="false"/>
              <w:spacing w:before="0" w:after="200"/>
              <w:rPr>
                <w:rFonts w:ascii="Times New Roman" w:hAnsi="Times New Roman"/>
                <w:lang w:val="uk-UA"/>
              </w:rPr>
            </w:pPr>
            <w:r>
              <w:rPr>
                <w:rFonts w:ascii="Times New Roman" w:hAnsi="Times New Roman"/>
                <w:lang w:val="uk-UA"/>
              </w:rPr>
              <w:t>8</w:t>
            </w:r>
          </w:p>
        </w:tc>
        <w:tc>
          <w:tcPr>
            <w:tcW w:w="3461" w:type="dxa"/>
            <w:tcBorders>
              <w:left w:val="single" w:sz="2" w:space="0" w:color="000000"/>
              <w:bottom w:val="single" w:sz="2" w:space="0" w:color="000000"/>
            </w:tcBorders>
          </w:tcPr>
          <w:p>
            <w:pPr>
              <w:pStyle w:val="Normal"/>
              <w:widowControl w:val="false"/>
              <w:suppressAutoHyphens w:val="true"/>
              <w:spacing w:before="0" w:after="0"/>
              <w:jc w:val="left"/>
              <w:rPr>
                <w:rFonts w:ascii="Times New Roman" w:hAnsi="Times New Roman"/>
                <w:kern w:val="0"/>
                <w:sz w:val="20"/>
                <w:lang w:val="ru-RU" w:bidi="ar-SA"/>
              </w:rPr>
            </w:pPr>
            <w:r>
              <w:rPr>
                <w:rFonts w:ascii="Times New Roman" w:hAnsi="Times New Roman"/>
                <w:kern w:val="0"/>
                <w:sz w:val="20"/>
                <w:lang w:val="ru-RU" w:bidi="ar-SA"/>
              </w:rPr>
              <w:t>Вишнівський заклад дошкільної освіти Ріпкинської селищної ради</w:t>
            </w:r>
          </w:p>
        </w:tc>
        <w:tc>
          <w:tcPr>
            <w:tcW w:w="5388" w:type="dxa"/>
            <w:tcBorders>
              <w:left w:val="single" w:sz="2" w:space="0" w:color="000000"/>
              <w:bottom w:val="single" w:sz="2" w:space="0" w:color="000000"/>
              <w:right w:val="single" w:sz="2" w:space="0" w:color="000000"/>
            </w:tcBorders>
          </w:tcPr>
          <w:p>
            <w:pPr>
              <w:pStyle w:val="Normal"/>
              <w:widowControl w:val="false"/>
              <w:suppressAutoHyphens w:val="true"/>
              <w:spacing w:before="0" w:after="0"/>
              <w:jc w:val="left"/>
              <w:rPr>
                <w:rFonts w:ascii="Times New Roman" w:hAnsi="Times New Roman"/>
              </w:rPr>
            </w:pPr>
            <w:r>
              <w:rPr>
                <w:rFonts w:ascii="Times New Roman" w:hAnsi="Times New Roman"/>
                <w:kern w:val="0"/>
                <w:sz w:val="20"/>
                <w:lang w:val="ru-RU" w:bidi="ar-SA"/>
              </w:rPr>
              <w:t xml:space="preserve">15070, Чернігівська обл., </w:t>
            </w:r>
            <w:r>
              <w:rPr>
                <w:rFonts w:eastAsia="Times New Roman" w:cs="Times New Roman" w:ascii="Times New Roman" w:hAnsi="Times New Roman"/>
                <w:kern w:val="0"/>
                <w:sz w:val="20"/>
                <w:lang w:val="ru-RU" w:eastAsia="zh-CN" w:bidi="ar-SA"/>
              </w:rPr>
              <w:t>Чернігівський</w:t>
            </w:r>
            <w:r>
              <w:rPr>
                <w:rFonts w:ascii="Times New Roman" w:hAnsi="Times New Roman"/>
                <w:kern w:val="0"/>
                <w:sz w:val="20"/>
                <w:lang w:val="ru-RU" w:bidi="ar-SA"/>
              </w:rPr>
              <w:t xml:space="preserve"> р-н, с. Вишневе, вул. Д</w:t>
            </w:r>
            <w:r>
              <w:rPr>
                <w:rFonts w:eastAsia="Times New Roman" w:cs="Times New Roman" w:ascii="Times New Roman" w:hAnsi="Times New Roman"/>
                <w:kern w:val="0"/>
                <w:sz w:val="20"/>
                <w:lang w:val="ru-RU" w:eastAsia="zh-CN" w:bidi="ar-SA"/>
              </w:rPr>
              <w:t xml:space="preserve">МИТРА МАНАЙЧЕВА </w:t>
            </w:r>
            <w:r>
              <w:rPr>
                <w:rFonts w:ascii="Times New Roman" w:hAnsi="Times New Roman"/>
                <w:kern w:val="0"/>
                <w:sz w:val="20"/>
                <w:lang w:val="uk-UA" w:bidi="ar-SA"/>
              </w:rPr>
              <w:t>(</w:t>
            </w:r>
            <w:r>
              <w:rPr>
                <w:rFonts w:ascii="Times New Roman" w:hAnsi="Times New Roman"/>
                <w:kern w:val="0"/>
                <w:sz w:val="20"/>
                <w:lang w:val="ru-RU" w:bidi="ar-SA"/>
              </w:rPr>
              <w:t>ПУШКІНА</w:t>
            </w:r>
            <w:r>
              <w:rPr>
                <w:rFonts w:ascii="Times New Roman" w:hAnsi="Times New Roman"/>
                <w:kern w:val="0"/>
                <w:sz w:val="20"/>
                <w:lang w:val="uk-UA" w:bidi="ar-SA"/>
              </w:rPr>
              <w:t>)</w:t>
            </w:r>
            <w:r>
              <w:rPr>
                <w:rFonts w:ascii="Times New Roman" w:hAnsi="Times New Roman"/>
                <w:kern w:val="0"/>
                <w:sz w:val="20"/>
                <w:lang w:val="ru-RU" w:bidi="ar-SA"/>
              </w:rPr>
              <w:t>, буд. 1</w:t>
            </w:r>
          </w:p>
        </w:tc>
      </w:tr>
    </w:tbl>
    <w:p>
      <w:pPr>
        <w:pStyle w:val="Normal"/>
        <w:widowControl w:val="false"/>
        <w:suppressAutoHyphens w:val="false"/>
        <w:spacing w:lineRule="auto" w:line="240" w:before="0" w:after="0"/>
        <w:ind w:firstLine="284"/>
        <w:jc w:val="both"/>
        <w:rPr>
          <w:rFonts w:ascii="Times New Roman" w:hAnsi="Times New Roman"/>
          <w:color w:val="121212"/>
          <w:sz w:val="24"/>
          <w:szCs w:val="24"/>
          <w:shd w:fill="FFFFFF" w:val="clear"/>
          <w:lang w:val="uk-UA" w:eastAsia="uk-UA"/>
        </w:rPr>
      </w:pPr>
      <w:r>
        <w:rPr>
          <w:rFonts w:ascii="Times New Roman" w:hAnsi="Times New Roman"/>
          <w:color w:val="121212"/>
          <w:sz w:val="24"/>
          <w:szCs w:val="24"/>
          <w:shd w:fill="FFFFFF" w:val="clear"/>
          <w:lang w:val="uk-UA" w:eastAsia="uk-UA"/>
        </w:rPr>
      </w:r>
    </w:p>
    <w:p>
      <w:pPr>
        <w:pStyle w:val="Normal"/>
        <w:widowControl/>
        <w:numPr>
          <w:ilvl w:val="0"/>
          <w:numId w:val="0"/>
        </w:numPr>
        <w:shd w:val="clear" w:color="auto" w:fill="FFFFFF"/>
        <w:suppressAutoHyphens w:val="false"/>
        <w:bidi w:val="0"/>
        <w:spacing w:lineRule="auto" w:line="240" w:before="0" w:after="0"/>
        <w:ind w:left="0" w:right="0" w:firstLine="283"/>
        <w:jc w:val="both"/>
        <w:rPr>
          <w:shd w:fill="FFFFFF" w:val="clear"/>
        </w:rPr>
      </w:pPr>
      <w:r>
        <w:rPr>
          <w:rFonts w:ascii="Times New Roman" w:hAnsi="Times New Roman"/>
          <w:sz w:val="24"/>
          <w:szCs w:val="24"/>
          <w:shd w:fill="FFFFFF" w:val="clear"/>
          <w:lang w:val="uk-UA" w:eastAsia="uk-UA"/>
        </w:rPr>
        <w:t xml:space="preserve"> </w:t>
      </w:r>
      <w:r>
        <w:rPr>
          <w:rFonts w:ascii="Times New Roman" w:hAnsi="Times New Roman"/>
          <w:sz w:val="24"/>
          <w:szCs w:val="24"/>
          <w:shd w:fill="FFFFFF" w:val="clear"/>
          <w:lang w:val="uk-UA" w:eastAsia="uk-UA"/>
        </w:rPr>
        <w:t xml:space="preserve">5.2. </w:t>
      </w:r>
      <w:r>
        <w:rPr>
          <w:rFonts w:eastAsia="Times New Roman" w:cs="Times New Roman" w:ascii="Times New Roman" w:hAnsi="Times New Roman"/>
          <w:b/>
          <w:color w:val="000000"/>
          <w:kern w:val="0"/>
          <w:sz w:val="24"/>
          <w:szCs w:val="24"/>
          <w:shd w:fill="FFFFFF" w:val="clear"/>
          <w:lang w:val="uk-UA" w:eastAsia="en-US" w:bidi="ar-SA"/>
        </w:rPr>
        <w:t>Поставка товару протягом 2024 року</w:t>
      </w:r>
      <w:r>
        <w:rPr>
          <w:rFonts w:eastAsia="Times New Roman" w:cs="Times New Roman" w:ascii="Times New Roman" w:hAnsi="Times New Roman"/>
          <w:b/>
          <w:color w:val="000000"/>
          <w:kern w:val="0"/>
          <w:sz w:val="24"/>
          <w:szCs w:val="24"/>
          <w:shd w:fill="FFFFFF" w:val="clear"/>
          <w:lang w:val="uk-UA" w:eastAsia="en-US" w:bidi="ar-SA"/>
        </w:rPr>
        <w:t xml:space="preserve"> </w:t>
      </w:r>
      <w:r>
        <w:rPr>
          <w:rFonts w:eastAsia="Times New Roman" w:cs="Times New Roman" w:ascii="Times New Roman" w:hAnsi="Times New Roman"/>
          <w:b/>
          <w:bCs/>
          <w:color w:val="000000"/>
          <w:kern w:val="0"/>
          <w:sz w:val="24"/>
          <w:szCs w:val="24"/>
          <w:shd w:fill="FFFFFF" w:val="clear"/>
          <w:lang w:val="uk-UA" w:eastAsia="en-US" w:bidi="ar-SA"/>
        </w:rPr>
        <w:t>два</w:t>
      </w:r>
      <w:r>
        <w:rPr>
          <w:rFonts w:cs="Times New Roman" w:ascii="Times New Roman" w:hAnsi="Times New Roman"/>
          <w:b/>
          <w:bCs/>
          <w:sz w:val="24"/>
          <w:szCs w:val="24"/>
          <w:shd w:fill="FFFFFF" w:val="clear"/>
          <w:lang w:val="uk-UA" w:eastAsia="en-US"/>
        </w:rPr>
        <w:t xml:space="preserve"> рази на тиждень (з понеділка по </w:t>
      </w:r>
      <w:r>
        <w:rPr>
          <w:rFonts w:eastAsia="Times New Roman" w:cs="Times New Roman" w:ascii="Times New Roman" w:hAnsi="Times New Roman"/>
          <w:b/>
          <w:bCs/>
          <w:color w:val="000000"/>
          <w:kern w:val="0"/>
          <w:sz w:val="24"/>
          <w:szCs w:val="24"/>
          <w:shd w:fill="FFFFFF" w:val="clear"/>
          <w:lang w:val="uk-UA" w:eastAsia="en-US" w:bidi="ar-SA"/>
        </w:rPr>
        <w:t>п’ятницю</w:t>
      </w:r>
      <w:r>
        <w:rPr>
          <w:rFonts w:cs="Times New Roman" w:ascii="Times New Roman" w:hAnsi="Times New Roman"/>
          <w:b/>
          <w:bCs/>
          <w:sz w:val="24"/>
          <w:szCs w:val="24"/>
          <w:shd w:fill="FFFFFF" w:val="clear"/>
          <w:lang w:val="uk-UA" w:eastAsia="en-US"/>
        </w:rPr>
        <w:t>) за додатково погодженими партіями</w:t>
      </w:r>
      <w:r>
        <w:rPr>
          <w:rFonts w:ascii="Times New Roman" w:hAnsi="Times New Roman"/>
          <w:sz w:val="24"/>
          <w:szCs w:val="24"/>
          <w:shd w:fill="FFFFFF" w:val="clear"/>
          <w:lang w:val="uk-UA" w:eastAsia="uk-UA"/>
        </w:rPr>
        <w:t>.</w:t>
      </w:r>
    </w:p>
    <w:p>
      <w:pPr>
        <w:pStyle w:val="Normal"/>
        <w:suppressAutoHyphens w:val="false"/>
        <w:spacing w:lineRule="auto" w:line="240" w:before="0" w:after="0"/>
        <w:ind w:firstLine="284"/>
        <w:jc w:val="both"/>
        <w:rPr>
          <w:rFonts w:ascii="Times New Roman" w:hAnsi="Times New Roman"/>
          <w:sz w:val="24"/>
          <w:szCs w:val="24"/>
          <w:lang w:val="uk-UA" w:eastAsia="uk-UA"/>
        </w:rPr>
      </w:pPr>
      <w:r>
        <w:rPr>
          <w:rFonts w:ascii="Times New Roman" w:hAnsi="Times New Roman"/>
          <w:sz w:val="24"/>
          <w:szCs w:val="24"/>
          <w:lang w:val="uk-UA" w:eastAsia="uk-UA"/>
        </w:rPr>
        <w:t>5.3. Поставка Товару здійснюється за адресою Покупця, яка зазначена в Договорі</w:t>
      </w:r>
      <w:r>
        <w:rPr>
          <w:rFonts w:ascii="Times New Roman" w:hAnsi="Times New Roman"/>
          <w:b/>
          <w:sz w:val="24"/>
          <w:szCs w:val="24"/>
          <w:lang w:val="uk-UA" w:eastAsia="uk-UA"/>
        </w:rPr>
        <w:t xml:space="preserve"> </w:t>
      </w:r>
      <w:r>
        <w:rPr>
          <w:rFonts w:ascii="Times New Roman" w:hAnsi="Times New Roman"/>
          <w:sz w:val="24"/>
          <w:szCs w:val="24"/>
          <w:lang w:val="uk-UA" w:eastAsia="uk-UA"/>
        </w:rPr>
        <w:t xml:space="preserve">та заявці (замовленні) (далі — заявка / замовлення). </w:t>
      </w:r>
    </w:p>
    <w:p>
      <w:pPr>
        <w:pStyle w:val="Normal"/>
        <w:widowControl w:val="false"/>
        <w:suppressAutoHyphens w:val="false"/>
        <w:spacing w:lineRule="auto" w:line="240" w:before="0" w:after="0"/>
        <w:ind w:firstLine="284"/>
        <w:jc w:val="both"/>
        <w:rPr>
          <w:rFonts w:ascii="Times New Roman" w:hAnsi="Times New Roman"/>
          <w:sz w:val="24"/>
          <w:szCs w:val="24"/>
          <w:lang w:val="uk-UA" w:eastAsia="uk-UA"/>
        </w:rPr>
      </w:pPr>
      <w:r>
        <w:rPr>
          <w:rFonts w:ascii="Times New Roman" w:hAnsi="Times New Roman"/>
          <w:sz w:val="24"/>
          <w:szCs w:val="24"/>
          <w:lang w:val="uk-UA" w:eastAsia="uk-UA"/>
        </w:rPr>
        <w:t xml:space="preserve">5.4. Поставка </w:t>
      </w:r>
      <w:r>
        <w:rPr>
          <w:rFonts w:ascii="Times New Roman" w:hAnsi="Times New Roman"/>
          <w:sz w:val="24"/>
          <w:szCs w:val="24"/>
          <w:highlight w:val="white"/>
          <w:lang w:val="uk-UA" w:eastAsia="uk-UA"/>
        </w:rPr>
        <w:t xml:space="preserve">Товару здійснюється </w:t>
      </w:r>
      <w:r>
        <w:rPr>
          <w:rFonts w:ascii="Times New Roman" w:hAnsi="Times New Roman"/>
          <w:sz w:val="24"/>
          <w:szCs w:val="24"/>
          <w:lang w:val="uk-UA" w:eastAsia="uk-UA"/>
        </w:rPr>
        <w:t>окремими партіями згідно з заявкою / замовленням Покупця. Обсяг кожної партії визначається Покупцем залежно від фактичної потреби. Партією Товару за Договором вважається поставка Товару в обсязі, що визначений за кожною окремою заявкою Покупця.</w:t>
      </w:r>
    </w:p>
    <w:p>
      <w:pPr>
        <w:pStyle w:val="Normal"/>
        <w:widowControl w:val="false"/>
        <w:suppressAutoHyphens w:val="false"/>
        <w:spacing w:lineRule="auto" w:line="240" w:before="0" w:after="0"/>
        <w:ind w:firstLine="284"/>
        <w:jc w:val="both"/>
        <w:rPr>
          <w:rFonts w:ascii="Times New Roman" w:hAnsi="Times New Roman"/>
          <w:sz w:val="24"/>
          <w:szCs w:val="24"/>
          <w:lang w:val="uk-UA" w:eastAsia="uk-UA"/>
        </w:rPr>
      </w:pPr>
      <w:r>
        <w:rPr>
          <w:rFonts w:ascii="Times New Roman" w:hAnsi="Times New Roman"/>
          <w:sz w:val="24"/>
          <w:szCs w:val="24"/>
          <w:highlight w:val="white"/>
          <w:lang w:val="uk-UA" w:eastAsia="uk-UA"/>
        </w:rPr>
        <w:t xml:space="preserve">5.5. </w:t>
      </w:r>
      <w:r>
        <w:rPr>
          <w:rFonts w:ascii="Times New Roman" w:hAnsi="Times New Roman"/>
          <w:sz w:val="24"/>
          <w:szCs w:val="24"/>
          <w:lang w:val="uk-UA" w:eastAsia="uk-UA"/>
        </w:rPr>
        <w:tab/>
        <w:t>Товар має бути поставлений у термін 3 (три) дні з дня оформлення Покупцем заявки на продукцію, але не менше ніж один раз на тиждень.</w:t>
      </w:r>
    </w:p>
    <w:p>
      <w:pPr>
        <w:pStyle w:val="Normal"/>
        <w:widowControl w:val="false"/>
        <w:suppressAutoHyphens w:val="false"/>
        <w:spacing w:lineRule="auto" w:line="240" w:before="0" w:after="0"/>
        <w:ind w:firstLine="284"/>
        <w:jc w:val="both"/>
        <w:rPr>
          <w:rFonts w:ascii="Times New Roman" w:hAnsi="Times New Roman"/>
          <w:sz w:val="24"/>
          <w:szCs w:val="24"/>
          <w:lang w:val="uk-UA" w:eastAsia="uk-UA"/>
        </w:rPr>
      </w:pPr>
      <w:r>
        <w:rPr>
          <w:rFonts w:ascii="Times New Roman" w:hAnsi="Times New Roman"/>
          <w:sz w:val="24"/>
          <w:szCs w:val="24"/>
          <w:lang w:val="uk-UA" w:eastAsia="uk-UA"/>
        </w:rPr>
        <w:t>5.6.</w:t>
        <w:tab/>
        <w:t>Замовлення надаються Покупцем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pPr>
        <w:pStyle w:val="Normal"/>
        <w:widowControl w:val="false"/>
        <w:suppressAutoHyphens w:val="false"/>
        <w:spacing w:lineRule="auto" w:line="240" w:before="0" w:after="0"/>
        <w:ind w:firstLine="284"/>
        <w:jc w:val="both"/>
        <w:rPr>
          <w:rFonts w:ascii="Times New Roman" w:hAnsi="Times New Roman"/>
          <w:sz w:val="24"/>
          <w:szCs w:val="24"/>
          <w:lang w:val="uk-UA" w:eastAsia="uk-UA"/>
        </w:rPr>
      </w:pPr>
      <w:r>
        <w:rPr>
          <w:rFonts w:ascii="Times New Roman" w:hAnsi="Times New Roman"/>
          <w:sz w:val="24"/>
          <w:szCs w:val="24"/>
          <w:lang w:val="uk-UA" w:eastAsia="uk-UA"/>
        </w:rPr>
        <w:t>5.7.</w:t>
        <w:tab/>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pPr>
        <w:pStyle w:val="Normal"/>
        <w:widowControl w:val="false"/>
        <w:suppressAutoHyphens w:val="false"/>
        <w:spacing w:lineRule="auto" w:line="240" w:before="0" w:after="0"/>
        <w:ind w:firstLine="284"/>
        <w:jc w:val="both"/>
        <w:rPr>
          <w:rFonts w:ascii="Times New Roman" w:hAnsi="Times New Roman" w:cs="Times New Roman CYR"/>
          <w:sz w:val="24"/>
          <w:szCs w:val="24"/>
          <w:lang w:val="uk-UA"/>
        </w:rPr>
      </w:pPr>
      <w:r>
        <w:rPr>
          <w:rFonts w:ascii="Times New Roman" w:hAnsi="Times New Roman"/>
          <w:sz w:val="24"/>
          <w:szCs w:val="24"/>
          <w:lang w:val="uk-UA" w:eastAsia="uk-UA"/>
        </w:rPr>
        <w:t>5.8.</w:t>
        <w:tab/>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pPr>
        <w:pStyle w:val="ListParagraph"/>
        <w:numPr>
          <w:ilvl w:val="0"/>
          <w:numId w:val="5"/>
        </w:numPr>
        <w:suppressAutoHyphens w:val="false"/>
        <w:spacing w:lineRule="auto" w:line="240" w:before="126" w:after="86"/>
        <w:contextualSpacing/>
        <w:jc w:val="center"/>
        <w:rPr>
          <w:rFonts w:ascii="Times New Roman" w:hAnsi="Times New Roman"/>
          <w:b/>
          <w:b/>
          <w:bCs/>
          <w:iCs/>
          <w:sz w:val="24"/>
          <w:szCs w:val="24"/>
          <w:lang w:val="uk-UA" w:eastAsia="en-US"/>
        </w:rPr>
      </w:pPr>
      <w:r>
        <w:rPr>
          <w:rFonts w:ascii="Times New Roman" w:hAnsi="Times New Roman"/>
          <w:b/>
          <w:bCs/>
          <w:iCs/>
          <w:sz w:val="24"/>
          <w:szCs w:val="24"/>
          <w:lang w:val="uk-UA" w:eastAsia="en-US"/>
        </w:rPr>
        <w:t xml:space="preserve">Права та обов’язки сторін </w:t>
      </w:r>
    </w:p>
    <w:p>
      <w:pPr>
        <w:pStyle w:val="Normal"/>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6.1.  Покупець зобов’язаний:</w:t>
      </w:r>
    </w:p>
    <w:p>
      <w:pPr>
        <w:pStyle w:val="Normal"/>
        <w:numPr>
          <w:ilvl w:val="0"/>
          <w:numId w:val="2"/>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Своєчасно та в повному обсязі сплачувати за поставлений товар;</w:t>
      </w:r>
    </w:p>
    <w:p>
      <w:pPr>
        <w:pStyle w:val="Normal"/>
        <w:numPr>
          <w:ilvl w:val="0"/>
          <w:numId w:val="2"/>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Приймати поставлений товар згідно накладної та відповідних сертифікатів.</w:t>
      </w:r>
    </w:p>
    <w:p>
      <w:pPr>
        <w:pStyle w:val="Normal"/>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6.2. Покупець має право:</w:t>
      </w:r>
    </w:p>
    <w:p>
      <w:pPr>
        <w:pStyle w:val="Normal"/>
        <w:numPr>
          <w:ilvl w:val="0"/>
          <w:numId w:val="3"/>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Достроково розірвати даний Договір у разі невиконання зобов’язань Постачальника;</w:t>
      </w:r>
    </w:p>
    <w:p>
      <w:pPr>
        <w:pStyle w:val="Normal"/>
        <w:numPr>
          <w:ilvl w:val="0"/>
          <w:numId w:val="3"/>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pPr>
        <w:pStyle w:val="Normal"/>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6.3. Постачальник зобов’язаний:</w:t>
      </w:r>
    </w:p>
    <w:p>
      <w:pPr>
        <w:pStyle w:val="Normal"/>
        <w:numPr>
          <w:ilvl w:val="0"/>
          <w:numId w:val="4"/>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Забезпечити поставку товару у строки визначені даним Договором;</w:t>
      </w:r>
    </w:p>
    <w:p>
      <w:pPr>
        <w:pStyle w:val="Normal"/>
        <w:numPr>
          <w:ilvl w:val="0"/>
          <w:numId w:val="4"/>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pPr>
        <w:pStyle w:val="Normal"/>
        <w:numPr>
          <w:ilvl w:val="0"/>
          <w:numId w:val="4"/>
        </w:numPr>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3 (трьох) днів.</w:t>
      </w:r>
    </w:p>
    <w:p>
      <w:pPr>
        <w:pStyle w:val="ListParagraph"/>
        <w:numPr>
          <w:ilvl w:val="1"/>
          <w:numId w:val="5"/>
        </w:numPr>
        <w:suppressAutoHyphens w:val="false"/>
        <w:spacing w:lineRule="auto" w:line="240" w:before="0" w:after="0"/>
        <w:contextualSpacing/>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має право:</w:t>
      </w:r>
    </w:p>
    <w:p>
      <w:pPr>
        <w:pStyle w:val="ListParagraph"/>
        <w:numPr>
          <w:ilvl w:val="1"/>
          <w:numId w:val="5"/>
        </w:numPr>
        <w:suppressAutoHyphens w:val="false"/>
        <w:spacing w:lineRule="auto" w:line="240" w:before="0" w:after="0"/>
        <w:contextualSpacing/>
        <w:jc w:val="both"/>
        <w:rPr>
          <w:rFonts w:ascii="Times New Roman" w:hAnsi="Times New Roman"/>
          <w:sz w:val="24"/>
          <w:szCs w:val="24"/>
          <w:lang w:val="uk-UA" w:eastAsia="ru-RU"/>
        </w:rPr>
      </w:pPr>
      <w:r>
        <w:rPr>
          <w:rFonts w:ascii="Times New Roman" w:hAnsi="Times New Roman"/>
          <w:sz w:val="24"/>
          <w:szCs w:val="24"/>
          <w:lang w:val="uk-UA" w:eastAsia="ru-RU"/>
        </w:rPr>
        <w:t>Своєчасно та в повному обсязі отримувати плату за поставлений товар.</w:t>
      </w:r>
    </w:p>
    <w:p>
      <w:pPr>
        <w:pStyle w:val="Normal"/>
        <w:suppressAutoHyphens w:val="false"/>
        <w:spacing w:lineRule="auto" w:line="240" w:before="240" w:after="200"/>
        <w:jc w:val="center"/>
        <w:rPr>
          <w:rFonts w:ascii="Times New Roman" w:hAnsi="Times New Roman"/>
          <w:b/>
          <w:b/>
          <w:bCs/>
          <w:iCs/>
          <w:sz w:val="24"/>
          <w:szCs w:val="24"/>
          <w:lang w:val="uk-UA" w:eastAsia="en-US"/>
        </w:rPr>
      </w:pPr>
      <w:r>
        <w:rPr>
          <w:rFonts w:ascii="Times New Roman" w:hAnsi="Times New Roman"/>
          <w:b/>
          <w:bCs/>
          <w:iCs/>
          <w:sz w:val="24"/>
          <w:szCs w:val="24"/>
          <w:lang w:val="uk-UA" w:eastAsia="en-US"/>
        </w:rPr>
        <w:t>7. Відповідальність сторін</w:t>
      </w:r>
    </w:p>
    <w:p>
      <w:pPr>
        <w:pStyle w:val="ListParagraph"/>
        <w:numPr>
          <w:ilvl w:val="1"/>
          <w:numId w:val="6"/>
        </w:numPr>
        <w:suppressAutoHyphens w:val="false"/>
        <w:spacing w:lineRule="auto" w:line="240" w:before="0" w:after="0"/>
        <w:ind w:left="0" w:firstLine="567"/>
        <w:contextualSpacing/>
        <w:jc w:val="both"/>
        <w:rPr>
          <w:rFonts w:ascii="Times New Roman" w:hAnsi="Times New Roman"/>
          <w:sz w:val="24"/>
          <w:szCs w:val="20"/>
          <w:lang w:val="uk-UA" w:eastAsia="en-US"/>
        </w:rPr>
      </w:pPr>
      <w:r>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pPr>
        <w:pStyle w:val="ListParagraph"/>
        <w:numPr>
          <w:ilvl w:val="1"/>
          <w:numId w:val="6"/>
        </w:numPr>
        <w:suppressAutoHyphens w:val="false"/>
        <w:spacing w:lineRule="auto" w:line="240" w:before="0" w:after="0"/>
        <w:ind w:left="0" w:firstLine="567"/>
        <w:contextualSpacing/>
        <w:jc w:val="both"/>
        <w:rPr>
          <w:rFonts w:ascii="Times New Roman" w:hAnsi="Times New Roman"/>
          <w:sz w:val="24"/>
          <w:szCs w:val="20"/>
          <w:lang w:val="uk-UA" w:eastAsia="en-US"/>
        </w:rPr>
      </w:pPr>
      <w:r>
        <w:rPr>
          <w:rFonts w:ascii="Times New Roman" w:hAnsi="Times New Roman"/>
          <w:sz w:val="24"/>
          <w:szCs w:val="20"/>
          <w:lang w:val="uk-UA" w:eastAsia="en-US"/>
        </w:rPr>
        <w:t>За поставку Товару, якість якого не відповідає умовам цього Договору, Постачальник зобов’язаний сплатити Покупцю штраф в розмірі 20 % від вартості Товару неналежної якості або Товару, що не відповідає вимогам Договору, а також Покупець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Покупцю штраф у розмірі 20% від вартості поставленого неякісного товару, при цьому власними силами та засобами замінює неякісний товар.</w:t>
      </w:r>
    </w:p>
    <w:p>
      <w:pPr>
        <w:pStyle w:val="Normal"/>
        <w:numPr>
          <w:ilvl w:val="1"/>
          <w:numId w:val="6"/>
        </w:numPr>
        <w:suppressAutoHyphens w:val="false"/>
        <w:spacing w:lineRule="auto" w:line="240" w:before="0" w:after="0"/>
        <w:ind w:left="0" w:firstLine="567"/>
        <w:jc w:val="both"/>
        <w:rPr>
          <w:rFonts w:ascii="Times New Roman" w:hAnsi="Times New Roman"/>
          <w:sz w:val="24"/>
          <w:szCs w:val="20"/>
          <w:lang w:val="uk-UA" w:eastAsia="en-US"/>
        </w:rPr>
      </w:pPr>
      <w:r>
        <w:rPr>
          <w:rFonts w:ascii="Times New Roman" w:hAnsi="Times New Roman"/>
          <w:sz w:val="24"/>
          <w:szCs w:val="20"/>
          <w:lang w:val="uk-UA" w:eastAsia="en-US"/>
        </w:rPr>
        <w:t>За порушення строків поставки Товару цього Договору, Постачальник сплачує Покупцю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pPr>
        <w:pStyle w:val="Normal"/>
        <w:numPr>
          <w:ilvl w:val="1"/>
          <w:numId w:val="6"/>
        </w:numPr>
        <w:suppressAutoHyphens w:val="false"/>
        <w:spacing w:lineRule="auto" w:line="240" w:before="0" w:after="0"/>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pPr>
        <w:pStyle w:val="Normal"/>
        <w:numPr>
          <w:ilvl w:val="1"/>
          <w:numId w:val="6"/>
        </w:numPr>
        <w:suppressAutoHyphens w:val="false"/>
        <w:spacing w:lineRule="auto" w:line="240" w:before="0" w:after="0"/>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pPr>
        <w:pStyle w:val="Normal"/>
        <w:numPr>
          <w:ilvl w:val="0"/>
          <w:numId w:val="6"/>
        </w:numPr>
        <w:suppressAutoHyphens w:val="false"/>
        <w:spacing w:lineRule="auto" w:line="240" w:before="240" w:after="200"/>
        <w:ind w:left="0" w:firstLine="567"/>
        <w:jc w:val="center"/>
        <w:rPr>
          <w:rFonts w:ascii="Times New Roman" w:hAnsi="Times New Roman"/>
          <w:b/>
          <w:b/>
          <w:bCs/>
          <w:iCs/>
          <w:sz w:val="24"/>
          <w:szCs w:val="24"/>
          <w:lang w:val="uk-UA" w:eastAsia="en-US"/>
        </w:rPr>
      </w:pPr>
      <w:r>
        <w:rPr>
          <w:rFonts w:ascii="Times New Roman" w:hAnsi="Times New Roman"/>
          <w:b/>
          <w:bCs/>
          <w:iCs/>
          <w:sz w:val="24"/>
          <w:szCs w:val="24"/>
          <w:lang w:val="uk-UA" w:eastAsia="en-US"/>
        </w:rPr>
        <w:t xml:space="preserve">Форс-мажорні обставини </w:t>
      </w:r>
    </w:p>
    <w:p>
      <w:pPr>
        <w:pStyle w:val="Normal"/>
        <w:suppressAutoHyphens w:val="false"/>
        <w:spacing w:lineRule="auto" w:line="240" w:before="0" w:after="0"/>
        <w:ind w:firstLine="567"/>
        <w:jc w:val="both"/>
        <w:rPr>
          <w:rFonts w:ascii="Times New Roman" w:hAnsi="Times New Roman"/>
          <w:b/>
          <w:b/>
          <w:bCs/>
          <w:iCs/>
          <w:sz w:val="24"/>
          <w:szCs w:val="24"/>
          <w:lang w:val="uk-UA" w:eastAsia="en-US"/>
        </w:rPr>
      </w:pPr>
      <w:r>
        <w:rPr>
          <w:rFonts w:ascii="Times New Roman" w:hAnsi="Times New Roman"/>
          <w:color w:val="000000"/>
          <w:sz w:val="24"/>
          <w:szCs w:val="20"/>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воєнні дії на території громади, тощо).</w:t>
      </w:r>
    </w:p>
    <w:p>
      <w:pPr>
        <w:pStyle w:val="Normal"/>
        <w:suppressAutoHyphens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8.2.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pPr>
        <w:pStyle w:val="Normal"/>
        <w:suppressAutoHyphens w:val="false"/>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8.3. Сторона, що не може виконувати зобов’язання за цим Договором у наслідок дії обставин непереборної сили, повинна не пізніше ніж протягом 5-х днів з моменту їх виникнення повідомити про це іншу сторону у письмовій формі.</w:t>
      </w:r>
    </w:p>
    <w:p>
      <w:pPr>
        <w:pStyle w:val="Normal"/>
        <w:suppressAutoHyphens w:val="false"/>
        <w:spacing w:lineRule="auto" w:line="240" w:before="0" w:after="0"/>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8.4. Доказом виникнення обставин непереборної сили та строку їх дії є відповідні документи, які видаються уповноваженими органами.</w:t>
      </w:r>
    </w:p>
    <w:p>
      <w:pPr>
        <w:pStyle w:val="Normal"/>
        <w:numPr>
          <w:ilvl w:val="0"/>
          <w:numId w:val="6"/>
        </w:numPr>
        <w:suppressAutoHyphens w:val="false"/>
        <w:spacing w:lineRule="atLeast" w:line="100" w:before="183" w:after="143"/>
        <w:jc w:val="center"/>
        <w:outlineLvl w:val="0"/>
        <w:rPr>
          <w:rFonts w:ascii="Times New Roman" w:hAnsi="Times New Roman" w:eastAsia="Arial Unicode MS"/>
          <w:b/>
          <w:b/>
          <w:color w:val="000000"/>
          <w:kern w:val="2"/>
          <w:sz w:val="24"/>
          <w:szCs w:val="24"/>
          <w:lang w:val="uk-UA" w:eastAsia="hi-IN" w:bidi="hi-IN"/>
        </w:rPr>
      </w:pPr>
      <w:r>
        <w:rPr>
          <w:rFonts w:eastAsia="Arial Unicode MS" w:ascii="Times New Roman" w:hAnsi="Times New Roman"/>
          <w:b/>
          <w:color w:val="000000"/>
          <w:kern w:val="2"/>
          <w:sz w:val="24"/>
          <w:szCs w:val="24"/>
          <w:lang w:val="uk-UA" w:eastAsia="hi-IN" w:bidi="hi-IN"/>
        </w:rPr>
        <w:t>Вирішення спорів</w:t>
      </w:r>
    </w:p>
    <w:p>
      <w:pPr>
        <w:pStyle w:val="Normal"/>
        <w:suppressAutoHyphens w:val="false"/>
        <w:spacing w:lineRule="auto" w:line="240" w:before="0" w:after="0"/>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suppressAutoHyphens w:val="false"/>
        <w:spacing w:lineRule="auto" w:line="240" w:before="0" w:after="0"/>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9.2. У разі недосягнення Сторонами згоди спори (розбіжності) вирішуються в судовому порядку відповідно до чинного законодавства України.</w:t>
      </w:r>
    </w:p>
    <w:p>
      <w:pPr>
        <w:pStyle w:val="Normal"/>
        <w:numPr>
          <w:ilvl w:val="0"/>
          <w:numId w:val="6"/>
        </w:numPr>
        <w:suppressAutoHyphens w:val="false"/>
        <w:spacing w:lineRule="atLeast" w:line="100" w:before="183" w:after="143"/>
        <w:jc w:val="center"/>
        <w:outlineLvl w:val="0"/>
        <w:rPr>
          <w:rFonts w:ascii="Times New Roman" w:hAnsi="Times New Roman" w:eastAsia="Arial Unicode MS"/>
          <w:b/>
          <w:b/>
          <w:color w:val="000000"/>
          <w:kern w:val="2"/>
          <w:sz w:val="24"/>
          <w:szCs w:val="24"/>
          <w:lang w:val="uk-UA" w:eastAsia="hi-IN" w:bidi="hi-IN"/>
        </w:rPr>
      </w:pPr>
      <w:r>
        <w:rPr>
          <w:rFonts w:eastAsia="Arial Unicode MS" w:ascii="Times New Roman" w:hAnsi="Times New Roman"/>
          <w:b/>
          <w:color w:val="000000"/>
          <w:kern w:val="2"/>
          <w:sz w:val="24"/>
          <w:szCs w:val="24"/>
          <w:lang w:val="uk-UA" w:eastAsia="hi-IN" w:bidi="hi-IN"/>
        </w:rPr>
        <w:t>Строк дії договору</w:t>
      </w:r>
    </w:p>
    <w:p>
      <w:pPr>
        <w:pStyle w:val="Normal"/>
        <w:spacing w:lineRule="atLeast" w:line="100" w:before="0" w:after="0"/>
        <w:ind w:firstLine="567"/>
        <w:jc w:val="both"/>
        <w:rPr>
          <w:rFonts w:ascii="Times New Roman" w:hAnsi="Times New Roman" w:eastAsia="Arial Unicode MS"/>
          <w:color w:val="000000"/>
          <w:kern w:val="2"/>
          <w:sz w:val="24"/>
          <w:szCs w:val="24"/>
          <w:lang w:val="uk-UA" w:eastAsia="hi-IN" w:bidi="hi-IN"/>
        </w:rPr>
      </w:pPr>
      <w:r>
        <w:rPr>
          <w:rFonts w:eastAsia="Arial Unicode MS" w:ascii="Times New Roman" w:hAnsi="Times New Roman"/>
          <w:color w:val="000000"/>
          <w:kern w:val="2"/>
          <w:sz w:val="24"/>
          <w:szCs w:val="24"/>
          <w:lang w:val="uk-UA" w:eastAsia="hi-IN" w:bidi="hi-IN"/>
        </w:rPr>
        <w:t>10.1. Цей Договір вважається укладеним і набирає чинності з дати підписання</w:t>
      </w:r>
      <w:r>
        <w:rPr>
          <w:rFonts w:ascii="Times New Roman" w:hAnsi="Times New Roman"/>
          <w:color w:val="000000"/>
          <w:kern w:val="2"/>
          <w:sz w:val="24"/>
          <w:szCs w:val="24"/>
          <w:lang w:val="uk-UA" w:eastAsia="hi-IN" w:bidi="hi-IN"/>
        </w:rPr>
        <w:t xml:space="preserve">  та діє до </w:t>
      </w:r>
      <w:r>
        <w:rPr>
          <w:rFonts w:ascii="Times New Roman" w:hAnsi="Times New Roman"/>
          <w:color w:val="000000"/>
          <w:kern w:val="2"/>
          <w:sz w:val="24"/>
          <w:szCs w:val="24"/>
          <w:u w:val="single"/>
          <w:lang w:val="uk-UA" w:eastAsia="hi-IN" w:bidi="hi-IN"/>
        </w:rPr>
        <w:t>31.12.202</w:t>
      </w:r>
      <w:r>
        <w:rPr>
          <w:rFonts w:eastAsia="Times New Roman" w:cs="Times New Roman" w:ascii="Times New Roman" w:hAnsi="Times New Roman"/>
          <w:color w:val="000000"/>
          <w:kern w:val="2"/>
          <w:sz w:val="24"/>
          <w:szCs w:val="24"/>
          <w:u w:val="single"/>
          <w:lang w:val="uk-UA" w:eastAsia="hi-IN" w:bidi="hi-IN"/>
        </w:rPr>
        <w:t>4</w:t>
      </w:r>
      <w:r>
        <w:rPr>
          <w:rFonts w:ascii="Times New Roman" w:hAnsi="Times New Roman"/>
          <w:color w:val="000000"/>
          <w:kern w:val="2"/>
          <w:sz w:val="24"/>
          <w:szCs w:val="24"/>
          <w:u w:val="single"/>
          <w:lang w:val="uk-UA" w:eastAsia="hi-IN" w:bidi="hi-IN"/>
        </w:rPr>
        <w:t xml:space="preserve"> р</w:t>
      </w:r>
      <w:r>
        <w:rPr>
          <w:rFonts w:eastAsia="Arial Unicode MS" w:ascii="Times New Roman" w:hAnsi="Times New Roman"/>
          <w:color w:val="000000"/>
          <w:kern w:val="2"/>
          <w:sz w:val="24"/>
          <w:szCs w:val="24"/>
          <w:lang w:val="uk-UA" w:eastAsia="hi-IN" w:bidi="hi-IN"/>
        </w:rPr>
        <w:t>., в частині розрахунків до повного його виконання.</w:t>
      </w:r>
    </w:p>
    <w:p>
      <w:pPr>
        <w:pStyle w:val="Normal"/>
        <w:spacing w:lineRule="atLeast" w:line="100" w:before="0" w:after="0"/>
        <w:ind w:firstLine="567"/>
        <w:jc w:val="both"/>
        <w:rPr>
          <w:rFonts w:ascii="Times New Roman" w:hAnsi="Times New Roman" w:eastAsia="Arial Unicode MS"/>
          <w:color w:val="000000"/>
          <w:kern w:val="2"/>
          <w:sz w:val="24"/>
          <w:szCs w:val="24"/>
          <w:lang w:val="uk-UA" w:eastAsia="hi-IN" w:bidi="hi-IN"/>
        </w:rPr>
      </w:pPr>
      <w:r>
        <w:rPr>
          <w:rFonts w:eastAsia="Arial Unicode MS" w:ascii="Times New Roman" w:hAnsi="Times New Roman"/>
          <w:color w:val="000000"/>
          <w:kern w:val="2"/>
          <w:sz w:val="24"/>
          <w:szCs w:val="24"/>
          <w:lang w:val="uk-UA"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pPr>
        <w:pStyle w:val="Normal"/>
        <w:numPr>
          <w:ilvl w:val="0"/>
          <w:numId w:val="6"/>
        </w:numPr>
        <w:suppressAutoHyphens w:val="false"/>
        <w:spacing w:lineRule="atLeast" w:line="100" w:before="240" w:after="200"/>
        <w:jc w:val="center"/>
        <w:rPr>
          <w:rFonts w:ascii="Times New Roman" w:hAnsi="Times New Roman" w:eastAsia="Arial Unicode MS"/>
          <w:color w:val="000000"/>
          <w:kern w:val="2"/>
          <w:sz w:val="24"/>
          <w:szCs w:val="24"/>
          <w:lang w:val="uk-UA" w:eastAsia="hi-IN" w:bidi="hi-IN"/>
        </w:rPr>
      </w:pPr>
      <w:r>
        <w:rPr>
          <w:rFonts w:eastAsia="Arial Unicode MS" w:ascii="Times New Roman" w:hAnsi="Times New Roman"/>
          <w:color w:val="000000"/>
          <w:kern w:val="2"/>
          <w:sz w:val="24"/>
          <w:szCs w:val="24"/>
          <w:lang w:val="uk-UA" w:eastAsia="hi-IN" w:bidi="hi-IN"/>
        </w:rPr>
        <w:t xml:space="preserve"> </w:t>
      </w:r>
      <w:r>
        <w:rPr>
          <w:rFonts w:ascii="Times New Roman" w:hAnsi="Times New Roman"/>
          <w:b/>
          <w:color w:val="000000"/>
          <w:kern w:val="2"/>
          <w:sz w:val="24"/>
          <w:szCs w:val="24"/>
          <w:lang w:val="uk-UA" w:eastAsia="hi-IN" w:bidi="hi-IN"/>
        </w:rPr>
        <w:t>Інші умови</w:t>
      </w:r>
    </w:p>
    <w:p>
      <w:pPr>
        <w:pStyle w:val="Normal"/>
        <w:suppressAutoHyphens w:val="false"/>
        <w:spacing w:lineRule="auto" w:line="240" w:before="0" w:after="0"/>
        <w:ind w:firstLine="540"/>
        <w:contextualSpacing/>
        <w:jc w:val="both"/>
        <w:rPr>
          <w:rFonts w:ascii="Times New Roman" w:hAnsi="Times New Roman"/>
          <w:sz w:val="24"/>
          <w:szCs w:val="24"/>
          <w:lang w:val="uk-UA" w:eastAsia="ru-RU"/>
        </w:rPr>
      </w:pPr>
      <w:r>
        <w:rPr>
          <w:rFonts w:ascii="Times New Roman" w:hAnsi="Times New Roman"/>
          <w:sz w:val="24"/>
          <w:szCs w:val="24"/>
          <w:lang w:val="uk-UA" w:eastAsia="ru-RU"/>
        </w:rPr>
        <w:t>11.1. Постачальник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 xml:space="preserve">11.3. </w:t>
      </w:r>
      <w:r>
        <w:rPr>
          <w:rFonts w:eastAsia="Calibri" w:cs="Times New Roman" w:ascii="Times New Roman" w:hAnsi="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uppressAutoHyphens w:val="true"/>
        <w:spacing w:lineRule="auto" w:line="240" w:before="0" w:after="0"/>
        <w:ind w:firstLine="426"/>
        <w:jc w:val="both"/>
        <w:rPr/>
      </w:pPr>
      <w:r>
        <w:rPr>
          <w:rFonts w:eastAsia="Calibri" w:cs="Times New Roman"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Pr>
          <w:rFonts w:eastAsia="Calibri" w:cs="Times New Roman" w:ascii="Times New Roman" w:hAnsi="Times New Roman"/>
          <w:i/>
          <w:sz w:val="24"/>
          <w:szCs w:val="24"/>
          <w:lang w:val="uk-UA" w:eastAsia="zh-C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pPr>
        <w:pStyle w:val="Normal"/>
        <w:suppressAutoHyphens w:val="true"/>
        <w:spacing w:lineRule="auto" w:line="240" w:before="0" w:after="0"/>
        <w:ind w:firstLine="426"/>
        <w:jc w:val="both"/>
        <w:rPr/>
      </w:pPr>
      <w:r>
        <w:rPr>
          <w:rFonts w:eastAsia="Calibri" w:cs="Times New Roman" w:ascii="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eastAsia="Calibri" w:cs="Times New Roman" w:ascii="Times New Roman" w:hAnsi="Times New Roman"/>
          <w:sz w:val="24"/>
          <w:szCs w:val="24"/>
          <w:lang w:val="uk-UA" w:eastAsia="en-US"/>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Calibri" w:cs="Times New Roman" w:ascii="Times New Roman" w:hAnsi="Times New Roman"/>
          <w:i/>
          <w:sz w:val="24"/>
          <w:szCs w:val="24"/>
          <w:lang w:val="uk-UA" w:eastAsia="en-US"/>
        </w:rPr>
        <w:t>У цьому випадку Сторони погоджуються, що зміну ціни здійснюють у такому порядку:</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Підставою для зміни ціни є письмове звернення Сторони Договору та коливання ціни на ринку;</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uppressAutoHyphens w:val="true"/>
        <w:spacing w:lineRule="auto" w:line="240" w:before="0" w:after="0"/>
        <w:ind w:firstLine="426"/>
        <w:jc w:val="both"/>
        <w:rPr/>
      </w:pPr>
      <w:r>
        <w:rPr>
          <w:rFonts w:eastAsia="Calibri" w:cs="Times New Roman" w:ascii="Times New Roman" w:hAnsi="Times New Roman"/>
          <w:i/>
          <w:sz w:val="24"/>
          <w:szCs w:val="24"/>
          <w:lang w:val="uk-UA"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  результат порівняння цін у відсотковому вираженні;</w:t>
      </w:r>
    </w:p>
    <w:p>
      <w:pPr>
        <w:pStyle w:val="Normal"/>
        <w:suppressAutoHyphens w:val="true"/>
        <w:spacing w:lineRule="auto" w:line="240" w:before="0" w:after="0"/>
        <w:ind w:firstLine="426"/>
        <w:jc w:val="both"/>
        <w:rPr/>
      </w:pPr>
      <w:r>
        <w:rPr>
          <w:rFonts w:eastAsia="Calibri" w:cs="Times New Roman" w:ascii="Times New Roman" w:hAnsi="Times New Roman"/>
          <w:sz w:val="24"/>
          <w:szCs w:val="24"/>
          <w:lang w:val="uk-UA" w:eastAsia="zh-CN"/>
        </w:rPr>
        <w:t xml:space="preserve">3) </w:t>
      </w:r>
      <w:r>
        <w:rPr>
          <w:rFonts w:eastAsia="Calibri" w:cs="Times New Roman" w:ascii="Times New Roman" w:hAnsi="Times New Roman"/>
          <w:sz w:val="24"/>
          <w:szCs w:val="24"/>
          <w:lang w:val="uk-UA" w:eastAsia="en-US"/>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Calibri" w:cs="Times New Roman" w:ascii="Times New Roman" w:hAnsi="Times New Roman"/>
          <w:i/>
          <w:sz w:val="24"/>
          <w:szCs w:val="24"/>
          <w:lang w:val="uk-UA"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uppressAutoHyphens w:val="true"/>
        <w:spacing w:lineRule="auto" w:line="240" w:before="0" w:after="0"/>
        <w:ind w:firstLine="425"/>
        <w:jc w:val="both"/>
        <w:rPr/>
      </w:pPr>
      <w:r>
        <w:rPr>
          <w:rFonts w:eastAsia="Calibri" w:cs="Times New Roman" w:ascii="Times New Roman" w:hAnsi="Times New Roman"/>
          <w:sz w:val="24"/>
          <w:szCs w:val="24"/>
          <w:lang w:val="uk-UA" w:eastAsia="zh-CN"/>
        </w:rPr>
        <w:t xml:space="preserve">4) </w:t>
      </w:r>
      <w:r>
        <w:rPr>
          <w:rFonts w:eastAsia="Calibri" w:cs="Times New Roman" w:ascii="Times New Roman" w:hAnsi="Times New Roman"/>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color w:val="4A86E8"/>
          <w:sz w:val="24"/>
          <w:szCs w:val="24"/>
          <w:shd w:fill="CCCCCC" w:val="clear"/>
          <w:lang w:val="uk-UA" w:eastAsia="uk-UA"/>
        </w:rPr>
        <w:t xml:space="preserve"> </w:t>
      </w:r>
      <w:r>
        <w:rPr>
          <w:rFonts w:eastAsia="Calibri" w:cs="Times New Roman" w:ascii="Times New Roman" w:hAnsi="Times New Roman"/>
          <w:i/>
          <w:sz w:val="24"/>
          <w:szCs w:val="24"/>
          <w:lang w:val="uk-UA" w:eastAsia="en-US"/>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eastAsia="Calibri" w:cs="Times New Roman" w:ascii="Times New Roman" w:hAnsi="Times New Roman"/>
          <w:sz w:val="24"/>
          <w:szCs w:val="24"/>
          <w:lang w:val="uk-UA" w:eastAsia="en-US"/>
        </w:rPr>
        <w:t xml:space="preserve"> </w:t>
      </w:r>
    </w:p>
    <w:p>
      <w:pPr>
        <w:pStyle w:val="Normal"/>
        <w:suppressAutoHyphens w:val="true"/>
        <w:spacing w:lineRule="auto" w:line="240" w:before="0" w:after="0"/>
        <w:jc w:val="both"/>
        <w:rPr/>
      </w:pPr>
      <w:r>
        <w:rPr>
          <w:rFonts w:eastAsia="Times New Roman" w:cs="Times New Roman" w:ascii="Times New Roman" w:hAnsi="Times New Roman"/>
          <w:kern w:val="2"/>
          <w:sz w:val="24"/>
          <w:szCs w:val="24"/>
          <w:lang w:val="uk-UA" w:eastAsia="en-US" w:bidi="hi-IN"/>
        </w:rPr>
        <w:t xml:space="preserve">       </w:t>
      </w:r>
      <w:r>
        <w:rPr>
          <w:rFonts w:eastAsia="Noto Serif CJK SC;Times New Roman" w:cs="Times New Roman" w:ascii="Times New Roman" w:hAnsi="Times New Roman"/>
          <w:kern w:val="2"/>
          <w:sz w:val="24"/>
          <w:szCs w:val="24"/>
          <w:lang w:val="uk-UA" w:eastAsia="en-US" w:bidi="hi-IN"/>
        </w:rPr>
        <w:t xml:space="preserve">5) погодження зміни ціни в договорі про закупівлю в бік зменшення (без зміни кількості (обсягу) та якості товарів, робіт і послуг). </w:t>
      </w:r>
      <w:r>
        <w:rPr>
          <w:rFonts w:eastAsia="Noto Serif CJK SC;Times New Roman" w:cs="Times New Roman" w:ascii="Times New Roman" w:hAnsi="Times New Roman"/>
          <w:i/>
          <w:kern w:val="2"/>
          <w:sz w:val="24"/>
          <w:szCs w:val="24"/>
          <w:lang w:val="uk-UA" w:eastAsia="en-US" w:bidi="hi-IN"/>
        </w:rPr>
        <w:t>Сторони можуть внести зміни до Договору в разі узгодженої зміни ціни в бік зменшення (без зміни кількості (обсягу) та якості товарів)</w:t>
      </w:r>
      <w:r>
        <w:rPr>
          <w:rFonts w:eastAsia="Noto Serif CJK SC;Times New Roman" w:cs="Times New Roman" w:ascii="Times New Roman" w:hAnsi="Times New Roman"/>
          <w:kern w:val="2"/>
          <w:sz w:val="24"/>
          <w:szCs w:val="24"/>
          <w:lang w:val="uk-UA" w:eastAsia="en-US" w:bidi="hi-IN"/>
        </w:rPr>
        <w:t>;</w:t>
      </w:r>
    </w:p>
    <w:p>
      <w:pPr>
        <w:pStyle w:val="Normal"/>
        <w:suppressAutoHyphens w:val="true"/>
        <w:spacing w:lineRule="auto" w:line="240" w:before="0" w:after="0"/>
        <w:ind w:firstLine="426"/>
        <w:jc w:val="both"/>
        <w:rPr/>
      </w:pPr>
      <w:r>
        <w:rPr>
          <w:rFonts w:eastAsia="Calibri" w:cs="Times New Roman" w:ascii="Times New Roman"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eastAsia="Calibri" w:cs="Times New Roman" w:ascii="Times New Roman" w:hAnsi="Times New Roman"/>
          <w:i/>
          <w:sz w:val="24"/>
          <w:szCs w:val="24"/>
          <w:lang w:val="uk-UA" w:eastAsia="en-US"/>
        </w:rPr>
        <w:t>У цьому випадку Сторони погоджуються, що зміну ціни здійснюють у такому порядку:</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pPr>
        <w:pStyle w:val="Normal"/>
        <w:suppressAutoHyphens w:val="true"/>
        <w:spacing w:lineRule="auto" w:line="240" w:before="0" w:after="0"/>
        <w:ind w:firstLine="426"/>
        <w:jc w:val="both"/>
        <w:rPr>
          <w:rFonts w:ascii="Times New Roman" w:hAnsi="Times New Roman" w:eastAsia="Calibri" w:cs="Times New Roman"/>
          <w:i/>
          <w:i/>
          <w:sz w:val="24"/>
          <w:szCs w:val="24"/>
          <w:lang w:val="uk-UA" w:eastAsia="en-US"/>
        </w:rPr>
      </w:pPr>
      <w:r>
        <w:rPr>
          <w:rFonts w:eastAsia="Calibri" w:cs="Times New Roman" w:ascii="Times New Roman" w:hAnsi="Times New Roman"/>
          <w:i/>
          <w:sz w:val="24"/>
          <w:szCs w:val="24"/>
          <w:lang w:val="uk-UA"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uppressAutoHyphens w:val="true"/>
        <w:spacing w:lineRule="auto" w:line="240" w:before="0" w:after="0"/>
        <w:ind w:firstLine="426"/>
        <w:jc w:val="both"/>
        <w:rPr/>
      </w:pPr>
      <w:r>
        <w:rPr>
          <w:rFonts w:eastAsia="Calibri" w:cs="Times New Roman" w:ascii="Times New Roman" w:hAnsi="Times New Roman"/>
          <w:i/>
          <w:sz w:val="24"/>
          <w:szCs w:val="24"/>
          <w:lang w:val="uk-UA" w:eastAsia="en-US"/>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Calibri" w:cs="Times New Roman" w:ascii="Times New Roman" w:hAnsi="Times New Roman"/>
          <w:sz w:val="24"/>
          <w:szCs w:val="24"/>
          <w:lang w:val="uk-UA" w:eastAsia="en-US"/>
        </w:rPr>
        <w:t xml:space="preserve">; </w:t>
      </w:r>
    </w:p>
    <w:p>
      <w:pPr>
        <w:pStyle w:val="Normal"/>
        <w:suppressAutoHyphens w:val="true"/>
        <w:spacing w:lineRule="auto" w:line="240" w:before="0" w:after="0"/>
        <w:jc w:val="both"/>
        <w:rPr/>
      </w:pPr>
      <w:r>
        <w:rPr>
          <w:rFonts w:eastAsia="Times New Roman" w:cs="Times New Roman" w:ascii="Times New Roman" w:hAnsi="Times New Roman"/>
          <w:kern w:val="2"/>
          <w:sz w:val="24"/>
          <w:szCs w:val="24"/>
          <w:lang w:val="uk-UA" w:eastAsia="en-US" w:bidi="hi-IN"/>
        </w:rPr>
        <w:t xml:space="preserve">       </w:t>
      </w:r>
      <w:r>
        <w:rPr>
          <w:rFonts w:eastAsia="Noto Serif CJK SC;Times New Roman" w:cs="Times New Roman" w:ascii="Times New Roman" w:hAnsi="Times New Roman"/>
          <w:kern w:val="2"/>
          <w:sz w:val="24"/>
          <w:szCs w:val="24"/>
          <w:lang w:val="uk-UA" w:eastAsia="en-US"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eastAsia="Noto Serif CJK SC;Times New Roman" w:cs="Times New Roman" w:ascii="Times New Roman" w:hAnsi="Times New Roman"/>
          <w:i/>
          <w:kern w:val="2"/>
          <w:sz w:val="24"/>
          <w:szCs w:val="24"/>
          <w:lang w:val="uk-UA" w:eastAsia="en-US" w:bidi="hi-I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Pr>
          <w:rFonts w:eastAsia="Noto Serif CJK SC;Times New Roman" w:cs="Times New Roman" w:ascii="Times New Roman" w:hAnsi="Times New Roman"/>
          <w:kern w:val="2"/>
          <w:sz w:val="24"/>
          <w:szCs w:val="24"/>
          <w:lang w:val="uk-UA" w:eastAsia="en-US" w:bidi="hi-IN"/>
        </w:rPr>
        <w:t>;</w:t>
      </w:r>
    </w:p>
    <w:p>
      <w:pPr>
        <w:pStyle w:val="Normal"/>
        <w:suppressAutoHyphens w:val="true"/>
        <w:spacing w:lineRule="auto" w:line="240" w:before="0" w:after="0"/>
        <w:ind w:firstLine="567"/>
        <w:jc w:val="both"/>
        <w:rPr/>
      </w:pPr>
      <w:r>
        <w:rPr>
          <w:rFonts w:eastAsia="Noto Serif CJK SC;Times New Roman" w:cs="Times New Roman" w:ascii="Times New Roman" w:hAnsi="Times New Roman"/>
          <w:kern w:val="2"/>
          <w:sz w:val="24"/>
          <w:szCs w:val="24"/>
          <w:lang w:val="uk-UA" w:eastAsia="en-US" w:bidi="hi-IN"/>
        </w:rPr>
        <w:t>8) зміни умов у зв’язку із застосуванням положень частини шостої</w:t>
      </w:r>
      <w:r>
        <w:rPr>
          <w:rFonts w:eastAsia="Noto Serif CJK SC;Times New Roman" w:cs="Times New Roman" w:ascii="Times New Roman" w:hAnsi="Times New Roman"/>
          <w:kern w:val="2"/>
          <w:sz w:val="24"/>
          <w:szCs w:val="24"/>
          <w:lang w:eastAsia="en-US" w:bidi="hi-IN"/>
        </w:rPr>
        <w:t xml:space="preserve"> </w:t>
      </w:r>
      <w:r>
        <w:rPr>
          <w:rFonts w:eastAsia="Noto Serif CJK SC;Times New Roman" w:cs="Times New Roman" w:ascii="Times New Roman" w:hAnsi="Times New Roman"/>
          <w:kern w:val="2"/>
          <w:sz w:val="24"/>
          <w:szCs w:val="24"/>
          <w:lang w:val="uk-UA" w:eastAsia="en-US" w:bidi="hi-IN"/>
        </w:rPr>
        <w:t>статті 41 Закону України «Про публічні закупівлі».</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eastAsia="Times New Roman" w:cs="Times New Roman" w:ascii="Times New Roman" w:hAnsi="Times New Roman"/>
          <w:sz w:val="24"/>
          <w:szCs w:val="24"/>
          <w:shd w:fill="FFFFFF" w:val="clear"/>
          <w:lang w:val="uk-UA" w:eastAsia="zh-CN"/>
        </w:rPr>
        <w:t xml:space="preserve"> </w:t>
      </w:r>
      <w:r>
        <w:rPr>
          <w:rFonts w:eastAsia="Calibri" w:cs="Times New Roman" w:ascii="Times New Roman" w:hAnsi="Times New Roman"/>
          <w:sz w:val="24"/>
          <w:szCs w:val="24"/>
          <w:shd w:fill="FFFFFF" w:val="clear"/>
          <w:lang w:val="uk-UA" w:eastAsia="zh-CN"/>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eastAsia="Calibri" w:cs="Times New Roman" w:ascii="Times New Roman" w:hAnsi="Times New Roman"/>
          <w:i/>
          <w:sz w:val="24"/>
          <w:szCs w:val="24"/>
          <w:shd w:fill="FFFFFF" w:val="clear"/>
          <w:lang w:val="uk-UA" w:eastAsia="zh-C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eastAsia="Calibri" w:cs="Times New Roman CYR" w:ascii="Times New Roman" w:hAnsi="Times New Roman"/>
          <w:i/>
          <w:sz w:val="24"/>
          <w:szCs w:val="24"/>
          <w:shd w:fill="FFFFFF" w:val="clear"/>
          <w:lang w:val="uk-UA" w:eastAsia="zh-CN"/>
        </w:rPr>
        <w:t>.</w:t>
      </w:r>
    </w:p>
    <w:p>
      <w:pPr>
        <w:pStyle w:val="Normal"/>
        <w:widowControl w:val="false"/>
        <w:spacing w:lineRule="auto" w:line="240" w:before="0" w:after="0"/>
        <w:ind w:firstLine="567"/>
        <w:jc w:val="both"/>
        <w:rPr>
          <w:rFonts w:ascii="Times New Roman" w:hAnsi="Times New Roman" w:eastAsia="Times New Roman" w:cs="Times New Roman"/>
          <w:i w:val="false"/>
          <w:i w:val="false"/>
          <w:iCs w:val="false"/>
        </w:rPr>
      </w:pPr>
      <w:r>
        <w:rPr>
          <w:rFonts w:eastAsia="Calibri" w:cs="Times New Roman CYR" w:ascii="Times New Roman" w:hAnsi="Times New Roman"/>
          <w:i w:val="false"/>
          <w:iCs w:val="false"/>
          <w:sz w:val="24"/>
          <w:szCs w:val="24"/>
          <w:shd w:fill="FFFFFF" w:val="clear"/>
          <w:lang w:val="uk-UA"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widowControl w:val="false"/>
        <w:spacing w:lineRule="auto" w:line="240" w:before="0" w:after="0"/>
        <w:ind w:firstLine="567"/>
        <w:jc w:val="both"/>
        <w:rPr>
          <w:rFonts w:ascii="Times New Roman" w:hAnsi="Times New Roman" w:cs="Times New Roman CYR"/>
          <w:sz w:val="24"/>
          <w:szCs w:val="24"/>
          <w:lang w:val="uk-UA"/>
        </w:rPr>
      </w:pPr>
      <w:r>
        <w:rPr>
          <w:rFonts w:cs="Times New Roman CYR" w:ascii="Times New Roman" w:hAnsi="Times New Roman"/>
          <w:sz w:val="24"/>
          <w:szCs w:val="24"/>
          <w:lang w:val="uk-UA"/>
        </w:rPr>
        <w:t>11.</w:t>
      </w:r>
      <w:r>
        <w:rPr>
          <w:rFonts w:eastAsia="Times New Roman" w:cs="Times New Roman CYR" w:ascii="Times New Roman" w:hAnsi="Times New Roman"/>
          <w:sz w:val="24"/>
          <w:szCs w:val="24"/>
          <w:lang w:val="uk-UA" w:eastAsia="zh-CN"/>
        </w:rPr>
        <w:t>4</w:t>
      </w:r>
      <w:r>
        <w:rPr>
          <w:rFonts w:cs="Times New Roman CYR" w:ascii="Times New Roman" w:hAnsi="Times New Roman"/>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pPr>
        <w:pStyle w:val="Normal"/>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11.</w:t>
      </w:r>
      <w:r>
        <w:rPr>
          <w:rFonts w:eastAsia="Times New Roman" w:cs="Times New Roman" w:ascii="Times New Roman" w:hAnsi="Times New Roman"/>
          <w:sz w:val="24"/>
          <w:szCs w:val="24"/>
          <w:lang w:val="uk-UA" w:eastAsia="ru-RU"/>
        </w:rPr>
        <w:t>5</w:t>
      </w:r>
      <w:r>
        <w:rPr>
          <w:rFonts w:ascii="Times New Roman" w:hAnsi="Times New Roman"/>
          <w:sz w:val="24"/>
          <w:szCs w:val="24"/>
          <w:lang w:val="uk-UA" w:eastAsia="ru-RU"/>
        </w:rPr>
        <w:t>. Ризик випадкової втрати Товару несе Постачальник до моменту передачі його Покупцю за накладною.</w:t>
      </w:r>
    </w:p>
    <w:p>
      <w:pPr>
        <w:pStyle w:val="Normal"/>
        <w:suppressAutoHyphens w:val="false"/>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11.</w:t>
      </w:r>
      <w:r>
        <w:rPr>
          <w:rFonts w:eastAsia="Times New Roman" w:cs="Times New Roman" w:ascii="Times New Roman" w:hAnsi="Times New Roman"/>
          <w:sz w:val="24"/>
          <w:szCs w:val="24"/>
          <w:lang w:val="uk-UA" w:eastAsia="ru-RU"/>
        </w:rPr>
        <w:t>6</w:t>
      </w:r>
      <w:r>
        <w:rPr>
          <w:rFonts w:ascii="Times New Roman" w:hAnsi="Times New Roman"/>
          <w:sz w:val="24"/>
          <w:szCs w:val="24"/>
          <w:lang w:val="uk-UA" w:eastAsia="ru-RU"/>
        </w:rPr>
        <w:t>.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pPr>
        <w:pStyle w:val="Normal"/>
        <w:suppressAutoHyphens w:val="false"/>
        <w:spacing w:lineRule="auto" w:line="240" w:before="0" w:after="0"/>
        <w:ind w:firstLine="567"/>
        <w:jc w:val="both"/>
        <w:rPr>
          <w:rFonts w:ascii="Times New Roman" w:hAnsi="Times New Roman" w:cs="Times New Roman CYR"/>
          <w:sz w:val="24"/>
          <w:szCs w:val="24"/>
          <w:lang w:val="uk-UA"/>
        </w:rPr>
      </w:pPr>
      <w:r>
        <w:rPr>
          <w:rFonts w:ascii="Times New Roman" w:hAnsi="Times New Roman"/>
          <w:sz w:val="24"/>
          <w:szCs w:val="24"/>
          <w:lang w:val="uk-UA" w:eastAsia="ru-RU"/>
        </w:rPr>
        <w:t>11.</w:t>
      </w:r>
      <w:r>
        <w:rPr>
          <w:rFonts w:eastAsia="Times New Roman" w:cs="Times New Roman" w:ascii="Times New Roman" w:hAnsi="Times New Roman"/>
          <w:sz w:val="24"/>
          <w:szCs w:val="24"/>
          <w:lang w:val="uk-UA" w:eastAsia="ru-RU"/>
        </w:rPr>
        <w:t>7</w:t>
      </w:r>
      <w:r>
        <w:rPr>
          <w:rFonts w:ascii="Times New Roman" w:hAnsi="Times New Roman"/>
          <w:sz w:val="24"/>
          <w:szCs w:val="24"/>
          <w:lang w:val="uk-UA" w:eastAsia="ru-RU"/>
        </w:rPr>
        <w:t>. Внесення змін і доповнень до цього Договору здійснюється</w:t>
      </w:r>
      <w:r>
        <w:rPr>
          <w:rFonts w:cs="Times New Roman CYR" w:ascii="Times New Roman" w:hAnsi="Times New Roman"/>
          <w:sz w:val="24"/>
          <w:szCs w:val="24"/>
          <w:lang w:val="uk-UA"/>
        </w:rPr>
        <w:t xml:space="preserve">, відповідно до норм Господарського та Цивільного кодексів </w:t>
      </w:r>
      <w:r>
        <w:rPr>
          <w:rFonts w:ascii="Times New Roman" w:hAnsi="Times New Roman"/>
          <w:sz w:val="24"/>
          <w:szCs w:val="24"/>
          <w:lang w:val="uk-UA" w:eastAsia="ru-RU"/>
        </w:rPr>
        <w:t>за згодою сторін шляхом укладання додаткових угод. Одностороннє внесення змін до Договору не допускається.</w:t>
      </w:r>
    </w:p>
    <w:p>
      <w:pPr>
        <w:pStyle w:val="Normal"/>
        <w:spacing w:lineRule="atLeast" w:line="100" w:before="240" w:after="200"/>
        <w:ind w:firstLine="567"/>
        <w:jc w:val="center"/>
        <w:rPr>
          <w:rFonts w:ascii="Times New Roman" w:hAnsi="Times New Roman" w:eastAsia="Arial Unicode MS"/>
          <w:b/>
          <w:b/>
          <w:kern w:val="2"/>
          <w:sz w:val="24"/>
          <w:szCs w:val="24"/>
          <w:lang w:val="uk-UA" w:eastAsia="hi-IN" w:bidi="hi-IN"/>
        </w:rPr>
      </w:pPr>
      <w:r>
        <w:rPr>
          <w:rFonts w:eastAsia="Arial Unicode MS" w:ascii="Times New Roman" w:hAnsi="Times New Roman"/>
          <w:b/>
          <w:kern w:val="2"/>
          <w:sz w:val="24"/>
          <w:szCs w:val="24"/>
          <w:lang w:val="uk-UA" w:eastAsia="hi-IN" w:bidi="hi-IN"/>
        </w:rPr>
        <w:t>1</w:t>
      </w:r>
      <w:r>
        <w:rPr>
          <w:rFonts w:eastAsia="Arial Unicode MS" w:cs="Times New Roman" w:ascii="Times New Roman" w:hAnsi="Times New Roman"/>
          <w:b/>
          <w:kern w:val="2"/>
          <w:sz w:val="24"/>
          <w:szCs w:val="24"/>
          <w:lang w:val="uk-UA" w:eastAsia="hi-IN" w:bidi="hi-IN"/>
        </w:rPr>
        <w:t>2</w:t>
      </w:r>
      <w:r>
        <w:rPr>
          <w:rFonts w:eastAsia="Arial Unicode MS" w:ascii="Times New Roman" w:hAnsi="Times New Roman"/>
          <w:b/>
          <w:kern w:val="2"/>
          <w:sz w:val="24"/>
          <w:szCs w:val="24"/>
          <w:lang w:val="uk-UA" w:eastAsia="hi-IN" w:bidi="hi-IN"/>
        </w:rPr>
        <w:t>. Додатки до договору</w:t>
      </w:r>
    </w:p>
    <w:p>
      <w:pPr>
        <w:pStyle w:val="ListParagraph"/>
        <w:spacing w:lineRule="atLeast" w:line="100" w:before="0" w:after="0"/>
        <w:ind w:left="567" w:hanging="0"/>
        <w:contextualSpacing/>
        <w:jc w:val="both"/>
        <w:rPr>
          <w:rFonts w:ascii="Times New Roman" w:hAnsi="Times New Roman" w:eastAsia="Arial Unicode MS"/>
          <w:b/>
          <w:b/>
          <w:kern w:val="2"/>
          <w:sz w:val="24"/>
          <w:szCs w:val="24"/>
          <w:lang w:val="uk-UA" w:eastAsia="hi-IN" w:bidi="hi-IN"/>
        </w:rPr>
      </w:pPr>
      <w:r>
        <w:rPr>
          <w:rFonts w:eastAsia="Arial Unicode MS" w:ascii="Times New Roman" w:hAnsi="Times New Roman"/>
          <w:kern w:val="2"/>
          <w:sz w:val="24"/>
          <w:szCs w:val="24"/>
          <w:lang w:val="uk-UA" w:eastAsia="hi-IN" w:bidi="hi-IN"/>
        </w:rPr>
        <w:t>1</w:t>
      </w:r>
      <w:r>
        <w:rPr>
          <w:rFonts w:eastAsia="Arial Unicode MS" w:cs="Times New Roman" w:ascii="Times New Roman" w:hAnsi="Times New Roman"/>
          <w:kern w:val="2"/>
          <w:sz w:val="24"/>
          <w:szCs w:val="24"/>
          <w:lang w:val="uk-UA" w:eastAsia="hi-IN" w:bidi="hi-IN"/>
        </w:rPr>
        <w:t>2</w:t>
      </w:r>
      <w:r>
        <w:rPr>
          <w:rFonts w:eastAsia="Arial Unicode MS" w:ascii="Times New Roman" w:hAnsi="Times New Roman"/>
          <w:kern w:val="2"/>
          <w:sz w:val="24"/>
          <w:szCs w:val="24"/>
          <w:lang w:val="uk-UA" w:eastAsia="hi-IN" w:bidi="hi-IN"/>
        </w:rPr>
        <w:t>.1.  Невід'ємною частиною цього Договору є:</w:t>
      </w:r>
    </w:p>
    <w:p>
      <w:pPr>
        <w:pStyle w:val="Normal"/>
        <w:spacing w:lineRule="atLeast" w:line="100"/>
        <w:ind w:firstLine="567"/>
        <w:jc w:val="both"/>
        <w:rPr>
          <w:rFonts w:ascii="Times New Roman" w:hAnsi="Times New Roman" w:eastAsia="Arial Unicode MS"/>
          <w:kern w:val="2"/>
          <w:sz w:val="24"/>
          <w:szCs w:val="24"/>
          <w:lang w:val="uk-UA" w:eastAsia="hi-IN" w:bidi="hi-IN"/>
        </w:rPr>
      </w:pPr>
      <w:r>
        <w:rPr>
          <w:rFonts w:eastAsia="Arial Unicode MS" w:ascii="Times New Roman" w:hAnsi="Times New Roman"/>
          <w:kern w:val="2"/>
          <w:sz w:val="24"/>
          <w:szCs w:val="24"/>
          <w:lang w:val="uk-UA" w:eastAsia="hi-IN" w:bidi="hi-IN"/>
        </w:rPr>
        <w:t>Додаток № 1 - Специфікація товару.</w:t>
      </w:r>
    </w:p>
    <w:p>
      <w:pPr>
        <w:pStyle w:val="ListParagraph"/>
        <w:numPr>
          <w:ilvl w:val="0"/>
          <w:numId w:val="7"/>
        </w:numPr>
        <w:suppressAutoHyphens w:val="false"/>
        <w:spacing w:lineRule="atLeast" w:line="100"/>
        <w:jc w:val="center"/>
        <w:outlineLvl w:val="0"/>
        <w:rPr>
          <w:rFonts w:ascii="Times New Roman" w:hAnsi="Times New Roman" w:eastAsia="Arial Unicode MS"/>
          <w:b/>
          <w:b/>
          <w:kern w:val="2"/>
          <w:sz w:val="24"/>
          <w:szCs w:val="24"/>
          <w:lang w:val="uk-UA" w:eastAsia="hi-IN" w:bidi="hi-IN"/>
        </w:rPr>
      </w:pPr>
      <w:r>
        <w:rPr>
          <w:rFonts w:eastAsia="Arial Unicode MS" w:ascii="Times New Roman" w:hAnsi="Times New Roman"/>
          <w:b/>
          <w:kern w:val="2"/>
          <w:sz w:val="24"/>
          <w:szCs w:val="24"/>
          <w:lang w:val="uk-UA" w:eastAsia="hi-IN" w:bidi="hi-IN"/>
        </w:rPr>
        <w:t>Місцезнаходження та банківські реквізити Сторін</w:t>
      </w:r>
    </w:p>
    <w:tbl>
      <w:tblPr>
        <w:tblW w:w="985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28"/>
        <w:gridCol w:w="4927"/>
      </w:tblGrid>
      <w:tr>
        <w:trPr>
          <w:trHeight w:val="643" w:hRule="atLeast"/>
        </w:trPr>
        <w:tc>
          <w:tcPr>
            <w:tcW w:w="4928" w:type="dxa"/>
            <w:tcBorders/>
          </w:tcPr>
          <w:p>
            <w:pPr>
              <w:pStyle w:val="Normal"/>
              <w:widowControl w:val="false"/>
              <w:tabs>
                <w:tab w:val="clear" w:pos="709"/>
                <w:tab w:val="left" w:pos="0" w:leader="none"/>
              </w:tabs>
              <w:suppressAutoHyphens w:val="false"/>
              <w:spacing w:lineRule="auto" w:line="240" w:before="0" w:after="0"/>
              <w:jc w:val="both"/>
              <w:rPr>
                <w:rFonts w:ascii="Times New Roman" w:hAnsi="Times New Roman"/>
                <w:b/>
                <w:b/>
                <w:sz w:val="24"/>
                <w:szCs w:val="24"/>
                <w:shd w:fill="FFFFFF" w:val="clear"/>
                <w:lang w:val="uk-UA" w:eastAsia="ru-RU"/>
              </w:rPr>
            </w:pPr>
            <w:r>
              <w:rPr>
                <w:rFonts w:ascii="Times New Roman" w:hAnsi="Times New Roman"/>
                <w:b/>
                <w:sz w:val="24"/>
                <w:szCs w:val="24"/>
                <w:shd w:fill="FFFFFF" w:val="clear"/>
                <w:lang w:val="uk-UA" w:eastAsia="ru-RU"/>
              </w:rPr>
              <w:t xml:space="preserve"> </w:t>
            </w:r>
            <w:r>
              <w:rPr>
                <w:rFonts w:ascii="Times New Roman" w:hAnsi="Times New Roman"/>
                <w:b/>
                <w:i/>
                <w:sz w:val="24"/>
                <w:szCs w:val="24"/>
                <w:u w:val="single"/>
                <w:shd w:fill="FFFFFF" w:val="clear"/>
                <w:lang w:val="uk-UA" w:eastAsia="ru-RU"/>
              </w:rPr>
              <w:t>Покупець</w:t>
            </w:r>
          </w:p>
          <w:p>
            <w:pPr>
              <w:pStyle w:val="Normal"/>
              <w:widowControl w:val="false"/>
              <w:tabs>
                <w:tab w:val="left" w:pos="426" w:leader="none"/>
                <w:tab w:val="left" w:pos="709" w:leader="none"/>
                <w:tab w:val="left" w:pos="9781" w:leader="none"/>
              </w:tabs>
              <w:spacing w:lineRule="auto" w:line="240"/>
              <w:ind w:left="0" w:right="-1" w:hanging="0"/>
              <w:jc w:val="both"/>
              <w:rPr>
                <w:rFonts w:ascii="Times New Roman" w:hAnsi="Times New Roman" w:cs="Times New Roman"/>
                <w:b/>
                <w:b/>
                <w:bCs/>
                <w:sz w:val="24"/>
                <w:szCs w:val="24"/>
                <w:u w:val="none"/>
                <w:shd w:fill="FFFFFF" w:val="clear"/>
                <w:lang w:val="uk-UA"/>
              </w:rPr>
            </w:pPr>
            <w:r>
              <w:rPr>
                <w:rFonts w:cs="Times New Roman" w:ascii="Times New Roman" w:hAnsi="Times New Roman"/>
                <w:b/>
                <w:bCs/>
                <w:sz w:val="24"/>
                <w:szCs w:val="24"/>
                <w:u w:val="none"/>
                <w:shd w:fill="FFFFFF" w:val="clear"/>
                <w:lang w:val="uk-UA"/>
              </w:rPr>
              <w:t>Відділ освіти Ріпкинської селищної ради Чернігівського району Чернігівської області</w:t>
            </w:r>
          </w:p>
          <w:p>
            <w:pPr>
              <w:pStyle w:val="Normal"/>
              <w:widowControl w:val="false"/>
              <w:tabs>
                <w:tab w:val="left" w:pos="426" w:leader="none"/>
                <w:tab w:val="left" w:pos="709" w:leader="none"/>
                <w:tab w:val="left" w:pos="9781" w:leader="none"/>
              </w:tabs>
              <w:spacing w:lineRule="auto" w:line="240"/>
              <w:ind w:left="0" w:right="-1" w:hanging="0"/>
              <w:jc w:val="both"/>
              <w:rPr>
                <w:rFonts w:ascii="Times New Roman" w:hAnsi="Times New Roman"/>
                <w:shd w:fill="FFFFFF" w:val="clear"/>
              </w:rPr>
            </w:pPr>
            <w:r>
              <w:rPr>
                <w:rFonts w:cs="Times New Roman" w:ascii="Times New Roman" w:hAnsi="Times New Roman"/>
                <w:bCs/>
                <w:sz w:val="24"/>
                <w:szCs w:val="24"/>
                <w:shd w:fill="FFFFFF" w:val="clear"/>
                <w:lang w:eastAsia="ru-RU"/>
              </w:rPr>
              <w:t xml:space="preserve">Поштова та юридична адреса:  </w:t>
            </w:r>
            <w:r>
              <w:rPr>
                <w:rFonts w:cs="Times New Roman" w:ascii="Times New Roman" w:hAnsi="Times New Roman"/>
                <w:b/>
                <w:bCs/>
                <w:sz w:val="24"/>
                <w:szCs w:val="24"/>
                <w:u w:val="single"/>
                <w:shd w:fill="FFFFFF" w:val="clear"/>
                <w:lang w:eastAsia="ru-RU"/>
              </w:rPr>
              <w:t xml:space="preserve">Україна, 15000, Чернігівська обл., смт. </w:t>
            </w:r>
            <w:r>
              <w:rPr>
                <w:rFonts w:cs="Times New Roman" w:ascii="Times New Roman" w:hAnsi="Times New Roman"/>
                <w:b/>
                <w:bCs/>
                <w:sz w:val="24"/>
                <w:szCs w:val="24"/>
                <w:u w:val="single"/>
                <w:shd w:fill="FFFFFF" w:val="clear"/>
                <w:lang w:val="uk-UA" w:eastAsia="ru-RU"/>
              </w:rPr>
              <w:t>Ріпки</w:t>
            </w:r>
            <w:r>
              <w:rPr>
                <w:rFonts w:cs="Times New Roman" w:ascii="Times New Roman" w:hAnsi="Times New Roman"/>
                <w:b/>
                <w:bCs/>
                <w:sz w:val="24"/>
                <w:szCs w:val="24"/>
                <w:u w:val="single"/>
                <w:shd w:fill="FFFFFF" w:val="clear"/>
                <w:lang w:eastAsia="ru-RU"/>
              </w:rPr>
              <w:t xml:space="preserve">, вул. </w:t>
            </w:r>
            <w:r>
              <w:rPr>
                <w:rFonts w:cs="Times New Roman" w:ascii="Times New Roman" w:hAnsi="Times New Roman"/>
                <w:b/>
                <w:bCs/>
                <w:sz w:val="24"/>
                <w:szCs w:val="24"/>
                <w:u w:val="single"/>
                <w:shd w:fill="FFFFFF" w:val="clear"/>
                <w:lang w:val="uk-UA" w:eastAsia="ru-RU"/>
              </w:rPr>
              <w:t>Святомиколаївська</w:t>
            </w:r>
            <w:r>
              <w:rPr>
                <w:rFonts w:cs="Times New Roman" w:ascii="Times New Roman" w:hAnsi="Times New Roman"/>
                <w:b/>
                <w:bCs/>
                <w:sz w:val="24"/>
                <w:szCs w:val="24"/>
                <w:u w:val="single"/>
                <w:shd w:fill="FFFFFF" w:val="clear"/>
                <w:lang w:eastAsia="ru-RU"/>
              </w:rPr>
              <w:t>, б.92</w:t>
            </w:r>
          </w:p>
          <w:p>
            <w:pPr>
              <w:pStyle w:val="Normal"/>
              <w:widowControl w:val="false"/>
              <w:spacing w:lineRule="auto" w:line="240" w:before="0" w:after="0"/>
              <w:rPr>
                <w:rFonts w:ascii="Times New Roman" w:hAnsi="Times New Roman"/>
                <w:shd w:fill="FFFFFF" w:val="clear"/>
              </w:rPr>
            </w:pPr>
            <w:r>
              <w:rPr>
                <w:rFonts w:cs="Times New Roman" w:ascii="Times New Roman" w:hAnsi="Times New Roman"/>
                <w:bCs/>
                <w:sz w:val="24"/>
                <w:szCs w:val="24"/>
                <w:shd w:fill="FFFFFF" w:val="clear"/>
                <w:lang w:eastAsia="ru-RU"/>
              </w:rPr>
              <w:t xml:space="preserve">Тел: </w:t>
            </w:r>
            <w:r>
              <w:rPr>
                <w:rFonts w:cs="Times New Roman" w:ascii="Times New Roman" w:hAnsi="Times New Roman"/>
                <w:b/>
                <w:bCs/>
                <w:sz w:val="24"/>
                <w:szCs w:val="24"/>
                <w:shd w:fill="FFFFFF" w:val="clear"/>
                <w:lang w:eastAsia="ru-RU"/>
              </w:rPr>
              <w:t>+</w:t>
            </w:r>
            <w:r>
              <w:rPr>
                <w:rFonts w:cs="Times New Roman" w:ascii="Times New Roman" w:hAnsi="Times New Roman"/>
                <w:bCs/>
                <w:sz w:val="24"/>
                <w:szCs w:val="24"/>
                <w:shd w:fill="FFFFFF" w:val="clear"/>
                <w:lang w:eastAsia="ru-RU"/>
              </w:rPr>
              <w:t>38</w:t>
            </w:r>
            <w:r>
              <w:rPr>
                <w:rFonts w:cs="Times New Roman" w:ascii="Times New Roman" w:hAnsi="Times New Roman"/>
                <w:bCs/>
                <w:sz w:val="24"/>
                <w:szCs w:val="24"/>
                <w:shd w:fill="FFFFFF" w:val="clear"/>
                <w:lang w:val="uk-UA" w:eastAsia="ru-RU"/>
              </w:rPr>
              <w:t>(</w:t>
            </w:r>
            <w:r>
              <w:rPr>
                <w:rFonts w:cs="Times New Roman" w:ascii="Times New Roman" w:hAnsi="Times New Roman"/>
                <w:bCs/>
                <w:sz w:val="24"/>
                <w:szCs w:val="24"/>
                <w:shd w:fill="FFFFFF" w:val="clear"/>
                <w:lang w:eastAsia="ru-RU"/>
              </w:rPr>
              <w:t>0</w:t>
            </w:r>
            <w:r>
              <w:rPr>
                <w:rFonts w:cs="Times New Roman" w:ascii="Times New Roman" w:hAnsi="Times New Roman"/>
                <w:bCs/>
                <w:sz w:val="24"/>
                <w:szCs w:val="24"/>
                <w:shd w:fill="FFFFFF" w:val="clear"/>
                <w:lang w:val="uk-UA" w:eastAsia="ru-RU"/>
              </w:rPr>
              <w:t>63) 455 76 65</w:t>
            </w:r>
            <w:r>
              <w:rPr>
                <w:rFonts w:cs="Times New Roman" w:ascii="Times New Roman" w:hAnsi="Times New Roman"/>
                <w:bCs/>
                <w:sz w:val="24"/>
                <w:szCs w:val="24"/>
                <w:shd w:fill="FFFFFF" w:val="clear"/>
                <w:lang w:eastAsia="ru-RU"/>
              </w:rPr>
              <w:t>,</w:t>
            </w:r>
          </w:p>
          <w:p>
            <w:pPr>
              <w:pStyle w:val="Normal"/>
              <w:widowControl w:val="false"/>
              <w:spacing w:lineRule="auto" w:line="240" w:before="0" w:after="0"/>
              <w:rPr>
                <w:rFonts w:ascii="Times New Roman" w:hAnsi="Times New Roman"/>
                <w:shd w:fill="FFFFFF" w:val="clear"/>
              </w:rPr>
            </w:pPr>
            <w:r>
              <w:rPr>
                <w:rFonts w:cs="Times New Roman" w:ascii="Times New Roman" w:hAnsi="Times New Roman"/>
                <w:bCs/>
                <w:sz w:val="24"/>
                <w:szCs w:val="24"/>
                <w:shd w:fill="FFFFFF" w:val="clear"/>
                <w:lang w:eastAsia="ru-RU"/>
              </w:rPr>
              <w:t>e-mail: ripky-osvita</w:t>
            </w:r>
            <w:r>
              <w:rPr>
                <w:rFonts w:cs="Times New Roman" w:ascii="Times New Roman" w:hAnsi="Times New Roman"/>
                <w:color w:val="000000"/>
                <w:sz w:val="24"/>
                <w:szCs w:val="24"/>
                <w:u w:val="single"/>
                <w:shd w:fill="FFFFFF" w:val="clear"/>
                <w:lang w:eastAsia="uk-UA"/>
              </w:rPr>
              <w:t>@ukr.net</w:t>
            </w:r>
          </w:p>
          <w:p>
            <w:pPr>
              <w:pStyle w:val="Normal"/>
              <w:widowControl w:val="false"/>
              <w:spacing w:lineRule="auto" w:line="240" w:before="0" w:after="0"/>
              <w:rPr>
                <w:rFonts w:ascii="Times New Roman" w:hAnsi="Times New Roman"/>
                <w:shd w:fill="FFFFFF" w:val="clear"/>
              </w:rPr>
            </w:pPr>
            <w:r>
              <w:rPr>
                <w:rFonts w:eastAsia="Times New Roman" w:cs="Times New Roman" w:ascii="Times New Roman" w:hAnsi="Times New Roman"/>
                <w:b/>
                <w:bCs/>
                <w:sz w:val="24"/>
                <w:szCs w:val="24"/>
                <w:u w:val="single"/>
                <w:shd w:fill="FFFFFF" w:val="clear"/>
                <w:lang w:val="en-US" w:eastAsia="ru-RU"/>
              </w:rPr>
              <w:t>р</w:t>
            </w:r>
            <w:r>
              <w:rPr>
                <w:rFonts w:eastAsia="Times New Roman" w:cs="Times New Roman" w:ascii="Times New Roman" w:hAnsi="Times New Roman"/>
                <w:bCs/>
                <w:shd w:fill="FFFFFF" w:val="clear"/>
                <w:lang w:eastAsia="ru-RU"/>
              </w:rPr>
              <w:t>/р</w:t>
            </w:r>
            <w:r>
              <w:rPr>
                <w:rFonts w:eastAsia="Times New Roman" w:cs="Times New Roman" w:ascii="Times New Roman" w:hAnsi="Times New Roman"/>
                <w:b/>
                <w:bCs/>
                <w:u w:val="single"/>
                <w:shd w:fill="FFFFFF" w:val="clear"/>
              </w:rPr>
              <w:t xml:space="preserve"> </w:t>
            </w:r>
            <w:r>
              <w:rPr>
                <w:rFonts w:eastAsia="Times New Roman" w:cs="Times New Roman" w:ascii="Times New Roman" w:hAnsi="Times New Roman"/>
                <w:b/>
                <w:bCs/>
                <w:u w:val="single"/>
                <w:shd w:fill="FFFFFF" w:val="clear"/>
                <w:lang w:val="en-US"/>
              </w:rPr>
              <w:t>UA</w:t>
            </w:r>
            <w:r>
              <w:rPr>
                <w:rFonts w:eastAsia="Times New Roman" w:cs="Times New Roman" w:ascii="Times New Roman" w:hAnsi="Times New Roman"/>
                <w:b w:val="false"/>
                <w:bCs w:val="false"/>
                <w:u w:val="none"/>
                <w:shd w:fill="FFFFFF" w:val="clear"/>
                <w:lang w:val="en-US"/>
              </w:rPr>
              <w:t>138201720344280003000117045</w:t>
            </w:r>
          </w:p>
          <w:p>
            <w:pPr>
              <w:pStyle w:val="Normal"/>
              <w:widowControl w:val="false"/>
              <w:spacing w:lineRule="auto" w:line="240" w:before="0" w:after="0"/>
              <w:rPr>
                <w:rFonts w:ascii="Times New Roman" w:hAnsi="Times New Roman"/>
                <w:shd w:fill="FFFFFF" w:val="clear"/>
              </w:rPr>
            </w:pPr>
            <w:r>
              <w:rPr>
                <w:rFonts w:eastAsia="Times New Roman" w:cs="Times New Roman" w:ascii="Times New Roman" w:hAnsi="Times New Roman"/>
                <w:b w:val="false"/>
                <w:bCs w:val="false"/>
                <w:u w:val="single"/>
                <w:shd w:fill="FFFFFF" w:val="clear"/>
                <w:lang w:val="uk-UA" w:eastAsia="ru-RU"/>
              </w:rPr>
              <w:t>р/р</w:t>
            </w:r>
            <w:r>
              <w:rPr>
                <w:rFonts w:eastAsia="Times New Roman" w:cs="Times New Roman" w:ascii="Times New Roman" w:hAnsi="Times New Roman"/>
                <w:b/>
                <w:bCs/>
                <w:u w:val="single"/>
                <w:shd w:fill="FFFFFF" w:val="clear"/>
                <w:lang w:val="uk-UA"/>
              </w:rPr>
              <w:t xml:space="preserve"> </w:t>
            </w:r>
            <w:r>
              <w:rPr>
                <w:rFonts w:eastAsia="Times New Roman" w:cs="Times New Roman" w:ascii="Times New Roman" w:hAnsi="Times New Roman"/>
                <w:b/>
                <w:bCs/>
                <w:u w:val="single"/>
                <w:shd w:fill="FFFFFF" w:val="clear"/>
                <w:lang w:val="en-US"/>
              </w:rPr>
              <w:t>UA</w:t>
            </w:r>
            <w:r>
              <w:rPr>
                <w:rFonts w:eastAsia="Times New Roman" w:cs="Times New Roman" w:ascii="Times New Roman" w:hAnsi="Times New Roman"/>
                <w:b w:val="false"/>
                <w:bCs w:val="false"/>
                <w:u w:val="none"/>
                <w:shd w:fill="FFFFFF" w:val="clear"/>
                <w:lang w:val="en-US"/>
              </w:rPr>
              <w:t>808201720344210002000117045</w:t>
            </w:r>
          </w:p>
          <w:p>
            <w:pPr>
              <w:pStyle w:val="Normal"/>
              <w:widowControl w:val="false"/>
              <w:spacing w:lineRule="auto" w:line="240" w:before="0" w:after="0"/>
              <w:rPr>
                <w:rFonts w:ascii="Times New Roman" w:hAnsi="Times New Roman"/>
                <w:shd w:fill="FFFFFF" w:val="clear"/>
              </w:rPr>
            </w:pPr>
            <w:r>
              <w:rPr>
                <w:rFonts w:ascii="Times New Roman" w:hAnsi="Times New Roman"/>
                <w:shd w:fill="FFFFFF" w:val="clear"/>
              </w:rPr>
            </w:r>
          </w:p>
          <w:p>
            <w:pPr>
              <w:pStyle w:val="Normal"/>
              <w:widowControl w:val="false"/>
              <w:spacing w:lineRule="auto" w:line="240" w:before="0" w:after="0"/>
              <w:rPr>
                <w:rFonts w:ascii="Times New Roman" w:hAnsi="Times New Roman" w:cs="Times New Roman"/>
                <w:bCs/>
                <w:sz w:val="24"/>
                <w:szCs w:val="24"/>
                <w:shd w:fill="FFFFFF" w:val="clear"/>
                <w:lang w:val="uk-UA" w:eastAsia="ru-RU"/>
              </w:rPr>
            </w:pPr>
            <w:r>
              <w:rPr>
                <w:rFonts w:cs="Times New Roman" w:ascii="Times New Roman" w:hAnsi="Times New Roman"/>
                <w:bCs/>
                <w:sz w:val="24"/>
                <w:szCs w:val="24"/>
                <w:shd w:fill="FFFFFF" w:val="clear"/>
                <w:lang w:val="uk-UA" w:eastAsia="ru-RU"/>
              </w:rPr>
            </w:r>
          </w:p>
          <w:p>
            <w:pPr>
              <w:pStyle w:val="Normal"/>
              <w:widowControl w:val="false"/>
              <w:spacing w:lineRule="auto" w:line="240" w:before="0" w:after="0"/>
              <w:rPr>
                <w:rFonts w:ascii="Times New Roman" w:hAnsi="Times New Roman"/>
                <w:shd w:fill="FFFFFF" w:val="clear"/>
              </w:rPr>
            </w:pPr>
            <w:r>
              <w:rPr>
                <w:rFonts w:cs="Times New Roman" w:ascii="Times New Roman" w:hAnsi="Times New Roman"/>
                <w:bCs/>
                <w:sz w:val="24"/>
                <w:szCs w:val="24"/>
                <w:shd w:fill="FFFFFF" w:val="clear"/>
                <w:lang w:eastAsia="ru-RU"/>
              </w:rPr>
              <w:t xml:space="preserve">МФО </w:t>
            </w:r>
            <w:r>
              <w:rPr>
                <w:rFonts w:cs="Times New Roman" w:ascii="Times New Roman" w:hAnsi="Times New Roman"/>
                <w:bCs/>
                <w:sz w:val="24"/>
                <w:szCs w:val="24"/>
                <w:u w:val="single"/>
                <w:shd w:fill="FFFFFF" w:val="clear"/>
                <w:lang w:eastAsia="ru-RU"/>
              </w:rPr>
              <w:t>820172</w:t>
            </w:r>
          </w:p>
          <w:p>
            <w:pPr>
              <w:pStyle w:val="Normal"/>
              <w:widowControl w:val="false"/>
              <w:spacing w:lineRule="auto" w:line="240" w:before="0" w:after="0"/>
              <w:rPr>
                <w:rFonts w:ascii="Times New Roman" w:hAnsi="Times New Roman"/>
                <w:shd w:fill="FFFFFF" w:val="clear"/>
              </w:rPr>
            </w:pPr>
            <w:r>
              <w:rPr>
                <w:rFonts w:cs="Times New Roman" w:ascii="Times New Roman" w:hAnsi="Times New Roman"/>
                <w:sz w:val="24"/>
                <w:szCs w:val="24"/>
                <w:shd w:fill="FFFFFF" w:val="clear"/>
                <w:lang w:eastAsia="ru-RU"/>
              </w:rPr>
              <w:t xml:space="preserve">Код ЄДРПОУ </w:t>
            </w:r>
            <w:r>
              <w:rPr>
                <w:rFonts w:cs="Times New Roman" w:ascii="Times New Roman" w:hAnsi="Times New Roman"/>
                <w:sz w:val="24"/>
                <w:szCs w:val="24"/>
                <w:u w:val="single"/>
                <w:shd w:fill="FFFFFF" w:val="clear"/>
                <w:lang w:eastAsia="ru-RU"/>
              </w:rPr>
              <w:t>44104357</w:t>
            </w:r>
          </w:p>
          <w:p>
            <w:pPr>
              <w:pStyle w:val="Normal"/>
              <w:widowControl w:val="false"/>
              <w:spacing w:lineRule="auto" w:line="240" w:before="0" w:after="0"/>
              <w:rPr>
                <w:rFonts w:ascii="Times New Roman" w:hAnsi="Times New Roman" w:cs="Times New Roman"/>
                <w:bCs/>
                <w:sz w:val="24"/>
                <w:szCs w:val="24"/>
                <w:shd w:fill="FFFFFF" w:val="clear"/>
                <w:lang w:val="uk-UA" w:eastAsia="ru-RU"/>
              </w:rPr>
            </w:pPr>
            <w:r>
              <w:rPr>
                <w:rFonts w:cs="Times New Roman" w:ascii="Times New Roman" w:hAnsi="Times New Roman"/>
                <w:bCs/>
                <w:sz w:val="24"/>
                <w:szCs w:val="24"/>
                <w:shd w:fill="FFFFFF" w:val="clear"/>
                <w:lang w:val="uk-UA" w:eastAsia="ru-RU"/>
              </w:rPr>
              <w:t>Начальник</w:t>
            </w:r>
          </w:p>
          <w:p>
            <w:pPr>
              <w:pStyle w:val="Normal"/>
              <w:widowControl w:val="false"/>
              <w:spacing w:lineRule="auto" w:line="240" w:before="0" w:after="0"/>
              <w:rPr>
                <w:rFonts w:ascii="Times New Roman" w:hAnsi="Times New Roman" w:cs="Times New Roman"/>
                <w:bCs/>
                <w:sz w:val="24"/>
                <w:szCs w:val="24"/>
                <w:shd w:fill="FFFFFF" w:val="clear"/>
                <w:lang w:val="uk-UA" w:eastAsia="ru-RU"/>
              </w:rPr>
            </w:pPr>
            <w:r>
              <w:rPr>
                <w:rFonts w:cs="Times New Roman" w:ascii="Times New Roman" w:hAnsi="Times New Roman"/>
                <w:bCs/>
                <w:sz w:val="24"/>
                <w:szCs w:val="24"/>
                <w:shd w:fill="FFFFFF" w:val="clear"/>
                <w:lang w:val="uk-UA" w:eastAsia="ru-RU"/>
              </w:rPr>
            </w:r>
          </w:p>
          <w:p>
            <w:pPr>
              <w:pStyle w:val="Normal"/>
              <w:widowControl w:val="false"/>
              <w:spacing w:lineRule="auto" w:line="240" w:before="0" w:after="0"/>
              <w:rPr>
                <w:rFonts w:ascii="Times New Roman" w:hAnsi="Times New Roman"/>
                <w:shd w:fill="FFFFFF" w:val="clear"/>
              </w:rPr>
            </w:pPr>
            <w:r>
              <w:rPr>
                <w:rFonts w:cs="Times New Roman" w:ascii="Times New Roman" w:hAnsi="Times New Roman"/>
                <w:bCs/>
                <w:sz w:val="24"/>
                <w:szCs w:val="24"/>
                <w:shd w:fill="FFFFFF" w:val="clear"/>
                <w:lang w:eastAsia="ru-RU"/>
              </w:rPr>
              <w:t xml:space="preserve">___________  / </w:t>
            </w:r>
            <w:r>
              <w:rPr>
                <w:rFonts w:cs="Times New Roman" w:ascii="Times New Roman" w:hAnsi="Times New Roman"/>
                <w:bCs/>
                <w:sz w:val="24"/>
                <w:szCs w:val="24"/>
                <w:shd w:fill="FFFFFF" w:val="clear"/>
                <w:lang w:val="uk-UA" w:eastAsia="ru-RU"/>
              </w:rPr>
              <w:t>___</w:t>
            </w:r>
            <w:r>
              <w:rPr>
                <w:rFonts w:cs="Times New Roman" w:ascii="Times New Roman" w:hAnsi="Times New Roman"/>
                <w:bCs/>
                <w:sz w:val="24"/>
                <w:szCs w:val="24"/>
                <w:u w:val="single"/>
                <w:shd w:fill="FFFFFF" w:val="clear"/>
                <w:lang w:val="uk-UA" w:eastAsia="ru-RU"/>
              </w:rPr>
              <w:t>Дебелий А.М.</w:t>
            </w:r>
            <w:r>
              <w:rPr>
                <w:rFonts w:cs="Times New Roman" w:ascii="Times New Roman" w:hAnsi="Times New Roman"/>
                <w:bCs/>
                <w:sz w:val="24"/>
                <w:szCs w:val="24"/>
                <w:shd w:fill="FFFFFF" w:val="clear"/>
                <w:lang w:val="uk-UA" w:eastAsia="ru-RU"/>
              </w:rPr>
              <w:t>____</w:t>
            </w:r>
            <w:r>
              <w:rPr>
                <w:rFonts w:cs="Times New Roman" w:ascii="Times New Roman" w:hAnsi="Times New Roman"/>
                <w:bCs/>
                <w:sz w:val="24"/>
                <w:szCs w:val="24"/>
                <w:shd w:fill="FFFFFF" w:val="clear"/>
                <w:lang w:eastAsia="ru-RU"/>
              </w:rPr>
              <w:t>/</w:t>
            </w:r>
          </w:p>
          <w:p>
            <w:pPr>
              <w:pStyle w:val="Normal"/>
              <w:widowControl w:val="false"/>
              <w:suppressLineNumbers/>
              <w:shd w:val="clear" w:color="auto" w:fill="FFFFFF"/>
              <w:suppressAutoHyphens w:val="true"/>
              <w:spacing w:lineRule="auto" w:line="240" w:before="0" w:after="0"/>
              <w:jc w:val="center"/>
              <w:rPr>
                <w:rFonts w:ascii="Times New Roman" w:hAnsi="Times New Roman" w:cs="Times New Roman"/>
                <w:bCs/>
                <w:sz w:val="24"/>
                <w:szCs w:val="24"/>
                <w:shd w:fill="FFFFFF" w:val="clear"/>
                <w:lang w:val="uk-UA" w:eastAsia="ru-RU"/>
              </w:rPr>
            </w:pPr>
            <w:r>
              <w:rPr>
                <w:rFonts w:cs="Times New Roman" w:ascii="Times New Roman" w:hAnsi="Times New Roman"/>
                <w:b/>
                <w:bCs/>
                <w:sz w:val="24"/>
                <w:szCs w:val="24"/>
                <w:shd w:fill="FFFFFF" w:val="clear"/>
                <w:lang w:val="uk-UA" w:eastAsia="ru-RU"/>
              </w:rPr>
              <w:t>М.П.</w:t>
            </w:r>
          </w:p>
        </w:tc>
        <w:tc>
          <w:tcPr>
            <w:tcW w:w="4927" w:type="dxa"/>
            <w:tcBorders/>
          </w:tcPr>
          <w:p>
            <w:pPr>
              <w:pStyle w:val="Normal"/>
              <w:widowControl w:val="false"/>
              <w:spacing w:before="0" w:after="0"/>
              <w:jc w:val="both"/>
              <w:rPr>
                <w:rFonts w:ascii="Times New Roman" w:hAnsi="Times New Roman"/>
                <w:b/>
                <w:b/>
                <w:i/>
                <w:i/>
                <w:sz w:val="24"/>
                <w:szCs w:val="24"/>
                <w:shd w:fill="FFFFFF" w:val="clear"/>
                <w:lang w:val="uk-UA" w:eastAsia="ar-SA"/>
              </w:rPr>
            </w:pPr>
            <w:r>
              <w:rPr>
                <w:rFonts w:ascii="Times New Roman" w:hAnsi="Times New Roman"/>
                <w:b/>
                <w:i/>
                <w:sz w:val="24"/>
                <w:szCs w:val="24"/>
                <w:u w:val="single"/>
                <w:shd w:fill="FFFFFF" w:val="clear"/>
                <w:lang w:val="uk-UA" w:eastAsia="ar-SA"/>
              </w:rPr>
              <w:t>Постачальник</w:t>
            </w:r>
          </w:p>
          <w:p>
            <w:pPr>
              <w:pStyle w:val="Normal"/>
              <w:widowControl w:val="false"/>
              <w:spacing w:lineRule="auto" w:line="240" w:before="0" w:after="0"/>
              <w:rPr>
                <w:rFonts w:ascii="Times New Roman" w:hAnsi="Times New Roman"/>
                <w:b/>
                <w:b/>
                <w:color w:val="000000"/>
                <w:sz w:val="24"/>
                <w:szCs w:val="24"/>
                <w:shd w:fill="FFFFFF" w:val="clear"/>
                <w:lang w:val="uk-UA" w:eastAsia="ar-SA"/>
              </w:rPr>
            </w:pPr>
            <w:r>
              <w:rPr>
                <w:rFonts w:ascii="Times New Roman" w:hAnsi="Times New Roman"/>
                <w:b/>
                <w:color w:val="000000"/>
                <w:sz w:val="24"/>
                <w:szCs w:val="24"/>
                <w:shd w:fill="FFFFFF" w:val="clear"/>
                <w:lang w:val="uk-UA" w:eastAsia="ar-SA"/>
              </w:rPr>
            </w:r>
          </w:p>
          <w:p>
            <w:pPr>
              <w:pStyle w:val="Normal"/>
              <w:widowControl w:val="false"/>
              <w:spacing w:lineRule="auto" w:line="240" w:before="0" w:after="0"/>
              <w:ind w:left="142" w:hanging="142"/>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r>
    </w:tbl>
    <w:p>
      <w:pPr>
        <w:pStyle w:val="Normal"/>
        <w:suppressAutoHyphens w:val="false"/>
        <w:spacing w:lineRule="auto" w:line="240" w:before="0" w:after="0"/>
        <w:ind w:right="1763" w:hanging="62"/>
        <w:jc w:val="center"/>
        <w:rPr>
          <w:rFonts w:ascii="Times New Roman" w:hAnsi="Times New Roman"/>
          <w:b/>
          <w:b/>
          <w:bCs/>
          <w:sz w:val="20"/>
          <w:szCs w:val="20"/>
          <w:lang w:val="uk-UA" w:eastAsia="uk-UA"/>
        </w:rPr>
      </w:pPr>
      <w:r>
        <w:rPr>
          <w:rFonts w:ascii="Times New Roman" w:hAnsi="Times New Roman"/>
          <w:b/>
          <w:bCs/>
          <w:sz w:val="20"/>
          <w:szCs w:val="20"/>
          <w:lang w:val="uk-UA" w:eastAsia="uk-UA"/>
        </w:rPr>
      </w:r>
    </w:p>
    <w:p>
      <w:pPr>
        <w:pStyle w:val="Normal"/>
        <w:suppressAutoHyphens w:val="false"/>
        <w:spacing w:lineRule="auto" w:line="240" w:before="0" w:after="0"/>
        <w:ind w:right="1763" w:hanging="62"/>
        <w:jc w:val="center"/>
        <w:rPr>
          <w:rFonts w:ascii="Times New Roman" w:hAnsi="Times New Roman"/>
          <w:b/>
          <w:b/>
          <w:bCs/>
          <w:sz w:val="20"/>
          <w:szCs w:val="20"/>
          <w:lang w:val="uk-UA" w:eastAsia="uk-UA"/>
        </w:rPr>
      </w:pPr>
      <w:r>
        <w:rPr>
          <w:rFonts w:ascii="Times New Roman" w:hAnsi="Times New Roman"/>
          <w:b/>
          <w:bCs/>
          <w:sz w:val="20"/>
          <w:szCs w:val="20"/>
          <w:lang w:val="uk-UA" w:eastAsia="uk-UA"/>
        </w:rPr>
      </w:r>
    </w:p>
    <w:p>
      <w:pPr>
        <w:pStyle w:val="Normal"/>
        <w:suppressAutoHyphens w:val="false"/>
        <w:spacing w:lineRule="auto" w:line="240" w:before="0" w:after="0"/>
        <w:ind w:right="1763" w:hanging="62"/>
        <w:jc w:val="center"/>
        <w:rPr>
          <w:rFonts w:ascii="Times New Roman" w:hAnsi="Times New Roman"/>
          <w:b/>
          <w:b/>
          <w:bCs/>
          <w:sz w:val="20"/>
          <w:szCs w:val="20"/>
          <w:lang w:val="uk-UA" w:eastAsia="uk-UA"/>
        </w:rPr>
      </w:pPr>
      <w:r>
        <w:rPr>
          <w:rFonts w:ascii="Times New Roman" w:hAnsi="Times New Roman"/>
          <w:b/>
          <w:bCs/>
          <w:sz w:val="20"/>
          <w:szCs w:val="20"/>
          <w:lang w:val="uk-UA" w:eastAsia="uk-UA"/>
        </w:rPr>
      </w:r>
    </w:p>
    <w:p>
      <w:pPr>
        <w:pStyle w:val="Normal"/>
        <w:suppressAutoHyphens w:val="false"/>
        <w:spacing w:lineRule="auto" w:line="240" w:before="0" w:after="0"/>
        <w:ind w:right="1763" w:hanging="62"/>
        <w:jc w:val="center"/>
        <w:rPr>
          <w:rFonts w:ascii="Times New Roman" w:hAnsi="Times New Roman"/>
          <w:b/>
          <w:b/>
          <w:bCs/>
          <w:sz w:val="20"/>
          <w:szCs w:val="20"/>
          <w:lang w:val="uk-UA" w:eastAsia="uk-UA"/>
        </w:rPr>
      </w:pPr>
      <w:r>
        <w:rPr>
          <w:rFonts w:ascii="Times New Roman" w:hAnsi="Times New Roman"/>
          <w:b/>
          <w:bCs/>
          <w:sz w:val="20"/>
          <w:szCs w:val="20"/>
          <w:lang w:val="uk-UA" w:eastAsia="uk-UA"/>
        </w:rPr>
      </w:r>
    </w:p>
    <w:p>
      <w:pPr>
        <w:pStyle w:val="Normal"/>
        <w:suppressAutoHyphens w:val="false"/>
        <w:spacing w:lineRule="auto" w:line="240" w:before="0" w:after="0"/>
        <w:ind w:left="5954" w:hanging="0"/>
        <w:rPr>
          <w:rFonts w:ascii="Times New Roman" w:hAnsi="Times New Roman"/>
          <w:bCs/>
          <w:sz w:val="20"/>
          <w:szCs w:val="20"/>
          <w:lang w:val="uk-UA" w:eastAsia="uk-UA"/>
        </w:rPr>
      </w:pPr>
      <w:r>
        <w:rPr>
          <w:rFonts w:ascii="Times New Roman" w:hAnsi="Times New Roman"/>
          <w:b/>
          <w:bCs/>
          <w:sz w:val="20"/>
          <w:szCs w:val="20"/>
          <w:lang w:val="uk-UA" w:eastAsia="uk-UA"/>
        </w:rPr>
        <w:t xml:space="preserve">Додаток 1 до Договору купівлі – продажу товарів </w:t>
      </w:r>
      <w:r>
        <w:rPr>
          <w:rFonts w:ascii="Times New Roman" w:hAnsi="Times New Roman"/>
          <w:b/>
          <w:bCs/>
          <w:sz w:val="20"/>
          <w:szCs w:val="20"/>
          <w:lang w:val="uk-UA" w:eastAsia="uk-UA"/>
        </w:rPr>
        <w:t>№</w:t>
      </w:r>
      <w:r>
        <w:rPr>
          <w:rFonts w:ascii="Times New Roman" w:hAnsi="Times New Roman"/>
          <w:b/>
          <w:bCs/>
          <w:sz w:val="20"/>
          <w:szCs w:val="20"/>
          <w:lang w:val="uk-UA" w:eastAsia="uk-UA"/>
        </w:rPr>
        <w:t xml:space="preserve"> </w:t>
      </w:r>
    </w:p>
    <w:p>
      <w:pPr>
        <w:pStyle w:val="Normal"/>
        <w:suppressAutoHyphens w:val="false"/>
        <w:spacing w:lineRule="auto" w:line="240" w:before="0" w:after="0"/>
        <w:ind w:left="5954" w:hanging="0"/>
        <w:rPr>
          <w:rFonts w:ascii="Times New Roman" w:hAnsi="Times New Roman"/>
          <w:bCs/>
          <w:sz w:val="20"/>
          <w:szCs w:val="20"/>
          <w:lang w:val="uk-UA" w:eastAsia="uk-UA"/>
        </w:rPr>
      </w:pPr>
      <w:r>
        <w:rPr>
          <w:rFonts w:ascii="Times New Roman" w:hAnsi="Times New Roman"/>
          <w:b/>
          <w:bCs/>
          <w:sz w:val="20"/>
          <w:szCs w:val="20"/>
          <w:lang w:val="uk-UA" w:eastAsia="uk-UA"/>
        </w:rPr>
        <w:t xml:space="preserve">від </w:t>
      </w:r>
      <w:r>
        <w:rPr>
          <w:rFonts w:ascii="Times New Roman" w:hAnsi="Times New Roman"/>
          <w:b/>
          <w:bCs/>
          <w:sz w:val="20"/>
          <w:szCs w:val="20"/>
          <w:lang w:val="uk-UA" w:eastAsia="uk-UA"/>
        </w:rPr>
        <w:t>_______________</w:t>
      </w:r>
      <w:r>
        <w:rPr>
          <w:rFonts w:eastAsia="Times New Roman" w:cs="Times New Roman" w:ascii="Times New Roman" w:hAnsi="Times New Roman"/>
          <w:b/>
          <w:bCs/>
          <w:color w:val="auto"/>
          <w:kern w:val="0"/>
          <w:sz w:val="20"/>
          <w:szCs w:val="20"/>
          <w:lang w:val="uk-UA" w:eastAsia="uk-UA" w:bidi="ar-SA"/>
        </w:rPr>
        <w:t>2024 року</w:t>
      </w:r>
      <w:r>
        <w:rPr>
          <w:rFonts w:ascii="Times New Roman" w:hAnsi="Times New Roman"/>
          <w:b/>
          <w:bCs/>
          <w:sz w:val="20"/>
          <w:szCs w:val="20"/>
          <w:lang w:val="uk-UA" w:eastAsia="uk-UA"/>
        </w:rPr>
        <w:t>.</w:t>
      </w:r>
    </w:p>
    <w:p>
      <w:pPr>
        <w:pStyle w:val="Normal"/>
        <w:suppressAutoHyphens w:val="false"/>
        <w:spacing w:lineRule="auto" w:line="240" w:before="0" w:after="0"/>
        <w:ind w:left="5954" w:hanging="0"/>
        <w:rPr>
          <w:rFonts w:ascii="Times New Roman" w:hAnsi="Times New Roman"/>
          <w:bCs/>
          <w:sz w:val="20"/>
          <w:szCs w:val="20"/>
          <w:lang w:val="uk-UA" w:eastAsia="uk-UA"/>
        </w:rPr>
      </w:pPr>
      <w:r>
        <w:rPr>
          <w:rFonts w:ascii="Times New Roman" w:hAnsi="Times New Roman"/>
          <w:bCs/>
          <w:sz w:val="20"/>
          <w:szCs w:val="20"/>
          <w:lang w:val="uk-UA" w:eastAsia="uk-UA"/>
        </w:rPr>
      </w:r>
    </w:p>
    <w:p>
      <w:pPr>
        <w:pStyle w:val="Normal"/>
        <w:suppressAutoHyphens w:val="false"/>
        <w:spacing w:lineRule="auto" w:line="240" w:before="0" w:after="0"/>
        <w:jc w:val="center"/>
        <w:rPr>
          <w:b w:val="false"/>
          <w:b w:val="false"/>
          <w:bCs w:val="false"/>
        </w:rPr>
      </w:pPr>
      <w:r>
        <w:rPr>
          <w:rFonts w:ascii="Times New Roman" w:hAnsi="Times New Roman"/>
          <w:b w:val="false"/>
          <w:bCs w:val="false"/>
          <w:i w:val="false"/>
          <w:iCs w:val="false"/>
          <w:sz w:val="24"/>
          <w:szCs w:val="24"/>
          <w:lang w:val="uk-UA" w:eastAsia="uk-UA"/>
        </w:rPr>
        <w:t>на закупівлю товару</w:t>
      </w:r>
      <w:r>
        <w:rPr>
          <w:rFonts w:ascii="Times New Roman" w:hAnsi="Times New Roman"/>
          <w:b w:val="false"/>
          <w:bCs w:val="false"/>
          <w:i/>
          <w:iCs/>
          <w:sz w:val="24"/>
          <w:szCs w:val="24"/>
          <w:lang w:val="uk-UA" w:eastAsia="uk-UA"/>
        </w:rPr>
        <w:t xml:space="preserve">  </w:t>
      </w:r>
      <w:r>
        <w:rPr>
          <w:rFonts w:eastAsia="Times New Roman" w:cs="Times New Roman" w:ascii="Times New Roman" w:hAnsi="Times New Roman"/>
          <w:b/>
          <w:bCs/>
          <w:i w:val="false"/>
          <w:iCs w:val="false"/>
          <w:strike w:val="false"/>
          <w:dstrike w:val="false"/>
          <w:outline w:val="false"/>
          <w:shadow w:val="false"/>
          <w:color w:val="000000"/>
          <w:kern w:val="0"/>
          <w:sz w:val="24"/>
          <w:szCs w:val="24"/>
          <w:u w:val="none"/>
          <w:shd w:fill="FFFFFF" w:val="clear"/>
          <w:em w:val="none"/>
          <w:lang w:val="uk-UA" w:eastAsia="ru-RU" w:bidi="ar-SA"/>
        </w:rPr>
        <w:t>С</w:t>
      </w:r>
      <w:r>
        <w:rPr>
          <w:rFonts w:eastAsia="Times New Roman" w:cs="Times New Roman" w:ascii="Times New Roman" w:hAnsi="Times New Roman"/>
          <w:b/>
          <w:bCs/>
          <w:i w:val="false"/>
          <w:iCs w:val="false"/>
          <w:strike w:val="false"/>
          <w:dstrike w:val="false"/>
          <w:outline w:val="false"/>
          <w:shadow w:val="false"/>
          <w:color w:val="000000"/>
          <w:sz w:val="24"/>
          <w:szCs w:val="24"/>
          <w:u w:val="none"/>
          <w:shd w:fill="FFFFFF" w:val="clear"/>
          <w:em w:val="none"/>
          <w:lang w:val="uk-UA" w:eastAsia="ru-RU" w:bidi="ar-SA"/>
        </w:rPr>
        <w:t>ир кисломолочний 9%, Сир твердий 50%</w:t>
      </w:r>
      <w:r>
        <w:rPr>
          <w:rFonts w:ascii="Times New Roman" w:hAnsi="Times New Roman"/>
          <w:b w:val="false"/>
          <w:bCs w:val="false"/>
          <w:i w:val="false"/>
          <w:iCs w:val="false"/>
          <w:color w:val="000000"/>
          <w:sz w:val="24"/>
          <w:szCs w:val="24"/>
          <w:shd w:fill="FFFFFF" w:val="clear"/>
          <w:lang w:val="uk-UA" w:eastAsia="uk-UA"/>
        </w:rPr>
        <w:t xml:space="preserve"> </w:t>
      </w:r>
      <w:r>
        <w:rPr>
          <w:rFonts w:ascii="Times New Roman" w:hAnsi="Times New Roman"/>
          <w:b w:val="false"/>
          <w:bCs w:val="false"/>
          <w:i/>
          <w:iCs/>
          <w:color w:val="000000"/>
          <w:sz w:val="24"/>
          <w:szCs w:val="24"/>
          <w:shd w:fill="FFFFFF" w:val="clear"/>
          <w:lang w:val="uk-UA" w:eastAsia="uk-UA"/>
        </w:rPr>
        <w:t xml:space="preserve">(за кодом  ЄЗС ДК 021:2015 - </w:t>
      </w:r>
      <w:r>
        <w:rPr>
          <w:rFonts w:eastAsia="Times New Roman" w:cs="Times New Roman" w:ascii="Times New Roman" w:hAnsi="Times New Roman"/>
          <w:b w:val="false"/>
          <w:bCs w:val="false"/>
          <w:i/>
          <w:iCs/>
          <w:strike w:val="false"/>
          <w:dstrike w:val="false"/>
          <w:outline w:val="false"/>
          <w:shadow w:val="false"/>
          <w:color w:val="000000"/>
          <w:sz w:val="24"/>
          <w:szCs w:val="24"/>
          <w:u w:val="none"/>
          <w:shd w:fill="auto" w:val="clear"/>
          <w:em w:val="none"/>
          <w:lang w:val="ru-RU" w:eastAsia="ru-RU" w:bidi="ar-SA"/>
        </w:rPr>
        <w:t>15540000-5- Сирні продукти</w:t>
      </w:r>
      <w:r>
        <w:rPr>
          <w:rFonts w:eastAsia="Times New Roman" w:cs="Times New Roman" w:ascii="Times New Roman" w:hAnsi="Times New Roman"/>
          <w:b w:val="false"/>
          <w:bCs w:val="false"/>
          <w:i/>
          <w:iCs/>
          <w:strike w:val="false"/>
          <w:dstrike w:val="false"/>
          <w:outline w:val="false"/>
          <w:shadow w:val="false"/>
          <w:color w:val="000000"/>
          <w:sz w:val="24"/>
          <w:szCs w:val="24"/>
          <w:u w:val="none"/>
          <w:shd w:fill="auto" w:val="clear"/>
          <w:em w:val="none"/>
          <w:lang w:val="uk-UA" w:eastAsia="ru-RU" w:bidi="ar-SA"/>
        </w:rPr>
        <w:t>)</w:t>
      </w:r>
    </w:p>
    <w:p>
      <w:pPr>
        <w:pStyle w:val="Normal"/>
        <w:suppressAutoHyphens w:val="false"/>
        <w:spacing w:lineRule="auto" w:line="240" w:before="0" w:after="0"/>
        <w:ind w:left="-5670" w:hanging="0"/>
        <w:jc w:val="center"/>
        <w:rPr>
          <w:rFonts w:ascii="Times New Roman" w:hAnsi="Times New Roman"/>
          <w:b/>
          <w:b/>
          <w:bCs/>
          <w:i/>
          <w:i/>
          <w:iCs/>
          <w:sz w:val="20"/>
          <w:szCs w:val="20"/>
          <w:lang w:val="uk-UA" w:eastAsia="uk-UA"/>
        </w:rPr>
      </w:pPr>
      <w:r>
        <w:rPr>
          <w:rFonts w:ascii="Times New Roman" w:hAnsi="Times New Roman"/>
          <w:b/>
          <w:bCs/>
          <w:i/>
          <w:iCs/>
          <w:sz w:val="20"/>
          <w:szCs w:val="20"/>
          <w:lang w:val="uk-UA" w:eastAsia="uk-UA"/>
        </w:rPr>
      </w:r>
    </w:p>
    <w:tbl>
      <w:tblPr>
        <w:tblpPr w:bottomFromText="0" w:horzAnchor="margin" w:leftFromText="180" w:rightFromText="180" w:tblpX="-352" w:tblpY="148" w:topFromText="0" w:vertAnchor="text"/>
        <w:tblW w:w="1009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5"/>
        <w:gridCol w:w="3240"/>
        <w:gridCol w:w="1134"/>
        <w:gridCol w:w="1559"/>
        <w:gridCol w:w="1486"/>
        <w:gridCol w:w="1984"/>
      </w:tblGrid>
      <w:tr>
        <w:trPr/>
        <w:tc>
          <w:tcPr>
            <w:tcW w:w="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b/>
                <w:b/>
                <w:bCs/>
                <w:iCs/>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п/п</w:t>
            </w:r>
          </w:p>
        </w:tc>
        <w:tc>
          <w:tcPr>
            <w:tcW w:w="32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Назва продукції</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Одиниця</w:t>
            </w:r>
          </w:p>
          <w:p>
            <w:pPr>
              <w:pStyle w:val="Normal"/>
              <w:widowControl w:val="false"/>
              <w:suppressAutoHyphens w:val="false"/>
              <w:spacing w:lineRule="auto" w:line="240" w:before="0" w:after="0"/>
              <w:jc w:val="center"/>
              <w:rPr>
                <w:rFonts w:ascii="Times New Roman" w:hAnsi="Times New Roman"/>
                <w:b/>
                <w:b/>
                <w:bCs/>
                <w:iCs/>
                <w:sz w:val="24"/>
                <w:szCs w:val="24"/>
                <w:lang w:val="uk-UA" w:eastAsia="uk-UA"/>
              </w:rPr>
            </w:pPr>
            <w:r>
              <w:rPr>
                <w:rFonts w:ascii="Times New Roman" w:hAnsi="Times New Roman"/>
                <w:spacing w:val="10"/>
                <w:sz w:val="24"/>
                <w:szCs w:val="24"/>
                <w:lang w:val="uk-UA" w:eastAsia="uk-UA"/>
              </w:rPr>
              <w:t>виміру</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Загальна</w:t>
            </w:r>
          </w:p>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кількість</w:t>
            </w:r>
          </w:p>
          <w:p>
            <w:pPr>
              <w:pStyle w:val="Normal"/>
              <w:widowControl w:val="false"/>
              <w:suppressAutoHyphens w:val="false"/>
              <w:spacing w:lineRule="auto" w:line="240" w:before="0" w:after="0"/>
              <w:rPr>
                <w:rFonts w:ascii="Times New Roman" w:hAnsi="Times New Roman"/>
                <w:b/>
                <w:b/>
                <w:bCs/>
                <w:iCs/>
                <w:sz w:val="24"/>
                <w:szCs w:val="24"/>
                <w:lang w:val="uk-UA" w:eastAsia="uk-UA"/>
              </w:rPr>
            </w:pPr>
            <w:r>
              <w:rPr>
                <w:rFonts w:ascii="Times New Roman" w:hAnsi="Times New Roman"/>
                <w:spacing w:val="10"/>
                <w:sz w:val="24"/>
                <w:szCs w:val="24"/>
                <w:lang w:val="uk-UA" w:eastAsia="uk-UA"/>
              </w:rPr>
              <w:t>продукції</w:t>
            </w:r>
          </w:p>
        </w:tc>
        <w:tc>
          <w:tcPr>
            <w:tcW w:w="14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Ціна    одиниці</w:t>
            </w:r>
          </w:p>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продукції</w:t>
            </w:r>
          </w:p>
          <w:p>
            <w:pPr>
              <w:pStyle w:val="Normal"/>
              <w:widowControl w:val="false"/>
              <w:suppressAutoHyphens w:val="false"/>
              <w:spacing w:lineRule="auto" w:line="240" w:before="0" w:after="0"/>
              <w:rPr>
                <w:rFonts w:ascii="Times New Roman" w:hAnsi="Times New Roman"/>
                <w:b/>
                <w:b/>
                <w:bCs/>
                <w:iCs/>
                <w:sz w:val="24"/>
                <w:szCs w:val="24"/>
                <w:lang w:val="uk-UA" w:eastAsia="uk-UA"/>
              </w:rPr>
            </w:pPr>
            <w:r>
              <w:rPr>
                <w:rFonts w:ascii="Times New Roman" w:hAnsi="Times New Roman"/>
                <w:spacing w:val="10"/>
                <w:sz w:val="24"/>
                <w:szCs w:val="24"/>
                <w:lang w:val="uk-UA" w:eastAsia="uk-UA"/>
              </w:rPr>
              <w:t xml:space="preserve">грн. </w:t>
            </w:r>
            <w:r>
              <w:rPr>
                <w:rFonts w:ascii="Times New Roman" w:hAnsi="Times New Roman"/>
                <w:b/>
                <w:bCs/>
                <w:sz w:val="24"/>
                <w:szCs w:val="24"/>
                <w:lang w:val="uk-UA" w:eastAsia="uk-UA"/>
              </w:rPr>
              <w:t xml:space="preserve">з </w:t>
            </w:r>
            <w:r>
              <w:rPr>
                <w:rFonts w:ascii="Times New Roman" w:hAnsi="Times New Roman"/>
                <w:spacing w:val="10"/>
                <w:sz w:val="24"/>
                <w:szCs w:val="24"/>
                <w:lang w:val="uk-UA" w:eastAsia="uk-UA"/>
              </w:rPr>
              <w:t>ПДВ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Загальна   сума</w:t>
            </w:r>
          </w:p>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виміру</w:t>
            </w:r>
          </w:p>
          <w:p>
            <w:pPr>
              <w:pStyle w:val="Normal"/>
              <w:widowControl w:val="false"/>
              <w:suppressAutoHyphens w:val="false"/>
              <w:spacing w:lineRule="auto" w:line="240" w:before="0" w:after="0"/>
              <w:rPr>
                <w:rFonts w:ascii="Times New Roman" w:hAnsi="Times New Roman"/>
                <w:spacing w:val="10"/>
                <w:sz w:val="24"/>
                <w:szCs w:val="24"/>
                <w:lang w:val="uk-UA" w:eastAsia="uk-UA"/>
              </w:rPr>
            </w:pPr>
            <w:r>
              <w:rPr>
                <w:rFonts w:ascii="Times New Roman" w:hAnsi="Times New Roman"/>
                <w:spacing w:val="10"/>
                <w:sz w:val="24"/>
                <w:szCs w:val="24"/>
                <w:lang w:val="uk-UA" w:eastAsia="uk-UA"/>
              </w:rPr>
              <w:t>продукції в</w:t>
            </w:r>
          </w:p>
          <w:p>
            <w:pPr>
              <w:pStyle w:val="Normal"/>
              <w:widowControl w:val="false"/>
              <w:suppressAutoHyphens w:val="false"/>
              <w:spacing w:lineRule="auto" w:line="240" w:before="0" w:after="0"/>
              <w:rPr>
                <w:rFonts w:ascii="Times New Roman" w:hAnsi="Times New Roman"/>
                <w:b/>
                <w:b/>
                <w:bCs/>
                <w:iCs/>
                <w:sz w:val="24"/>
                <w:szCs w:val="24"/>
                <w:lang w:val="uk-UA" w:eastAsia="uk-UA"/>
              </w:rPr>
            </w:pPr>
            <w:r>
              <w:rPr>
                <w:rFonts w:ascii="Times New Roman" w:hAnsi="Times New Roman"/>
                <w:spacing w:val="10"/>
                <w:sz w:val="24"/>
                <w:szCs w:val="24"/>
                <w:lang w:val="uk-UA" w:eastAsia="uk-UA"/>
              </w:rPr>
              <w:t>грн.</w:t>
            </w:r>
            <w:r>
              <w:rPr>
                <w:rFonts w:ascii="Times New Roman" w:hAnsi="Times New Roman"/>
                <w:b/>
                <w:bCs/>
                <w:sz w:val="24"/>
                <w:szCs w:val="24"/>
                <w:lang w:val="uk-UA" w:eastAsia="uk-UA"/>
              </w:rPr>
              <w:t xml:space="preserve"> з </w:t>
            </w:r>
            <w:r>
              <w:rPr>
                <w:rFonts w:ascii="Times New Roman" w:hAnsi="Times New Roman"/>
                <w:spacing w:val="10"/>
                <w:sz w:val="24"/>
                <w:szCs w:val="24"/>
                <w:lang w:val="uk-UA" w:eastAsia="uk-UA"/>
              </w:rPr>
              <w:t>ПДВ</w:t>
            </w:r>
          </w:p>
        </w:tc>
      </w:tr>
      <w:tr>
        <w:trPr/>
        <w:tc>
          <w:tcPr>
            <w:tcW w:w="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114" w:after="114"/>
              <w:jc w:val="center"/>
              <w:rPr>
                <w:rFonts w:ascii="Times New Roman" w:hAnsi="Times New Roman" w:eastAsia="Times New Roman" w:cs="Times New Roman"/>
                <w:bCs/>
                <w:i w:val="false"/>
                <w:i w:val="false"/>
                <w:iCs w:val="false"/>
                <w:sz w:val="24"/>
                <w:szCs w:val="24"/>
                <w:lang w:val="uk-UA" w:eastAsia="uk-UA"/>
              </w:rPr>
            </w:pPr>
            <w:r>
              <w:rPr>
                <w:rFonts w:eastAsia="Times New Roman" w:cs="Times New Roman" w:ascii="Times New Roman" w:hAnsi="Times New Roman"/>
                <w:bCs/>
                <w:i w:val="false"/>
                <w:iCs w:val="false"/>
                <w:sz w:val="24"/>
                <w:szCs w:val="24"/>
                <w:lang w:val="uk-UA" w:eastAsia="uk-UA"/>
              </w:rPr>
              <w:t>1</w:t>
            </w:r>
          </w:p>
        </w:tc>
        <w:tc>
          <w:tcPr>
            <w:tcW w:w="3240"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uppressAutoHyphens w:val="false"/>
              <w:bidi w:val="0"/>
              <w:spacing w:lineRule="atLeast" w:line="300" w:before="0" w:after="0"/>
              <w:ind w:left="0" w:right="0" w:hanging="0"/>
              <w:contextualSpacing/>
              <w:jc w:val="both"/>
              <w:rPr>
                <w:rFonts w:eastAsia="Times New Roman" w:cs="Times New Roman"/>
                <w:b w:val="false"/>
                <w:b w:val="false"/>
                <w:bCs w:val="false"/>
                <w:i w:val="false"/>
                <w:i w:val="false"/>
                <w:iCs w:val="false"/>
                <w:color w:val="000000"/>
                <w:sz w:val="24"/>
                <w:szCs w:val="24"/>
                <w:lang w:val="uk-UA" w:eastAsia="uk-UA"/>
              </w:rPr>
            </w:pPr>
            <w:r>
              <w:rPr>
                <w:rFonts w:eastAsia="Times New Roman" w:cs="Times New Roman"/>
                <w:b w:val="false"/>
                <w:bCs w:val="false"/>
                <w:i w:val="false"/>
                <w:iCs w:val="false"/>
                <w:strike w:val="false"/>
                <w:dstrike w:val="false"/>
                <w:outline w:val="false"/>
                <w:shadow w:val="false"/>
                <w:color w:val="000000"/>
                <w:kern w:val="0"/>
                <w:sz w:val="24"/>
                <w:szCs w:val="24"/>
                <w:u w:val="none"/>
                <w:shd w:fill="FFFFFF" w:val="clear"/>
                <w:em w:val="none"/>
                <w:lang w:val="uk-UA" w:eastAsia="ru-RU" w:bidi="ar-SA"/>
              </w:rPr>
              <w:t>С</w:t>
            </w:r>
            <w:r>
              <w:rPr>
                <w:rFonts w:eastAsia="Times New Roman" w:cs="Times New Roman"/>
                <w:b w:val="false"/>
                <w:bCs w:val="false"/>
                <w:i w:val="false"/>
                <w:iCs w:val="false"/>
                <w:strike w:val="false"/>
                <w:dstrike w:val="false"/>
                <w:outline w:val="false"/>
                <w:shadow w:val="false"/>
                <w:color w:val="000000"/>
                <w:sz w:val="24"/>
                <w:szCs w:val="24"/>
                <w:u w:val="none"/>
                <w:shd w:fill="FFFFFF" w:val="clear"/>
                <w:em w:val="none"/>
                <w:lang w:val="uk-UA" w:eastAsia="ru-RU" w:bidi="ar-SA"/>
              </w:rPr>
              <w:t>ир кисломолочний 9%</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171" w:after="171"/>
              <w:jc w:val="center"/>
              <w:rPr>
                <w:rFonts w:ascii="Times New Roman" w:hAnsi="Times New Roman" w:eastAsia="Times New Roman" w:cs="Times New Roman"/>
                <w:bCs/>
                <w:i w:val="false"/>
                <w:i w:val="false"/>
                <w:iCs w:val="false"/>
                <w:color w:val="auto"/>
                <w:kern w:val="0"/>
                <w:sz w:val="24"/>
                <w:szCs w:val="24"/>
                <w:lang w:val="uk-UA" w:eastAsia="uk-UA" w:bidi="ar-SA"/>
              </w:rPr>
            </w:pPr>
            <w:r>
              <w:rPr>
                <w:rFonts w:eastAsia="Times New Roman" w:cs="Times New Roman" w:ascii="Times New Roman" w:hAnsi="Times New Roman"/>
                <w:bCs/>
                <w:i w:val="false"/>
                <w:iCs w:val="false"/>
                <w:color w:val="auto"/>
                <w:kern w:val="0"/>
                <w:sz w:val="24"/>
                <w:szCs w:val="24"/>
                <w:lang w:val="uk-UA" w:eastAsia="uk-UA" w:bidi="ar-SA"/>
              </w:rPr>
              <w:t>кг</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overflowPunct w:val="true"/>
              <w:snapToGrid w:val="false"/>
              <w:spacing w:lineRule="auto" w:line="240" w:before="0" w:after="0"/>
              <w:jc w:val="center"/>
              <w:textAlignment w:val="baseline"/>
              <w:rPr>
                <w:rFonts w:ascii="Times New Roman" w:hAnsi="Times New Roman" w:eastAsia="Times New Roman" w:cs="Times New Roman"/>
                <w:color w:val="auto"/>
                <w:kern w:val="0"/>
                <w:sz w:val="24"/>
                <w:szCs w:val="24"/>
                <w:lang w:val="uk-UA" w:eastAsia="ru-RU" w:bidi="ar-SA"/>
              </w:rPr>
            </w:pPr>
            <w:r>
              <w:rPr>
                <w:rFonts w:eastAsia="Times New Roman" w:cs="Times New Roman" w:ascii="Times New Roman" w:hAnsi="Times New Roman"/>
                <w:color w:val="auto"/>
                <w:kern w:val="0"/>
                <w:sz w:val="24"/>
                <w:szCs w:val="24"/>
                <w:lang w:val="uk-UA" w:eastAsia="ru-RU" w:bidi="ar-SA"/>
              </w:rPr>
              <w:t>2 875</w:t>
            </w:r>
          </w:p>
        </w:tc>
        <w:tc>
          <w:tcPr>
            <w:tcW w:w="148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171" w:after="171"/>
              <w:jc w:val="center"/>
              <w:rPr>
                <w:rFonts w:ascii="Times New Roman" w:hAnsi="Times New Roman" w:eastAsia="Times New Roman" w:cs="Times New Roman"/>
                <w:bCs/>
                <w:i/>
                <w:i/>
                <w:iCs/>
                <w:sz w:val="24"/>
                <w:szCs w:val="24"/>
                <w:lang w:val="uk-UA" w:eastAsia="uk-UA"/>
              </w:rPr>
            </w:pPr>
            <w:r>
              <w:rPr>
                <w:rFonts w:eastAsia="Times New Roman" w:cs="Times New Roman" w:ascii="Times New Roman" w:hAnsi="Times New Roman"/>
                <w:bCs/>
                <w:i/>
                <w:iCs/>
                <w:sz w:val="24"/>
                <w:szCs w:val="24"/>
                <w:lang w:val="uk-UA" w:eastAsia="uk-UA"/>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171" w:after="171"/>
              <w:jc w:val="center"/>
              <w:rPr>
                <w:rFonts w:ascii="Times New Roman" w:hAnsi="Times New Roman" w:eastAsia="Times New Roman" w:cs="Times New Roman"/>
                <w:bCs/>
                <w:i/>
                <w:i/>
                <w:iCs/>
                <w:color w:val="auto"/>
                <w:kern w:val="0"/>
                <w:sz w:val="24"/>
                <w:szCs w:val="24"/>
                <w:lang w:val="uk-UA" w:eastAsia="uk-UA" w:bidi="ar-SA"/>
              </w:rPr>
            </w:pPr>
            <w:r>
              <w:rPr>
                <w:rFonts w:eastAsia="Times New Roman" w:cs="Times New Roman" w:ascii="Times New Roman" w:hAnsi="Times New Roman"/>
                <w:bCs/>
                <w:i/>
                <w:iCs/>
                <w:color w:val="auto"/>
                <w:kern w:val="0"/>
                <w:sz w:val="24"/>
                <w:szCs w:val="24"/>
                <w:lang w:val="uk-UA" w:eastAsia="uk-UA" w:bidi="ar-SA"/>
              </w:rPr>
            </w:r>
          </w:p>
        </w:tc>
      </w:tr>
      <w:tr>
        <w:trPr/>
        <w:tc>
          <w:tcPr>
            <w:tcW w:w="695"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114" w:after="114"/>
              <w:jc w:val="center"/>
              <w:rPr>
                <w:rFonts w:ascii="Times New Roman" w:hAnsi="Times New Roman"/>
                <w:bCs/>
                <w:iCs/>
                <w:sz w:val="24"/>
                <w:szCs w:val="24"/>
                <w:lang w:val="uk-UA" w:eastAsia="uk-UA"/>
              </w:rPr>
            </w:pPr>
            <w:r>
              <w:rPr>
                <w:rFonts w:ascii="Times New Roman" w:hAnsi="Times New Roman"/>
                <w:bCs/>
                <w:iCs/>
                <w:sz w:val="24"/>
                <w:szCs w:val="24"/>
                <w:lang w:val="uk-UA" w:eastAsia="uk-UA"/>
              </w:rPr>
              <w:t>2</w:t>
            </w:r>
          </w:p>
        </w:tc>
        <w:tc>
          <w:tcPr>
            <w:tcW w:w="3240" w:type="dxa"/>
            <w:tcBorders>
              <w:left w:val="single" w:sz="4" w:space="0" w:color="000000"/>
              <w:bottom w:val="single" w:sz="4" w:space="0" w:color="000000"/>
              <w:right w:val="single" w:sz="4" w:space="0" w:color="000000"/>
            </w:tcBorders>
            <w:vAlign w:val="center"/>
          </w:tcPr>
          <w:p>
            <w:pPr>
              <w:pStyle w:val="Rvps2"/>
              <w:widowControl w:val="false"/>
              <w:shd w:val="clear" w:color="auto" w:fill="FFFFFF"/>
              <w:suppressAutoHyphens w:val="false"/>
              <w:bidi w:val="0"/>
              <w:spacing w:lineRule="atLeast" w:line="300" w:before="0" w:after="0"/>
              <w:ind w:left="0" w:right="0" w:hanging="0"/>
              <w:contextualSpacing/>
              <w:jc w:val="both"/>
              <w:rPr>
                <w:rFonts w:eastAsia="Times New Roman" w:cs="Times New Roman"/>
                <w:b w:val="false"/>
                <w:b w:val="false"/>
                <w:bCs w:val="false"/>
                <w:i w:val="false"/>
                <w:i w:val="false"/>
                <w:iCs w:val="false"/>
                <w:color w:val="000000"/>
                <w:sz w:val="24"/>
                <w:szCs w:val="24"/>
                <w:lang w:val="uk-UA" w:eastAsia="uk-UA"/>
              </w:rPr>
            </w:pPr>
            <w:r>
              <w:rPr>
                <w:rFonts w:eastAsia="Times New Roman" w:cs="Times New Roman"/>
                <w:b w:val="false"/>
                <w:bCs w:val="false"/>
                <w:i w:val="false"/>
                <w:iCs w:val="false"/>
                <w:strike w:val="false"/>
                <w:dstrike w:val="false"/>
                <w:outline w:val="false"/>
                <w:shadow w:val="false"/>
                <w:color w:val="000000"/>
                <w:sz w:val="24"/>
                <w:szCs w:val="24"/>
                <w:u w:val="none"/>
                <w:shd w:fill="FFFFFF" w:val="clear"/>
                <w:em w:val="none"/>
                <w:lang w:val="uk-UA" w:eastAsia="uk-UA" w:bidi="ar-SA"/>
              </w:rPr>
              <w:t>Сир твердий  50%</w:t>
            </w:r>
          </w:p>
        </w:tc>
        <w:tc>
          <w:tcPr>
            <w:tcW w:w="1134"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57" w:after="57"/>
              <w:jc w:val="center"/>
              <w:rPr>
                <w:rFonts w:ascii="Times New Roman" w:hAnsi="Times New Roman" w:eastAsia="Times New Roman" w:cs="Times New Roman"/>
                <w:bCs/>
                <w:iCs/>
                <w:color w:val="auto"/>
                <w:kern w:val="0"/>
                <w:sz w:val="24"/>
                <w:szCs w:val="24"/>
                <w:lang w:val="uk-UA" w:eastAsia="uk-UA" w:bidi="ar-SA"/>
              </w:rPr>
            </w:pPr>
            <w:r>
              <w:rPr>
                <w:rFonts w:eastAsia="Times New Roman" w:cs="Times New Roman" w:ascii="Times New Roman" w:hAnsi="Times New Roman"/>
                <w:bCs/>
                <w:iCs/>
                <w:color w:val="auto"/>
                <w:kern w:val="0"/>
                <w:sz w:val="24"/>
                <w:szCs w:val="24"/>
                <w:lang w:val="uk-UA" w:eastAsia="uk-UA" w:bidi="ar-SA"/>
              </w:rPr>
              <w:t>кг</w:t>
            </w:r>
          </w:p>
        </w:tc>
        <w:tc>
          <w:tcPr>
            <w:tcW w:w="1559" w:type="dxa"/>
            <w:tcBorders>
              <w:left w:val="single" w:sz="4" w:space="0" w:color="000000"/>
              <w:bottom w:val="single" w:sz="4" w:space="0" w:color="000000"/>
              <w:right w:val="single" w:sz="4" w:space="0" w:color="000000"/>
            </w:tcBorders>
            <w:vAlign w:val="center"/>
          </w:tcPr>
          <w:p>
            <w:pPr>
              <w:pStyle w:val="Normal"/>
              <w:widowControl w:val="false"/>
              <w:suppressAutoHyphens w:val="false"/>
              <w:overflowPunct w:val="true"/>
              <w:snapToGrid w:val="false"/>
              <w:spacing w:lineRule="auto" w:line="240" w:before="0" w:after="0"/>
              <w:jc w:val="center"/>
              <w:textAlignment w:val="baseline"/>
              <w:rPr>
                <w:rFonts w:ascii="Times New Roman" w:hAnsi="Times New Roman" w:eastAsia="Times New Roman" w:cs="Times New Roman"/>
                <w:color w:val="auto"/>
                <w:kern w:val="0"/>
                <w:sz w:val="24"/>
                <w:szCs w:val="24"/>
                <w:lang w:val="uk-UA" w:eastAsia="ru-RU" w:bidi="ar-SA"/>
              </w:rPr>
            </w:pPr>
            <w:r>
              <w:rPr>
                <w:rFonts w:eastAsia="Times New Roman" w:cs="Times New Roman" w:ascii="Times New Roman" w:hAnsi="Times New Roman"/>
                <w:color w:val="auto"/>
                <w:kern w:val="0"/>
                <w:sz w:val="24"/>
                <w:szCs w:val="24"/>
                <w:lang w:val="uk-UA" w:eastAsia="ru-RU" w:bidi="ar-SA"/>
              </w:rPr>
              <w:t>500</w:t>
            </w:r>
          </w:p>
        </w:tc>
        <w:tc>
          <w:tcPr>
            <w:tcW w:w="1486"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114" w:after="114"/>
              <w:jc w:val="center"/>
              <w:rPr>
                <w:rFonts w:ascii="Times New Roman" w:hAnsi="Times New Roman" w:eastAsia="Times New Roman" w:cs="Times New Roman"/>
                <w:bCs/>
                <w:i/>
                <w:i/>
                <w:iCs/>
                <w:color w:val="auto"/>
                <w:kern w:val="0"/>
                <w:sz w:val="24"/>
                <w:szCs w:val="24"/>
                <w:lang w:val="uk-UA" w:eastAsia="uk-UA" w:bidi="ar-SA"/>
              </w:rPr>
            </w:pPr>
            <w:r>
              <w:rPr>
                <w:rFonts w:eastAsia="Times New Roman" w:cs="Times New Roman" w:ascii="Times New Roman" w:hAnsi="Times New Roman"/>
                <w:bCs/>
                <w:i/>
                <w:iCs/>
                <w:color w:val="auto"/>
                <w:kern w:val="0"/>
                <w:sz w:val="24"/>
                <w:szCs w:val="24"/>
                <w:lang w:val="uk-UA" w:eastAsia="uk-UA" w:bidi="ar-SA"/>
              </w:rPr>
            </w:r>
          </w:p>
        </w:tc>
        <w:tc>
          <w:tcPr>
            <w:tcW w:w="1984"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114" w:after="114"/>
              <w:jc w:val="center"/>
              <w:rPr>
                <w:rFonts w:ascii="Times New Roman" w:hAnsi="Times New Roman" w:eastAsia="Times New Roman" w:cs="Times New Roman"/>
                <w:bCs/>
                <w:i/>
                <w:i/>
                <w:iCs/>
                <w:color w:val="auto"/>
                <w:kern w:val="0"/>
                <w:sz w:val="24"/>
                <w:szCs w:val="24"/>
                <w:lang w:val="uk-UA" w:eastAsia="uk-UA" w:bidi="ar-SA"/>
              </w:rPr>
            </w:pPr>
            <w:r>
              <w:rPr>
                <w:rFonts w:eastAsia="Times New Roman" w:cs="Times New Roman" w:ascii="Times New Roman" w:hAnsi="Times New Roman"/>
                <w:bCs/>
                <w:i/>
                <w:iCs/>
                <w:color w:val="auto"/>
                <w:kern w:val="0"/>
                <w:sz w:val="24"/>
                <w:szCs w:val="24"/>
                <w:lang w:val="uk-UA" w:eastAsia="uk-UA" w:bidi="ar-SA"/>
              </w:rPr>
            </w:r>
          </w:p>
        </w:tc>
      </w:tr>
      <w:tr>
        <w:trPr/>
        <w:tc>
          <w:tcPr>
            <w:tcW w:w="81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right"/>
              <w:rPr>
                <w:rFonts w:ascii="Times New Roman" w:hAnsi="Times New Roman"/>
                <w:bCs/>
                <w:i/>
                <w:i/>
                <w:iCs/>
                <w:sz w:val="24"/>
                <w:szCs w:val="24"/>
                <w:lang w:val="uk-UA" w:eastAsia="uk-UA"/>
              </w:rPr>
            </w:pPr>
            <w:r>
              <w:rPr>
                <w:rFonts w:ascii="Times New Roman" w:hAnsi="Times New Roman"/>
                <w:b/>
                <w:bCs/>
                <w:i/>
                <w:iCs/>
                <w:sz w:val="24"/>
                <w:szCs w:val="24"/>
                <w:lang w:val="uk-UA" w:eastAsia="uk-UA"/>
              </w:rPr>
              <w:t>Сума договору  без ПДВ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bCs/>
                <w:i/>
                <w:i/>
                <w:iCs/>
                <w:color w:val="auto"/>
                <w:kern w:val="0"/>
                <w:sz w:val="24"/>
                <w:szCs w:val="24"/>
                <w:lang w:val="uk-UA" w:eastAsia="uk-UA" w:bidi="ar-SA"/>
              </w:rPr>
            </w:pPr>
            <w:r>
              <w:rPr>
                <w:rFonts w:eastAsia="Times New Roman" w:cs="Times New Roman" w:ascii="Times New Roman" w:hAnsi="Times New Roman"/>
                <w:bCs/>
                <w:i/>
                <w:iCs/>
                <w:color w:val="auto"/>
                <w:kern w:val="0"/>
                <w:sz w:val="24"/>
                <w:szCs w:val="24"/>
                <w:lang w:val="uk-UA" w:eastAsia="uk-UA" w:bidi="ar-SA"/>
              </w:rPr>
            </w:r>
          </w:p>
        </w:tc>
      </w:tr>
      <w:tr>
        <w:trPr/>
        <w:tc>
          <w:tcPr>
            <w:tcW w:w="81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right"/>
              <w:rPr>
                <w:rFonts w:ascii="Times New Roman" w:hAnsi="Times New Roman"/>
                <w:bCs/>
                <w:i/>
                <w:i/>
                <w:iCs/>
                <w:sz w:val="24"/>
                <w:szCs w:val="24"/>
                <w:lang w:val="uk-UA" w:eastAsia="uk-UA"/>
              </w:rPr>
            </w:pPr>
            <w:r>
              <w:rPr>
                <w:rFonts w:ascii="Times New Roman" w:hAnsi="Times New Roman"/>
                <w:b/>
                <w:bCs/>
                <w:i/>
                <w:iCs/>
                <w:sz w:val="24"/>
                <w:szCs w:val="24"/>
                <w:lang w:val="uk-UA" w:eastAsia="uk-UA"/>
              </w:rPr>
              <w:t>ПДВ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bCs/>
                <w:i/>
                <w:i/>
                <w:iCs/>
                <w:color w:val="auto"/>
                <w:kern w:val="0"/>
                <w:sz w:val="24"/>
                <w:szCs w:val="24"/>
                <w:lang w:val="uk-UA" w:eastAsia="uk-UA" w:bidi="ar-SA"/>
              </w:rPr>
            </w:pPr>
            <w:r>
              <w:rPr>
                <w:rFonts w:eastAsia="Times New Roman" w:cs="Times New Roman" w:ascii="Times New Roman" w:hAnsi="Times New Roman"/>
                <w:bCs/>
                <w:i/>
                <w:iCs/>
                <w:color w:val="auto"/>
                <w:kern w:val="0"/>
                <w:sz w:val="24"/>
                <w:szCs w:val="24"/>
                <w:lang w:val="uk-UA" w:eastAsia="uk-UA" w:bidi="ar-SA"/>
              </w:rPr>
            </w:r>
          </w:p>
        </w:tc>
      </w:tr>
      <w:tr>
        <w:trPr/>
        <w:tc>
          <w:tcPr>
            <w:tcW w:w="81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bCs/>
                <w:i/>
                <w:i/>
                <w:iCs/>
                <w:sz w:val="24"/>
                <w:szCs w:val="24"/>
                <w:lang w:val="uk-UA" w:eastAsia="uk-UA"/>
              </w:rPr>
            </w:pPr>
            <w:r>
              <w:rPr>
                <w:rFonts w:ascii="Times New Roman" w:hAnsi="Times New Roman"/>
                <w:b/>
                <w:bCs/>
                <w:lang w:val="uk-UA"/>
              </w:rPr>
              <w:t>Загальна сума договору з ПДВ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b/>
                <w:b/>
                <w:bCs/>
                <w:i/>
                <w:i/>
                <w:iCs/>
                <w:color w:val="auto"/>
                <w:kern w:val="0"/>
                <w:sz w:val="24"/>
                <w:szCs w:val="24"/>
                <w:lang w:val="uk-UA" w:eastAsia="uk-UA" w:bidi="ar-SA"/>
              </w:rPr>
            </w:pPr>
            <w:r>
              <w:rPr>
                <w:rFonts w:eastAsia="Times New Roman" w:cs="Times New Roman" w:ascii="Times New Roman" w:hAnsi="Times New Roman"/>
                <w:b/>
                <w:bCs/>
                <w:i/>
                <w:iCs/>
                <w:color w:val="auto"/>
                <w:kern w:val="0"/>
                <w:sz w:val="24"/>
                <w:szCs w:val="24"/>
                <w:lang w:val="uk-UA" w:eastAsia="uk-UA" w:bidi="ar-SA"/>
              </w:rPr>
            </w:r>
          </w:p>
        </w:tc>
      </w:tr>
    </w:tbl>
    <w:p>
      <w:pPr>
        <w:pStyle w:val="Normal"/>
        <w:suppressAutoHyphens w:val="false"/>
        <w:spacing w:lineRule="auto" w:line="240" w:before="0" w:after="0"/>
        <w:ind w:left="5954" w:hanging="0"/>
        <w:rPr>
          <w:rFonts w:ascii="Times New Roman" w:hAnsi="Times New Roman"/>
          <w:b/>
          <w:b/>
          <w:bCs/>
          <w:sz w:val="20"/>
          <w:szCs w:val="20"/>
          <w:lang w:eastAsia="uk-UA"/>
        </w:rPr>
      </w:pPr>
      <w:r>
        <w:rPr>
          <w:rFonts w:ascii="Times New Roman" w:hAnsi="Times New Roman"/>
          <w:b/>
          <w:bCs/>
          <w:sz w:val="20"/>
          <w:szCs w:val="20"/>
          <w:lang w:eastAsia="uk-UA"/>
        </w:rPr>
      </w:r>
    </w:p>
    <w:tbl>
      <w:tblPr>
        <w:tblpPr w:bottomFromText="0" w:horzAnchor="margin" w:leftFromText="180" w:rightFromText="180" w:tblpX="0" w:tblpY="100" w:topFromText="0" w:vertAnchor="text"/>
        <w:tblW w:w="9993"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528"/>
        <w:gridCol w:w="5464"/>
      </w:tblGrid>
      <w:tr>
        <w:trPr>
          <w:trHeight w:val="3403" w:hRule="atLeast"/>
        </w:trPr>
        <w:tc>
          <w:tcPr>
            <w:tcW w:w="4528" w:type="dxa"/>
            <w:tcBorders/>
          </w:tcPr>
          <w:p>
            <w:pPr>
              <w:pStyle w:val="Normal"/>
              <w:widowControl w:val="false"/>
              <w:tabs>
                <w:tab w:val="clear" w:pos="709"/>
                <w:tab w:val="left" w:pos="0" w:leader="none"/>
              </w:tabs>
              <w:suppressAutoHyphens w:val="false"/>
              <w:spacing w:lineRule="auto" w:line="240" w:before="0" w:after="0"/>
              <w:jc w:val="both"/>
              <w:rPr>
                <w:rFonts w:ascii="Times New Roman" w:hAnsi="Times New Roman"/>
                <w:b/>
                <w:b/>
                <w:i/>
                <w:i/>
                <w:sz w:val="24"/>
                <w:szCs w:val="24"/>
                <w:u w:val="single"/>
                <w:lang w:val="uk-UA" w:eastAsia="ar-SA"/>
              </w:rPr>
            </w:pPr>
            <w:r>
              <w:rPr>
                <w:rFonts w:ascii="Times New Roman" w:hAnsi="Times New Roman"/>
                <w:sz w:val="24"/>
                <w:szCs w:val="24"/>
                <w:lang w:val="uk-UA" w:eastAsia="ru-RU"/>
              </w:rPr>
              <w:t xml:space="preserve">  </w:t>
            </w:r>
            <w:r>
              <w:rPr>
                <w:rFonts w:ascii="Times New Roman" w:hAnsi="Times New Roman"/>
                <w:b/>
                <w:i/>
                <w:sz w:val="24"/>
                <w:szCs w:val="24"/>
                <w:u w:val="single"/>
                <w:lang w:val="uk-UA" w:eastAsia="ru-RU"/>
              </w:rPr>
              <w:t>Покупець</w:t>
            </w:r>
          </w:p>
          <w:p>
            <w:pPr>
              <w:pStyle w:val="Normal"/>
              <w:widowControl w:val="false"/>
              <w:tabs>
                <w:tab w:val="left" w:pos="426" w:leader="none"/>
                <w:tab w:val="left" w:pos="709" w:leader="none"/>
                <w:tab w:val="left" w:pos="9781" w:leader="none"/>
              </w:tabs>
              <w:spacing w:lineRule="auto" w:line="240"/>
              <w:ind w:left="0" w:right="-1" w:hanging="0"/>
              <w:jc w:val="both"/>
              <w:rPr>
                <w:rFonts w:ascii="Times New Roman" w:hAnsi="Times New Roman" w:cs="Times New Roman"/>
                <w:b/>
                <w:b/>
                <w:bCs/>
                <w:sz w:val="24"/>
                <w:szCs w:val="24"/>
                <w:u w:val="none"/>
                <w:lang w:val="uk-UA"/>
              </w:rPr>
            </w:pPr>
            <w:r>
              <w:rPr>
                <w:rFonts w:cs="Times New Roman" w:ascii="Times New Roman" w:hAnsi="Times New Roman"/>
                <w:b/>
                <w:bCs/>
                <w:sz w:val="24"/>
                <w:szCs w:val="24"/>
                <w:u w:val="none"/>
                <w:lang w:val="uk-UA"/>
              </w:rPr>
              <w:t>Відділ освіти Ріпкинської селищної ради Чернігівського району Чернігівської області</w:t>
            </w:r>
          </w:p>
          <w:p>
            <w:pPr>
              <w:pStyle w:val="Normal"/>
              <w:widowControl w:val="false"/>
              <w:tabs>
                <w:tab w:val="left" w:pos="426" w:leader="none"/>
                <w:tab w:val="left" w:pos="709" w:leader="none"/>
                <w:tab w:val="left" w:pos="9781" w:leader="none"/>
              </w:tabs>
              <w:spacing w:lineRule="auto" w:line="240"/>
              <w:ind w:left="0" w:right="-1" w:hanging="0"/>
              <w:jc w:val="both"/>
              <w:rPr>
                <w:rFonts w:ascii="Times New Roman" w:hAnsi="Times New Roman"/>
              </w:rPr>
            </w:pPr>
            <w:r>
              <w:rPr>
                <w:rFonts w:cs="Times New Roman" w:ascii="Times New Roman" w:hAnsi="Times New Roman"/>
                <w:bCs/>
                <w:sz w:val="24"/>
                <w:szCs w:val="24"/>
                <w:lang w:eastAsia="ru-RU"/>
              </w:rPr>
              <w:t xml:space="preserve">Поштова та юридична адреса:  </w:t>
            </w:r>
            <w:r>
              <w:rPr>
                <w:rFonts w:cs="Times New Roman" w:ascii="Times New Roman" w:hAnsi="Times New Roman"/>
                <w:b/>
                <w:bCs/>
                <w:sz w:val="24"/>
                <w:szCs w:val="24"/>
                <w:u w:val="single"/>
                <w:lang w:eastAsia="ru-RU"/>
              </w:rPr>
              <w:t xml:space="preserve">Україна, 15000, Чернігівська обл., смт. </w:t>
            </w:r>
            <w:r>
              <w:rPr>
                <w:rFonts w:cs="Times New Roman" w:ascii="Times New Roman" w:hAnsi="Times New Roman"/>
                <w:b/>
                <w:bCs/>
                <w:sz w:val="24"/>
                <w:szCs w:val="24"/>
                <w:u w:val="single"/>
                <w:lang w:val="uk-UA" w:eastAsia="ru-RU"/>
              </w:rPr>
              <w:t>Ріпки</w:t>
            </w:r>
            <w:r>
              <w:rPr>
                <w:rFonts w:cs="Times New Roman" w:ascii="Times New Roman" w:hAnsi="Times New Roman"/>
                <w:b/>
                <w:bCs/>
                <w:sz w:val="24"/>
                <w:szCs w:val="24"/>
                <w:u w:val="single"/>
                <w:lang w:eastAsia="ru-RU"/>
              </w:rPr>
              <w:t xml:space="preserve">, вул. </w:t>
            </w:r>
            <w:r>
              <w:rPr>
                <w:rFonts w:cs="Times New Roman" w:ascii="Times New Roman" w:hAnsi="Times New Roman"/>
                <w:b/>
                <w:bCs/>
                <w:sz w:val="24"/>
                <w:szCs w:val="24"/>
                <w:u w:val="single"/>
                <w:lang w:val="uk-UA" w:eastAsia="ru-RU"/>
              </w:rPr>
              <w:t>Святомиколаївська</w:t>
            </w:r>
            <w:r>
              <w:rPr>
                <w:rFonts w:cs="Times New Roman" w:ascii="Times New Roman" w:hAnsi="Times New Roman"/>
                <w:b/>
                <w:bCs/>
                <w:sz w:val="24"/>
                <w:szCs w:val="24"/>
                <w:u w:val="single"/>
                <w:lang w:eastAsia="ru-RU"/>
              </w:rPr>
              <w:t>, б.92</w:t>
            </w:r>
          </w:p>
          <w:p>
            <w:pPr>
              <w:pStyle w:val="Normal"/>
              <w:widowControl w:val="false"/>
              <w:spacing w:lineRule="auto" w:line="240" w:before="0" w:after="0"/>
              <w:rPr>
                <w:rFonts w:ascii="Times New Roman" w:hAnsi="Times New Roman"/>
              </w:rPr>
            </w:pPr>
            <w:r>
              <w:rPr>
                <w:rFonts w:cs="Times New Roman" w:ascii="Times New Roman" w:hAnsi="Times New Roman"/>
                <w:bCs/>
                <w:sz w:val="24"/>
                <w:szCs w:val="24"/>
                <w:lang w:eastAsia="ru-RU"/>
              </w:rPr>
              <w:t xml:space="preserve">Тел: </w:t>
            </w:r>
            <w:r>
              <w:rPr>
                <w:rFonts w:cs="Times New Roman" w:ascii="Times New Roman" w:hAnsi="Times New Roman"/>
                <w:b/>
                <w:bCs/>
                <w:sz w:val="24"/>
                <w:szCs w:val="24"/>
                <w:lang w:eastAsia="ru-RU"/>
              </w:rPr>
              <w:t>+</w:t>
            </w:r>
            <w:r>
              <w:rPr>
                <w:rFonts w:cs="Times New Roman" w:ascii="Times New Roman" w:hAnsi="Times New Roman"/>
                <w:bCs/>
                <w:sz w:val="24"/>
                <w:szCs w:val="24"/>
                <w:lang w:eastAsia="ru-RU"/>
              </w:rPr>
              <w:t>38</w:t>
            </w:r>
            <w:r>
              <w:rPr>
                <w:rFonts w:cs="Times New Roman" w:ascii="Times New Roman" w:hAnsi="Times New Roman"/>
                <w:bCs/>
                <w:sz w:val="24"/>
                <w:szCs w:val="24"/>
                <w:lang w:val="uk-UA" w:eastAsia="ru-RU"/>
              </w:rPr>
              <w:t>(</w:t>
            </w:r>
            <w:r>
              <w:rPr>
                <w:rFonts w:cs="Times New Roman" w:ascii="Times New Roman" w:hAnsi="Times New Roman"/>
                <w:bCs/>
                <w:sz w:val="24"/>
                <w:szCs w:val="24"/>
                <w:lang w:eastAsia="ru-RU"/>
              </w:rPr>
              <w:t>0</w:t>
            </w:r>
            <w:r>
              <w:rPr>
                <w:rFonts w:cs="Times New Roman" w:ascii="Times New Roman" w:hAnsi="Times New Roman"/>
                <w:bCs/>
                <w:sz w:val="24"/>
                <w:szCs w:val="24"/>
                <w:lang w:val="uk-UA" w:eastAsia="ru-RU"/>
              </w:rPr>
              <w:t>63) 455 76 65</w:t>
            </w:r>
            <w:r>
              <w:rPr>
                <w:rFonts w:cs="Times New Roman" w:ascii="Times New Roman" w:hAnsi="Times New Roman"/>
                <w:bCs/>
                <w:sz w:val="24"/>
                <w:szCs w:val="24"/>
                <w:lang w:eastAsia="ru-RU"/>
              </w:rPr>
              <w:t>,</w:t>
            </w:r>
          </w:p>
          <w:p>
            <w:pPr>
              <w:pStyle w:val="Normal"/>
              <w:widowControl w:val="false"/>
              <w:spacing w:lineRule="auto" w:line="240" w:before="0" w:after="0"/>
              <w:rPr>
                <w:rFonts w:ascii="Times New Roman" w:hAnsi="Times New Roman"/>
              </w:rPr>
            </w:pPr>
            <w:r>
              <w:rPr>
                <w:rFonts w:cs="Times New Roman" w:ascii="Times New Roman" w:hAnsi="Times New Roman"/>
                <w:bCs/>
                <w:sz w:val="24"/>
                <w:szCs w:val="24"/>
                <w:lang w:eastAsia="ru-RU"/>
              </w:rPr>
              <w:t>e-mail: ripky-osvita</w:t>
            </w:r>
            <w:r>
              <w:rPr>
                <w:rFonts w:cs="Times New Roman" w:ascii="Times New Roman" w:hAnsi="Times New Roman"/>
                <w:color w:val="000000"/>
                <w:sz w:val="24"/>
                <w:szCs w:val="24"/>
                <w:u w:val="single"/>
                <w:lang w:eastAsia="uk-UA"/>
              </w:rPr>
              <w:t>@ukr.net</w:t>
            </w:r>
          </w:p>
          <w:p>
            <w:pPr>
              <w:pStyle w:val="Normal"/>
              <w:widowControl w:val="false"/>
              <w:spacing w:lineRule="auto" w:line="240" w:before="0" w:after="0"/>
              <w:rPr>
                <w:rFonts w:ascii="Times New Roman" w:hAnsi="Times New Roman"/>
              </w:rPr>
            </w:pPr>
            <w:r>
              <w:rPr>
                <w:rFonts w:eastAsia="Times New Roman" w:cs="Times New Roman" w:ascii="Times New Roman" w:hAnsi="Times New Roman"/>
                <w:b w:val="false"/>
                <w:bCs w:val="false"/>
                <w:sz w:val="24"/>
                <w:szCs w:val="24"/>
                <w:u w:val="single"/>
                <w:lang w:val="en-US" w:eastAsia="ru-RU"/>
              </w:rPr>
              <w:t>р</w:t>
            </w:r>
            <w:r>
              <w:rPr>
                <w:rFonts w:eastAsia="Times New Roman" w:cs="Times New Roman" w:ascii="Times New Roman" w:hAnsi="Times New Roman"/>
                <w:bCs/>
                <w:lang w:eastAsia="ru-RU"/>
              </w:rPr>
              <w:t>/р</w:t>
            </w:r>
            <w:r>
              <w:rPr>
                <w:rFonts w:eastAsia="Times New Roman" w:cs="Times New Roman" w:ascii="Times New Roman" w:hAnsi="Times New Roman"/>
                <w:b/>
                <w:bCs/>
                <w:u w:val="single"/>
              </w:rPr>
              <w:t xml:space="preserve"> </w:t>
            </w:r>
            <w:r>
              <w:rPr>
                <w:rFonts w:eastAsia="Times New Roman" w:cs="Times New Roman" w:ascii="Times New Roman" w:hAnsi="Times New Roman"/>
                <w:b/>
                <w:bCs/>
                <w:u w:val="single"/>
                <w:lang w:val="en-US"/>
              </w:rPr>
              <w:t>UA</w:t>
            </w:r>
            <w:r>
              <w:rPr>
                <w:rFonts w:eastAsia="Times New Roman" w:cs="Times New Roman" w:ascii="Times New Roman" w:hAnsi="Times New Roman"/>
                <w:b w:val="false"/>
                <w:bCs w:val="false"/>
                <w:u w:val="none"/>
                <w:lang w:val="en-US"/>
              </w:rPr>
              <w:t>138201720344280003000117045</w:t>
            </w:r>
          </w:p>
          <w:p>
            <w:pPr>
              <w:pStyle w:val="Normal"/>
              <w:widowControl w:val="false"/>
              <w:spacing w:lineRule="auto" w:line="240" w:before="0" w:after="0"/>
              <w:rPr>
                <w:rFonts w:ascii="Times New Roman" w:hAnsi="Times New Roman"/>
              </w:rPr>
            </w:pPr>
            <w:r>
              <w:rPr>
                <w:rFonts w:eastAsia="Times New Roman" w:cs="Times New Roman" w:ascii="Times New Roman" w:hAnsi="Times New Roman"/>
                <w:b w:val="false"/>
                <w:bCs w:val="false"/>
                <w:u w:val="single"/>
                <w:lang w:val="uk-UA" w:eastAsia="ru-RU"/>
              </w:rPr>
              <w:t>р/р</w:t>
            </w:r>
            <w:r>
              <w:rPr>
                <w:rFonts w:eastAsia="Times New Roman" w:cs="Times New Roman" w:ascii="Times New Roman" w:hAnsi="Times New Roman"/>
                <w:b/>
                <w:bCs/>
                <w:u w:val="single"/>
                <w:lang w:val="uk-UA"/>
              </w:rPr>
              <w:t xml:space="preserve"> </w:t>
            </w:r>
            <w:r>
              <w:rPr>
                <w:rFonts w:eastAsia="Times New Roman" w:cs="Times New Roman" w:ascii="Times New Roman" w:hAnsi="Times New Roman"/>
                <w:b/>
                <w:bCs/>
                <w:u w:val="single"/>
                <w:lang w:val="en-US"/>
              </w:rPr>
              <w:t>UA</w:t>
            </w:r>
            <w:r>
              <w:rPr>
                <w:rFonts w:eastAsia="Times New Roman" w:cs="Times New Roman" w:ascii="Times New Roman" w:hAnsi="Times New Roman"/>
                <w:b w:val="false"/>
                <w:bCs w:val="false"/>
                <w:u w:val="none"/>
                <w:lang w:val="en-US"/>
              </w:rPr>
              <w:t>808201720344210002000117045</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cs="Times New Roman"/>
                <w:bCs/>
                <w:sz w:val="24"/>
                <w:szCs w:val="24"/>
                <w:lang w:val="uk-UA" w:eastAsia="ru-RU"/>
              </w:rPr>
            </w:pPr>
            <w:r>
              <w:rPr>
                <w:rFonts w:cs="Times New Roman" w:ascii="Times New Roman" w:hAnsi="Times New Roman"/>
                <w:bCs/>
                <w:sz w:val="24"/>
                <w:szCs w:val="24"/>
                <w:lang w:val="uk-UA" w:eastAsia="ru-RU"/>
              </w:rPr>
            </w:r>
          </w:p>
          <w:p>
            <w:pPr>
              <w:pStyle w:val="Normal"/>
              <w:widowControl w:val="false"/>
              <w:spacing w:lineRule="auto" w:line="240" w:before="0" w:after="0"/>
              <w:rPr>
                <w:rFonts w:ascii="Times New Roman" w:hAnsi="Times New Roman"/>
              </w:rPr>
            </w:pPr>
            <w:r>
              <w:rPr>
                <w:rFonts w:cs="Times New Roman" w:ascii="Times New Roman" w:hAnsi="Times New Roman"/>
                <w:bCs/>
                <w:sz w:val="24"/>
                <w:szCs w:val="24"/>
                <w:lang w:eastAsia="ru-RU"/>
              </w:rPr>
              <w:t xml:space="preserve">МФО </w:t>
            </w:r>
            <w:r>
              <w:rPr>
                <w:rFonts w:cs="Times New Roman" w:ascii="Times New Roman" w:hAnsi="Times New Roman"/>
                <w:bCs/>
                <w:sz w:val="24"/>
                <w:szCs w:val="24"/>
                <w:u w:val="single"/>
                <w:lang w:eastAsia="ru-RU"/>
              </w:rPr>
              <w:t>820172</w:t>
            </w:r>
          </w:p>
          <w:p>
            <w:pPr>
              <w:pStyle w:val="Normal"/>
              <w:widowControl w:val="false"/>
              <w:spacing w:lineRule="auto" w:line="240" w:before="0" w:after="0"/>
              <w:rPr>
                <w:rFonts w:ascii="Times New Roman" w:hAnsi="Times New Roman"/>
              </w:rPr>
            </w:pPr>
            <w:r>
              <w:rPr>
                <w:rFonts w:cs="Times New Roman" w:ascii="Times New Roman" w:hAnsi="Times New Roman"/>
                <w:sz w:val="24"/>
                <w:szCs w:val="24"/>
                <w:lang w:eastAsia="ru-RU"/>
              </w:rPr>
              <w:t xml:space="preserve">Код ЄДРПОУ </w:t>
            </w:r>
            <w:r>
              <w:rPr>
                <w:rFonts w:cs="Times New Roman" w:ascii="Times New Roman" w:hAnsi="Times New Roman"/>
                <w:sz w:val="24"/>
                <w:szCs w:val="24"/>
                <w:u w:val="single"/>
                <w:lang w:eastAsia="ru-RU"/>
              </w:rPr>
              <w:t>44104357</w:t>
            </w:r>
          </w:p>
          <w:p>
            <w:pPr>
              <w:pStyle w:val="Normal"/>
              <w:widowControl w:val="false"/>
              <w:spacing w:lineRule="auto" w:line="240" w:before="0" w:after="0"/>
              <w:rPr>
                <w:rFonts w:ascii="Times New Roman" w:hAnsi="Times New Roman" w:cs="Times New Roman"/>
                <w:bCs/>
                <w:sz w:val="24"/>
                <w:szCs w:val="24"/>
                <w:lang w:val="uk-UA" w:eastAsia="ru-RU"/>
              </w:rPr>
            </w:pPr>
            <w:r>
              <w:rPr>
                <w:rFonts w:cs="Times New Roman" w:ascii="Times New Roman" w:hAnsi="Times New Roman"/>
                <w:bCs/>
                <w:sz w:val="24"/>
                <w:szCs w:val="24"/>
                <w:lang w:val="uk-UA" w:eastAsia="ru-RU"/>
              </w:rPr>
              <w:t>Начальник</w:t>
            </w:r>
          </w:p>
          <w:p>
            <w:pPr>
              <w:pStyle w:val="Normal"/>
              <w:widowControl w:val="false"/>
              <w:spacing w:lineRule="auto" w:line="240" w:before="0" w:after="0"/>
              <w:rPr>
                <w:rFonts w:ascii="Times New Roman" w:hAnsi="Times New Roman" w:cs="Times New Roman"/>
                <w:bCs/>
                <w:sz w:val="24"/>
                <w:szCs w:val="24"/>
                <w:lang w:val="uk-UA" w:eastAsia="ru-RU"/>
              </w:rPr>
            </w:pPr>
            <w:r>
              <w:rPr>
                <w:rFonts w:cs="Times New Roman" w:ascii="Times New Roman" w:hAnsi="Times New Roman"/>
                <w:bCs/>
                <w:sz w:val="24"/>
                <w:szCs w:val="24"/>
                <w:lang w:val="uk-UA" w:eastAsia="ru-RU"/>
              </w:rPr>
            </w:r>
          </w:p>
          <w:p>
            <w:pPr>
              <w:pStyle w:val="Normal"/>
              <w:widowControl w:val="false"/>
              <w:spacing w:lineRule="auto" w:line="240" w:before="0" w:after="0"/>
              <w:rPr>
                <w:rFonts w:ascii="Times New Roman" w:hAnsi="Times New Roman"/>
              </w:rPr>
            </w:pPr>
            <w:r>
              <w:rPr>
                <w:rFonts w:cs="Times New Roman" w:ascii="Times New Roman" w:hAnsi="Times New Roman"/>
                <w:bCs/>
                <w:sz w:val="24"/>
                <w:szCs w:val="24"/>
                <w:lang w:eastAsia="ru-RU"/>
              </w:rPr>
              <w:t xml:space="preserve">___________  / </w:t>
            </w:r>
            <w:r>
              <w:rPr>
                <w:rFonts w:cs="Times New Roman" w:ascii="Times New Roman" w:hAnsi="Times New Roman"/>
                <w:bCs/>
                <w:sz w:val="24"/>
                <w:szCs w:val="24"/>
                <w:lang w:val="uk-UA" w:eastAsia="ru-RU"/>
              </w:rPr>
              <w:t>___</w:t>
            </w:r>
            <w:r>
              <w:rPr>
                <w:rFonts w:cs="Times New Roman" w:ascii="Times New Roman" w:hAnsi="Times New Roman"/>
                <w:bCs/>
                <w:sz w:val="24"/>
                <w:szCs w:val="24"/>
                <w:u w:val="single"/>
                <w:lang w:val="uk-UA" w:eastAsia="ru-RU"/>
              </w:rPr>
              <w:t>Дебелий А.М.</w:t>
            </w:r>
            <w:r>
              <w:rPr>
                <w:rFonts w:cs="Times New Roman" w:ascii="Times New Roman" w:hAnsi="Times New Roman"/>
                <w:bCs/>
                <w:sz w:val="24"/>
                <w:szCs w:val="24"/>
                <w:lang w:val="uk-UA" w:eastAsia="ru-RU"/>
              </w:rPr>
              <w:t>____</w:t>
            </w:r>
            <w:r>
              <w:rPr>
                <w:rFonts w:cs="Times New Roman" w:ascii="Times New Roman" w:hAnsi="Times New Roman"/>
                <w:bCs/>
                <w:sz w:val="24"/>
                <w:szCs w:val="24"/>
                <w:lang w:eastAsia="ru-RU"/>
              </w:rPr>
              <w:t>/</w:t>
            </w:r>
          </w:p>
          <w:p>
            <w:pPr>
              <w:pStyle w:val="Normal"/>
              <w:widowControl w:val="false"/>
              <w:suppressLineNumbers/>
              <w:shd w:val="clear" w:color="auto" w:fill="FFFFFF"/>
              <w:suppressAutoHyphens w:val="true"/>
              <w:spacing w:lineRule="auto" w:line="240" w:before="0" w:after="0"/>
              <w:jc w:val="center"/>
              <w:rPr>
                <w:rFonts w:ascii="Times New Roman" w:hAnsi="Times New Roman"/>
                <w:color w:val="000000"/>
                <w:sz w:val="24"/>
                <w:szCs w:val="24"/>
                <w:lang w:val="uk-UA" w:eastAsia="ru-RU"/>
              </w:rPr>
            </w:pPr>
            <w:r>
              <w:rPr>
                <w:rFonts w:cs="Times New Roman" w:ascii="Times New Roman" w:hAnsi="Times New Roman"/>
                <w:b/>
                <w:bCs/>
                <w:color w:val="000000"/>
                <w:sz w:val="24"/>
                <w:szCs w:val="24"/>
                <w:lang w:val="uk-UA" w:eastAsia="ru-RU"/>
              </w:rPr>
              <w:t>М.П.</w:t>
            </w:r>
          </w:p>
          <w:p>
            <w:pPr>
              <w:pStyle w:val="Normal"/>
              <w:widowControl w:val="false"/>
              <w:suppressAutoHyphens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r>
          </w:p>
        </w:tc>
        <w:tc>
          <w:tcPr>
            <w:tcW w:w="5464" w:type="dxa"/>
            <w:tcBorders/>
          </w:tcPr>
          <w:p>
            <w:pPr>
              <w:pStyle w:val="Normal"/>
              <w:widowControl w:val="false"/>
              <w:spacing w:before="0" w:after="0"/>
              <w:jc w:val="both"/>
              <w:rPr>
                <w:rFonts w:ascii="Times New Roman" w:hAnsi="Times New Roman"/>
                <w:b/>
                <w:b/>
                <w:i/>
                <w:i/>
                <w:sz w:val="24"/>
                <w:szCs w:val="24"/>
                <w:lang w:val="uk-UA" w:eastAsia="ar-SA"/>
              </w:rPr>
            </w:pPr>
            <w:r>
              <w:rPr>
                <w:rFonts w:ascii="Times New Roman" w:hAnsi="Times New Roman"/>
                <w:b/>
                <w:i/>
                <w:sz w:val="24"/>
                <w:szCs w:val="24"/>
                <w:u w:val="single"/>
                <w:lang w:val="uk-UA" w:eastAsia="ar-SA"/>
              </w:rPr>
              <w:t>Постачальник</w:t>
            </w:r>
          </w:p>
          <w:p>
            <w:pPr>
              <w:pStyle w:val="Normal"/>
              <w:widowControl w:val="false"/>
              <w:spacing w:lineRule="auto" w:line="240" w:before="0" w:after="0"/>
              <w:rPr>
                <w:rFonts w:ascii="Times New Roman" w:hAnsi="Times New Roman"/>
                <w:b/>
                <w:b/>
                <w:color w:val="000000"/>
                <w:sz w:val="24"/>
                <w:szCs w:val="24"/>
                <w:lang w:val="uk-UA" w:eastAsia="ar-SA"/>
              </w:rPr>
            </w:pPr>
            <w:r>
              <w:rPr>
                <w:rFonts w:ascii="Times New Roman" w:hAnsi="Times New Roman"/>
                <w:b/>
                <w:color w:val="000000"/>
                <w:sz w:val="24"/>
                <w:szCs w:val="24"/>
                <w:lang w:val="uk-UA" w:eastAsia="ar-SA"/>
              </w:rPr>
            </w:r>
            <w:bookmarkStart w:id="1" w:name="bookmark0"/>
            <w:bookmarkStart w:id="2" w:name="bookmark0"/>
            <w:bookmarkEnd w:id="2"/>
          </w:p>
        </w:tc>
      </w:tr>
    </w:tbl>
    <w:p>
      <w:pPr>
        <w:pStyle w:val="Normal"/>
        <w:spacing w:before="0" w:after="200"/>
        <w:rPr>
          <w:lang w:val="uk-U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b/>
      </w:rPr>
    </w:lvl>
    <w:lvl w:ilvl="1">
      <w:start w:val="1"/>
      <w:numFmt w:val="decimal"/>
      <w:lvlText w:val="%1.%2."/>
      <w:lvlJc w:val="left"/>
      <w:pPr>
        <w:tabs>
          <w:tab w:val="num" w:pos="0"/>
        </w:tabs>
        <w:ind w:left="1571" w:hanging="720"/>
      </w:pPr>
      <w:rPr>
        <w:b w:val="false"/>
      </w:rPr>
    </w:lvl>
    <w:lvl w:ilvl="2">
      <w:start w:val="1"/>
      <w:numFmt w:val="decimal"/>
      <w:lvlText w:val="%1.%2.%3."/>
      <w:lvlJc w:val="left"/>
      <w:pPr>
        <w:tabs>
          <w:tab w:val="num" w:pos="0"/>
        </w:tabs>
        <w:ind w:left="2007" w:hanging="720"/>
      </w:pPr>
      <w:rPr>
        <w:b w:val="false"/>
      </w:rPr>
    </w:lvl>
    <w:lvl w:ilvl="3">
      <w:start w:val="1"/>
      <w:numFmt w:val="decimal"/>
      <w:lvlText w:val="%1.%2.%3.%4."/>
      <w:lvlJc w:val="left"/>
      <w:pPr>
        <w:tabs>
          <w:tab w:val="num" w:pos="0"/>
        </w:tabs>
        <w:ind w:left="2727" w:hanging="1080"/>
      </w:pPr>
      <w:rPr>
        <w:b w:val="false"/>
      </w:rPr>
    </w:lvl>
    <w:lvl w:ilvl="4">
      <w:start w:val="1"/>
      <w:numFmt w:val="decimal"/>
      <w:lvlText w:val="%1.%2.%3.%4.%5."/>
      <w:lvlJc w:val="left"/>
      <w:pPr>
        <w:tabs>
          <w:tab w:val="num" w:pos="0"/>
        </w:tabs>
        <w:ind w:left="3087" w:hanging="1080"/>
      </w:pPr>
      <w:rPr>
        <w:b w:val="false"/>
      </w:rPr>
    </w:lvl>
    <w:lvl w:ilvl="5">
      <w:start w:val="1"/>
      <w:numFmt w:val="decimal"/>
      <w:lvlText w:val="%1.%2.%3.%4.%5.%6."/>
      <w:lvlJc w:val="left"/>
      <w:pPr>
        <w:tabs>
          <w:tab w:val="num" w:pos="0"/>
        </w:tabs>
        <w:ind w:left="3807" w:hanging="1440"/>
      </w:pPr>
      <w:rPr>
        <w:b w:val="false"/>
      </w:rPr>
    </w:lvl>
    <w:lvl w:ilvl="6">
      <w:start w:val="1"/>
      <w:numFmt w:val="decimal"/>
      <w:lvlText w:val="%1.%2.%3.%4.%5.%6.%7."/>
      <w:lvlJc w:val="left"/>
      <w:pPr>
        <w:tabs>
          <w:tab w:val="num" w:pos="0"/>
        </w:tabs>
        <w:ind w:left="4527" w:hanging="1800"/>
      </w:pPr>
      <w:rPr>
        <w:b w:val="false"/>
      </w:rPr>
    </w:lvl>
    <w:lvl w:ilvl="7">
      <w:start w:val="1"/>
      <w:numFmt w:val="decimal"/>
      <w:lvlText w:val="%1.%2.%3.%4.%5.%6.%7.%8."/>
      <w:lvlJc w:val="left"/>
      <w:pPr>
        <w:tabs>
          <w:tab w:val="num" w:pos="0"/>
        </w:tabs>
        <w:ind w:left="4887" w:hanging="1800"/>
      </w:pPr>
      <w:rPr>
        <w:b w:val="false"/>
      </w:rPr>
    </w:lvl>
    <w:lvl w:ilvl="8">
      <w:start w:val="1"/>
      <w:numFmt w:val="decimal"/>
      <w:lvlText w:val="%1.%2.%3.%4.%5.%6.%7.%8.%9."/>
      <w:lvlJc w:val="left"/>
      <w:pPr>
        <w:tabs>
          <w:tab w:val="num" w:pos="0"/>
        </w:tabs>
        <w:ind w:left="5607" w:hanging="2160"/>
      </w:pPr>
      <w:rPr>
        <w:b w:val="false"/>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6"/>
      <w:numFmt w:val="decimal"/>
      <w:lvlText w:val="%1."/>
      <w:lvlJc w:val="left"/>
      <w:pPr>
        <w:tabs>
          <w:tab w:val="num" w:pos="0"/>
        </w:tabs>
        <w:ind w:left="720" w:hanging="360"/>
      </w:pPr>
    </w:lvl>
    <w:lvl w:ilvl="1">
      <w:start w:val="4"/>
      <w:numFmt w:val="decimal"/>
      <w:lvlText w:val="%1.%2."/>
      <w:lvlJc w:val="left"/>
      <w:pPr>
        <w:tabs>
          <w:tab w:val="num" w:pos="0"/>
        </w:tabs>
        <w:ind w:left="987" w:hanging="4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3e6"/>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Rvps2" w:customStyle="1">
    <w:name w:val="rvps2"/>
    <w:basedOn w:val="Normal"/>
    <w:qFormat/>
    <w:rsid w:val="00d62e45"/>
    <w:pPr>
      <w:spacing w:lineRule="auto" w:line="240" w:before="280" w:after="280"/>
    </w:pPr>
    <w:rPr>
      <w:rFonts w:ascii="Times New Roman" w:hAnsi="Times New Roman"/>
      <w:sz w:val="24"/>
      <w:szCs w:val="24"/>
    </w:rPr>
  </w:style>
  <w:style w:type="paragraph" w:styleId="ListParagraph">
    <w:name w:val="List Paragraph"/>
    <w:basedOn w:val="Normal"/>
    <w:uiPriority w:val="34"/>
    <w:qFormat/>
    <w:rsid w:val="00110281"/>
    <w:pPr>
      <w:spacing w:before="0" w:after="200"/>
      <w:ind w:left="720" w:hanging="0"/>
      <w:contextualSpacing/>
    </w:pPr>
    <w:rPr/>
  </w:style>
  <w:style w:type="paragraph" w:styleId="Style19">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68C3-84EE-4BE4-814F-E42607DB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Application>LibreOffice/7.0.3.1$Windows_X86_64 LibreOffice_project/d7547858d014d4cf69878db179d326fc3483e082</Application>
  <Pages>8</Pages>
  <Words>3015</Words>
  <Characters>19573</Characters>
  <CharactersWithSpaces>22559</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2024-04-01T11:18:46Z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