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0A7BF" w14:textId="7F027DE2" w:rsidR="00BA052F" w:rsidRPr="001F4ADF" w:rsidRDefault="001F4ADF" w:rsidP="001F4ADF">
      <w:pPr>
        <w:spacing w:after="0" w:line="240" w:lineRule="auto"/>
        <w:jc w:val="right"/>
        <w:rPr>
          <w:rFonts w:ascii="Times New Roman" w:hAnsi="Times New Roman" w:cs="Times New Roman"/>
          <w:b/>
          <w:sz w:val="24"/>
          <w:szCs w:val="24"/>
          <w:lang w:val="uk-UA" w:eastAsia="ar-SA"/>
        </w:rPr>
      </w:pPr>
      <w:r w:rsidRPr="001F4ADF">
        <w:rPr>
          <w:rFonts w:ascii="Times New Roman" w:hAnsi="Times New Roman" w:cs="Times New Roman"/>
          <w:b/>
          <w:sz w:val="24"/>
          <w:szCs w:val="24"/>
          <w:lang w:val="uk-UA" w:eastAsia="ar-SA"/>
        </w:rPr>
        <w:t xml:space="preserve">Додаток </w:t>
      </w:r>
      <w:r w:rsidR="00A81496">
        <w:rPr>
          <w:rFonts w:ascii="Times New Roman" w:hAnsi="Times New Roman" w:cs="Times New Roman"/>
          <w:b/>
          <w:sz w:val="24"/>
          <w:szCs w:val="24"/>
          <w:lang w:val="uk-UA" w:eastAsia="ar-SA"/>
        </w:rPr>
        <w:t>3</w:t>
      </w:r>
    </w:p>
    <w:p w14:paraId="4E901098" w14:textId="77777777" w:rsidR="001F4ADF" w:rsidRPr="001F4ADF" w:rsidRDefault="001F4ADF" w:rsidP="001F4ADF">
      <w:pPr>
        <w:spacing w:after="0" w:line="240" w:lineRule="auto"/>
        <w:jc w:val="right"/>
        <w:rPr>
          <w:rFonts w:ascii="Times New Roman" w:hAnsi="Times New Roman" w:cs="Times New Roman"/>
          <w:b/>
          <w:sz w:val="24"/>
          <w:szCs w:val="24"/>
          <w:lang w:val="uk-UA" w:eastAsia="ar-SA"/>
        </w:rPr>
      </w:pPr>
      <w:r w:rsidRPr="001F4ADF">
        <w:rPr>
          <w:rFonts w:ascii="Times New Roman" w:hAnsi="Times New Roman" w:cs="Times New Roman"/>
          <w:b/>
          <w:sz w:val="24"/>
          <w:szCs w:val="24"/>
          <w:lang w:val="uk-UA" w:eastAsia="ar-SA"/>
        </w:rPr>
        <w:t xml:space="preserve">тендерної </w:t>
      </w:r>
      <w:r w:rsidR="002666F5">
        <w:rPr>
          <w:rFonts w:ascii="Times New Roman" w:hAnsi="Times New Roman" w:cs="Times New Roman"/>
          <w:b/>
          <w:sz w:val="24"/>
          <w:szCs w:val="24"/>
          <w:lang w:val="uk-UA" w:eastAsia="ar-SA"/>
        </w:rPr>
        <w:t xml:space="preserve"> </w:t>
      </w:r>
      <w:r w:rsidRPr="001F4ADF">
        <w:rPr>
          <w:rFonts w:ascii="Times New Roman" w:hAnsi="Times New Roman" w:cs="Times New Roman"/>
          <w:b/>
          <w:sz w:val="24"/>
          <w:szCs w:val="24"/>
          <w:lang w:val="uk-UA" w:eastAsia="ar-SA"/>
        </w:rPr>
        <w:t>документації</w:t>
      </w:r>
    </w:p>
    <w:p w14:paraId="07D978A1" w14:textId="77777777" w:rsidR="00DC1279" w:rsidRPr="00DC1279" w:rsidRDefault="00DC1279" w:rsidP="00DC1279">
      <w:pPr>
        <w:spacing w:after="0" w:line="240" w:lineRule="auto"/>
        <w:jc w:val="center"/>
        <w:rPr>
          <w:rFonts w:ascii="Times New Roman" w:hAnsi="Times New Roman" w:cs="Times New Roman"/>
          <w:sz w:val="24"/>
          <w:szCs w:val="24"/>
          <w:lang w:val="uk-UA"/>
        </w:rPr>
      </w:pPr>
      <w:r w:rsidRPr="00DC1279">
        <w:rPr>
          <w:rFonts w:ascii="Times New Roman" w:hAnsi="Times New Roman" w:cs="Times New Roman"/>
          <w:sz w:val="24"/>
          <w:szCs w:val="24"/>
          <w:lang w:val="uk-UA"/>
        </w:rPr>
        <w:t>Проект договору про закупівлю</w:t>
      </w:r>
    </w:p>
    <w:p w14:paraId="3CF5710F" w14:textId="77777777" w:rsidR="00DC1279" w:rsidRDefault="00DC1279" w:rsidP="00DC1279">
      <w:pPr>
        <w:spacing w:after="0" w:line="240" w:lineRule="auto"/>
        <w:jc w:val="center"/>
        <w:rPr>
          <w:rFonts w:ascii="Times New Roman" w:hAnsi="Times New Roman" w:cs="Times New Roman"/>
          <w:sz w:val="24"/>
          <w:szCs w:val="24"/>
          <w:lang w:val="uk-UA"/>
        </w:rPr>
      </w:pPr>
    </w:p>
    <w:p w14:paraId="2EFF2B9C" w14:textId="77777777" w:rsidR="00EA0227" w:rsidRPr="00DC1279" w:rsidRDefault="00EA0227" w:rsidP="00DC1279">
      <w:pPr>
        <w:spacing w:after="0" w:line="240" w:lineRule="auto"/>
        <w:jc w:val="center"/>
        <w:rPr>
          <w:rFonts w:ascii="Times New Roman" w:hAnsi="Times New Roman" w:cs="Times New Roman"/>
          <w:sz w:val="24"/>
          <w:szCs w:val="24"/>
          <w:lang w:val="uk-UA"/>
        </w:rPr>
      </w:pPr>
    </w:p>
    <w:p w14:paraId="0E38CD60" w14:textId="77777777" w:rsidR="00DC1279" w:rsidRPr="00DC1279" w:rsidRDefault="00DC1279" w:rsidP="00DC1279">
      <w:pPr>
        <w:spacing w:after="0" w:line="240" w:lineRule="auto"/>
        <w:jc w:val="center"/>
        <w:rPr>
          <w:rFonts w:ascii="Times New Roman" w:hAnsi="Times New Roman" w:cs="Times New Roman"/>
          <w:b/>
          <w:sz w:val="24"/>
          <w:szCs w:val="24"/>
          <w:lang w:val="uk-UA"/>
        </w:rPr>
      </w:pPr>
      <w:r w:rsidRPr="00DC1279">
        <w:rPr>
          <w:rFonts w:ascii="Times New Roman" w:hAnsi="Times New Roman" w:cs="Times New Roman"/>
          <w:b/>
          <w:sz w:val="24"/>
          <w:szCs w:val="24"/>
          <w:lang w:val="uk-UA"/>
        </w:rPr>
        <w:t>ДОГОВІР</w:t>
      </w:r>
      <w:r w:rsidR="003E5F2F">
        <w:rPr>
          <w:rFonts w:ascii="Times New Roman" w:hAnsi="Times New Roman" w:cs="Times New Roman"/>
          <w:b/>
          <w:sz w:val="24"/>
          <w:szCs w:val="24"/>
          <w:lang w:val="uk-UA"/>
        </w:rPr>
        <w:t xml:space="preserve"> </w:t>
      </w:r>
      <w:r w:rsidRPr="00DC1279">
        <w:rPr>
          <w:rFonts w:ascii="Times New Roman" w:hAnsi="Times New Roman" w:cs="Times New Roman"/>
          <w:b/>
          <w:sz w:val="24"/>
          <w:szCs w:val="24"/>
          <w:lang w:val="uk-UA"/>
        </w:rPr>
        <w:t xml:space="preserve"> №______</w:t>
      </w:r>
    </w:p>
    <w:p w14:paraId="342B9D37" w14:textId="77777777" w:rsidR="00DC1279" w:rsidRPr="00DC1279" w:rsidRDefault="00DC1279" w:rsidP="00DC1279">
      <w:pPr>
        <w:spacing w:after="0" w:line="240" w:lineRule="auto"/>
        <w:jc w:val="center"/>
        <w:rPr>
          <w:rFonts w:ascii="Times New Roman" w:hAnsi="Times New Roman" w:cs="Times New Roman"/>
          <w:b/>
          <w:sz w:val="24"/>
          <w:szCs w:val="24"/>
          <w:lang w:val="uk-UA"/>
        </w:rPr>
      </w:pPr>
      <w:r w:rsidRPr="00DC1279">
        <w:rPr>
          <w:rFonts w:ascii="Times New Roman" w:hAnsi="Times New Roman" w:cs="Times New Roman"/>
          <w:b/>
          <w:sz w:val="24"/>
          <w:szCs w:val="24"/>
          <w:lang w:val="uk-UA"/>
        </w:rPr>
        <w:t xml:space="preserve">про закупівлю </w:t>
      </w:r>
    </w:p>
    <w:p w14:paraId="083B0972" w14:textId="0502F4D4" w:rsidR="00DC1279" w:rsidRPr="00DC1279" w:rsidRDefault="00DC1279" w:rsidP="00DC1279">
      <w:pPr>
        <w:spacing w:after="0" w:line="240" w:lineRule="auto"/>
        <w:rPr>
          <w:rFonts w:ascii="Times New Roman" w:hAnsi="Times New Roman" w:cs="Times New Roman"/>
          <w:sz w:val="24"/>
          <w:szCs w:val="24"/>
          <w:lang w:val="uk-UA"/>
        </w:rPr>
      </w:pPr>
      <w:r w:rsidRPr="00DC1279">
        <w:rPr>
          <w:rFonts w:ascii="Times New Roman" w:hAnsi="Times New Roman" w:cs="Times New Roman"/>
          <w:sz w:val="24"/>
          <w:szCs w:val="24"/>
          <w:lang w:val="uk-UA"/>
        </w:rPr>
        <w:t xml:space="preserve">м. </w:t>
      </w:r>
      <w:r w:rsidR="00A81496">
        <w:rPr>
          <w:rFonts w:ascii="Times New Roman" w:hAnsi="Times New Roman" w:cs="Times New Roman"/>
          <w:sz w:val="24"/>
          <w:szCs w:val="24"/>
          <w:lang w:val="uk-UA"/>
        </w:rPr>
        <w:t>Чортків</w:t>
      </w:r>
      <w:r w:rsidRPr="00DC1279">
        <w:rPr>
          <w:rFonts w:ascii="Times New Roman" w:hAnsi="Times New Roman" w:cs="Times New Roman"/>
          <w:sz w:val="24"/>
          <w:szCs w:val="24"/>
          <w:lang w:val="uk-UA"/>
        </w:rPr>
        <w:t xml:space="preserve">                                                                                       «____» ___________ 202</w:t>
      </w:r>
      <w:r w:rsidR="005A511C">
        <w:rPr>
          <w:rFonts w:ascii="Times New Roman" w:hAnsi="Times New Roman" w:cs="Times New Roman"/>
          <w:sz w:val="24"/>
          <w:szCs w:val="24"/>
          <w:lang w:val="uk-UA"/>
        </w:rPr>
        <w:t>4</w:t>
      </w:r>
      <w:r w:rsidRPr="00DC1279">
        <w:rPr>
          <w:rFonts w:ascii="Times New Roman" w:hAnsi="Times New Roman" w:cs="Times New Roman"/>
          <w:sz w:val="24"/>
          <w:szCs w:val="24"/>
          <w:lang w:val="uk-UA"/>
        </w:rPr>
        <w:t xml:space="preserve"> р.</w:t>
      </w:r>
    </w:p>
    <w:p w14:paraId="5BE6124F" w14:textId="77777777" w:rsidR="00DC1279" w:rsidRPr="00DC1279" w:rsidRDefault="00DC1279" w:rsidP="00DC1279">
      <w:pPr>
        <w:spacing w:after="0" w:line="240" w:lineRule="auto"/>
        <w:jc w:val="both"/>
        <w:rPr>
          <w:rFonts w:ascii="Times New Roman" w:hAnsi="Times New Roman" w:cs="Times New Roman"/>
          <w:sz w:val="24"/>
          <w:szCs w:val="24"/>
          <w:lang w:val="uk-UA"/>
        </w:rPr>
      </w:pPr>
    </w:p>
    <w:p w14:paraId="24594DDF" w14:textId="7D31F98F" w:rsidR="00DC1279" w:rsidRPr="00DC1279" w:rsidRDefault="00A81496" w:rsidP="00DC127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__________________________________________________________________-____</w:t>
      </w:r>
      <w:r w:rsidR="00DC1279" w:rsidRPr="00DC1279">
        <w:rPr>
          <w:rFonts w:ascii="Times New Roman" w:hAnsi="Times New Roman" w:cs="Times New Roman"/>
          <w:sz w:val="24"/>
          <w:szCs w:val="24"/>
          <w:lang w:val="uk-UA"/>
        </w:rPr>
        <w:t xml:space="preserve">, в особі </w:t>
      </w:r>
      <w:r w:rsidR="005E6E0B">
        <w:rPr>
          <w:rFonts w:ascii="Times New Roman" w:hAnsi="Times New Roman" w:cs="Times New Roman"/>
          <w:sz w:val="24"/>
          <w:szCs w:val="24"/>
          <w:lang w:val="uk-UA"/>
        </w:rPr>
        <w:t>_______________________________________________________</w:t>
      </w:r>
      <w:r w:rsidR="00DC1279" w:rsidRPr="00DC1279">
        <w:rPr>
          <w:rFonts w:ascii="Times New Roman" w:hAnsi="Times New Roman" w:cs="Times New Roman"/>
          <w:sz w:val="24"/>
          <w:szCs w:val="24"/>
          <w:lang w:val="uk-UA"/>
        </w:rPr>
        <w:t xml:space="preserve">, що діє на підставі </w:t>
      </w:r>
      <w:r w:rsidR="005E6E0B">
        <w:rPr>
          <w:rFonts w:ascii="Times New Roman" w:eastAsia="Arial" w:hAnsi="Times New Roman" w:cs="Times New Roman"/>
          <w:sz w:val="24"/>
          <w:szCs w:val="24"/>
          <w:lang w:val="uk-UA"/>
        </w:rPr>
        <w:t>_____________________________________ (</w:t>
      </w:r>
      <w:r w:rsidR="00DC1279" w:rsidRPr="00DC1279">
        <w:rPr>
          <w:rFonts w:ascii="Times New Roman" w:hAnsi="Times New Roman" w:cs="Times New Roman"/>
          <w:sz w:val="24"/>
          <w:szCs w:val="24"/>
          <w:lang w:val="uk-UA"/>
        </w:rPr>
        <w:t xml:space="preserve">надалі – </w:t>
      </w:r>
      <w:r w:rsidR="00A52737">
        <w:rPr>
          <w:rFonts w:ascii="Times New Roman" w:hAnsi="Times New Roman" w:cs="Times New Roman"/>
          <w:sz w:val="24"/>
          <w:szCs w:val="24"/>
          <w:lang w:val="uk-UA"/>
        </w:rPr>
        <w:t>Покупець</w:t>
      </w:r>
      <w:r w:rsidR="00DC1279">
        <w:rPr>
          <w:rFonts w:ascii="Times New Roman" w:hAnsi="Times New Roman" w:cs="Times New Roman"/>
          <w:sz w:val="24"/>
          <w:szCs w:val="24"/>
          <w:lang w:val="uk-UA"/>
        </w:rPr>
        <w:t xml:space="preserve">), та </w:t>
      </w:r>
      <w:r w:rsidR="00A52737">
        <w:rPr>
          <w:rFonts w:ascii="Times New Roman" w:hAnsi="Times New Roman" w:cs="Times New Roman"/>
          <w:sz w:val="24"/>
          <w:szCs w:val="24"/>
          <w:lang w:val="uk-UA"/>
        </w:rPr>
        <w:t>____</w:t>
      </w:r>
      <w:r w:rsidR="00DC1279">
        <w:rPr>
          <w:rFonts w:ascii="Times New Roman" w:hAnsi="Times New Roman" w:cs="Times New Roman"/>
          <w:sz w:val="24"/>
          <w:szCs w:val="24"/>
          <w:lang w:val="uk-UA"/>
        </w:rPr>
        <w:t>_____</w:t>
      </w:r>
      <w:r w:rsidR="00350C3A">
        <w:rPr>
          <w:rFonts w:ascii="Times New Roman" w:hAnsi="Times New Roman" w:cs="Times New Roman"/>
          <w:sz w:val="24"/>
          <w:szCs w:val="24"/>
          <w:lang w:val="uk-UA"/>
        </w:rPr>
        <w:t>____</w:t>
      </w:r>
      <w:r w:rsidR="00A52737">
        <w:rPr>
          <w:rFonts w:ascii="Times New Roman" w:hAnsi="Times New Roman" w:cs="Times New Roman"/>
          <w:sz w:val="24"/>
          <w:szCs w:val="24"/>
          <w:lang w:val="uk-UA"/>
        </w:rPr>
        <w:t>__</w:t>
      </w:r>
      <w:r w:rsidR="00DC1279">
        <w:rPr>
          <w:rFonts w:ascii="Times New Roman" w:hAnsi="Times New Roman" w:cs="Times New Roman"/>
          <w:sz w:val="24"/>
          <w:szCs w:val="24"/>
          <w:lang w:val="uk-UA"/>
        </w:rPr>
        <w:t>___</w:t>
      </w:r>
      <w:r w:rsidR="00A52737">
        <w:rPr>
          <w:rFonts w:ascii="Times New Roman" w:hAnsi="Times New Roman" w:cs="Times New Roman"/>
          <w:sz w:val="24"/>
          <w:szCs w:val="24"/>
          <w:lang w:val="uk-UA"/>
        </w:rPr>
        <w:t xml:space="preserve"> ______________________________________________________________</w:t>
      </w:r>
      <w:r w:rsidR="00DC1279">
        <w:rPr>
          <w:rFonts w:ascii="Times New Roman" w:hAnsi="Times New Roman" w:cs="Times New Roman"/>
          <w:sz w:val="24"/>
          <w:szCs w:val="24"/>
          <w:lang w:val="uk-UA"/>
        </w:rPr>
        <w:t>___</w:t>
      </w:r>
      <w:r w:rsidR="00DC1279" w:rsidRPr="00DC1279">
        <w:rPr>
          <w:rFonts w:ascii="Times New Roman" w:hAnsi="Times New Roman" w:cs="Times New Roman"/>
          <w:sz w:val="24"/>
          <w:szCs w:val="24"/>
          <w:lang w:val="uk-UA"/>
        </w:rPr>
        <w:t>____, в особі ____________________________________________________________, який/а діє на підставі _______________________________________________________________, (надалі іменується – П</w:t>
      </w:r>
      <w:r w:rsidR="00A52737">
        <w:rPr>
          <w:rFonts w:ascii="Times New Roman" w:hAnsi="Times New Roman" w:cs="Times New Roman"/>
          <w:sz w:val="24"/>
          <w:szCs w:val="24"/>
          <w:lang w:val="uk-UA"/>
        </w:rPr>
        <w:t>родавець</w:t>
      </w:r>
      <w:r w:rsidR="00DC1279" w:rsidRPr="00DC1279">
        <w:rPr>
          <w:rFonts w:ascii="Times New Roman" w:hAnsi="Times New Roman" w:cs="Times New Roman"/>
          <w:sz w:val="24"/>
          <w:szCs w:val="24"/>
          <w:lang w:val="uk-UA"/>
        </w:rPr>
        <w:t>), разом Сторони, уклали цей договір (далі - Договір) про наступне:</w:t>
      </w:r>
    </w:p>
    <w:p w14:paraId="110D3071" w14:textId="77777777" w:rsidR="00DC1279" w:rsidRPr="00DC1279" w:rsidRDefault="00DC1279" w:rsidP="00DC1279">
      <w:pPr>
        <w:spacing w:after="0" w:line="240" w:lineRule="auto"/>
        <w:ind w:firstLine="708"/>
        <w:jc w:val="center"/>
        <w:rPr>
          <w:rFonts w:ascii="Times New Roman" w:hAnsi="Times New Roman" w:cs="Times New Roman"/>
          <w:sz w:val="24"/>
          <w:szCs w:val="24"/>
          <w:lang w:val="uk-UA"/>
        </w:rPr>
      </w:pPr>
    </w:p>
    <w:p w14:paraId="42081D04" w14:textId="77777777" w:rsidR="00DC1279" w:rsidRPr="00DC1279" w:rsidRDefault="00DC1279" w:rsidP="00DC1279">
      <w:pPr>
        <w:spacing w:after="0" w:line="240" w:lineRule="auto"/>
        <w:ind w:firstLine="708"/>
        <w:jc w:val="center"/>
        <w:rPr>
          <w:rFonts w:ascii="Times New Roman" w:hAnsi="Times New Roman" w:cs="Times New Roman"/>
          <w:b/>
          <w:sz w:val="24"/>
          <w:szCs w:val="24"/>
          <w:lang w:val="uk-UA"/>
        </w:rPr>
      </w:pPr>
      <w:r w:rsidRPr="00DC1279">
        <w:rPr>
          <w:rFonts w:ascii="Times New Roman" w:hAnsi="Times New Roman" w:cs="Times New Roman"/>
          <w:b/>
          <w:sz w:val="24"/>
          <w:szCs w:val="24"/>
        </w:rPr>
        <w:t>I</w:t>
      </w:r>
      <w:r w:rsidRPr="00DC1279">
        <w:rPr>
          <w:rFonts w:ascii="Times New Roman" w:hAnsi="Times New Roman" w:cs="Times New Roman"/>
          <w:b/>
          <w:sz w:val="24"/>
          <w:szCs w:val="24"/>
          <w:lang w:val="uk-UA"/>
        </w:rPr>
        <w:t xml:space="preserve">. ПРЕДМЕТ </w:t>
      </w:r>
      <w:r w:rsidR="003E5F2F">
        <w:rPr>
          <w:rFonts w:ascii="Times New Roman" w:hAnsi="Times New Roman" w:cs="Times New Roman"/>
          <w:b/>
          <w:sz w:val="24"/>
          <w:szCs w:val="24"/>
          <w:lang w:val="uk-UA"/>
        </w:rPr>
        <w:t xml:space="preserve"> </w:t>
      </w:r>
      <w:r w:rsidRPr="00DC1279">
        <w:rPr>
          <w:rFonts w:ascii="Times New Roman" w:hAnsi="Times New Roman" w:cs="Times New Roman"/>
          <w:b/>
          <w:sz w:val="24"/>
          <w:szCs w:val="24"/>
          <w:lang w:val="uk-UA"/>
        </w:rPr>
        <w:t>ДОГОВОРУ</w:t>
      </w:r>
    </w:p>
    <w:p w14:paraId="4C4E049C" w14:textId="77777777" w:rsidR="00EA0227" w:rsidRPr="00A6673E" w:rsidRDefault="00DC1279" w:rsidP="00EA0227">
      <w:pPr>
        <w:spacing w:after="0" w:line="240" w:lineRule="auto"/>
        <w:jc w:val="both"/>
        <w:rPr>
          <w:rFonts w:ascii="Times New Roman" w:eastAsia="Times New Roman" w:hAnsi="Times New Roman" w:cs="Times New Roman"/>
          <w:b/>
          <w:sz w:val="28"/>
          <w:szCs w:val="28"/>
          <w:lang w:val="uk-UA" w:eastAsia="uk-UA"/>
        </w:rPr>
      </w:pPr>
      <w:r w:rsidRPr="00DC1279">
        <w:rPr>
          <w:rFonts w:ascii="Times New Roman" w:hAnsi="Times New Roman" w:cs="Times New Roman"/>
          <w:sz w:val="24"/>
          <w:szCs w:val="24"/>
          <w:lang w:val="uk-UA"/>
        </w:rPr>
        <w:t xml:space="preserve"> </w:t>
      </w:r>
      <w:r w:rsidR="00EA0227" w:rsidRPr="00A6673E">
        <w:rPr>
          <w:rFonts w:ascii="Times New Roman" w:eastAsia="Times New Roman" w:hAnsi="Times New Roman" w:cs="Times New Roman"/>
          <w:sz w:val="24"/>
          <w:szCs w:val="24"/>
          <w:lang w:val="uk-UA" w:eastAsia="uk-UA"/>
        </w:rPr>
        <w:t xml:space="preserve">         1.1. Продавець зобов’язується поставити і передати у власність Покупця товар згідно  </w:t>
      </w:r>
      <w:r w:rsidR="00EA0227" w:rsidRPr="009C5768">
        <w:rPr>
          <w:rFonts w:ascii="Times New Roman" w:eastAsia="Times New Roman" w:hAnsi="Times New Roman" w:cs="Times New Roman"/>
          <w:b/>
          <w:sz w:val="24"/>
          <w:szCs w:val="24"/>
          <w:lang w:val="uk-UA" w:eastAsia="uk-UA"/>
        </w:rPr>
        <w:t>ДК 021:2015: 34120000-4  - Мототранспортні засоби для перевезення 10 і більше осіб</w:t>
      </w:r>
      <w:r w:rsidR="00EA0227" w:rsidRPr="00A6673E">
        <w:rPr>
          <w:rFonts w:ascii="Times New Roman" w:eastAsia="Times New Roman" w:hAnsi="Times New Roman" w:cs="Times New Roman"/>
          <w:sz w:val="24"/>
          <w:szCs w:val="24"/>
          <w:lang w:val="uk-UA" w:eastAsia="uk-UA"/>
        </w:rPr>
        <w:t xml:space="preserve">, далі – Товар, а Покупець зобов’язується прийняти цей Товар та оплатити його. </w:t>
      </w:r>
    </w:p>
    <w:p w14:paraId="6813AC90" w14:textId="77777777" w:rsidR="00EA0227" w:rsidRPr="00A6673E" w:rsidRDefault="00EA0227" w:rsidP="00EA0227">
      <w:pPr>
        <w:tabs>
          <w:tab w:val="left" w:pos="1080"/>
          <w:tab w:val="left" w:pos="5960"/>
          <w:tab w:val="left" w:pos="8560"/>
        </w:tabs>
        <w:spacing w:after="0" w:line="240" w:lineRule="auto"/>
        <w:ind w:firstLine="540"/>
        <w:jc w:val="both"/>
        <w:rPr>
          <w:rFonts w:ascii="Times New Roman" w:eastAsia="Times New Roman" w:hAnsi="Times New Roman" w:cs="Times New Roman"/>
          <w:sz w:val="24"/>
          <w:szCs w:val="24"/>
          <w:lang w:val="uk-UA" w:eastAsia="uk-UA"/>
        </w:rPr>
      </w:pPr>
      <w:r w:rsidRPr="00A6673E">
        <w:rPr>
          <w:rFonts w:ascii="Times New Roman" w:eastAsia="Times New Roman" w:hAnsi="Times New Roman" w:cs="Times New Roman"/>
          <w:sz w:val="24"/>
          <w:szCs w:val="24"/>
          <w:lang w:val="uk-UA" w:eastAsia="uk-UA"/>
        </w:rPr>
        <w:t>1.2. Найменування, кількість та ціна Товару, що поставляється за цим Договором, є наступні:</w:t>
      </w:r>
    </w:p>
    <w:tbl>
      <w:tblPr>
        <w:tblW w:w="9481" w:type="dxa"/>
        <w:jc w:val="center"/>
        <w:tblCellMar>
          <w:left w:w="0" w:type="dxa"/>
          <w:right w:w="0" w:type="dxa"/>
        </w:tblCellMar>
        <w:tblLook w:val="04A0" w:firstRow="1" w:lastRow="0" w:firstColumn="1" w:lastColumn="0" w:noHBand="0" w:noVBand="1"/>
      </w:tblPr>
      <w:tblGrid>
        <w:gridCol w:w="2061"/>
        <w:gridCol w:w="1464"/>
        <w:gridCol w:w="1224"/>
        <w:gridCol w:w="1375"/>
        <w:gridCol w:w="1744"/>
        <w:gridCol w:w="1613"/>
      </w:tblGrid>
      <w:tr w:rsidR="00EB65BB" w:rsidRPr="00A6673E" w14:paraId="5FF3D309" w14:textId="77777777" w:rsidTr="00EB65BB">
        <w:trPr>
          <w:cantSplit/>
          <w:trHeight w:val="1018"/>
          <w:jc w:val="center"/>
        </w:trPr>
        <w:tc>
          <w:tcPr>
            <w:tcW w:w="2061" w:type="dxa"/>
            <w:tcBorders>
              <w:top w:val="single" w:sz="4" w:space="0" w:color="auto"/>
              <w:left w:val="single" w:sz="4" w:space="0" w:color="auto"/>
              <w:bottom w:val="single" w:sz="2" w:space="0" w:color="000000"/>
              <w:right w:val="nil"/>
            </w:tcBorders>
            <w:vAlign w:val="center"/>
          </w:tcPr>
          <w:p w14:paraId="55CFECA0" w14:textId="77777777" w:rsidR="00EB65BB" w:rsidRPr="00A6673E" w:rsidRDefault="00EB65BB" w:rsidP="00071EA6">
            <w:pPr>
              <w:tabs>
                <w:tab w:val="left" w:pos="1080"/>
                <w:tab w:val="left" w:pos="5960"/>
                <w:tab w:val="left" w:pos="8560"/>
              </w:tabs>
              <w:spacing w:after="0" w:line="240" w:lineRule="auto"/>
              <w:ind w:firstLine="1"/>
              <w:jc w:val="center"/>
              <w:rPr>
                <w:rFonts w:ascii="Times New Roman" w:eastAsia="Times New Roman" w:hAnsi="Times New Roman" w:cs="Times New Roman"/>
                <w:sz w:val="24"/>
                <w:szCs w:val="24"/>
                <w:lang w:val="uk-UA" w:eastAsia="uk-UA"/>
              </w:rPr>
            </w:pPr>
            <w:r w:rsidRPr="00A6673E">
              <w:rPr>
                <w:rFonts w:ascii="Times New Roman" w:eastAsia="Times New Roman" w:hAnsi="Times New Roman" w:cs="Times New Roman"/>
                <w:sz w:val="24"/>
                <w:szCs w:val="24"/>
                <w:lang w:val="uk-UA" w:eastAsia="uk-UA"/>
              </w:rPr>
              <w:t>Найменування Товару, марка,модель</w:t>
            </w:r>
          </w:p>
        </w:tc>
        <w:tc>
          <w:tcPr>
            <w:tcW w:w="1464" w:type="dxa"/>
            <w:tcBorders>
              <w:top w:val="single" w:sz="4" w:space="0" w:color="auto"/>
              <w:left w:val="single" w:sz="2" w:space="0" w:color="000000"/>
              <w:bottom w:val="single" w:sz="2" w:space="0" w:color="000000"/>
              <w:right w:val="single" w:sz="2" w:space="0" w:color="000000"/>
            </w:tcBorders>
          </w:tcPr>
          <w:p w14:paraId="24B58793" w14:textId="77777777" w:rsidR="00EB65BB" w:rsidRPr="00A6673E" w:rsidRDefault="00EB65BB" w:rsidP="00071EA6">
            <w:pPr>
              <w:tabs>
                <w:tab w:val="left" w:pos="1080"/>
                <w:tab w:val="left" w:pos="5960"/>
                <w:tab w:val="left" w:pos="8560"/>
              </w:tabs>
              <w:spacing w:after="0" w:line="240" w:lineRule="auto"/>
              <w:ind w:firstLine="1"/>
              <w:jc w:val="center"/>
              <w:rPr>
                <w:rFonts w:ascii="Times New Roman" w:eastAsia="Times New Roman" w:hAnsi="Times New Roman" w:cs="Times New Roman"/>
                <w:sz w:val="24"/>
                <w:szCs w:val="24"/>
                <w:lang w:val="uk-UA" w:eastAsia="uk-UA"/>
              </w:rPr>
            </w:pPr>
            <w:r>
              <w:rPr>
                <w:rFonts w:ascii="Times New Roman" w:hAnsi="Times New Roman"/>
                <w:sz w:val="24"/>
                <w:szCs w:val="24"/>
                <w:lang w:val="uk-UA"/>
              </w:rPr>
              <w:t>Країна походження Товару</w:t>
            </w:r>
          </w:p>
        </w:tc>
        <w:tc>
          <w:tcPr>
            <w:tcW w:w="1224" w:type="dxa"/>
            <w:tcBorders>
              <w:top w:val="single" w:sz="4" w:space="0" w:color="auto"/>
              <w:left w:val="single" w:sz="2" w:space="0" w:color="000000"/>
              <w:bottom w:val="single" w:sz="2" w:space="0" w:color="000000"/>
              <w:right w:val="nil"/>
            </w:tcBorders>
            <w:vAlign w:val="center"/>
          </w:tcPr>
          <w:p w14:paraId="631ED6E3" w14:textId="77777777" w:rsidR="00EB65BB" w:rsidRPr="00A6673E" w:rsidRDefault="00EB65BB" w:rsidP="00071EA6">
            <w:pPr>
              <w:tabs>
                <w:tab w:val="left" w:pos="1080"/>
                <w:tab w:val="left" w:pos="5960"/>
                <w:tab w:val="left" w:pos="8560"/>
              </w:tabs>
              <w:spacing w:after="0" w:line="240" w:lineRule="auto"/>
              <w:ind w:firstLine="1"/>
              <w:jc w:val="center"/>
              <w:rPr>
                <w:rFonts w:ascii="Times New Roman" w:eastAsia="Times New Roman" w:hAnsi="Times New Roman" w:cs="Times New Roman"/>
                <w:sz w:val="24"/>
                <w:szCs w:val="24"/>
                <w:lang w:val="uk-UA" w:eastAsia="uk-UA"/>
              </w:rPr>
            </w:pPr>
            <w:r w:rsidRPr="00A6673E">
              <w:rPr>
                <w:rFonts w:ascii="Times New Roman" w:eastAsia="Times New Roman" w:hAnsi="Times New Roman" w:cs="Times New Roman"/>
                <w:sz w:val="24"/>
                <w:szCs w:val="24"/>
                <w:lang w:val="uk-UA" w:eastAsia="uk-UA"/>
              </w:rPr>
              <w:t>Кількість</w:t>
            </w:r>
          </w:p>
          <w:p w14:paraId="31269D0E" w14:textId="77777777" w:rsidR="00EB65BB" w:rsidRPr="00A6673E" w:rsidRDefault="00EB65BB" w:rsidP="00071EA6">
            <w:pPr>
              <w:tabs>
                <w:tab w:val="left" w:pos="1080"/>
                <w:tab w:val="left" w:pos="5960"/>
                <w:tab w:val="left" w:pos="8560"/>
              </w:tabs>
              <w:spacing w:after="0" w:line="240" w:lineRule="auto"/>
              <w:ind w:firstLine="1"/>
              <w:jc w:val="center"/>
              <w:rPr>
                <w:rFonts w:ascii="Times New Roman" w:eastAsia="Times New Roman" w:hAnsi="Times New Roman" w:cs="Times New Roman"/>
                <w:sz w:val="24"/>
                <w:szCs w:val="24"/>
                <w:lang w:val="uk-UA" w:eastAsia="uk-UA"/>
              </w:rPr>
            </w:pPr>
            <w:r w:rsidRPr="00A6673E">
              <w:rPr>
                <w:rFonts w:ascii="Times New Roman" w:eastAsia="Times New Roman" w:hAnsi="Times New Roman" w:cs="Times New Roman"/>
                <w:sz w:val="24"/>
                <w:szCs w:val="24"/>
                <w:lang w:val="uk-UA" w:eastAsia="uk-UA"/>
              </w:rPr>
              <w:t>(од.)</w:t>
            </w:r>
          </w:p>
        </w:tc>
        <w:tc>
          <w:tcPr>
            <w:tcW w:w="1375" w:type="dxa"/>
            <w:tcBorders>
              <w:top w:val="single" w:sz="4" w:space="0" w:color="auto"/>
              <w:left w:val="single" w:sz="2" w:space="0" w:color="000000"/>
              <w:bottom w:val="single" w:sz="2" w:space="0" w:color="000000"/>
              <w:right w:val="nil"/>
            </w:tcBorders>
            <w:vAlign w:val="center"/>
          </w:tcPr>
          <w:p w14:paraId="3163ECB7" w14:textId="77777777" w:rsidR="00EB65BB" w:rsidRPr="00A6673E" w:rsidRDefault="00EB65BB" w:rsidP="00071EA6">
            <w:pPr>
              <w:tabs>
                <w:tab w:val="left" w:pos="1080"/>
                <w:tab w:val="left" w:pos="5960"/>
                <w:tab w:val="left" w:pos="8560"/>
              </w:tabs>
              <w:spacing w:after="0" w:line="240" w:lineRule="auto"/>
              <w:ind w:firstLine="1"/>
              <w:jc w:val="center"/>
              <w:rPr>
                <w:rFonts w:ascii="Times New Roman" w:eastAsia="Times New Roman" w:hAnsi="Times New Roman" w:cs="Times New Roman"/>
                <w:sz w:val="24"/>
                <w:szCs w:val="24"/>
                <w:lang w:val="uk-UA" w:eastAsia="uk-UA"/>
              </w:rPr>
            </w:pPr>
            <w:r w:rsidRPr="00A6673E">
              <w:rPr>
                <w:rFonts w:ascii="Times New Roman" w:eastAsia="Times New Roman" w:hAnsi="Times New Roman" w:cs="Times New Roman"/>
                <w:sz w:val="24"/>
                <w:szCs w:val="24"/>
                <w:lang w:val="uk-UA" w:eastAsia="uk-UA"/>
              </w:rPr>
              <w:t>Ціна за од. без ПДВ</w:t>
            </w:r>
          </w:p>
          <w:p w14:paraId="617CFF05" w14:textId="77777777" w:rsidR="00EB65BB" w:rsidRPr="00A6673E" w:rsidRDefault="00EB65BB" w:rsidP="00071EA6">
            <w:pPr>
              <w:tabs>
                <w:tab w:val="left" w:pos="1080"/>
                <w:tab w:val="left" w:pos="5960"/>
                <w:tab w:val="left" w:pos="8560"/>
              </w:tabs>
              <w:spacing w:after="0" w:line="240" w:lineRule="auto"/>
              <w:ind w:firstLine="1"/>
              <w:jc w:val="center"/>
              <w:rPr>
                <w:rFonts w:ascii="Times New Roman" w:eastAsia="Times New Roman" w:hAnsi="Times New Roman" w:cs="Times New Roman"/>
                <w:sz w:val="24"/>
                <w:szCs w:val="24"/>
                <w:lang w:val="uk-UA" w:eastAsia="uk-UA"/>
              </w:rPr>
            </w:pPr>
            <w:r w:rsidRPr="00A6673E">
              <w:rPr>
                <w:rFonts w:ascii="Times New Roman" w:eastAsia="Times New Roman" w:hAnsi="Times New Roman" w:cs="Times New Roman"/>
                <w:sz w:val="24"/>
                <w:szCs w:val="24"/>
                <w:lang w:val="uk-UA" w:eastAsia="uk-UA"/>
              </w:rPr>
              <w:t>(грн.)</w:t>
            </w:r>
          </w:p>
        </w:tc>
        <w:tc>
          <w:tcPr>
            <w:tcW w:w="1744" w:type="dxa"/>
            <w:tcBorders>
              <w:top w:val="single" w:sz="4" w:space="0" w:color="auto"/>
              <w:left w:val="single" w:sz="2" w:space="0" w:color="000000"/>
              <w:bottom w:val="single" w:sz="2" w:space="0" w:color="000000"/>
              <w:right w:val="single" w:sz="4" w:space="0" w:color="auto"/>
            </w:tcBorders>
            <w:vAlign w:val="center"/>
          </w:tcPr>
          <w:p w14:paraId="13505B27" w14:textId="77777777" w:rsidR="00EB65BB" w:rsidRPr="00A6673E" w:rsidRDefault="00EB65BB" w:rsidP="00071EA6">
            <w:pPr>
              <w:tabs>
                <w:tab w:val="left" w:pos="1080"/>
                <w:tab w:val="left" w:pos="5960"/>
                <w:tab w:val="left" w:pos="8560"/>
              </w:tabs>
              <w:spacing w:after="0" w:line="240" w:lineRule="auto"/>
              <w:ind w:firstLine="1"/>
              <w:jc w:val="center"/>
              <w:rPr>
                <w:rFonts w:ascii="Times New Roman" w:eastAsia="Times New Roman" w:hAnsi="Times New Roman" w:cs="Times New Roman"/>
                <w:sz w:val="24"/>
                <w:szCs w:val="24"/>
                <w:lang w:val="uk-UA" w:eastAsia="uk-UA"/>
              </w:rPr>
            </w:pPr>
            <w:r w:rsidRPr="00A6673E">
              <w:rPr>
                <w:rFonts w:ascii="Times New Roman" w:eastAsia="Times New Roman" w:hAnsi="Times New Roman" w:cs="Times New Roman"/>
                <w:sz w:val="24"/>
                <w:szCs w:val="24"/>
                <w:lang w:val="uk-UA" w:eastAsia="uk-UA"/>
              </w:rPr>
              <w:t>Загальна сума вартості без ПДВ</w:t>
            </w:r>
          </w:p>
          <w:p w14:paraId="0CC5B612" w14:textId="77777777" w:rsidR="00EB65BB" w:rsidRPr="00A6673E" w:rsidRDefault="00EB65BB" w:rsidP="00071EA6">
            <w:pPr>
              <w:tabs>
                <w:tab w:val="left" w:pos="1080"/>
                <w:tab w:val="left" w:pos="5960"/>
                <w:tab w:val="left" w:pos="8560"/>
              </w:tabs>
              <w:spacing w:after="0" w:line="240" w:lineRule="auto"/>
              <w:ind w:firstLine="1"/>
              <w:jc w:val="center"/>
              <w:rPr>
                <w:rFonts w:ascii="Times New Roman" w:eastAsia="Times New Roman" w:hAnsi="Times New Roman" w:cs="Times New Roman"/>
                <w:sz w:val="24"/>
                <w:szCs w:val="24"/>
                <w:lang w:val="uk-UA" w:eastAsia="uk-UA"/>
              </w:rPr>
            </w:pPr>
            <w:r w:rsidRPr="00A6673E">
              <w:rPr>
                <w:rFonts w:ascii="Times New Roman" w:eastAsia="Times New Roman" w:hAnsi="Times New Roman" w:cs="Times New Roman"/>
                <w:sz w:val="24"/>
                <w:szCs w:val="24"/>
                <w:lang w:val="uk-UA" w:eastAsia="uk-UA"/>
              </w:rPr>
              <w:t>(грн.)</w:t>
            </w:r>
          </w:p>
        </w:tc>
        <w:tc>
          <w:tcPr>
            <w:tcW w:w="1613" w:type="dxa"/>
            <w:tcBorders>
              <w:top w:val="single" w:sz="4" w:space="0" w:color="auto"/>
              <w:left w:val="single" w:sz="4" w:space="0" w:color="auto"/>
              <w:bottom w:val="single" w:sz="2" w:space="0" w:color="000000"/>
              <w:right w:val="single" w:sz="4" w:space="0" w:color="auto"/>
            </w:tcBorders>
            <w:vAlign w:val="center"/>
          </w:tcPr>
          <w:p w14:paraId="17E68E48" w14:textId="77777777" w:rsidR="00EB65BB" w:rsidRPr="00A6673E" w:rsidRDefault="00EB65BB" w:rsidP="00071EA6">
            <w:pPr>
              <w:tabs>
                <w:tab w:val="left" w:pos="1080"/>
                <w:tab w:val="left" w:pos="5960"/>
                <w:tab w:val="left" w:pos="8560"/>
              </w:tabs>
              <w:spacing w:after="0" w:line="240" w:lineRule="auto"/>
              <w:ind w:firstLine="1"/>
              <w:jc w:val="center"/>
              <w:rPr>
                <w:rFonts w:ascii="Times New Roman" w:eastAsia="Times New Roman" w:hAnsi="Times New Roman" w:cs="Times New Roman"/>
                <w:sz w:val="24"/>
                <w:szCs w:val="24"/>
                <w:lang w:val="uk-UA" w:eastAsia="uk-UA"/>
              </w:rPr>
            </w:pPr>
            <w:r w:rsidRPr="00A6673E">
              <w:rPr>
                <w:rFonts w:ascii="Times New Roman" w:eastAsia="Times New Roman" w:hAnsi="Times New Roman" w:cs="Times New Roman"/>
                <w:sz w:val="24"/>
                <w:szCs w:val="24"/>
                <w:lang w:val="uk-UA" w:eastAsia="uk-UA"/>
              </w:rPr>
              <w:t>Загальна сума до сплати з ПДВ</w:t>
            </w:r>
          </w:p>
          <w:p w14:paraId="02ED2D69" w14:textId="77777777" w:rsidR="00EB65BB" w:rsidRPr="00A6673E" w:rsidRDefault="00EB65BB" w:rsidP="00071EA6">
            <w:pPr>
              <w:tabs>
                <w:tab w:val="left" w:pos="1080"/>
                <w:tab w:val="left" w:pos="5960"/>
                <w:tab w:val="left" w:pos="8560"/>
              </w:tabs>
              <w:spacing w:after="0" w:line="240" w:lineRule="auto"/>
              <w:ind w:firstLine="1"/>
              <w:jc w:val="center"/>
              <w:rPr>
                <w:rFonts w:ascii="Times New Roman" w:eastAsia="Times New Roman" w:hAnsi="Times New Roman" w:cs="Times New Roman"/>
                <w:sz w:val="24"/>
                <w:szCs w:val="24"/>
                <w:lang w:val="uk-UA" w:eastAsia="uk-UA"/>
              </w:rPr>
            </w:pPr>
            <w:r w:rsidRPr="00A6673E">
              <w:rPr>
                <w:rFonts w:ascii="Times New Roman" w:eastAsia="Times New Roman" w:hAnsi="Times New Roman" w:cs="Times New Roman"/>
                <w:sz w:val="24"/>
                <w:szCs w:val="24"/>
                <w:lang w:val="uk-UA" w:eastAsia="uk-UA"/>
              </w:rPr>
              <w:t>(грн.)</w:t>
            </w:r>
          </w:p>
        </w:tc>
      </w:tr>
      <w:tr w:rsidR="00EB65BB" w:rsidRPr="00A6673E" w14:paraId="4E7DD409" w14:textId="77777777" w:rsidTr="00EB65BB">
        <w:trPr>
          <w:cantSplit/>
          <w:trHeight w:val="589"/>
          <w:jc w:val="center"/>
        </w:trPr>
        <w:tc>
          <w:tcPr>
            <w:tcW w:w="2061" w:type="dxa"/>
            <w:tcBorders>
              <w:top w:val="single" w:sz="2" w:space="0" w:color="000000"/>
              <w:left w:val="single" w:sz="4" w:space="0" w:color="auto"/>
              <w:bottom w:val="single" w:sz="4" w:space="0" w:color="auto"/>
              <w:right w:val="nil"/>
            </w:tcBorders>
            <w:vAlign w:val="center"/>
          </w:tcPr>
          <w:p w14:paraId="27F3DB76" w14:textId="77777777" w:rsidR="00EB65BB" w:rsidRPr="00A6673E" w:rsidRDefault="00EB65BB" w:rsidP="00071EA6">
            <w:pPr>
              <w:tabs>
                <w:tab w:val="left" w:pos="1080"/>
                <w:tab w:val="left" w:pos="5960"/>
                <w:tab w:val="left" w:pos="8560"/>
              </w:tabs>
              <w:spacing w:after="0" w:line="240" w:lineRule="auto"/>
              <w:ind w:firstLine="1"/>
              <w:jc w:val="center"/>
              <w:rPr>
                <w:rFonts w:ascii="Times New Roman" w:eastAsia="Times New Roman" w:hAnsi="Times New Roman" w:cs="Times New Roman"/>
                <w:sz w:val="24"/>
                <w:szCs w:val="24"/>
                <w:lang w:val="uk-UA" w:eastAsia="uk-UA"/>
              </w:rPr>
            </w:pPr>
          </w:p>
        </w:tc>
        <w:tc>
          <w:tcPr>
            <w:tcW w:w="1464" w:type="dxa"/>
            <w:tcBorders>
              <w:top w:val="single" w:sz="2" w:space="0" w:color="000000"/>
              <w:left w:val="single" w:sz="2" w:space="0" w:color="000000"/>
              <w:bottom w:val="single" w:sz="4" w:space="0" w:color="auto"/>
              <w:right w:val="single" w:sz="2" w:space="0" w:color="000000"/>
            </w:tcBorders>
          </w:tcPr>
          <w:p w14:paraId="51370A85" w14:textId="77777777" w:rsidR="00EB65BB" w:rsidRPr="00A6673E" w:rsidRDefault="00EB65BB" w:rsidP="00071EA6">
            <w:pPr>
              <w:tabs>
                <w:tab w:val="left" w:pos="1080"/>
                <w:tab w:val="left" w:pos="5960"/>
                <w:tab w:val="left" w:pos="8560"/>
              </w:tabs>
              <w:spacing w:after="0" w:line="240" w:lineRule="auto"/>
              <w:ind w:firstLine="1"/>
              <w:jc w:val="center"/>
              <w:rPr>
                <w:rFonts w:ascii="Times New Roman" w:eastAsia="Times New Roman" w:hAnsi="Times New Roman" w:cs="Times New Roman"/>
                <w:sz w:val="24"/>
                <w:szCs w:val="24"/>
                <w:lang w:val="uk-UA" w:eastAsia="uk-UA"/>
              </w:rPr>
            </w:pPr>
          </w:p>
        </w:tc>
        <w:tc>
          <w:tcPr>
            <w:tcW w:w="1224" w:type="dxa"/>
            <w:tcBorders>
              <w:top w:val="single" w:sz="2" w:space="0" w:color="000000"/>
              <w:left w:val="single" w:sz="2" w:space="0" w:color="000000"/>
              <w:bottom w:val="single" w:sz="4" w:space="0" w:color="auto"/>
              <w:right w:val="nil"/>
            </w:tcBorders>
            <w:vAlign w:val="center"/>
          </w:tcPr>
          <w:p w14:paraId="479B6330" w14:textId="77777777" w:rsidR="00EB65BB" w:rsidRPr="00A6673E" w:rsidRDefault="00EB65BB" w:rsidP="00071EA6">
            <w:pPr>
              <w:tabs>
                <w:tab w:val="left" w:pos="1080"/>
                <w:tab w:val="left" w:pos="5960"/>
                <w:tab w:val="left" w:pos="8560"/>
              </w:tabs>
              <w:spacing w:after="0" w:line="240" w:lineRule="auto"/>
              <w:ind w:firstLine="1"/>
              <w:jc w:val="center"/>
              <w:rPr>
                <w:rFonts w:ascii="Times New Roman" w:eastAsia="Times New Roman" w:hAnsi="Times New Roman" w:cs="Times New Roman"/>
                <w:sz w:val="24"/>
                <w:szCs w:val="24"/>
                <w:lang w:val="uk-UA" w:eastAsia="uk-UA"/>
              </w:rPr>
            </w:pPr>
          </w:p>
        </w:tc>
        <w:tc>
          <w:tcPr>
            <w:tcW w:w="1375" w:type="dxa"/>
            <w:tcBorders>
              <w:top w:val="single" w:sz="2" w:space="0" w:color="000000"/>
              <w:left w:val="single" w:sz="2" w:space="0" w:color="000000"/>
              <w:bottom w:val="single" w:sz="4" w:space="0" w:color="auto"/>
              <w:right w:val="nil"/>
            </w:tcBorders>
            <w:vAlign w:val="center"/>
          </w:tcPr>
          <w:p w14:paraId="2F38FE3B" w14:textId="77777777" w:rsidR="00EB65BB" w:rsidRPr="00A6673E" w:rsidRDefault="00EB65BB" w:rsidP="00071EA6">
            <w:pPr>
              <w:tabs>
                <w:tab w:val="left" w:pos="1080"/>
                <w:tab w:val="left" w:pos="5960"/>
                <w:tab w:val="left" w:pos="8560"/>
              </w:tabs>
              <w:spacing w:after="0" w:line="240" w:lineRule="auto"/>
              <w:ind w:firstLine="1"/>
              <w:jc w:val="center"/>
              <w:rPr>
                <w:rFonts w:ascii="Times New Roman" w:eastAsia="Times New Roman" w:hAnsi="Times New Roman" w:cs="Times New Roman"/>
                <w:sz w:val="24"/>
                <w:szCs w:val="24"/>
                <w:lang w:val="uk-UA" w:eastAsia="uk-UA"/>
              </w:rPr>
            </w:pPr>
          </w:p>
        </w:tc>
        <w:tc>
          <w:tcPr>
            <w:tcW w:w="1744" w:type="dxa"/>
            <w:tcBorders>
              <w:top w:val="single" w:sz="2" w:space="0" w:color="000000"/>
              <w:left w:val="single" w:sz="2" w:space="0" w:color="000000"/>
              <w:bottom w:val="single" w:sz="4" w:space="0" w:color="auto"/>
              <w:right w:val="single" w:sz="4" w:space="0" w:color="auto"/>
            </w:tcBorders>
            <w:vAlign w:val="center"/>
          </w:tcPr>
          <w:p w14:paraId="387DF673" w14:textId="77777777" w:rsidR="00EB65BB" w:rsidRPr="00A6673E" w:rsidRDefault="00EB65BB" w:rsidP="00071EA6">
            <w:pPr>
              <w:tabs>
                <w:tab w:val="left" w:pos="1080"/>
                <w:tab w:val="left" w:pos="5960"/>
                <w:tab w:val="left" w:pos="8560"/>
              </w:tabs>
              <w:spacing w:after="0" w:line="240" w:lineRule="auto"/>
              <w:ind w:firstLine="1"/>
              <w:jc w:val="center"/>
              <w:rPr>
                <w:rFonts w:ascii="Times New Roman" w:eastAsia="Times New Roman" w:hAnsi="Times New Roman" w:cs="Times New Roman"/>
                <w:sz w:val="24"/>
                <w:szCs w:val="24"/>
                <w:lang w:val="uk-UA" w:eastAsia="uk-UA"/>
              </w:rPr>
            </w:pPr>
          </w:p>
        </w:tc>
        <w:tc>
          <w:tcPr>
            <w:tcW w:w="1613" w:type="dxa"/>
            <w:tcBorders>
              <w:top w:val="single" w:sz="2" w:space="0" w:color="000000"/>
              <w:left w:val="single" w:sz="2" w:space="0" w:color="000000"/>
              <w:bottom w:val="single" w:sz="4" w:space="0" w:color="auto"/>
              <w:right w:val="single" w:sz="4" w:space="0" w:color="auto"/>
            </w:tcBorders>
            <w:vAlign w:val="center"/>
          </w:tcPr>
          <w:p w14:paraId="53646B86" w14:textId="77777777" w:rsidR="00EB65BB" w:rsidRPr="00A6673E" w:rsidRDefault="00EB65BB" w:rsidP="00071EA6">
            <w:pPr>
              <w:tabs>
                <w:tab w:val="left" w:pos="1080"/>
                <w:tab w:val="left" w:pos="5960"/>
                <w:tab w:val="left" w:pos="8560"/>
              </w:tabs>
              <w:spacing w:after="0" w:line="240" w:lineRule="auto"/>
              <w:ind w:firstLine="1"/>
              <w:jc w:val="center"/>
              <w:rPr>
                <w:rFonts w:ascii="Times New Roman" w:eastAsia="Times New Roman" w:hAnsi="Times New Roman" w:cs="Times New Roman"/>
                <w:sz w:val="24"/>
                <w:szCs w:val="24"/>
                <w:lang w:val="uk-UA" w:eastAsia="uk-UA"/>
              </w:rPr>
            </w:pPr>
          </w:p>
        </w:tc>
      </w:tr>
    </w:tbl>
    <w:p w14:paraId="4C3C4DBD" w14:textId="77777777" w:rsidR="00EA0227" w:rsidRPr="00A6673E" w:rsidRDefault="00EA0227" w:rsidP="00EA0227">
      <w:pPr>
        <w:spacing w:after="0" w:line="240" w:lineRule="auto"/>
        <w:ind w:firstLine="539"/>
        <w:jc w:val="both"/>
        <w:rPr>
          <w:rFonts w:ascii="Times New Roman" w:eastAsia="Times New Roman" w:hAnsi="Times New Roman" w:cs="Times New Roman"/>
          <w:sz w:val="24"/>
          <w:szCs w:val="24"/>
          <w:lang w:val="uk-UA" w:eastAsia="uk-UA"/>
        </w:rPr>
      </w:pPr>
      <w:r w:rsidRPr="00A6673E">
        <w:rPr>
          <w:rFonts w:ascii="Times New Roman" w:eastAsia="Times New Roman" w:hAnsi="Times New Roman" w:cs="Times New Roman"/>
          <w:sz w:val="24"/>
          <w:szCs w:val="24"/>
          <w:lang w:val="uk-UA" w:eastAsia="uk-UA"/>
        </w:rPr>
        <w:t>1.3. Обсяги закупівлі Товару, що постачається відповідно до умов цього Договору, можуть бути зменшені залежно від реального фінансування видатків.</w:t>
      </w:r>
    </w:p>
    <w:p w14:paraId="407F17CA" w14:textId="77777777" w:rsidR="00EA0227" w:rsidRPr="00A6673E" w:rsidRDefault="00EA0227" w:rsidP="00EA0227">
      <w:pPr>
        <w:spacing w:after="0" w:line="240" w:lineRule="auto"/>
        <w:ind w:firstLine="539"/>
        <w:jc w:val="both"/>
        <w:rPr>
          <w:rFonts w:ascii="Times New Roman" w:eastAsia="Times New Roman" w:hAnsi="Times New Roman" w:cs="Times New Roman"/>
          <w:sz w:val="24"/>
          <w:szCs w:val="24"/>
          <w:lang w:val="uk-UA" w:eastAsia="uk-UA"/>
        </w:rPr>
      </w:pPr>
      <w:r w:rsidRPr="00A6673E">
        <w:rPr>
          <w:rFonts w:ascii="Times New Roman" w:eastAsia="Times New Roman" w:hAnsi="Times New Roman" w:cs="Times New Roman"/>
          <w:sz w:val="24"/>
          <w:szCs w:val="24"/>
          <w:lang w:val="uk-UA" w:eastAsia="uk-UA"/>
        </w:rPr>
        <w:t>1.4. Продавець гарантує, що на дату поставки Товар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66C068D6" w14:textId="77777777" w:rsidR="00EA0227" w:rsidRPr="00A6673E" w:rsidRDefault="00EA0227" w:rsidP="00EA0227">
      <w:pPr>
        <w:spacing w:after="0" w:line="240" w:lineRule="auto"/>
        <w:ind w:firstLine="539"/>
        <w:jc w:val="both"/>
        <w:rPr>
          <w:rFonts w:ascii="Times New Roman" w:eastAsia="Times New Roman" w:hAnsi="Times New Roman" w:cs="Times New Roman"/>
          <w:sz w:val="24"/>
          <w:szCs w:val="24"/>
          <w:lang w:val="uk-UA" w:eastAsia="uk-UA"/>
        </w:rPr>
      </w:pPr>
      <w:r w:rsidRPr="00A6673E">
        <w:rPr>
          <w:rFonts w:ascii="Times New Roman" w:eastAsia="Times New Roman" w:hAnsi="Times New Roman" w:cs="Times New Roman"/>
          <w:sz w:val="24"/>
          <w:szCs w:val="24"/>
          <w:lang w:val="uk-UA" w:eastAsia="uk-UA"/>
        </w:rPr>
        <w:t>1.5. Дані про основні властивості Товару, найменування виробника і адресу підприємства, яке здійснює технічне обслуговування і ремонт Товару, правила і умови ефективного і безпечного використання Товару, нормативні документи, вимогам яких відповідає Товар, повідомляються Продавцем Покупцю при укладенні цього Договору.</w:t>
      </w:r>
    </w:p>
    <w:p w14:paraId="7E82CC61" w14:textId="77777777" w:rsidR="00DC1279" w:rsidRPr="00B60955" w:rsidRDefault="00DC1279" w:rsidP="00EA0227">
      <w:pPr>
        <w:spacing w:after="0" w:line="240" w:lineRule="auto"/>
        <w:ind w:firstLine="708"/>
        <w:jc w:val="both"/>
        <w:rPr>
          <w:rFonts w:ascii="Times New Roman" w:hAnsi="Times New Roman" w:cs="Times New Roman"/>
          <w:sz w:val="24"/>
          <w:szCs w:val="24"/>
          <w:lang w:val="uk-UA"/>
        </w:rPr>
      </w:pPr>
    </w:p>
    <w:p w14:paraId="7AE7A1FE" w14:textId="77777777" w:rsidR="00DC1279" w:rsidRPr="00EA0227" w:rsidRDefault="00DC1279" w:rsidP="00DC1279">
      <w:pPr>
        <w:spacing w:after="0" w:line="240" w:lineRule="auto"/>
        <w:ind w:firstLine="708"/>
        <w:jc w:val="center"/>
        <w:rPr>
          <w:rFonts w:ascii="Times New Roman" w:hAnsi="Times New Roman" w:cs="Times New Roman"/>
          <w:b/>
          <w:sz w:val="24"/>
          <w:szCs w:val="24"/>
          <w:lang w:val="uk-UA"/>
        </w:rPr>
      </w:pPr>
      <w:r w:rsidRPr="00DC1279">
        <w:rPr>
          <w:rFonts w:ascii="Times New Roman" w:hAnsi="Times New Roman" w:cs="Times New Roman"/>
          <w:b/>
          <w:sz w:val="24"/>
          <w:szCs w:val="24"/>
        </w:rPr>
        <w:t>II</w:t>
      </w:r>
      <w:r w:rsidRPr="00EA0227">
        <w:rPr>
          <w:rFonts w:ascii="Times New Roman" w:hAnsi="Times New Roman" w:cs="Times New Roman"/>
          <w:b/>
          <w:sz w:val="24"/>
          <w:szCs w:val="24"/>
          <w:lang w:val="uk-UA"/>
        </w:rPr>
        <w:t xml:space="preserve">. </w:t>
      </w:r>
      <w:r w:rsidR="00EA0227" w:rsidRPr="00A6673E">
        <w:rPr>
          <w:rFonts w:ascii="Times New Roman" w:eastAsia="Times New Roman" w:hAnsi="Times New Roman" w:cs="Times New Roman"/>
          <w:b/>
          <w:sz w:val="24"/>
          <w:szCs w:val="24"/>
          <w:lang w:val="uk-UA" w:eastAsia="uk-UA"/>
        </w:rPr>
        <w:t xml:space="preserve">ВИМОГИ </w:t>
      </w:r>
      <w:r w:rsidR="003E5F2F">
        <w:rPr>
          <w:rFonts w:ascii="Times New Roman" w:eastAsia="Times New Roman" w:hAnsi="Times New Roman" w:cs="Times New Roman"/>
          <w:b/>
          <w:sz w:val="24"/>
          <w:szCs w:val="24"/>
          <w:lang w:val="uk-UA" w:eastAsia="uk-UA"/>
        </w:rPr>
        <w:t xml:space="preserve"> </w:t>
      </w:r>
      <w:r w:rsidR="00EA0227" w:rsidRPr="00A6673E">
        <w:rPr>
          <w:rFonts w:ascii="Times New Roman" w:eastAsia="Times New Roman" w:hAnsi="Times New Roman" w:cs="Times New Roman"/>
          <w:b/>
          <w:sz w:val="24"/>
          <w:szCs w:val="24"/>
          <w:lang w:val="uk-UA" w:eastAsia="uk-UA"/>
        </w:rPr>
        <w:t>ЩОДО</w:t>
      </w:r>
      <w:r w:rsidR="003E5F2F">
        <w:rPr>
          <w:rFonts w:ascii="Times New Roman" w:eastAsia="Times New Roman" w:hAnsi="Times New Roman" w:cs="Times New Roman"/>
          <w:b/>
          <w:sz w:val="24"/>
          <w:szCs w:val="24"/>
          <w:lang w:val="uk-UA" w:eastAsia="uk-UA"/>
        </w:rPr>
        <w:t xml:space="preserve"> </w:t>
      </w:r>
      <w:r w:rsidR="00EA0227" w:rsidRPr="00A6673E">
        <w:rPr>
          <w:rFonts w:ascii="Times New Roman" w:eastAsia="Times New Roman" w:hAnsi="Times New Roman" w:cs="Times New Roman"/>
          <w:b/>
          <w:sz w:val="24"/>
          <w:szCs w:val="24"/>
          <w:lang w:val="uk-UA" w:eastAsia="uk-UA"/>
        </w:rPr>
        <w:t xml:space="preserve"> ЯКОСТІ </w:t>
      </w:r>
      <w:r w:rsidR="003E5F2F">
        <w:rPr>
          <w:rFonts w:ascii="Times New Roman" w:eastAsia="Times New Roman" w:hAnsi="Times New Roman" w:cs="Times New Roman"/>
          <w:b/>
          <w:sz w:val="24"/>
          <w:szCs w:val="24"/>
          <w:lang w:val="uk-UA" w:eastAsia="uk-UA"/>
        </w:rPr>
        <w:t xml:space="preserve"> </w:t>
      </w:r>
      <w:r w:rsidR="00EA0227" w:rsidRPr="00A6673E">
        <w:rPr>
          <w:rFonts w:ascii="Times New Roman" w:eastAsia="Times New Roman" w:hAnsi="Times New Roman" w:cs="Times New Roman"/>
          <w:b/>
          <w:sz w:val="24"/>
          <w:szCs w:val="24"/>
          <w:lang w:val="uk-UA" w:eastAsia="uk-UA"/>
        </w:rPr>
        <w:t>ТОВАРУ</w:t>
      </w:r>
    </w:p>
    <w:p w14:paraId="233E77C0" w14:textId="77777777" w:rsidR="00EA0227" w:rsidRPr="00A6673E" w:rsidRDefault="00EA0227" w:rsidP="00EA0227">
      <w:pPr>
        <w:spacing w:after="0" w:line="240" w:lineRule="auto"/>
        <w:ind w:firstLine="539"/>
        <w:jc w:val="both"/>
        <w:rPr>
          <w:rFonts w:ascii="Times New Roman" w:eastAsia="Times New Roman" w:hAnsi="Times New Roman" w:cs="Times New Roman"/>
          <w:sz w:val="24"/>
          <w:szCs w:val="24"/>
          <w:lang w:val="uk-UA" w:eastAsia="uk-UA"/>
        </w:rPr>
      </w:pPr>
      <w:r w:rsidRPr="00A6673E">
        <w:rPr>
          <w:rFonts w:ascii="Times New Roman" w:eastAsia="Times New Roman" w:hAnsi="Times New Roman" w:cs="Times New Roman"/>
          <w:sz w:val="24"/>
          <w:szCs w:val="24"/>
          <w:lang w:val="uk-UA" w:eastAsia="uk-UA"/>
        </w:rPr>
        <w:t>2.1. Продавець зобов’язується поставити Товар комплектно відповідно до вимог діючих в Україні державних стандартів та іншої нормативної документації. А також відповідно до технічних характеристик (Додаток №</w:t>
      </w:r>
      <w:r>
        <w:rPr>
          <w:rFonts w:ascii="Times New Roman" w:eastAsia="Times New Roman" w:hAnsi="Times New Roman" w:cs="Times New Roman"/>
          <w:sz w:val="24"/>
          <w:szCs w:val="24"/>
          <w:lang w:val="uk-UA" w:eastAsia="uk-UA"/>
        </w:rPr>
        <w:t xml:space="preserve">1  </w:t>
      </w:r>
      <w:r w:rsidRPr="00A6673E">
        <w:rPr>
          <w:rFonts w:ascii="Times New Roman" w:eastAsia="Times New Roman" w:hAnsi="Times New Roman" w:cs="Times New Roman"/>
          <w:sz w:val="24"/>
          <w:szCs w:val="24"/>
          <w:lang w:val="uk-UA" w:eastAsia="uk-UA"/>
        </w:rPr>
        <w:t>до цього Договору), який є його невід’ємною частиною. Товар також має відповідати кресленням та паспортам.</w:t>
      </w:r>
    </w:p>
    <w:p w14:paraId="2E84B893" w14:textId="77777777" w:rsidR="00EA0227" w:rsidRPr="00A6673E" w:rsidRDefault="00EA0227" w:rsidP="00EA0227">
      <w:pPr>
        <w:spacing w:after="0" w:line="240" w:lineRule="auto"/>
        <w:ind w:firstLine="539"/>
        <w:jc w:val="both"/>
        <w:rPr>
          <w:rFonts w:ascii="Times New Roman" w:eastAsia="Times New Roman" w:hAnsi="Times New Roman" w:cs="Times New Roman"/>
          <w:sz w:val="24"/>
          <w:szCs w:val="24"/>
          <w:lang w:val="uk-UA" w:eastAsia="uk-UA"/>
        </w:rPr>
      </w:pPr>
      <w:r w:rsidRPr="00A6673E">
        <w:rPr>
          <w:rFonts w:ascii="Times New Roman" w:eastAsia="Times New Roman" w:hAnsi="Times New Roman" w:cs="Times New Roman"/>
          <w:sz w:val="24"/>
          <w:szCs w:val="24"/>
          <w:lang w:val="uk-UA" w:eastAsia="uk-UA"/>
        </w:rPr>
        <w:t xml:space="preserve"> Якість Товару підтверджується сертифікатом відповідності, належним чином засвідчену копію якого Продавець передає Покупцю одночасно з поставкою Товару.</w:t>
      </w:r>
    </w:p>
    <w:p w14:paraId="34A99F3E" w14:textId="77777777" w:rsidR="00EA0227" w:rsidRPr="00A6673E" w:rsidRDefault="00EA0227" w:rsidP="00EA0227">
      <w:pPr>
        <w:spacing w:after="0" w:line="240" w:lineRule="auto"/>
        <w:ind w:firstLine="539"/>
        <w:jc w:val="both"/>
        <w:rPr>
          <w:rFonts w:ascii="Times New Roman" w:eastAsia="Times New Roman" w:hAnsi="Times New Roman" w:cs="Times New Roman"/>
          <w:sz w:val="24"/>
          <w:szCs w:val="24"/>
          <w:lang w:val="uk-UA" w:eastAsia="uk-UA"/>
        </w:rPr>
      </w:pPr>
      <w:r w:rsidRPr="00A6673E">
        <w:rPr>
          <w:rFonts w:ascii="Times New Roman" w:eastAsia="Times New Roman" w:hAnsi="Times New Roman" w:cs="Times New Roman"/>
          <w:sz w:val="24"/>
          <w:szCs w:val="24"/>
          <w:lang w:val="uk-UA" w:eastAsia="uk-UA"/>
        </w:rPr>
        <w:t>У разі постачання Товару, який не відповідає умовам цього Договору щодо технічних вимог, Продавець зобов’язаний замінити його протягом 10 (десяти) діб з дати поставки за власний рахунок, без відшкодування жодних витрат Покупцем.</w:t>
      </w:r>
    </w:p>
    <w:p w14:paraId="6A4EDE12" w14:textId="77777777" w:rsidR="00EA0227" w:rsidRDefault="00EA0227" w:rsidP="00EA0227">
      <w:pPr>
        <w:spacing w:after="0" w:line="240" w:lineRule="auto"/>
        <w:ind w:firstLine="540"/>
        <w:jc w:val="both"/>
        <w:rPr>
          <w:rFonts w:ascii="Times New Roman" w:eastAsia="Times New Roman" w:hAnsi="Times New Roman" w:cs="Times New Roman"/>
          <w:sz w:val="24"/>
          <w:szCs w:val="24"/>
          <w:lang w:val="uk-UA" w:eastAsia="uk-UA"/>
        </w:rPr>
      </w:pPr>
      <w:r w:rsidRPr="00A6673E">
        <w:rPr>
          <w:rFonts w:ascii="Times New Roman" w:eastAsia="Times New Roman" w:hAnsi="Times New Roman" w:cs="Times New Roman"/>
          <w:sz w:val="24"/>
          <w:szCs w:val="24"/>
          <w:lang w:val="uk-UA" w:eastAsia="uk-UA"/>
        </w:rPr>
        <w:t xml:space="preserve">2.2. </w:t>
      </w:r>
      <w:r>
        <w:rPr>
          <w:rFonts w:ascii="Times New Roman" w:eastAsia="Times New Roman" w:hAnsi="Times New Roman" w:cs="Times New Roman"/>
          <w:sz w:val="24"/>
          <w:szCs w:val="24"/>
          <w:lang w:val="uk-UA" w:eastAsia="uk-UA"/>
        </w:rPr>
        <w:t>Продавець</w:t>
      </w:r>
      <w:r w:rsidRPr="00A6673E">
        <w:rPr>
          <w:rFonts w:ascii="Times New Roman" w:eastAsia="Times New Roman" w:hAnsi="Times New Roman" w:cs="Times New Roman"/>
          <w:sz w:val="24"/>
          <w:szCs w:val="24"/>
          <w:lang w:val="uk-UA" w:eastAsia="uk-UA"/>
        </w:rPr>
        <w:t xml:space="preserve"> гарантує: Товари, що постачаються знаходяться в технічно справному стані та готові до експлуатації за цільовим призначенням.</w:t>
      </w:r>
    </w:p>
    <w:p w14:paraId="6EAA3C7E" w14:textId="77777777" w:rsidR="00EA0227" w:rsidRPr="004A0EB0" w:rsidRDefault="00EA0227" w:rsidP="00EA022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A0EB0">
        <w:rPr>
          <w:rFonts w:ascii="Times New Roman" w:hAnsi="Times New Roman" w:cs="Times New Roman"/>
          <w:sz w:val="24"/>
          <w:szCs w:val="24"/>
          <w:lang w:val="uk-UA"/>
        </w:rPr>
        <w:t>2.3. Товар, що поставляється по цьому Договору, за своїми якісними, технічними характеристиками та комплектністю повинен відповідати стандартам (технічним умовам) їх виробника, які наводяться в документації на Товар.</w:t>
      </w:r>
    </w:p>
    <w:p w14:paraId="13DF9374" w14:textId="77777777" w:rsidR="00EA0227" w:rsidRPr="004A0EB0" w:rsidRDefault="00EA0227" w:rsidP="00EA0227">
      <w:pPr>
        <w:spacing w:after="0" w:line="240" w:lineRule="auto"/>
        <w:jc w:val="both"/>
        <w:rPr>
          <w:rFonts w:ascii="Times New Roman" w:hAnsi="Times New Roman" w:cs="Times New Roman"/>
          <w:sz w:val="24"/>
          <w:szCs w:val="24"/>
          <w:lang w:val="uk-UA"/>
        </w:rPr>
      </w:pPr>
      <w:r w:rsidRPr="004A0EB0">
        <w:rPr>
          <w:rFonts w:ascii="Times New Roman" w:hAnsi="Times New Roman" w:cs="Times New Roman"/>
          <w:sz w:val="24"/>
          <w:szCs w:val="24"/>
          <w:lang w:val="uk-UA"/>
        </w:rPr>
        <w:lastRenderedPageBreak/>
        <w:tab/>
        <w:t>2.4. Товар повинен пройти передпродажну підготовку, здійснену Продавцем, бути у справному стані, який би забезпечував вільне в технічному і інших відношеннях використання його в якості учасника дорожнього руху.</w:t>
      </w:r>
    </w:p>
    <w:p w14:paraId="03288F5A" w14:textId="77777777" w:rsidR="00EA0227" w:rsidRPr="004A0EB0" w:rsidRDefault="00EA0227" w:rsidP="00EA0227">
      <w:pPr>
        <w:spacing w:after="0" w:line="240" w:lineRule="auto"/>
        <w:jc w:val="both"/>
        <w:rPr>
          <w:rFonts w:ascii="Times New Roman" w:hAnsi="Times New Roman" w:cs="Times New Roman"/>
          <w:sz w:val="24"/>
          <w:szCs w:val="24"/>
          <w:lang w:val="uk-UA"/>
        </w:rPr>
      </w:pPr>
      <w:r w:rsidRPr="004A0EB0">
        <w:rPr>
          <w:rFonts w:ascii="Times New Roman" w:hAnsi="Times New Roman" w:cs="Times New Roman"/>
          <w:sz w:val="24"/>
          <w:szCs w:val="24"/>
          <w:lang w:val="uk-UA"/>
        </w:rPr>
        <w:tab/>
        <w:t>2.5. Гарантійний термін на Товар повинен відповідати гарантійному терміну заводу-ви</w:t>
      </w:r>
      <w:r>
        <w:rPr>
          <w:rFonts w:ascii="Times New Roman" w:hAnsi="Times New Roman" w:cs="Times New Roman"/>
          <w:sz w:val="24"/>
          <w:szCs w:val="24"/>
          <w:lang w:val="uk-UA"/>
        </w:rPr>
        <w:t>робника</w:t>
      </w:r>
      <w:r w:rsidRPr="004A0EB0">
        <w:rPr>
          <w:rFonts w:ascii="Times New Roman" w:hAnsi="Times New Roman" w:cs="Times New Roman"/>
          <w:sz w:val="24"/>
          <w:szCs w:val="24"/>
          <w:lang w:val="uk-UA"/>
        </w:rPr>
        <w:t>, і становить 24 (місяці) або 100 000 кілометрів пробігу з моменту передачі Товару кінцевому споживачу, в залежності від того, що наступить раніше. Зобов’язання щодо гарантійного обслуговування Товару покладаються на завод-виробник та на спеціалізовані підприємства, на які заводом-виробником покладено обов’язок виконання сервісного та гарантійного обслуговування. Гарантія на Товар розповсюджується і на кінцевого споживача Товару, при умові дотримання останнім умов надання гарантії, що викладені у даному Договорі та керівництві з експлуатації.</w:t>
      </w:r>
    </w:p>
    <w:p w14:paraId="46102ABD" w14:textId="77777777" w:rsidR="00EA0227" w:rsidRPr="004A0EB0" w:rsidRDefault="00EA0227" w:rsidP="00EA0227">
      <w:pPr>
        <w:spacing w:after="0" w:line="240" w:lineRule="auto"/>
        <w:jc w:val="both"/>
        <w:rPr>
          <w:rFonts w:ascii="Times New Roman" w:hAnsi="Times New Roman" w:cs="Times New Roman"/>
          <w:sz w:val="24"/>
          <w:szCs w:val="24"/>
          <w:lang w:val="uk-UA"/>
        </w:rPr>
      </w:pPr>
      <w:r w:rsidRPr="004A0EB0">
        <w:rPr>
          <w:rFonts w:ascii="Times New Roman" w:hAnsi="Times New Roman" w:cs="Times New Roman"/>
          <w:sz w:val="24"/>
          <w:szCs w:val="24"/>
          <w:lang w:val="uk-UA"/>
        </w:rPr>
        <w:tab/>
        <w:t>2.6. Для збереження гарантійних зобов’язань Покупцю необхідно виконувати наступні умови:</w:t>
      </w:r>
    </w:p>
    <w:p w14:paraId="75447398" w14:textId="77777777" w:rsidR="00EA0227" w:rsidRPr="004A0EB0" w:rsidRDefault="00EA0227" w:rsidP="00EA0227">
      <w:pPr>
        <w:spacing w:after="0" w:line="240" w:lineRule="auto"/>
        <w:jc w:val="both"/>
        <w:rPr>
          <w:rFonts w:ascii="Times New Roman" w:hAnsi="Times New Roman" w:cs="Times New Roman"/>
          <w:sz w:val="24"/>
          <w:szCs w:val="24"/>
          <w:lang w:val="uk-UA"/>
        </w:rPr>
      </w:pPr>
      <w:r w:rsidRPr="004A0EB0">
        <w:rPr>
          <w:rFonts w:ascii="Times New Roman" w:hAnsi="Times New Roman" w:cs="Times New Roman"/>
          <w:sz w:val="24"/>
          <w:szCs w:val="24"/>
          <w:lang w:val="uk-UA"/>
        </w:rPr>
        <w:tab/>
        <w:t>• доручати виконання технологічних робіт винятково спеціалізованим гарантійно-сервісним центрам, які мають відповідний дозвіл від заводу-виробника. При цьому у сервісній книжці (формулярі) транспортного засобу вчиняється відповідна відмітка;</w:t>
      </w:r>
    </w:p>
    <w:p w14:paraId="5E138461" w14:textId="77777777" w:rsidR="00EA0227" w:rsidRPr="004A0EB0" w:rsidRDefault="00EA0227" w:rsidP="00EA0227">
      <w:pPr>
        <w:spacing w:after="0" w:line="240" w:lineRule="auto"/>
        <w:jc w:val="both"/>
        <w:rPr>
          <w:rFonts w:ascii="Times New Roman" w:hAnsi="Times New Roman" w:cs="Times New Roman"/>
          <w:sz w:val="24"/>
          <w:szCs w:val="24"/>
          <w:lang w:val="uk-UA"/>
        </w:rPr>
      </w:pPr>
      <w:r w:rsidRPr="004A0EB0">
        <w:rPr>
          <w:rFonts w:ascii="Times New Roman" w:hAnsi="Times New Roman" w:cs="Times New Roman"/>
          <w:sz w:val="24"/>
          <w:szCs w:val="24"/>
          <w:lang w:val="uk-UA"/>
        </w:rPr>
        <w:tab/>
        <w:t>• Товар не дозволяється самостійно ремонтувати та модифікувати, розбирати вузли та агрегати, використовувати в спортивних змаганнях та навчальних цілях;</w:t>
      </w:r>
    </w:p>
    <w:p w14:paraId="2DCA6850" w14:textId="77777777" w:rsidR="00EA0227" w:rsidRPr="004A0EB0" w:rsidRDefault="00EA0227" w:rsidP="00EA0227">
      <w:pPr>
        <w:spacing w:after="0" w:line="240" w:lineRule="auto"/>
        <w:jc w:val="both"/>
        <w:rPr>
          <w:rFonts w:ascii="Times New Roman" w:hAnsi="Times New Roman" w:cs="Times New Roman"/>
          <w:sz w:val="24"/>
          <w:szCs w:val="24"/>
          <w:lang w:val="uk-UA"/>
        </w:rPr>
      </w:pPr>
      <w:r w:rsidRPr="004A0EB0">
        <w:rPr>
          <w:rFonts w:ascii="Times New Roman" w:hAnsi="Times New Roman" w:cs="Times New Roman"/>
          <w:sz w:val="24"/>
          <w:szCs w:val="24"/>
          <w:lang w:val="uk-UA"/>
        </w:rPr>
        <w:tab/>
        <w:t>• здійснювати антикорозійну обробку, встановлювати захисні, антиударні, антиабразивні пристосування, світлозатримуючі покриття, додаткові енергоспоживаючі прилади лише у спеціалізованих гарантійно-сервісних центрах, які мають відповідний дозвіл від заводу-виробника. При цьому у сервісній книжці (формулярі) транспортного засобу вчиняється відповідна відмітка.</w:t>
      </w:r>
    </w:p>
    <w:p w14:paraId="49108E31" w14:textId="77777777" w:rsidR="00EA0227" w:rsidRPr="004A0EB0" w:rsidRDefault="00EA0227" w:rsidP="00EA0227">
      <w:pPr>
        <w:spacing w:after="0" w:line="240" w:lineRule="auto"/>
        <w:jc w:val="both"/>
        <w:rPr>
          <w:rFonts w:ascii="Times New Roman" w:hAnsi="Times New Roman" w:cs="Times New Roman"/>
          <w:sz w:val="24"/>
          <w:szCs w:val="24"/>
          <w:lang w:val="uk-UA"/>
        </w:rPr>
      </w:pPr>
      <w:r w:rsidRPr="004A0EB0">
        <w:rPr>
          <w:rFonts w:ascii="Times New Roman" w:hAnsi="Times New Roman" w:cs="Times New Roman"/>
          <w:sz w:val="24"/>
          <w:szCs w:val="24"/>
          <w:lang w:val="uk-UA"/>
        </w:rPr>
        <w:tab/>
        <w:t>2.7. Умови та порядок технічного обслуговування викладені у сервісній книжці/формулярі.</w:t>
      </w:r>
    </w:p>
    <w:p w14:paraId="1B2BD26F" w14:textId="77777777" w:rsidR="00EA0227" w:rsidRPr="004A0EB0" w:rsidRDefault="00EA0227" w:rsidP="00EA0227">
      <w:pPr>
        <w:spacing w:after="0" w:line="240" w:lineRule="auto"/>
        <w:jc w:val="both"/>
        <w:rPr>
          <w:rFonts w:ascii="Times New Roman" w:hAnsi="Times New Roman" w:cs="Times New Roman"/>
          <w:sz w:val="24"/>
          <w:szCs w:val="24"/>
          <w:lang w:val="uk-UA"/>
        </w:rPr>
      </w:pPr>
      <w:r w:rsidRPr="004A0EB0">
        <w:rPr>
          <w:rFonts w:ascii="Times New Roman" w:hAnsi="Times New Roman" w:cs="Times New Roman"/>
          <w:sz w:val="24"/>
          <w:szCs w:val="24"/>
          <w:lang w:val="uk-UA"/>
        </w:rPr>
        <w:tab/>
        <w:t>2.8. Поточна заміна таких деталей як: щітки скло очищувача, накладки гальм та зчеплення, гальмівні диски та барабани, ремінь генератора, шланги, резинові чохли та втулки, шини, акумуляторна батарея, лампочки, запобіжники, деталі системи випуску відпрацьованих газів, фільтри, масла, охолоджуючі та гальмівні рідини, а також амортизатори, шарніри, втулки та опори, які являються елементами підвіски та рульового управління, які піддаються зносу в залежності від інтенсивності та умов експлуатації, стилю водіння та стану дорожнього покриття – входять в звичайні затрати на експлуатацію.</w:t>
      </w:r>
    </w:p>
    <w:p w14:paraId="7B349DA0" w14:textId="77777777" w:rsidR="00EA0227" w:rsidRPr="004A0EB0" w:rsidRDefault="00EA0227" w:rsidP="00EA0227">
      <w:pPr>
        <w:spacing w:after="0" w:line="240" w:lineRule="auto"/>
        <w:jc w:val="both"/>
        <w:rPr>
          <w:rFonts w:ascii="Times New Roman" w:hAnsi="Times New Roman" w:cs="Times New Roman"/>
          <w:sz w:val="24"/>
          <w:szCs w:val="24"/>
          <w:lang w:val="uk-UA"/>
        </w:rPr>
      </w:pPr>
      <w:r w:rsidRPr="004A0EB0">
        <w:rPr>
          <w:rFonts w:ascii="Times New Roman" w:hAnsi="Times New Roman" w:cs="Times New Roman"/>
          <w:sz w:val="24"/>
          <w:szCs w:val="24"/>
          <w:lang w:val="uk-UA"/>
        </w:rPr>
        <w:tab/>
        <w:t>2.9. У випадку виявлення недоліків у Товарі негайний виклик представника Продавця є обов’язковим. Продавець зобов’язаний направити свого представника для складання рекламаційного акту протягом 3 (трьох) днів з моменту отримання повідомлення від Покупця. У випадку не прибуття представника Продавця у цей строк Покупець має право скласти рекламаційний акт самостійно.</w:t>
      </w:r>
    </w:p>
    <w:p w14:paraId="2C8FF0E5" w14:textId="77777777" w:rsidR="00EA0227" w:rsidRPr="004A0EB0" w:rsidRDefault="00EA0227" w:rsidP="00EA0227">
      <w:pPr>
        <w:spacing w:after="0" w:line="240" w:lineRule="auto"/>
        <w:jc w:val="both"/>
        <w:rPr>
          <w:rFonts w:ascii="Times New Roman" w:hAnsi="Times New Roman" w:cs="Times New Roman"/>
          <w:sz w:val="24"/>
          <w:szCs w:val="24"/>
          <w:lang w:val="uk-UA"/>
        </w:rPr>
      </w:pPr>
      <w:r w:rsidRPr="004A0EB0">
        <w:rPr>
          <w:rFonts w:ascii="Times New Roman" w:hAnsi="Times New Roman" w:cs="Times New Roman"/>
          <w:sz w:val="24"/>
          <w:szCs w:val="24"/>
          <w:lang w:val="uk-UA"/>
        </w:rPr>
        <w:tab/>
        <w:t>Сторони погоджуються, що строк безоплатного усунення недоліків (дефектів виробника) становить 14 (чотирнадцять) календарних днів з моменту отримання Продавцем повідомлення про виявлені недоліки, строк на усунення недоліків може бути подовжено у випадку відсутності у Продавця необхідних для усунення таких недоліків запчастин, про що складається відповідний документ, але не більш ніж на 45 (сорок п’ять) календарних днів.</w:t>
      </w:r>
    </w:p>
    <w:p w14:paraId="29195F14" w14:textId="77777777" w:rsidR="00EA0227" w:rsidRPr="004A0EB0" w:rsidRDefault="00EA0227" w:rsidP="00EA0227">
      <w:pPr>
        <w:spacing w:after="0" w:line="240" w:lineRule="auto"/>
        <w:jc w:val="both"/>
        <w:rPr>
          <w:rFonts w:ascii="Times New Roman" w:hAnsi="Times New Roman" w:cs="Times New Roman"/>
          <w:sz w:val="24"/>
          <w:szCs w:val="24"/>
          <w:lang w:val="uk-UA"/>
        </w:rPr>
      </w:pPr>
      <w:r w:rsidRPr="004A0EB0">
        <w:rPr>
          <w:rFonts w:ascii="Times New Roman" w:hAnsi="Times New Roman" w:cs="Times New Roman"/>
          <w:sz w:val="24"/>
          <w:szCs w:val="24"/>
          <w:lang w:val="uk-UA"/>
        </w:rPr>
        <w:tab/>
        <w:t>У випадку наявності суперечностей між Сторонами з приводу причин виникнення дефекту за</w:t>
      </w:r>
      <w:r>
        <w:rPr>
          <w:rFonts w:ascii="Times New Roman" w:hAnsi="Times New Roman" w:cs="Times New Roman"/>
          <w:sz w:val="24"/>
          <w:szCs w:val="24"/>
          <w:lang w:val="uk-UA"/>
        </w:rPr>
        <w:t>цікавлена</w:t>
      </w:r>
      <w:r w:rsidRPr="004A0EB0">
        <w:rPr>
          <w:rFonts w:ascii="Times New Roman" w:hAnsi="Times New Roman" w:cs="Times New Roman"/>
          <w:sz w:val="24"/>
          <w:szCs w:val="24"/>
          <w:lang w:val="uk-UA"/>
        </w:rPr>
        <w:t xml:space="preserve"> Сторона має право залучити незалежну експертну організацію для отримання експертного висновку щодо причин виникнення дефекту. Оплата експертизи здійснюється за</w:t>
      </w:r>
      <w:r>
        <w:rPr>
          <w:rFonts w:ascii="Times New Roman" w:hAnsi="Times New Roman" w:cs="Times New Roman"/>
          <w:sz w:val="24"/>
          <w:szCs w:val="24"/>
          <w:lang w:val="uk-UA"/>
        </w:rPr>
        <w:t>цікавленою</w:t>
      </w:r>
      <w:r w:rsidRPr="004A0EB0">
        <w:rPr>
          <w:rFonts w:ascii="Times New Roman" w:hAnsi="Times New Roman" w:cs="Times New Roman"/>
          <w:sz w:val="24"/>
          <w:szCs w:val="24"/>
          <w:lang w:val="uk-UA"/>
        </w:rPr>
        <w:t xml:space="preserve"> Стороною з подальшим відшкодуванням її вартості за рахунок винної Сторони. Умови вказаного пункту дійсні впродовж гарантійного терміну вказаного у п. 2.5. Договору.</w:t>
      </w:r>
    </w:p>
    <w:p w14:paraId="6FBF6B50" w14:textId="77777777" w:rsidR="00F03C81" w:rsidRDefault="00EA0227" w:rsidP="00EA0227">
      <w:pPr>
        <w:spacing w:after="0" w:line="240" w:lineRule="auto"/>
        <w:jc w:val="both"/>
        <w:rPr>
          <w:rFonts w:ascii="Times New Roman" w:hAnsi="Times New Roman" w:cs="Times New Roman"/>
          <w:sz w:val="24"/>
          <w:szCs w:val="24"/>
          <w:lang w:val="uk-UA"/>
        </w:rPr>
      </w:pPr>
      <w:r w:rsidRPr="004A0EB0">
        <w:rPr>
          <w:rFonts w:ascii="Times New Roman" w:hAnsi="Times New Roman" w:cs="Times New Roman"/>
          <w:sz w:val="24"/>
          <w:szCs w:val="24"/>
          <w:lang w:val="uk-UA"/>
        </w:rPr>
        <w:tab/>
      </w:r>
    </w:p>
    <w:p w14:paraId="0B7EDFD6" w14:textId="77777777" w:rsidR="00F03C81" w:rsidRDefault="00F03C81" w:rsidP="00EA0227">
      <w:pPr>
        <w:spacing w:after="0" w:line="240" w:lineRule="auto"/>
        <w:jc w:val="both"/>
        <w:rPr>
          <w:rFonts w:ascii="Times New Roman" w:hAnsi="Times New Roman" w:cs="Times New Roman"/>
          <w:sz w:val="24"/>
          <w:szCs w:val="24"/>
          <w:lang w:val="uk-UA"/>
        </w:rPr>
      </w:pPr>
    </w:p>
    <w:p w14:paraId="34A85D8E" w14:textId="77777777" w:rsidR="00F03C81" w:rsidRDefault="00F03C81" w:rsidP="00EA0227">
      <w:pPr>
        <w:spacing w:after="0" w:line="240" w:lineRule="auto"/>
        <w:jc w:val="both"/>
        <w:rPr>
          <w:rFonts w:ascii="Times New Roman" w:hAnsi="Times New Roman" w:cs="Times New Roman"/>
          <w:sz w:val="24"/>
          <w:szCs w:val="24"/>
          <w:lang w:val="uk-UA"/>
        </w:rPr>
      </w:pPr>
    </w:p>
    <w:p w14:paraId="0F688797" w14:textId="77777777" w:rsidR="00F03C81" w:rsidRDefault="00F03C81" w:rsidP="00EA0227">
      <w:pPr>
        <w:spacing w:after="0" w:line="240" w:lineRule="auto"/>
        <w:jc w:val="both"/>
        <w:rPr>
          <w:rFonts w:ascii="Times New Roman" w:hAnsi="Times New Roman" w:cs="Times New Roman"/>
          <w:sz w:val="24"/>
          <w:szCs w:val="24"/>
          <w:lang w:val="uk-UA"/>
        </w:rPr>
      </w:pPr>
    </w:p>
    <w:p w14:paraId="368B0A5E" w14:textId="77777777" w:rsidR="00F03C81" w:rsidRDefault="00F03C81" w:rsidP="00EA0227">
      <w:pPr>
        <w:spacing w:after="0" w:line="240" w:lineRule="auto"/>
        <w:jc w:val="both"/>
        <w:rPr>
          <w:rFonts w:ascii="Times New Roman" w:hAnsi="Times New Roman" w:cs="Times New Roman"/>
          <w:sz w:val="24"/>
          <w:szCs w:val="24"/>
          <w:lang w:val="uk-UA"/>
        </w:rPr>
      </w:pPr>
    </w:p>
    <w:p w14:paraId="4D614C98" w14:textId="38267609" w:rsidR="00EA0227" w:rsidRPr="004A0EB0" w:rsidRDefault="00EA0227" w:rsidP="00F03C81">
      <w:pPr>
        <w:spacing w:after="0" w:line="276" w:lineRule="auto"/>
        <w:jc w:val="both"/>
        <w:rPr>
          <w:rFonts w:ascii="Times New Roman" w:hAnsi="Times New Roman" w:cs="Times New Roman"/>
          <w:sz w:val="24"/>
          <w:szCs w:val="24"/>
          <w:lang w:val="uk-UA"/>
        </w:rPr>
      </w:pPr>
      <w:r w:rsidRPr="004A0EB0">
        <w:rPr>
          <w:rFonts w:ascii="Times New Roman" w:hAnsi="Times New Roman" w:cs="Times New Roman"/>
          <w:sz w:val="24"/>
          <w:szCs w:val="24"/>
          <w:lang w:val="uk-UA"/>
        </w:rPr>
        <w:lastRenderedPageBreak/>
        <w:t>2.10. Сторони підтверджують, що з правилами та умовами ефективного та безпечного використання Товару Продавець ознайомив Покупця при передачі Товару, продемонструвавши при цьому його безпечне та правильне використання.</w:t>
      </w:r>
    </w:p>
    <w:p w14:paraId="28C44441" w14:textId="77777777" w:rsidR="00DC1279" w:rsidRPr="00EA0227" w:rsidRDefault="00DC1279" w:rsidP="00F03C81">
      <w:pPr>
        <w:spacing w:after="0" w:line="276" w:lineRule="auto"/>
        <w:ind w:firstLine="708"/>
        <w:jc w:val="both"/>
        <w:rPr>
          <w:rFonts w:ascii="Times New Roman" w:hAnsi="Times New Roman" w:cs="Times New Roman"/>
          <w:sz w:val="24"/>
          <w:szCs w:val="24"/>
          <w:lang w:val="uk-UA"/>
        </w:rPr>
      </w:pPr>
    </w:p>
    <w:p w14:paraId="0C7B2DB6" w14:textId="77777777" w:rsidR="00EA0227" w:rsidRDefault="00EA0227" w:rsidP="00F03C81">
      <w:pPr>
        <w:spacing w:after="0" w:line="276" w:lineRule="auto"/>
        <w:ind w:firstLine="540"/>
        <w:jc w:val="center"/>
        <w:rPr>
          <w:rFonts w:ascii="Times New Roman" w:eastAsia="Times New Roman" w:hAnsi="Times New Roman" w:cs="Times New Roman"/>
          <w:b/>
          <w:sz w:val="24"/>
          <w:szCs w:val="24"/>
          <w:lang w:val="uk-UA" w:eastAsia="uk-UA"/>
        </w:rPr>
      </w:pPr>
      <w:r w:rsidRPr="00A6673E">
        <w:rPr>
          <w:rFonts w:ascii="Times New Roman" w:eastAsia="Times New Roman" w:hAnsi="Times New Roman" w:cs="Times New Roman"/>
          <w:b/>
          <w:sz w:val="24"/>
          <w:szCs w:val="24"/>
          <w:lang w:val="uk-UA" w:eastAsia="uk-UA"/>
        </w:rPr>
        <w:t>III. ПОРЯДОК</w:t>
      </w:r>
      <w:r w:rsidR="003E5F2F">
        <w:rPr>
          <w:rFonts w:ascii="Times New Roman" w:eastAsia="Times New Roman" w:hAnsi="Times New Roman" w:cs="Times New Roman"/>
          <w:b/>
          <w:sz w:val="24"/>
          <w:szCs w:val="24"/>
          <w:lang w:val="uk-UA" w:eastAsia="uk-UA"/>
        </w:rPr>
        <w:t xml:space="preserve"> </w:t>
      </w:r>
      <w:r w:rsidRPr="00A6673E">
        <w:rPr>
          <w:rFonts w:ascii="Times New Roman" w:eastAsia="Times New Roman" w:hAnsi="Times New Roman" w:cs="Times New Roman"/>
          <w:b/>
          <w:sz w:val="24"/>
          <w:szCs w:val="24"/>
          <w:lang w:val="uk-UA" w:eastAsia="uk-UA"/>
        </w:rPr>
        <w:t xml:space="preserve"> ЗДІЙСНЕННЯ </w:t>
      </w:r>
      <w:r w:rsidR="003E5F2F">
        <w:rPr>
          <w:rFonts w:ascii="Times New Roman" w:eastAsia="Times New Roman" w:hAnsi="Times New Roman" w:cs="Times New Roman"/>
          <w:b/>
          <w:sz w:val="24"/>
          <w:szCs w:val="24"/>
          <w:lang w:val="uk-UA" w:eastAsia="uk-UA"/>
        </w:rPr>
        <w:t xml:space="preserve"> </w:t>
      </w:r>
      <w:r w:rsidRPr="00A6673E">
        <w:rPr>
          <w:rFonts w:ascii="Times New Roman" w:eastAsia="Times New Roman" w:hAnsi="Times New Roman" w:cs="Times New Roman"/>
          <w:b/>
          <w:sz w:val="24"/>
          <w:szCs w:val="24"/>
          <w:lang w:val="uk-UA" w:eastAsia="uk-UA"/>
        </w:rPr>
        <w:t>ОПЛАТИ</w:t>
      </w:r>
    </w:p>
    <w:p w14:paraId="65094F0B" w14:textId="77777777" w:rsidR="00D953A3" w:rsidRPr="00EA0227" w:rsidRDefault="00D953A3" w:rsidP="00D953A3">
      <w:pPr>
        <w:spacing w:after="0" w:line="276" w:lineRule="auto"/>
        <w:ind w:firstLine="540"/>
        <w:jc w:val="both"/>
        <w:rPr>
          <w:rFonts w:ascii="Times New Roman" w:eastAsia="Calibri" w:hAnsi="Times New Roman" w:cs="Times New Roman"/>
          <w:sz w:val="24"/>
          <w:szCs w:val="24"/>
          <w:lang w:val="uk-UA"/>
        </w:rPr>
      </w:pPr>
      <w:r w:rsidRPr="00A6673E">
        <w:rPr>
          <w:rFonts w:ascii="Times New Roman" w:eastAsia="Calibri" w:hAnsi="Times New Roman" w:cs="Times New Roman"/>
          <w:sz w:val="24"/>
          <w:szCs w:val="24"/>
          <w:lang w:val="uk-UA"/>
        </w:rPr>
        <w:t>3.1.</w:t>
      </w:r>
      <w:r>
        <w:rPr>
          <w:rFonts w:ascii="Times New Roman" w:eastAsia="Calibri" w:hAnsi="Times New Roman" w:cs="Times New Roman"/>
          <w:sz w:val="24"/>
          <w:szCs w:val="24"/>
          <w:lang w:val="uk-UA"/>
        </w:rPr>
        <w:t xml:space="preserve"> </w:t>
      </w:r>
      <w:r w:rsidRPr="00EA0227">
        <w:rPr>
          <w:rFonts w:ascii="Times New Roman" w:eastAsia="Calibri" w:hAnsi="Times New Roman" w:cs="Times New Roman"/>
          <w:sz w:val="24"/>
          <w:szCs w:val="24"/>
          <w:lang w:val="uk-UA"/>
        </w:rPr>
        <w:t>Розрахунки за Товар проводятьс</w:t>
      </w:r>
      <w:r>
        <w:rPr>
          <w:rFonts w:ascii="Times New Roman" w:eastAsia="Calibri" w:hAnsi="Times New Roman" w:cs="Times New Roman"/>
          <w:sz w:val="24"/>
          <w:szCs w:val="24"/>
          <w:lang w:val="uk-UA"/>
        </w:rPr>
        <w:t xml:space="preserve">я </w:t>
      </w:r>
      <w:r w:rsidRPr="00EA0227">
        <w:rPr>
          <w:rFonts w:ascii="Times New Roman" w:eastAsia="Calibri" w:hAnsi="Times New Roman" w:cs="Times New Roman"/>
          <w:sz w:val="24"/>
          <w:szCs w:val="24"/>
          <w:lang w:val="uk-UA"/>
        </w:rPr>
        <w:t>відповідно до Бюджетного кодексу України, в національній</w:t>
      </w:r>
      <w:r>
        <w:rPr>
          <w:rFonts w:ascii="Times New Roman" w:eastAsia="Calibri" w:hAnsi="Times New Roman" w:cs="Times New Roman"/>
          <w:sz w:val="24"/>
          <w:szCs w:val="24"/>
          <w:lang w:val="uk-UA"/>
        </w:rPr>
        <w:t xml:space="preserve"> </w:t>
      </w:r>
      <w:r w:rsidRPr="00EA0227">
        <w:rPr>
          <w:rFonts w:ascii="Times New Roman" w:eastAsia="Calibri" w:hAnsi="Times New Roman" w:cs="Times New Roman"/>
          <w:sz w:val="24"/>
          <w:szCs w:val="24"/>
          <w:lang w:val="uk-UA"/>
        </w:rPr>
        <w:t>валюті</w:t>
      </w:r>
      <w:r>
        <w:rPr>
          <w:rFonts w:ascii="Times New Roman" w:eastAsia="Calibri" w:hAnsi="Times New Roman" w:cs="Times New Roman"/>
          <w:sz w:val="24"/>
          <w:szCs w:val="24"/>
          <w:lang w:val="uk-UA"/>
        </w:rPr>
        <w:t xml:space="preserve"> </w:t>
      </w:r>
      <w:r w:rsidRPr="00EA0227">
        <w:rPr>
          <w:rFonts w:ascii="Times New Roman" w:eastAsia="Calibri" w:hAnsi="Times New Roman" w:cs="Times New Roman"/>
          <w:sz w:val="24"/>
          <w:szCs w:val="24"/>
          <w:lang w:val="uk-UA"/>
        </w:rPr>
        <w:t>України, шляхом безготівкового</w:t>
      </w:r>
      <w:r>
        <w:rPr>
          <w:rFonts w:ascii="Times New Roman" w:eastAsia="Calibri" w:hAnsi="Times New Roman" w:cs="Times New Roman"/>
          <w:sz w:val="24"/>
          <w:szCs w:val="24"/>
          <w:lang w:val="uk-UA"/>
        </w:rPr>
        <w:t xml:space="preserve"> </w:t>
      </w:r>
      <w:r w:rsidRPr="00EA0227">
        <w:rPr>
          <w:rFonts w:ascii="Times New Roman" w:eastAsia="Calibri" w:hAnsi="Times New Roman" w:cs="Times New Roman"/>
          <w:sz w:val="24"/>
          <w:szCs w:val="24"/>
          <w:lang w:val="uk-UA"/>
        </w:rPr>
        <w:t>перерахування</w:t>
      </w:r>
      <w:r>
        <w:rPr>
          <w:rFonts w:ascii="Times New Roman" w:eastAsia="Calibri" w:hAnsi="Times New Roman" w:cs="Times New Roman"/>
          <w:sz w:val="24"/>
          <w:szCs w:val="24"/>
          <w:lang w:val="uk-UA"/>
        </w:rPr>
        <w:t xml:space="preserve"> </w:t>
      </w:r>
      <w:r w:rsidRPr="00EA0227">
        <w:rPr>
          <w:rFonts w:ascii="Times New Roman" w:eastAsia="Calibri" w:hAnsi="Times New Roman" w:cs="Times New Roman"/>
          <w:sz w:val="24"/>
          <w:szCs w:val="24"/>
          <w:lang w:val="uk-UA"/>
        </w:rPr>
        <w:t>коштів з рахунку</w:t>
      </w:r>
      <w:r>
        <w:rPr>
          <w:rFonts w:ascii="Times New Roman" w:eastAsia="Calibri" w:hAnsi="Times New Roman" w:cs="Times New Roman"/>
          <w:sz w:val="24"/>
          <w:szCs w:val="24"/>
          <w:lang w:val="uk-UA"/>
        </w:rPr>
        <w:t xml:space="preserve"> Покупця</w:t>
      </w:r>
      <w:r w:rsidRPr="00EA0227">
        <w:rPr>
          <w:rFonts w:ascii="Times New Roman" w:eastAsia="Calibri" w:hAnsi="Times New Roman" w:cs="Times New Roman"/>
          <w:sz w:val="24"/>
          <w:szCs w:val="24"/>
          <w:lang w:val="uk-UA"/>
        </w:rPr>
        <w:t xml:space="preserve"> на рахунок</w:t>
      </w:r>
      <w:r>
        <w:rPr>
          <w:rFonts w:ascii="Times New Roman" w:eastAsia="Calibri" w:hAnsi="Times New Roman" w:cs="Times New Roman"/>
          <w:sz w:val="24"/>
          <w:szCs w:val="24"/>
          <w:lang w:val="uk-UA"/>
        </w:rPr>
        <w:t xml:space="preserve"> </w:t>
      </w:r>
      <w:r w:rsidRPr="00EA0227">
        <w:rPr>
          <w:rFonts w:ascii="Times New Roman" w:eastAsia="Calibri" w:hAnsi="Times New Roman" w:cs="Times New Roman"/>
          <w:sz w:val="24"/>
          <w:szCs w:val="24"/>
          <w:lang w:val="uk-UA"/>
        </w:rPr>
        <w:t>П</w:t>
      </w:r>
      <w:r>
        <w:rPr>
          <w:rFonts w:ascii="Times New Roman" w:eastAsia="Calibri" w:hAnsi="Times New Roman" w:cs="Times New Roman"/>
          <w:sz w:val="24"/>
          <w:szCs w:val="24"/>
          <w:lang w:val="uk-UA"/>
        </w:rPr>
        <w:t>родавця</w:t>
      </w:r>
      <w:r w:rsidRPr="00EA0227">
        <w:rPr>
          <w:rFonts w:ascii="Times New Roman" w:eastAsia="Calibri" w:hAnsi="Times New Roman" w:cs="Times New Roman"/>
          <w:sz w:val="24"/>
          <w:szCs w:val="24"/>
          <w:lang w:val="uk-UA"/>
        </w:rPr>
        <w:t>.</w:t>
      </w:r>
    </w:p>
    <w:p w14:paraId="312A4126" w14:textId="3ECF97C4" w:rsidR="00D953A3" w:rsidRPr="00F03C81" w:rsidRDefault="00D953A3" w:rsidP="00D953A3">
      <w:pPr>
        <w:spacing w:after="0" w:line="276" w:lineRule="auto"/>
        <w:ind w:firstLine="567"/>
        <w:jc w:val="both"/>
        <w:rPr>
          <w:rFonts w:ascii="Times New Roman" w:eastAsia="Calibri" w:hAnsi="Times New Roman" w:cs="Times New Roman"/>
          <w:sz w:val="24"/>
          <w:szCs w:val="24"/>
          <w:lang w:val="uk-UA"/>
        </w:rPr>
      </w:pPr>
      <w:r w:rsidRPr="00F03C81">
        <w:rPr>
          <w:rFonts w:ascii="Times New Roman" w:eastAsia="Calibri" w:hAnsi="Times New Roman" w:cs="Times New Roman"/>
          <w:sz w:val="24"/>
          <w:szCs w:val="24"/>
          <w:lang w:val="uk-UA"/>
        </w:rPr>
        <w:t>3.2. Оплата за Товар здійснюється протягом 10 (десяти) банківських днів з дня поставки Товару на підставі накладної, при наявності у Покупця відповідних бюджетних призначень. У разі затримки бюджетного фінансування розрахунок за поставлений Товар здійснюється протягом 5 (п’яти) банківських днів з дати отримання Покупцем бюджетного призначення на фінансування закупівлі на свій реєстраційний рахунок</w:t>
      </w:r>
      <w:r>
        <w:rPr>
          <w:rFonts w:ascii="Times New Roman" w:eastAsia="Calibri" w:hAnsi="Times New Roman" w:cs="Times New Roman"/>
          <w:sz w:val="24"/>
          <w:szCs w:val="24"/>
          <w:lang w:val="uk-UA"/>
        </w:rPr>
        <w:t xml:space="preserve"> в розмірі 20% вартості товару та 80 % із кредитного рахунку Покупця.</w:t>
      </w:r>
    </w:p>
    <w:p w14:paraId="3D1214B7" w14:textId="77777777" w:rsidR="00D953A3" w:rsidRPr="00F03C81" w:rsidRDefault="00D953A3" w:rsidP="00D953A3">
      <w:pPr>
        <w:spacing w:after="0" w:line="276" w:lineRule="auto"/>
        <w:ind w:firstLine="567"/>
        <w:jc w:val="both"/>
        <w:rPr>
          <w:rFonts w:ascii="Times New Roman" w:eastAsia="Calibri" w:hAnsi="Times New Roman" w:cs="Times New Roman"/>
          <w:sz w:val="24"/>
          <w:szCs w:val="24"/>
          <w:lang w:val="uk-UA"/>
        </w:rPr>
      </w:pPr>
      <w:r w:rsidRPr="00F03C81">
        <w:rPr>
          <w:rFonts w:ascii="Times New Roman" w:eastAsia="Calibri" w:hAnsi="Times New Roman" w:cs="Times New Roman"/>
          <w:sz w:val="24"/>
          <w:szCs w:val="24"/>
          <w:lang w:val="uk-UA"/>
        </w:rPr>
        <w:t>3.3. Бюджетні зобов’язання за договором виникають у разі наявності та в межах відповідних бюджетних призначень.</w:t>
      </w:r>
    </w:p>
    <w:p w14:paraId="79B17603" w14:textId="77777777" w:rsidR="00D953A3" w:rsidRPr="00F03C81" w:rsidRDefault="00D953A3" w:rsidP="00D953A3">
      <w:pPr>
        <w:spacing w:after="0" w:line="276" w:lineRule="auto"/>
        <w:ind w:firstLine="567"/>
        <w:jc w:val="both"/>
        <w:rPr>
          <w:rFonts w:ascii="Times New Roman" w:eastAsia="Times New Roman" w:hAnsi="Times New Roman" w:cs="Times New Roman"/>
          <w:sz w:val="24"/>
          <w:szCs w:val="24"/>
          <w:lang w:val="uk-UA" w:eastAsia="uk-UA"/>
        </w:rPr>
      </w:pPr>
      <w:r w:rsidRPr="00F03C81">
        <w:rPr>
          <w:rFonts w:ascii="Times New Roman" w:eastAsia="Calibri" w:hAnsi="Times New Roman" w:cs="Times New Roman"/>
          <w:sz w:val="24"/>
          <w:szCs w:val="24"/>
          <w:lang w:val="uk-UA"/>
        </w:rPr>
        <w:t>3.4. Датою оплати вважається дата зарахування грошових коштів Покупця на рахунок Продавця.</w:t>
      </w:r>
    </w:p>
    <w:p w14:paraId="2F93D362" w14:textId="77777777" w:rsidR="00EA0227" w:rsidRPr="00A6673E" w:rsidRDefault="00EA0227" w:rsidP="00F03C81">
      <w:pPr>
        <w:spacing w:after="0" w:line="276" w:lineRule="auto"/>
        <w:ind w:firstLine="539"/>
        <w:jc w:val="center"/>
        <w:rPr>
          <w:rFonts w:ascii="Times New Roman" w:eastAsia="Times New Roman" w:hAnsi="Times New Roman" w:cs="Times New Roman"/>
          <w:b/>
          <w:sz w:val="24"/>
          <w:szCs w:val="24"/>
          <w:lang w:val="uk-UA" w:eastAsia="uk-UA"/>
        </w:rPr>
      </w:pPr>
      <w:r w:rsidRPr="00A6673E">
        <w:rPr>
          <w:rFonts w:ascii="Times New Roman" w:eastAsia="Times New Roman" w:hAnsi="Times New Roman" w:cs="Times New Roman"/>
          <w:b/>
          <w:sz w:val="24"/>
          <w:szCs w:val="24"/>
          <w:lang w:val="uk-UA" w:eastAsia="uk-UA"/>
        </w:rPr>
        <w:t xml:space="preserve">IV. ЦІНА </w:t>
      </w:r>
      <w:r w:rsidR="003E5F2F">
        <w:rPr>
          <w:rFonts w:ascii="Times New Roman" w:eastAsia="Times New Roman" w:hAnsi="Times New Roman" w:cs="Times New Roman"/>
          <w:b/>
          <w:sz w:val="24"/>
          <w:szCs w:val="24"/>
          <w:lang w:val="uk-UA" w:eastAsia="uk-UA"/>
        </w:rPr>
        <w:t xml:space="preserve"> </w:t>
      </w:r>
      <w:r w:rsidRPr="00A6673E">
        <w:rPr>
          <w:rFonts w:ascii="Times New Roman" w:eastAsia="Times New Roman" w:hAnsi="Times New Roman" w:cs="Times New Roman"/>
          <w:b/>
          <w:sz w:val="24"/>
          <w:szCs w:val="24"/>
          <w:lang w:val="uk-UA" w:eastAsia="uk-UA"/>
        </w:rPr>
        <w:t>ДОГОВОРУ</w:t>
      </w:r>
    </w:p>
    <w:p w14:paraId="55211AC9" w14:textId="7E3EF002" w:rsidR="00EA0227" w:rsidRPr="00A6673E" w:rsidRDefault="00EA0227" w:rsidP="00F03C81">
      <w:pPr>
        <w:spacing w:after="0" w:line="276" w:lineRule="auto"/>
        <w:ind w:firstLine="539"/>
        <w:jc w:val="both"/>
        <w:rPr>
          <w:rFonts w:ascii="Times New Roman" w:eastAsia="Times New Roman" w:hAnsi="Times New Roman" w:cs="Times New Roman"/>
          <w:sz w:val="24"/>
          <w:szCs w:val="24"/>
          <w:lang w:val="uk-UA" w:eastAsia="uk-UA"/>
        </w:rPr>
      </w:pPr>
      <w:r w:rsidRPr="00A6673E">
        <w:rPr>
          <w:rFonts w:ascii="Times New Roman" w:eastAsia="Times New Roman" w:hAnsi="Times New Roman" w:cs="Times New Roman"/>
          <w:sz w:val="24"/>
          <w:szCs w:val="24"/>
          <w:lang w:val="uk-UA" w:eastAsia="uk-UA"/>
        </w:rPr>
        <w:t xml:space="preserve">4.1. Загальна ціна Договору </w:t>
      </w:r>
      <w:r w:rsidR="001A5862">
        <w:rPr>
          <w:rFonts w:ascii="Times New Roman" w:eastAsia="Times New Roman" w:hAnsi="Times New Roman" w:cs="Times New Roman"/>
          <w:sz w:val="24"/>
          <w:szCs w:val="24"/>
          <w:lang w:val="uk-UA" w:eastAsia="uk-UA"/>
        </w:rPr>
        <w:t>_________________________</w:t>
      </w:r>
      <w:r w:rsidRPr="00A6673E">
        <w:rPr>
          <w:rFonts w:ascii="Times New Roman" w:eastAsia="Times New Roman" w:hAnsi="Times New Roman" w:cs="Times New Roman"/>
          <w:sz w:val="24"/>
          <w:szCs w:val="24"/>
          <w:lang w:val="uk-UA" w:eastAsia="uk-UA"/>
        </w:rPr>
        <w:t xml:space="preserve"> грн. (</w:t>
      </w:r>
      <w:r w:rsidR="001A5862">
        <w:rPr>
          <w:rFonts w:ascii="Times New Roman" w:eastAsia="Times New Roman" w:hAnsi="Times New Roman" w:cs="Times New Roman"/>
          <w:sz w:val="24"/>
          <w:szCs w:val="24"/>
          <w:lang w:val="uk-UA" w:eastAsia="uk-UA"/>
        </w:rPr>
        <w:t>_______</w:t>
      </w:r>
      <w:r w:rsidR="00F03C81">
        <w:rPr>
          <w:rFonts w:ascii="Times New Roman" w:eastAsia="Times New Roman" w:hAnsi="Times New Roman" w:cs="Times New Roman"/>
          <w:sz w:val="24"/>
          <w:szCs w:val="24"/>
          <w:lang w:val="uk-UA" w:eastAsia="uk-UA"/>
        </w:rPr>
        <w:t xml:space="preserve">мільйони </w:t>
      </w:r>
      <w:r w:rsidR="001A5862">
        <w:rPr>
          <w:rFonts w:ascii="Times New Roman" w:eastAsia="Times New Roman" w:hAnsi="Times New Roman" w:cs="Times New Roman"/>
          <w:sz w:val="24"/>
          <w:szCs w:val="24"/>
          <w:lang w:val="uk-UA" w:eastAsia="uk-UA"/>
        </w:rPr>
        <w:t>______________________</w:t>
      </w:r>
      <w:r w:rsidR="00F03C81">
        <w:rPr>
          <w:rFonts w:ascii="Times New Roman" w:eastAsia="Times New Roman" w:hAnsi="Times New Roman" w:cs="Times New Roman"/>
          <w:sz w:val="24"/>
          <w:szCs w:val="24"/>
          <w:lang w:val="uk-UA" w:eastAsia="uk-UA"/>
        </w:rPr>
        <w:t xml:space="preserve"> тисяч гривень </w:t>
      </w:r>
      <w:r w:rsidR="001A5862">
        <w:rPr>
          <w:rFonts w:ascii="Times New Roman" w:eastAsia="Times New Roman" w:hAnsi="Times New Roman" w:cs="Times New Roman"/>
          <w:sz w:val="24"/>
          <w:szCs w:val="24"/>
          <w:lang w:val="uk-UA" w:eastAsia="uk-UA"/>
        </w:rPr>
        <w:t>______</w:t>
      </w:r>
      <w:r w:rsidR="00F03C81">
        <w:rPr>
          <w:rFonts w:ascii="Times New Roman" w:eastAsia="Times New Roman" w:hAnsi="Times New Roman" w:cs="Times New Roman"/>
          <w:sz w:val="24"/>
          <w:szCs w:val="24"/>
          <w:lang w:val="uk-UA" w:eastAsia="uk-UA"/>
        </w:rPr>
        <w:t xml:space="preserve"> копійок</w:t>
      </w:r>
      <w:r w:rsidRPr="00A6673E">
        <w:rPr>
          <w:rFonts w:ascii="Times New Roman" w:eastAsia="Times New Roman" w:hAnsi="Times New Roman" w:cs="Times New Roman"/>
          <w:sz w:val="24"/>
          <w:szCs w:val="24"/>
          <w:lang w:val="uk-UA" w:eastAsia="uk-UA"/>
        </w:rPr>
        <w:t xml:space="preserve">), в т.ч. ПДВ 20% - </w:t>
      </w:r>
      <w:r w:rsidR="001A5862">
        <w:rPr>
          <w:rFonts w:ascii="Times New Roman" w:eastAsia="Times New Roman" w:hAnsi="Times New Roman" w:cs="Times New Roman"/>
          <w:sz w:val="24"/>
          <w:szCs w:val="24"/>
          <w:lang w:val="uk-UA" w:eastAsia="uk-UA"/>
        </w:rPr>
        <w:t>_____________________</w:t>
      </w:r>
      <w:r w:rsidRPr="00A6673E">
        <w:rPr>
          <w:rFonts w:ascii="Times New Roman" w:eastAsia="Times New Roman" w:hAnsi="Times New Roman" w:cs="Times New Roman"/>
          <w:sz w:val="24"/>
          <w:szCs w:val="24"/>
          <w:lang w:val="uk-UA" w:eastAsia="uk-UA"/>
        </w:rPr>
        <w:t xml:space="preserve"> грн. (</w:t>
      </w:r>
      <w:r w:rsidR="001A5862">
        <w:rPr>
          <w:rFonts w:ascii="Times New Roman" w:eastAsia="Times New Roman" w:hAnsi="Times New Roman" w:cs="Times New Roman"/>
          <w:sz w:val="24"/>
          <w:szCs w:val="24"/>
          <w:lang w:val="uk-UA" w:eastAsia="uk-UA"/>
        </w:rPr>
        <w:t>_______________________________________</w:t>
      </w:r>
      <w:r w:rsidR="00F03C81">
        <w:rPr>
          <w:rFonts w:ascii="Times New Roman" w:eastAsia="Times New Roman" w:hAnsi="Times New Roman" w:cs="Times New Roman"/>
          <w:sz w:val="24"/>
          <w:szCs w:val="24"/>
          <w:lang w:val="uk-UA" w:eastAsia="uk-UA"/>
        </w:rPr>
        <w:t xml:space="preserve"> тисячі </w:t>
      </w:r>
      <w:r w:rsidR="001A5862">
        <w:rPr>
          <w:rFonts w:ascii="Times New Roman" w:eastAsia="Times New Roman" w:hAnsi="Times New Roman" w:cs="Times New Roman"/>
          <w:sz w:val="24"/>
          <w:szCs w:val="24"/>
          <w:lang w:val="uk-UA" w:eastAsia="uk-UA"/>
        </w:rPr>
        <w:t>______________________</w:t>
      </w:r>
      <w:r w:rsidR="00F03C81">
        <w:rPr>
          <w:rFonts w:ascii="Times New Roman" w:eastAsia="Times New Roman" w:hAnsi="Times New Roman" w:cs="Times New Roman"/>
          <w:sz w:val="24"/>
          <w:szCs w:val="24"/>
          <w:lang w:val="uk-UA" w:eastAsia="uk-UA"/>
        </w:rPr>
        <w:t xml:space="preserve"> гривень </w:t>
      </w:r>
      <w:r w:rsidR="001A5862">
        <w:rPr>
          <w:rFonts w:ascii="Times New Roman" w:eastAsia="Times New Roman" w:hAnsi="Times New Roman" w:cs="Times New Roman"/>
          <w:sz w:val="24"/>
          <w:szCs w:val="24"/>
          <w:lang w:val="uk-UA" w:eastAsia="uk-UA"/>
        </w:rPr>
        <w:t>___________</w:t>
      </w:r>
      <w:r w:rsidR="00F03C81">
        <w:rPr>
          <w:rFonts w:ascii="Times New Roman" w:eastAsia="Times New Roman" w:hAnsi="Times New Roman" w:cs="Times New Roman"/>
          <w:sz w:val="24"/>
          <w:szCs w:val="24"/>
          <w:lang w:val="uk-UA" w:eastAsia="uk-UA"/>
        </w:rPr>
        <w:t xml:space="preserve"> копійок</w:t>
      </w:r>
      <w:r w:rsidRPr="00A6673E">
        <w:rPr>
          <w:rFonts w:ascii="Times New Roman" w:eastAsia="Times New Roman" w:hAnsi="Times New Roman" w:cs="Times New Roman"/>
          <w:sz w:val="24"/>
          <w:szCs w:val="24"/>
          <w:lang w:val="uk-UA" w:eastAsia="uk-UA"/>
        </w:rPr>
        <w:t>).</w:t>
      </w:r>
    </w:p>
    <w:p w14:paraId="720D7618" w14:textId="77777777" w:rsidR="00EA0227" w:rsidRPr="00A6673E" w:rsidRDefault="00EA0227" w:rsidP="00F03C81">
      <w:pPr>
        <w:spacing w:after="0" w:line="276" w:lineRule="auto"/>
        <w:ind w:firstLine="539"/>
        <w:jc w:val="both"/>
        <w:rPr>
          <w:rFonts w:ascii="Times New Roman" w:eastAsia="Times New Roman" w:hAnsi="Times New Roman" w:cs="Times New Roman"/>
          <w:sz w:val="24"/>
          <w:szCs w:val="24"/>
          <w:lang w:val="uk-UA" w:eastAsia="uk-UA"/>
        </w:rPr>
      </w:pPr>
      <w:r w:rsidRPr="00A6673E">
        <w:rPr>
          <w:rFonts w:ascii="Times New Roman" w:eastAsia="Times New Roman" w:hAnsi="Times New Roman" w:cs="Times New Roman"/>
          <w:sz w:val="24"/>
          <w:szCs w:val="24"/>
          <w:lang w:val="uk-UA" w:eastAsia="uk-UA"/>
        </w:rPr>
        <w:t>4.2. Ціна одиниці Товару зазначається в п. 1.2. даного Договору.</w:t>
      </w:r>
    </w:p>
    <w:p w14:paraId="09787833" w14:textId="77777777" w:rsidR="00EA0227" w:rsidRPr="00A6673E" w:rsidRDefault="00EA0227" w:rsidP="00F03C81">
      <w:pPr>
        <w:spacing w:after="0" w:line="276" w:lineRule="auto"/>
        <w:ind w:firstLine="539"/>
        <w:jc w:val="both"/>
        <w:rPr>
          <w:rFonts w:ascii="Times New Roman" w:eastAsia="Times New Roman" w:hAnsi="Times New Roman" w:cs="Times New Roman"/>
          <w:sz w:val="24"/>
          <w:szCs w:val="24"/>
          <w:lang w:val="uk-UA" w:eastAsia="uk-UA"/>
        </w:rPr>
      </w:pPr>
      <w:r w:rsidRPr="00A6673E">
        <w:rPr>
          <w:rFonts w:ascii="Times New Roman" w:eastAsia="Times New Roman" w:hAnsi="Times New Roman" w:cs="Times New Roman"/>
          <w:sz w:val="24"/>
          <w:szCs w:val="24"/>
          <w:lang w:val="uk-UA" w:eastAsia="uk-UA"/>
        </w:rPr>
        <w:t>4.3. Ціни на Товар встановлюються в національній валюті України – гривні.</w:t>
      </w:r>
    </w:p>
    <w:p w14:paraId="6DA7EB35" w14:textId="77777777" w:rsidR="00EA0227" w:rsidRPr="00A6673E" w:rsidRDefault="00EA0227" w:rsidP="00F03C81">
      <w:pPr>
        <w:spacing w:after="0" w:line="276" w:lineRule="auto"/>
        <w:ind w:firstLine="539"/>
        <w:jc w:val="both"/>
        <w:rPr>
          <w:rFonts w:ascii="Times New Roman" w:eastAsia="Times New Roman" w:hAnsi="Times New Roman" w:cs="Times New Roman"/>
          <w:sz w:val="24"/>
          <w:szCs w:val="24"/>
          <w:lang w:val="uk-UA" w:eastAsia="uk-UA"/>
        </w:rPr>
      </w:pPr>
      <w:r w:rsidRPr="00A6673E">
        <w:rPr>
          <w:rFonts w:ascii="Times New Roman" w:eastAsia="Times New Roman" w:hAnsi="Times New Roman" w:cs="Times New Roman"/>
          <w:sz w:val="24"/>
          <w:szCs w:val="24"/>
          <w:lang w:val="uk-UA" w:eastAsia="uk-UA"/>
        </w:rPr>
        <w:t>4.4. До ціни Договору включені всі необхідні податки, збори та обов’язкові платежі, що мають бути сплачені у даному випадку та витрати на транспортування предмету закупівлі.</w:t>
      </w:r>
    </w:p>
    <w:p w14:paraId="5DF7304F" w14:textId="77777777" w:rsidR="00EA0227" w:rsidRPr="00A6673E" w:rsidRDefault="00EA0227" w:rsidP="00F03C81">
      <w:pPr>
        <w:spacing w:after="0" w:line="276" w:lineRule="auto"/>
        <w:ind w:firstLine="539"/>
        <w:jc w:val="both"/>
        <w:rPr>
          <w:rFonts w:ascii="Times New Roman" w:eastAsia="Times New Roman" w:hAnsi="Times New Roman" w:cs="Times New Roman"/>
          <w:sz w:val="24"/>
          <w:szCs w:val="24"/>
          <w:lang w:val="uk-UA" w:eastAsia="uk-UA"/>
        </w:rPr>
      </w:pPr>
      <w:r w:rsidRPr="00A6673E">
        <w:rPr>
          <w:rFonts w:ascii="Times New Roman" w:eastAsia="Times New Roman" w:hAnsi="Times New Roman" w:cs="Times New Roman"/>
          <w:sz w:val="24"/>
          <w:szCs w:val="24"/>
          <w:lang w:val="uk-UA" w:eastAsia="uk-UA"/>
        </w:rPr>
        <w:t>4.5. Ціна цього Договору може бути зменшена за взаємною згодою Сторін.</w:t>
      </w:r>
    </w:p>
    <w:p w14:paraId="37BA6663" w14:textId="77777777" w:rsidR="00DC1279" w:rsidRPr="00DC1279" w:rsidRDefault="00DC1279" w:rsidP="00F03C81">
      <w:pPr>
        <w:spacing w:after="0" w:line="276" w:lineRule="auto"/>
        <w:ind w:firstLine="708"/>
        <w:jc w:val="both"/>
        <w:rPr>
          <w:rFonts w:ascii="Times New Roman" w:hAnsi="Times New Roman" w:cs="Times New Roman"/>
          <w:sz w:val="24"/>
          <w:szCs w:val="24"/>
        </w:rPr>
      </w:pPr>
    </w:p>
    <w:p w14:paraId="04F6A2D5" w14:textId="77777777" w:rsidR="00B55706" w:rsidRPr="00A6673E" w:rsidRDefault="00B55706" w:rsidP="00F03C81">
      <w:pPr>
        <w:spacing w:after="0" w:line="276" w:lineRule="auto"/>
        <w:ind w:firstLine="540"/>
        <w:jc w:val="center"/>
        <w:rPr>
          <w:rFonts w:ascii="Times New Roman" w:eastAsia="Times New Roman" w:hAnsi="Times New Roman" w:cs="Times New Roman"/>
          <w:b/>
          <w:sz w:val="24"/>
          <w:szCs w:val="24"/>
          <w:lang w:val="uk-UA" w:eastAsia="uk-UA"/>
        </w:rPr>
      </w:pPr>
      <w:r w:rsidRPr="00A6673E">
        <w:rPr>
          <w:rFonts w:ascii="Times New Roman" w:eastAsia="Times New Roman" w:hAnsi="Times New Roman" w:cs="Times New Roman"/>
          <w:b/>
          <w:sz w:val="24"/>
          <w:szCs w:val="24"/>
          <w:lang w:val="uk-UA" w:eastAsia="uk-UA"/>
        </w:rPr>
        <w:t>V. ПОСТАВК</w:t>
      </w:r>
      <w:r w:rsidR="003E5F2F">
        <w:rPr>
          <w:rFonts w:ascii="Times New Roman" w:eastAsia="Times New Roman" w:hAnsi="Times New Roman" w:cs="Times New Roman"/>
          <w:b/>
          <w:sz w:val="24"/>
          <w:szCs w:val="24"/>
          <w:lang w:val="uk-UA" w:eastAsia="uk-UA"/>
        </w:rPr>
        <w:t>А</w:t>
      </w:r>
      <w:r w:rsidRPr="00A6673E">
        <w:rPr>
          <w:rFonts w:ascii="Times New Roman" w:eastAsia="Times New Roman" w:hAnsi="Times New Roman" w:cs="Times New Roman"/>
          <w:b/>
          <w:sz w:val="24"/>
          <w:szCs w:val="24"/>
          <w:lang w:val="uk-UA" w:eastAsia="uk-UA"/>
        </w:rPr>
        <w:t xml:space="preserve"> ТОВАРУ</w:t>
      </w:r>
    </w:p>
    <w:p w14:paraId="1102B8EB" w14:textId="77777777" w:rsidR="008A20E0" w:rsidRDefault="00B55706" w:rsidP="00F03C81">
      <w:pPr>
        <w:tabs>
          <w:tab w:val="left" w:pos="3960"/>
        </w:tabs>
        <w:spacing w:after="0" w:line="276" w:lineRule="auto"/>
        <w:ind w:firstLine="540"/>
        <w:jc w:val="both"/>
        <w:rPr>
          <w:rFonts w:ascii="Times New Roman" w:eastAsia="Times New Roman" w:hAnsi="Times New Roman" w:cs="Times New Roman"/>
          <w:sz w:val="24"/>
          <w:szCs w:val="24"/>
          <w:lang w:val="uk-UA" w:eastAsia="uk-UA"/>
        </w:rPr>
      </w:pPr>
      <w:r w:rsidRPr="00A6673E">
        <w:rPr>
          <w:rFonts w:ascii="Times New Roman" w:eastAsia="Times New Roman" w:hAnsi="Times New Roman" w:cs="Times New Roman"/>
          <w:sz w:val="24"/>
          <w:szCs w:val="24"/>
          <w:lang w:val="uk-UA" w:eastAsia="uk-UA"/>
        </w:rPr>
        <w:t>5.1.  Строки  поставки  товару Продавцем</w:t>
      </w:r>
      <w:r w:rsidRPr="00B55706">
        <w:rPr>
          <w:rFonts w:ascii="Times New Roman" w:eastAsia="Times New Roman" w:hAnsi="Times New Roman" w:cs="Times New Roman"/>
          <w:sz w:val="24"/>
          <w:szCs w:val="24"/>
          <w:lang w:val="uk-UA" w:eastAsia="uk-UA"/>
        </w:rPr>
        <w:t xml:space="preserve">:  </w:t>
      </w:r>
      <w:r w:rsidRPr="00127984">
        <w:rPr>
          <w:rFonts w:ascii="Times New Roman" w:eastAsia="Times New Roman" w:hAnsi="Times New Roman" w:cs="Times New Roman"/>
          <w:sz w:val="24"/>
          <w:szCs w:val="24"/>
          <w:lang w:val="uk-UA" w:eastAsia="uk-UA"/>
        </w:rPr>
        <w:t xml:space="preserve">до </w:t>
      </w:r>
      <w:r w:rsidR="00127984" w:rsidRPr="00127984">
        <w:rPr>
          <w:rFonts w:ascii="Times New Roman" w:eastAsia="Times New Roman" w:hAnsi="Times New Roman" w:cs="Times New Roman"/>
          <w:sz w:val="24"/>
          <w:szCs w:val="24"/>
          <w:lang w:val="uk-UA" w:eastAsia="uk-UA"/>
        </w:rPr>
        <w:t>31</w:t>
      </w:r>
      <w:r w:rsidR="00127984">
        <w:rPr>
          <w:rFonts w:ascii="Times New Roman" w:eastAsia="Times New Roman" w:hAnsi="Times New Roman" w:cs="Times New Roman"/>
          <w:sz w:val="24"/>
          <w:szCs w:val="24"/>
          <w:lang w:val="uk-UA" w:eastAsia="uk-UA"/>
        </w:rPr>
        <w:t xml:space="preserve"> </w:t>
      </w:r>
    </w:p>
    <w:p w14:paraId="04D18812" w14:textId="6544872D" w:rsidR="00B55706" w:rsidRPr="00A6673E" w:rsidRDefault="00D53726" w:rsidP="00F03C81">
      <w:pPr>
        <w:tabs>
          <w:tab w:val="left" w:pos="3960"/>
        </w:tabs>
        <w:spacing w:after="0" w:line="276" w:lineRule="auto"/>
        <w:ind w:firstLine="540"/>
        <w:jc w:val="both"/>
        <w:rPr>
          <w:rFonts w:ascii="Times New Roman" w:eastAsia="Times New Roman" w:hAnsi="Times New Roman" w:cs="Times New Roman"/>
          <w:sz w:val="24"/>
          <w:szCs w:val="24"/>
          <w:lang w:val="uk-UA" w:eastAsia="uk-UA"/>
        </w:rPr>
      </w:pPr>
      <w:bookmarkStart w:id="0" w:name="_GoBack"/>
      <w:bookmarkEnd w:id="0"/>
      <w:r w:rsidRPr="00127984">
        <w:rPr>
          <w:rFonts w:ascii="Times New Roman" w:eastAsia="Times New Roman" w:hAnsi="Times New Roman" w:cs="Times New Roman"/>
          <w:sz w:val="24"/>
          <w:szCs w:val="24"/>
          <w:lang w:val="uk-UA" w:eastAsia="uk-UA"/>
        </w:rPr>
        <w:t>травня</w:t>
      </w:r>
      <w:r w:rsidR="001A5862" w:rsidRPr="00127984">
        <w:rPr>
          <w:rFonts w:ascii="Times New Roman" w:eastAsia="Times New Roman" w:hAnsi="Times New Roman" w:cs="Times New Roman"/>
          <w:sz w:val="24"/>
          <w:szCs w:val="24"/>
          <w:lang w:val="uk-UA" w:eastAsia="uk-UA"/>
        </w:rPr>
        <w:t xml:space="preserve"> </w:t>
      </w:r>
      <w:r w:rsidR="00B55706" w:rsidRPr="00127984">
        <w:rPr>
          <w:rFonts w:ascii="Times New Roman" w:eastAsia="Times New Roman" w:hAnsi="Times New Roman" w:cs="Times New Roman"/>
          <w:sz w:val="24"/>
          <w:szCs w:val="24"/>
          <w:lang w:val="uk-UA" w:eastAsia="uk-UA"/>
        </w:rPr>
        <w:t>202</w:t>
      </w:r>
      <w:r w:rsidRPr="00127984">
        <w:rPr>
          <w:rFonts w:ascii="Times New Roman" w:eastAsia="Times New Roman" w:hAnsi="Times New Roman" w:cs="Times New Roman"/>
          <w:sz w:val="24"/>
          <w:szCs w:val="24"/>
          <w:lang w:val="uk-UA" w:eastAsia="uk-UA"/>
        </w:rPr>
        <w:t>4</w:t>
      </w:r>
      <w:r w:rsidR="00B55706" w:rsidRPr="00127984">
        <w:rPr>
          <w:rFonts w:ascii="Times New Roman" w:eastAsia="Times New Roman" w:hAnsi="Times New Roman" w:cs="Times New Roman"/>
          <w:sz w:val="24"/>
          <w:szCs w:val="24"/>
          <w:lang w:val="uk-UA" w:eastAsia="uk-UA"/>
        </w:rPr>
        <w:t xml:space="preserve"> року</w:t>
      </w:r>
      <w:r w:rsidR="00B55706" w:rsidRPr="00B55706">
        <w:rPr>
          <w:rFonts w:ascii="Times New Roman" w:eastAsia="Times New Roman" w:hAnsi="Times New Roman" w:cs="Times New Roman"/>
          <w:sz w:val="24"/>
          <w:szCs w:val="24"/>
          <w:lang w:val="uk-UA" w:eastAsia="uk-UA"/>
        </w:rPr>
        <w:t>.</w:t>
      </w:r>
    </w:p>
    <w:p w14:paraId="755DC0F9" w14:textId="71EC7803" w:rsidR="00B55706" w:rsidRPr="00A6673E" w:rsidRDefault="00B55706" w:rsidP="00F03C81">
      <w:pPr>
        <w:spacing w:after="0" w:line="276" w:lineRule="auto"/>
        <w:ind w:firstLine="540"/>
        <w:jc w:val="both"/>
        <w:rPr>
          <w:rFonts w:ascii="Times New Roman" w:eastAsia="Times New Roman" w:hAnsi="Times New Roman" w:cs="Times New Roman"/>
          <w:sz w:val="24"/>
          <w:szCs w:val="24"/>
          <w:lang w:val="uk-UA" w:eastAsia="uk-UA"/>
        </w:rPr>
      </w:pPr>
      <w:r w:rsidRPr="00A6673E">
        <w:rPr>
          <w:rFonts w:ascii="Times New Roman" w:eastAsia="Times New Roman" w:hAnsi="Times New Roman" w:cs="Times New Roman"/>
          <w:sz w:val="24"/>
          <w:szCs w:val="24"/>
          <w:lang w:val="uk-UA" w:eastAsia="uk-UA"/>
        </w:rPr>
        <w:t>5.2. Поставка Товару, вказаного у п.1.2. Договору, здійснюється на умовах: DDP, згідно IN</w:t>
      </w:r>
      <w:r w:rsidR="00FE76B3">
        <w:rPr>
          <w:rFonts w:ascii="Times New Roman" w:eastAsia="Times New Roman" w:hAnsi="Times New Roman" w:cs="Times New Roman"/>
          <w:sz w:val="24"/>
          <w:szCs w:val="24"/>
          <w:lang w:val="uk-UA" w:eastAsia="uk-UA"/>
        </w:rPr>
        <w:t>COTERMS 2010 - Україна, Тернопільська область, м.Чортків вулиця Заводська, 2.</w:t>
      </w:r>
    </w:p>
    <w:p w14:paraId="28C117A1" w14:textId="77777777" w:rsidR="00B55706" w:rsidRPr="00A6673E" w:rsidRDefault="00B55706" w:rsidP="00F03C81">
      <w:pPr>
        <w:spacing w:after="0" w:line="276" w:lineRule="auto"/>
        <w:ind w:firstLine="539"/>
        <w:jc w:val="both"/>
        <w:rPr>
          <w:rFonts w:ascii="Times New Roman" w:eastAsia="Times New Roman" w:hAnsi="Times New Roman" w:cs="Times New Roman"/>
          <w:sz w:val="24"/>
          <w:szCs w:val="24"/>
          <w:lang w:val="uk-UA" w:eastAsia="uk-UA"/>
        </w:rPr>
      </w:pPr>
      <w:r w:rsidRPr="00A6673E">
        <w:rPr>
          <w:rFonts w:ascii="Times New Roman" w:eastAsia="Times New Roman" w:hAnsi="Times New Roman" w:cs="Times New Roman"/>
          <w:sz w:val="24"/>
          <w:szCs w:val="24"/>
          <w:lang w:val="uk-UA" w:eastAsia="uk-UA"/>
        </w:rPr>
        <w:t>5.3. Продавець зобов’язується поставляти Товар комплектно відповідно до вимог діючих в Україні стандартів, технічних характеристик (</w:t>
      </w:r>
      <w:r w:rsidRPr="00455DEA">
        <w:rPr>
          <w:rFonts w:ascii="Times New Roman" w:eastAsia="Times New Roman" w:hAnsi="Times New Roman" w:cs="Times New Roman"/>
          <w:b/>
          <w:bCs/>
          <w:sz w:val="24"/>
          <w:szCs w:val="24"/>
          <w:lang w:val="uk-UA" w:eastAsia="uk-UA"/>
        </w:rPr>
        <w:t>Додаток №1</w:t>
      </w:r>
      <w:r w:rsidRPr="00A6673E">
        <w:rPr>
          <w:rFonts w:ascii="Times New Roman" w:eastAsia="Times New Roman" w:hAnsi="Times New Roman" w:cs="Times New Roman"/>
          <w:sz w:val="24"/>
          <w:szCs w:val="24"/>
          <w:lang w:val="uk-UA" w:eastAsia="uk-UA"/>
        </w:rPr>
        <w:t xml:space="preserve">  до цього Договору). У разі поставки некомплектного Товару, Продавець зобов’язаний на вимогу Покупця доукомплектувати його у 10 (десятиденний) строк, після одержання вимоги або замінити комплектним Товаром у той же строк. У разі, якщо Продавець у встановлений строк не укомплектує Товар або не замінить його комплектним, Покупець має право відмовитися від Товару, а Продавець повинний протягом 5 (п’яти) календарних днів повернути Покупцю кошти за цей Товар.</w:t>
      </w:r>
    </w:p>
    <w:p w14:paraId="12B4490B" w14:textId="77777777" w:rsidR="00B55706" w:rsidRPr="00A6673E" w:rsidRDefault="00B55706" w:rsidP="00F03C81">
      <w:pPr>
        <w:spacing w:after="0" w:line="276" w:lineRule="auto"/>
        <w:ind w:firstLine="539"/>
        <w:jc w:val="both"/>
        <w:rPr>
          <w:rFonts w:ascii="Times New Roman" w:eastAsia="Times New Roman" w:hAnsi="Times New Roman" w:cs="Times New Roman"/>
          <w:sz w:val="24"/>
          <w:szCs w:val="24"/>
          <w:lang w:val="uk-UA" w:eastAsia="uk-UA"/>
        </w:rPr>
      </w:pPr>
      <w:r w:rsidRPr="00A6673E">
        <w:rPr>
          <w:rFonts w:ascii="Times New Roman" w:eastAsia="Times New Roman" w:hAnsi="Times New Roman" w:cs="Times New Roman"/>
          <w:sz w:val="24"/>
          <w:szCs w:val="24"/>
          <w:lang w:val="uk-UA" w:eastAsia="uk-UA"/>
        </w:rPr>
        <w:t>Товар передається Покупцю укомплектований в місці поставки–передачі Товару та не потребує складання.</w:t>
      </w:r>
    </w:p>
    <w:p w14:paraId="2962DE66" w14:textId="77777777" w:rsidR="00B55706" w:rsidRPr="00A6673E" w:rsidRDefault="00B55706" w:rsidP="00F03C81">
      <w:pPr>
        <w:spacing w:after="0" w:line="276" w:lineRule="auto"/>
        <w:ind w:firstLine="540"/>
        <w:jc w:val="both"/>
        <w:rPr>
          <w:rFonts w:ascii="Times New Roman" w:eastAsia="Times New Roman" w:hAnsi="Times New Roman" w:cs="Times New Roman"/>
          <w:sz w:val="24"/>
          <w:szCs w:val="24"/>
          <w:lang w:val="uk-UA" w:eastAsia="uk-UA"/>
        </w:rPr>
      </w:pPr>
      <w:r w:rsidRPr="00A6673E">
        <w:rPr>
          <w:rFonts w:ascii="Times New Roman" w:eastAsia="Times New Roman" w:hAnsi="Times New Roman" w:cs="Times New Roman"/>
          <w:sz w:val="24"/>
          <w:szCs w:val="24"/>
          <w:lang w:val="uk-UA" w:eastAsia="uk-UA"/>
        </w:rPr>
        <w:t>5.</w:t>
      </w:r>
      <w:r>
        <w:rPr>
          <w:rFonts w:ascii="Times New Roman" w:eastAsia="Times New Roman" w:hAnsi="Times New Roman" w:cs="Times New Roman"/>
          <w:sz w:val="24"/>
          <w:szCs w:val="24"/>
          <w:lang w:val="uk-UA" w:eastAsia="uk-UA"/>
        </w:rPr>
        <w:t>4</w:t>
      </w:r>
      <w:r w:rsidRPr="00A6673E">
        <w:rPr>
          <w:rFonts w:ascii="Times New Roman" w:eastAsia="Times New Roman" w:hAnsi="Times New Roman" w:cs="Times New Roman"/>
          <w:sz w:val="24"/>
          <w:szCs w:val="24"/>
          <w:lang w:val="uk-UA" w:eastAsia="uk-UA"/>
        </w:rPr>
        <w:t>. Продавець повинен в письмовій формі повідомити Покупця про наявність готового до передачі Товару не менш ніж за 5 (п’ять) календарних днів до передбаченої дати відвантаження його Покупцю. Таке повідомлення може бути направлене за допомогою факсимільного зв’язку, за умови повторного письмового підтвердження повідомлення.</w:t>
      </w:r>
    </w:p>
    <w:p w14:paraId="50FAB9C2" w14:textId="619F7248" w:rsidR="00B55706" w:rsidRDefault="00B55706" w:rsidP="00F03C81">
      <w:pPr>
        <w:spacing w:after="0" w:line="276" w:lineRule="auto"/>
        <w:ind w:firstLine="540"/>
        <w:jc w:val="both"/>
        <w:rPr>
          <w:rFonts w:ascii="Times New Roman" w:eastAsia="Times New Roman" w:hAnsi="Times New Roman" w:cs="Times New Roman"/>
          <w:sz w:val="24"/>
          <w:szCs w:val="24"/>
          <w:lang w:val="uk-UA" w:eastAsia="uk-UA"/>
        </w:rPr>
      </w:pPr>
      <w:r w:rsidRPr="00A6673E">
        <w:rPr>
          <w:rFonts w:ascii="Times New Roman" w:eastAsia="Times New Roman" w:hAnsi="Times New Roman" w:cs="Times New Roman"/>
          <w:sz w:val="24"/>
          <w:szCs w:val="24"/>
          <w:lang w:val="uk-UA" w:eastAsia="uk-UA"/>
        </w:rPr>
        <w:lastRenderedPageBreak/>
        <w:t>5.</w:t>
      </w:r>
      <w:r>
        <w:rPr>
          <w:rFonts w:ascii="Times New Roman" w:eastAsia="Times New Roman" w:hAnsi="Times New Roman" w:cs="Times New Roman"/>
          <w:sz w:val="24"/>
          <w:szCs w:val="24"/>
          <w:lang w:val="uk-UA" w:eastAsia="uk-UA"/>
        </w:rPr>
        <w:t>5</w:t>
      </w:r>
      <w:r w:rsidRPr="00A6673E">
        <w:rPr>
          <w:rFonts w:ascii="Times New Roman" w:eastAsia="Times New Roman" w:hAnsi="Times New Roman" w:cs="Times New Roman"/>
          <w:sz w:val="24"/>
          <w:szCs w:val="24"/>
          <w:lang w:val="uk-UA" w:eastAsia="uk-UA"/>
        </w:rPr>
        <w:t xml:space="preserve">. Передача та приймання Товару здійснюється шляхом підписання сторонами Акту приймання-передачі та видачі Продавцем товаророзпорядчих документів на товар: видаткової накладної, рахунку, </w:t>
      </w:r>
      <w:r>
        <w:rPr>
          <w:rFonts w:ascii="Times New Roman" w:eastAsia="Times New Roman" w:hAnsi="Times New Roman" w:cs="Times New Roman"/>
          <w:sz w:val="24"/>
          <w:szCs w:val="24"/>
          <w:lang w:val="uk-UA" w:eastAsia="uk-UA"/>
        </w:rPr>
        <w:t>копії сертифікату відповідності.</w:t>
      </w:r>
    </w:p>
    <w:p w14:paraId="3CF018C9" w14:textId="61F3AEAF" w:rsidR="00F03C81" w:rsidRDefault="00F03C81" w:rsidP="00B55706">
      <w:pPr>
        <w:spacing w:after="0" w:line="240" w:lineRule="auto"/>
        <w:ind w:firstLine="540"/>
        <w:jc w:val="both"/>
        <w:rPr>
          <w:rFonts w:ascii="Times New Roman" w:eastAsia="Times New Roman" w:hAnsi="Times New Roman" w:cs="Times New Roman"/>
          <w:sz w:val="24"/>
          <w:szCs w:val="24"/>
          <w:lang w:val="uk-UA" w:eastAsia="uk-UA"/>
        </w:rPr>
      </w:pPr>
    </w:p>
    <w:p w14:paraId="5C815D58" w14:textId="77777777" w:rsidR="00F03C81" w:rsidRPr="00A6673E" w:rsidRDefault="00F03C81" w:rsidP="00B55706">
      <w:pPr>
        <w:spacing w:after="0" w:line="240" w:lineRule="auto"/>
        <w:ind w:firstLine="540"/>
        <w:jc w:val="both"/>
        <w:rPr>
          <w:rFonts w:ascii="Times New Roman" w:eastAsia="Times New Roman" w:hAnsi="Times New Roman" w:cs="Times New Roman"/>
          <w:sz w:val="24"/>
          <w:szCs w:val="24"/>
          <w:lang w:val="uk-UA" w:eastAsia="uk-UA"/>
        </w:rPr>
      </w:pPr>
    </w:p>
    <w:p w14:paraId="3DB524FD" w14:textId="77777777" w:rsidR="00B55706" w:rsidRPr="00A6673E" w:rsidRDefault="00B55706" w:rsidP="00B55706">
      <w:pPr>
        <w:spacing w:after="0" w:line="240" w:lineRule="auto"/>
        <w:ind w:firstLine="540"/>
        <w:jc w:val="both"/>
        <w:rPr>
          <w:rFonts w:ascii="Times New Roman" w:eastAsia="Times New Roman" w:hAnsi="Times New Roman" w:cs="Times New Roman"/>
          <w:sz w:val="24"/>
          <w:szCs w:val="24"/>
          <w:lang w:val="uk-UA" w:eastAsia="uk-UA"/>
        </w:rPr>
      </w:pPr>
      <w:r w:rsidRPr="00A6673E">
        <w:rPr>
          <w:rFonts w:ascii="Times New Roman" w:eastAsia="Times New Roman" w:hAnsi="Times New Roman" w:cs="Times New Roman"/>
          <w:sz w:val="24"/>
          <w:szCs w:val="24"/>
          <w:lang w:val="uk-UA" w:eastAsia="uk-UA"/>
        </w:rPr>
        <w:t>5.</w:t>
      </w:r>
      <w:r>
        <w:rPr>
          <w:rFonts w:ascii="Times New Roman" w:eastAsia="Times New Roman" w:hAnsi="Times New Roman" w:cs="Times New Roman"/>
          <w:sz w:val="24"/>
          <w:szCs w:val="24"/>
          <w:lang w:val="uk-UA" w:eastAsia="uk-UA"/>
        </w:rPr>
        <w:t>6</w:t>
      </w:r>
      <w:r w:rsidRPr="00A6673E">
        <w:rPr>
          <w:rFonts w:ascii="Times New Roman" w:eastAsia="Times New Roman" w:hAnsi="Times New Roman" w:cs="Times New Roman"/>
          <w:sz w:val="24"/>
          <w:szCs w:val="24"/>
          <w:lang w:val="uk-UA" w:eastAsia="uk-UA"/>
        </w:rPr>
        <w:t>. Датою фактичного отримання Товару, право власності на Товар та можливі ризики втрати або пошкодження Товару є момент підписання уповноваженим представником Покупця видаткової накладної та Акту приймання-передачі.</w:t>
      </w:r>
    </w:p>
    <w:p w14:paraId="6958CBC2" w14:textId="77777777" w:rsidR="00DC1279" w:rsidRDefault="00DC1279" w:rsidP="00DC1279">
      <w:pPr>
        <w:spacing w:after="0" w:line="240" w:lineRule="auto"/>
        <w:ind w:firstLine="708"/>
        <w:jc w:val="both"/>
        <w:rPr>
          <w:rFonts w:ascii="Times New Roman" w:hAnsi="Times New Roman" w:cs="Times New Roman"/>
          <w:sz w:val="24"/>
          <w:szCs w:val="24"/>
          <w:lang w:val="uk-UA"/>
        </w:rPr>
      </w:pPr>
    </w:p>
    <w:p w14:paraId="0E8DC71E" w14:textId="77777777" w:rsidR="00554B13" w:rsidRDefault="00554B13" w:rsidP="00DC1279">
      <w:pPr>
        <w:spacing w:after="0" w:line="240" w:lineRule="auto"/>
        <w:ind w:firstLine="708"/>
        <w:jc w:val="both"/>
        <w:rPr>
          <w:rFonts w:ascii="Times New Roman" w:hAnsi="Times New Roman" w:cs="Times New Roman"/>
          <w:sz w:val="24"/>
          <w:szCs w:val="24"/>
          <w:lang w:val="uk-UA"/>
        </w:rPr>
      </w:pPr>
    </w:p>
    <w:p w14:paraId="701C841D" w14:textId="77777777" w:rsidR="003E5F2F" w:rsidRPr="00B55706" w:rsidRDefault="003E5F2F" w:rsidP="00DC1279">
      <w:pPr>
        <w:spacing w:after="0" w:line="240" w:lineRule="auto"/>
        <w:ind w:firstLine="708"/>
        <w:jc w:val="both"/>
        <w:rPr>
          <w:rFonts w:ascii="Times New Roman" w:hAnsi="Times New Roman" w:cs="Times New Roman"/>
          <w:sz w:val="24"/>
          <w:szCs w:val="24"/>
          <w:lang w:val="uk-UA"/>
        </w:rPr>
      </w:pPr>
    </w:p>
    <w:p w14:paraId="110551E9" w14:textId="77777777" w:rsidR="00DC1279" w:rsidRPr="00DC1279" w:rsidRDefault="00DC1279" w:rsidP="00DC1279">
      <w:pPr>
        <w:spacing w:after="0" w:line="240" w:lineRule="auto"/>
        <w:ind w:firstLine="708"/>
        <w:jc w:val="center"/>
        <w:rPr>
          <w:rFonts w:ascii="Times New Roman" w:hAnsi="Times New Roman" w:cs="Times New Roman"/>
          <w:b/>
          <w:sz w:val="24"/>
          <w:szCs w:val="24"/>
        </w:rPr>
      </w:pPr>
      <w:r w:rsidRPr="00DC1279">
        <w:rPr>
          <w:rFonts w:ascii="Times New Roman" w:hAnsi="Times New Roman" w:cs="Times New Roman"/>
          <w:b/>
          <w:sz w:val="24"/>
          <w:szCs w:val="24"/>
        </w:rPr>
        <w:t xml:space="preserve">VI. ПРАВА </w:t>
      </w:r>
      <w:r w:rsidR="003E5F2F">
        <w:rPr>
          <w:rFonts w:ascii="Times New Roman" w:hAnsi="Times New Roman" w:cs="Times New Roman"/>
          <w:b/>
          <w:sz w:val="24"/>
          <w:szCs w:val="24"/>
          <w:lang w:val="uk-UA"/>
        </w:rPr>
        <w:t xml:space="preserve"> </w:t>
      </w:r>
      <w:r w:rsidRPr="00DC1279">
        <w:rPr>
          <w:rFonts w:ascii="Times New Roman" w:hAnsi="Times New Roman" w:cs="Times New Roman"/>
          <w:b/>
          <w:sz w:val="24"/>
          <w:szCs w:val="24"/>
        </w:rPr>
        <w:t xml:space="preserve">ТА </w:t>
      </w:r>
      <w:r w:rsidR="003E5F2F">
        <w:rPr>
          <w:rFonts w:ascii="Times New Roman" w:hAnsi="Times New Roman" w:cs="Times New Roman"/>
          <w:b/>
          <w:sz w:val="24"/>
          <w:szCs w:val="24"/>
          <w:lang w:val="uk-UA"/>
        </w:rPr>
        <w:t xml:space="preserve"> </w:t>
      </w:r>
      <w:r w:rsidRPr="00DC1279">
        <w:rPr>
          <w:rFonts w:ascii="Times New Roman" w:hAnsi="Times New Roman" w:cs="Times New Roman"/>
          <w:b/>
          <w:sz w:val="24"/>
          <w:szCs w:val="24"/>
        </w:rPr>
        <w:t xml:space="preserve">ОБОВ'ЯЗКИ </w:t>
      </w:r>
      <w:r w:rsidR="003E5F2F">
        <w:rPr>
          <w:rFonts w:ascii="Times New Roman" w:hAnsi="Times New Roman" w:cs="Times New Roman"/>
          <w:b/>
          <w:sz w:val="24"/>
          <w:szCs w:val="24"/>
          <w:lang w:val="uk-UA"/>
        </w:rPr>
        <w:t xml:space="preserve"> </w:t>
      </w:r>
      <w:r w:rsidRPr="00DC1279">
        <w:rPr>
          <w:rFonts w:ascii="Times New Roman" w:hAnsi="Times New Roman" w:cs="Times New Roman"/>
          <w:b/>
          <w:sz w:val="24"/>
          <w:szCs w:val="24"/>
        </w:rPr>
        <w:t>СТОРІН</w:t>
      </w:r>
    </w:p>
    <w:p w14:paraId="14241769" w14:textId="77777777" w:rsidR="00554B13" w:rsidRPr="00A6673E" w:rsidRDefault="00554B13" w:rsidP="00554B13">
      <w:pPr>
        <w:spacing w:after="0" w:line="240" w:lineRule="auto"/>
        <w:ind w:firstLine="54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Pr="00A6673E">
        <w:rPr>
          <w:rFonts w:ascii="Times New Roman" w:eastAsia="Times New Roman" w:hAnsi="Times New Roman" w:cs="Times New Roman"/>
          <w:sz w:val="24"/>
          <w:szCs w:val="24"/>
          <w:lang w:val="uk-UA" w:eastAsia="uk-UA"/>
        </w:rPr>
        <w:t xml:space="preserve">.1. </w:t>
      </w:r>
      <w:r w:rsidRPr="008A6FD5">
        <w:rPr>
          <w:rFonts w:ascii="Times New Roman" w:eastAsia="Times New Roman" w:hAnsi="Times New Roman" w:cs="Times New Roman"/>
          <w:b/>
          <w:sz w:val="24"/>
          <w:szCs w:val="24"/>
          <w:lang w:val="uk-UA" w:eastAsia="uk-UA"/>
        </w:rPr>
        <w:t>Покупець  зобов'язаний</w:t>
      </w:r>
      <w:r w:rsidRPr="00A6673E">
        <w:rPr>
          <w:rFonts w:ascii="Times New Roman" w:eastAsia="Times New Roman" w:hAnsi="Times New Roman" w:cs="Times New Roman"/>
          <w:sz w:val="24"/>
          <w:szCs w:val="24"/>
          <w:lang w:val="uk-UA" w:eastAsia="uk-UA"/>
        </w:rPr>
        <w:t xml:space="preserve">: </w:t>
      </w:r>
    </w:p>
    <w:p w14:paraId="47A2E0B9" w14:textId="77777777" w:rsidR="00554B13" w:rsidRPr="00A6673E" w:rsidRDefault="00554B13" w:rsidP="00554B13">
      <w:pPr>
        <w:spacing w:after="0" w:line="240" w:lineRule="auto"/>
        <w:ind w:firstLine="54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Pr="00A6673E">
        <w:rPr>
          <w:rFonts w:ascii="Times New Roman" w:eastAsia="Times New Roman" w:hAnsi="Times New Roman" w:cs="Times New Roman"/>
          <w:sz w:val="24"/>
          <w:szCs w:val="24"/>
          <w:lang w:val="uk-UA" w:eastAsia="uk-UA"/>
        </w:rPr>
        <w:t>.1.1. своєчасно та в повному обсязі сплачувати за товар;</w:t>
      </w:r>
    </w:p>
    <w:p w14:paraId="4E940148" w14:textId="77777777" w:rsidR="00554B13" w:rsidRPr="00A6673E" w:rsidRDefault="00554B13" w:rsidP="00554B13">
      <w:pPr>
        <w:spacing w:after="0" w:line="240" w:lineRule="auto"/>
        <w:ind w:firstLine="54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Pr="00A6673E">
        <w:rPr>
          <w:rFonts w:ascii="Times New Roman" w:eastAsia="Times New Roman" w:hAnsi="Times New Roman" w:cs="Times New Roman"/>
          <w:sz w:val="24"/>
          <w:szCs w:val="24"/>
          <w:lang w:val="uk-UA" w:eastAsia="uk-UA"/>
        </w:rPr>
        <w:t>.1.2. приймати поставлений товар  згідно з накладними, у разі дотримання Продавцем вимог Договору.</w:t>
      </w:r>
    </w:p>
    <w:p w14:paraId="1F020C76" w14:textId="77777777" w:rsidR="00554B13" w:rsidRPr="00A6673E" w:rsidRDefault="00554B13" w:rsidP="00554B13">
      <w:pPr>
        <w:spacing w:after="0" w:line="240" w:lineRule="auto"/>
        <w:ind w:firstLine="54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Pr="00A6673E">
        <w:rPr>
          <w:rFonts w:ascii="Times New Roman" w:eastAsia="Times New Roman" w:hAnsi="Times New Roman" w:cs="Times New Roman"/>
          <w:sz w:val="24"/>
          <w:szCs w:val="24"/>
          <w:lang w:val="uk-UA" w:eastAsia="uk-UA"/>
        </w:rPr>
        <w:t>.1.3. надавати Продавцю заявки на поставку Товару при наявності відповідного фінансування;</w:t>
      </w:r>
    </w:p>
    <w:p w14:paraId="2CA4D486" w14:textId="77777777" w:rsidR="00554B13" w:rsidRPr="00A6673E" w:rsidRDefault="008A6FD5" w:rsidP="00554B13">
      <w:pPr>
        <w:spacing w:after="0" w:line="240" w:lineRule="auto"/>
        <w:ind w:firstLine="54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00554B13" w:rsidRPr="00A6673E">
        <w:rPr>
          <w:rFonts w:ascii="Times New Roman" w:eastAsia="Times New Roman" w:hAnsi="Times New Roman" w:cs="Times New Roman"/>
          <w:sz w:val="24"/>
          <w:szCs w:val="24"/>
          <w:lang w:val="uk-UA" w:eastAsia="uk-UA"/>
        </w:rPr>
        <w:t xml:space="preserve">.2. </w:t>
      </w:r>
      <w:r w:rsidR="00554B13" w:rsidRPr="008A6FD5">
        <w:rPr>
          <w:rFonts w:ascii="Times New Roman" w:eastAsia="Times New Roman" w:hAnsi="Times New Roman" w:cs="Times New Roman"/>
          <w:b/>
          <w:sz w:val="24"/>
          <w:szCs w:val="24"/>
          <w:lang w:val="uk-UA" w:eastAsia="uk-UA"/>
        </w:rPr>
        <w:t>Покупець має право</w:t>
      </w:r>
      <w:r w:rsidR="00554B13" w:rsidRPr="00A6673E">
        <w:rPr>
          <w:rFonts w:ascii="Times New Roman" w:eastAsia="Times New Roman" w:hAnsi="Times New Roman" w:cs="Times New Roman"/>
          <w:sz w:val="24"/>
          <w:szCs w:val="24"/>
          <w:lang w:val="uk-UA" w:eastAsia="uk-UA"/>
        </w:rPr>
        <w:t xml:space="preserve">: </w:t>
      </w:r>
      <w:r w:rsidR="00554B13" w:rsidRPr="00A6673E">
        <w:rPr>
          <w:rFonts w:ascii="Times New Roman" w:eastAsia="Times New Roman" w:hAnsi="Times New Roman" w:cs="Times New Roman"/>
          <w:sz w:val="24"/>
          <w:szCs w:val="24"/>
          <w:lang w:val="uk-UA" w:eastAsia="uk-UA"/>
        </w:rPr>
        <w:tab/>
      </w:r>
    </w:p>
    <w:p w14:paraId="4A79E15C" w14:textId="77777777" w:rsidR="00554B13" w:rsidRPr="00A6673E" w:rsidRDefault="00554B13" w:rsidP="00554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A6673E">
        <w:rPr>
          <w:rFonts w:ascii="Times New Roman" w:eastAsia="Times New Roman" w:hAnsi="Times New Roman" w:cs="Times New Roman"/>
          <w:sz w:val="24"/>
          <w:szCs w:val="24"/>
          <w:lang w:val="uk-UA" w:eastAsia="uk-UA"/>
        </w:rPr>
        <w:t xml:space="preserve">        </w:t>
      </w:r>
      <w:r w:rsidR="008A6FD5">
        <w:rPr>
          <w:rFonts w:ascii="Times New Roman" w:eastAsia="Times New Roman" w:hAnsi="Times New Roman" w:cs="Times New Roman"/>
          <w:sz w:val="24"/>
          <w:szCs w:val="24"/>
          <w:lang w:val="uk-UA" w:eastAsia="uk-UA"/>
        </w:rPr>
        <w:t>6</w:t>
      </w:r>
      <w:r w:rsidRPr="00A6673E">
        <w:rPr>
          <w:rFonts w:ascii="Times New Roman" w:eastAsia="Times New Roman" w:hAnsi="Times New Roman" w:cs="Times New Roman"/>
          <w:sz w:val="24"/>
          <w:szCs w:val="24"/>
          <w:lang w:val="uk-UA" w:eastAsia="uk-UA"/>
        </w:rPr>
        <w:t xml:space="preserve">.2.1. у разі невиконання або неналежного виконання Продавцем зобов'язань, передбачених Договором, в односторонньому порядку розірвати цей Договір, повідомивши про це Продавця у строк не пізніше як за 10 днів до дати  з якої договір вважатиметься розірваним в односторонньому порядку, шляхом направлення листа на адресу Продавця поштою або направлення на адресу Продавця листа на електронну пошту Продавця, </w:t>
      </w:r>
      <w:r w:rsidRPr="00A6673E">
        <w:rPr>
          <w:rFonts w:ascii="Times New Roman" w:eastAsia="Times New Roman" w:hAnsi="Times New Roman" w:cs="Times New Roman"/>
          <w:sz w:val="24"/>
          <w:szCs w:val="24"/>
          <w:lang w:val="en-US" w:eastAsia="uk-UA"/>
        </w:rPr>
        <w:t>e</w:t>
      </w:r>
      <w:r w:rsidRPr="00A6673E">
        <w:rPr>
          <w:rFonts w:ascii="Times New Roman" w:eastAsia="Times New Roman" w:hAnsi="Times New Roman" w:cs="Times New Roman"/>
          <w:sz w:val="24"/>
          <w:szCs w:val="24"/>
          <w:lang w:val="uk-UA" w:eastAsia="uk-UA"/>
        </w:rPr>
        <w:t>-</w:t>
      </w:r>
      <w:r w:rsidRPr="00A6673E">
        <w:rPr>
          <w:rFonts w:ascii="Times New Roman" w:eastAsia="Times New Roman" w:hAnsi="Times New Roman" w:cs="Times New Roman"/>
          <w:sz w:val="24"/>
          <w:szCs w:val="24"/>
          <w:lang w:val="en-US" w:eastAsia="uk-UA"/>
        </w:rPr>
        <w:t>mail</w:t>
      </w:r>
      <w:r w:rsidRPr="00A6673E">
        <w:rPr>
          <w:rFonts w:ascii="Times New Roman" w:eastAsia="Times New Roman" w:hAnsi="Times New Roman" w:cs="Times New Roman"/>
          <w:sz w:val="24"/>
          <w:szCs w:val="24"/>
          <w:lang w:val="uk-UA" w:eastAsia="uk-UA"/>
        </w:rPr>
        <w:t>:_______).</w:t>
      </w:r>
    </w:p>
    <w:p w14:paraId="40C7679B" w14:textId="77777777" w:rsidR="00554B13" w:rsidRPr="00A6673E" w:rsidRDefault="008A6FD5" w:rsidP="00554B13">
      <w:pPr>
        <w:spacing w:after="0" w:line="240" w:lineRule="auto"/>
        <w:ind w:firstLine="54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00554B13" w:rsidRPr="00A6673E">
        <w:rPr>
          <w:rFonts w:ascii="Times New Roman" w:eastAsia="Times New Roman" w:hAnsi="Times New Roman" w:cs="Times New Roman"/>
          <w:sz w:val="24"/>
          <w:szCs w:val="24"/>
          <w:lang w:val="uk-UA" w:eastAsia="uk-UA"/>
        </w:rPr>
        <w:t>.2.2. контролювати поставку товару у строки, встановлені цим Договором;</w:t>
      </w:r>
    </w:p>
    <w:p w14:paraId="3CDE6F57" w14:textId="77777777" w:rsidR="00554B13" w:rsidRPr="00A6673E" w:rsidRDefault="008A6FD5" w:rsidP="00554B13">
      <w:pPr>
        <w:spacing w:after="0" w:line="240" w:lineRule="auto"/>
        <w:ind w:firstLine="54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00554B13" w:rsidRPr="00A6673E">
        <w:rPr>
          <w:rFonts w:ascii="Times New Roman" w:eastAsia="Times New Roman" w:hAnsi="Times New Roman" w:cs="Times New Roman"/>
          <w:sz w:val="24"/>
          <w:szCs w:val="24"/>
          <w:lang w:val="uk-UA" w:eastAsia="uk-UA"/>
        </w:rPr>
        <w:t>.2.3.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C6221C4" w14:textId="77777777" w:rsidR="00554B13" w:rsidRPr="00A6673E" w:rsidRDefault="008A6FD5" w:rsidP="00554B13">
      <w:pPr>
        <w:spacing w:after="0" w:line="240" w:lineRule="auto"/>
        <w:ind w:firstLine="54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00554B13" w:rsidRPr="00A6673E">
        <w:rPr>
          <w:rFonts w:ascii="Times New Roman" w:eastAsia="Times New Roman" w:hAnsi="Times New Roman" w:cs="Times New Roman"/>
          <w:sz w:val="24"/>
          <w:szCs w:val="24"/>
          <w:lang w:val="uk-UA" w:eastAsia="uk-UA"/>
        </w:rPr>
        <w:t>.2.4. повернути рахунок Продавцю без здійснення оплати в разі неналежного його оформлення (відсутність печатки, підписів тощо);</w:t>
      </w:r>
    </w:p>
    <w:p w14:paraId="1BB628C8" w14:textId="77777777" w:rsidR="00554B13" w:rsidRPr="00A6673E" w:rsidRDefault="008A6FD5" w:rsidP="00554B13">
      <w:pPr>
        <w:spacing w:after="0" w:line="240" w:lineRule="auto"/>
        <w:ind w:firstLine="54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00554B13" w:rsidRPr="00A6673E">
        <w:rPr>
          <w:rFonts w:ascii="Times New Roman" w:eastAsia="Times New Roman" w:hAnsi="Times New Roman" w:cs="Times New Roman"/>
          <w:sz w:val="24"/>
          <w:szCs w:val="24"/>
          <w:lang w:val="uk-UA" w:eastAsia="uk-UA"/>
        </w:rPr>
        <w:t>.2.5. повернути Товар в разі неналежно оформлених документів (відсутність печатки, підписів тощо), відповідно п. 5.3. даного договору.</w:t>
      </w:r>
    </w:p>
    <w:p w14:paraId="36474C8F" w14:textId="77777777" w:rsidR="00554B13" w:rsidRPr="00A6673E" w:rsidRDefault="008A6FD5" w:rsidP="00554B13">
      <w:pPr>
        <w:spacing w:after="0" w:line="240" w:lineRule="auto"/>
        <w:ind w:firstLine="53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00554B13" w:rsidRPr="00A6673E">
        <w:rPr>
          <w:rFonts w:ascii="Times New Roman" w:eastAsia="Times New Roman" w:hAnsi="Times New Roman" w:cs="Times New Roman"/>
          <w:sz w:val="24"/>
          <w:szCs w:val="24"/>
          <w:lang w:val="uk-UA" w:eastAsia="uk-UA"/>
        </w:rPr>
        <w:t xml:space="preserve">.3. </w:t>
      </w:r>
      <w:r w:rsidR="00554B13" w:rsidRPr="008A6FD5">
        <w:rPr>
          <w:rFonts w:ascii="Times New Roman" w:eastAsia="Times New Roman" w:hAnsi="Times New Roman" w:cs="Times New Roman"/>
          <w:b/>
          <w:sz w:val="24"/>
          <w:szCs w:val="24"/>
          <w:lang w:val="uk-UA" w:eastAsia="uk-UA"/>
        </w:rPr>
        <w:t>Продавець  зобов'язаний:</w:t>
      </w:r>
      <w:r w:rsidR="00554B13" w:rsidRPr="00A6673E">
        <w:rPr>
          <w:rFonts w:ascii="Times New Roman" w:eastAsia="Times New Roman" w:hAnsi="Times New Roman" w:cs="Times New Roman"/>
          <w:sz w:val="24"/>
          <w:szCs w:val="24"/>
          <w:lang w:val="uk-UA" w:eastAsia="uk-UA"/>
        </w:rPr>
        <w:t xml:space="preserve"> </w:t>
      </w:r>
    </w:p>
    <w:p w14:paraId="6850E3DC" w14:textId="77777777" w:rsidR="00554B13" w:rsidRPr="00A6673E" w:rsidRDefault="008A6FD5" w:rsidP="00554B13">
      <w:pPr>
        <w:spacing w:after="0" w:line="240" w:lineRule="auto"/>
        <w:ind w:firstLine="53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00554B13" w:rsidRPr="00A6673E">
        <w:rPr>
          <w:rFonts w:ascii="Times New Roman" w:eastAsia="Times New Roman" w:hAnsi="Times New Roman" w:cs="Times New Roman"/>
          <w:sz w:val="24"/>
          <w:szCs w:val="24"/>
          <w:lang w:val="uk-UA" w:eastAsia="uk-UA"/>
        </w:rPr>
        <w:t>.3.1. забезпечити поставку товару  у строки, встановлені цим Договором;</w:t>
      </w:r>
    </w:p>
    <w:p w14:paraId="02426DEE" w14:textId="77777777" w:rsidR="00554B13" w:rsidRPr="00A6673E" w:rsidRDefault="008A6FD5" w:rsidP="00554B13">
      <w:pPr>
        <w:spacing w:after="0" w:line="240" w:lineRule="auto"/>
        <w:ind w:firstLine="53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00554B13" w:rsidRPr="00A6673E">
        <w:rPr>
          <w:rFonts w:ascii="Times New Roman" w:eastAsia="Times New Roman" w:hAnsi="Times New Roman" w:cs="Times New Roman"/>
          <w:sz w:val="24"/>
          <w:szCs w:val="24"/>
          <w:lang w:val="uk-UA" w:eastAsia="uk-UA"/>
        </w:rPr>
        <w:t xml:space="preserve">.3.2. забезпечити поставку належного товару, якість якого відповідає умовам, установленим розділом II та </w:t>
      </w:r>
      <w:r w:rsidR="00554B13" w:rsidRPr="007C3026">
        <w:rPr>
          <w:rFonts w:ascii="Times New Roman" w:eastAsia="Times New Roman" w:hAnsi="Times New Roman" w:cs="Times New Roman"/>
          <w:sz w:val="24"/>
          <w:szCs w:val="24"/>
          <w:lang w:val="uk-UA" w:eastAsia="uk-UA"/>
        </w:rPr>
        <w:t xml:space="preserve">Додатку </w:t>
      </w:r>
      <w:r w:rsidR="007C3026" w:rsidRPr="007C3026">
        <w:rPr>
          <w:rFonts w:ascii="Times New Roman" w:eastAsia="Times New Roman" w:hAnsi="Times New Roman" w:cs="Times New Roman"/>
          <w:sz w:val="24"/>
          <w:szCs w:val="24"/>
          <w:lang w:val="uk-UA" w:eastAsia="uk-UA"/>
        </w:rPr>
        <w:t>1</w:t>
      </w:r>
      <w:r w:rsidR="00554B13" w:rsidRPr="00A6673E">
        <w:rPr>
          <w:rFonts w:ascii="Times New Roman" w:eastAsia="Times New Roman" w:hAnsi="Times New Roman" w:cs="Times New Roman"/>
          <w:sz w:val="24"/>
          <w:szCs w:val="24"/>
          <w:lang w:val="uk-UA" w:eastAsia="uk-UA"/>
        </w:rPr>
        <w:t xml:space="preserve"> цього Договору.</w:t>
      </w:r>
    </w:p>
    <w:p w14:paraId="497FF25E" w14:textId="77777777" w:rsidR="00554B13" w:rsidRPr="00A6673E" w:rsidRDefault="00554B13" w:rsidP="00554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A6673E">
        <w:rPr>
          <w:rFonts w:ascii="Times New Roman" w:eastAsia="Times New Roman" w:hAnsi="Times New Roman" w:cs="Times New Roman"/>
          <w:sz w:val="24"/>
          <w:szCs w:val="24"/>
          <w:lang w:val="uk-UA" w:eastAsia="uk-UA"/>
        </w:rPr>
        <w:t xml:space="preserve">         </w:t>
      </w:r>
      <w:r w:rsidR="008A6FD5">
        <w:rPr>
          <w:rFonts w:ascii="Times New Roman" w:eastAsia="Times New Roman" w:hAnsi="Times New Roman" w:cs="Times New Roman"/>
          <w:sz w:val="24"/>
          <w:szCs w:val="24"/>
          <w:lang w:val="uk-UA" w:eastAsia="uk-UA"/>
        </w:rPr>
        <w:t>6</w:t>
      </w:r>
      <w:r w:rsidRPr="00A6673E">
        <w:rPr>
          <w:rFonts w:ascii="Times New Roman" w:eastAsia="Times New Roman" w:hAnsi="Times New Roman" w:cs="Times New Roman"/>
          <w:sz w:val="24"/>
          <w:szCs w:val="24"/>
          <w:lang w:val="uk-UA" w:eastAsia="uk-UA"/>
        </w:rPr>
        <w:t>.3.3. надати Покупцю к</w:t>
      </w:r>
      <w:r w:rsidRPr="00A6673E">
        <w:rPr>
          <w:rFonts w:ascii="Times New Roman CYR" w:eastAsia="Times New Roman" w:hAnsi="Times New Roman CYR" w:cs="Times New Roman CYR"/>
          <w:sz w:val="24"/>
          <w:szCs w:val="24"/>
          <w:lang w:val="uk-UA" w:eastAsia="uk-UA"/>
        </w:rPr>
        <w:t>омплект документів, необхідних для реєстрації кожного транспортного засобу (автобуса) після зарахування на рахунок Продавця 100% вартості Товару.</w:t>
      </w:r>
    </w:p>
    <w:p w14:paraId="4C81CEC0" w14:textId="77777777" w:rsidR="00554B13" w:rsidRPr="00A6673E" w:rsidRDefault="008A6FD5" w:rsidP="00554B13">
      <w:pPr>
        <w:spacing w:after="0" w:line="240" w:lineRule="auto"/>
        <w:ind w:firstLine="53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00554B13" w:rsidRPr="00A6673E">
        <w:rPr>
          <w:rFonts w:ascii="Times New Roman" w:eastAsia="Times New Roman" w:hAnsi="Times New Roman" w:cs="Times New Roman"/>
          <w:sz w:val="24"/>
          <w:szCs w:val="24"/>
          <w:lang w:val="uk-UA" w:eastAsia="uk-UA"/>
        </w:rPr>
        <w:t xml:space="preserve">.4. </w:t>
      </w:r>
      <w:r w:rsidR="00554B13" w:rsidRPr="008A6FD5">
        <w:rPr>
          <w:rFonts w:ascii="Times New Roman" w:eastAsia="Times New Roman" w:hAnsi="Times New Roman" w:cs="Times New Roman"/>
          <w:b/>
          <w:sz w:val="24"/>
          <w:szCs w:val="24"/>
          <w:lang w:val="uk-UA" w:eastAsia="uk-UA"/>
        </w:rPr>
        <w:t>Продавець має право</w:t>
      </w:r>
      <w:r w:rsidR="00554B13" w:rsidRPr="00A6673E">
        <w:rPr>
          <w:rFonts w:ascii="Times New Roman" w:eastAsia="Times New Roman" w:hAnsi="Times New Roman" w:cs="Times New Roman"/>
          <w:sz w:val="24"/>
          <w:szCs w:val="24"/>
          <w:lang w:val="uk-UA" w:eastAsia="uk-UA"/>
        </w:rPr>
        <w:t xml:space="preserve">: </w:t>
      </w:r>
    </w:p>
    <w:p w14:paraId="2AE57AFC" w14:textId="77777777" w:rsidR="00554B13" w:rsidRPr="00A6673E" w:rsidRDefault="008A6FD5" w:rsidP="00554B13">
      <w:pPr>
        <w:spacing w:after="0" w:line="240" w:lineRule="auto"/>
        <w:ind w:firstLine="53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00554B13" w:rsidRPr="00A6673E">
        <w:rPr>
          <w:rFonts w:ascii="Times New Roman" w:eastAsia="Times New Roman" w:hAnsi="Times New Roman" w:cs="Times New Roman"/>
          <w:sz w:val="24"/>
          <w:szCs w:val="24"/>
          <w:lang w:val="uk-UA" w:eastAsia="uk-UA"/>
        </w:rPr>
        <w:t>.4.1. своєчасно та в повному обсязі отримувати плату за поставлений і прийнятий Покупцем товар</w:t>
      </w:r>
      <w:r>
        <w:rPr>
          <w:rFonts w:ascii="Times New Roman" w:eastAsia="Times New Roman" w:hAnsi="Times New Roman" w:cs="Times New Roman"/>
          <w:sz w:val="24"/>
          <w:szCs w:val="24"/>
          <w:lang w:val="uk-UA" w:eastAsia="uk-UA"/>
        </w:rPr>
        <w:t>.</w:t>
      </w:r>
    </w:p>
    <w:p w14:paraId="40ABEA37" w14:textId="77777777" w:rsidR="00554B13" w:rsidRDefault="00554B13" w:rsidP="00DC1279">
      <w:pPr>
        <w:spacing w:after="0" w:line="240" w:lineRule="auto"/>
        <w:ind w:firstLine="708"/>
        <w:jc w:val="both"/>
        <w:rPr>
          <w:rFonts w:ascii="Times New Roman" w:hAnsi="Times New Roman" w:cs="Times New Roman"/>
          <w:sz w:val="24"/>
          <w:szCs w:val="24"/>
          <w:lang w:val="uk-UA"/>
        </w:rPr>
      </w:pPr>
    </w:p>
    <w:p w14:paraId="1E452390" w14:textId="77777777" w:rsidR="00DC1279" w:rsidRDefault="00DC1279" w:rsidP="00DC1279">
      <w:pPr>
        <w:spacing w:after="0" w:line="240" w:lineRule="auto"/>
        <w:ind w:firstLine="708"/>
        <w:jc w:val="center"/>
        <w:rPr>
          <w:rFonts w:ascii="Times New Roman" w:hAnsi="Times New Roman" w:cs="Times New Roman"/>
          <w:b/>
          <w:sz w:val="24"/>
          <w:szCs w:val="24"/>
          <w:lang w:val="uk-UA"/>
        </w:rPr>
      </w:pPr>
      <w:r w:rsidRPr="00DC1279">
        <w:rPr>
          <w:rFonts w:ascii="Times New Roman" w:hAnsi="Times New Roman" w:cs="Times New Roman"/>
          <w:b/>
          <w:sz w:val="24"/>
          <w:szCs w:val="24"/>
        </w:rPr>
        <w:t xml:space="preserve">VII. ВІДПОВІДАЛЬНІСТЬ </w:t>
      </w:r>
      <w:r w:rsidR="003E5F2F">
        <w:rPr>
          <w:rFonts w:ascii="Times New Roman" w:hAnsi="Times New Roman" w:cs="Times New Roman"/>
          <w:b/>
          <w:sz w:val="24"/>
          <w:szCs w:val="24"/>
          <w:lang w:val="uk-UA"/>
        </w:rPr>
        <w:t xml:space="preserve"> </w:t>
      </w:r>
      <w:r w:rsidRPr="00DC1279">
        <w:rPr>
          <w:rFonts w:ascii="Times New Roman" w:hAnsi="Times New Roman" w:cs="Times New Roman"/>
          <w:b/>
          <w:sz w:val="24"/>
          <w:szCs w:val="24"/>
        </w:rPr>
        <w:t>СТОРІН</w:t>
      </w:r>
    </w:p>
    <w:p w14:paraId="5D720E26" w14:textId="77777777" w:rsidR="00DC1279" w:rsidRPr="00DC1279" w:rsidRDefault="00DC1279" w:rsidP="00743964">
      <w:pPr>
        <w:spacing w:after="0" w:line="240" w:lineRule="auto"/>
        <w:ind w:firstLine="567"/>
        <w:jc w:val="both"/>
        <w:rPr>
          <w:rFonts w:ascii="Times New Roman" w:hAnsi="Times New Roman" w:cs="Times New Roman"/>
          <w:sz w:val="24"/>
          <w:szCs w:val="24"/>
        </w:rPr>
      </w:pPr>
      <w:r w:rsidRPr="00DC1279">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w:t>
      </w:r>
      <w:r w:rsidR="009D6621">
        <w:rPr>
          <w:rFonts w:ascii="Times New Roman" w:hAnsi="Times New Roman" w:cs="Times New Roman"/>
          <w:sz w:val="24"/>
          <w:szCs w:val="24"/>
          <w:lang w:val="uk-UA"/>
        </w:rPr>
        <w:t xml:space="preserve">чинним </w:t>
      </w:r>
      <w:r w:rsidRPr="00DC1279">
        <w:rPr>
          <w:rFonts w:ascii="Times New Roman" w:hAnsi="Times New Roman" w:cs="Times New Roman"/>
          <w:sz w:val="24"/>
          <w:szCs w:val="24"/>
        </w:rPr>
        <w:t>закон</w:t>
      </w:r>
      <w:r w:rsidR="009D6621">
        <w:rPr>
          <w:rFonts w:ascii="Times New Roman" w:hAnsi="Times New Roman" w:cs="Times New Roman"/>
          <w:sz w:val="24"/>
          <w:szCs w:val="24"/>
          <w:lang w:val="uk-UA"/>
        </w:rPr>
        <w:t xml:space="preserve">одавством України </w:t>
      </w:r>
      <w:r w:rsidRPr="00DC1279">
        <w:rPr>
          <w:rFonts w:ascii="Times New Roman" w:hAnsi="Times New Roman" w:cs="Times New Roman"/>
          <w:sz w:val="24"/>
          <w:szCs w:val="24"/>
        </w:rPr>
        <w:t xml:space="preserve">та цим Договором. </w:t>
      </w:r>
    </w:p>
    <w:p w14:paraId="7B95A28A" w14:textId="77777777" w:rsidR="009D6621" w:rsidRPr="00A6673E" w:rsidRDefault="00743964" w:rsidP="0074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r w:rsidR="009D6621" w:rsidRPr="00A6673E">
        <w:rPr>
          <w:rFonts w:ascii="Times New Roman" w:eastAsia="Times New Roman" w:hAnsi="Times New Roman" w:cs="Times New Roman"/>
          <w:sz w:val="24"/>
          <w:szCs w:val="24"/>
          <w:lang w:val="uk-UA" w:eastAsia="uk-UA"/>
        </w:rPr>
        <w:t>.2. У разі порушення зобов’язань, передбачених Договором застосовуються наступні штрафні санкції:</w:t>
      </w:r>
    </w:p>
    <w:p w14:paraId="36898710" w14:textId="77777777" w:rsidR="009D6621" w:rsidRPr="00A6673E" w:rsidRDefault="009D6621" w:rsidP="009D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A6673E">
        <w:rPr>
          <w:rFonts w:ascii="Times New Roman" w:eastAsia="Times New Roman" w:hAnsi="Times New Roman" w:cs="Times New Roman"/>
          <w:color w:val="000000"/>
          <w:sz w:val="24"/>
          <w:szCs w:val="24"/>
          <w:shd w:val="clear" w:color="auto" w:fill="FFFFFF"/>
          <w:lang w:val="uk-UA" w:eastAsia="uk-UA"/>
        </w:rPr>
        <w:t>-за порушення умов зобов'язання щодо якості (комплектності) товарів Покупцем стягується з Продавця штраф у розмірі двадцяти відсотків вартості неякісних (некомплектних) товарів</w:t>
      </w:r>
      <w:r w:rsidRPr="00A6673E">
        <w:rPr>
          <w:rFonts w:ascii="Times New Roman" w:eastAsia="Times New Roman" w:hAnsi="Times New Roman" w:cs="Times New Roman"/>
          <w:sz w:val="24"/>
          <w:szCs w:val="24"/>
          <w:lang w:val="uk-UA" w:eastAsia="uk-UA"/>
        </w:rPr>
        <w:t>;</w:t>
      </w:r>
    </w:p>
    <w:p w14:paraId="550F3F43" w14:textId="77777777" w:rsidR="009D6621" w:rsidRPr="00A6673E" w:rsidRDefault="009D6621" w:rsidP="009D6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trike/>
          <w:sz w:val="24"/>
          <w:szCs w:val="24"/>
          <w:lang w:val="uk-UA" w:eastAsia="uk-UA"/>
        </w:rPr>
      </w:pPr>
      <w:r w:rsidRPr="00A6673E">
        <w:rPr>
          <w:rFonts w:ascii="Times New Roman" w:eastAsia="Times New Roman" w:hAnsi="Times New Roman" w:cs="Times New Roman"/>
          <w:strike/>
          <w:sz w:val="24"/>
          <w:szCs w:val="24"/>
          <w:lang w:val="uk-UA" w:eastAsia="uk-UA"/>
        </w:rPr>
        <w:t>-</w:t>
      </w:r>
      <w:r w:rsidRPr="00A6673E">
        <w:rPr>
          <w:rFonts w:ascii="Times New Roman" w:eastAsia="Times New Roman" w:hAnsi="Times New Roman" w:cs="Times New Roman"/>
          <w:color w:val="000000"/>
          <w:sz w:val="24"/>
          <w:szCs w:val="24"/>
          <w:shd w:val="clear" w:color="auto" w:fill="FFFFFF"/>
          <w:lang w:val="uk-UA" w:eastAsia="uk-UA"/>
        </w:rPr>
        <w:t xml:space="preserve"> за порушення строків виконання зобов'язання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44FACDFF" w14:textId="77777777" w:rsidR="009D6621" w:rsidRPr="00A6673E" w:rsidRDefault="00743964" w:rsidP="009D6621">
      <w:pPr>
        <w:spacing w:after="0" w:line="240" w:lineRule="auto"/>
        <w:ind w:firstLine="53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7</w:t>
      </w:r>
      <w:r w:rsidR="009D6621" w:rsidRPr="00A6673E">
        <w:rPr>
          <w:rFonts w:ascii="Times New Roman" w:eastAsia="Times New Roman" w:hAnsi="Times New Roman" w:cs="Times New Roman"/>
          <w:sz w:val="24"/>
          <w:szCs w:val="24"/>
          <w:lang w:val="uk-UA" w:eastAsia="uk-UA"/>
        </w:rPr>
        <w:t xml:space="preserve">.3. Сплата штрафних санкцій не звільняє сторону, яка їх сплатила, від виконання зобов'язань за договором. </w:t>
      </w:r>
    </w:p>
    <w:p w14:paraId="64BD959D" w14:textId="77777777" w:rsidR="009D6621" w:rsidRPr="00A6673E" w:rsidRDefault="00743964" w:rsidP="009D6621">
      <w:pPr>
        <w:spacing w:after="0" w:line="240" w:lineRule="auto"/>
        <w:ind w:firstLine="53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r w:rsidR="009D6621" w:rsidRPr="00A6673E">
        <w:rPr>
          <w:rFonts w:ascii="Times New Roman" w:eastAsia="Times New Roman" w:hAnsi="Times New Roman" w:cs="Times New Roman"/>
          <w:sz w:val="24"/>
          <w:szCs w:val="24"/>
          <w:lang w:val="uk-UA" w:eastAsia="uk-UA"/>
        </w:rPr>
        <w:t>.4. У разі затримки бюджетного фінансування П</w:t>
      </w:r>
      <w:r w:rsidR="006F0C6F">
        <w:rPr>
          <w:rFonts w:ascii="Times New Roman" w:eastAsia="Times New Roman" w:hAnsi="Times New Roman" w:cs="Times New Roman"/>
          <w:sz w:val="24"/>
          <w:szCs w:val="24"/>
          <w:lang w:val="uk-UA" w:eastAsia="uk-UA"/>
        </w:rPr>
        <w:t>окупець</w:t>
      </w:r>
      <w:r w:rsidR="009D6621" w:rsidRPr="00A6673E">
        <w:rPr>
          <w:rFonts w:ascii="Times New Roman" w:eastAsia="Times New Roman" w:hAnsi="Times New Roman" w:cs="Times New Roman"/>
          <w:sz w:val="24"/>
          <w:szCs w:val="24"/>
          <w:lang w:val="uk-UA" w:eastAsia="uk-UA"/>
        </w:rPr>
        <w:t xml:space="preserve"> звільняється від сплати Продавцю  штрафних санкцій, відшкодування збитків та відповідальності за порушення грошового зобов`язання. </w:t>
      </w:r>
    </w:p>
    <w:p w14:paraId="58218A0A" w14:textId="77777777" w:rsidR="00DC1279" w:rsidRDefault="00DC1279" w:rsidP="00DC1279">
      <w:pPr>
        <w:spacing w:after="0" w:line="240" w:lineRule="auto"/>
        <w:ind w:firstLine="708"/>
        <w:jc w:val="both"/>
        <w:rPr>
          <w:rFonts w:ascii="Times New Roman" w:hAnsi="Times New Roman" w:cs="Times New Roman"/>
          <w:sz w:val="24"/>
          <w:szCs w:val="24"/>
          <w:lang w:val="uk-UA"/>
        </w:rPr>
      </w:pPr>
    </w:p>
    <w:p w14:paraId="19B991F4" w14:textId="77777777" w:rsidR="00743964" w:rsidRPr="00743964" w:rsidRDefault="00743964" w:rsidP="00DC1279">
      <w:pPr>
        <w:spacing w:after="0" w:line="240" w:lineRule="auto"/>
        <w:ind w:firstLine="708"/>
        <w:jc w:val="both"/>
        <w:rPr>
          <w:rFonts w:ascii="Times New Roman" w:hAnsi="Times New Roman" w:cs="Times New Roman"/>
          <w:sz w:val="24"/>
          <w:szCs w:val="24"/>
          <w:lang w:val="uk-UA"/>
        </w:rPr>
      </w:pPr>
    </w:p>
    <w:p w14:paraId="7F20FBD4" w14:textId="77777777" w:rsidR="00DC1279" w:rsidRPr="005E6E0B" w:rsidRDefault="00DC1279" w:rsidP="00DC1279">
      <w:pPr>
        <w:spacing w:after="0" w:line="240" w:lineRule="auto"/>
        <w:ind w:firstLine="708"/>
        <w:jc w:val="center"/>
        <w:rPr>
          <w:rFonts w:ascii="Times New Roman" w:hAnsi="Times New Roman" w:cs="Times New Roman"/>
          <w:b/>
          <w:sz w:val="24"/>
          <w:szCs w:val="24"/>
          <w:lang w:val="uk-UA"/>
        </w:rPr>
      </w:pPr>
      <w:r w:rsidRPr="00DC1279">
        <w:rPr>
          <w:rFonts w:ascii="Times New Roman" w:hAnsi="Times New Roman" w:cs="Times New Roman"/>
          <w:b/>
          <w:sz w:val="24"/>
          <w:szCs w:val="24"/>
        </w:rPr>
        <w:t>VIII</w:t>
      </w:r>
      <w:r w:rsidRPr="005E6E0B">
        <w:rPr>
          <w:rFonts w:ascii="Times New Roman" w:hAnsi="Times New Roman" w:cs="Times New Roman"/>
          <w:b/>
          <w:sz w:val="24"/>
          <w:szCs w:val="24"/>
          <w:lang w:val="uk-UA"/>
        </w:rPr>
        <w:t xml:space="preserve">. ОБСТАВИНИ </w:t>
      </w:r>
      <w:r w:rsidR="003E5F2F">
        <w:rPr>
          <w:rFonts w:ascii="Times New Roman" w:hAnsi="Times New Roman" w:cs="Times New Roman"/>
          <w:b/>
          <w:sz w:val="24"/>
          <w:szCs w:val="24"/>
          <w:lang w:val="uk-UA"/>
        </w:rPr>
        <w:t xml:space="preserve"> </w:t>
      </w:r>
      <w:r w:rsidRPr="005E6E0B">
        <w:rPr>
          <w:rFonts w:ascii="Times New Roman" w:hAnsi="Times New Roman" w:cs="Times New Roman"/>
          <w:b/>
          <w:sz w:val="24"/>
          <w:szCs w:val="24"/>
          <w:lang w:val="uk-UA"/>
        </w:rPr>
        <w:t xml:space="preserve">НЕПЕРЕБОРНОЇ </w:t>
      </w:r>
      <w:r w:rsidR="003E5F2F">
        <w:rPr>
          <w:rFonts w:ascii="Times New Roman" w:hAnsi="Times New Roman" w:cs="Times New Roman"/>
          <w:b/>
          <w:sz w:val="24"/>
          <w:szCs w:val="24"/>
          <w:lang w:val="uk-UA"/>
        </w:rPr>
        <w:t xml:space="preserve"> </w:t>
      </w:r>
      <w:r w:rsidRPr="005E6E0B">
        <w:rPr>
          <w:rFonts w:ascii="Times New Roman" w:hAnsi="Times New Roman" w:cs="Times New Roman"/>
          <w:b/>
          <w:sz w:val="24"/>
          <w:szCs w:val="24"/>
          <w:lang w:val="uk-UA"/>
        </w:rPr>
        <w:t>СИЛИ</w:t>
      </w:r>
    </w:p>
    <w:p w14:paraId="2F69EB14" w14:textId="77777777" w:rsidR="00BB4613" w:rsidRPr="001E3B88" w:rsidRDefault="00BB4613" w:rsidP="00BB4613">
      <w:pPr>
        <w:spacing w:after="0" w:line="240" w:lineRule="auto"/>
        <w:ind w:right="-34" w:firstLine="709"/>
        <w:jc w:val="both"/>
        <w:rPr>
          <w:rFonts w:ascii="Times New Roman" w:eastAsia="Times New Roman" w:hAnsi="Times New Roman" w:cs="Times New Roman"/>
          <w:sz w:val="24"/>
          <w:szCs w:val="24"/>
          <w:lang w:val="uk-UA"/>
        </w:rPr>
      </w:pPr>
      <w:r w:rsidRPr="001E3B88">
        <w:rPr>
          <w:rFonts w:ascii="Times New Roman" w:eastAsia="Times New Roman" w:hAnsi="Times New Roman" w:cs="Times New Roman"/>
          <w:sz w:val="24"/>
          <w:szCs w:val="24"/>
          <w:lang w:val="uk-UA" w:eastAsia="ru-RU"/>
        </w:rPr>
        <w:t xml:space="preserve">8.1. </w:t>
      </w:r>
      <w:r w:rsidRPr="001E3B88">
        <w:rPr>
          <w:rFonts w:ascii="Times New Roman" w:eastAsia="Times New Roman" w:hAnsi="Times New Roman" w:cs="Times New Roman"/>
          <w:sz w:val="24"/>
          <w:szCs w:val="24"/>
          <w:lang w:val="uk-UA"/>
        </w:rPr>
        <w:t xml:space="preserve">Сторони не несуть відповідальності за невиконання або неналежне виконання будь-якого із положень </w:t>
      </w:r>
      <w:r>
        <w:rPr>
          <w:rFonts w:ascii="Times New Roman" w:eastAsia="Times New Roman" w:hAnsi="Times New Roman" w:cs="Times New Roman"/>
          <w:sz w:val="24"/>
          <w:szCs w:val="24"/>
          <w:lang w:val="uk-UA"/>
        </w:rPr>
        <w:t>ць</w:t>
      </w:r>
      <w:r w:rsidRPr="001E3B88">
        <w:rPr>
          <w:rFonts w:ascii="Times New Roman" w:eastAsia="Times New Roman" w:hAnsi="Times New Roman" w:cs="Times New Roman"/>
          <w:sz w:val="24"/>
          <w:szCs w:val="24"/>
          <w:lang w:val="uk-UA"/>
        </w:rPr>
        <w:t>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карантин, встановлен</w:t>
      </w:r>
      <w:r>
        <w:rPr>
          <w:rFonts w:ascii="Times New Roman" w:eastAsia="Times New Roman" w:hAnsi="Times New Roman" w:cs="Times New Roman"/>
          <w:sz w:val="24"/>
          <w:szCs w:val="24"/>
          <w:lang w:val="uk-UA"/>
        </w:rPr>
        <w:t xml:space="preserve">ий </w:t>
      </w:r>
      <w:r w:rsidRPr="001E3B88">
        <w:rPr>
          <w:rFonts w:ascii="Times New Roman" w:eastAsia="Times New Roman" w:hAnsi="Times New Roman" w:cs="Times New Roman"/>
          <w:sz w:val="24"/>
          <w:szCs w:val="24"/>
          <w:lang w:val="uk-UA"/>
        </w:rPr>
        <w:t>Кабінетом Міністрів України тощо, перелік яких визначений ст</w:t>
      </w:r>
      <w:r>
        <w:rPr>
          <w:rFonts w:ascii="Times New Roman" w:eastAsia="Times New Roman" w:hAnsi="Times New Roman" w:cs="Times New Roman"/>
          <w:sz w:val="24"/>
          <w:szCs w:val="24"/>
          <w:lang w:val="uk-UA"/>
        </w:rPr>
        <w:t>аттею</w:t>
      </w:r>
      <w:r w:rsidRPr="003A2C58">
        <w:rPr>
          <w:rStyle w:val="rvts9"/>
          <w:rFonts w:ascii="Times New Roman" w:hAnsi="Times New Roman" w:cs="Times New Roman"/>
          <w:color w:val="333333"/>
          <w:sz w:val="24"/>
          <w:szCs w:val="24"/>
          <w:shd w:val="clear" w:color="auto" w:fill="FFFFFF"/>
          <w:lang w:val="uk-UA"/>
        </w:rPr>
        <w:t>14</w:t>
      </w:r>
      <w:r w:rsidRPr="003A2C58">
        <w:rPr>
          <w:rStyle w:val="rvts37"/>
          <w:rFonts w:ascii="Times New Roman" w:hAnsi="Times New Roman"/>
          <w:color w:val="333333"/>
          <w:sz w:val="24"/>
          <w:szCs w:val="24"/>
          <w:shd w:val="clear" w:color="auto" w:fill="FFFFFF"/>
          <w:vertAlign w:val="superscript"/>
          <w:lang w:val="uk-UA"/>
        </w:rPr>
        <w:t>1</w:t>
      </w:r>
      <w:r w:rsidRPr="001E3B88">
        <w:rPr>
          <w:rFonts w:ascii="Times New Roman" w:eastAsia="Times New Roman" w:hAnsi="Times New Roman" w:cs="Times New Roman"/>
          <w:sz w:val="24"/>
          <w:szCs w:val="24"/>
          <w:lang w:val="uk-UA"/>
        </w:rPr>
        <w:t xml:space="preserve"> Закону України «Про </w:t>
      </w:r>
      <w:r>
        <w:rPr>
          <w:rFonts w:ascii="Times New Roman" w:eastAsia="Times New Roman" w:hAnsi="Times New Roman" w:cs="Times New Roman"/>
          <w:sz w:val="24"/>
          <w:szCs w:val="24"/>
          <w:lang w:val="uk-UA"/>
        </w:rPr>
        <w:t>т</w:t>
      </w:r>
      <w:r w:rsidRPr="001E3B88">
        <w:rPr>
          <w:rFonts w:ascii="Times New Roman" w:eastAsia="Times New Roman" w:hAnsi="Times New Roman" w:cs="Times New Roman"/>
          <w:sz w:val="24"/>
          <w:szCs w:val="24"/>
          <w:lang w:val="uk-UA"/>
        </w:rPr>
        <w:t xml:space="preserve">оргово-промислові палати України» (далі </w:t>
      </w:r>
      <w:r>
        <w:rPr>
          <w:rFonts w:ascii="Times New Roman" w:eastAsia="Times New Roman" w:hAnsi="Times New Roman" w:cs="Times New Roman"/>
          <w:sz w:val="24"/>
          <w:szCs w:val="24"/>
          <w:lang w:val="uk-UA"/>
        </w:rPr>
        <w:t>—</w:t>
      </w:r>
      <w:r w:rsidRPr="001E3B88">
        <w:rPr>
          <w:rFonts w:ascii="Times New Roman" w:eastAsia="Times New Roman" w:hAnsi="Times New Roman" w:cs="Times New Roman"/>
          <w:sz w:val="24"/>
          <w:szCs w:val="24"/>
          <w:lang w:val="uk-UA"/>
        </w:rPr>
        <w:t>форс-мажорні обставини).</w:t>
      </w:r>
    </w:p>
    <w:p w14:paraId="0D6C29DF" w14:textId="77777777" w:rsidR="00BB4613" w:rsidRPr="001E3B88" w:rsidRDefault="00BB4613" w:rsidP="00BB4613">
      <w:pPr>
        <w:spacing w:after="0" w:line="240" w:lineRule="auto"/>
        <w:ind w:right="-34" w:firstLine="709"/>
        <w:jc w:val="both"/>
        <w:rPr>
          <w:rFonts w:ascii="Times New Roman" w:eastAsia="Times New Roman" w:hAnsi="Times New Roman" w:cs="Times New Roman"/>
          <w:sz w:val="24"/>
          <w:szCs w:val="24"/>
          <w:lang w:val="uk-UA" w:eastAsia="ru-RU"/>
        </w:rPr>
      </w:pPr>
      <w:r w:rsidRPr="001E3B88">
        <w:rPr>
          <w:rFonts w:ascii="Times New Roman" w:eastAsia="Times New Roman" w:hAnsi="Times New Roman" w:cs="Times New Roman"/>
          <w:sz w:val="24"/>
          <w:szCs w:val="24"/>
          <w:lang w:val="uk-UA" w:eastAsia="ru-RU"/>
        </w:rPr>
        <w:t>8.2. У випадку настання форс-мажорних обставин строк виконання зобов’язань Сторонами за цим Договором продовжується відповідно до часу, упродовж якого діють такі обставини.</w:t>
      </w:r>
    </w:p>
    <w:p w14:paraId="098F0E0E" w14:textId="77777777" w:rsidR="00BB4613" w:rsidRPr="001E3B88" w:rsidRDefault="00BB4613" w:rsidP="00BB4613">
      <w:pPr>
        <w:tabs>
          <w:tab w:val="left" w:pos="567"/>
        </w:tabs>
        <w:spacing w:after="0" w:line="240" w:lineRule="auto"/>
        <w:ind w:right="-36" w:firstLine="709"/>
        <w:jc w:val="both"/>
        <w:rPr>
          <w:rFonts w:ascii="Times New Roman" w:eastAsia="Times New Roman" w:hAnsi="Times New Roman" w:cs="Times New Roman"/>
          <w:sz w:val="24"/>
          <w:szCs w:val="24"/>
          <w:lang w:val="uk-UA" w:eastAsia="ru-RU"/>
        </w:rPr>
      </w:pPr>
      <w:r w:rsidRPr="001E3B88">
        <w:rPr>
          <w:rFonts w:ascii="Times New Roman" w:eastAsia="Times New Roman" w:hAnsi="Times New Roman" w:cs="Times New Roman"/>
          <w:sz w:val="24"/>
          <w:szCs w:val="24"/>
          <w:lang w:val="uk-UA" w:eastAsia="ru-RU"/>
        </w:rPr>
        <w:t xml:space="preserve">8.3. Якщо форс-мажорні обставини триватимуть </w:t>
      </w:r>
      <w:r w:rsidRPr="00FD7F08">
        <w:rPr>
          <w:rFonts w:ascii="Times New Roman" w:eastAsia="Times New Roman" w:hAnsi="Times New Roman" w:cs="Times New Roman"/>
          <w:sz w:val="24"/>
          <w:szCs w:val="24"/>
          <w:lang w:val="uk-UA" w:eastAsia="ru-RU"/>
        </w:rPr>
        <w:t xml:space="preserve">понад </w:t>
      </w:r>
      <w:r w:rsidRPr="00BB4613">
        <w:rPr>
          <w:rFonts w:ascii="Times New Roman" w:eastAsia="Times New Roman" w:hAnsi="Times New Roman" w:cs="Times New Roman"/>
          <w:sz w:val="24"/>
          <w:szCs w:val="24"/>
          <w:lang w:val="uk-UA" w:eastAsia="ru-RU"/>
        </w:rPr>
        <w:t>6 (шість) місяців</w:t>
      </w:r>
      <w:r w:rsidRPr="00FD7F08">
        <w:rPr>
          <w:rFonts w:ascii="Times New Roman" w:eastAsia="Times New Roman" w:hAnsi="Times New Roman" w:cs="Times New Roman"/>
          <w:sz w:val="24"/>
          <w:szCs w:val="24"/>
          <w:lang w:val="uk-UA" w:eastAsia="ru-RU"/>
        </w:rPr>
        <w:t xml:space="preserve"> поспіль</w:t>
      </w:r>
      <w:r w:rsidRPr="001E3B88">
        <w:rPr>
          <w:rFonts w:ascii="Times New Roman" w:eastAsia="Times New Roman" w:hAnsi="Times New Roman" w:cs="Times New Roman"/>
          <w:sz w:val="24"/>
          <w:szCs w:val="24"/>
          <w:lang w:val="uk-UA" w:eastAsia="ru-RU"/>
        </w:rPr>
        <w:t xml:space="preserve">, цей Договір може бути розірваний </w:t>
      </w:r>
      <w:r>
        <w:rPr>
          <w:rFonts w:ascii="Times New Roman" w:eastAsia="Times New Roman" w:hAnsi="Times New Roman" w:cs="Times New Roman"/>
          <w:sz w:val="24"/>
          <w:szCs w:val="24"/>
          <w:lang w:val="uk-UA" w:eastAsia="ru-RU"/>
        </w:rPr>
        <w:t>Продавцем</w:t>
      </w:r>
      <w:r w:rsidRPr="001E3B88">
        <w:rPr>
          <w:rFonts w:ascii="Times New Roman" w:eastAsia="Times New Roman" w:hAnsi="Times New Roman" w:cs="Times New Roman"/>
          <w:sz w:val="24"/>
          <w:szCs w:val="24"/>
          <w:lang w:val="uk-UA" w:eastAsia="ru-RU"/>
        </w:rPr>
        <w:t xml:space="preserve"> або </w:t>
      </w:r>
      <w:r>
        <w:rPr>
          <w:rFonts w:ascii="Times New Roman" w:eastAsia="Times New Roman" w:hAnsi="Times New Roman" w:cs="Times New Roman"/>
          <w:sz w:val="24"/>
          <w:szCs w:val="24"/>
          <w:lang w:val="uk-UA" w:eastAsia="ru-RU"/>
        </w:rPr>
        <w:t>Покупцем</w:t>
      </w:r>
      <w:r w:rsidRPr="001E3B88">
        <w:rPr>
          <w:rFonts w:ascii="Times New Roman" w:eastAsia="Times New Roman" w:hAnsi="Times New Roman" w:cs="Times New Roman"/>
          <w:sz w:val="24"/>
          <w:szCs w:val="24"/>
          <w:lang w:val="uk-UA" w:eastAsia="ru-RU"/>
        </w:rPr>
        <w:t xml:space="preserve"> шляхом направлення письмового повідомлення про це другій Стороні. </w:t>
      </w:r>
    </w:p>
    <w:p w14:paraId="501AF1D9" w14:textId="77777777" w:rsidR="00BB4613" w:rsidRPr="001E3B88" w:rsidRDefault="00BB4613" w:rsidP="00BB4613">
      <w:pPr>
        <w:tabs>
          <w:tab w:val="left" w:pos="900"/>
        </w:tabs>
        <w:spacing w:after="0" w:line="240" w:lineRule="auto"/>
        <w:ind w:right="-36" w:firstLine="709"/>
        <w:jc w:val="both"/>
        <w:rPr>
          <w:rFonts w:ascii="Times New Roman" w:hAnsi="Times New Roman" w:cs="Times New Roman"/>
          <w:sz w:val="24"/>
          <w:szCs w:val="24"/>
          <w:lang w:val="uk-UA"/>
        </w:rPr>
      </w:pPr>
      <w:r w:rsidRPr="001E3B88">
        <w:rPr>
          <w:rFonts w:ascii="Times New Roman" w:eastAsia="Times New Roman" w:hAnsi="Times New Roman" w:cs="Times New Roman"/>
          <w:sz w:val="24"/>
          <w:szCs w:val="24"/>
          <w:lang w:val="uk-UA" w:eastAsia="ru-RU"/>
        </w:rPr>
        <w:t xml:space="preserve">8.4. Сторона, </w:t>
      </w:r>
      <w:r>
        <w:rPr>
          <w:rFonts w:ascii="Times New Roman" w:eastAsia="Times New Roman" w:hAnsi="Times New Roman" w:cs="Times New Roman"/>
          <w:sz w:val="24"/>
          <w:szCs w:val="24"/>
          <w:lang w:val="uk-UA" w:eastAsia="ru-RU"/>
        </w:rPr>
        <w:t>у</w:t>
      </w:r>
      <w:r w:rsidRPr="001E3B88">
        <w:rPr>
          <w:rFonts w:ascii="Times New Roman" w:eastAsia="Times New Roman" w:hAnsi="Times New Roman" w:cs="Times New Roman"/>
          <w:sz w:val="24"/>
          <w:szCs w:val="24"/>
          <w:lang w:val="uk-UA" w:eastAsia="ru-RU"/>
        </w:rPr>
        <w:t xml:space="preserve"> якої </w:t>
      </w:r>
      <w:r>
        <w:rPr>
          <w:rFonts w:ascii="Times New Roman" w:eastAsia="Times New Roman" w:hAnsi="Times New Roman" w:cs="Times New Roman"/>
          <w:sz w:val="24"/>
          <w:szCs w:val="24"/>
          <w:lang w:val="uk-UA" w:eastAsia="ru-RU"/>
        </w:rPr>
        <w:t xml:space="preserve">виникла </w:t>
      </w:r>
      <w:r w:rsidRPr="001E3B88">
        <w:rPr>
          <w:rFonts w:ascii="Times New Roman" w:eastAsia="Times New Roman" w:hAnsi="Times New Roman" w:cs="Times New Roman"/>
          <w:sz w:val="24"/>
          <w:szCs w:val="24"/>
          <w:lang w:val="uk-UA" w:eastAsia="ru-RU"/>
        </w:rPr>
        <w:t xml:space="preserve">неможливість виконання зобов’язань за цим Договором, повинна письмово сповістити іншу Сторону </w:t>
      </w:r>
      <w:r w:rsidRPr="001E3B88">
        <w:rPr>
          <w:rFonts w:ascii="Times New Roman" w:hAnsi="Times New Roman" w:cs="Times New Roman"/>
          <w:sz w:val="24"/>
          <w:szCs w:val="24"/>
          <w:lang w:val="uk-UA"/>
        </w:rPr>
        <w:t>про ці обставини та їх вплив на виконання відповідних зобов</w:t>
      </w:r>
      <w:r>
        <w:rPr>
          <w:rFonts w:ascii="Times New Roman" w:hAnsi="Times New Roman" w:cs="Times New Roman"/>
          <w:sz w:val="24"/>
          <w:szCs w:val="24"/>
          <w:lang w:val="uk-UA"/>
        </w:rPr>
        <w:t>’</w:t>
      </w:r>
      <w:r w:rsidRPr="001E3B88">
        <w:rPr>
          <w:rFonts w:ascii="Times New Roman" w:hAnsi="Times New Roman" w:cs="Times New Roman"/>
          <w:sz w:val="24"/>
          <w:szCs w:val="24"/>
          <w:lang w:val="uk-UA"/>
        </w:rPr>
        <w:t>язань</w:t>
      </w:r>
      <w:r w:rsidRPr="001E3B88">
        <w:rPr>
          <w:rFonts w:ascii="Times New Roman" w:eastAsia="Times New Roman" w:hAnsi="Times New Roman" w:cs="Times New Roman"/>
          <w:sz w:val="24"/>
          <w:szCs w:val="24"/>
          <w:lang w:val="uk-UA" w:eastAsia="ru-RU"/>
        </w:rPr>
        <w:t xml:space="preserve"> </w:t>
      </w:r>
      <w:r w:rsidR="005E6E0B" w:rsidRPr="005E6E0B">
        <w:rPr>
          <w:rFonts w:ascii="Times New Roman" w:eastAsia="Times New Roman" w:hAnsi="Times New Roman" w:cs="Times New Roman"/>
          <w:sz w:val="24"/>
          <w:szCs w:val="24"/>
          <w:lang w:val="uk-UA" w:eastAsia="ru-RU"/>
        </w:rPr>
        <w:t>(Продавець не пізніше ніж за 15 днів до кінцевого строку поставки та подати документ згідно з п.8.5. Договору).</w:t>
      </w:r>
      <w:r w:rsidR="005E6E0B">
        <w:rPr>
          <w:rFonts w:ascii="Times New Roman" w:eastAsia="Times New Roman" w:hAnsi="Times New Roman" w:cs="Times New Roman"/>
          <w:sz w:val="24"/>
          <w:szCs w:val="24"/>
          <w:lang w:val="uk-UA" w:eastAsia="ru-RU"/>
        </w:rPr>
        <w:t xml:space="preserve"> </w:t>
      </w:r>
      <w:r w:rsidRPr="001E3B88">
        <w:rPr>
          <w:rFonts w:ascii="Times New Roman" w:hAnsi="Times New Roman" w:cs="Times New Roman"/>
          <w:sz w:val="24"/>
          <w:szCs w:val="24"/>
          <w:lang w:val="uk-UA"/>
        </w:rPr>
        <w:t>Неповідомлення про виникнення форс-мажорних обставин при</w:t>
      </w:r>
      <w:r>
        <w:rPr>
          <w:rFonts w:ascii="Times New Roman" w:hAnsi="Times New Roman" w:cs="Times New Roman"/>
          <w:sz w:val="24"/>
          <w:szCs w:val="24"/>
          <w:lang w:val="uk-UA"/>
        </w:rPr>
        <w:t>з</w:t>
      </w:r>
      <w:r w:rsidRPr="001E3B88">
        <w:rPr>
          <w:rFonts w:ascii="Times New Roman" w:hAnsi="Times New Roman" w:cs="Times New Roman"/>
          <w:sz w:val="24"/>
          <w:szCs w:val="24"/>
          <w:lang w:val="uk-UA"/>
        </w:rPr>
        <w:t>водить до втрати права посилатися на такі обставини.</w:t>
      </w:r>
    </w:p>
    <w:p w14:paraId="34BCE59A" w14:textId="77777777" w:rsidR="00BB4613" w:rsidRPr="001E3B88" w:rsidRDefault="00BB4613" w:rsidP="00BB4613">
      <w:pPr>
        <w:spacing w:after="0" w:line="240" w:lineRule="auto"/>
        <w:ind w:firstLine="709"/>
        <w:jc w:val="both"/>
        <w:rPr>
          <w:rFonts w:ascii="Times New Roman" w:hAnsi="Times New Roman"/>
          <w:sz w:val="24"/>
          <w:szCs w:val="24"/>
          <w:lang w:val="uk-UA"/>
        </w:rPr>
      </w:pPr>
      <w:r w:rsidRPr="001E3B88">
        <w:rPr>
          <w:rFonts w:ascii="Times New Roman" w:eastAsia="Times New Roman" w:hAnsi="Times New Roman" w:cs="Times New Roman"/>
          <w:sz w:val="24"/>
          <w:szCs w:val="24"/>
          <w:lang w:val="uk-UA" w:eastAsia="ru-RU"/>
        </w:rPr>
        <w:t xml:space="preserve">8.5. </w:t>
      </w:r>
      <w:r w:rsidRPr="001E3B88">
        <w:rPr>
          <w:rFonts w:ascii="Times New Roman" w:hAnsi="Times New Roman"/>
          <w:sz w:val="24"/>
          <w:szCs w:val="24"/>
          <w:lang w:val="uk-UA"/>
        </w:rPr>
        <w:t xml:space="preserve">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 </w:t>
      </w:r>
    </w:p>
    <w:p w14:paraId="4DC121A2" w14:textId="77777777" w:rsidR="00DC1279" w:rsidRDefault="00BB4613" w:rsidP="00BB4613">
      <w:pPr>
        <w:spacing w:after="0" w:line="240" w:lineRule="auto"/>
        <w:ind w:firstLine="708"/>
        <w:jc w:val="both"/>
        <w:rPr>
          <w:rFonts w:ascii="Times New Roman" w:eastAsia="Times New Roman" w:hAnsi="Times New Roman" w:cs="Times New Roman"/>
          <w:sz w:val="24"/>
          <w:szCs w:val="24"/>
          <w:lang w:val="uk-UA" w:eastAsia="ru-RU"/>
        </w:rPr>
      </w:pPr>
      <w:r w:rsidRPr="001E3B88">
        <w:rPr>
          <w:rFonts w:ascii="Times New Roman" w:hAnsi="Times New Roman"/>
          <w:sz w:val="24"/>
          <w:szCs w:val="24"/>
          <w:lang w:val="uk-UA"/>
        </w:rPr>
        <w:t xml:space="preserve">8.6. </w:t>
      </w:r>
      <w:r w:rsidRPr="001E3B88">
        <w:rPr>
          <w:rFonts w:ascii="Times New Roman" w:eastAsia="Times New Roman" w:hAnsi="Times New Roman" w:cs="Times New Roman"/>
          <w:sz w:val="24"/>
          <w:szCs w:val="24"/>
          <w:lang w:val="uk-UA" w:eastAsia="ru-RU"/>
        </w:rPr>
        <w:t xml:space="preserve">Наявність форс-мажорних обставин не звільняє Сторони від виконання своїх обов’язків за Договором після закінчення дії цих форс-мажорних обставин. </w:t>
      </w:r>
    </w:p>
    <w:p w14:paraId="053411C8" w14:textId="77777777" w:rsidR="00BB4613" w:rsidRPr="00DC1279" w:rsidRDefault="00BB4613" w:rsidP="00BB4613">
      <w:pPr>
        <w:spacing w:after="0" w:line="240" w:lineRule="auto"/>
        <w:ind w:firstLine="708"/>
        <w:jc w:val="both"/>
        <w:rPr>
          <w:rFonts w:ascii="Times New Roman" w:hAnsi="Times New Roman" w:cs="Times New Roman"/>
          <w:sz w:val="24"/>
          <w:szCs w:val="24"/>
        </w:rPr>
      </w:pPr>
    </w:p>
    <w:p w14:paraId="399AD589" w14:textId="77777777" w:rsidR="00DC1279" w:rsidRPr="00DC1279" w:rsidRDefault="00DC1279" w:rsidP="00DC1279">
      <w:pPr>
        <w:spacing w:after="0" w:line="240" w:lineRule="auto"/>
        <w:ind w:firstLine="708"/>
        <w:jc w:val="center"/>
        <w:rPr>
          <w:rFonts w:ascii="Times New Roman" w:hAnsi="Times New Roman" w:cs="Times New Roman"/>
          <w:b/>
          <w:sz w:val="24"/>
          <w:szCs w:val="24"/>
        </w:rPr>
      </w:pPr>
      <w:r w:rsidRPr="00DC1279">
        <w:rPr>
          <w:rFonts w:ascii="Times New Roman" w:hAnsi="Times New Roman" w:cs="Times New Roman"/>
          <w:b/>
          <w:sz w:val="24"/>
          <w:szCs w:val="24"/>
        </w:rPr>
        <w:t xml:space="preserve">IX. ВИРІШЕННЯ </w:t>
      </w:r>
      <w:r w:rsidR="003E5F2F">
        <w:rPr>
          <w:rFonts w:ascii="Times New Roman" w:hAnsi="Times New Roman" w:cs="Times New Roman"/>
          <w:b/>
          <w:sz w:val="24"/>
          <w:szCs w:val="24"/>
          <w:lang w:val="uk-UA"/>
        </w:rPr>
        <w:t xml:space="preserve"> </w:t>
      </w:r>
      <w:r w:rsidRPr="00DC1279">
        <w:rPr>
          <w:rFonts w:ascii="Times New Roman" w:hAnsi="Times New Roman" w:cs="Times New Roman"/>
          <w:b/>
          <w:sz w:val="24"/>
          <w:szCs w:val="24"/>
        </w:rPr>
        <w:t>СПОРІВ</w:t>
      </w:r>
    </w:p>
    <w:p w14:paraId="03FEC53C" w14:textId="77777777" w:rsidR="00DC1279" w:rsidRPr="00DC1279" w:rsidRDefault="00DC1279" w:rsidP="00DC1279">
      <w:pPr>
        <w:spacing w:after="0" w:line="240" w:lineRule="auto"/>
        <w:ind w:firstLine="708"/>
        <w:jc w:val="both"/>
        <w:rPr>
          <w:rFonts w:ascii="Times New Roman" w:hAnsi="Times New Roman" w:cs="Times New Roman"/>
          <w:sz w:val="24"/>
          <w:szCs w:val="24"/>
        </w:rPr>
      </w:pPr>
      <w:r w:rsidRPr="00DC1279">
        <w:rPr>
          <w:rFonts w:ascii="Times New Roman" w:hAnsi="Times New Roman" w:cs="Times New Roman"/>
          <w:sz w:val="24"/>
          <w:szCs w:val="24"/>
        </w:rPr>
        <w:t xml:space="preserve"> 9.1. У випадку виникнення спорів або розбіжностей Сторони зобов'язуються вирішувати їх шляхом взаємних переговорів та консультацій.</w:t>
      </w:r>
    </w:p>
    <w:p w14:paraId="5FE147D1" w14:textId="77777777" w:rsidR="00DC1279" w:rsidRDefault="00DC1279" w:rsidP="00DC1279">
      <w:pPr>
        <w:spacing w:after="0" w:line="240" w:lineRule="auto"/>
        <w:ind w:firstLine="708"/>
        <w:jc w:val="both"/>
        <w:rPr>
          <w:rFonts w:ascii="Times New Roman" w:hAnsi="Times New Roman" w:cs="Times New Roman"/>
          <w:sz w:val="24"/>
          <w:szCs w:val="24"/>
        </w:rPr>
      </w:pPr>
      <w:r w:rsidRPr="00DC1279">
        <w:rPr>
          <w:rFonts w:ascii="Times New Roman" w:hAnsi="Times New Roman" w:cs="Times New Roman"/>
          <w:sz w:val="24"/>
          <w:szCs w:val="24"/>
        </w:rPr>
        <w:t xml:space="preserve"> 9.2. </w:t>
      </w:r>
      <w:r w:rsidR="00703138" w:rsidRPr="001E3B88">
        <w:rPr>
          <w:rFonts w:ascii="Times New Roman" w:eastAsia="Times New Roman" w:hAnsi="Times New Roman" w:cs="Times New Roman"/>
          <w:sz w:val="24"/>
          <w:szCs w:val="24"/>
          <w:lang w:val="uk-UA" w:eastAsia="ru-RU"/>
        </w:rPr>
        <w:t>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608CFF88" w14:textId="77777777" w:rsidR="00DC1279" w:rsidRDefault="00DC1279" w:rsidP="00DC1279">
      <w:pPr>
        <w:spacing w:after="0" w:line="240" w:lineRule="auto"/>
        <w:ind w:firstLine="708"/>
        <w:jc w:val="both"/>
        <w:rPr>
          <w:rFonts w:ascii="Times New Roman" w:hAnsi="Times New Roman" w:cs="Times New Roman"/>
          <w:sz w:val="24"/>
          <w:szCs w:val="24"/>
        </w:rPr>
      </w:pPr>
    </w:p>
    <w:p w14:paraId="1C33DFBF" w14:textId="77777777" w:rsidR="00DC1279" w:rsidRPr="00DC1279" w:rsidRDefault="00DC1279" w:rsidP="00DC1279">
      <w:pPr>
        <w:spacing w:after="0" w:line="240" w:lineRule="auto"/>
        <w:ind w:firstLine="708"/>
        <w:jc w:val="center"/>
        <w:rPr>
          <w:rFonts w:ascii="Times New Roman" w:hAnsi="Times New Roman" w:cs="Times New Roman"/>
          <w:b/>
          <w:sz w:val="24"/>
          <w:szCs w:val="24"/>
        </w:rPr>
      </w:pPr>
      <w:r w:rsidRPr="00DC1279">
        <w:rPr>
          <w:rFonts w:ascii="Times New Roman" w:hAnsi="Times New Roman" w:cs="Times New Roman"/>
          <w:b/>
          <w:sz w:val="24"/>
          <w:szCs w:val="24"/>
        </w:rPr>
        <w:t xml:space="preserve">X. СТРОК </w:t>
      </w:r>
      <w:r w:rsidR="003E5F2F">
        <w:rPr>
          <w:rFonts w:ascii="Times New Roman" w:hAnsi="Times New Roman" w:cs="Times New Roman"/>
          <w:b/>
          <w:sz w:val="24"/>
          <w:szCs w:val="24"/>
          <w:lang w:val="uk-UA"/>
        </w:rPr>
        <w:t xml:space="preserve"> </w:t>
      </w:r>
      <w:r w:rsidRPr="00DC1279">
        <w:rPr>
          <w:rFonts w:ascii="Times New Roman" w:hAnsi="Times New Roman" w:cs="Times New Roman"/>
          <w:b/>
          <w:sz w:val="24"/>
          <w:szCs w:val="24"/>
        </w:rPr>
        <w:t>ДІЇ</w:t>
      </w:r>
      <w:r w:rsidR="003E5F2F">
        <w:rPr>
          <w:rFonts w:ascii="Times New Roman" w:hAnsi="Times New Roman" w:cs="Times New Roman"/>
          <w:b/>
          <w:sz w:val="24"/>
          <w:szCs w:val="24"/>
          <w:lang w:val="uk-UA"/>
        </w:rPr>
        <w:t xml:space="preserve"> </w:t>
      </w:r>
      <w:r w:rsidRPr="00DC1279">
        <w:rPr>
          <w:rFonts w:ascii="Times New Roman" w:hAnsi="Times New Roman" w:cs="Times New Roman"/>
          <w:b/>
          <w:sz w:val="24"/>
          <w:szCs w:val="24"/>
        </w:rPr>
        <w:t xml:space="preserve"> ДОГОВОРУ</w:t>
      </w:r>
    </w:p>
    <w:p w14:paraId="0D1B65FA" w14:textId="218EE833" w:rsidR="00DC1279" w:rsidRPr="00DC1279" w:rsidRDefault="00DC1279" w:rsidP="00DC1279">
      <w:pPr>
        <w:spacing w:after="0" w:line="240" w:lineRule="auto"/>
        <w:ind w:firstLine="708"/>
        <w:jc w:val="both"/>
        <w:rPr>
          <w:rFonts w:ascii="Times New Roman" w:hAnsi="Times New Roman" w:cs="Times New Roman"/>
          <w:sz w:val="24"/>
          <w:szCs w:val="24"/>
        </w:rPr>
      </w:pPr>
      <w:r w:rsidRPr="00DC1279">
        <w:rPr>
          <w:rFonts w:ascii="Times New Roman" w:hAnsi="Times New Roman" w:cs="Times New Roman"/>
          <w:sz w:val="24"/>
          <w:szCs w:val="24"/>
        </w:rPr>
        <w:t>10.1. Цей Договір набирає чинності з дня його підписання сторонами і діє до 31 грудня 20</w:t>
      </w:r>
      <w:r w:rsidRPr="00DC1279">
        <w:rPr>
          <w:rFonts w:ascii="Times New Roman" w:hAnsi="Times New Roman" w:cs="Times New Roman"/>
          <w:sz w:val="24"/>
          <w:szCs w:val="24"/>
          <w:lang w:val="uk-UA"/>
        </w:rPr>
        <w:t>2</w:t>
      </w:r>
      <w:r w:rsidR="00D53726">
        <w:rPr>
          <w:rFonts w:ascii="Times New Roman" w:hAnsi="Times New Roman" w:cs="Times New Roman"/>
          <w:sz w:val="24"/>
          <w:szCs w:val="24"/>
          <w:lang w:val="uk-UA"/>
        </w:rPr>
        <w:t>4</w:t>
      </w:r>
      <w:r w:rsidRPr="00DC1279">
        <w:rPr>
          <w:rFonts w:ascii="Times New Roman" w:hAnsi="Times New Roman" w:cs="Times New Roman"/>
          <w:sz w:val="24"/>
          <w:szCs w:val="24"/>
          <w:lang w:val="uk-UA"/>
        </w:rPr>
        <w:t xml:space="preserve"> </w:t>
      </w:r>
      <w:r w:rsidRPr="00DC1279">
        <w:rPr>
          <w:rFonts w:ascii="Times New Roman" w:hAnsi="Times New Roman" w:cs="Times New Roman"/>
          <w:sz w:val="24"/>
          <w:szCs w:val="24"/>
        </w:rPr>
        <w:t>р.</w:t>
      </w:r>
    </w:p>
    <w:p w14:paraId="6F23D526" w14:textId="77777777" w:rsidR="00DC1279" w:rsidRPr="00DC1279" w:rsidRDefault="00DC1279" w:rsidP="00DC1279">
      <w:pPr>
        <w:spacing w:after="0" w:line="240" w:lineRule="auto"/>
        <w:ind w:firstLine="708"/>
        <w:jc w:val="both"/>
        <w:rPr>
          <w:rFonts w:ascii="Times New Roman" w:hAnsi="Times New Roman" w:cs="Times New Roman"/>
          <w:sz w:val="24"/>
          <w:szCs w:val="24"/>
        </w:rPr>
      </w:pPr>
      <w:r w:rsidRPr="00DC1279">
        <w:rPr>
          <w:rFonts w:ascii="Times New Roman" w:hAnsi="Times New Roman" w:cs="Times New Roman"/>
          <w:sz w:val="24"/>
          <w:szCs w:val="24"/>
        </w:rPr>
        <w:t xml:space="preserve">10.2. Цей Договір укладається і підписується у </w:t>
      </w:r>
      <w:r w:rsidR="00FA414B">
        <w:rPr>
          <w:rFonts w:ascii="Times New Roman" w:hAnsi="Times New Roman" w:cs="Times New Roman"/>
          <w:sz w:val="24"/>
          <w:szCs w:val="24"/>
          <w:lang w:val="uk-UA"/>
        </w:rPr>
        <w:t>двох</w:t>
      </w:r>
      <w:r w:rsidRPr="00DC1279">
        <w:rPr>
          <w:rFonts w:ascii="Times New Roman" w:hAnsi="Times New Roman" w:cs="Times New Roman"/>
          <w:sz w:val="24"/>
          <w:szCs w:val="24"/>
        </w:rPr>
        <w:t xml:space="preserve"> примірниках, що мають однакову юридичну силу.</w:t>
      </w:r>
    </w:p>
    <w:p w14:paraId="4CB50EE3" w14:textId="77777777" w:rsidR="00DC1279" w:rsidRPr="00DC1279" w:rsidRDefault="00DC1279" w:rsidP="00DC1279">
      <w:pPr>
        <w:spacing w:after="0" w:line="240" w:lineRule="auto"/>
        <w:ind w:firstLine="708"/>
        <w:jc w:val="both"/>
        <w:rPr>
          <w:rFonts w:ascii="Times New Roman" w:hAnsi="Times New Roman" w:cs="Times New Roman"/>
          <w:sz w:val="24"/>
          <w:szCs w:val="24"/>
        </w:rPr>
      </w:pPr>
      <w:r w:rsidRPr="00DC1279">
        <w:rPr>
          <w:rFonts w:ascii="Times New Roman" w:hAnsi="Times New Roman" w:cs="Times New Roman"/>
          <w:sz w:val="24"/>
          <w:szCs w:val="24"/>
        </w:rPr>
        <w:t>10.3.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908EC83" w14:textId="77777777" w:rsidR="00DC1279" w:rsidRDefault="00DC1279" w:rsidP="00DC1279">
      <w:pPr>
        <w:spacing w:after="0" w:line="240" w:lineRule="auto"/>
        <w:ind w:firstLine="708"/>
        <w:jc w:val="both"/>
        <w:rPr>
          <w:rFonts w:ascii="Times New Roman" w:hAnsi="Times New Roman" w:cs="Times New Roman"/>
          <w:sz w:val="24"/>
          <w:szCs w:val="24"/>
          <w:lang w:val="uk-UA"/>
        </w:rPr>
      </w:pPr>
    </w:p>
    <w:p w14:paraId="46663375" w14:textId="77777777" w:rsidR="003E5F2F" w:rsidRPr="003E5F2F" w:rsidRDefault="003E5F2F" w:rsidP="003E5F2F">
      <w:pPr>
        <w:spacing w:after="0" w:line="240" w:lineRule="auto"/>
        <w:ind w:firstLine="708"/>
        <w:jc w:val="center"/>
        <w:rPr>
          <w:rFonts w:ascii="Times New Roman" w:hAnsi="Times New Roman" w:cs="Times New Roman"/>
          <w:b/>
          <w:sz w:val="24"/>
          <w:szCs w:val="24"/>
          <w:lang w:val="uk-UA"/>
        </w:rPr>
      </w:pPr>
      <w:r w:rsidRPr="00DC1279">
        <w:rPr>
          <w:rFonts w:ascii="Times New Roman" w:hAnsi="Times New Roman" w:cs="Times New Roman"/>
          <w:b/>
          <w:sz w:val="24"/>
          <w:szCs w:val="24"/>
        </w:rPr>
        <w:t xml:space="preserve">XI. </w:t>
      </w:r>
      <w:r>
        <w:rPr>
          <w:rFonts w:ascii="Times New Roman" w:hAnsi="Times New Roman" w:cs="Times New Roman"/>
          <w:b/>
          <w:sz w:val="24"/>
          <w:szCs w:val="24"/>
          <w:lang w:val="uk-UA"/>
        </w:rPr>
        <w:t>ПОРЯДОК  ЗМІН  УМОВ  ДОГОВОРУ</w:t>
      </w:r>
    </w:p>
    <w:p w14:paraId="59D0EF7C" w14:textId="77777777" w:rsidR="003E5F2F" w:rsidRPr="00FD7F08" w:rsidRDefault="003E5F2F" w:rsidP="003E5F2F">
      <w:pPr>
        <w:spacing w:after="0" w:line="240" w:lineRule="auto"/>
        <w:ind w:right="-143" w:firstLine="567"/>
        <w:jc w:val="both"/>
        <w:rPr>
          <w:rFonts w:ascii="Times New Roman" w:eastAsia="Times New Roman" w:hAnsi="Times New Roman" w:cs="Times New Roman"/>
          <w:sz w:val="24"/>
          <w:szCs w:val="24"/>
          <w:lang w:val="uk-UA" w:eastAsia="ru-RU"/>
        </w:rPr>
      </w:pPr>
      <w:bookmarkStart w:id="1" w:name="_Hlk70524367"/>
      <w:r w:rsidRPr="00FD7F08">
        <w:rPr>
          <w:rFonts w:ascii="Times New Roman" w:eastAsia="Times New Roman" w:hAnsi="Times New Roman" w:cs="Times New Roman"/>
          <w:sz w:val="24"/>
          <w:szCs w:val="24"/>
          <w:lang w:val="uk-UA" w:eastAsia="ru-RU"/>
        </w:rPr>
        <w:t xml:space="preserve">11.1. </w:t>
      </w:r>
      <w:bookmarkStart w:id="2" w:name="_Hlk70520871"/>
      <w:r w:rsidRPr="00FD7F08">
        <w:rPr>
          <w:rFonts w:ascii="Times New Roman" w:eastAsia="Times New Roman" w:hAnsi="Times New Roman" w:cs="Times New Roman"/>
          <w:sz w:val="24"/>
          <w:szCs w:val="24"/>
          <w:lang w:val="uk-UA" w:eastAsia="ru-RU"/>
        </w:rPr>
        <w:t>Зміни до Договору можуть вноситись у випадках, передбачених цим Договором</w:t>
      </w:r>
      <w:r>
        <w:rPr>
          <w:rFonts w:ascii="Times New Roman" w:eastAsia="Times New Roman" w:hAnsi="Times New Roman" w:cs="Times New Roman"/>
          <w:sz w:val="24"/>
          <w:szCs w:val="24"/>
          <w:lang w:val="uk-UA" w:eastAsia="ru-RU"/>
        </w:rPr>
        <w:t>,</w:t>
      </w:r>
      <w:r w:rsidRPr="00FD7F08">
        <w:rPr>
          <w:rFonts w:ascii="Times New Roman" w:eastAsia="Times New Roman" w:hAnsi="Times New Roman" w:cs="Times New Roman"/>
          <w:sz w:val="24"/>
          <w:szCs w:val="24"/>
          <w:lang w:val="uk-UA" w:eastAsia="ru-RU"/>
        </w:rPr>
        <w:t xml:space="preserve">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FD7F08">
        <w:rPr>
          <w:rFonts w:ascii="Times New Roman" w:eastAsia="Times New Roman" w:hAnsi="Times New Roman" w:cs="Times New Roman"/>
          <w:i/>
          <w:iCs/>
          <w:sz w:val="24"/>
          <w:szCs w:val="24"/>
          <w:lang w:val="uk-UA" w:eastAsia="ru-RU"/>
        </w:rPr>
        <w:t>(за наявності)</w:t>
      </w:r>
      <w:r w:rsidRPr="00FD7F08">
        <w:rPr>
          <w:rFonts w:ascii="Times New Roman" w:eastAsia="Times New Roman" w:hAnsi="Times New Roman" w:cs="Times New Roman"/>
          <w:sz w:val="24"/>
          <w:szCs w:val="24"/>
          <w:lang w:val="uk-UA" w:eastAsia="ru-RU"/>
        </w:rPr>
        <w:t xml:space="preserve"> та є невід</w:t>
      </w:r>
      <w:r>
        <w:rPr>
          <w:rFonts w:ascii="Times New Roman" w:eastAsia="Times New Roman" w:hAnsi="Times New Roman" w:cs="Times New Roman"/>
          <w:sz w:val="24"/>
          <w:szCs w:val="24"/>
          <w:lang w:val="uk-UA" w:eastAsia="ru-RU"/>
        </w:rPr>
        <w:t>’</w:t>
      </w:r>
      <w:r w:rsidRPr="00FD7F08">
        <w:rPr>
          <w:rFonts w:ascii="Times New Roman" w:eastAsia="Times New Roman" w:hAnsi="Times New Roman" w:cs="Times New Roman"/>
          <w:sz w:val="24"/>
          <w:szCs w:val="24"/>
          <w:lang w:val="uk-UA" w:eastAsia="ru-RU"/>
        </w:rPr>
        <w:t xml:space="preserve">ємною частиною Договору. </w:t>
      </w:r>
    </w:p>
    <w:p w14:paraId="3F805C09" w14:textId="77777777" w:rsidR="003E5F2F" w:rsidRPr="00FD7F08" w:rsidRDefault="003E5F2F" w:rsidP="003E5F2F">
      <w:pPr>
        <w:spacing w:after="0" w:line="240" w:lineRule="auto"/>
        <w:ind w:right="-143" w:firstLine="567"/>
        <w:jc w:val="both"/>
        <w:rPr>
          <w:rFonts w:ascii="Times New Roman" w:eastAsia="Times New Roman" w:hAnsi="Times New Roman" w:cs="Times New Roman"/>
          <w:sz w:val="24"/>
          <w:szCs w:val="24"/>
          <w:lang w:val="uk-UA" w:eastAsia="ru-RU"/>
        </w:rPr>
      </w:pPr>
      <w:r w:rsidRPr="00FD7F08">
        <w:rPr>
          <w:rFonts w:ascii="Times New Roman" w:eastAsia="Times New Roman" w:hAnsi="Times New Roman" w:cs="Times New Roman"/>
          <w:sz w:val="24"/>
          <w:szCs w:val="24"/>
          <w:lang w:val="uk-UA" w:eastAsia="ru-RU"/>
        </w:rPr>
        <w:lastRenderedPageBreak/>
        <w:t xml:space="preserve">11.2. Пропозицію щодо внесення змін до Договору може зробити кожна </w:t>
      </w:r>
      <w:r>
        <w:rPr>
          <w:rFonts w:ascii="Times New Roman" w:eastAsia="Times New Roman" w:hAnsi="Times New Roman" w:cs="Times New Roman"/>
          <w:sz w:val="24"/>
          <w:szCs w:val="24"/>
          <w:lang w:val="uk-UA" w:eastAsia="ru-RU"/>
        </w:rPr>
        <w:t xml:space="preserve">зі </w:t>
      </w:r>
      <w:r w:rsidRPr="00FD7F08">
        <w:rPr>
          <w:rFonts w:ascii="Times New Roman" w:eastAsia="Times New Roman" w:hAnsi="Times New Roman" w:cs="Times New Roman"/>
          <w:sz w:val="24"/>
          <w:szCs w:val="24"/>
          <w:lang w:val="uk-UA" w:eastAsia="ru-RU"/>
        </w:rPr>
        <w:t>Сторін Договору.</w:t>
      </w:r>
    </w:p>
    <w:p w14:paraId="3A57A601" w14:textId="77777777" w:rsidR="003E5F2F" w:rsidRPr="00FD7F08" w:rsidRDefault="003E5F2F" w:rsidP="003E5F2F">
      <w:pPr>
        <w:spacing w:after="0" w:line="240" w:lineRule="auto"/>
        <w:ind w:right="-143" w:firstLine="567"/>
        <w:jc w:val="both"/>
        <w:rPr>
          <w:rFonts w:ascii="Times New Roman" w:eastAsia="Times New Roman" w:hAnsi="Times New Roman" w:cs="Times New Roman"/>
          <w:sz w:val="24"/>
          <w:szCs w:val="24"/>
          <w:lang w:val="uk-UA" w:eastAsia="ru-RU"/>
        </w:rPr>
      </w:pPr>
      <w:r w:rsidRPr="00FD7F08">
        <w:rPr>
          <w:rFonts w:ascii="Times New Roman" w:eastAsia="Times New Roman" w:hAnsi="Times New Roman" w:cs="Times New Roman"/>
          <w:sz w:val="24"/>
          <w:szCs w:val="24"/>
          <w:lang w:val="uk-UA" w:eastAsia="ru-RU"/>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w:t>
      </w:r>
      <w:r>
        <w:rPr>
          <w:rFonts w:ascii="Times New Roman" w:eastAsia="Times New Roman" w:hAnsi="Times New Roman" w:cs="Times New Roman"/>
          <w:sz w:val="24"/>
          <w:szCs w:val="24"/>
          <w:lang w:val="uk-UA" w:eastAsia="ru-RU"/>
        </w:rPr>
        <w:t>’</w:t>
      </w:r>
      <w:r w:rsidRPr="00FD7F08">
        <w:rPr>
          <w:rFonts w:ascii="Times New Roman" w:eastAsia="Times New Roman" w:hAnsi="Times New Roman" w:cs="Times New Roman"/>
          <w:sz w:val="24"/>
          <w:szCs w:val="24"/>
          <w:lang w:val="uk-UA" w:eastAsia="ru-RU"/>
        </w:rPr>
        <w:t>язаною у разі її прийняття. Обмін інформацією щодо внесення змін до Договору здійснюється у письмовій формі шляхом взаємного листування.</w:t>
      </w:r>
    </w:p>
    <w:p w14:paraId="4F883AF2" w14:textId="77777777" w:rsidR="003E5F2F" w:rsidRPr="00FD7F08" w:rsidRDefault="003E5F2F" w:rsidP="003E5F2F">
      <w:pPr>
        <w:spacing w:after="0" w:line="240" w:lineRule="auto"/>
        <w:ind w:right="-143" w:firstLine="567"/>
        <w:jc w:val="both"/>
        <w:rPr>
          <w:rFonts w:ascii="Times New Roman" w:eastAsia="Times New Roman" w:hAnsi="Times New Roman" w:cs="Times New Roman"/>
          <w:sz w:val="24"/>
          <w:szCs w:val="24"/>
          <w:lang w:val="uk-UA" w:eastAsia="ru-RU"/>
        </w:rPr>
      </w:pPr>
      <w:r w:rsidRPr="00FD7F08">
        <w:rPr>
          <w:rFonts w:ascii="Times New Roman" w:eastAsia="Times New Roman" w:hAnsi="Times New Roman" w:cs="Times New Roman"/>
          <w:sz w:val="24"/>
          <w:szCs w:val="24"/>
          <w:lang w:val="uk-UA" w:eastAsia="ru-RU"/>
        </w:rPr>
        <w:t>11.4. Зміна Договору допускається лише за згодою Сторін, якщо інше не встановлено Договором або законом. В</w:t>
      </w:r>
      <w:r>
        <w:rPr>
          <w:rFonts w:ascii="Times New Roman" w:eastAsia="Times New Roman" w:hAnsi="Times New Roman" w:cs="Times New Roman"/>
          <w:sz w:val="24"/>
          <w:szCs w:val="24"/>
          <w:lang w:val="uk-UA" w:eastAsia="ru-RU"/>
        </w:rPr>
        <w:t>одно</w:t>
      </w:r>
      <w:r w:rsidRPr="00FD7F08">
        <w:rPr>
          <w:rFonts w:ascii="Times New Roman" w:eastAsia="Times New Roman" w:hAnsi="Times New Roman" w:cs="Times New Roman"/>
          <w:sz w:val="24"/>
          <w:szCs w:val="24"/>
          <w:lang w:val="uk-UA" w:eastAsia="ru-RU"/>
        </w:rPr>
        <w:t>час Договір може бути змінено або розірвано за рішенням суду на вимогу однієї</w:t>
      </w:r>
      <w:r>
        <w:rPr>
          <w:rFonts w:ascii="Times New Roman" w:eastAsia="Times New Roman" w:hAnsi="Times New Roman" w:cs="Times New Roman"/>
          <w:sz w:val="24"/>
          <w:szCs w:val="24"/>
          <w:lang w:val="uk-UA" w:eastAsia="ru-RU"/>
        </w:rPr>
        <w:t xml:space="preserve"> </w:t>
      </w:r>
      <w:r w:rsidRPr="00FD7F0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зі </w:t>
      </w:r>
      <w:r w:rsidRPr="00FD7F08">
        <w:rPr>
          <w:rFonts w:ascii="Times New Roman" w:eastAsia="Times New Roman" w:hAnsi="Times New Roman" w:cs="Times New Roman"/>
          <w:sz w:val="24"/>
          <w:szCs w:val="24"/>
          <w:lang w:val="uk-UA" w:eastAsia="ru-RU"/>
        </w:rPr>
        <w:t>Сторін у разі істотного порушення Договору другою Стороною та в інших випадках, встановлених Договором або законом.</w:t>
      </w:r>
    </w:p>
    <w:bookmarkEnd w:id="1"/>
    <w:bookmarkEnd w:id="2"/>
    <w:p w14:paraId="384A33CD" w14:textId="77777777" w:rsidR="003E5F2F" w:rsidRDefault="003E5F2F" w:rsidP="00DC1279">
      <w:pPr>
        <w:spacing w:after="0" w:line="240" w:lineRule="auto"/>
        <w:ind w:firstLine="708"/>
        <w:jc w:val="both"/>
        <w:rPr>
          <w:rFonts w:ascii="Times New Roman" w:hAnsi="Times New Roman" w:cs="Times New Roman"/>
          <w:sz w:val="24"/>
          <w:szCs w:val="24"/>
          <w:lang w:val="uk-UA"/>
        </w:rPr>
      </w:pPr>
    </w:p>
    <w:p w14:paraId="11B209CE" w14:textId="77777777" w:rsidR="003E5F2F" w:rsidRPr="003E5F2F" w:rsidRDefault="003E5F2F" w:rsidP="00DC1279">
      <w:pPr>
        <w:spacing w:after="0" w:line="240" w:lineRule="auto"/>
        <w:ind w:firstLine="708"/>
        <w:jc w:val="both"/>
        <w:rPr>
          <w:rFonts w:ascii="Times New Roman" w:hAnsi="Times New Roman" w:cs="Times New Roman"/>
          <w:sz w:val="24"/>
          <w:szCs w:val="24"/>
          <w:lang w:val="uk-UA"/>
        </w:rPr>
      </w:pPr>
    </w:p>
    <w:p w14:paraId="762EDE80" w14:textId="77777777" w:rsidR="00DC1279" w:rsidRPr="00DC1279" w:rsidRDefault="00DC1279" w:rsidP="00661852">
      <w:pPr>
        <w:spacing w:after="0" w:line="240" w:lineRule="auto"/>
        <w:jc w:val="center"/>
        <w:rPr>
          <w:rFonts w:ascii="Times New Roman" w:hAnsi="Times New Roman" w:cs="Times New Roman"/>
          <w:b/>
          <w:sz w:val="24"/>
          <w:szCs w:val="24"/>
        </w:rPr>
      </w:pPr>
      <w:r w:rsidRPr="00DC1279">
        <w:rPr>
          <w:rFonts w:ascii="Times New Roman" w:hAnsi="Times New Roman" w:cs="Times New Roman"/>
          <w:b/>
          <w:sz w:val="24"/>
          <w:szCs w:val="24"/>
        </w:rPr>
        <w:t>XI</w:t>
      </w:r>
      <w:r w:rsidR="003E5F2F" w:rsidRPr="00DC1279">
        <w:rPr>
          <w:rFonts w:ascii="Times New Roman" w:hAnsi="Times New Roman" w:cs="Times New Roman"/>
          <w:b/>
          <w:sz w:val="24"/>
          <w:szCs w:val="24"/>
        </w:rPr>
        <w:t>I</w:t>
      </w:r>
      <w:r w:rsidRPr="00DC1279">
        <w:rPr>
          <w:rFonts w:ascii="Times New Roman" w:hAnsi="Times New Roman" w:cs="Times New Roman"/>
          <w:b/>
          <w:sz w:val="24"/>
          <w:szCs w:val="24"/>
        </w:rPr>
        <w:t>. ІНШІ УМОВИ</w:t>
      </w:r>
    </w:p>
    <w:p w14:paraId="7F1ADD51" w14:textId="77777777" w:rsidR="00661852" w:rsidRPr="001E3B88" w:rsidRDefault="00661852" w:rsidP="00661852">
      <w:pPr>
        <w:spacing w:after="0" w:line="240" w:lineRule="auto"/>
        <w:ind w:firstLine="567"/>
        <w:jc w:val="both"/>
        <w:rPr>
          <w:rFonts w:ascii="Times New Roman" w:eastAsia="Times New Roman" w:hAnsi="Times New Roman" w:cs="Times New Roman"/>
          <w:sz w:val="24"/>
          <w:szCs w:val="24"/>
          <w:lang w:val="uk-UA" w:eastAsia="ru-RU"/>
        </w:rPr>
      </w:pPr>
      <w:r w:rsidRPr="001E3B88">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2</w:t>
      </w:r>
      <w:r w:rsidRPr="001E3B88">
        <w:rPr>
          <w:rFonts w:ascii="Times New Roman" w:eastAsia="Times New Roman" w:hAnsi="Times New Roman" w:cs="Times New Roman"/>
          <w:sz w:val="24"/>
          <w:szCs w:val="24"/>
          <w:lang w:val="uk-UA" w:eastAsia="ru-RU"/>
        </w:rPr>
        <w:t>.1. Дія Договору припиняється:</w:t>
      </w:r>
    </w:p>
    <w:p w14:paraId="44A96057" w14:textId="77777777" w:rsidR="00661852" w:rsidRPr="001E3B88" w:rsidRDefault="00661852" w:rsidP="0066185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1E3B88">
        <w:rPr>
          <w:rFonts w:ascii="Times New Roman" w:eastAsia="Times New Roman" w:hAnsi="Times New Roman" w:cs="Times New Roman"/>
          <w:sz w:val="24"/>
          <w:szCs w:val="24"/>
          <w:lang w:val="uk-UA" w:eastAsia="ru-RU"/>
        </w:rPr>
        <w:t>за згодою Сторін;</w:t>
      </w:r>
    </w:p>
    <w:p w14:paraId="30E1C372" w14:textId="77777777" w:rsidR="00661852" w:rsidRPr="001E3B88" w:rsidRDefault="00661852" w:rsidP="0066185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1E3B88">
        <w:rPr>
          <w:rFonts w:ascii="Times New Roman" w:eastAsia="Times New Roman" w:hAnsi="Times New Roman" w:cs="Times New Roman"/>
          <w:sz w:val="24"/>
          <w:szCs w:val="24"/>
          <w:lang w:val="uk-UA" w:eastAsia="ru-RU"/>
        </w:rPr>
        <w:t>з інших підстав, передбачених цим Договором та чинним законодавством України.</w:t>
      </w:r>
    </w:p>
    <w:p w14:paraId="6013BE16" w14:textId="77777777" w:rsidR="00661852" w:rsidRPr="001E3B88" w:rsidRDefault="00661852" w:rsidP="00661852">
      <w:pPr>
        <w:spacing w:after="0" w:line="240" w:lineRule="auto"/>
        <w:ind w:firstLine="567"/>
        <w:jc w:val="both"/>
        <w:rPr>
          <w:rFonts w:ascii="Times New Roman" w:eastAsia="Times New Roman" w:hAnsi="Times New Roman" w:cs="Times New Roman"/>
          <w:sz w:val="24"/>
          <w:szCs w:val="24"/>
          <w:lang w:val="uk-UA" w:eastAsia="ru-RU"/>
        </w:rPr>
      </w:pPr>
      <w:r w:rsidRPr="001E3B88">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2</w:t>
      </w:r>
      <w:r w:rsidRPr="001E3B88">
        <w:rPr>
          <w:rFonts w:ascii="Times New Roman" w:eastAsia="Times New Roman" w:hAnsi="Times New Roman" w:cs="Times New Roman"/>
          <w:sz w:val="24"/>
          <w:szCs w:val="24"/>
          <w:lang w:val="uk-UA" w:eastAsia="ru-RU"/>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0702B61" w14:textId="5D6BC595" w:rsidR="00DC1279" w:rsidRDefault="00DC1279" w:rsidP="00661852">
      <w:pPr>
        <w:spacing w:after="0" w:line="240" w:lineRule="auto"/>
        <w:ind w:firstLine="567"/>
        <w:jc w:val="both"/>
        <w:rPr>
          <w:rFonts w:ascii="Times New Roman" w:hAnsi="Times New Roman" w:cs="Times New Roman"/>
          <w:sz w:val="24"/>
          <w:szCs w:val="24"/>
          <w:lang w:val="uk-UA"/>
        </w:rPr>
      </w:pPr>
      <w:r w:rsidRPr="006F0C6F">
        <w:rPr>
          <w:rFonts w:ascii="Times New Roman" w:hAnsi="Times New Roman" w:cs="Times New Roman"/>
          <w:sz w:val="24"/>
          <w:szCs w:val="24"/>
          <w:lang w:val="uk-UA"/>
        </w:rPr>
        <w:t>1</w:t>
      </w:r>
      <w:r w:rsidR="00661852">
        <w:rPr>
          <w:rFonts w:ascii="Times New Roman" w:hAnsi="Times New Roman" w:cs="Times New Roman"/>
          <w:sz w:val="24"/>
          <w:szCs w:val="24"/>
          <w:lang w:val="uk-UA"/>
        </w:rPr>
        <w:t>2</w:t>
      </w:r>
      <w:r w:rsidRPr="006F0C6F">
        <w:rPr>
          <w:rFonts w:ascii="Times New Roman" w:hAnsi="Times New Roman" w:cs="Times New Roman"/>
          <w:sz w:val="24"/>
          <w:szCs w:val="24"/>
          <w:lang w:val="uk-UA"/>
        </w:rPr>
        <w:t>.</w:t>
      </w:r>
      <w:r w:rsidR="00661852">
        <w:rPr>
          <w:rFonts w:ascii="Times New Roman" w:hAnsi="Times New Roman" w:cs="Times New Roman"/>
          <w:sz w:val="24"/>
          <w:szCs w:val="24"/>
          <w:lang w:val="uk-UA"/>
        </w:rPr>
        <w:t>3</w:t>
      </w:r>
      <w:r w:rsidRPr="006F0C6F">
        <w:rPr>
          <w:rFonts w:ascii="Times New Roman" w:hAnsi="Times New Roman" w:cs="Times New Roman"/>
          <w:sz w:val="24"/>
          <w:szCs w:val="24"/>
          <w:lang w:val="uk-UA"/>
        </w:rPr>
        <w:t xml:space="preserve">. </w:t>
      </w:r>
      <w:r w:rsidR="00661852">
        <w:rPr>
          <w:rFonts w:ascii="Times New Roman" w:hAnsi="Times New Roman" w:cs="Times New Roman"/>
          <w:sz w:val="24"/>
          <w:szCs w:val="24"/>
          <w:lang w:val="uk-UA"/>
        </w:rPr>
        <w:t>Істотні у</w:t>
      </w:r>
      <w:r w:rsidRPr="006F0C6F">
        <w:rPr>
          <w:rFonts w:ascii="Times New Roman" w:hAnsi="Times New Roman" w:cs="Times New Roman"/>
          <w:sz w:val="24"/>
          <w:szCs w:val="24"/>
          <w:lang w:val="uk-UA"/>
        </w:rPr>
        <w:t>мови договору про закупівлю не можуть змінюватися після його підписання до виконання зобов'язань сторонами у повному обсязі, крім випадків:</w:t>
      </w:r>
      <w:r w:rsidRPr="00DC1279">
        <w:rPr>
          <w:rFonts w:ascii="Times New Roman" w:hAnsi="Times New Roman" w:cs="Times New Roman"/>
          <w:sz w:val="24"/>
          <w:szCs w:val="24"/>
          <w:lang w:val="uk-UA"/>
        </w:rPr>
        <w:t xml:space="preserve"> зменшення обсягів закупівлі, зокрема з урахуванням фактичного обсягу видатків замовника; покращення якості предмета закупівлі, за умови що таке покращення не призведе до збільшення суми, визначеної в договорі про закупівлю;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погодження зміни ціни в договорі про закупівлю в бік зменшення (без зміни кількості (обсягу) та </w:t>
      </w:r>
      <w:r w:rsidR="001A5862">
        <w:rPr>
          <w:rFonts w:ascii="Times New Roman" w:hAnsi="Times New Roman" w:cs="Times New Roman"/>
          <w:sz w:val="24"/>
          <w:szCs w:val="24"/>
          <w:lang w:val="uk-UA"/>
        </w:rPr>
        <w:t>якості товарів, робіт і послуг)</w:t>
      </w:r>
      <w:r w:rsidRPr="00DC1279">
        <w:rPr>
          <w:rFonts w:ascii="Times New Roman" w:hAnsi="Times New Roman" w:cs="Times New Roman"/>
          <w:sz w:val="24"/>
          <w:szCs w:val="24"/>
          <w:lang w:val="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w:t>
      </w:r>
      <w:r w:rsidR="00661852">
        <w:rPr>
          <w:rFonts w:ascii="Times New Roman" w:hAnsi="Times New Roman" w:cs="Times New Roman"/>
          <w:sz w:val="24"/>
          <w:szCs w:val="24"/>
          <w:lang w:val="uk-UA"/>
        </w:rPr>
        <w:t>о закупівлю порядку зміни ціни;</w:t>
      </w:r>
      <w:r w:rsidRPr="00DC1279">
        <w:rPr>
          <w:rFonts w:ascii="Times New Roman" w:hAnsi="Times New Roman" w:cs="Times New Roman"/>
          <w:sz w:val="24"/>
          <w:szCs w:val="24"/>
          <w:lang w:val="uk-UA"/>
        </w:rPr>
        <w:t xml:space="preserve"> зміни умов у зв</w:t>
      </w:r>
      <w:r w:rsidR="00661852">
        <w:rPr>
          <w:rFonts w:ascii="Times New Roman" w:hAnsi="Times New Roman" w:cs="Times New Roman"/>
          <w:sz w:val="24"/>
          <w:szCs w:val="24"/>
          <w:lang w:val="uk-UA"/>
        </w:rPr>
        <w:t>’</w:t>
      </w:r>
      <w:r w:rsidRPr="00DC1279">
        <w:rPr>
          <w:rFonts w:ascii="Times New Roman" w:hAnsi="Times New Roman" w:cs="Times New Roman"/>
          <w:sz w:val="24"/>
          <w:szCs w:val="24"/>
          <w:lang w:val="uk-UA"/>
        </w:rPr>
        <w:t xml:space="preserve">язку із застосуванням положень </w:t>
      </w:r>
      <w:r w:rsidR="00661852">
        <w:rPr>
          <w:rFonts w:ascii="Times New Roman" w:hAnsi="Times New Roman" w:cs="Times New Roman"/>
          <w:sz w:val="24"/>
          <w:szCs w:val="24"/>
          <w:lang w:val="uk-UA"/>
        </w:rPr>
        <w:t>частини шостої статті 41 Закону України «Про публічні закупівлі».</w:t>
      </w:r>
    </w:p>
    <w:p w14:paraId="1A3D1CD4" w14:textId="77777777" w:rsidR="00E202D1" w:rsidRDefault="00E202D1" w:rsidP="00E202D1">
      <w:pPr>
        <w:spacing w:after="0" w:line="240" w:lineRule="auto"/>
        <w:ind w:firstLine="540"/>
        <w:jc w:val="both"/>
        <w:rPr>
          <w:rFonts w:ascii="Times New Roman" w:eastAsia="Times New Roman" w:hAnsi="Times New Roman" w:cs="Times New Roman"/>
          <w:sz w:val="24"/>
          <w:szCs w:val="24"/>
          <w:lang w:val="uk-UA" w:eastAsia="uk-UA"/>
        </w:rPr>
      </w:pPr>
      <w:r w:rsidRPr="00A6673E">
        <w:rPr>
          <w:rFonts w:ascii="Times New Roman" w:eastAsia="Times New Roman" w:hAnsi="Times New Roman" w:cs="Times New Roman"/>
          <w:sz w:val="24"/>
          <w:szCs w:val="24"/>
          <w:lang w:val="uk-UA" w:eastAsia="uk-UA"/>
        </w:rPr>
        <w:t>1</w:t>
      </w:r>
      <w:r>
        <w:rPr>
          <w:rFonts w:ascii="Times New Roman" w:eastAsia="Times New Roman" w:hAnsi="Times New Roman" w:cs="Times New Roman"/>
          <w:sz w:val="24"/>
          <w:szCs w:val="24"/>
          <w:lang w:val="uk-UA" w:eastAsia="uk-UA"/>
        </w:rPr>
        <w:t>2</w:t>
      </w:r>
      <w:r w:rsidRPr="00A6673E">
        <w:rPr>
          <w:rFonts w:ascii="Times New Roman" w:eastAsia="Times New Roman" w:hAnsi="Times New Roman" w:cs="Times New Roman"/>
          <w:sz w:val="24"/>
          <w:szCs w:val="24"/>
          <w:lang w:val="uk-UA" w:eastAsia="uk-UA"/>
        </w:rPr>
        <w:t>.</w:t>
      </w:r>
      <w:r>
        <w:rPr>
          <w:rFonts w:ascii="Times New Roman" w:eastAsia="Times New Roman" w:hAnsi="Times New Roman" w:cs="Times New Roman"/>
          <w:sz w:val="24"/>
          <w:szCs w:val="24"/>
          <w:lang w:val="uk-UA" w:eastAsia="uk-UA"/>
        </w:rPr>
        <w:t>4</w:t>
      </w:r>
      <w:r w:rsidRPr="00A6673E">
        <w:rPr>
          <w:rFonts w:ascii="Times New Roman" w:eastAsia="Times New Roman" w:hAnsi="Times New Roman" w:cs="Times New Roman"/>
          <w:sz w:val="24"/>
          <w:szCs w:val="24"/>
          <w:lang w:val="uk-UA" w:eastAsia="uk-UA"/>
        </w:rPr>
        <w:t>.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14:paraId="3587BCC5" w14:textId="77777777" w:rsidR="00E202D1" w:rsidRDefault="00E202D1" w:rsidP="00E202D1">
      <w:pPr>
        <w:spacing w:after="0" w:line="240" w:lineRule="auto"/>
        <w:ind w:firstLine="540"/>
        <w:jc w:val="both"/>
        <w:rPr>
          <w:rFonts w:ascii="Times New Roman" w:eastAsia="Times New Roman" w:hAnsi="Times New Roman" w:cs="Times New Roman"/>
          <w:sz w:val="24"/>
          <w:szCs w:val="24"/>
          <w:lang w:val="uk-UA" w:eastAsia="uk-UA"/>
        </w:rPr>
      </w:pPr>
      <w:r w:rsidRPr="00A6673E">
        <w:rPr>
          <w:rFonts w:ascii="Times New Roman" w:eastAsia="Times New Roman" w:hAnsi="Times New Roman" w:cs="Times New Roman"/>
          <w:sz w:val="24"/>
          <w:szCs w:val="24"/>
          <w:lang w:val="uk-UA" w:eastAsia="uk-UA"/>
        </w:rPr>
        <w:t>1</w:t>
      </w:r>
      <w:r>
        <w:rPr>
          <w:rFonts w:ascii="Times New Roman" w:eastAsia="Times New Roman" w:hAnsi="Times New Roman" w:cs="Times New Roman"/>
          <w:sz w:val="24"/>
          <w:szCs w:val="24"/>
          <w:lang w:val="uk-UA" w:eastAsia="uk-UA"/>
        </w:rPr>
        <w:t>2</w:t>
      </w:r>
      <w:r w:rsidRPr="00A6673E">
        <w:rPr>
          <w:rFonts w:ascii="Times New Roman" w:eastAsia="Times New Roman" w:hAnsi="Times New Roman" w:cs="Times New Roman"/>
          <w:sz w:val="24"/>
          <w:szCs w:val="24"/>
          <w:lang w:val="uk-UA" w:eastAsia="uk-UA"/>
        </w:rPr>
        <w:t>.5. Жодна із сторін не має права передачі своїх прав та обов’язків по даному Договору третій особі без письмового погодження на це іншої Сторони.</w:t>
      </w:r>
    </w:p>
    <w:p w14:paraId="33619D8B" w14:textId="77777777" w:rsidR="00E202D1" w:rsidRDefault="00E202D1" w:rsidP="00E202D1">
      <w:pPr>
        <w:spacing w:after="0" w:line="240" w:lineRule="auto"/>
        <w:ind w:firstLine="540"/>
        <w:jc w:val="both"/>
        <w:rPr>
          <w:rFonts w:ascii="Times New Roman" w:eastAsia="Times New Roman" w:hAnsi="Times New Roman" w:cs="Times New Roman"/>
          <w:sz w:val="24"/>
          <w:szCs w:val="24"/>
          <w:lang w:val="uk-UA" w:eastAsia="uk-UA"/>
        </w:rPr>
      </w:pPr>
      <w:r w:rsidRPr="00A6673E">
        <w:rPr>
          <w:rFonts w:ascii="Times New Roman" w:eastAsia="Times New Roman" w:hAnsi="Times New Roman" w:cs="Times New Roman"/>
          <w:sz w:val="24"/>
          <w:szCs w:val="24"/>
          <w:lang w:val="uk-UA" w:eastAsia="uk-UA"/>
        </w:rPr>
        <w:t>1</w:t>
      </w:r>
      <w:r>
        <w:rPr>
          <w:rFonts w:ascii="Times New Roman" w:eastAsia="Times New Roman" w:hAnsi="Times New Roman" w:cs="Times New Roman"/>
          <w:sz w:val="24"/>
          <w:szCs w:val="24"/>
          <w:lang w:val="uk-UA" w:eastAsia="uk-UA"/>
        </w:rPr>
        <w:t>2</w:t>
      </w:r>
      <w:r w:rsidRPr="00A6673E">
        <w:rPr>
          <w:rFonts w:ascii="Times New Roman" w:eastAsia="Times New Roman" w:hAnsi="Times New Roman" w:cs="Times New Roman"/>
          <w:sz w:val="24"/>
          <w:szCs w:val="24"/>
          <w:lang w:val="uk-UA" w:eastAsia="uk-UA"/>
        </w:rPr>
        <w:t>.</w:t>
      </w:r>
      <w:r>
        <w:rPr>
          <w:rFonts w:ascii="Times New Roman" w:eastAsia="Times New Roman" w:hAnsi="Times New Roman" w:cs="Times New Roman"/>
          <w:sz w:val="24"/>
          <w:szCs w:val="24"/>
          <w:lang w:val="uk-UA" w:eastAsia="uk-UA"/>
        </w:rPr>
        <w:t>6</w:t>
      </w:r>
      <w:r w:rsidRPr="00A6673E">
        <w:rPr>
          <w:rFonts w:ascii="Times New Roman" w:eastAsia="Times New Roman" w:hAnsi="Times New Roman" w:cs="Times New Roman"/>
          <w:sz w:val="24"/>
          <w:szCs w:val="24"/>
          <w:lang w:val="uk-UA" w:eastAsia="uk-UA"/>
        </w:rPr>
        <w:t>. Сторони погодилися, що будь-які матеріали, інформація та відомості, які стосуються даного договору, не можуть передаватися (розголошуватися) третім особам без попередньої письмової згоди іншої Сторони даного договору, крім випадків, коли таке передання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14:paraId="42E5BE61" w14:textId="77777777" w:rsidR="00E202D1" w:rsidRPr="00A6673E" w:rsidRDefault="00E202D1" w:rsidP="00E202D1">
      <w:pPr>
        <w:spacing w:after="0" w:line="240" w:lineRule="auto"/>
        <w:ind w:firstLine="540"/>
        <w:jc w:val="both"/>
        <w:rPr>
          <w:rFonts w:ascii="Times New Roman" w:eastAsia="Times New Roman" w:hAnsi="Times New Roman" w:cs="Times New Roman"/>
          <w:sz w:val="24"/>
          <w:szCs w:val="24"/>
          <w:lang w:val="uk-UA" w:eastAsia="uk-UA"/>
        </w:rPr>
      </w:pPr>
      <w:r w:rsidRPr="00A6673E">
        <w:rPr>
          <w:rFonts w:ascii="Times New Roman" w:eastAsia="Times New Roman" w:hAnsi="Times New Roman" w:cs="Times New Roman"/>
          <w:sz w:val="24"/>
          <w:szCs w:val="24"/>
          <w:lang w:val="uk-UA" w:eastAsia="uk-UA"/>
        </w:rPr>
        <w:t>1</w:t>
      </w:r>
      <w:r>
        <w:rPr>
          <w:rFonts w:ascii="Times New Roman" w:eastAsia="Times New Roman" w:hAnsi="Times New Roman" w:cs="Times New Roman"/>
          <w:sz w:val="24"/>
          <w:szCs w:val="24"/>
          <w:lang w:val="uk-UA" w:eastAsia="uk-UA"/>
        </w:rPr>
        <w:t>2</w:t>
      </w:r>
      <w:r w:rsidRPr="00A6673E">
        <w:rPr>
          <w:rFonts w:ascii="Times New Roman" w:eastAsia="Times New Roman" w:hAnsi="Times New Roman" w:cs="Times New Roman"/>
          <w:sz w:val="24"/>
          <w:szCs w:val="24"/>
          <w:lang w:val="uk-UA" w:eastAsia="uk-UA"/>
        </w:rPr>
        <w:t>.</w:t>
      </w:r>
      <w:r>
        <w:rPr>
          <w:rFonts w:ascii="Times New Roman" w:eastAsia="Times New Roman" w:hAnsi="Times New Roman" w:cs="Times New Roman"/>
          <w:sz w:val="24"/>
          <w:szCs w:val="24"/>
          <w:lang w:val="uk-UA" w:eastAsia="uk-UA"/>
        </w:rPr>
        <w:t>7</w:t>
      </w:r>
      <w:r w:rsidRPr="00A6673E">
        <w:rPr>
          <w:rFonts w:ascii="Times New Roman" w:eastAsia="Times New Roman" w:hAnsi="Times New Roman" w:cs="Times New Roman"/>
          <w:sz w:val="24"/>
          <w:szCs w:val="24"/>
          <w:lang w:val="uk-UA" w:eastAsia="uk-UA"/>
        </w:rPr>
        <w:t xml:space="preserve">.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w:t>
      </w:r>
      <w:r w:rsidRPr="00A6673E">
        <w:rPr>
          <w:rFonts w:ascii="Times New Roman" w:eastAsia="Times New Roman" w:hAnsi="Times New Roman" w:cs="Times New Roman"/>
          <w:sz w:val="24"/>
          <w:szCs w:val="24"/>
          <w:lang w:val="uk-UA" w:eastAsia="uk-UA"/>
        </w:rPr>
        <w:lastRenderedPageBreak/>
        <w:t xml:space="preserve">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14:paraId="02C563C3" w14:textId="77777777" w:rsidR="00E202D1" w:rsidRPr="00A6673E" w:rsidRDefault="00E202D1" w:rsidP="00E202D1">
      <w:pPr>
        <w:spacing w:after="0" w:line="240" w:lineRule="auto"/>
        <w:ind w:firstLine="540"/>
        <w:jc w:val="both"/>
        <w:rPr>
          <w:rFonts w:ascii="Times New Roman" w:eastAsia="Times New Roman" w:hAnsi="Times New Roman" w:cs="Times New Roman"/>
          <w:sz w:val="24"/>
          <w:szCs w:val="24"/>
          <w:lang w:val="uk-UA" w:eastAsia="uk-UA"/>
        </w:rPr>
      </w:pPr>
      <w:r w:rsidRPr="00A6673E">
        <w:rPr>
          <w:rFonts w:ascii="Times New Roman" w:eastAsia="Times New Roman" w:hAnsi="Times New Roman" w:cs="Times New Roman"/>
          <w:sz w:val="24"/>
          <w:szCs w:val="24"/>
          <w:lang w:val="uk-UA" w:eastAsia="uk-UA"/>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ЗУ «Про захист персональних даних».</w:t>
      </w:r>
    </w:p>
    <w:p w14:paraId="6990DF1E" w14:textId="77777777" w:rsidR="00E202D1" w:rsidRPr="00A6673E" w:rsidRDefault="00E202D1" w:rsidP="00E202D1">
      <w:pPr>
        <w:spacing w:after="0" w:line="240" w:lineRule="auto"/>
        <w:ind w:firstLine="540"/>
        <w:jc w:val="both"/>
        <w:rPr>
          <w:rFonts w:ascii="Times New Roman" w:eastAsia="Times New Roman" w:hAnsi="Times New Roman" w:cs="Times New Roman"/>
          <w:sz w:val="24"/>
          <w:szCs w:val="24"/>
          <w:lang w:val="uk-UA" w:eastAsia="uk-UA"/>
        </w:rPr>
      </w:pPr>
    </w:p>
    <w:p w14:paraId="75CC7357" w14:textId="77777777" w:rsidR="00E202D1" w:rsidRPr="002E2FE3" w:rsidRDefault="002E2FE3" w:rsidP="002E2FE3">
      <w:pPr>
        <w:spacing w:after="0" w:line="240" w:lineRule="auto"/>
        <w:ind w:firstLine="540"/>
        <w:jc w:val="center"/>
        <w:rPr>
          <w:rFonts w:ascii="Times New Roman" w:eastAsia="Times New Roman" w:hAnsi="Times New Roman" w:cs="Times New Roman"/>
          <w:sz w:val="24"/>
          <w:szCs w:val="24"/>
          <w:lang w:val="uk-UA" w:eastAsia="uk-UA"/>
        </w:rPr>
      </w:pPr>
      <w:r w:rsidRPr="00DC1279">
        <w:rPr>
          <w:rFonts w:ascii="Times New Roman" w:hAnsi="Times New Roman" w:cs="Times New Roman"/>
          <w:b/>
          <w:sz w:val="24"/>
          <w:szCs w:val="24"/>
        </w:rPr>
        <w:t>XІІI</w:t>
      </w:r>
      <w:r>
        <w:rPr>
          <w:rFonts w:ascii="Times New Roman" w:hAnsi="Times New Roman" w:cs="Times New Roman"/>
          <w:b/>
          <w:sz w:val="24"/>
          <w:szCs w:val="24"/>
          <w:lang w:val="uk-UA"/>
        </w:rPr>
        <w:t>.  ГАРАНТІЙНІ  ЗОБОВ’ЯЗАННЯ</w:t>
      </w:r>
    </w:p>
    <w:p w14:paraId="3F71C199" w14:textId="77777777" w:rsidR="002E2FE3" w:rsidRPr="00A6673E" w:rsidRDefault="002E2FE3" w:rsidP="002E2FE3">
      <w:pPr>
        <w:spacing w:after="0" w:line="240" w:lineRule="auto"/>
        <w:ind w:firstLine="567"/>
        <w:jc w:val="both"/>
        <w:outlineLvl w:val="0"/>
        <w:rPr>
          <w:rFonts w:ascii="Times New Roman" w:eastAsia="Times New Roman" w:hAnsi="Times New Roman" w:cs="Times New Roman"/>
          <w:color w:val="000000"/>
          <w:sz w:val="24"/>
          <w:szCs w:val="24"/>
          <w:lang w:val="uk-UA" w:eastAsia="uk-UA"/>
        </w:rPr>
      </w:pPr>
      <w:r w:rsidRPr="00A6673E">
        <w:rPr>
          <w:rFonts w:ascii="Times New Roman" w:eastAsia="Times New Roman" w:hAnsi="Times New Roman" w:cs="Times New Roman"/>
          <w:color w:val="000000"/>
          <w:sz w:val="24"/>
          <w:szCs w:val="24"/>
          <w:lang w:val="uk-UA" w:eastAsia="uk-UA"/>
        </w:rPr>
        <w:t>1</w:t>
      </w:r>
      <w:r>
        <w:rPr>
          <w:rFonts w:ascii="Times New Roman" w:eastAsia="Times New Roman" w:hAnsi="Times New Roman" w:cs="Times New Roman"/>
          <w:color w:val="000000"/>
          <w:sz w:val="24"/>
          <w:szCs w:val="24"/>
          <w:lang w:val="uk-UA" w:eastAsia="uk-UA"/>
        </w:rPr>
        <w:t>3</w:t>
      </w:r>
      <w:r w:rsidRPr="00A6673E">
        <w:rPr>
          <w:rFonts w:ascii="Times New Roman" w:eastAsia="Times New Roman" w:hAnsi="Times New Roman" w:cs="Times New Roman"/>
          <w:color w:val="000000"/>
          <w:sz w:val="24"/>
          <w:szCs w:val="24"/>
          <w:lang w:val="uk-UA" w:eastAsia="uk-UA"/>
        </w:rPr>
        <w:t>.1. Товар, що поставляється - є новим. Продавець гарантує, що реалізований ним Товар не перебуває в угоні, у розшуку, не обтяжений Договором застави та іншими зобов'язаннями, пов'язаними з переходом права власності до Покупця.</w:t>
      </w:r>
    </w:p>
    <w:p w14:paraId="0A1CE121" w14:textId="77777777" w:rsidR="002E2FE3" w:rsidRPr="00A6673E" w:rsidRDefault="002E2FE3" w:rsidP="002E2FE3">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uk-UA"/>
        </w:rPr>
      </w:pPr>
      <w:r w:rsidRPr="00B91570">
        <w:rPr>
          <w:rFonts w:ascii="Times New Roman" w:eastAsia="Times New Roman" w:hAnsi="Times New Roman" w:cs="Times New Roman"/>
          <w:color w:val="000000"/>
          <w:sz w:val="24"/>
          <w:szCs w:val="24"/>
          <w:lang w:val="uk-UA" w:eastAsia="uk-UA"/>
        </w:rPr>
        <w:t>1</w:t>
      </w:r>
      <w:r w:rsidR="00586184" w:rsidRPr="00B91570">
        <w:rPr>
          <w:rFonts w:ascii="Times New Roman" w:eastAsia="Times New Roman" w:hAnsi="Times New Roman" w:cs="Times New Roman"/>
          <w:color w:val="000000"/>
          <w:sz w:val="24"/>
          <w:szCs w:val="24"/>
          <w:lang w:val="uk-UA" w:eastAsia="uk-UA"/>
        </w:rPr>
        <w:t>3</w:t>
      </w:r>
      <w:r w:rsidRPr="00B91570">
        <w:rPr>
          <w:rFonts w:ascii="Times New Roman" w:eastAsia="Times New Roman" w:hAnsi="Times New Roman" w:cs="Times New Roman"/>
          <w:color w:val="000000"/>
          <w:sz w:val="24"/>
          <w:szCs w:val="24"/>
          <w:lang w:val="uk-UA" w:eastAsia="uk-UA"/>
        </w:rPr>
        <w:t>.2. Встановлений Продавцем для транспортних засобів (автобусу) гарантійний строк становить 24 місяці або 100 000 км. пробігу</w:t>
      </w:r>
      <w:r w:rsidRPr="00A6673E">
        <w:rPr>
          <w:rFonts w:ascii="Times New Roman" w:eastAsia="Times New Roman" w:hAnsi="Times New Roman" w:cs="Times New Roman"/>
          <w:color w:val="000000"/>
          <w:sz w:val="24"/>
          <w:szCs w:val="24"/>
          <w:lang w:val="uk-UA" w:eastAsia="uk-UA"/>
        </w:rPr>
        <w:t xml:space="preserve">  (починаючи з моменту передачі транспортного засобу (автобуса) Покупцеві), залежно від того, яка подія наступить раніше. На деякі деталі, які піддаються природному зношуванню, встановлюється обмежена гарантія або гарантія на них не надається. Перелік таких деталей і гарантійні строки на них зазначені в сервісній книжці на транспортний засіб (автобус). </w:t>
      </w:r>
    </w:p>
    <w:p w14:paraId="10F55A9A" w14:textId="77777777" w:rsidR="002E2FE3" w:rsidRPr="00A6673E" w:rsidRDefault="002E2FE3" w:rsidP="002E2FE3">
      <w:pPr>
        <w:spacing w:after="0" w:line="240" w:lineRule="auto"/>
        <w:ind w:firstLine="567"/>
        <w:jc w:val="both"/>
        <w:rPr>
          <w:rFonts w:ascii="Times New Roman" w:eastAsia="Times New Roman" w:hAnsi="Times New Roman" w:cs="Times New Roman"/>
          <w:sz w:val="24"/>
          <w:szCs w:val="24"/>
          <w:lang w:val="uk-UA" w:eastAsia="uk-UA"/>
        </w:rPr>
      </w:pPr>
      <w:r w:rsidRPr="00A6673E">
        <w:rPr>
          <w:rFonts w:ascii="Times New Roman" w:eastAsia="Times New Roman" w:hAnsi="Times New Roman" w:cs="Times New Roman"/>
          <w:sz w:val="24"/>
          <w:szCs w:val="24"/>
          <w:lang w:val="uk-UA" w:eastAsia="uk-UA"/>
        </w:rPr>
        <w:t>1</w:t>
      </w:r>
      <w:r w:rsidR="00586184">
        <w:rPr>
          <w:rFonts w:ascii="Times New Roman" w:eastAsia="Times New Roman" w:hAnsi="Times New Roman" w:cs="Times New Roman"/>
          <w:sz w:val="24"/>
          <w:szCs w:val="24"/>
          <w:lang w:val="uk-UA" w:eastAsia="uk-UA"/>
        </w:rPr>
        <w:t>3</w:t>
      </w:r>
      <w:r w:rsidRPr="00A6673E">
        <w:rPr>
          <w:rFonts w:ascii="Times New Roman" w:eastAsia="Times New Roman" w:hAnsi="Times New Roman" w:cs="Times New Roman"/>
          <w:sz w:val="24"/>
          <w:szCs w:val="24"/>
          <w:lang w:val="uk-UA" w:eastAsia="uk-UA"/>
        </w:rPr>
        <w:t>.</w:t>
      </w:r>
      <w:r w:rsidR="000E4699" w:rsidRPr="00EB65BB">
        <w:rPr>
          <w:rFonts w:ascii="Times New Roman" w:eastAsia="Times New Roman" w:hAnsi="Times New Roman" w:cs="Times New Roman"/>
          <w:sz w:val="24"/>
          <w:szCs w:val="24"/>
          <w:lang w:val="uk-UA" w:eastAsia="uk-UA"/>
        </w:rPr>
        <w:t>3</w:t>
      </w:r>
      <w:r w:rsidRPr="00A6673E">
        <w:rPr>
          <w:rFonts w:ascii="Times New Roman" w:eastAsia="Times New Roman" w:hAnsi="Times New Roman" w:cs="Times New Roman"/>
          <w:sz w:val="24"/>
          <w:szCs w:val="24"/>
          <w:lang w:val="uk-UA" w:eastAsia="uk-UA"/>
        </w:rPr>
        <w:t>. Продавець зобов'язується, що протягом гарантійного строку заводські дефекти транспортного засобу/засобів (автобуса/автобусів), які визнані такими фахівцями спеціалізованих  станцій технічного обслуговування – (далі-СТО)</w:t>
      </w:r>
      <w:r w:rsidR="00586184">
        <w:rPr>
          <w:rFonts w:ascii="Times New Roman" w:eastAsia="Times New Roman" w:hAnsi="Times New Roman" w:cs="Times New Roman"/>
          <w:sz w:val="24"/>
          <w:szCs w:val="24"/>
          <w:lang w:val="uk-UA" w:eastAsia="uk-UA"/>
        </w:rPr>
        <w:t xml:space="preserve"> </w:t>
      </w:r>
      <w:r w:rsidRPr="00A6673E">
        <w:rPr>
          <w:rFonts w:ascii="Times New Roman" w:eastAsia="Times New Roman" w:hAnsi="Times New Roman" w:cs="Times New Roman"/>
          <w:sz w:val="24"/>
          <w:szCs w:val="24"/>
          <w:lang w:val="uk-UA" w:eastAsia="uk-UA"/>
        </w:rPr>
        <w:t xml:space="preserve">і виявлені протягом гарантійного строку, будуть усунуті шляхом безкоштовної заміни або безкоштовного ремонту деталей транспортного засобу (автобуса), що мають дефекти виробничого характеру. Необхідність заміни або можливість ремонту визначає відповідна вказана у Договорі СТО. </w:t>
      </w:r>
    </w:p>
    <w:p w14:paraId="2FA16E7C" w14:textId="77777777" w:rsidR="002E2FE3" w:rsidRPr="00A6673E" w:rsidRDefault="002E2FE3" w:rsidP="002E2FE3">
      <w:pPr>
        <w:spacing w:after="0" w:line="240" w:lineRule="auto"/>
        <w:ind w:firstLine="567"/>
        <w:jc w:val="both"/>
        <w:rPr>
          <w:rFonts w:ascii="Times New Roman" w:eastAsia="Times New Roman" w:hAnsi="Times New Roman" w:cs="Times New Roman"/>
          <w:sz w:val="24"/>
          <w:szCs w:val="24"/>
          <w:lang w:val="uk-UA" w:eastAsia="uk-UA"/>
        </w:rPr>
      </w:pPr>
      <w:r w:rsidRPr="00A6673E">
        <w:rPr>
          <w:rFonts w:ascii="Times New Roman" w:eastAsia="Times New Roman" w:hAnsi="Times New Roman" w:cs="Times New Roman"/>
          <w:sz w:val="24"/>
          <w:szCs w:val="24"/>
          <w:lang w:val="uk-UA" w:eastAsia="uk-UA"/>
        </w:rPr>
        <w:t>1</w:t>
      </w:r>
      <w:r w:rsidR="00586184">
        <w:rPr>
          <w:rFonts w:ascii="Times New Roman" w:eastAsia="Times New Roman" w:hAnsi="Times New Roman" w:cs="Times New Roman"/>
          <w:sz w:val="24"/>
          <w:szCs w:val="24"/>
          <w:lang w:val="uk-UA" w:eastAsia="uk-UA"/>
        </w:rPr>
        <w:t>3</w:t>
      </w:r>
      <w:r w:rsidRPr="00A6673E">
        <w:rPr>
          <w:rFonts w:ascii="Times New Roman" w:eastAsia="Times New Roman" w:hAnsi="Times New Roman" w:cs="Times New Roman"/>
          <w:sz w:val="24"/>
          <w:szCs w:val="24"/>
          <w:lang w:val="uk-UA" w:eastAsia="uk-UA"/>
        </w:rPr>
        <w:t>.</w:t>
      </w:r>
      <w:r w:rsidR="000E4699" w:rsidRPr="00EB65BB">
        <w:rPr>
          <w:rFonts w:ascii="Times New Roman" w:eastAsia="Times New Roman" w:hAnsi="Times New Roman" w:cs="Times New Roman"/>
          <w:sz w:val="24"/>
          <w:szCs w:val="24"/>
          <w:lang w:eastAsia="uk-UA"/>
        </w:rPr>
        <w:t>4</w:t>
      </w:r>
      <w:r w:rsidRPr="00A6673E">
        <w:rPr>
          <w:rFonts w:ascii="Times New Roman" w:eastAsia="Times New Roman" w:hAnsi="Times New Roman" w:cs="Times New Roman"/>
          <w:sz w:val="24"/>
          <w:szCs w:val="24"/>
          <w:lang w:val="uk-UA" w:eastAsia="uk-UA"/>
        </w:rPr>
        <w:t>. У випадку, коли протягом гарантійного строку транспортний засіб (автобус) експлуатувався з порушенням правил, встановлених даним договором, інструкцією з експлуатації й сервісною книжкою на автомобіль або Покупець не виконував рекомендацій Продавця щодо експлуатації транспортного засобу (автобуса), ремонт проводиться за рахунок Покупця.</w:t>
      </w:r>
    </w:p>
    <w:p w14:paraId="5F1848C9" w14:textId="77777777" w:rsidR="002E2FE3" w:rsidRPr="00A6673E" w:rsidRDefault="002E2FE3" w:rsidP="002E2FE3">
      <w:pPr>
        <w:spacing w:after="0" w:line="240" w:lineRule="auto"/>
        <w:ind w:firstLine="567"/>
        <w:jc w:val="both"/>
        <w:rPr>
          <w:rFonts w:ascii="Times New Roman" w:eastAsia="Times New Roman" w:hAnsi="Times New Roman" w:cs="Times New Roman"/>
          <w:sz w:val="24"/>
          <w:szCs w:val="24"/>
          <w:lang w:val="uk-UA" w:eastAsia="uk-UA"/>
        </w:rPr>
      </w:pPr>
      <w:r w:rsidRPr="00A6673E">
        <w:rPr>
          <w:rFonts w:ascii="Times New Roman" w:eastAsia="Times New Roman" w:hAnsi="Times New Roman" w:cs="Times New Roman"/>
          <w:sz w:val="24"/>
          <w:szCs w:val="24"/>
          <w:lang w:val="uk-UA" w:eastAsia="uk-UA"/>
        </w:rPr>
        <w:t>1</w:t>
      </w:r>
      <w:r w:rsidR="00586184">
        <w:rPr>
          <w:rFonts w:ascii="Times New Roman" w:eastAsia="Times New Roman" w:hAnsi="Times New Roman" w:cs="Times New Roman"/>
          <w:sz w:val="24"/>
          <w:szCs w:val="24"/>
          <w:lang w:val="uk-UA" w:eastAsia="uk-UA"/>
        </w:rPr>
        <w:t>3</w:t>
      </w:r>
      <w:r w:rsidRPr="00A6673E">
        <w:rPr>
          <w:rFonts w:ascii="Times New Roman" w:eastAsia="Times New Roman" w:hAnsi="Times New Roman" w:cs="Times New Roman"/>
          <w:sz w:val="24"/>
          <w:szCs w:val="24"/>
          <w:lang w:val="uk-UA" w:eastAsia="uk-UA"/>
        </w:rPr>
        <w:t>.</w:t>
      </w:r>
      <w:r w:rsidR="000E4699" w:rsidRPr="00EB65BB">
        <w:rPr>
          <w:rFonts w:ascii="Times New Roman" w:eastAsia="Times New Roman" w:hAnsi="Times New Roman" w:cs="Times New Roman"/>
          <w:sz w:val="24"/>
          <w:szCs w:val="24"/>
          <w:lang w:eastAsia="uk-UA"/>
        </w:rPr>
        <w:t>5</w:t>
      </w:r>
      <w:r w:rsidRPr="00A6673E">
        <w:rPr>
          <w:rFonts w:ascii="Times New Roman" w:eastAsia="Times New Roman" w:hAnsi="Times New Roman" w:cs="Times New Roman"/>
          <w:sz w:val="24"/>
          <w:szCs w:val="24"/>
          <w:lang w:val="uk-UA" w:eastAsia="uk-UA"/>
        </w:rPr>
        <w:t>. Для визнання гарантійних зобов'язань Продавця по дефектам, виявлених протягом гарантійного періоду, Покупцеві необхідно виконувати наступні умови:</w:t>
      </w:r>
    </w:p>
    <w:p w14:paraId="41AD3AA2" w14:textId="77777777" w:rsidR="002E2FE3" w:rsidRPr="00A6673E" w:rsidRDefault="002E2FE3" w:rsidP="002E2FE3">
      <w:pPr>
        <w:spacing w:after="0" w:line="240" w:lineRule="auto"/>
        <w:ind w:firstLine="567"/>
        <w:jc w:val="both"/>
        <w:rPr>
          <w:rFonts w:ascii="Times New Roman" w:eastAsia="Times New Roman" w:hAnsi="Times New Roman" w:cs="Times New Roman"/>
          <w:sz w:val="24"/>
          <w:szCs w:val="24"/>
          <w:lang w:val="uk-UA" w:eastAsia="uk-UA"/>
        </w:rPr>
      </w:pPr>
      <w:r w:rsidRPr="00A6673E">
        <w:rPr>
          <w:rFonts w:ascii="Times New Roman" w:eastAsia="Times New Roman" w:hAnsi="Times New Roman" w:cs="Times New Roman"/>
          <w:sz w:val="24"/>
          <w:szCs w:val="24"/>
          <w:lang w:val="uk-UA" w:eastAsia="uk-UA"/>
        </w:rPr>
        <w:t>транспортний засіб (автобус) повинен експлуатуватися відповідно до вимог, викладених в Інструкції з експлуатації транспортного засобу (автобуса), Сервісній книжці</w:t>
      </w:r>
      <w:r w:rsidR="005E6E0B">
        <w:rPr>
          <w:rFonts w:ascii="Times New Roman" w:eastAsia="Times New Roman" w:hAnsi="Times New Roman" w:cs="Times New Roman"/>
          <w:sz w:val="24"/>
          <w:szCs w:val="24"/>
          <w:lang w:val="uk-UA" w:eastAsia="uk-UA"/>
        </w:rPr>
        <w:t>/формуляру</w:t>
      </w:r>
      <w:r w:rsidRPr="00A6673E">
        <w:rPr>
          <w:rFonts w:ascii="Times New Roman" w:eastAsia="Times New Roman" w:hAnsi="Times New Roman" w:cs="Times New Roman"/>
          <w:sz w:val="24"/>
          <w:szCs w:val="24"/>
          <w:lang w:val="uk-UA" w:eastAsia="uk-UA"/>
        </w:rPr>
        <w:t xml:space="preserve"> та даному договорі.</w:t>
      </w:r>
    </w:p>
    <w:p w14:paraId="2DAF3D1B" w14:textId="41A72239" w:rsidR="002E2FE3" w:rsidRPr="00A6673E" w:rsidRDefault="002E2FE3" w:rsidP="002E2FE3">
      <w:pPr>
        <w:spacing w:after="0" w:line="240" w:lineRule="auto"/>
        <w:ind w:firstLine="567"/>
        <w:jc w:val="both"/>
        <w:rPr>
          <w:rFonts w:ascii="Times New Roman" w:eastAsia="Times New Roman" w:hAnsi="Times New Roman" w:cs="Times New Roman"/>
          <w:sz w:val="24"/>
          <w:szCs w:val="24"/>
          <w:lang w:val="uk-UA" w:eastAsia="uk-UA"/>
        </w:rPr>
      </w:pPr>
      <w:r w:rsidRPr="00A6673E">
        <w:rPr>
          <w:rFonts w:ascii="Times New Roman" w:eastAsia="Times New Roman" w:hAnsi="Times New Roman" w:cs="Times New Roman"/>
          <w:sz w:val="24"/>
          <w:szCs w:val="24"/>
          <w:lang w:val="uk-UA" w:eastAsia="uk-UA"/>
        </w:rPr>
        <w:t xml:space="preserve">Протягом гарантійного періоду транспортний засіб (автобус) повинен регулярно (в строки, зазначені в Сервісній книжці/іншому документі заводу-виробника) проходити сервісне обслуговування винятково на спеціалізованих СТО. Винятково на спеціалізованих  СТО на транспортний засіб (автобус) може встановлюватися додаткове обладнання, передбачене заводом-виробником. Роботи по сервісному обслуговуванню проводяться за попередньою домовленістю (дзвінку) із СТО (Продавцем). Строки виконання гарантійного ремонту визначаються складністю несправностей, які виникли та не повинні перевищувати </w:t>
      </w:r>
      <w:r w:rsidR="00AE4108">
        <w:rPr>
          <w:rFonts w:ascii="Times New Roman" w:eastAsia="Times New Roman" w:hAnsi="Times New Roman" w:cs="Times New Roman"/>
          <w:sz w:val="24"/>
          <w:szCs w:val="24"/>
          <w:lang w:val="uk-UA" w:eastAsia="uk-UA"/>
        </w:rPr>
        <w:t>14</w:t>
      </w:r>
      <w:r w:rsidRPr="00A6673E">
        <w:rPr>
          <w:rFonts w:ascii="Times New Roman" w:eastAsia="Times New Roman" w:hAnsi="Times New Roman" w:cs="Times New Roman"/>
          <w:sz w:val="24"/>
          <w:szCs w:val="24"/>
          <w:lang w:val="uk-UA" w:eastAsia="uk-UA"/>
        </w:rPr>
        <w:t xml:space="preserve"> днів, за умови наявності необхідних запасних частин на  складі  зазначених у Договорі СТО.</w:t>
      </w:r>
    </w:p>
    <w:p w14:paraId="36C80FFF" w14:textId="77777777" w:rsidR="002E2FE3" w:rsidRPr="00A6673E" w:rsidRDefault="002E2FE3" w:rsidP="002E2FE3">
      <w:pPr>
        <w:spacing w:after="0" w:line="240" w:lineRule="auto"/>
        <w:ind w:firstLine="567"/>
        <w:jc w:val="both"/>
        <w:rPr>
          <w:rFonts w:ascii="Times New Roman" w:eastAsia="Times New Roman" w:hAnsi="Times New Roman" w:cs="Times New Roman"/>
          <w:sz w:val="24"/>
          <w:szCs w:val="24"/>
          <w:lang w:val="uk-UA" w:eastAsia="uk-UA"/>
        </w:rPr>
      </w:pPr>
      <w:r w:rsidRPr="00A6673E">
        <w:rPr>
          <w:rFonts w:ascii="Times New Roman" w:eastAsia="Times New Roman" w:hAnsi="Times New Roman" w:cs="Times New Roman"/>
          <w:sz w:val="24"/>
          <w:szCs w:val="24"/>
          <w:lang w:val="uk-UA" w:eastAsia="uk-UA"/>
        </w:rPr>
        <w:t>Роботи по сервісному обслуговуванню транспортного засобу (автобуса) є платними. Вартість цих робіт, а також вартість використаних в ході обслуговування видаткових матеріалів, оплачуються Покупцем відповідно до тарифів, затверджених спеціалізованими СТО ;</w:t>
      </w:r>
    </w:p>
    <w:p w14:paraId="341A85A6" w14:textId="77777777" w:rsidR="002E2FE3" w:rsidRPr="00A6673E" w:rsidRDefault="002E2FE3" w:rsidP="002E2FE3">
      <w:pPr>
        <w:spacing w:after="0" w:line="240" w:lineRule="auto"/>
        <w:ind w:firstLine="567"/>
        <w:jc w:val="both"/>
        <w:rPr>
          <w:rFonts w:ascii="Times New Roman" w:eastAsia="Times New Roman" w:hAnsi="Times New Roman" w:cs="Times New Roman"/>
          <w:sz w:val="24"/>
          <w:szCs w:val="24"/>
          <w:lang w:val="uk-UA" w:eastAsia="uk-UA"/>
        </w:rPr>
      </w:pPr>
      <w:r w:rsidRPr="00A6673E">
        <w:rPr>
          <w:rFonts w:ascii="Times New Roman" w:eastAsia="Times New Roman" w:hAnsi="Times New Roman" w:cs="Times New Roman"/>
          <w:sz w:val="24"/>
          <w:szCs w:val="24"/>
          <w:lang w:val="uk-UA" w:eastAsia="uk-UA"/>
        </w:rPr>
        <w:t>Покупець зобов'язаний протягом гарантійного періоду забезпечити схоронність пломб на приводі спидометрового обладнання транспортного засобу (автобуса), якщо такі встановлені;</w:t>
      </w:r>
    </w:p>
    <w:p w14:paraId="78860D3D" w14:textId="77777777" w:rsidR="002E2FE3" w:rsidRPr="00A6673E" w:rsidRDefault="002E2FE3" w:rsidP="002E2FE3">
      <w:pPr>
        <w:spacing w:after="0" w:line="240" w:lineRule="auto"/>
        <w:ind w:firstLine="567"/>
        <w:jc w:val="both"/>
        <w:rPr>
          <w:rFonts w:ascii="Times New Roman" w:eastAsia="Times New Roman" w:hAnsi="Times New Roman" w:cs="Times New Roman"/>
          <w:sz w:val="24"/>
          <w:szCs w:val="24"/>
          <w:lang w:val="uk-UA" w:eastAsia="uk-UA"/>
        </w:rPr>
      </w:pPr>
      <w:r w:rsidRPr="00A6673E">
        <w:rPr>
          <w:rFonts w:ascii="Times New Roman" w:eastAsia="Times New Roman" w:hAnsi="Times New Roman" w:cs="Times New Roman"/>
          <w:sz w:val="24"/>
          <w:szCs w:val="24"/>
          <w:lang w:val="uk-UA" w:eastAsia="uk-UA"/>
        </w:rPr>
        <w:t>Покупцеві забороняється протягом гарантійного періоду самостійно (або із залученням третіх осіб) ремонтувати або модифікувати транспортний засіб (автобус), розбирати окремі вузли й агрегати, а також здійснювати установку на транспортний засіб (автобус) будь-якого додаткового обладнання.</w:t>
      </w:r>
    </w:p>
    <w:p w14:paraId="49B6D87E" w14:textId="77777777" w:rsidR="002E2FE3" w:rsidRPr="00A6673E" w:rsidRDefault="002E2FE3" w:rsidP="002E2FE3">
      <w:pPr>
        <w:spacing w:after="0" w:line="240" w:lineRule="auto"/>
        <w:ind w:firstLine="567"/>
        <w:jc w:val="both"/>
        <w:rPr>
          <w:rFonts w:ascii="Times New Roman" w:eastAsia="Times New Roman" w:hAnsi="Times New Roman" w:cs="Times New Roman"/>
          <w:sz w:val="24"/>
          <w:szCs w:val="24"/>
          <w:lang w:val="uk-UA" w:eastAsia="uk-UA"/>
        </w:rPr>
      </w:pPr>
      <w:r w:rsidRPr="00A6673E">
        <w:rPr>
          <w:rFonts w:ascii="Times New Roman" w:eastAsia="Times New Roman" w:hAnsi="Times New Roman" w:cs="Times New Roman"/>
          <w:sz w:val="24"/>
          <w:szCs w:val="24"/>
          <w:lang w:val="uk-UA" w:eastAsia="uk-UA"/>
        </w:rPr>
        <w:lastRenderedPageBreak/>
        <w:t>1</w:t>
      </w:r>
      <w:r w:rsidR="004B5F20">
        <w:rPr>
          <w:rFonts w:ascii="Times New Roman" w:eastAsia="Times New Roman" w:hAnsi="Times New Roman" w:cs="Times New Roman"/>
          <w:sz w:val="24"/>
          <w:szCs w:val="24"/>
          <w:lang w:val="uk-UA" w:eastAsia="uk-UA"/>
        </w:rPr>
        <w:t>3</w:t>
      </w:r>
      <w:r w:rsidRPr="00A6673E">
        <w:rPr>
          <w:rFonts w:ascii="Times New Roman" w:eastAsia="Times New Roman" w:hAnsi="Times New Roman" w:cs="Times New Roman"/>
          <w:sz w:val="24"/>
          <w:szCs w:val="24"/>
          <w:lang w:val="uk-UA" w:eastAsia="uk-UA"/>
        </w:rPr>
        <w:t>.</w:t>
      </w:r>
      <w:r w:rsidR="000E4699" w:rsidRPr="00EB65BB">
        <w:rPr>
          <w:rFonts w:ascii="Times New Roman" w:eastAsia="Times New Roman" w:hAnsi="Times New Roman" w:cs="Times New Roman"/>
          <w:sz w:val="24"/>
          <w:szCs w:val="24"/>
          <w:lang w:eastAsia="uk-UA"/>
        </w:rPr>
        <w:t>6</w:t>
      </w:r>
      <w:r w:rsidRPr="00A6673E">
        <w:rPr>
          <w:rFonts w:ascii="Times New Roman" w:eastAsia="Times New Roman" w:hAnsi="Times New Roman" w:cs="Times New Roman"/>
          <w:sz w:val="24"/>
          <w:szCs w:val="24"/>
          <w:lang w:val="uk-UA" w:eastAsia="uk-UA"/>
        </w:rPr>
        <w:t>. Продавець звільняється від гарантійних зобов'язань по проданому  транспортному засобу (автобусу) в наступних випадках:</w:t>
      </w:r>
    </w:p>
    <w:p w14:paraId="069C3304" w14:textId="77777777" w:rsidR="002E2FE3" w:rsidRPr="00A6673E" w:rsidRDefault="002E2FE3" w:rsidP="004B5F20">
      <w:pPr>
        <w:spacing w:after="0" w:line="240" w:lineRule="auto"/>
        <w:jc w:val="both"/>
        <w:rPr>
          <w:rFonts w:ascii="Times New Roman" w:eastAsia="Times New Roman" w:hAnsi="Times New Roman" w:cs="Times New Roman"/>
          <w:sz w:val="24"/>
          <w:szCs w:val="24"/>
          <w:lang w:val="uk-UA" w:eastAsia="uk-UA"/>
        </w:rPr>
      </w:pPr>
      <w:r w:rsidRPr="00A6673E">
        <w:rPr>
          <w:rFonts w:ascii="Times New Roman" w:eastAsia="Times New Roman" w:hAnsi="Times New Roman" w:cs="Times New Roman"/>
          <w:sz w:val="24"/>
          <w:szCs w:val="24"/>
          <w:lang w:val="uk-UA" w:eastAsia="uk-UA"/>
        </w:rPr>
        <w:t>-</w:t>
      </w:r>
      <w:r w:rsidR="004B5F20">
        <w:rPr>
          <w:rFonts w:ascii="Times New Roman" w:eastAsia="Times New Roman" w:hAnsi="Times New Roman" w:cs="Times New Roman"/>
          <w:sz w:val="24"/>
          <w:szCs w:val="24"/>
          <w:lang w:val="uk-UA" w:eastAsia="uk-UA"/>
        </w:rPr>
        <w:t xml:space="preserve"> </w:t>
      </w:r>
      <w:r w:rsidRPr="00A6673E">
        <w:rPr>
          <w:rFonts w:ascii="Times New Roman" w:eastAsia="Times New Roman" w:hAnsi="Times New Roman" w:cs="Times New Roman"/>
          <w:sz w:val="24"/>
          <w:szCs w:val="24"/>
          <w:lang w:val="uk-UA" w:eastAsia="uk-UA"/>
        </w:rPr>
        <w:t>при порушенні Покупцем вимог Пунктів 1</w:t>
      </w:r>
      <w:r w:rsidR="004B5F20">
        <w:rPr>
          <w:rFonts w:ascii="Times New Roman" w:eastAsia="Times New Roman" w:hAnsi="Times New Roman" w:cs="Times New Roman"/>
          <w:sz w:val="24"/>
          <w:szCs w:val="24"/>
          <w:lang w:val="uk-UA" w:eastAsia="uk-UA"/>
        </w:rPr>
        <w:t>3</w:t>
      </w:r>
      <w:r w:rsidRPr="00A6673E">
        <w:rPr>
          <w:rFonts w:ascii="Times New Roman" w:eastAsia="Times New Roman" w:hAnsi="Times New Roman" w:cs="Times New Roman"/>
          <w:sz w:val="24"/>
          <w:szCs w:val="24"/>
          <w:lang w:val="uk-UA" w:eastAsia="uk-UA"/>
        </w:rPr>
        <w:t>.</w:t>
      </w:r>
      <w:r w:rsidR="000E4699" w:rsidRPr="000E4699">
        <w:rPr>
          <w:rFonts w:ascii="Times New Roman" w:eastAsia="Times New Roman" w:hAnsi="Times New Roman" w:cs="Times New Roman"/>
          <w:sz w:val="24"/>
          <w:szCs w:val="24"/>
          <w:lang w:eastAsia="uk-UA"/>
        </w:rPr>
        <w:t>4</w:t>
      </w:r>
      <w:r w:rsidRPr="00A6673E">
        <w:rPr>
          <w:rFonts w:ascii="Times New Roman" w:eastAsia="Times New Roman" w:hAnsi="Times New Roman" w:cs="Times New Roman"/>
          <w:sz w:val="24"/>
          <w:szCs w:val="24"/>
          <w:lang w:val="uk-UA" w:eastAsia="uk-UA"/>
        </w:rPr>
        <w:t xml:space="preserve"> та 1</w:t>
      </w:r>
      <w:r w:rsidR="004B5F20">
        <w:rPr>
          <w:rFonts w:ascii="Times New Roman" w:eastAsia="Times New Roman" w:hAnsi="Times New Roman" w:cs="Times New Roman"/>
          <w:sz w:val="24"/>
          <w:szCs w:val="24"/>
          <w:lang w:val="uk-UA" w:eastAsia="uk-UA"/>
        </w:rPr>
        <w:t>3</w:t>
      </w:r>
      <w:r w:rsidRPr="00A6673E">
        <w:rPr>
          <w:rFonts w:ascii="Times New Roman" w:eastAsia="Times New Roman" w:hAnsi="Times New Roman" w:cs="Times New Roman"/>
          <w:sz w:val="24"/>
          <w:szCs w:val="24"/>
          <w:lang w:val="uk-UA" w:eastAsia="uk-UA"/>
        </w:rPr>
        <w:t>.</w:t>
      </w:r>
      <w:r w:rsidR="000E4699" w:rsidRPr="000E4699">
        <w:rPr>
          <w:rFonts w:ascii="Times New Roman" w:eastAsia="Times New Roman" w:hAnsi="Times New Roman" w:cs="Times New Roman"/>
          <w:sz w:val="24"/>
          <w:szCs w:val="24"/>
          <w:lang w:eastAsia="uk-UA"/>
        </w:rPr>
        <w:t>5</w:t>
      </w:r>
      <w:r w:rsidRPr="00A6673E">
        <w:rPr>
          <w:rFonts w:ascii="Times New Roman" w:eastAsia="Times New Roman" w:hAnsi="Times New Roman" w:cs="Times New Roman"/>
          <w:sz w:val="24"/>
          <w:szCs w:val="24"/>
          <w:lang w:val="uk-UA" w:eastAsia="uk-UA"/>
        </w:rPr>
        <w:t xml:space="preserve">  даного Договору;</w:t>
      </w:r>
    </w:p>
    <w:p w14:paraId="315DE0BE" w14:textId="77777777" w:rsidR="002E2FE3" w:rsidRPr="00A6673E" w:rsidRDefault="002E2FE3" w:rsidP="004B5F20">
      <w:pPr>
        <w:spacing w:after="0" w:line="240" w:lineRule="auto"/>
        <w:jc w:val="both"/>
        <w:rPr>
          <w:rFonts w:ascii="Times New Roman" w:eastAsia="Times New Roman" w:hAnsi="Times New Roman" w:cs="Times New Roman"/>
          <w:sz w:val="24"/>
          <w:szCs w:val="24"/>
          <w:lang w:val="uk-UA" w:eastAsia="uk-UA"/>
        </w:rPr>
      </w:pPr>
      <w:r w:rsidRPr="00A6673E">
        <w:rPr>
          <w:rFonts w:ascii="Times New Roman" w:eastAsia="Times New Roman" w:hAnsi="Times New Roman" w:cs="Times New Roman"/>
          <w:sz w:val="24"/>
          <w:szCs w:val="24"/>
          <w:lang w:val="uk-UA" w:eastAsia="uk-UA"/>
        </w:rPr>
        <w:t>-</w:t>
      </w:r>
      <w:r w:rsidR="004B5F20">
        <w:rPr>
          <w:rFonts w:ascii="Times New Roman" w:eastAsia="Times New Roman" w:hAnsi="Times New Roman" w:cs="Times New Roman"/>
          <w:sz w:val="24"/>
          <w:szCs w:val="24"/>
          <w:lang w:val="uk-UA" w:eastAsia="uk-UA"/>
        </w:rPr>
        <w:t xml:space="preserve"> </w:t>
      </w:r>
      <w:r w:rsidRPr="00A6673E">
        <w:rPr>
          <w:rFonts w:ascii="Times New Roman" w:eastAsia="Times New Roman" w:hAnsi="Times New Roman" w:cs="Times New Roman"/>
          <w:sz w:val="24"/>
          <w:szCs w:val="24"/>
          <w:lang w:val="uk-UA" w:eastAsia="uk-UA"/>
        </w:rPr>
        <w:t>якщо транспортний засіб (автобус) брав участь у дорожньо-транспортному випадку, спортивних змаганнях;</w:t>
      </w:r>
    </w:p>
    <w:p w14:paraId="7983AD04" w14:textId="77777777" w:rsidR="002E2FE3" w:rsidRDefault="002E2FE3" w:rsidP="004B5F20">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A6673E">
        <w:rPr>
          <w:rFonts w:ascii="Times New Roman" w:eastAsia="Times New Roman" w:hAnsi="Times New Roman" w:cs="Times New Roman"/>
          <w:sz w:val="24"/>
          <w:szCs w:val="24"/>
          <w:lang w:val="uk-UA" w:eastAsia="uk-UA"/>
        </w:rPr>
        <w:t>-</w:t>
      </w:r>
      <w:r w:rsidR="004B5F20">
        <w:rPr>
          <w:rFonts w:ascii="Times New Roman" w:eastAsia="Times New Roman" w:hAnsi="Times New Roman" w:cs="Times New Roman"/>
          <w:sz w:val="24"/>
          <w:szCs w:val="24"/>
          <w:lang w:val="uk-UA" w:eastAsia="uk-UA"/>
        </w:rPr>
        <w:t xml:space="preserve"> </w:t>
      </w:r>
      <w:r w:rsidRPr="00A6673E">
        <w:rPr>
          <w:rFonts w:ascii="Times New Roman" w:eastAsia="Times New Roman" w:hAnsi="Times New Roman" w:cs="Times New Roman"/>
          <w:sz w:val="24"/>
          <w:szCs w:val="24"/>
          <w:lang w:val="uk-UA" w:eastAsia="uk-UA"/>
        </w:rPr>
        <w:t>при виникненні несправностей під впливом різних зовнішніх факторів, таких як: кислотні дощі, смолисті опади, промислові викиди, град, блискавки, удари каменів, вплив солі, вплив інших природних факторів, зберігання автомобіля в  невідповідних умовах,</w:t>
      </w:r>
      <w:r w:rsidRPr="00A6673E">
        <w:rPr>
          <w:rFonts w:ascii="Times New Roman" w:eastAsia="Times New Roman" w:hAnsi="Times New Roman" w:cs="Times New Roman"/>
          <w:color w:val="000000"/>
          <w:sz w:val="24"/>
          <w:szCs w:val="24"/>
          <w:lang w:val="uk-UA" w:eastAsia="uk-UA"/>
        </w:rPr>
        <w:t xml:space="preserve"> а також у випадку заподіяння  транспортному засобу (автобус) шкоди третіми особами.</w:t>
      </w:r>
    </w:p>
    <w:p w14:paraId="4B91640B" w14:textId="77777777" w:rsidR="002E2FE3" w:rsidRPr="00A6673E" w:rsidRDefault="002E2FE3" w:rsidP="00E202D1">
      <w:pPr>
        <w:spacing w:after="0" w:line="240" w:lineRule="auto"/>
        <w:ind w:firstLine="540"/>
        <w:jc w:val="both"/>
        <w:rPr>
          <w:rFonts w:ascii="Times New Roman" w:eastAsia="Times New Roman" w:hAnsi="Times New Roman" w:cs="Times New Roman"/>
          <w:sz w:val="24"/>
          <w:szCs w:val="24"/>
          <w:lang w:val="uk-UA" w:eastAsia="uk-UA"/>
        </w:rPr>
      </w:pPr>
    </w:p>
    <w:p w14:paraId="23B7E1EC" w14:textId="77777777" w:rsidR="007C3026" w:rsidRPr="007C3026" w:rsidRDefault="007C3026" w:rsidP="007C3026">
      <w:pPr>
        <w:spacing w:after="0" w:line="240" w:lineRule="auto"/>
        <w:jc w:val="center"/>
        <w:rPr>
          <w:rFonts w:ascii="Times New Roman" w:hAnsi="Times New Roman" w:cs="Times New Roman"/>
          <w:b/>
          <w:sz w:val="24"/>
          <w:szCs w:val="24"/>
          <w:lang w:val="uk-UA"/>
        </w:rPr>
      </w:pPr>
      <w:r w:rsidRPr="00DC1279">
        <w:rPr>
          <w:rFonts w:ascii="Times New Roman" w:hAnsi="Times New Roman" w:cs="Times New Roman"/>
          <w:b/>
          <w:sz w:val="24"/>
          <w:szCs w:val="24"/>
        </w:rPr>
        <w:t>XІ</w:t>
      </w:r>
      <w:r>
        <w:rPr>
          <w:rFonts w:ascii="Times New Roman" w:hAnsi="Times New Roman" w:cs="Times New Roman"/>
          <w:b/>
          <w:sz w:val="24"/>
          <w:szCs w:val="24"/>
          <w:lang w:val="en-US"/>
        </w:rPr>
        <w:t>V</w:t>
      </w:r>
      <w:r w:rsidRPr="00DC1279">
        <w:rPr>
          <w:rFonts w:ascii="Times New Roman" w:hAnsi="Times New Roman" w:cs="Times New Roman"/>
          <w:b/>
          <w:sz w:val="24"/>
          <w:szCs w:val="24"/>
        </w:rPr>
        <w:t xml:space="preserve">. </w:t>
      </w:r>
      <w:r>
        <w:rPr>
          <w:rFonts w:ascii="Times New Roman" w:hAnsi="Times New Roman" w:cs="Times New Roman"/>
          <w:b/>
          <w:sz w:val="24"/>
          <w:szCs w:val="24"/>
          <w:lang w:val="uk-UA"/>
        </w:rPr>
        <w:t>ДОДАТКИ  ДО  ДОГОВОРУ</w:t>
      </w:r>
    </w:p>
    <w:p w14:paraId="6062F219" w14:textId="77777777" w:rsidR="007C3026" w:rsidRPr="001E3B88" w:rsidRDefault="007C3026" w:rsidP="007C3026">
      <w:pPr>
        <w:spacing w:after="0" w:line="240" w:lineRule="auto"/>
        <w:ind w:right="-36" w:firstLine="567"/>
        <w:jc w:val="both"/>
        <w:rPr>
          <w:rFonts w:ascii="Times New Roman" w:hAnsi="Times New Roman"/>
          <w:sz w:val="24"/>
          <w:szCs w:val="24"/>
          <w:lang w:val="uk-UA" w:eastAsia="ru-RU"/>
        </w:rPr>
      </w:pPr>
      <w:r w:rsidRPr="001E3B88">
        <w:rPr>
          <w:rFonts w:ascii="Times New Roman" w:hAnsi="Times New Roman"/>
          <w:sz w:val="24"/>
          <w:szCs w:val="24"/>
          <w:lang w:val="uk-UA" w:eastAsia="ru-RU"/>
        </w:rPr>
        <w:t xml:space="preserve">14.1. Невід’ємною частиною цього Договору є: </w:t>
      </w:r>
    </w:p>
    <w:p w14:paraId="4EEEA157" w14:textId="77777777" w:rsidR="007C3026" w:rsidRPr="001E3B88" w:rsidRDefault="007C3026" w:rsidP="007C3026">
      <w:pPr>
        <w:spacing w:after="0" w:line="240" w:lineRule="auto"/>
        <w:ind w:right="-36" w:firstLine="709"/>
        <w:jc w:val="both"/>
        <w:rPr>
          <w:rFonts w:ascii="Times New Roman" w:hAnsi="Times New Roman"/>
          <w:sz w:val="24"/>
          <w:szCs w:val="24"/>
          <w:lang w:val="uk-UA" w:eastAsia="ru-RU"/>
        </w:rPr>
      </w:pPr>
      <w:r w:rsidRPr="001E3B88">
        <w:rPr>
          <w:rFonts w:ascii="Times New Roman" w:hAnsi="Times New Roman"/>
          <w:sz w:val="24"/>
          <w:szCs w:val="24"/>
          <w:lang w:val="uk-UA" w:eastAsia="ru-RU"/>
        </w:rPr>
        <w:t xml:space="preserve">Додаток1: </w:t>
      </w:r>
      <w:r w:rsidR="004F6847">
        <w:rPr>
          <w:rFonts w:ascii="Times New Roman" w:eastAsia="Times New Roman" w:hAnsi="Times New Roman" w:cs="Times New Roman"/>
          <w:sz w:val="24"/>
          <w:szCs w:val="24"/>
          <w:lang w:val="uk-UA" w:eastAsia="uk-UA"/>
        </w:rPr>
        <w:t>технічні</w:t>
      </w:r>
      <w:r w:rsidRPr="00A6673E">
        <w:rPr>
          <w:rFonts w:ascii="Times New Roman" w:eastAsia="Times New Roman" w:hAnsi="Times New Roman" w:cs="Times New Roman"/>
          <w:sz w:val="24"/>
          <w:szCs w:val="24"/>
          <w:lang w:val="uk-UA" w:eastAsia="uk-UA"/>
        </w:rPr>
        <w:t xml:space="preserve"> характеристик</w:t>
      </w:r>
      <w:r w:rsidR="004F6847">
        <w:rPr>
          <w:rFonts w:ascii="Times New Roman" w:eastAsia="Times New Roman" w:hAnsi="Times New Roman" w:cs="Times New Roman"/>
          <w:sz w:val="24"/>
          <w:szCs w:val="24"/>
          <w:lang w:val="uk-UA" w:eastAsia="uk-UA"/>
        </w:rPr>
        <w:t>и</w:t>
      </w:r>
      <w:r w:rsidRPr="001E3B88">
        <w:rPr>
          <w:rFonts w:ascii="Times New Roman" w:hAnsi="Times New Roman"/>
          <w:sz w:val="24"/>
          <w:szCs w:val="24"/>
          <w:lang w:val="uk-UA" w:eastAsia="ru-RU"/>
        </w:rPr>
        <w:t>.</w:t>
      </w:r>
    </w:p>
    <w:p w14:paraId="33B074E7" w14:textId="77777777" w:rsidR="00E202D1" w:rsidRPr="00A6673E" w:rsidRDefault="00E202D1" w:rsidP="00E202D1">
      <w:pPr>
        <w:spacing w:after="0" w:line="240" w:lineRule="auto"/>
        <w:ind w:firstLine="540"/>
        <w:jc w:val="both"/>
        <w:rPr>
          <w:rFonts w:ascii="Times New Roman" w:eastAsia="Times New Roman" w:hAnsi="Times New Roman" w:cs="Times New Roman"/>
          <w:sz w:val="24"/>
          <w:szCs w:val="24"/>
          <w:lang w:val="uk-UA" w:eastAsia="uk-UA"/>
        </w:rPr>
      </w:pPr>
    </w:p>
    <w:p w14:paraId="138183C8" w14:textId="77777777" w:rsidR="00DC1279" w:rsidRPr="00DC1279" w:rsidRDefault="00DC1279" w:rsidP="00DC1279">
      <w:pPr>
        <w:spacing w:after="0" w:line="240" w:lineRule="auto"/>
        <w:jc w:val="both"/>
        <w:rPr>
          <w:rFonts w:ascii="Times New Roman" w:hAnsi="Times New Roman" w:cs="Times New Roman"/>
          <w:sz w:val="24"/>
          <w:szCs w:val="24"/>
          <w:lang w:val="uk-UA"/>
        </w:rPr>
      </w:pPr>
    </w:p>
    <w:p w14:paraId="6AA95C88" w14:textId="77777777" w:rsidR="00DC1279" w:rsidRPr="00DC1279" w:rsidRDefault="004F6847" w:rsidP="00DC1279">
      <w:pPr>
        <w:spacing w:after="0" w:line="240" w:lineRule="auto"/>
        <w:jc w:val="center"/>
        <w:rPr>
          <w:rFonts w:ascii="Times New Roman" w:hAnsi="Times New Roman" w:cs="Times New Roman"/>
          <w:b/>
          <w:sz w:val="24"/>
          <w:szCs w:val="24"/>
          <w:lang w:val="uk-UA"/>
        </w:rPr>
      </w:pPr>
      <w:r w:rsidRPr="00DC1279">
        <w:rPr>
          <w:rFonts w:ascii="Times New Roman" w:hAnsi="Times New Roman" w:cs="Times New Roman"/>
          <w:b/>
          <w:sz w:val="24"/>
          <w:szCs w:val="24"/>
        </w:rPr>
        <w:t>X</w:t>
      </w:r>
      <w:r>
        <w:rPr>
          <w:rFonts w:ascii="Times New Roman" w:hAnsi="Times New Roman" w:cs="Times New Roman"/>
          <w:b/>
          <w:sz w:val="24"/>
          <w:szCs w:val="24"/>
          <w:lang w:val="en-US"/>
        </w:rPr>
        <w:t>V</w:t>
      </w:r>
      <w:r w:rsidR="00DC1279" w:rsidRPr="00DC1279">
        <w:rPr>
          <w:rFonts w:ascii="Times New Roman" w:hAnsi="Times New Roman" w:cs="Times New Roman"/>
          <w:b/>
          <w:sz w:val="24"/>
          <w:szCs w:val="24"/>
        </w:rPr>
        <w:t>. МІСЦЕЗНАХОДЖЕННЯ ТА РЕКВІЗИТИ СТОРІН</w:t>
      </w:r>
      <w:r w:rsidR="00DC1279" w:rsidRPr="00DC1279">
        <w:rPr>
          <w:rFonts w:ascii="Times New Roman" w:hAnsi="Times New Roman" w:cs="Times New Roman"/>
          <w:b/>
          <w:sz w:val="24"/>
          <w:szCs w:val="24"/>
          <w:lang w:val="uk-UA"/>
        </w:rPr>
        <w:t>:</w:t>
      </w:r>
    </w:p>
    <w:p w14:paraId="7E4FB52E" w14:textId="77777777" w:rsidR="00DC1279" w:rsidRPr="00DC1279" w:rsidRDefault="00DC1279" w:rsidP="00DC1279">
      <w:pPr>
        <w:spacing w:after="0" w:line="240" w:lineRule="auto"/>
        <w:jc w:val="center"/>
        <w:rPr>
          <w:rFonts w:ascii="Times New Roman" w:hAnsi="Times New Roman" w:cs="Times New Roman"/>
          <w:sz w:val="24"/>
          <w:szCs w:val="24"/>
          <w:lang w:val="uk-UA"/>
        </w:rPr>
      </w:pPr>
    </w:p>
    <w:tbl>
      <w:tblPr>
        <w:tblW w:w="10260" w:type="dxa"/>
        <w:tblInd w:w="-432" w:type="dxa"/>
        <w:tblLook w:val="01E0" w:firstRow="1" w:lastRow="1" w:firstColumn="1" w:lastColumn="1" w:noHBand="0" w:noVBand="0"/>
      </w:tblPr>
      <w:tblGrid>
        <w:gridCol w:w="432"/>
        <w:gridCol w:w="4417"/>
        <w:gridCol w:w="369"/>
        <w:gridCol w:w="4142"/>
        <w:gridCol w:w="900"/>
      </w:tblGrid>
      <w:tr w:rsidR="004F6847" w:rsidRPr="00A6673E" w14:paraId="19E7C02F" w14:textId="77777777" w:rsidTr="004F6847">
        <w:trPr>
          <w:gridAfter w:val="1"/>
          <w:wAfter w:w="900" w:type="dxa"/>
          <w:trHeight w:val="360"/>
        </w:trPr>
        <w:tc>
          <w:tcPr>
            <w:tcW w:w="4849" w:type="dxa"/>
            <w:gridSpan w:val="2"/>
          </w:tcPr>
          <w:p w14:paraId="52E69581" w14:textId="77777777" w:rsidR="004F6847" w:rsidRPr="00A6673E" w:rsidRDefault="004F6847" w:rsidP="00071EA6">
            <w:pPr>
              <w:spacing w:after="0" w:line="240" w:lineRule="auto"/>
              <w:jc w:val="center"/>
              <w:rPr>
                <w:rFonts w:ascii="Times New Roman" w:eastAsia="Times New Roman" w:hAnsi="Times New Roman" w:cs="Times New Roman"/>
                <w:b/>
                <w:sz w:val="24"/>
                <w:szCs w:val="24"/>
                <w:lang w:val="uk-UA" w:eastAsia="uk-UA"/>
              </w:rPr>
            </w:pPr>
            <w:bookmarkStart w:id="3" w:name="_Hlk60839503"/>
            <w:r w:rsidRPr="00A6673E">
              <w:rPr>
                <w:rFonts w:ascii="Times New Roman" w:eastAsia="Times New Roman" w:hAnsi="Times New Roman" w:cs="Times New Roman"/>
                <w:b/>
                <w:sz w:val="24"/>
                <w:szCs w:val="24"/>
                <w:lang w:val="uk-UA" w:eastAsia="uk-UA"/>
              </w:rPr>
              <w:t>ПОКУПЕЦЬ:</w:t>
            </w:r>
          </w:p>
          <w:p w14:paraId="73025000" w14:textId="77777777" w:rsidR="004F6847" w:rsidRPr="00A6673E" w:rsidRDefault="004F6847" w:rsidP="00071EA6">
            <w:pPr>
              <w:spacing w:after="0" w:line="240" w:lineRule="auto"/>
              <w:jc w:val="both"/>
              <w:rPr>
                <w:rFonts w:ascii="Times New Roman" w:eastAsia="Times New Roman" w:hAnsi="Times New Roman" w:cs="Times New Roman"/>
                <w:b/>
                <w:sz w:val="24"/>
                <w:szCs w:val="24"/>
                <w:lang w:val="uk-UA" w:eastAsia="uk-UA"/>
              </w:rPr>
            </w:pPr>
          </w:p>
          <w:p w14:paraId="3AC3FD8C" w14:textId="77777777" w:rsidR="004F6847" w:rsidRPr="00A6673E" w:rsidRDefault="004F6847" w:rsidP="00071EA6">
            <w:pPr>
              <w:spacing w:after="0" w:line="240" w:lineRule="auto"/>
              <w:jc w:val="both"/>
              <w:rPr>
                <w:rFonts w:ascii="Times New Roman" w:eastAsia="Times New Roman" w:hAnsi="Times New Roman" w:cs="Times New Roman"/>
                <w:b/>
                <w:sz w:val="24"/>
                <w:szCs w:val="24"/>
                <w:lang w:val="uk-UA" w:eastAsia="uk-UA"/>
              </w:rPr>
            </w:pPr>
          </w:p>
        </w:tc>
        <w:tc>
          <w:tcPr>
            <w:tcW w:w="4511" w:type="dxa"/>
            <w:gridSpan w:val="2"/>
          </w:tcPr>
          <w:p w14:paraId="0BE2ACEB" w14:textId="221453AC" w:rsidR="004F6847" w:rsidRDefault="004F6847" w:rsidP="00071EA6">
            <w:pPr>
              <w:spacing w:after="0" w:line="240" w:lineRule="auto"/>
              <w:ind w:firstLine="540"/>
              <w:jc w:val="center"/>
              <w:rPr>
                <w:rFonts w:ascii="Times New Roman" w:eastAsia="Times New Roman" w:hAnsi="Times New Roman" w:cs="Times New Roman"/>
                <w:b/>
                <w:sz w:val="24"/>
                <w:szCs w:val="24"/>
                <w:lang w:val="uk-UA" w:eastAsia="uk-UA"/>
              </w:rPr>
            </w:pPr>
            <w:r w:rsidRPr="00A6673E">
              <w:rPr>
                <w:rFonts w:ascii="Times New Roman" w:eastAsia="Times New Roman" w:hAnsi="Times New Roman" w:cs="Times New Roman"/>
                <w:b/>
                <w:sz w:val="24"/>
                <w:szCs w:val="24"/>
                <w:lang w:val="uk-UA" w:eastAsia="uk-UA"/>
              </w:rPr>
              <w:t xml:space="preserve">  ПРОДАВЕЦЬ:</w:t>
            </w:r>
          </w:p>
          <w:p w14:paraId="00DAAB01" w14:textId="5FDEFDB5" w:rsidR="00AE4108" w:rsidRDefault="00AE4108" w:rsidP="00071EA6">
            <w:pPr>
              <w:spacing w:after="0" w:line="240" w:lineRule="auto"/>
              <w:ind w:firstLine="540"/>
              <w:jc w:val="center"/>
              <w:rPr>
                <w:rFonts w:ascii="Times New Roman" w:eastAsia="Times New Roman" w:hAnsi="Times New Roman" w:cs="Times New Roman"/>
                <w:b/>
                <w:sz w:val="24"/>
                <w:szCs w:val="24"/>
                <w:lang w:val="uk-UA" w:eastAsia="uk-UA"/>
              </w:rPr>
            </w:pPr>
          </w:p>
          <w:p w14:paraId="08B7F960" w14:textId="14E6970B" w:rsidR="00AE4108" w:rsidRDefault="00AE4108" w:rsidP="00071EA6">
            <w:pPr>
              <w:spacing w:after="0" w:line="240" w:lineRule="auto"/>
              <w:ind w:firstLine="540"/>
              <w:jc w:val="center"/>
              <w:rPr>
                <w:rFonts w:ascii="Times New Roman" w:eastAsia="Times New Roman" w:hAnsi="Times New Roman" w:cs="Times New Roman"/>
                <w:b/>
                <w:sz w:val="24"/>
                <w:szCs w:val="24"/>
                <w:lang w:val="uk-UA" w:eastAsia="uk-UA"/>
              </w:rPr>
            </w:pPr>
          </w:p>
          <w:p w14:paraId="6D3D3931" w14:textId="60C7EF7B" w:rsidR="00AE4108" w:rsidRDefault="00AE4108" w:rsidP="00071EA6">
            <w:pPr>
              <w:spacing w:after="0" w:line="240" w:lineRule="auto"/>
              <w:ind w:firstLine="540"/>
              <w:jc w:val="center"/>
              <w:rPr>
                <w:rFonts w:ascii="Times New Roman" w:eastAsia="Times New Roman" w:hAnsi="Times New Roman" w:cs="Times New Roman"/>
                <w:b/>
                <w:sz w:val="24"/>
                <w:szCs w:val="24"/>
                <w:lang w:val="uk-UA" w:eastAsia="uk-UA"/>
              </w:rPr>
            </w:pPr>
          </w:p>
          <w:p w14:paraId="713B2410" w14:textId="77777777" w:rsidR="00AE4108" w:rsidRDefault="00AE4108" w:rsidP="00071EA6">
            <w:pPr>
              <w:spacing w:after="0" w:line="240" w:lineRule="auto"/>
              <w:ind w:firstLine="540"/>
              <w:jc w:val="center"/>
              <w:rPr>
                <w:rFonts w:ascii="Times New Roman" w:eastAsia="Times New Roman" w:hAnsi="Times New Roman" w:cs="Times New Roman"/>
                <w:b/>
                <w:sz w:val="24"/>
                <w:szCs w:val="24"/>
                <w:lang w:val="uk-UA" w:eastAsia="uk-UA"/>
              </w:rPr>
            </w:pPr>
          </w:p>
          <w:p w14:paraId="6B1049AE" w14:textId="6AE77A5D" w:rsidR="00AE4108" w:rsidRDefault="00AE4108" w:rsidP="00071EA6">
            <w:pPr>
              <w:spacing w:after="0" w:line="240" w:lineRule="auto"/>
              <w:ind w:firstLine="540"/>
              <w:jc w:val="center"/>
              <w:rPr>
                <w:rFonts w:ascii="Times New Roman" w:eastAsia="Times New Roman" w:hAnsi="Times New Roman" w:cs="Times New Roman"/>
                <w:b/>
                <w:sz w:val="24"/>
                <w:szCs w:val="24"/>
                <w:lang w:val="uk-UA" w:eastAsia="uk-UA"/>
              </w:rPr>
            </w:pPr>
          </w:p>
          <w:p w14:paraId="4D4E4030" w14:textId="0AA2D193" w:rsidR="00AE4108" w:rsidRDefault="00AE4108" w:rsidP="00071EA6">
            <w:pPr>
              <w:spacing w:after="0" w:line="240" w:lineRule="auto"/>
              <w:ind w:firstLine="540"/>
              <w:jc w:val="center"/>
              <w:rPr>
                <w:rFonts w:ascii="Times New Roman" w:eastAsia="Times New Roman" w:hAnsi="Times New Roman" w:cs="Times New Roman"/>
                <w:b/>
                <w:sz w:val="24"/>
                <w:szCs w:val="24"/>
                <w:lang w:val="uk-UA" w:eastAsia="uk-UA"/>
              </w:rPr>
            </w:pPr>
          </w:p>
          <w:p w14:paraId="234E9F6A" w14:textId="77777777" w:rsidR="00AE4108" w:rsidRPr="00A6673E" w:rsidRDefault="00AE4108" w:rsidP="00071EA6">
            <w:pPr>
              <w:spacing w:after="0" w:line="240" w:lineRule="auto"/>
              <w:ind w:firstLine="540"/>
              <w:jc w:val="center"/>
              <w:rPr>
                <w:rFonts w:ascii="Times New Roman" w:eastAsia="Times New Roman" w:hAnsi="Times New Roman" w:cs="Times New Roman"/>
                <w:b/>
                <w:sz w:val="24"/>
                <w:szCs w:val="24"/>
                <w:lang w:val="uk-UA" w:eastAsia="uk-UA"/>
              </w:rPr>
            </w:pPr>
          </w:p>
          <w:p w14:paraId="12106AAC" w14:textId="77777777" w:rsidR="004F6847" w:rsidRPr="00A6673E" w:rsidRDefault="004F6847" w:rsidP="00071EA6">
            <w:pPr>
              <w:spacing w:after="0" w:line="240" w:lineRule="auto"/>
              <w:ind w:firstLine="540"/>
              <w:jc w:val="both"/>
              <w:rPr>
                <w:rFonts w:ascii="Times New Roman" w:eastAsia="Times New Roman" w:hAnsi="Times New Roman" w:cs="Times New Roman"/>
                <w:b/>
                <w:sz w:val="24"/>
                <w:szCs w:val="24"/>
                <w:lang w:val="uk-UA" w:eastAsia="uk-UA"/>
              </w:rPr>
            </w:pPr>
          </w:p>
          <w:p w14:paraId="1AD8FDE9" w14:textId="77777777" w:rsidR="004F6847" w:rsidRPr="00A6673E" w:rsidRDefault="004F6847" w:rsidP="00071EA6">
            <w:pPr>
              <w:spacing w:after="0" w:line="240" w:lineRule="auto"/>
              <w:ind w:firstLine="540"/>
              <w:jc w:val="center"/>
              <w:rPr>
                <w:rFonts w:ascii="Times New Roman" w:eastAsia="Times New Roman" w:hAnsi="Times New Roman" w:cs="Times New Roman"/>
                <w:b/>
                <w:sz w:val="24"/>
                <w:szCs w:val="24"/>
                <w:lang w:val="uk-UA" w:eastAsia="uk-UA"/>
              </w:rPr>
            </w:pPr>
          </w:p>
          <w:p w14:paraId="11919AAE" w14:textId="77777777" w:rsidR="004F6847" w:rsidRPr="00A6673E" w:rsidRDefault="004F6847" w:rsidP="00071EA6">
            <w:pPr>
              <w:spacing w:after="0" w:line="240" w:lineRule="auto"/>
              <w:rPr>
                <w:rFonts w:ascii="Times New Roman" w:eastAsia="Times New Roman" w:hAnsi="Times New Roman" w:cs="Times New Roman"/>
                <w:sz w:val="24"/>
                <w:szCs w:val="24"/>
                <w:lang w:val="uk-UA" w:eastAsia="uk-UA"/>
              </w:rPr>
            </w:pPr>
          </w:p>
        </w:tc>
      </w:tr>
      <w:tr w:rsidR="00DC1279" w:rsidRPr="00DC1279" w14:paraId="22DCAB64" w14:textId="77777777" w:rsidTr="004F6847">
        <w:trPr>
          <w:gridBefore w:val="1"/>
          <w:wBefore w:w="432" w:type="dxa"/>
        </w:trPr>
        <w:tc>
          <w:tcPr>
            <w:tcW w:w="4786" w:type="dxa"/>
            <w:gridSpan w:val="2"/>
          </w:tcPr>
          <w:p w14:paraId="6AC47CAD" w14:textId="77777777" w:rsidR="00DC1279" w:rsidRPr="00DC1279" w:rsidRDefault="00DC1279" w:rsidP="00DC1279">
            <w:pPr>
              <w:widowControl w:val="0"/>
              <w:autoSpaceDE w:val="0"/>
              <w:autoSpaceDN w:val="0"/>
              <w:adjustRightInd w:val="0"/>
              <w:spacing w:after="0" w:line="240" w:lineRule="auto"/>
              <w:jc w:val="both"/>
              <w:rPr>
                <w:rFonts w:ascii="Times New Roman" w:hAnsi="Times New Roman" w:cs="Times New Roman"/>
                <w:color w:val="000000"/>
                <w:sz w:val="24"/>
                <w:szCs w:val="24"/>
                <w:lang w:val="uk-UA"/>
              </w:rPr>
            </w:pPr>
          </w:p>
        </w:tc>
        <w:tc>
          <w:tcPr>
            <w:tcW w:w="5042" w:type="dxa"/>
            <w:gridSpan w:val="2"/>
          </w:tcPr>
          <w:p w14:paraId="0EEFDC22" w14:textId="77777777" w:rsidR="00DC1279" w:rsidRPr="00DC1279" w:rsidRDefault="00DC1279" w:rsidP="00DC1279">
            <w:pPr>
              <w:widowControl w:val="0"/>
              <w:autoSpaceDE w:val="0"/>
              <w:autoSpaceDN w:val="0"/>
              <w:adjustRightInd w:val="0"/>
              <w:spacing w:after="0" w:line="240" w:lineRule="auto"/>
              <w:jc w:val="both"/>
              <w:rPr>
                <w:rFonts w:ascii="Times New Roman" w:hAnsi="Times New Roman" w:cs="Times New Roman"/>
                <w:color w:val="000000"/>
                <w:sz w:val="24"/>
                <w:szCs w:val="24"/>
                <w:lang w:val="uk-UA"/>
              </w:rPr>
            </w:pPr>
          </w:p>
        </w:tc>
      </w:tr>
      <w:bookmarkEnd w:id="3"/>
    </w:tbl>
    <w:p w14:paraId="06A7E729" w14:textId="77777777" w:rsidR="00DC1279" w:rsidRPr="00DC1279" w:rsidRDefault="00DC1279" w:rsidP="00DC1279">
      <w:pPr>
        <w:tabs>
          <w:tab w:val="left" w:pos="6015"/>
        </w:tabs>
        <w:spacing w:after="0" w:line="240" w:lineRule="auto"/>
        <w:jc w:val="center"/>
        <w:rPr>
          <w:rFonts w:ascii="Times New Roman" w:hAnsi="Times New Roman" w:cs="Times New Roman"/>
          <w:bCs/>
          <w:sz w:val="24"/>
          <w:szCs w:val="24"/>
          <w:lang w:val="uk-UA"/>
        </w:rPr>
      </w:pPr>
    </w:p>
    <w:p w14:paraId="725BBC79" w14:textId="77777777" w:rsidR="00DC1279" w:rsidRDefault="00DC1279" w:rsidP="00DC1279">
      <w:pPr>
        <w:tabs>
          <w:tab w:val="left" w:pos="6015"/>
        </w:tabs>
        <w:spacing w:after="0" w:line="240" w:lineRule="auto"/>
        <w:jc w:val="center"/>
        <w:rPr>
          <w:rFonts w:ascii="Times New Roman" w:hAnsi="Times New Roman" w:cs="Times New Roman"/>
          <w:bCs/>
          <w:sz w:val="24"/>
          <w:szCs w:val="24"/>
          <w:lang w:val="uk-UA"/>
        </w:rPr>
      </w:pPr>
    </w:p>
    <w:p w14:paraId="445A7115" w14:textId="77777777" w:rsidR="00DC1279" w:rsidRDefault="00DC1279" w:rsidP="00DC1279">
      <w:pPr>
        <w:tabs>
          <w:tab w:val="left" w:pos="6015"/>
        </w:tabs>
        <w:spacing w:after="0" w:line="240" w:lineRule="auto"/>
        <w:jc w:val="center"/>
        <w:rPr>
          <w:rFonts w:ascii="Times New Roman" w:hAnsi="Times New Roman" w:cs="Times New Roman"/>
          <w:bCs/>
          <w:sz w:val="24"/>
          <w:szCs w:val="24"/>
          <w:lang w:val="uk-UA"/>
        </w:rPr>
      </w:pPr>
    </w:p>
    <w:p w14:paraId="5CB107AC" w14:textId="77777777" w:rsidR="00DC1279" w:rsidRDefault="00DC1279" w:rsidP="00DC1279">
      <w:pPr>
        <w:tabs>
          <w:tab w:val="left" w:pos="6015"/>
        </w:tabs>
        <w:spacing w:after="0" w:line="240" w:lineRule="auto"/>
        <w:jc w:val="center"/>
        <w:rPr>
          <w:rFonts w:ascii="Times New Roman" w:hAnsi="Times New Roman" w:cs="Times New Roman"/>
          <w:bCs/>
          <w:sz w:val="24"/>
          <w:szCs w:val="24"/>
          <w:lang w:val="uk-UA"/>
        </w:rPr>
      </w:pPr>
    </w:p>
    <w:p w14:paraId="0E80318C" w14:textId="77777777" w:rsidR="00DC1279" w:rsidRDefault="00DC1279" w:rsidP="00DC1279">
      <w:pPr>
        <w:tabs>
          <w:tab w:val="left" w:pos="6015"/>
        </w:tabs>
        <w:spacing w:after="0" w:line="240" w:lineRule="auto"/>
        <w:jc w:val="center"/>
        <w:rPr>
          <w:rFonts w:ascii="Times New Roman" w:hAnsi="Times New Roman" w:cs="Times New Roman"/>
          <w:bCs/>
          <w:sz w:val="24"/>
          <w:szCs w:val="24"/>
          <w:lang w:val="uk-UA"/>
        </w:rPr>
      </w:pPr>
    </w:p>
    <w:p w14:paraId="66F97617" w14:textId="77777777" w:rsidR="00DC1279" w:rsidRDefault="00DC1279" w:rsidP="00DC1279">
      <w:pPr>
        <w:tabs>
          <w:tab w:val="left" w:pos="6015"/>
        </w:tabs>
        <w:spacing w:after="0" w:line="240" w:lineRule="auto"/>
        <w:jc w:val="center"/>
        <w:rPr>
          <w:rFonts w:ascii="Times New Roman" w:hAnsi="Times New Roman" w:cs="Times New Roman"/>
          <w:bCs/>
          <w:sz w:val="24"/>
          <w:szCs w:val="24"/>
          <w:lang w:val="uk-UA"/>
        </w:rPr>
      </w:pPr>
    </w:p>
    <w:p w14:paraId="0B342CF8" w14:textId="77777777" w:rsidR="00DC1279" w:rsidRDefault="00DC1279" w:rsidP="00DC1279">
      <w:pPr>
        <w:tabs>
          <w:tab w:val="left" w:pos="6015"/>
        </w:tabs>
        <w:spacing w:after="0" w:line="240" w:lineRule="auto"/>
        <w:jc w:val="center"/>
        <w:rPr>
          <w:rFonts w:ascii="Times New Roman" w:hAnsi="Times New Roman" w:cs="Times New Roman"/>
          <w:bCs/>
          <w:sz w:val="24"/>
          <w:szCs w:val="24"/>
          <w:lang w:val="uk-UA"/>
        </w:rPr>
      </w:pPr>
    </w:p>
    <w:p w14:paraId="6BADED0C" w14:textId="77777777" w:rsidR="00DC1279" w:rsidRDefault="00DC1279" w:rsidP="00DC1279">
      <w:pPr>
        <w:tabs>
          <w:tab w:val="left" w:pos="6015"/>
        </w:tabs>
        <w:spacing w:after="0" w:line="240" w:lineRule="auto"/>
        <w:jc w:val="center"/>
        <w:rPr>
          <w:rFonts w:ascii="Times New Roman" w:hAnsi="Times New Roman" w:cs="Times New Roman"/>
          <w:bCs/>
          <w:sz w:val="24"/>
          <w:szCs w:val="24"/>
          <w:lang w:val="uk-UA"/>
        </w:rPr>
      </w:pPr>
    </w:p>
    <w:p w14:paraId="0A6BE617" w14:textId="77777777" w:rsidR="00DC1279" w:rsidRDefault="00DC1279" w:rsidP="00DC1279">
      <w:pPr>
        <w:tabs>
          <w:tab w:val="left" w:pos="6015"/>
        </w:tabs>
        <w:spacing w:after="0" w:line="240" w:lineRule="auto"/>
        <w:jc w:val="center"/>
        <w:rPr>
          <w:rFonts w:ascii="Times New Roman" w:hAnsi="Times New Roman" w:cs="Times New Roman"/>
          <w:bCs/>
          <w:sz w:val="24"/>
          <w:szCs w:val="24"/>
          <w:lang w:val="uk-UA"/>
        </w:rPr>
      </w:pPr>
    </w:p>
    <w:p w14:paraId="6866B63A" w14:textId="77777777" w:rsidR="00DC1279" w:rsidRDefault="00DC1279" w:rsidP="00DC1279">
      <w:pPr>
        <w:tabs>
          <w:tab w:val="left" w:pos="6015"/>
        </w:tabs>
        <w:spacing w:after="0" w:line="240" w:lineRule="auto"/>
        <w:jc w:val="center"/>
        <w:rPr>
          <w:rFonts w:ascii="Times New Roman" w:hAnsi="Times New Roman" w:cs="Times New Roman"/>
          <w:bCs/>
          <w:sz w:val="24"/>
          <w:szCs w:val="24"/>
          <w:lang w:val="uk-UA"/>
        </w:rPr>
      </w:pPr>
    </w:p>
    <w:p w14:paraId="4769BFEA" w14:textId="77777777" w:rsidR="00C4025A" w:rsidRDefault="00C4025A" w:rsidP="00DC1279">
      <w:pPr>
        <w:tabs>
          <w:tab w:val="left" w:pos="6015"/>
        </w:tabs>
        <w:spacing w:after="0" w:line="240" w:lineRule="auto"/>
        <w:jc w:val="center"/>
        <w:rPr>
          <w:rFonts w:ascii="Times New Roman" w:hAnsi="Times New Roman" w:cs="Times New Roman"/>
          <w:bCs/>
          <w:sz w:val="24"/>
          <w:szCs w:val="24"/>
          <w:lang w:val="uk-UA"/>
        </w:rPr>
      </w:pPr>
    </w:p>
    <w:p w14:paraId="3EF43C9D" w14:textId="77777777" w:rsidR="00C4025A" w:rsidRDefault="00C4025A" w:rsidP="00DC1279">
      <w:pPr>
        <w:tabs>
          <w:tab w:val="left" w:pos="6015"/>
        </w:tabs>
        <w:spacing w:after="0" w:line="240" w:lineRule="auto"/>
        <w:jc w:val="center"/>
        <w:rPr>
          <w:rFonts w:ascii="Times New Roman" w:hAnsi="Times New Roman" w:cs="Times New Roman"/>
          <w:bCs/>
          <w:sz w:val="24"/>
          <w:szCs w:val="24"/>
          <w:lang w:val="uk-UA"/>
        </w:rPr>
      </w:pPr>
    </w:p>
    <w:p w14:paraId="3AC62D40" w14:textId="77777777" w:rsidR="00C4025A" w:rsidRDefault="00C4025A" w:rsidP="00DC1279">
      <w:pPr>
        <w:tabs>
          <w:tab w:val="left" w:pos="6015"/>
        </w:tabs>
        <w:spacing w:after="0" w:line="240" w:lineRule="auto"/>
        <w:jc w:val="center"/>
        <w:rPr>
          <w:rFonts w:ascii="Times New Roman" w:hAnsi="Times New Roman" w:cs="Times New Roman"/>
          <w:bCs/>
          <w:sz w:val="24"/>
          <w:szCs w:val="24"/>
          <w:lang w:val="uk-UA"/>
        </w:rPr>
      </w:pPr>
    </w:p>
    <w:p w14:paraId="5FC2BE66" w14:textId="77777777" w:rsidR="00C4025A" w:rsidRDefault="00C4025A" w:rsidP="00DC1279">
      <w:pPr>
        <w:tabs>
          <w:tab w:val="left" w:pos="6015"/>
        </w:tabs>
        <w:spacing w:after="0" w:line="240" w:lineRule="auto"/>
        <w:jc w:val="center"/>
        <w:rPr>
          <w:rFonts w:ascii="Times New Roman" w:hAnsi="Times New Roman" w:cs="Times New Roman"/>
          <w:bCs/>
          <w:sz w:val="24"/>
          <w:szCs w:val="24"/>
          <w:lang w:val="uk-UA"/>
        </w:rPr>
      </w:pPr>
    </w:p>
    <w:p w14:paraId="4D0F3A34" w14:textId="77777777" w:rsidR="00C4025A" w:rsidRDefault="00C4025A" w:rsidP="00DC1279">
      <w:pPr>
        <w:tabs>
          <w:tab w:val="left" w:pos="6015"/>
        </w:tabs>
        <w:spacing w:after="0" w:line="240" w:lineRule="auto"/>
        <w:jc w:val="center"/>
        <w:rPr>
          <w:rFonts w:ascii="Times New Roman" w:hAnsi="Times New Roman" w:cs="Times New Roman"/>
          <w:bCs/>
          <w:sz w:val="24"/>
          <w:szCs w:val="24"/>
          <w:lang w:val="uk-UA"/>
        </w:rPr>
      </w:pPr>
    </w:p>
    <w:p w14:paraId="5C38ACFD" w14:textId="77777777" w:rsidR="00C4025A" w:rsidRDefault="00C4025A" w:rsidP="00DC1279">
      <w:pPr>
        <w:tabs>
          <w:tab w:val="left" w:pos="6015"/>
        </w:tabs>
        <w:spacing w:after="0" w:line="240" w:lineRule="auto"/>
        <w:jc w:val="center"/>
        <w:rPr>
          <w:rFonts w:ascii="Times New Roman" w:hAnsi="Times New Roman" w:cs="Times New Roman"/>
          <w:bCs/>
          <w:sz w:val="24"/>
          <w:szCs w:val="24"/>
          <w:lang w:val="uk-UA"/>
        </w:rPr>
      </w:pPr>
    </w:p>
    <w:p w14:paraId="0551466C" w14:textId="77777777" w:rsidR="00C4025A" w:rsidRDefault="00C4025A" w:rsidP="00DC1279">
      <w:pPr>
        <w:tabs>
          <w:tab w:val="left" w:pos="6015"/>
        </w:tabs>
        <w:spacing w:after="0" w:line="240" w:lineRule="auto"/>
        <w:jc w:val="center"/>
        <w:rPr>
          <w:rFonts w:ascii="Times New Roman" w:hAnsi="Times New Roman" w:cs="Times New Roman"/>
          <w:bCs/>
          <w:sz w:val="24"/>
          <w:szCs w:val="24"/>
          <w:lang w:val="uk-UA"/>
        </w:rPr>
      </w:pPr>
    </w:p>
    <w:p w14:paraId="1A074EEA" w14:textId="77777777" w:rsidR="00C4025A" w:rsidRDefault="00C4025A" w:rsidP="00DC1279">
      <w:pPr>
        <w:tabs>
          <w:tab w:val="left" w:pos="6015"/>
        </w:tabs>
        <w:spacing w:after="0" w:line="240" w:lineRule="auto"/>
        <w:jc w:val="center"/>
        <w:rPr>
          <w:rFonts w:ascii="Times New Roman" w:hAnsi="Times New Roman" w:cs="Times New Roman"/>
          <w:bCs/>
          <w:sz w:val="24"/>
          <w:szCs w:val="24"/>
          <w:lang w:val="uk-UA"/>
        </w:rPr>
      </w:pPr>
    </w:p>
    <w:p w14:paraId="256B2AE5" w14:textId="77777777" w:rsidR="00C4025A" w:rsidRDefault="00C4025A" w:rsidP="00DC1279">
      <w:pPr>
        <w:tabs>
          <w:tab w:val="left" w:pos="6015"/>
        </w:tabs>
        <w:spacing w:after="0" w:line="240" w:lineRule="auto"/>
        <w:jc w:val="center"/>
        <w:rPr>
          <w:rFonts w:ascii="Times New Roman" w:hAnsi="Times New Roman" w:cs="Times New Roman"/>
          <w:bCs/>
          <w:sz w:val="24"/>
          <w:szCs w:val="24"/>
          <w:lang w:val="uk-UA"/>
        </w:rPr>
      </w:pPr>
    </w:p>
    <w:p w14:paraId="1B595C66" w14:textId="77777777" w:rsidR="004F6847" w:rsidRDefault="004F6847" w:rsidP="00DC1279">
      <w:pPr>
        <w:tabs>
          <w:tab w:val="left" w:pos="6015"/>
        </w:tabs>
        <w:spacing w:after="0" w:line="240" w:lineRule="auto"/>
        <w:jc w:val="center"/>
        <w:rPr>
          <w:rFonts w:ascii="Times New Roman" w:hAnsi="Times New Roman" w:cs="Times New Roman"/>
          <w:bCs/>
          <w:sz w:val="24"/>
          <w:szCs w:val="24"/>
          <w:lang w:val="uk-UA"/>
        </w:rPr>
      </w:pPr>
    </w:p>
    <w:p w14:paraId="4E3A7A4A" w14:textId="77777777" w:rsidR="004F6847" w:rsidRDefault="004F6847" w:rsidP="00DC1279">
      <w:pPr>
        <w:tabs>
          <w:tab w:val="left" w:pos="6015"/>
        </w:tabs>
        <w:spacing w:after="0" w:line="240" w:lineRule="auto"/>
        <w:jc w:val="center"/>
        <w:rPr>
          <w:rFonts w:ascii="Times New Roman" w:hAnsi="Times New Roman" w:cs="Times New Roman"/>
          <w:bCs/>
          <w:sz w:val="24"/>
          <w:szCs w:val="24"/>
          <w:lang w:val="uk-UA"/>
        </w:rPr>
      </w:pPr>
    </w:p>
    <w:p w14:paraId="34723C6E" w14:textId="77777777" w:rsidR="004F6847" w:rsidRDefault="004F6847" w:rsidP="00DC1279">
      <w:pPr>
        <w:tabs>
          <w:tab w:val="left" w:pos="6015"/>
        </w:tabs>
        <w:spacing w:after="0" w:line="240" w:lineRule="auto"/>
        <w:jc w:val="center"/>
        <w:rPr>
          <w:rFonts w:ascii="Times New Roman" w:hAnsi="Times New Roman" w:cs="Times New Roman"/>
          <w:bCs/>
          <w:sz w:val="24"/>
          <w:szCs w:val="24"/>
          <w:lang w:val="uk-UA"/>
        </w:rPr>
      </w:pPr>
    </w:p>
    <w:p w14:paraId="1D850FBF" w14:textId="77777777" w:rsidR="004F6847" w:rsidRDefault="004F6847" w:rsidP="00DC1279">
      <w:pPr>
        <w:tabs>
          <w:tab w:val="left" w:pos="6015"/>
        </w:tabs>
        <w:spacing w:after="0" w:line="240" w:lineRule="auto"/>
        <w:jc w:val="center"/>
        <w:rPr>
          <w:rFonts w:ascii="Times New Roman" w:hAnsi="Times New Roman" w:cs="Times New Roman"/>
          <w:bCs/>
          <w:sz w:val="24"/>
          <w:szCs w:val="24"/>
          <w:lang w:val="uk-UA"/>
        </w:rPr>
      </w:pPr>
    </w:p>
    <w:p w14:paraId="14B9C651" w14:textId="77777777" w:rsidR="004F6847" w:rsidRDefault="004F6847" w:rsidP="00DC1279">
      <w:pPr>
        <w:tabs>
          <w:tab w:val="left" w:pos="6015"/>
        </w:tabs>
        <w:spacing w:after="0" w:line="240" w:lineRule="auto"/>
        <w:jc w:val="center"/>
        <w:rPr>
          <w:rFonts w:ascii="Times New Roman" w:hAnsi="Times New Roman" w:cs="Times New Roman"/>
          <w:bCs/>
          <w:sz w:val="24"/>
          <w:szCs w:val="24"/>
          <w:lang w:val="uk-UA"/>
        </w:rPr>
      </w:pPr>
    </w:p>
    <w:p w14:paraId="35F9C02F" w14:textId="77777777" w:rsidR="004F6847" w:rsidRDefault="004F6847" w:rsidP="00DC1279">
      <w:pPr>
        <w:tabs>
          <w:tab w:val="left" w:pos="6015"/>
        </w:tabs>
        <w:spacing w:after="0" w:line="240" w:lineRule="auto"/>
        <w:jc w:val="center"/>
        <w:rPr>
          <w:rFonts w:ascii="Times New Roman" w:hAnsi="Times New Roman" w:cs="Times New Roman"/>
          <w:bCs/>
          <w:sz w:val="24"/>
          <w:szCs w:val="24"/>
          <w:lang w:val="uk-UA"/>
        </w:rPr>
      </w:pPr>
    </w:p>
    <w:p w14:paraId="494E8BBD" w14:textId="77777777" w:rsidR="004F6847" w:rsidRDefault="004F6847" w:rsidP="00DC1279">
      <w:pPr>
        <w:tabs>
          <w:tab w:val="left" w:pos="6015"/>
        </w:tabs>
        <w:spacing w:after="0" w:line="240" w:lineRule="auto"/>
        <w:jc w:val="center"/>
        <w:rPr>
          <w:rFonts w:ascii="Times New Roman" w:hAnsi="Times New Roman" w:cs="Times New Roman"/>
          <w:bCs/>
          <w:sz w:val="24"/>
          <w:szCs w:val="24"/>
          <w:lang w:val="uk-UA"/>
        </w:rPr>
      </w:pPr>
    </w:p>
    <w:p w14:paraId="6553A222" w14:textId="77777777" w:rsidR="004F6847" w:rsidRDefault="004F6847" w:rsidP="00DC1279">
      <w:pPr>
        <w:tabs>
          <w:tab w:val="left" w:pos="6015"/>
        </w:tabs>
        <w:spacing w:after="0" w:line="240" w:lineRule="auto"/>
        <w:jc w:val="center"/>
        <w:rPr>
          <w:rFonts w:ascii="Times New Roman" w:hAnsi="Times New Roman" w:cs="Times New Roman"/>
          <w:bCs/>
          <w:sz w:val="24"/>
          <w:szCs w:val="24"/>
          <w:lang w:val="uk-UA"/>
        </w:rPr>
      </w:pPr>
    </w:p>
    <w:p w14:paraId="547FCF56" w14:textId="77777777" w:rsidR="004F6847" w:rsidRDefault="004F6847" w:rsidP="00DC1279">
      <w:pPr>
        <w:tabs>
          <w:tab w:val="left" w:pos="6015"/>
        </w:tabs>
        <w:spacing w:after="0" w:line="240" w:lineRule="auto"/>
        <w:jc w:val="center"/>
        <w:rPr>
          <w:rFonts w:ascii="Times New Roman" w:hAnsi="Times New Roman" w:cs="Times New Roman"/>
          <w:bCs/>
          <w:sz w:val="24"/>
          <w:szCs w:val="24"/>
          <w:lang w:val="uk-UA"/>
        </w:rPr>
      </w:pPr>
    </w:p>
    <w:p w14:paraId="4642000A" w14:textId="77777777" w:rsidR="004F6847" w:rsidRDefault="004F6847" w:rsidP="00DC1279">
      <w:pPr>
        <w:tabs>
          <w:tab w:val="left" w:pos="6015"/>
        </w:tabs>
        <w:spacing w:after="0" w:line="240" w:lineRule="auto"/>
        <w:jc w:val="center"/>
        <w:rPr>
          <w:rFonts w:ascii="Times New Roman" w:hAnsi="Times New Roman" w:cs="Times New Roman"/>
          <w:bCs/>
          <w:sz w:val="24"/>
          <w:szCs w:val="24"/>
          <w:lang w:val="en-US"/>
        </w:rPr>
      </w:pPr>
    </w:p>
    <w:p w14:paraId="6D086BC0" w14:textId="77777777" w:rsidR="000E4699" w:rsidRDefault="000E4699" w:rsidP="00DC1279">
      <w:pPr>
        <w:tabs>
          <w:tab w:val="left" w:pos="6015"/>
        </w:tabs>
        <w:spacing w:after="0" w:line="240" w:lineRule="auto"/>
        <w:jc w:val="center"/>
        <w:rPr>
          <w:rFonts w:ascii="Times New Roman" w:hAnsi="Times New Roman" w:cs="Times New Roman"/>
          <w:bCs/>
          <w:sz w:val="24"/>
          <w:szCs w:val="24"/>
          <w:lang w:val="en-US"/>
        </w:rPr>
      </w:pPr>
    </w:p>
    <w:p w14:paraId="771AA912" w14:textId="77777777" w:rsidR="000E4699" w:rsidRDefault="000E4699" w:rsidP="00DC1279">
      <w:pPr>
        <w:tabs>
          <w:tab w:val="left" w:pos="6015"/>
        </w:tabs>
        <w:spacing w:after="0" w:line="240" w:lineRule="auto"/>
        <w:jc w:val="center"/>
        <w:rPr>
          <w:rFonts w:ascii="Times New Roman" w:hAnsi="Times New Roman" w:cs="Times New Roman"/>
          <w:bCs/>
          <w:sz w:val="24"/>
          <w:szCs w:val="24"/>
          <w:lang w:val="en-US"/>
        </w:rPr>
      </w:pPr>
    </w:p>
    <w:p w14:paraId="54D50F59" w14:textId="77777777" w:rsidR="000E4699" w:rsidRDefault="000E4699" w:rsidP="00DC1279">
      <w:pPr>
        <w:tabs>
          <w:tab w:val="left" w:pos="6015"/>
        </w:tabs>
        <w:spacing w:after="0" w:line="240" w:lineRule="auto"/>
        <w:jc w:val="center"/>
        <w:rPr>
          <w:rFonts w:ascii="Times New Roman" w:hAnsi="Times New Roman" w:cs="Times New Roman"/>
          <w:bCs/>
          <w:sz w:val="24"/>
          <w:szCs w:val="24"/>
          <w:lang w:val="en-US"/>
        </w:rPr>
      </w:pPr>
    </w:p>
    <w:p w14:paraId="0CBAB442" w14:textId="77777777" w:rsidR="000E4699" w:rsidRDefault="000E4699" w:rsidP="00DC1279">
      <w:pPr>
        <w:tabs>
          <w:tab w:val="left" w:pos="6015"/>
        </w:tabs>
        <w:spacing w:after="0" w:line="240" w:lineRule="auto"/>
        <w:jc w:val="center"/>
        <w:rPr>
          <w:rFonts w:ascii="Times New Roman" w:hAnsi="Times New Roman" w:cs="Times New Roman"/>
          <w:bCs/>
          <w:sz w:val="24"/>
          <w:szCs w:val="24"/>
          <w:lang w:val="en-US"/>
        </w:rPr>
      </w:pPr>
    </w:p>
    <w:p w14:paraId="71A2032B" w14:textId="77777777" w:rsidR="000E4699" w:rsidRDefault="000E4699" w:rsidP="00DC1279">
      <w:pPr>
        <w:tabs>
          <w:tab w:val="left" w:pos="6015"/>
        </w:tabs>
        <w:spacing w:after="0" w:line="240" w:lineRule="auto"/>
        <w:jc w:val="center"/>
        <w:rPr>
          <w:rFonts w:ascii="Times New Roman" w:hAnsi="Times New Roman" w:cs="Times New Roman"/>
          <w:bCs/>
          <w:sz w:val="24"/>
          <w:szCs w:val="24"/>
          <w:lang w:val="en-US"/>
        </w:rPr>
      </w:pPr>
    </w:p>
    <w:p w14:paraId="6F60757D" w14:textId="77777777" w:rsidR="000E4699" w:rsidRDefault="000E4699" w:rsidP="00DC1279">
      <w:pPr>
        <w:tabs>
          <w:tab w:val="left" w:pos="6015"/>
        </w:tabs>
        <w:spacing w:after="0" w:line="240" w:lineRule="auto"/>
        <w:jc w:val="center"/>
        <w:rPr>
          <w:rFonts w:ascii="Times New Roman" w:hAnsi="Times New Roman" w:cs="Times New Roman"/>
          <w:bCs/>
          <w:sz w:val="24"/>
          <w:szCs w:val="24"/>
          <w:lang w:val="en-US"/>
        </w:rPr>
      </w:pPr>
    </w:p>
    <w:p w14:paraId="628839C3" w14:textId="77777777" w:rsidR="000E4699" w:rsidRPr="000E4699" w:rsidRDefault="000E4699" w:rsidP="00DC1279">
      <w:pPr>
        <w:tabs>
          <w:tab w:val="left" w:pos="6015"/>
        </w:tabs>
        <w:spacing w:after="0" w:line="240" w:lineRule="auto"/>
        <w:jc w:val="center"/>
        <w:rPr>
          <w:rFonts w:ascii="Times New Roman" w:hAnsi="Times New Roman" w:cs="Times New Roman"/>
          <w:bCs/>
          <w:sz w:val="24"/>
          <w:szCs w:val="24"/>
          <w:lang w:val="en-US"/>
        </w:rPr>
      </w:pPr>
    </w:p>
    <w:p w14:paraId="1F1CE9B3" w14:textId="77777777" w:rsidR="00DC1279" w:rsidRPr="00DC1279" w:rsidRDefault="00DC1279" w:rsidP="00DC1279">
      <w:pPr>
        <w:tabs>
          <w:tab w:val="left" w:pos="6015"/>
        </w:tabs>
        <w:spacing w:after="0" w:line="240" w:lineRule="auto"/>
        <w:jc w:val="center"/>
        <w:rPr>
          <w:rFonts w:ascii="Times New Roman" w:hAnsi="Times New Roman" w:cs="Times New Roman"/>
          <w:bCs/>
          <w:sz w:val="24"/>
          <w:szCs w:val="24"/>
          <w:lang w:val="uk-UA"/>
        </w:rPr>
      </w:pPr>
    </w:p>
    <w:p w14:paraId="333E352C" w14:textId="77777777" w:rsidR="00DC1279" w:rsidRPr="00DC1279" w:rsidRDefault="00C4025A" w:rsidP="0077143E">
      <w:pPr>
        <w:tabs>
          <w:tab w:val="left" w:pos="4962"/>
        </w:tabs>
        <w:spacing w:after="0" w:line="240" w:lineRule="auto"/>
        <w:jc w:val="center"/>
        <w:rPr>
          <w:rFonts w:ascii="Times New Roman" w:hAnsi="Times New Roman" w:cs="Times New Roman"/>
          <w:bCs/>
          <w:sz w:val="24"/>
          <w:szCs w:val="24"/>
          <w:lang w:val="uk-UA"/>
        </w:rPr>
      </w:pPr>
      <w:bookmarkStart w:id="4" w:name="_Hlk60839476"/>
      <w:r>
        <w:rPr>
          <w:rFonts w:ascii="Times New Roman" w:hAnsi="Times New Roman" w:cs="Times New Roman"/>
          <w:bCs/>
          <w:sz w:val="24"/>
          <w:szCs w:val="24"/>
          <w:lang w:val="uk-UA"/>
        </w:rPr>
        <w:t xml:space="preserve">                                                      </w:t>
      </w:r>
      <w:r w:rsidR="0077143E">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    </w:t>
      </w:r>
      <w:r w:rsidR="00DC1279" w:rsidRPr="00DC1279">
        <w:rPr>
          <w:rFonts w:ascii="Times New Roman" w:hAnsi="Times New Roman" w:cs="Times New Roman"/>
          <w:bCs/>
          <w:sz w:val="24"/>
          <w:szCs w:val="24"/>
          <w:lang w:val="uk-UA"/>
        </w:rPr>
        <w:t>Додаток № 1 до Договору</w:t>
      </w:r>
      <w:r w:rsidR="0077143E">
        <w:rPr>
          <w:rFonts w:ascii="Times New Roman" w:hAnsi="Times New Roman" w:cs="Times New Roman"/>
          <w:bCs/>
          <w:sz w:val="24"/>
          <w:szCs w:val="24"/>
          <w:lang w:val="uk-UA"/>
        </w:rPr>
        <w:t xml:space="preserve"> №__________</w:t>
      </w:r>
    </w:p>
    <w:p w14:paraId="748A94D9" w14:textId="77777777" w:rsidR="00DC1279" w:rsidRPr="00DC1279" w:rsidRDefault="00C4025A" w:rsidP="00DC1279">
      <w:pPr>
        <w:spacing w:after="0" w:line="240" w:lineRule="auto"/>
        <w:jc w:val="center"/>
        <w:rPr>
          <w:rFonts w:ascii="Times New Roman" w:hAnsi="Times New Roman" w:cs="Times New Roman"/>
          <w:bCs/>
          <w:sz w:val="24"/>
          <w:szCs w:val="24"/>
          <w:lang w:val="uk-UA"/>
        </w:rPr>
      </w:pPr>
      <w:bookmarkStart w:id="5" w:name="_Hlk61005321"/>
      <w:r>
        <w:rPr>
          <w:rFonts w:ascii="Times New Roman" w:hAnsi="Times New Roman" w:cs="Times New Roman"/>
          <w:bCs/>
          <w:sz w:val="24"/>
          <w:szCs w:val="24"/>
          <w:lang w:val="uk-UA"/>
        </w:rPr>
        <w:t xml:space="preserve">             </w:t>
      </w:r>
      <w:r w:rsidR="0077143E">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 </w:t>
      </w:r>
      <w:r w:rsidR="00DC1279" w:rsidRPr="00DC1279">
        <w:rPr>
          <w:rFonts w:ascii="Times New Roman" w:hAnsi="Times New Roman" w:cs="Times New Roman"/>
          <w:bCs/>
          <w:sz w:val="24"/>
          <w:szCs w:val="24"/>
          <w:lang w:val="uk-UA"/>
        </w:rPr>
        <w:t xml:space="preserve">про закупівлю </w:t>
      </w:r>
      <w:bookmarkEnd w:id="5"/>
      <w:r w:rsidR="00DC1279" w:rsidRPr="00DC1279">
        <w:rPr>
          <w:rFonts w:ascii="Times New Roman" w:hAnsi="Times New Roman" w:cs="Times New Roman"/>
          <w:bCs/>
          <w:sz w:val="24"/>
          <w:szCs w:val="24"/>
          <w:lang w:val="uk-UA"/>
        </w:rPr>
        <w:t xml:space="preserve"> </w:t>
      </w:r>
      <w:r w:rsidR="0077143E">
        <w:rPr>
          <w:rFonts w:ascii="Times New Roman" w:hAnsi="Times New Roman" w:cs="Times New Roman"/>
          <w:bCs/>
          <w:sz w:val="24"/>
          <w:szCs w:val="24"/>
          <w:lang w:val="uk-UA"/>
        </w:rPr>
        <w:t xml:space="preserve">від </w:t>
      </w:r>
      <w:r w:rsidR="00DC1279" w:rsidRPr="00DC1279">
        <w:rPr>
          <w:rFonts w:ascii="Times New Roman" w:hAnsi="Times New Roman" w:cs="Times New Roman"/>
          <w:bCs/>
          <w:sz w:val="24"/>
          <w:szCs w:val="24"/>
          <w:lang w:val="uk-UA"/>
        </w:rPr>
        <w:t>___</w:t>
      </w:r>
      <w:r w:rsidR="0077143E">
        <w:rPr>
          <w:rFonts w:ascii="Times New Roman" w:hAnsi="Times New Roman" w:cs="Times New Roman"/>
          <w:bCs/>
          <w:sz w:val="24"/>
          <w:szCs w:val="24"/>
          <w:lang w:val="uk-UA"/>
        </w:rPr>
        <w:t>.</w:t>
      </w:r>
      <w:r w:rsidR="00DC1279" w:rsidRPr="00DC1279">
        <w:rPr>
          <w:rFonts w:ascii="Times New Roman" w:hAnsi="Times New Roman" w:cs="Times New Roman"/>
          <w:bCs/>
          <w:sz w:val="24"/>
          <w:szCs w:val="24"/>
          <w:lang w:val="uk-UA"/>
        </w:rPr>
        <w:t>____</w:t>
      </w:r>
      <w:r w:rsidR="0077143E">
        <w:rPr>
          <w:rFonts w:ascii="Times New Roman" w:hAnsi="Times New Roman" w:cs="Times New Roman"/>
          <w:bCs/>
          <w:sz w:val="24"/>
          <w:szCs w:val="24"/>
          <w:lang w:val="uk-UA"/>
        </w:rPr>
        <w:t>.</w:t>
      </w:r>
      <w:r w:rsidR="00DC1279" w:rsidRPr="00DC1279">
        <w:rPr>
          <w:rFonts w:ascii="Times New Roman" w:hAnsi="Times New Roman" w:cs="Times New Roman"/>
          <w:bCs/>
          <w:sz w:val="24"/>
          <w:szCs w:val="24"/>
          <w:lang w:val="uk-UA"/>
        </w:rPr>
        <w:t xml:space="preserve">202__ року </w:t>
      </w:r>
    </w:p>
    <w:bookmarkEnd w:id="4"/>
    <w:p w14:paraId="037D4E0F" w14:textId="77777777" w:rsidR="00DC1279" w:rsidRPr="00DC1279" w:rsidRDefault="00DC1279" w:rsidP="00DC1279">
      <w:pPr>
        <w:spacing w:after="0" w:line="240" w:lineRule="auto"/>
        <w:jc w:val="right"/>
        <w:rPr>
          <w:rFonts w:ascii="Times New Roman" w:hAnsi="Times New Roman" w:cs="Times New Roman"/>
          <w:bCs/>
          <w:sz w:val="24"/>
          <w:szCs w:val="24"/>
          <w:lang w:val="uk-UA"/>
        </w:rPr>
      </w:pPr>
    </w:p>
    <w:p w14:paraId="7928476C" w14:textId="77777777" w:rsidR="00DC1279" w:rsidRPr="00DC1279" w:rsidRDefault="00DC1279" w:rsidP="00DC1279">
      <w:pPr>
        <w:spacing w:after="0" w:line="240" w:lineRule="auto"/>
        <w:jc w:val="center"/>
        <w:rPr>
          <w:rFonts w:ascii="Times New Roman" w:hAnsi="Times New Roman" w:cs="Times New Roman"/>
          <w:b/>
          <w:bCs/>
          <w:sz w:val="24"/>
          <w:szCs w:val="24"/>
          <w:lang w:val="uk-UA"/>
        </w:rPr>
      </w:pPr>
    </w:p>
    <w:p w14:paraId="1949005C" w14:textId="77777777" w:rsidR="00DC1279" w:rsidRDefault="0077143E" w:rsidP="00DC127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ТЕХНІЧНІ  ХАРАКТЕРИСТИКИ</w:t>
      </w:r>
    </w:p>
    <w:p w14:paraId="209F824B" w14:textId="77777777" w:rsidR="00BA298A" w:rsidRPr="00DC1279" w:rsidRDefault="00BA298A" w:rsidP="00DC1279">
      <w:pPr>
        <w:spacing w:after="0" w:line="240" w:lineRule="auto"/>
        <w:jc w:val="center"/>
        <w:rPr>
          <w:rFonts w:ascii="Times New Roman" w:hAnsi="Times New Roman" w:cs="Times New Roman"/>
          <w:b/>
          <w:bCs/>
          <w:sz w:val="24"/>
          <w:szCs w:val="24"/>
          <w:lang w:val="uk-UA"/>
        </w:rPr>
      </w:pPr>
    </w:p>
    <w:p w14:paraId="22564BEB" w14:textId="77777777" w:rsidR="00DC1279" w:rsidRPr="00DC1279" w:rsidRDefault="00DC1279" w:rsidP="00DC1279">
      <w:pPr>
        <w:spacing w:after="0" w:line="240" w:lineRule="auto"/>
        <w:rPr>
          <w:rFonts w:ascii="Times New Roman" w:hAnsi="Times New Roman" w:cs="Times New Roman"/>
          <w:color w:val="121212"/>
          <w:sz w:val="24"/>
          <w:szCs w:val="24"/>
          <w:lang w:val="uk-UA"/>
        </w:rPr>
      </w:pPr>
    </w:p>
    <w:p w14:paraId="63AB3396" w14:textId="77777777" w:rsidR="00DC1279" w:rsidRDefault="00DC1279" w:rsidP="00DC1279">
      <w:pPr>
        <w:tabs>
          <w:tab w:val="left" w:pos="6015"/>
        </w:tabs>
        <w:spacing w:after="0" w:line="240" w:lineRule="auto"/>
        <w:jc w:val="center"/>
        <w:rPr>
          <w:rFonts w:ascii="Times New Roman" w:hAnsi="Times New Roman" w:cs="Times New Roman"/>
          <w:sz w:val="24"/>
          <w:szCs w:val="24"/>
          <w:lang w:val="uk-UA"/>
        </w:rPr>
      </w:pPr>
    </w:p>
    <w:p w14:paraId="39E6EAB1" w14:textId="77777777" w:rsidR="0077143E" w:rsidRDefault="0077143E" w:rsidP="00DC1279">
      <w:pPr>
        <w:tabs>
          <w:tab w:val="left" w:pos="6015"/>
        </w:tabs>
        <w:spacing w:after="0" w:line="240" w:lineRule="auto"/>
        <w:jc w:val="center"/>
        <w:rPr>
          <w:rFonts w:ascii="Times New Roman" w:hAnsi="Times New Roman" w:cs="Times New Roman"/>
          <w:sz w:val="24"/>
          <w:szCs w:val="24"/>
          <w:lang w:val="uk-UA"/>
        </w:rPr>
      </w:pPr>
    </w:p>
    <w:p w14:paraId="6AC66309" w14:textId="77777777" w:rsidR="0077143E" w:rsidRDefault="0077143E" w:rsidP="00DC1279">
      <w:pPr>
        <w:tabs>
          <w:tab w:val="left" w:pos="6015"/>
        </w:tabs>
        <w:spacing w:after="0" w:line="240" w:lineRule="auto"/>
        <w:jc w:val="center"/>
        <w:rPr>
          <w:rFonts w:ascii="Times New Roman" w:hAnsi="Times New Roman" w:cs="Times New Roman"/>
          <w:sz w:val="24"/>
          <w:szCs w:val="24"/>
          <w:lang w:val="uk-UA"/>
        </w:rPr>
      </w:pPr>
    </w:p>
    <w:p w14:paraId="57D24F32" w14:textId="77777777" w:rsidR="0077143E" w:rsidRDefault="0077143E" w:rsidP="00DC1279">
      <w:pPr>
        <w:tabs>
          <w:tab w:val="left" w:pos="6015"/>
        </w:tabs>
        <w:spacing w:after="0" w:line="240" w:lineRule="auto"/>
        <w:jc w:val="center"/>
        <w:rPr>
          <w:rFonts w:ascii="Times New Roman" w:hAnsi="Times New Roman" w:cs="Times New Roman"/>
          <w:sz w:val="24"/>
          <w:szCs w:val="24"/>
          <w:lang w:val="uk-UA"/>
        </w:rPr>
      </w:pPr>
    </w:p>
    <w:p w14:paraId="3A3525FA" w14:textId="77777777" w:rsidR="0077143E" w:rsidRDefault="0077143E" w:rsidP="00DC1279">
      <w:pPr>
        <w:tabs>
          <w:tab w:val="left" w:pos="6015"/>
        </w:tabs>
        <w:spacing w:after="0" w:line="240" w:lineRule="auto"/>
        <w:jc w:val="center"/>
        <w:rPr>
          <w:rFonts w:ascii="Times New Roman" w:hAnsi="Times New Roman" w:cs="Times New Roman"/>
          <w:sz w:val="24"/>
          <w:szCs w:val="24"/>
          <w:lang w:val="uk-UA"/>
        </w:rPr>
      </w:pPr>
    </w:p>
    <w:p w14:paraId="23FEC87B" w14:textId="77777777" w:rsidR="0077143E" w:rsidRPr="00DC1279" w:rsidRDefault="0077143E" w:rsidP="00DC1279">
      <w:pPr>
        <w:tabs>
          <w:tab w:val="left" w:pos="6015"/>
        </w:tabs>
        <w:spacing w:after="0" w:line="240" w:lineRule="auto"/>
        <w:jc w:val="center"/>
        <w:rPr>
          <w:rFonts w:ascii="Times New Roman" w:hAnsi="Times New Roman" w:cs="Times New Roman"/>
          <w:sz w:val="24"/>
          <w:szCs w:val="24"/>
          <w:lang w:val="uk-UA"/>
        </w:rPr>
      </w:pPr>
    </w:p>
    <w:p w14:paraId="005DD64D" w14:textId="77777777" w:rsidR="00DC1279" w:rsidRPr="00DC1279" w:rsidRDefault="00DC1279" w:rsidP="00DC1279">
      <w:pPr>
        <w:tabs>
          <w:tab w:val="left" w:pos="6015"/>
        </w:tabs>
        <w:spacing w:after="0" w:line="240" w:lineRule="auto"/>
        <w:jc w:val="center"/>
        <w:rPr>
          <w:rFonts w:ascii="Times New Roman" w:hAnsi="Times New Roman" w:cs="Times New Roman"/>
          <w:sz w:val="24"/>
          <w:szCs w:val="24"/>
          <w:lang w:val="uk-UA"/>
        </w:rPr>
      </w:pPr>
    </w:p>
    <w:p w14:paraId="2AF3039E" w14:textId="77777777" w:rsidR="00DC1279" w:rsidRPr="00DC1279" w:rsidRDefault="00DC1279" w:rsidP="00DC1279">
      <w:pPr>
        <w:tabs>
          <w:tab w:val="left" w:pos="6015"/>
        </w:tabs>
        <w:spacing w:after="0" w:line="240" w:lineRule="auto"/>
        <w:jc w:val="center"/>
        <w:rPr>
          <w:rFonts w:ascii="Times New Roman" w:hAnsi="Times New Roman" w:cs="Times New Roman"/>
          <w:sz w:val="24"/>
          <w:szCs w:val="24"/>
          <w:lang w:val="uk-UA"/>
        </w:rPr>
      </w:pPr>
    </w:p>
    <w:tbl>
      <w:tblPr>
        <w:tblW w:w="10260" w:type="dxa"/>
        <w:tblInd w:w="-432" w:type="dxa"/>
        <w:tblLook w:val="01E0" w:firstRow="1" w:lastRow="1" w:firstColumn="1" w:lastColumn="1" w:noHBand="0" w:noVBand="0"/>
      </w:tblPr>
      <w:tblGrid>
        <w:gridCol w:w="5315"/>
        <w:gridCol w:w="4945"/>
      </w:tblGrid>
      <w:tr w:rsidR="0077143E" w:rsidRPr="00A6673E" w14:paraId="6A662F34" w14:textId="77777777" w:rsidTr="00071EA6">
        <w:trPr>
          <w:trHeight w:val="360"/>
        </w:trPr>
        <w:tc>
          <w:tcPr>
            <w:tcW w:w="4849" w:type="dxa"/>
          </w:tcPr>
          <w:p w14:paraId="47DE8E5B" w14:textId="77777777" w:rsidR="0077143E" w:rsidRPr="00A6673E" w:rsidRDefault="0077143E" w:rsidP="00071EA6">
            <w:pPr>
              <w:spacing w:after="0" w:line="240" w:lineRule="auto"/>
              <w:jc w:val="center"/>
              <w:rPr>
                <w:rFonts w:ascii="Times New Roman" w:eastAsia="Times New Roman" w:hAnsi="Times New Roman" w:cs="Times New Roman"/>
                <w:b/>
                <w:sz w:val="24"/>
                <w:szCs w:val="24"/>
                <w:lang w:val="uk-UA" w:eastAsia="uk-UA"/>
              </w:rPr>
            </w:pPr>
            <w:r w:rsidRPr="00A6673E">
              <w:rPr>
                <w:rFonts w:ascii="Times New Roman" w:eastAsia="Times New Roman" w:hAnsi="Times New Roman" w:cs="Times New Roman"/>
                <w:b/>
                <w:sz w:val="24"/>
                <w:szCs w:val="24"/>
                <w:lang w:val="uk-UA" w:eastAsia="uk-UA"/>
              </w:rPr>
              <w:t>ПОКУПЕЦЬ:</w:t>
            </w:r>
          </w:p>
          <w:p w14:paraId="400805A3" w14:textId="77777777" w:rsidR="0077143E" w:rsidRPr="00A6673E" w:rsidRDefault="0077143E" w:rsidP="00071EA6">
            <w:pPr>
              <w:spacing w:after="0" w:line="240" w:lineRule="auto"/>
              <w:jc w:val="both"/>
              <w:rPr>
                <w:rFonts w:ascii="Times New Roman" w:eastAsia="Times New Roman" w:hAnsi="Times New Roman" w:cs="Times New Roman"/>
                <w:b/>
                <w:sz w:val="24"/>
                <w:szCs w:val="24"/>
                <w:lang w:val="uk-UA" w:eastAsia="uk-UA"/>
              </w:rPr>
            </w:pPr>
          </w:p>
          <w:p w14:paraId="0ECD0A1F" w14:textId="77777777" w:rsidR="0077143E" w:rsidRPr="00A6673E" w:rsidRDefault="0077143E" w:rsidP="00071EA6">
            <w:pPr>
              <w:spacing w:after="0" w:line="240" w:lineRule="auto"/>
              <w:jc w:val="both"/>
              <w:rPr>
                <w:rFonts w:ascii="Times New Roman" w:eastAsia="Times New Roman" w:hAnsi="Times New Roman" w:cs="Times New Roman"/>
                <w:b/>
                <w:sz w:val="24"/>
                <w:szCs w:val="24"/>
                <w:lang w:val="uk-UA" w:eastAsia="uk-UA"/>
              </w:rPr>
            </w:pPr>
          </w:p>
        </w:tc>
        <w:tc>
          <w:tcPr>
            <w:tcW w:w="4511" w:type="dxa"/>
          </w:tcPr>
          <w:p w14:paraId="6B09FACF" w14:textId="77777777" w:rsidR="0077143E" w:rsidRPr="00A6673E" w:rsidRDefault="0077143E" w:rsidP="00071EA6">
            <w:pPr>
              <w:spacing w:after="0" w:line="240" w:lineRule="auto"/>
              <w:ind w:firstLine="540"/>
              <w:jc w:val="center"/>
              <w:rPr>
                <w:rFonts w:ascii="Times New Roman" w:eastAsia="Times New Roman" w:hAnsi="Times New Roman" w:cs="Times New Roman"/>
                <w:b/>
                <w:sz w:val="24"/>
                <w:szCs w:val="24"/>
                <w:lang w:val="uk-UA" w:eastAsia="uk-UA"/>
              </w:rPr>
            </w:pPr>
            <w:r w:rsidRPr="00A6673E">
              <w:rPr>
                <w:rFonts w:ascii="Times New Roman" w:eastAsia="Times New Roman" w:hAnsi="Times New Roman" w:cs="Times New Roman"/>
                <w:b/>
                <w:sz w:val="24"/>
                <w:szCs w:val="24"/>
                <w:lang w:val="uk-UA" w:eastAsia="uk-UA"/>
              </w:rPr>
              <w:t xml:space="preserve">  ПРОДАВЕЦЬ:</w:t>
            </w:r>
          </w:p>
          <w:p w14:paraId="78E7D633" w14:textId="77777777" w:rsidR="0077143E" w:rsidRPr="00A6673E" w:rsidRDefault="0077143E" w:rsidP="00071EA6">
            <w:pPr>
              <w:spacing w:after="0" w:line="240" w:lineRule="auto"/>
              <w:ind w:firstLine="540"/>
              <w:jc w:val="both"/>
              <w:rPr>
                <w:rFonts w:ascii="Times New Roman" w:eastAsia="Times New Roman" w:hAnsi="Times New Roman" w:cs="Times New Roman"/>
                <w:b/>
                <w:sz w:val="24"/>
                <w:szCs w:val="24"/>
                <w:lang w:val="uk-UA" w:eastAsia="uk-UA"/>
              </w:rPr>
            </w:pPr>
          </w:p>
          <w:p w14:paraId="71115E3B" w14:textId="77777777" w:rsidR="0077143E" w:rsidRPr="00A6673E" w:rsidRDefault="0077143E" w:rsidP="00071EA6">
            <w:pPr>
              <w:spacing w:after="0" w:line="240" w:lineRule="auto"/>
              <w:ind w:firstLine="540"/>
              <w:jc w:val="center"/>
              <w:rPr>
                <w:rFonts w:ascii="Times New Roman" w:eastAsia="Times New Roman" w:hAnsi="Times New Roman" w:cs="Times New Roman"/>
                <w:b/>
                <w:sz w:val="24"/>
                <w:szCs w:val="24"/>
                <w:lang w:val="uk-UA" w:eastAsia="uk-UA"/>
              </w:rPr>
            </w:pPr>
          </w:p>
          <w:p w14:paraId="4258F971" w14:textId="77777777" w:rsidR="0077143E" w:rsidRPr="00A6673E" w:rsidRDefault="0077143E" w:rsidP="00071EA6">
            <w:pPr>
              <w:spacing w:after="0" w:line="240" w:lineRule="auto"/>
              <w:rPr>
                <w:rFonts w:ascii="Times New Roman" w:eastAsia="Times New Roman" w:hAnsi="Times New Roman" w:cs="Times New Roman"/>
                <w:sz w:val="24"/>
                <w:szCs w:val="24"/>
                <w:lang w:val="uk-UA" w:eastAsia="uk-UA"/>
              </w:rPr>
            </w:pPr>
          </w:p>
        </w:tc>
      </w:tr>
    </w:tbl>
    <w:p w14:paraId="6D2DBED8" w14:textId="77777777" w:rsidR="00DC1279" w:rsidRPr="00DC1279" w:rsidRDefault="00DC1279" w:rsidP="00DC1279">
      <w:pPr>
        <w:tabs>
          <w:tab w:val="left" w:pos="6015"/>
        </w:tabs>
        <w:spacing w:after="0" w:line="240" w:lineRule="auto"/>
        <w:jc w:val="center"/>
        <w:rPr>
          <w:rFonts w:ascii="Times New Roman" w:hAnsi="Times New Roman" w:cs="Times New Roman"/>
          <w:sz w:val="24"/>
          <w:szCs w:val="24"/>
          <w:lang w:val="uk-UA"/>
        </w:rPr>
      </w:pPr>
    </w:p>
    <w:p w14:paraId="0EFF6653" w14:textId="77777777" w:rsidR="00DC1279" w:rsidRPr="00DC1279" w:rsidRDefault="00DC1279" w:rsidP="00DC1279">
      <w:pPr>
        <w:tabs>
          <w:tab w:val="left" w:pos="6015"/>
        </w:tabs>
        <w:spacing w:after="0" w:line="240" w:lineRule="auto"/>
        <w:jc w:val="center"/>
        <w:rPr>
          <w:rFonts w:ascii="Times New Roman" w:hAnsi="Times New Roman" w:cs="Times New Roman"/>
          <w:sz w:val="24"/>
          <w:szCs w:val="24"/>
          <w:lang w:val="uk-UA"/>
        </w:rPr>
      </w:pPr>
    </w:p>
    <w:p w14:paraId="77052962" w14:textId="77777777" w:rsidR="00DC1279" w:rsidRPr="00DC1279" w:rsidRDefault="00DC1279" w:rsidP="00DC1279">
      <w:pPr>
        <w:tabs>
          <w:tab w:val="left" w:pos="6015"/>
        </w:tabs>
        <w:spacing w:after="0" w:line="240" w:lineRule="auto"/>
        <w:jc w:val="center"/>
        <w:rPr>
          <w:rFonts w:ascii="Times New Roman" w:hAnsi="Times New Roman" w:cs="Times New Roman"/>
          <w:sz w:val="24"/>
          <w:szCs w:val="24"/>
          <w:lang w:val="uk-UA"/>
        </w:rPr>
      </w:pPr>
    </w:p>
    <w:p w14:paraId="1C118D63" w14:textId="77777777" w:rsidR="00DC1279" w:rsidRPr="00DC1279" w:rsidRDefault="00DC1279" w:rsidP="00DC1279">
      <w:pPr>
        <w:tabs>
          <w:tab w:val="left" w:pos="6015"/>
        </w:tabs>
        <w:spacing w:after="0" w:line="240" w:lineRule="auto"/>
        <w:jc w:val="center"/>
        <w:rPr>
          <w:rFonts w:ascii="Times New Roman" w:hAnsi="Times New Roman" w:cs="Times New Roman"/>
          <w:sz w:val="24"/>
          <w:szCs w:val="24"/>
          <w:lang w:val="uk-UA"/>
        </w:rPr>
      </w:pPr>
    </w:p>
    <w:p w14:paraId="6869E14F" w14:textId="77777777" w:rsidR="00DC1279" w:rsidRPr="00DC1279" w:rsidRDefault="00DC1279" w:rsidP="00DC1279">
      <w:pPr>
        <w:tabs>
          <w:tab w:val="left" w:pos="6015"/>
        </w:tabs>
        <w:spacing w:after="0" w:line="240" w:lineRule="auto"/>
        <w:jc w:val="center"/>
        <w:rPr>
          <w:rFonts w:ascii="Times New Roman" w:hAnsi="Times New Roman" w:cs="Times New Roman"/>
          <w:sz w:val="24"/>
          <w:szCs w:val="24"/>
          <w:lang w:val="uk-UA"/>
        </w:rPr>
      </w:pPr>
    </w:p>
    <w:p w14:paraId="40F58571" w14:textId="77777777" w:rsidR="00DC1279" w:rsidRPr="00DC1279" w:rsidRDefault="00DC1279" w:rsidP="00DC1279">
      <w:pPr>
        <w:tabs>
          <w:tab w:val="left" w:pos="6015"/>
        </w:tabs>
        <w:spacing w:after="0" w:line="240" w:lineRule="auto"/>
        <w:jc w:val="center"/>
        <w:rPr>
          <w:rFonts w:ascii="Times New Roman" w:hAnsi="Times New Roman" w:cs="Times New Roman"/>
          <w:sz w:val="24"/>
          <w:szCs w:val="24"/>
          <w:lang w:val="uk-UA"/>
        </w:rPr>
      </w:pPr>
    </w:p>
    <w:p w14:paraId="260D0F8D" w14:textId="77777777" w:rsidR="00DC1279" w:rsidRPr="00DC1279" w:rsidRDefault="00DC1279" w:rsidP="00DC1279">
      <w:pPr>
        <w:tabs>
          <w:tab w:val="left" w:pos="6015"/>
        </w:tabs>
        <w:spacing w:after="0" w:line="240" w:lineRule="auto"/>
        <w:jc w:val="center"/>
        <w:rPr>
          <w:rFonts w:ascii="Times New Roman" w:hAnsi="Times New Roman" w:cs="Times New Roman"/>
          <w:sz w:val="24"/>
          <w:szCs w:val="24"/>
          <w:lang w:val="uk-UA"/>
        </w:rPr>
      </w:pPr>
    </w:p>
    <w:p w14:paraId="5E1A6358" w14:textId="77777777" w:rsidR="00DC1279" w:rsidRPr="00DC1279" w:rsidRDefault="00DC1279" w:rsidP="00DC1279">
      <w:pPr>
        <w:tabs>
          <w:tab w:val="left" w:pos="6015"/>
        </w:tabs>
        <w:spacing w:after="0" w:line="240" w:lineRule="auto"/>
        <w:jc w:val="center"/>
        <w:rPr>
          <w:rFonts w:ascii="Times New Roman" w:hAnsi="Times New Roman" w:cs="Times New Roman"/>
          <w:sz w:val="24"/>
          <w:szCs w:val="24"/>
          <w:lang w:val="uk-UA"/>
        </w:rPr>
      </w:pPr>
    </w:p>
    <w:p w14:paraId="35621FFB" w14:textId="77777777" w:rsidR="00DC1279" w:rsidRPr="00DC1279" w:rsidRDefault="00DC1279" w:rsidP="00DC1279">
      <w:pPr>
        <w:tabs>
          <w:tab w:val="left" w:pos="6015"/>
        </w:tabs>
        <w:spacing w:after="0" w:line="240" w:lineRule="auto"/>
        <w:jc w:val="center"/>
        <w:rPr>
          <w:rFonts w:ascii="Times New Roman" w:hAnsi="Times New Roman" w:cs="Times New Roman"/>
          <w:sz w:val="24"/>
          <w:szCs w:val="24"/>
          <w:lang w:val="uk-UA"/>
        </w:rPr>
      </w:pPr>
    </w:p>
    <w:p w14:paraId="1071A113" w14:textId="77777777" w:rsidR="00DC1279" w:rsidRPr="00DC1279" w:rsidRDefault="00DC1279" w:rsidP="00DC1279">
      <w:pPr>
        <w:tabs>
          <w:tab w:val="left" w:pos="6015"/>
        </w:tabs>
        <w:spacing w:after="0" w:line="240" w:lineRule="auto"/>
        <w:jc w:val="center"/>
        <w:rPr>
          <w:rFonts w:ascii="Times New Roman" w:hAnsi="Times New Roman" w:cs="Times New Roman"/>
          <w:sz w:val="24"/>
          <w:szCs w:val="24"/>
          <w:lang w:val="uk-UA"/>
        </w:rPr>
      </w:pPr>
    </w:p>
    <w:p w14:paraId="723D14EA" w14:textId="77777777" w:rsidR="00DC1279" w:rsidRPr="00DC1279" w:rsidRDefault="00DC1279" w:rsidP="00DC1279">
      <w:pPr>
        <w:tabs>
          <w:tab w:val="left" w:pos="6015"/>
        </w:tabs>
        <w:spacing w:after="0" w:line="240" w:lineRule="auto"/>
        <w:jc w:val="center"/>
        <w:rPr>
          <w:rFonts w:ascii="Times New Roman" w:hAnsi="Times New Roman" w:cs="Times New Roman"/>
          <w:sz w:val="24"/>
          <w:szCs w:val="24"/>
          <w:lang w:val="uk-UA"/>
        </w:rPr>
      </w:pPr>
    </w:p>
    <w:p w14:paraId="2C584BFF" w14:textId="77777777" w:rsidR="00DC1279" w:rsidRDefault="00DC1279" w:rsidP="00DC1279">
      <w:pPr>
        <w:tabs>
          <w:tab w:val="left" w:pos="6015"/>
        </w:tabs>
        <w:spacing w:after="0" w:line="240" w:lineRule="auto"/>
        <w:jc w:val="center"/>
        <w:rPr>
          <w:rFonts w:ascii="Times New Roman" w:hAnsi="Times New Roman" w:cs="Times New Roman"/>
          <w:sz w:val="24"/>
          <w:szCs w:val="24"/>
          <w:lang w:val="uk-UA"/>
        </w:rPr>
      </w:pPr>
    </w:p>
    <w:sectPr w:rsidR="00DC1279" w:rsidSect="00EA0227">
      <w:pgSz w:w="11906" w:h="16838"/>
      <w:pgMar w:top="568"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FD7D3" w14:textId="77777777" w:rsidR="00B6301D" w:rsidRDefault="00B6301D" w:rsidP="009D3376">
      <w:pPr>
        <w:spacing w:after="0" w:line="240" w:lineRule="auto"/>
      </w:pPr>
      <w:r>
        <w:separator/>
      </w:r>
    </w:p>
  </w:endnote>
  <w:endnote w:type="continuationSeparator" w:id="0">
    <w:p w14:paraId="69A20BCB" w14:textId="77777777" w:rsidR="00B6301D" w:rsidRDefault="00B6301D" w:rsidP="009D3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77EB8" w14:textId="77777777" w:rsidR="00B6301D" w:rsidRDefault="00B6301D" w:rsidP="009D3376">
      <w:pPr>
        <w:spacing w:after="0" w:line="240" w:lineRule="auto"/>
      </w:pPr>
      <w:r>
        <w:separator/>
      </w:r>
    </w:p>
  </w:footnote>
  <w:footnote w:type="continuationSeparator" w:id="0">
    <w:p w14:paraId="22E883EF" w14:textId="77777777" w:rsidR="00B6301D" w:rsidRDefault="00B6301D" w:rsidP="009D33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15A5"/>
    <w:multiLevelType w:val="multilevel"/>
    <w:tmpl w:val="9D16C71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EB2FBA"/>
    <w:multiLevelType w:val="hybridMultilevel"/>
    <w:tmpl w:val="584E0C30"/>
    <w:lvl w:ilvl="0" w:tplc="8E70C500">
      <w:start w:val="2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4360410"/>
    <w:multiLevelType w:val="hybridMultilevel"/>
    <w:tmpl w:val="03B0B402"/>
    <w:lvl w:ilvl="0" w:tplc="8E70C500">
      <w:start w:val="2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A25162E"/>
    <w:multiLevelType w:val="hybridMultilevel"/>
    <w:tmpl w:val="539846A6"/>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2D4279F0"/>
    <w:multiLevelType w:val="hybridMultilevel"/>
    <w:tmpl w:val="3E5A5152"/>
    <w:lvl w:ilvl="0" w:tplc="3B14F562">
      <w:start w:val="1"/>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5" w15:restartNumberingAfterBreak="0">
    <w:nsid w:val="32EC4C8C"/>
    <w:multiLevelType w:val="hybridMultilevel"/>
    <w:tmpl w:val="CAB295E6"/>
    <w:lvl w:ilvl="0" w:tplc="BF9EC89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9922D7"/>
    <w:multiLevelType w:val="hybridMultilevel"/>
    <w:tmpl w:val="A8CAE1E2"/>
    <w:lvl w:ilvl="0" w:tplc="BF9EC89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1D53E31"/>
    <w:multiLevelType w:val="hybridMultilevel"/>
    <w:tmpl w:val="2006C7EE"/>
    <w:lvl w:ilvl="0" w:tplc="BF9EC89C">
      <w:start w:val="4"/>
      <w:numFmt w:val="bullet"/>
      <w:lvlText w:val="-"/>
      <w:lvlJc w:val="left"/>
      <w:pPr>
        <w:ind w:left="2771" w:hanging="360"/>
      </w:pPr>
      <w:rPr>
        <w:rFonts w:ascii="Times New Roman" w:eastAsia="Times New Roman" w:hAnsi="Times New Roman" w:cs="Times New Roman"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8" w15:restartNumberingAfterBreak="0">
    <w:nsid w:val="43D63590"/>
    <w:multiLevelType w:val="multilevel"/>
    <w:tmpl w:val="7572369E"/>
    <w:lvl w:ilvl="0">
      <w:start w:val="1"/>
      <w:numFmt w:val="decimal"/>
      <w:lvlText w:val="%1."/>
      <w:lvlJc w:val="left"/>
      <w:pPr>
        <w:ind w:left="720" w:hanging="360"/>
      </w:pPr>
      <w:rPr>
        <w:rFonts w:hint="default"/>
        <w:color w:val="auto"/>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3FD47E5"/>
    <w:multiLevelType w:val="hybridMultilevel"/>
    <w:tmpl w:val="DEC0015A"/>
    <w:lvl w:ilvl="0" w:tplc="BF9EC89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CB64D93"/>
    <w:multiLevelType w:val="multilevel"/>
    <w:tmpl w:val="A050B970"/>
    <w:lvl w:ilvl="0">
      <w:start w:val="9"/>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1814331"/>
    <w:multiLevelType w:val="hybridMultilevel"/>
    <w:tmpl w:val="FF76E2A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02473E"/>
    <w:multiLevelType w:val="multilevel"/>
    <w:tmpl w:val="037ADB06"/>
    <w:lvl w:ilvl="0">
      <w:start w:val="1"/>
      <w:numFmt w:val="decimal"/>
      <w:lvlText w:val="%1."/>
      <w:lvlJc w:val="left"/>
      <w:pPr>
        <w:ind w:left="720" w:hanging="360"/>
      </w:pPr>
      <w:rPr>
        <w:rFonts w:hint="default"/>
        <w:color w:val="auto"/>
      </w:rPr>
    </w:lvl>
    <w:lvl w:ilvl="1">
      <w:start w:val="1"/>
      <w:numFmt w:val="decimal"/>
      <w:isLgl/>
      <w:lvlText w:val="%1.%2."/>
      <w:lvlJc w:val="left"/>
      <w:pPr>
        <w:ind w:left="24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1"/>
  </w:num>
  <w:num w:numId="2">
    <w:abstractNumId w:val="1"/>
  </w:num>
  <w:num w:numId="3">
    <w:abstractNumId w:val="2"/>
  </w:num>
  <w:num w:numId="4">
    <w:abstractNumId w:val="8"/>
  </w:num>
  <w:num w:numId="5">
    <w:abstractNumId w:val="10"/>
  </w:num>
  <w:num w:numId="6">
    <w:abstractNumId w:val="12"/>
  </w:num>
  <w:num w:numId="7">
    <w:abstractNumId w:val="7"/>
  </w:num>
  <w:num w:numId="8">
    <w:abstractNumId w:val="5"/>
  </w:num>
  <w:num w:numId="9">
    <w:abstractNumId w:val="9"/>
  </w:num>
  <w:num w:numId="10">
    <w:abstractNumId w:val="6"/>
  </w:num>
  <w:num w:numId="11">
    <w:abstractNumId w:val="4"/>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376"/>
    <w:rsid w:val="00012662"/>
    <w:rsid w:val="000156F8"/>
    <w:rsid w:val="000300C3"/>
    <w:rsid w:val="0004575E"/>
    <w:rsid w:val="00052060"/>
    <w:rsid w:val="00057F56"/>
    <w:rsid w:val="000760CF"/>
    <w:rsid w:val="000814BD"/>
    <w:rsid w:val="000A3B2E"/>
    <w:rsid w:val="000B1E78"/>
    <w:rsid w:val="000B3B7B"/>
    <w:rsid w:val="000D2425"/>
    <w:rsid w:val="000D5255"/>
    <w:rsid w:val="000E4699"/>
    <w:rsid w:val="000F50B6"/>
    <w:rsid w:val="00104F01"/>
    <w:rsid w:val="00127984"/>
    <w:rsid w:val="00157C9E"/>
    <w:rsid w:val="00163232"/>
    <w:rsid w:val="00185F18"/>
    <w:rsid w:val="001A5862"/>
    <w:rsid w:val="001C7FF5"/>
    <w:rsid w:val="001D04D4"/>
    <w:rsid w:val="001D2A17"/>
    <w:rsid w:val="001E0162"/>
    <w:rsid w:val="001E09DD"/>
    <w:rsid w:val="001F038D"/>
    <w:rsid w:val="001F4ADF"/>
    <w:rsid w:val="001F65D8"/>
    <w:rsid w:val="00201496"/>
    <w:rsid w:val="00205A5D"/>
    <w:rsid w:val="00213A5C"/>
    <w:rsid w:val="0021647D"/>
    <w:rsid w:val="0022604F"/>
    <w:rsid w:val="00243F07"/>
    <w:rsid w:val="00257E68"/>
    <w:rsid w:val="002666F5"/>
    <w:rsid w:val="00273F19"/>
    <w:rsid w:val="00282BD6"/>
    <w:rsid w:val="002A1AB4"/>
    <w:rsid w:val="002A6956"/>
    <w:rsid w:val="002B7F4F"/>
    <w:rsid w:val="002D1740"/>
    <w:rsid w:val="002D48B0"/>
    <w:rsid w:val="002D60DC"/>
    <w:rsid w:val="002E2FE3"/>
    <w:rsid w:val="002F56C6"/>
    <w:rsid w:val="002F7118"/>
    <w:rsid w:val="0031624B"/>
    <w:rsid w:val="00331606"/>
    <w:rsid w:val="00350C3A"/>
    <w:rsid w:val="003549AF"/>
    <w:rsid w:val="0035791B"/>
    <w:rsid w:val="00357BA4"/>
    <w:rsid w:val="00380E99"/>
    <w:rsid w:val="0039253E"/>
    <w:rsid w:val="00394937"/>
    <w:rsid w:val="003A741F"/>
    <w:rsid w:val="003B3498"/>
    <w:rsid w:val="003E5F2F"/>
    <w:rsid w:val="003F2073"/>
    <w:rsid w:val="003F5EE2"/>
    <w:rsid w:val="00425AD3"/>
    <w:rsid w:val="00455DEA"/>
    <w:rsid w:val="00496D0C"/>
    <w:rsid w:val="004A2CD8"/>
    <w:rsid w:val="004A3855"/>
    <w:rsid w:val="004B5F20"/>
    <w:rsid w:val="004D043F"/>
    <w:rsid w:val="004E20B0"/>
    <w:rsid w:val="004E32EE"/>
    <w:rsid w:val="004F6847"/>
    <w:rsid w:val="00515D76"/>
    <w:rsid w:val="00526532"/>
    <w:rsid w:val="00537358"/>
    <w:rsid w:val="00547D14"/>
    <w:rsid w:val="00554B13"/>
    <w:rsid w:val="00555E44"/>
    <w:rsid w:val="00560D21"/>
    <w:rsid w:val="00565F38"/>
    <w:rsid w:val="00586184"/>
    <w:rsid w:val="005A29C4"/>
    <w:rsid w:val="005A37AE"/>
    <w:rsid w:val="005A511C"/>
    <w:rsid w:val="005B714C"/>
    <w:rsid w:val="005E2497"/>
    <w:rsid w:val="005E6E0B"/>
    <w:rsid w:val="0060207B"/>
    <w:rsid w:val="00603A7D"/>
    <w:rsid w:val="006427C8"/>
    <w:rsid w:val="00651B71"/>
    <w:rsid w:val="0065254F"/>
    <w:rsid w:val="00661852"/>
    <w:rsid w:val="00680659"/>
    <w:rsid w:val="006908FA"/>
    <w:rsid w:val="006A034E"/>
    <w:rsid w:val="006A18D3"/>
    <w:rsid w:val="006A65C2"/>
    <w:rsid w:val="006B01D5"/>
    <w:rsid w:val="006B1AB1"/>
    <w:rsid w:val="006B77BB"/>
    <w:rsid w:val="006C4CD9"/>
    <w:rsid w:val="006F0C6F"/>
    <w:rsid w:val="006F7193"/>
    <w:rsid w:val="00703138"/>
    <w:rsid w:val="00704393"/>
    <w:rsid w:val="00722285"/>
    <w:rsid w:val="00730C12"/>
    <w:rsid w:val="00731666"/>
    <w:rsid w:val="007352D8"/>
    <w:rsid w:val="00736817"/>
    <w:rsid w:val="00743964"/>
    <w:rsid w:val="00756B50"/>
    <w:rsid w:val="00760724"/>
    <w:rsid w:val="0077143E"/>
    <w:rsid w:val="00787F34"/>
    <w:rsid w:val="00790121"/>
    <w:rsid w:val="00795A16"/>
    <w:rsid w:val="00795F36"/>
    <w:rsid w:val="007A0929"/>
    <w:rsid w:val="007A78D9"/>
    <w:rsid w:val="007B1A13"/>
    <w:rsid w:val="007B6354"/>
    <w:rsid w:val="007C1645"/>
    <w:rsid w:val="007C3026"/>
    <w:rsid w:val="007D39B6"/>
    <w:rsid w:val="007D6351"/>
    <w:rsid w:val="007E24CF"/>
    <w:rsid w:val="00802733"/>
    <w:rsid w:val="0080324B"/>
    <w:rsid w:val="00820EF1"/>
    <w:rsid w:val="00821801"/>
    <w:rsid w:val="00832C09"/>
    <w:rsid w:val="008840D2"/>
    <w:rsid w:val="008942DD"/>
    <w:rsid w:val="008A20E0"/>
    <w:rsid w:val="008A39ED"/>
    <w:rsid w:val="008A45B5"/>
    <w:rsid w:val="008A5A69"/>
    <w:rsid w:val="008A6FD5"/>
    <w:rsid w:val="008D15DE"/>
    <w:rsid w:val="008D3926"/>
    <w:rsid w:val="00901666"/>
    <w:rsid w:val="00913E96"/>
    <w:rsid w:val="00920EEA"/>
    <w:rsid w:val="009247A6"/>
    <w:rsid w:val="00933D99"/>
    <w:rsid w:val="009530D5"/>
    <w:rsid w:val="00971819"/>
    <w:rsid w:val="00971DD3"/>
    <w:rsid w:val="00974E47"/>
    <w:rsid w:val="00976C0D"/>
    <w:rsid w:val="009A316B"/>
    <w:rsid w:val="009A366B"/>
    <w:rsid w:val="009B65F4"/>
    <w:rsid w:val="009C2549"/>
    <w:rsid w:val="009C5768"/>
    <w:rsid w:val="009C6D10"/>
    <w:rsid w:val="009D3376"/>
    <w:rsid w:val="009D6621"/>
    <w:rsid w:val="009F7BE8"/>
    <w:rsid w:val="00A07696"/>
    <w:rsid w:val="00A12A29"/>
    <w:rsid w:val="00A31B0A"/>
    <w:rsid w:val="00A34DDE"/>
    <w:rsid w:val="00A52737"/>
    <w:rsid w:val="00A76D00"/>
    <w:rsid w:val="00A81496"/>
    <w:rsid w:val="00AC0FC2"/>
    <w:rsid w:val="00AC1DC1"/>
    <w:rsid w:val="00AE4108"/>
    <w:rsid w:val="00B1710A"/>
    <w:rsid w:val="00B3125F"/>
    <w:rsid w:val="00B34766"/>
    <w:rsid w:val="00B36B6B"/>
    <w:rsid w:val="00B55706"/>
    <w:rsid w:val="00B60955"/>
    <w:rsid w:val="00B6301D"/>
    <w:rsid w:val="00B73BAD"/>
    <w:rsid w:val="00B86209"/>
    <w:rsid w:val="00B91570"/>
    <w:rsid w:val="00BA052F"/>
    <w:rsid w:val="00BA292E"/>
    <w:rsid w:val="00BA298A"/>
    <w:rsid w:val="00BB4613"/>
    <w:rsid w:val="00BC20A4"/>
    <w:rsid w:val="00BC7D2C"/>
    <w:rsid w:val="00BD4BEC"/>
    <w:rsid w:val="00C1246C"/>
    <w:rsid w:val="00C34656"/>
    <w:rsid w:val="00C35DB7"/>
    <w:rsid w:val="00C4025A"/>
    <w:rsid w:val="00C51E36"/>
    <w:rsid w:val="00CB0B50"/>
    <w:rsid w:val="00CB339F"/>
    <w:rsid w:val="00CE5EB0"/>
    <w:rsid w:val="00D13E65"/>
    <w:rsid w:val="00D53726"/>
    <w:rsid w:val="00D70889"/>
    <w:rsid w:val="00D74EBD"/>
    <w:rsid w:val="00D953A3"/>
    <w:rsid w:val="00DA7D90"/>
    <w:rsid w:val="00DC1279"/>
    <w:rsid w:val="00DC5DF5"/>
    <w:rsid w:val="00DD7A8A"/>
    <w:rsid w:val="00DF5D80"/>
    <w:rsid w:val="00E202D1"/>
    <w:rsid w:val="00E24E70"/>
    <w:rsid w:val="00E4441F"/>
    <w:rsid w:val="00E61E1B"/>
    <w:rsid w:val="00E64C91"/>
    <w:rsid w:val="00E82453"/>
    <w:rsid w:val="00E84FF9"/>
    <w:rsid w:val="00E85DFC"/>
    <w:rsid w:val="00E93AE8"/>
    <w:rsid w:val="00EA0227"/>
    <w:rsid w:val="00EB65BB"/>
    <w:rsid w:val="00ED3AC2"/>
    <w:rsid w:val="00EE44F7"/>
    <w:rsid w:val="00EF210E"/>
    <w:rsid w:val="00EF6C23"/>
    <w:rsid w:val="00F01FF7"/>
    <w:rsid w:val="00F03C81"/>
    <w:rsid w:val="00F11464"/>
    <w:rsid w:val="00F116C9"/>
    <w:rsid w:val="00F233F3"/>
    <w:rsid w:val="00F462E5"/>
    <w:rsid w:val="00F53423"/>
    <w:rsid w:val="00F54EC4"/>
    <w:rsid w:val="00FA414B"/>
    <w:rsid w:val="00FA707E"/>
    <w:rsid w:val="00FB038A"/>
    <w:rsid w:val="00FC1FAA"/>
    <w:rsid w:val="00FC676F"/>
    <w:rsid w:val="00FD21B2"/>
    <w:rsid w:val="00FE76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FF978"/>
  <w15:docId w15:val="{BA124B73-D97B-4D3B-B7B8-8880D44E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D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376"/>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9D3376"/>
  </w:style>
  <w:style w:type="paragraph" w:styleId="a5">
    <w:name w:val="footer"/>
    <w:basedOn w:val="a"/>
    <w:link w:val="a6"/>
    <w:uiPriority w:val="99"/>
    <w:unhideWhenUsed/>
    <w:rsid w:val="009D3376"/>
    <w:pPr>
      <w:tabs>
        <w:tab w:val="center" w:pos="4819"/>
        <w:tab w:val="right" w:pos="9639"/>
      </w:tabs>
      <w:spacing w:after="0" w:line="240" w:lineRule="auto"/>
    </w:pPr>
  </w:style>
  <w:style w:type="character" w:customStyle="1" w:styleId="a6">
    <w:name w:val="Нижний колонтитул Знак"/>
    <w:basedOn w:val="a0"/>
    <w:link w:val="a5"/>
    <w:uiPriority w:val="99"/>
    <w:rsid w:val="009D3376"/>
  </w:style>
  <w:style w:type="paragraph" w:styleId="a7">
    <w:name w:val="Balloon Text"/>
    <w:basedOn w:val="a"/>
    <w:link w:val="a8"/>
    <w:uiPriority w:val="99"/>
    <w:semiHidden/>
    <w:unhideWhenUsed/>
    <w:rsid w:val="00357BA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57BA4"/>
    <w:rPr>
      <w:rFonts w:ascii="Segoe UI" w:hAnsi="Segoe UI" w:cs="Segoe UI"/>
      <w:sz w:val="18"/>
      <w:szCs w:val="18"/>
    </w:rPr>
  </w:style>
  <w:style w:type="character" w:customStyle="1" w:styleId="rvts0">
    <w:name w:val="rvts0"/>
    <w:uiPriority w:val="99"/>
    <w:rsid w:val="003F5EE2"/>
    <w:rPr>
      <w:rFonts w:cs="Times New Roman"/>
    </w:rPr>
  </w:style>
  <w:style w:type="character" w:customStyle="1" w:styleId="rvts9">
    <w:name w:val="rvts9"/>
    <w:basedOn w:val="a0"/>
    <w:rsid w:val="00BB4613"/>
  </w:style>
  <w:style w:type="character" w:customStyle="1" w:styleId="rvts37">
    <w:name w:val="rvts37"/>
    <w:basedOn w:val="a0"/>
    <w:rsid w:val="00BB4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112796">
      <w:bodyDiv w:val="1"/>
      <w:marLeft w:val="0"/>
      <w:marRight w:val="0"/>
      <w:marTop w:val="0"/>
      <w:marBottom w:val="0"/>
      <w:divBdr>
        <w:top w:val="none" w:sz="0" w:space="0" w:color="auto"/>
        <w:left w:val="none" w:sz="0" w:space="0" w:color="auto"/>
        <w:bottom w:val="none" w:sz="0" w:space="0" w:color="auto"/>
        <w:right w:val="none" w:sz="0" w:space="0" w:color="auto"/>
      </w:divBdr>
    </w:div>
    <w:div w:id="136239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6393C-B164-4A6C-ABDB-8FC9D5A93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9</Pages>
  <Words>16203</Words>
  <Characters>9237</Characters>
  <Application>Microsoft Office Word</Application>
  <DocSecurity>0</DocSecurity>
  <Lines>76</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KP_MISKTRANS</cp:lastModifiedBy>
  <cp:revision>8</cp:revision>
  <cp:lastPrinted>2023-02-16T06:56:00Z</cp:lastPrinted>
  <dcterms:created xsi:type="dcterms:W3CDTF">2023-08-31T07:55:00Z</dcterms:created>
  <dcterms:modified xsi:type="dcterms:W3CDTF">2024-04-17T12:49:00Z</dcterms:modified>
</cp:coreProperties>
</file>