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66C7" w:rsidRDefault="00EB66C7" w:rsidP="00EB66C7">
      <w:pPr>
        <w:pageBreakBefore/>
        <w:ind w:left="2340"/>
        <w:jc w:val="right"/>
      </w:pPr>
      <w:r>
        <w:rPr>
          <w:rFonts w:eastAsia="Noto Serif CJK SC"/>
          <w:b/>
          <w:kern w:val="2"/>
          <w:lang w:bidi="hi-IN"/>
        </w:rPr>
        <w:t xml:space="preserve">Додаток </w:t>
      </w:r>
      <w:r w:rsidR="00D47A13">
        <w:rPr>
          <w:rFonts w:eastAsia="Noto Serif CJK SC"/>
          <w:b/>
          <w:kern w:val="2"/>
          <w:lang w:bidi="hi-IN"/>
        </w:rPr>
        <w:t>3</w:t>
      </w:r>
      <w:r>
        <w:rPr>
          <w:rFonts w:eastAsia="Noto Serif CJK SC"/>
          <w:b/>
          <w:kern w:val="2"/>
          <w:lang w:bidi="hi-IN"/>
        </w:rPr>
        <w:t xml:space="preserve"> до Документації</w:t>
      </w:r>
    </w:p>
    <w:p w:rsidR="00EB66C7" w:rsidRDefault="00EB66C7" w:rsidP="00EB66C7">
      <w:pPr>
        <w:ind w:left="360"/>
        <w:jc w:val="both"/>
        <w:rPr>
          <w:rFonts w:eastAsia="Noto Serif CJK SC"/>
          <w:b/>
          <w:kern w:val="2"/>
          <w:lang w:bidi="hi-IN"/>
        </w:rPr>
      </w:pPr>
    </w:p>
    <w:p w:rsidR="00EB66C7" w:rsidRDefault="00EB66C7" w:rsidP="00EB66C7">
      <w:pPr>
        <w:jc w:val="center"/>
      </w:pPr>
      <w:r>
        <w:rPr>
          <w:rFonts w:eastAsia="Arial"/>
          <w:b/>
          <w:color w:val="00000A"/>
          <w:kern w:val="2"/>
          <w:lang w:bidi="hi-IN"/>
        </w:rPr>
        <w:t>ПРОЕКТ ДОГОВОРУ</w:t>
      </w:r>
    </w:p>
    <w:p w:rsidR="00EB66C7" w:rsidRDefault="00EB66C7" w:rsidP="00EB66C7">
      <w:pPr>
        <w:jc w:val="center"/>
      </w:pPr>
      <w:r>
        <w:rPr>
          <w:rFonts w:eastAsia="Arial"/>
          <w:b/>
          <w:color w:val="00000A"/>
          <w:kern w:val="2"/>
          <w:lang w:bidi="hi-IN"/>
        </w:rPr>
        <w:t>про закупівлю товару</w:t>
      </w:r>
    </w:p>
    <w:p w:rsidR="00EB66C7" w:rsidRDefault="00EB66C7" w:rsidP="00EB66C7">
      <w:pPr>
        <w:jc w:val="both"/>
      </w:pPr>
      <w:r>
        <w:rPr>
          <w:rFonts w:eastAsia="Calibri"/>
          <w:bCs/>
          <w:kern w:val="2"/>
          <w:lang w:eastAsia="uk-UA" w:bidi="hi-IN"/>
        </w:rPr>
        <w:t xml:space="preserve">м. </w:t>
      </w:r>
      <w:r w:rsidR="00D47A13">
        <w:rPr>
          <w:rFonts w:eastAsia="Calibri"/>
          <w:bCs/>
          <w:kern w:val="2"/>
          <w:lang w:eastAsia="uk-UA" w:bidi="hi-IN"/>
        </w:rPr>
        <w:t>Чернівці</w:t>
      </w:r>
      <w:r>
        <w:rPr>
          <w:rFonts w:eastAsia="Calibri"/>
          <w:bCs/>
          <w:kern w:val="2"/>
          <w:lang w:eastAsia="uk-UA" w:bidi="hi-IN"/>
        </w:rPr>
        <w:tab/>
      </w:r>
      <w:r>
        <w:rPr>
          <w:rFonts w:eastAsia="Calibri"/>
          <w:bCs/>
          <w:kern w:val="2"/>
          <w:lang w:eastAsia="uk-UA" w:bidi="hi-IN"/>
        </w:rPr>
        <w:tab/>
        <w:t xml:space="preserve">   </w:t>
      </w:r>
      <w:r>
        <w:rPr>
          <w:rFonts w:eastAsia="Calibri"/>
          <w:bCs/>
          <w:kern w:val="2"/>
          <w:lang w:eastAsia="uk-UA" w:bidi="hi-IN"/>
        </w:rPr>
        <w:tab/>
        <w:t xml:space="preserve">                              </w:t>
      </w:r>
      <w:r>
        <w:rPr>
          <w:rFonts w:eastAsia="Calibri"/>
          <w:bCs/>
          <w:kern w:val="2"/>
          <w:lang w:eastAsia="uk-UA" w:bidi="hi-IN"/>
        </w:rPr>
        <w:tab/>
        <w:t xml:space="preserve">                          "____" __________2023 року</w:t>
      </w:r>
    </w:p>
    <w:p w:rsidR="00EB66C7" w:rsidRDefault="00EB66C7" w:rsidP="00EB66C7">
      <w:pPr>
        <w:keepNext/>
        <w:shd w:val="clear" w:color="auto" w:fill="FFFFFF"/>
        <w:ind w:firstLine="567"/>
        <w:jc w:val="both"/>
        <w:rPr>
          <w:rFonts w:eastAsia="Calibri"/>
          <w:bCs/>
          <w:kern w:val="2"/>
          <w:lang w:eastAsia="uk-UA" w:bidi="hi-IN"/>
        </w:rPr>
      </w:pPr>
    </w:p>
    <w:p w:rsidR="00EB66C7" w:rsidRDefault="00EB66C7" w:rsidP="00EB66C7">
      <w:pPr>
        <w:keepNext/>
        <w:shd w:val="clear" w:color="auto" w:fill="FFFFFF"/>
        <w:ind w:firstLine="567"/>
        <w:jc w:val="both"/>
        <w:rPr>
          <w:rFonts w:eastAsia="Calibri"/>
          <w:bCs/>
          <w:kern w:val="2"/>
          <w:lang w:eastAsia="uk-UA" w:bidi="hi-IN"/>
        </w:rPr>
      </w:pPr>
    </w:p>
    <w:p w:rsidR="00EB66C7" w:rsidRDefault="00EB66C7" w:rsidP="00EB66C7">
      <w:pPr>
        <w:widowControl w:val="0"/>
        <w:tabs>
          <w:tab w:val="left" w:leader="underscore" w:pos="5894"/>
        </w:tabs>
        <w:spacing w:after="160" w:line="252" w:lineRule="auto"/>
        <w:jc w:val="both"/>
      </w:pPr>
      <w:r>
        <w:rPr>
          <w:rFonts w:eastAsia="Calibri"/>
          <w:kern w:val="2"/>
          <w:lang w:eastAsia="uk-UA" w:bidi="hi-IN"/>
        </w:rPr>
        <w:t>_________________________________________</w:t>
      </w:r>
      <w:r>
        <w:rPr>
          <w:rFonts w:eastAsia="Calibri"/>
          <w:kern w:val="2"/>
          <w:lang w:eastAsia="en-US" w:bidi="hi-IN"/>
        </w:rPr>
        <w:t>(надалі іменується «Продавець» ), в особі _____________________________________________________ що діє на підставі_______________________________________</w:t>
      </w:r>
      <w:r>
        <w:rPr>
          <w:rFonts w:eastAsia="Calibri"/>
          <w:kern w:val="2"/>
          <w:lang w:eastAsia="uk-UA" w:bidi="hi-IN"/>
        </w:rPr>
        <w:t xml:space="preserve">, з однієї сторони, та </w:t>
      </w:r>
      <w:r w:rsidR="00D47A13">
        <w:rPr>
          <w:rFonts w:eastAsia="Calibri"/>
          <w:i/>
          <w:kern w:val="2"/>
          <w:lang w:eastAsia="uk-UA" w:bidi="hi-IN"/>
        </w:rPr>
        <w:t xml:space="preserve">1 державний пожежно-рятувальний загін Головного управління ДСНС України у Чернівецькій області </w:t>
      </w:r>
      <w:r>
        <w:rPr>
          <w:rFonts w:eastAsia="Calibri"/>
          <w:i/>
          <w:kern w:val="2"/>
          <w:lang w:eastAsia="uk-UA" w:bidi="hi-IN"/>
        </w:rPr>
        <w:t xml:space="preserve"> </w:t>
      </w:r>
      <w:r>
        <w:rPr>
          <w:rFonts w:eastAsia="Calibri"/>
          <w:kern w:val="2"/>
          <w:lang w:eastAsia="uk-UA" w:bidi="hi-IN"/>
        </w:rPr>
        <w:t>(надалі іменується "Покупець")</w:t>
      </w:r>
      <w:r w:rsidR="00837558">
        <w:rPr>
          <w:rFonts w:eastAsia="Calibri"/>
          <w:kern w:val="2"/>
          <w:lang w:eastAsia="uk-UA" w:bidi="hi-IN"/>
        </w:rPr>
        <w:t xml:space="preserve">, </w:t>
      </w:r>
      <w:r>
        <w:rPr>
          <w:rFonts w:eastAsia="Calibri"/>
          <w:kern w:val="2"/>
          <w:lang w:eastAsia="uk-UA" w:bidi="hi-IN"/>
        </w:rPr>
        <w:t xml:space="preserve"> </w:t>
      </w:r>
      <w:r>
        <w:rPr>
          <w:rFonts w:eastAsia="Calibri"/>
          <w:i/>
          <w:kern w:val="2"/>
          <w:lang w:eastAsia="uk-UA" w:bidi="hi-IN"/>
        </w:rPr>
        <w:t xml:space="preserve">в особі начальника </w:t>
      </w:r>
      <w:r w:rsidR="00D47A13">
        <w:rPr>
          <w:rFonts w:eastAsia="Calibri"/>
          <w:i/>
          <w:kern w:val="2"/>
          <w:lang w:eastAsia="uk-UA" w:bidi="hi-IN"/>
        </w:rPr>
        <w:t>Сивака Сергія Леонтійовича</w:t>
      </w:r>
      <w:r>
        <w:rPr>
          <w:rFonts w:eastAsia="Calibri"/>
          <w:kern w:val="2"/>
          <w:lang w:eastAsia="uk-UA" w:bidi="hi-IN"/>
        </w:rPr>
        <w:t xml:space="preserve">, що діє на підставі </w:t>
      </w:r>
      <w:r w:rsidR="00D47A13">
        <w:rPr>
          <w:rFonts w:eastAsia="Calibri"/>
          <w:kern w:val="2"/>
          <w:lang w:eastAsia="uk-UA" w:bidi="hi-IN"/>
        </w:rPr>
        <w:t>Положення</w:t>
      </w:r>
      <w:r>
        <w:rPr>
          <w:rFonts w:eastAsia="Calibri"/>
          <w:kern w:val="2"/>
          <w:lang w:eastAsia="uk-UA" w:bidi="hi-IN"/>
        </w:rPr>
        <w:t>, з іншої сторони, (в</w:t>
      </w:r>
      <w:r>
        <w:rPr>
          <w:rFonts w:eastAsia="Calibri"/>
          <w:kern w:val="2"/>
          <w:shd w:val="clear" w:color="auto" w:fill="FFFFFF"/>
          <w:lang w:eastAsia="uk-UA" w:bidi="hi-IN"/>
        </w:rPr>
        <w:t xml:space="preserve"> подальшому разом іменуються "Сторони", а кожна окремо - "Сторона") уклали цей Договір купівлі-продажу (надалі іменується "Договір") про наступне:</w:t>
      </w:r>
    </w:p>
    <w:p w:rsidR="00EB66C7" w:rsidRDefault="00EB66C7" w:rsidP="00EB66C7">
      <w:pPr>
        <w:widowControl w:val="0"/>
        <w:tabs>
          <w:tab w:val="left" w:pos="4210"/>
        </w:tabs>
        <w:spacing w:after="160" w:line="228" w:lineRule="auto"/>
        <w:jc w:val="center"/>
      </w:pPr>
      <w:r>
        <w:rPr>
          <w:rFonts w:eastAsia="Calibri"/>
          <w:b/>
          <w:bCs/>
          <w:kern w:val="2"/>
          <w:lang w:val="ru-RU" w:eastAsia="en-US" w:bidi="hi-IN"/>
        </w:rPr>
        <w:t xml:space="preserve">1. </w:t>
      </w:r>
      <w:r>
        <w:rPr>
          <w:rFonts w:eastAsia="Calibri"/>
          <w:b/>
          <w:bCs/>
          <w:kern w:val="2"/>
          <w:shd w:val="clear" w:color="auto" w:fill="FFFFFF"/>
          <w:lang w:val="ru-RU" w:eastAsia="uk-UA" w:bidi="hi-IN"/>
        </w:rPr>
        <w:t>ПРЕДМЕТ ДОГОВОРУ</w:t>
      </w:r>
    </w:p>
    <w:p w:rsidR="00EB66C7" w:rsidRDefault="00EB66C7" w:rsidP="00EB66C7">
      <w:pPr>
        <w:widowControl w:val="0"/>
        <w:autoSpaceDE w:val="0"/>
        <w:spacing w:after="160" w:line="252" w:lineRule="auto"/>
        <w:ind w:firstLine="284"/>
        <w:jc w:val="both"/>
      </w:pPr>
      <w:r>
        <w:rPr>
          <w:rFonts w:eastAsia="Calibri"/>
          <w:color w:val="000000"/>
          <w:kern w:val="2"/>
          <w:lang w:eastAsia="uk-UA" w:bidi="hi-IN"/>
        </w:rPr>
        <w:t>1.1.В порядку та на умовах, визначених цим Договор</w:t>
      </w:r>
      <w:r>
        <w:rPr>
          <w:rFonts w:eastAsia="Calibri"/>
          <w:kern w:val="2"/>
          <w:lang w:eastAsia="uk-UA" w:bidi="hi-IN"/>
        </w:rPr>
        <w:t>ом, Продавець зобов’язується поставити та передати у власність Покупцеві автомобільні шини згідно коду</w:t>
      </w:r>
      <w:r>
        <w:rPr>
          <w:rFonts w:eastAsia="Calibri"/>
          <w:b/>
          <w:i/>
          <w:kern w:val="2"/>
          <w:lang w:eastAsia="uk-UA" w:bidi="hi-IN"/>
        </w:rPr>
        <w:t xml:space="preserve"> ДК 021:2015 - </w:t>
      </w:r>
      <w:r>
        <w:rPr>
          <w:rFonts w:eastAsia="Calibri"/>
          <w:bCs/>
          <w:kern w:val="2"/>
          <w:lang w:eastAsia="uk-UA" w:bidi="hi-IN"/>
        </w:rPr>
        <w:t xml:space="preserve">34350000-5 </w:t>
      </w:r>
      <w:r>
        <w:rPr>
          <w:rFonts w:eastAsia="Calibri"/>
          <w:b/>
          <w:bCs/>
          <w:i/>
          <w:kern w:val="2"/>
          <w:lang w:eastAsia="uk-UA" w:bidi="hi-IN"/>
        </w:rPr>
        <w:t>Шини для транспортних засобів великої та малої тоннажності</w:t>
      </w:r>
      <w:r>
        <w:rPr>
          <w:rFonts w:eastAsia="Calibri"/>
          <w:b/>
          <w:i/>
          <w:kern w:val="2"/>
          <w:lang w:eastAsia="uk-UA" w:bidi="hi-IN"/>
        </w:rPr>
        <w:t xml:space="preserve"> </w:t>
      </w:r>
      <w:r>
        <w:rPr>
          <w:rFonts w:eastAsia="Calibri"/>
          <w:kern w:val="2"/>
          <w:lang w:eastAsia="uk-UA" w:bidi="hi-IN"/>
        </w:rPr>
        <w:t>(надалі Товар), а Покупець приймає та оплачує цей Товар, найменування, характер</w:t>
      </w:r>
      <w:r>
        <w:rPr>
          <w:rFonts w:eastAsia="Calibri"/>
          <w:color w:val="000000"/>
          <w:kern w:val="2"/>
          <w:lang w:eastAsia="uk-UA" w:bidi="hi-IN"/>
        </w:rPr>
        <w:t xml:space="preserve">истики, асортимент, кількість, одиниця виміру, ціна за одиницю виміру, загальна ціна товару, визначена Сторонами у Специфікації (Додаток  1 до Договору), </w:t>
      </w:r>
      <w:r>
        <w:rPr>
          <w:rFonts w:eastAsia="Calibri"/>
          <w:iCs/>
          <w:color w:val="000000"/>
          <w:spacing w:val="-10"/>
          <w:kern w:val="2"/>
          <w:lang w:eastAsia="uk-UA" w:bidi="hi-IN"/>
        </w:rPr>
        <w:t xml:space="preserve">що є невід’ємною частиною </w:t>
      </w:r>
      <w:r>
        <w:rPr>
          <w:rFonts w:eastAsia="Calibri"/>
          <w:color w:val="000000"/>
          <w:kern w:val="2"/>
          <w:lang w:eastAsia="uk-UA" w:bidi="hi-IN"/>
        </w:rPr>
        <w:t>до цього Договору</w:t>
      </w:r>
      <w:r>
        <w:rPr>
          <w:rFonts w:eastAsia="Calibri"/>
          <w:kern w:val="2"/>
          <w:shd w:val="clear" w:color="auto" w:fill="FFFFFF"/>
          <w:lang w:eastAsia="uk-UA" w:bidi="hi-IN"/>
        </w:rPr>
        <w:t xml:space="preserve">. </w:t>
      </w:r>
    </w:p>
    <w:p w:rsidR="00EB66C7" w:rsidRDefault="00EB66C7" w:rsidP="00EB66C7">
      <w:pPr>
        <w:widowControl w:val="0"/>
        <w:spacing w:after="160" w:line="228" w:lineRule="auto"/>
        <w:ind w:firstLine="284"/>
        <w:jc w:val="both"/>
      </w:pPr>
      <w:r>
        <w:rPr>
          <w:rFonts w:eastAsia="Calibri"/>
          <w:kern w:val="2"/>
          <w:shd w:val="clear" w:color="auto" w:fill="FFFFFF"/>
          <w:lang w:eastAsia="uk-UA" w:bidi="hi-IN"/>
        </w:rPr>
        <w:t>1.2. Продавець підтверджує, що укладення та виконання ним цього Договору не суперечить нормам чинного законодавства України та відповідає його вимогам (зокрема, щодо отримання усіх необхідних дозволів та погоджень), а також підтверджує те, що укладання та виконання ним цього Договору не суперечить цілям діяльності Продавця, положенням його установчих документів чи інших локальних актів.</w:t>
      </w:r>
    </w:p>
    <w:p w:rsidR="00EB66C7" w:rsidRDefault="00EB66C7" w:rsidP="00EB66C7">
      <w:pPr>
        <w:widowControl w:val="0"/>
        <w:tabs>
          <w:tab w:val="left" w:pos="1253"/>
        </w:tabs>
        <w:spacing w:after="160" w:line="228" w:lineRule="auto"/>
        <w:jc w:val="center"/>
      </w:pPr>
      <w:r>
        <w:rPr>
          <w:rFonts w:eastAsia="Calibri"/>
          <w:b/>
          <w:kern w:val="2"/>
          <w:shd w:val="clear" w:color="auto" w:fill="FFFFFF"/>
          <w:lang w:eastAsia="uk-UA" w:bidi="hi-IN"/>
        </w:rPr>
        <w:t>2. ЯКІСТЬ, КОМПЛЕКТНІСТЬ ТА ГАРАНТІЙНІ СТРОКИ.</w:t>
      </w:r>
    </w:p>
    <w:p w:rsidR="00EB66C7" w:rsidRDefault="00EB66C7" w:rsidP="00EB66C7">
      <w:pPr>
        <w:ind w:firstLine="360"/>
        <w:jc w:val="both"/>
      </w:pPr>
      <w:r>
        <w:rPr>
          <w:rFonts w:eastAsia="Calibri"/>
          <w:kern w:val="2"/>
          <w:lang w:eastAsia="uk-UA" w:bidi="hi-IN"/>
        </w:rPr>
        <w:t>2.1.  Продавець повинен поставити Покупцю товар який відповідає технічним вимогам.</w:t>
      </w:r>
    </w:p>
    <w:p w:rsidR="00EB66C7" w:rsidRDefault="00EB66C7" w:rsidP="00EB66C7">
      <w:pPr>
        <w:widowControl w:val="0"/>
        <w:tabs>
          <w:tab w:val="left" w:pos="426"/>
        </w:tabs>
        <w:jc w:val="both"/>
      </w:pPr>
      <w:r>
        <w:rPr>
          <w:kern w:val="2"/>
          <w:lang w:eastAsia="uk-UA" w:bidi="hi-IN"/>
        </w:rPr>
        <w:t xml:space="preserve">      </w:t>
      </w:r>
      <w:r>
        <w:rPr>
          <w:rFonts w:eastAsia="Calibri"/>
          <w:kern w:val="2"/>
          <w:lang w:eastAsia="uk-UA" w:bidi="hi-IN"/>
        </w:rPr>
        <w:t xml:space="preserve">2.2. </w:t>
      </w:r>
      <w:r>
        <w:rPr>
          <w:rFonts w:eastAsia="Calibri"/>
          <w:kern w:val="2"/>
          <w:lang w:bidi="hi-IN"/>
        </w:rPr>
        <w:t xml:space="preserve">Якість товару повинна відповідати вимогам діючих ДСТУ, </w:t>
      </w:r>
      <w:proofErr w:type="spellStart"/>
      <w:r>
        <w:rPr>
          <w:rFonts w:eastAsia="Calibri"/>
          <w:kern w:val="2"/>
          <w:lang w:bidi="hi-IN"/>
        </w:rPr>
        <w:t>ГОСТу</w:t>
      </w:r>
      <w:proofErr w:type="spellEnd"/>
      <w:r>
        <w:rPr>
          <w:rFonts w:eastAsia="Calibri"/>
          <w:kern w:val="2"/>
          <w:lang w:bidi="hi-IN"/>
        </w:rPr>
        <w:t>, ТУ та іншим нормам, що встановлені для даного товару і підтверджуються відповідним документом. При поставці товару  надається копія відповідного документу</w:t>
      </w:r>
      <w:r>
        <w:rPr>
          <w:rFonts w:eastAsia="Noto Serif CJK SC"/>
          <w:color w:val="000000"/>
          <w:kern w:val="2"/>
          <w:lang w:bidi="hi-IN"/>
        </w:rPr>
        <w:t>, який свідчить про якість запропонованого товару (сертифікат якості (якщо предмет закупівлі підлягає сертифікації), або посвідчення/паспорт якості, або експертний висновок, або декларація виробника, або інший документ, що підтверджує якість товару) та який дійсний</w:t>
      </w:r>
      <w:r>
        <w:rPr>
          <w:rFonts w:eastAsia="Calibri"/>
          <w:i/>
          <w:iCs/>
          <w:kern w:val="2"/>
          <w:shd w:val="clear" w:color="auto" w:fill="FFFFFF"/>
          <w:lang w:eastAsia="uk-UA" w:bidi="hi-IN"/>
        </w:rPr>
        <w:t>.</w:t>
      </w:r>
    </w:p>
    <w:p w:rsidR="00EB66C7" w:rsidRDefault="00EB66C7" w:rsidP="00EB66C7">
      <w:pPr>
        <w:widowControl w:val="0"/>
        <w:ind w:firstLine="426"/>
        <w:jc w:val="both"/>
      </w:pPr>
      <w:r>
        <w:rPr>
          <w:rFonts w:eastAsia="Calibri"/>
          <w:kern w:val="2"/>
          <w:lang w:eastAsia="uk-UA" w:bidi="hi-IN"/>
        </w:rPr>
        <w:t xml:space="preserve">2.3. Прийняття Покупцем неякісного (некомплектного) товару не звільняє Продавця від зобов’язань поставити якісний (комплектний) товар, термін поставки при цьому визначається датою поставки якісного </w:t>
      </w:r>
      <w:r>
        <w:rPr>
          <w:rFonts w:eastAsia="Calibri"/>
          <w:i/>
          <w:iCs/>
          <w:kern w:val="2"/>
          <w:shd w:val="clear" w:color="auto" w:fill="FFFFFF"/>
          <w:lang w:eastAsia="uk-UA" w:bidi="hi-IN"/>
        </w:rPr>
        <w:t xml:space="preserve">(комплектного) </w:t>
      </w:r>
      <w:r>
        <w:rPr>
          <w:rFonts w:eastAsia="Calibri"/>
          <w:kern w:val="2"/>
          <w:lang w:eastAsia="uk-UA" w:bidi="hi-IN"/>
        </w:rPr>
        <w:t>товару.</w:t>
      </w:r>
    </w:p>
    <w:p w:rsidR="00EB66C7" w:rsidRDefault="00EB66C7" w:rsidP="00EB66C7">
      <w:pPr>
        <w:ind w:firstLine="426"/>
        <w:jc w:val="both"/>
      </w:pPr>
      <w:r>
        <w:rPr>
          <w:rFonts w:eastAsia="Calibri"/>
          <w:kern w:val="2"/>
          <w:lang w:eastAsia="uk-UA" w:bidi="hi-IN"/>
        </w:rPr>
        <w:t>2.4.</w:t>
      </w:r>
      <w:r>
        <w:rPr>
          <w:rFonts w:eastAsia="Calibri"/>
          <w:kern w:val="2"/>
          <w:lang w:eastAsia="en-US" w:bidi="hi-IN"/>
        </w:rPr>
        <w:t xml:space="preserve">У разі поставки Товару за якістю нижче, ніж вимагається Договором, </w:t>
      </w:r>
      <w:r>
        <w:rPr>
          <w:rFonts w:eastAsia="Arial Unicode MS"/>
          <w:kern w:val="2"/>
          <w:lang w:eastAsia="en-US" w:bidi="hi-IN"/>
        </w:rPr>
        <w:t xml:space="preserve">Покупець </w:t>
      </w:r>
      <w:r>
        <w:rPr>
          <w:rFonts w:eastAsia="Calibri"/>
          <w:kern w:val="2"/>
          <w:lang w:eastAsia="en-US" w:bidi="hi-IN"/>
        </w:rPr>
        <w:t xml:space="preserve">має право відмовитися від прийняття і оплати Товару, а якщо Товар вже оплачений </w:t>
      </w:r>
      <w:r>
        <w:rPr>
          <w:rFonts w:eastAsia="Arial Unicode MS"/>
          <w:kern w:val="2"/>
          <w:lang w:eastAsia="en-US" w:bidi="hi-IN"/>
        </w:rPr>
        <w:t>Покупце</w:t>
      </w:r>
      <w:r>
        <w:rPr>
          <w:rFonts w:eastAsia="Calibri"/>
          <w:kern w:val="2"/>
          <w:lang w:eastAsia="en-US" w:bidi="hi-IN"/>
        </w:rPr>
        <w:t>м, - вимагати повернення сплаченої суми.</w:t>
      </w:r>
    </w:p>
    <w:p w:rsidR="00EB66C7" w:rsidRDefault="00EB66C7" w:rsidP="00EB66C7">
      <w:pPr>
        <w:ind w:firstLine="426"/>
        <w:jc w:val="both"/>
      </w:pPr>
      <w:r>
        <w:rPr>
          <w:rFonts w:eastAsia="Arial Unicode MS"/>
          <w:kern w:val="2"/>
          <w:lang w:eastAsia="en-US" w:bidi="hi-IN"/>
        </w:rPr>
        <w:t xml:space="preserve">2.5. У випадку виявлення у поставленому Товарі відхилень від якості, які неможливо було помітити під час прийняття Товару, Покупець викликає представника </w:t>
      </w:r>
      <w:r>
        <w:rPr>
          <w:rFonts w:eastAsia="Calibri"/>
          <w:kern w:val="2"/>
          <w:lang w:eastAsia="uk-UA" w:bidi="hi-IN"/>
        </w:rPr>
        <w:t>Продавця</w:t>
      </w:r>
      <w:r>
        <w:rPr>
          <w:rFonts w:eastAsia="Arial Unicode MS"/>
          <w:kern w:val="2"/>
          <w:lang w:eastAsia="en-US" w:bidi="hi-IN"/>
        </w:rPr>
        <w:t xml:space="preserve"> на предмет підписання спільного акту з виявлених недоліків.</w:t>
      </w:r>
    </w:p>
    <w:p w:rsidR="00EB66C7" w:rsidRDefault="00EB66C7" w:rsidP="00EB66C7">
      <w:pPr>
        <w:ind w:firstLine="426"/>
        <w:jc w:val="both"/>
      </w:pPr>
      <w:r>
        <w:rPr>
          <w:rFonts w:eastAsia="Calibri"/>
          <w:kern w:val="2"/>
          <w:lang w:eastAsia="en-US" w:bidi="hi-IN"/>
        </w:rPr>
        <w:t xml:space="preserve">2.6. Якщо протягом 3-х діб після одержання виклику </w:t>
      </w:r>
      <w:r>
        <w:rPr>
          <w:rFonts w:eastAsia="Calibri"/>
          <w:kern w:val="2"/>
          <w:lang w:eastAsia="uk-UA" w:bidi="hi-IN"/>
        </w:rPr>
        <w:t>Продавець</w:t>
      </w:r>
      <w:r>
        <w:rPr>
          <w:rFonts w:eastAsia="Calibri"/>
          <w:kern w:val="2"/>
          <w:lang w:eastAsia="en-US" w:bidi="hi-IN"/>
        </w:rPr>
        <w:t xml:space="preserve"> не надіслав свого уповноваженого представника, </w:t>
      </w:r>
      <w:r>
        <w:rPr>
          <w:rFonts w:eastAsia="Arial Unicode MS"/>
          <w:kern w:val="2"/>
          <w:lang w:eastAsia="en-US" w:bidi="hi-IN"/>
        </w:rPr>
        <w:t>Покупець</w:t>
      </w:r>
      <w:r>
        <w:rPr>
          <w:rFonts w:eastAsia="Calibri"/>
          <w:kern w:val="2"/>
          <w:lang w:eastAsia="en-US" w:bidi="hi-IN"/>
        </w:rPr>
        <w:t xml:space="preserve"> складає власний акт невідповідності поставленого Товару вимогам Договору.</w:t>
      </w:r>
    </w:p>
    <w:p w:rsidR="00EB66C7" w:rsidRDefault="00EB66C7" w:rsidP="00EB66C7">
      <w:pPr>
        <w:ind w:firstLine="426"/>
        <w:jc w:val="both"/>
      </w:pPr>
      <w:r>
        <w:rPr>
          <w:rFonts w:eastAsia="Calibri"/>
          <w:kern w:val="2"/>
          <w:lang w:eastAsia="en-US" w:bidi="hi-IN"/>
        </w:rPr>
        <w:t xml:space="preserve">2.7. Претензії до якості Товару пред'являються </w:t>
      </w:r>
      <w:r>
        <w:rPr>
          <w:rFonts w:eastAsia="Calibri"/>
          <w:kern w:val="2"/>
          <w:lang w:eastAsia="uk-UA" w:bidi="hi-IN"/>
        </w:rPr>
        <w:t>Продавцю</w:t>
      </w:r>
      <w:r>
        <w:rPr>
          <w:rFonts w:eastAsia="Calibri"/>
          <w:kern w:val="2"/>
          <w:lang w:eastAsia="en-US" w:bidi="hi-IN"/>
        </w:rPr>
        <w:t xml:space="preserve"> протягом 20 діб з дати виявлення відхилень від вимог Договору.</w:t>
      </w:r>
    </w:p>
    <w:p w:rsidR="00EB66C7" w:rsidRDefault="00EB66C7" w:rsidP="00EB66C7">
      <w:pPr>
        <w:ind w:firstLine="426"/>
        <w:jc w:val="both"/>
      </w:pPr>
      <w:r>
        <w:rPr>
          <w:rFonts w:eastAsia="Calibri"/>
          <w:kern w:val="2"/>
          <w:lang w:eastAsia="en-US" w:bidi="hi-IN"/>
        </w:rPr>
        <w:lastRenderedPageBreak/>
        <w:t xml:space="preserve">2.8. Весь обсяг Товару, що поставляється Продавцем, із зазначенням строку дії гарантії. Термін придатності на момент поставки </w:t>
      </w:r>
      <w:r>
        <w:rPr>
          <w:rFonts w:eastAsia="Calibri"/>
          <w:kern w:val="2"/>
          <w:lang w:eastAsia="uk-UA" w:bidi="hi-IN"/>
        </w:rPr>
        <w:t>Продавцем</w:t>
      </w:r>
      <w:r>
        <w:rPr>
          <w:rFonts w:eastAsia="Calibri"/>
          <w:kern w:val="2"/>
          <w:lang w:eastAsia="en-US" w:bidi="hi-IN"/>
        </w:rPr>
        <w:t xml:space="preserve"> на вказану адресу </w:t>
      </w:r>
      <w:r>
        <w:rPr>
          <w:rFonts w:eastAsia="Arial Unicode MS"/>
          <w:kern w:val="2"/>
          <w:lang w:eastAsia="en-US" w:bidi="hi-IN"/>
        </w:rPr>
        <w:t>Покупця</w:t>
      </w:r>
      <w:r>
        <w:rPr>
          <w:rFonts w:eastAsia="Calibri"/>
          <w:kern w:val="2"/>
          <w:lang w:eastAsia="en-US" w:bidi="hi-IN"/>
        </w:rPr>
        <w:t xml:space="preserve"> має становити не менше ніж 24 місяця з дати прийняття товару </w:t>
      </w:r>
      <w:r>
        <w:rPr>
          <w:rFonts w:eastAsia="Arial Unicode MS"/>
          <w:kern w:val="2"/>
          <w:lang w:eastAsia="en-US" w:bidi="hi-IN"/>
        </w:rPr>
        <w:t>Покупцем</w:t>
      </w:r>
      <w:r>
        <w:rPr>
          <w:rFonts w:eastAsia="Calibri"/>
          <w:kern w:val="2"/>
          <w:lang w:eastAsia="en-US" w:bidi="hi-IN"/>
        </w:rPr>
        <w:t>, і протягом 10 (десяти) діб зобов’язаний безкоштовно усунути недоліки, виявлені протягом гарантійного строку, або замінити неякісний Товар на якісний.</w:t>
      </w:r>
    </w:p>
    <w:p w:rsidR="00EB66C7" w:rsidRDefault="00EB66C7" w:rsidP="00EB66C7">
      <w:pPr>
        <w:ind w:firstLine="426"/>
        <w:jc w:val="both"/>
      </w:pPr>
      <w:r>
        <w:rPr>
          <w:rFonts w:eastAsia="Calibri"/>
          <w:kern w:val="2"/>
          <w:lang w:eastAsia="en-US" w:bidi="hi-IN"/>
        </w:rPr>
        <w:t xml:space="preserve">2.9. Вартість витрат </w:t>
      </w:r>
      <w:r>
        <w:rPr>
          <w:rFonts w:eastAsia="Arial Unicode MS"/>
          <w:kern w:val="2"/>
          <w:lang w:eastAsia="en-US" w:bidi="hi-IN"/>
        </w:rPr>
        <w:t>Покупця</w:t>
      </w:r>
      <w:r>
        <w:rPr>
          <w:rFonts w:eastAsia="Calibri"/>
          <w:kern w:val="2"/>
          <w:lang w:eastAsia="en-US" w:bidi="hi-IN"/>
        </w:rPr>
        <w:t xml:space="preserve"> з повернення Товару </w:t>
      </w:r>
      <w:r>
        <w:rPr>
          <w:rFonts w:eastAsia="Calibri"/>
          <w:kern w:val="2"/>
          <w:lang w:eastAsia="uk-UA" w:bidi="hi-IN"/>
        </w:rPr>
        <w:t>Продавцю</w:t>
      </w:r>
      <w:r>
        <w:rPr>
          <w:rFonts w:eastAsia="Calibri"/>
          <w:kern w:val="2"/>
          <w:lang w:eastAsia="en-US" w:bidi="hi-IN"/>
        </w:rPr>
        <w:t xml:space="preserve"> перераховується Покупцеві за його вимогою протягом 5-ти банківських днів з моменту висунення такої вимоги </w:t>
      </w:r>
      <w:r>
        <w:rPr>
          <w:rFonts w:eastAsia="Calibri"/>
          <w:kern w:val="2"/>
          <w:lang w:eastAsia="uk-UA" w:bidi="hi-IN"/>
        </w:rPr>
        <w:t>Продавцю</w:t>
      </w:r>
      <w:r>
        <w:rPr>
          <w:rFonts w:eastAsia="Calibri"/>
          <w:kern w:val="2"/>
          <w:lang w:eastAsia="en-US" w:bidi="hi-IN"/>
        </w:rPr>
        <w:t>.</w:t>
      </w:r>
    </w:p>
    <w:p w:rsidR="00EB66C7" w:rsidRDefault="00EB66C7" w:rsidP="00EB66C7">
      <w:pPr>
        <w:ind w:firstLine="426"/>
        <w:jc w:val="both"/>
      </w:pPr>
      <w:r>
        <w:rPr>
          <w:rFonts w:eastAsia="Arial Unicode MS"/>
          <w:kern w:val="2"/>
          <w:lang w:eastAsia="en-US" w:bidi="hi-IN"/>
        </w:rPr>
        <w:t>2.10. У випадку заміни Товару неналежної якості на Товар, що відповідає умовам Договору, гарантійний строк на Товар починає обчислюватися з моменту його заміни.</w:t>
      </w:r>
    </w:p>
    <w:p w:rsidR="00EB66C7" w:rsidRDefault="00EB66C7" w:rsidP="00EB66C7">
      <w:pPr>
        <w:widowControl w:val="0"/>
        <w:tabs>
          <w:tab w:val="left" w:pos="3469"/>
        </w:tabs>
        <w:spacing w:after="160" w:line="228" w:lineRule="auto"/>
        <w:jc w:val="center"/>
      </w:pPr>
      <w:r>
        <w:rPr>
          <w:rFonts w:eastAsia="Calibri"/>
          <w:b/>
          <w:bCs/>
          <w:kern w:val="2"/>
          <w:highlight w:val="white"/>
          <w:lang w:eastAsia="uk-UA" w:bidi="hi-IN"/>
        </w:rPr>
        <w:t>3.ЦІНА ТОВАРУ ТА СУМА ДОГОВОРУ</w:t>
      </w:r>
    </w:p>
    <w:p w:rsidR="00EB66C7" w:rsidRDefault="00EB66C7" w:rsidP="00EB66C7">
      <w:pPr>
        <w:widowControl w:val="0"/>
        <w:tabs>
          <w:tab w:val="left" w:pos="1248"/>
        </w:tabs>
        <w:jc w:val="both"/>
      </w:pPr>
      <w:r>
        <w:rPr>
          <w:kern w:val="2"/>
          <w:shd w:val="clear" w:color="auto" w:fill="FFFFFF"/>
          <w:lang w:eastAsia="uk-UA" w:bidi="hi-IN"/>
        </w:rPr>
        <w:t xml:space="preserve">             </w:t>
      </w:r>
      <w:r>
        <w:rPr>
          <w:rFonts w:eastAsia="Calibri"/>
          <w:kern w:val="2"/>
          <w:shd w:val="clear" w:color="auto" w:fill="FFFFFF"/>
          <w:lang w:eastAsia="uk-UA" w:bidi="hi-IN"/>
        </w:rPr>
        <w:t>3.1.Ціни на Товар, що поставляється Продавцем, вказуються у Специфікації і  є дійсними на дату укладання цього Договору та погоджені Сторонами.</w:t>
      </w:r>
    </w:p>
    <w:p w:rsidR="00EB66C7" w:rsidRDefault="00EB66C7" w:rsidP="00EB66C7">
      <w:pPr>
        <w:widowControl w:val="0"/>
        <w:tabs>
          <w:tab w:val="left" w:pos="1293"/>
        </w:tabs>
        <w:ind w:firstLine="780"/>
      </w:pPr>
      <w:r>
        <w:rPr>
          <w:rFonts w:eastAsia="Calibri"/>
          <w:kern w:val="2"/>
          <w:shd w:val="clear" w:color="auto" w:fill="FFFFFF"/>
          <w:lang w:eastAsia="uk-UA" w:bidi="hi-IN"/>
        </w:rPr>
        <w:t>3.2 Загальна вартість товару, що підлягає поставці за цим договором, становить  ______</w:t>
      </w:r>
      <w:r>
        <w:rPr>
          <w:rFonts w:eastAsia="Calibri"/>
          <w:i/>
          <w:kern w:val="2"/>
          <w:shd w:val="clear" w:color="auto" w:fill="FFFFFF"/>
          <w:lang w:eastAsia="uk-UA" w:bidi="hi-IN"/>
        </w:rPr>
        <w:t xml:space="preserve">грн. (_________________________________________грн. __коп.), в </w:t>
      </w:r>
      <w:proofErr w:type="spellStart"/>
      <w:r>
        <w:rPr>
          <w:rFonts w:eastAsia="Calibri"/>
          <w:i/>
          <w:kern w:val="2"/>
          <w:shd w:val="clear" w:color="auto" w:fill="FFFFFF"/>
          <w:lang w:eastAsia="uk-UA" w:bidi="hi-IN"/>
        </w:rPr>
        <w:t>т.ч</w:t>
      </w:r>
      <w:proofErr w:type="spellEnd"/>
      <w:r>
        <w:rPr>
          <w:rFonts w:eastAsia="Calibri"/>
          <w:i/>
          <w:kern w:val="2"/>
          <w:shd w:val="clear" w:color="auto" w:fill="FFFFFF"/>
          <w:lang w:eastAsia="uk-UA" w:bidi="hi-IN"/>
        </w:rPr>
        <w:t>. ПДВ</w:t>
      </w:r>
      <w:r>
        <w:rPr>
          <w:rFonts w:eastAsia="Calibri"/>
          <w:i/>
          <w:kern w:val="2"/>
          <w:u w:val="single"/>
          <w:shd w:val="clear" w:color="auto" w:fill="FFFFFF"/>
          <w:lang w:eastAsia="uk-UA" w:bidi="hi-IN"/>
        </w:rPr>
        <w:t xml:space="preserve"> </w:t>
      </w:r>
    </w:p>
    <w:p w:rsidR="00EB66C7" w:rsidRDefault="00EB66C7" w:rsidP="00EB66C7">
      <w:pPr>
        <w:widowControl w:val="0"/>
        <w:tabs>
          <w:tab w:val="left" w:pos="1257"/>
        </w:tabs>
        <w:jc w:val="both"/>
      </w:pPr>
      <w:r>
        <w:rPr>
          <w:kern w:val="2"/>
          <w:shd w:val="clear" w:color="auto" w:fill="FFFFFF"/>
          <w:lang w:eastAsia="uk-UA" w:bidi="hi-IN"/>
        </w:rPr>
        <w:t xml:space="preserve">             </w:t>
      </w:r>
      <w:r>
        <w:rPr>
          <w:rFonts w:eastAsia="Calibri"/>
          <w:kern w:val="2"/>
          <w:shd w:val="clear" w:color="auto" w:fill="FFFFFF"/>
          <w:lang w:eastAsia="uk-UA" w:bidi="hi-IN"/>
        </w:rPr>
        <w:t>3.3.Ціни встановлюються у національній валюті України</w:t>
      </w:r>
      <w:r>
        <w:rPr>
          <w:rFonts w:eastAsia="Calibri"/>
          <w:kern w:val="2"/>
          <w:lang w:eastAsia="en-US" w:bidi="hi-IN"/>
        </w:rPr>
        <w:t xml:space="preserve">, з урахуванням </w:t>
      </w:r>
      <w:r>
        <w:rPr>
          <w:rFonts w:eastAsia="Calibri"/>
          <w:kern w:val="2"/>
          <w:lang w:eastAsia="uk-UA" w:bidi="hi-IN"/>
        </w:rPr>
        <w:t>всіх витрат, в тому числі прямі витрати, накладні витрати, прибуток, який Продавець планує одержати при виконанні договору та усі податки та збори, що сплачуються або мають бути сплачені Продавцем стосовно товару, вартість пакування, вартість доставки та розвантаження на території Покупця, в ціну повинні бути включені витрати на транспортування, страхування та інші обов’язкові платежі.</w:t>
      </w:r>
    </w:p>
    <w:p w:rsidR="00EB66C7" w:rsidRDefault="00EB66C7" w:rsidP="00EB66C7">
      <w:pPr>
        <w:widowControl w:val="0"/>
        <w:tabs>
          <w:tab w:val="left" w:pos="4074"/>
        </w:tabs>
        <w:jc w:val="center"/>
      </w:pPr>
      <w:r>
        <w:rPr>
          <w:rFonts w:eastAsia="Calibri"/>
          <w:b/>
          <w:bCs/>
          <w:kern w:val="2"/>
          <w:shd w:val="clear" w:color="auto" w:fill="FFFFFF"/>
          <w:lang w:eastAsia="uk-UA" w:bidi="hi-IN"/>
        </w:rPr>
        <w:t>4.ПОРЯДОК РОЗРАХУНКІВ</w:t>
      </w:r>
    </w:p>
    <w:p w:rsidR="00EB66C7" w:rsidRDefault="00EB66C7" w:rsidP="00EB66C7">
      <w:pPr>
        <w:widowControl w:val="0"/>
        <w:tabs>
          <w:tab w:val="left" w:pos="1257"/>
        </w:tabs>
        <w:jc w:val="both"/>
      </w:pPr>
      <w:r>
        <w:rPr>
          <w:kern w:val="2"/>
          <w:shd w:val="clear" w:color="auto" w:fill="FFFFFF"/>
          <w:lang w:eastAsia="uk-UA" w:bidi="hi-IN"/>
        </w:rPr>
        <w:t xml:space="preserve">             </w:t>
      </w:r>
      <w:r>
        <w:rPr>
          <w:rFonts w:eastAsia="Calibri"/>
          <w:kern w:val="2"/>
          <w:shd w:val="clear" w:color="auto" w:fill="FFFFFF"/>
          <w:lang w:eastAsia="uk-UA" w:bidi="hi-IN"/>
        </w:rPr>
        <w:t>4.1.Оплата здійснюється в розмірі повної вартості Товару шляхом безготівкового переказу на поточний рахунок Продавця, вказаний у реквізитах у цьому Договорі.</w:t>
      </w:r>
    </w:p>
    <w:p w:rsidR="00EB66C7" w:rsidRDefault="00EB66C7" w:rsidP="00EB66C7">
      <w:pPr>
        <w:widowControl w:val="0"/>
        <w:tabs>
          <w:tab w:val="left" w:pos="1248"/>
        </w:tabs>
        <w:jc w:val="both"/>
      </w:pPr>
      <w:r>
        <w:rPr>
          <w:kern w:val="2"/>
          <w:shd w:val="clear" w:color="auto" w:fill="FFFFFF"/>
          <w:lang w:eastAsia="uk-UA" w:bidi="hi-IN"/>
        </w:rPr>
        <w:t xml:space="preserve">             </w:t>
      </w:r>
      <w:r>
        <w:rPr>
          <w:rFonts w:eastAsia="Calibri"/>
          <w:kern w:val="2"/>
          <w:shd w:val="clear" w:color="auto" w:fill="FFFFFF"/>
          <w:lang w:eastAsia="uk-UA" w:bidi="hi-IN"/>
        </w:rPr>
        <w:t xml:space="preserve">4.2. Покупець повинен сплатити за поставлений товар на підставі накладної, підписаній представниками Сторін, не пізніше 10 (десяти) днів з дати поставки. Але, у разі затримки бюджетного фінансування, розрахунок за поставлений товар здійснюється протягом 3 (трьох) банківських днів з дати отримання Покупцем бюджетного призначення на свій реєстраційний рахунок. </w:t>
      </w:r>
      <w:r>
        <w:rPr>
          <w:rFonts w:eastAsia="Calibri"/>
          <w:kern w:val="2"/>
          <w:shd w:val="clear" w:color="auto" w:fill="FFFFFF"/>
          <w:lang w:eastAsia="en-US" w:bidi="hi-IN"/>
        </w:rPr>
        <w:t>Розрахунок здійснюється з урахуванням вимог постанови КМУ №590 від 09.06.2021р</w:t>
      </w:r>
      <w:r>
        <w:rPr>
          <w:rFonts w:eastAsia="Calibri"/>
          <w:kern w:val="2"/>
          <w:shd w:val="clear" w:color="auto" w:fill="FFFFFF"/>
          <w:lang w:eastAsia="uk-UA" w:bidi="hi-IN"/>
        </w:rPr>
        <w:t>.</w:t>
      </w:r>
    </w:p>
    <w:p w:rsidR="00EB66C7" w:rsidRDefault="00EB66C7" w:rsidP="00EB66C7">
      <w:pPr>
        <w:tabs>
          <w:tab w:val="left" w:pos="1248"/>
        </w:tabs>
        <w:jc w:val="both"/>
      </w:pPr>
      <w:r>
        <w:rPr>
          <w:spacing w:val="-1"/>
          <w:kern w:val="2"/>
          <w:lang w:eastAsia="uk-UA" w:bidi="hi-IN"/>
        </w:rPr>
        <w:t xml:space="preserve">             </w:t>
      </w:r>
      <w:r>
        <w:rPr>
          <w:rFonts w:eastAsia="Calibri"/>
          <w:spacing w:val="-1"/>
          <w:kern w:val="2"/>
          <w:lang w:eastAsia="uk-UA" w:bidi="hi-IN"/>
        </w:rPr>
        <w:t xml:space="preserve">4.3 </w:t>
      </w:r>
      <w:r>
        <w:rPr>
          <w:rFonts w:eastAsia="Calibri"/>
          <w:kern w:val="2"/>
          <w:lang w:eastAsia="uk-UA" w:bidi="hi-IN"/>
        </w:rPr>
        <w:t>Сторони дійшли спільної згоди, що бюджетні (фінансові) зобов’язання Покупця за цим Договором виникають у разі наявності та в межах відповідних бюджетних призначень (асигнувань) та фактичного надходження коштів Державного бюджету на зазначені цілі Покупця.</w:t>
      </w:r>
    </w:p>
    <w:p w:rsidR="00EB66C7" w:rsidRDefault="00EB66C7" w:rsidP="00EB66C7">
      <w:pPr>
        <w:widowControl w:val="0"/>
        <w:tabs>
          <w:tab w:val="left" w:pos="4234"/>
        </w:tabs>
        <w:ind w:left="360"/>
        <w:jc w:val="center"/>
      </w:pPr>
      <w:r>
        <w:rPr>
          <w:rFonts w:eastAsia="Calibri"/>
          <w:b/>
          <w:bCs/>
          <w:kern w:val="2"/>
          <w:shd w:val="clear" w:color="auto" w:fill="FFFFFF"/>
          <w:lang w:eastAsia="uk-UA" w:bidi="hi-IN"/>
        </w:rPr>
        <w:t>5.ПРАВА ТА ОБОВ'ЯЗКИ СТОРІН</w:t>
      </w:r>
    </w:p>
    <w:p w:rsidR="00EB66C7" w:rsidRDefault="00EB66C7" w:rsidP="00EB66C7">
      <w:pPr>
        <w:widowControl w:val="0"/>
        <w:tabs>
          <w:tab w:val="left" w:pos="4234"/>
        </w:tabs>
        <w:ind w:left="360"/>
        <w:jc w:val="both"/>
      </w:pPr>
      <w:r>
        <w:rPr>
          <w:bCs/>
          <w:kern w:val="2"/>
          <w:shd w:val="clear" w:color="auto" w:fill="FFFFFF"/>
          <w:lang w:eastAsia="uk-UA" w:bidi="hi-IN"/>
        </w:rPr>
        <w:t xml:space="preserve">    </w:t>
      </w:r>
      <w:r>
        <w:rPr>
          <w:rFonts w:eastAsia="Calibri"/>
          <w:bCs/>
          <w:kern w:val="2"/>
          <w:shd w:val="clear" w:color="auto" w:fill="FFFFFF"/>
          <w:lang w:eastAsia="uk-UA" w:bidi="hi-IN"/>
        </w:rPr>
        <w:t>5.1.Продавець зобов'язаний:</w:t>
      </w:r>
    </w:p>
    <w:p w:rsidR="00EB66C7" w:rsidRDefault="00EB66C7" w:rsidP="00EB66C7">
      <w:pPr>
        <w:widowControl w:val="0"/>
        <w:tabs>
          <w:tab w:val="left" w:pos="1421"/>
        </w:tabs>
        <w:jc w:val="both"/>
      </w:pPr>
      <w:r>
        <w:rPr>
          <w:kern w:val="2"/>
          <w:shd w:val="clear" w:color="auto" w:fill="FFFFFF"/>
          <w:lang w:eastAsia="uk-UA" w:bidi="hi-IN"/>
        </w:rPr>
        <w:t xml:space="preserve">          </w:t>
      </w:r>
      <w:r>
        <w:rPr>
          <w:rFonts w:eastAsia="Calibri"/>
          <w:kern w:val="2"/>
          <w:shd w:val="clear" w:color="auto" w:fill="FFFFFF"/>
          <w:lang w:eastAsia="uk-UA" w:bidi="hi-IN"/>
        </w:rPr>
        <w:t>5.1.1.Поставити Товар належної якості</w:t>
      </w:r>
      <w:r>
        <w:rPr>
          <w:rFonts w:eastAsia="Calibri"/>
          <w:kern w:val="2"/>
          <w:lang w:eastAsia="uk-UA" w:bidi="hi-IN"/>
        </w:rPr>
        <w:t xml:space="preserve"> відповідно до державних стандартів України та підтверджується документами про якість (сертифікат якості (якщо предмет закупівлі підлягає сертифікації), або посвідчення/паспорт якості, або експертний висновок, або декларація виробника, або інший документ), виданим на кожну партію замовленої продукції.</w:t>
      </w:r>
    </w:p>
    <w:p w:rsidR="00EB66C7" w:rsidRDefault="00EB66C7" w:rsidP="00EB66C7">
      <w:pPr>
        <w:widowControl w:val="0"/>
        <w:tabs>
          <w:tab w:val="left" w:pos="1421"/>
        </w:tabs>
        <w:jc w:val="both"/>
      </w:pPr>
      <w:r>
        <w:rPr>
          <w:kern w:val="2"/>
          <w:shd w:val="clear" w:color="auto" w:fill="FFFFFF"/>
          <w:lang w:eastAsia="uk-UA" w:bidi="hi-IN"/>
        </w:rPr>
        <w:t xml:space="preserve">          </w:t>
      </w:r>
      <w:r>
        <w:rPr>
          <w:rFonts w:eastAsia="Calibri"/>
          <w:kern w:val="2"/>
          <w:shd w:val="clear" w:color="auto" w:fill="FFFFFF"/>
          <w:lang w:eastAsia="uk-UA" w:bidi="hi-IN"/>
        </w:rPr>
        <w:t xml:space="preserve">5.1.2.У разі поставки неякісного Товару або Товару з дефектами безоплатно замінити Товар неналежної якості, протягом </w:t>
      </w:r>
      <w:r>
        <w:rPr>
          <w:rFonts w:eastAsia="Calibri"/>
          <w:kern w:val="2"/>
          <w:lang w:eastAsia="en-US" w:bidi="hi-IN"/>
        </w:rPr>
        <w:t xml:space="preserve">10 (десяти) діб </w:t>
      </w:r>
      <w:r>
        <w:rPr>
          <w:rFonts w:eastAsia="Calibri"/>
          <w:kern w:val="2"/>
          <w:shd w:val="clear" w:color="auto" w:fill="FFFFFF"/>
          <w:lang w:eastAsia="uk-UA" w:bidi="hi-IN"/>
        </w:rPr>
        <w:t>з моменту направлення письмового повідомлення Покупця про виявлені недоліки Товару.</w:t>
      </w:r>
    </w:p>
    <w:p w:rsidR="00EB66C7" w:rsidRDefault="00EB66C7" w:rsidP="00EB66C7">
      <w:pPr>
        <w:widowControl w:val="0"/>
        <w:tabs>
          <w:tab w:val="left" w:pos="1475"/>
        </w:tabs>
        <w:jc w:val="both"/>
      </w:pPr>
      <w:r>
        <w:rPr>
          <w:kern w:val="2"/>
          <w:shd w:val="clear" w:color="auto" w:fill="FFFFFF"/>
          <w:lang w:eastAsia="uk-UA" w:bidi="hi-IN"/>
        </w:rPr>
        <w:t xml:space="preserve">           </w:t>
      </w:r>
      <w:r>
        <w:rPr>
          <w:rFonts w:eastAsia="Calibri"/>
          <w:kern w:val="2"/>
          <w:shd w:val="clear" w:color="auto" w:fill="FFFFFF"/>
          <w:lang w:eastAsia="uk-UA" w:bidi="hi-IN"/>
        </w:rPr>
        <w:t>5.2.Покупець зобов'язаний:</w:t>
      </w:r>
    </w:p>
    <w:p w:rsidR="00EB66C7" w:rsidRDefault="00EB66C7" w:rsidP="00EB66C7">
      <w:pPr>
        <w:widowControl w:val="0"/>
        <w:tabs>
          <w:tab w:val="left" w:pos="1411"/>
        </w:tabs>
        <w:jc w:val="both"/>
      </w:pPr>
      <w:r>
        <w:rPr>
          <w:kern w:val="2"/>
          <w:shd w:val="clear" w:color="auto" w:fill="FFFFFF"/>
          <w:lang w:eastAsia="uk-UA" w:bidi="hi-IN"/>
        </w:rPr>
        <w:t xml:space="preserve">           </w:t>
      </w:r>
      <w:r>
        <w:rPr>
          <w:rFonts w:eastAsia="Calibri"/>
          <w:kern w:val="2"/>
          <w:shd w:val="clear" w:color="auto" w:fill="FFFFFF"/>
          <w:lang w:eastAsia="uk-UA" w:bidi="hi-IN"/>
        </w:rPr>
        <w:t>5.2.1.Оплатити Продавцю Товар, поставлений належним чином у відповідності з умовами цього Договору та Додатку 1 до нього.</w:t>
      </w:r>
    </w:p>
    <w:p w:rsidR="00EB66C7" w:rsidRDefault="00EB66C7" w:rsidP="00EB66C7">
      <w:pPr>
        <w:widowControl w:val="0"/>
        <w:tabs>
          <w:tab w:val="left" w:pos="1256"/>
        </w:tabs>
        <w:jc w:val="both"/>
      </w:pPr>
      <w:r>
        <w:rPr>
          <w:kern w:val="2"/>
          <w:shd w:val="clear" w:color="auto" w:fill="FFFFFF"/>
          <w:lang w:eastAsia="uk-UA" w:bidi="hi-IN"/>
        </w:rPr>
        <w:t xml:space="preserve">           </w:t>
      </w:r>
      <w:r>
        <w:rPr>
          <w:rFonts w:eastAsia="Calibri"/>
          <w:kern w:val="2"/>
          <w:shd w:val="clear" w:color="auto" w:fill="FFFFFF"/>
          <w:lang w:eastAsia="uk-UA" w:bidi="hi-IN"/>
        </w:rPr>
        <w:t>5.3.Сторона, яка порушила зобов'язання, визначене цим Договором та/або чинним законодавством України, зобов'язана відшкодувати завдані цим збитки Стороні, права або законні інтереси якої порушено.</w:t>
      </w:r>
    </w:p>
    <w:p w:rsidR="00EB66C7" w:rsidRDefault="00EB66C7" w:rsidP="00EB66C7">
      <w:pPr>
        <w:widowControl w:val="0"/>
        <w:tabs>
          <w:tab w:val="left" w:pos="3038"/>
        </w:tabs>
        <w:jc w:val="center"/>
      </w:pPr>
      <w:r>
        <w:rPr>
          <w:rFonts w:eastAsia="Calibri"/>
          <w:b/>
          <w:bCs/>
          <w:kern w:val="2"/>
          <w:shd w:val="clear" w:color="auto" w:fill="FFFFFF"/>
          <w:lang w:eastAsia="uk-UA" w:bidi="hi-IN"/>
        </w:rPr>
        <w:t>6. СТРОКИ ТА ПОРЯДОК ПОСТАВКИ ТОВАРУ</w:t>
      </w:r>
    </w:p>
    <w:p w:rsidR="00EB66C7" w:rsidRDefault="00EB66C7" w:rsidP="00EB66C7">
      <w:pPr>
        <w:ind w:firstLine="426"/>
        <w:jc w:val="both"/>
      </w:pPr>
      <w:r>
        <w:rPr>
          <w:kern w:val="2"/>
          <w:shd w:val="clear" w:color="auto" w:fill="FFFFFF"/>
          <w:lang w:eastAsia="uk-UA" w:bidi="hi-IN"/>
        </w:rPr>
        <w:t xml:space="preserve">    </w:t>
      </w:r>
      <w:r>
        <w:rPr>
          <w:rFonts w:eastAsia="Calibri"/>
          <w:kern w:val="2"/>
          <w:shd w:val="clear" w:color="auto" w:fill="FFFFFF"/>
          <w:lang w:eastAsia="uk-UA" w:bidi="hi-IN"/>
        </w:rPr>
        <w:t>6.1.</w:t>
      </w:r>
      <w:r>
        <w:rPr>
          <w:rFonts w:eastAsia="Calibri"/>
          <w:kern w:val="2"/>
          <w:lang w:eastAsia="en-US" w:bidi="hi-IN"/>
        </w:rPr>
        <w:t>Поставка Товару здійснюється однією партією протягом 10 (десяти) робочих днів з моменту підписання договору купівлі-продажу (товару) але не пізніше 31.12.2023р, DDP відповідно до вимог Міжнародних правил «Інкотермс-2020».</w:t>
      </w:r>
      <w:r>
        <w:rPr>
          <w:rFonts w:eastAsia="Calibri"/>
          <w:kern w:val="2"/>
          <w:lang w:eastAsia="uk-UA" w:bidi="hi-IN"/>
        </w:rPr>
        <w:t>Товар повинен бути поставлено за адресою: Сумська область, місто Ромни, вулиця Рятувальників, 64 .</w:t>
      </w:r>
    </w:p>
    <w:p w:rsidR="00EB66C7" w:rsidRDefault="00EB66C7" w:rsidP="00EB66C7">
      <w:pPr>
        <w:ind w:firstLine="360"/>
        <w:jc w:val="both"/>
      </w:pPr>
      <w:r>
        <w:rPr>
          <w:rFonts w:eastAsia="Calibri"/>
          <w:kern w:val="2"/>
          <w:lang w:eastAsia="en-US" w:bidi="hi-IN"/>
        </w:rPr>
        <w:lastRenderedPageBreak/>
        <w:t>Заявка або будь-який інший документ (кореспонденція) за Договором, які оформлюються виключно за підписом Покупця, подається Покупцем на адресу Продавця , одним із способів на вибір Покупця:</w:t>
      </w:r>
    </w:p>
    <w:p w:rsidR="00EB66C7" w:rsidRDefault="00EB66C7" w:rsidP="00EB66C7">
      <w:pPr>
        <w:ind w:firstLine="360"/>
        <w:jc w:val="both"/>
      </w:pPr>
      <w:r>
        <w:rPr>
          <w:rFonts w:eastAsia="Calibri"/>
          <w:kern w:val="2"/>
          <w:lang w:eastAsia="en-US" w:bidi="hi-IN"/>
        </w:rPr>
        <w:t xml:space="preserve">6.1.1 Шляхом відправлення електронного листа на електронну пошту Продавця з додаванням до такого листа </w:t>
      </w:r>
      <w:proofErr w:type="spellStart"/>
      <w:r>
        <w:rPr>
          <w:rFonts w:eastAsia="Calibri"/>
          <w:kern w:val="2"/>
          <w:lang w:eastAsia="en-US" w:bidi="hi-IN"/>
        </w:rPr>
        <w:t>сканкопії</w:t>
      </w:r>
      <w:proofErr w:type="spellEnd"/>
      <w:r>
        <w:rPr>
          <w:rFonts w:eastAsia="Calibri"/>
          <w:kern w:val="2"/>
          <w:lang w:eastAsia="en-US" w:bidi="hi-IN"/>
        </w:rPr>
        <w:t xml:space="preserve"> відповідного документу, підписаного Покупцем, в форматі РDF або в будь-якому іншому форматі, який забезпечує можливість ознайомлення зі змістом документу. У даному випадку відповідний документ вважається отриманим Продавцем з дати його направлення Покупцем на електрону адресу Продавця , підтвердженням чого є відповідна роздруківка поштового повідомлення з поштового програмного забезпечення Покупця.</w:t>
      </w:r>
    </w:p>
    <w:p w:rsidR="00EB66C7" w:rsidRDefault="00EB66C7" w:rsidP="00EB66C7">
      <w:pPr>
        <w:ind w:firstLine="624"/>
        <w:jc w:val="both"/>
      </w:pPr>
      <w:r>
        <w:rPr>
          <w:rFonts w:eastAsia="Calibri"/>
          <w:kern w:val="2"/>
          <w:lang w:eastAsia="en-US" w:bidi="hi-IN"/>
        </w:rPr>
        <w:t>6.1.2. Шляхом надіслання оригіналу відповідного документу у паперовому вигляді на адресу Продавця , зазначену в Договорі рекомендованим листом з повідомленням про вручення поштового відправлення та/або передачі її уповноваженому представнику Продавця , що підтверджується власноручним підписом такого представника, Продавець зобов’язаний забезпечити своєчасне отримання поштових відправлень за Договором, у тому числі на відповідному об’єкті поштового зв’язку.</w:t>
      </w:r>
    </w:p>
    <w:p w:rsidR="00EB66C7" w:rsidRDefault="00EB66C7" w:rsidP="00EB66C7">
      <w:pPr>
        <w:ind w:firstLine="624"/>
        <w:jc w:val="both"/>
      </w:pPr>
      <w:r>
        <w:rPr>
          <w:rFonts w:eastAsia="Calibri"/>
          <w:kern w:val="2"/>
          <w:lang w:eastAsia="en-US" w:bidi="hi-IN"/>
        </w:rPr>
        <w:t>Продавець зобов’язується постійно забезпечувати технічну можливість отримання відповідних документів, способами, зазначеними в п. 6.1.1 цього Договору. Не ознайомлення та/або несвоєчасне ознайомлення з відповідними документами Покупця, що буди надіслані Продавцю вищенаведеному порядку в зв’язку з технічними проблемами в роботі електронної пошти чи з інших причин з вини Продавця , не звільняє останнього від відповідальності за порушення Продавцем відповідних умов Договору.</w:t>
      </w:r>
    </w:p>
    <w:p w:rsidR="00EB66C7" w:rsidRDefault="00EB66C7" w:rsidP="00EB66C7">
      <w:pPr>
        <w:ind w:firstLine="426"/>
        <w:jc w:val="both"/>
      </w:pPr>
      <w:r>
        <w:rPr>
          <w:rFonts w:eastAsia="Calibri"/>
          <w:kern w:val="2"/>
          <w:lang w:eastAsia="en-US" w:bidi="hi-IN"/>
        </w:rPr>
        <w:t>6.1.3. У випадку направлення відповідного документу декількома з перелічених у Договорі способів, датою отримання Продавцем відповідного документу Покупця вважається найбільш рання дата отримання такого документу.</w:t>
      </w:r>
    </w:p>
    <w:p w:rsidR="00EB66C7" w:rsidRDefault="00EB66C7" w:rsidP="00EB66C7">
      <w:pPr>
        <w:widowControl w:val="0"/>
        <w:tabs>
          <w:tab w:val="left" w:pos="1256"/>
        </w:tabs>
        <w:jc w:val="both"/>
      </w:pPr>
      <w:r>
        <w:rPr>
          <w:kern w:val="2"/>
          <w:shd w:val="clear" w:color="auto" w:fill="FFFFFF"/>
          <w:lang w:eastAsia="uk-UA" w:bidi="hi-IN"/>
        </w:rPr>
        <w:t xml:space="preserve">  </w:t>
      </w:r>
      <w:r>
        <w:rPr>
          <w:rFonts w:eastAsia="Calibri"/>
          <w:kern w:val="2"/>
          <w:shd w:val="clear" w:color="auto" w:fill="FFFFFF"/>
          <w:lang w:eastAsia="uk-UA" w:bidi="hi-IN"/>
        </w:rPr>
        <w:t>6.2.При виявленні невідповідності якості або кількості товару, що постачається, складаються акти згідно з чинним законодавством.</w:t>
      </w:r>
    </w:p>
    <w:p w:rsidR="00EB66C7" w:rsidRDefault="00EB66C7" w:rsidP="00EB66C7">
      <w:pPr>
        <w:widowControl w:val="0"/>
        <w:tabs>
          <w:tab w:val="left" w:pos="1261"/>
        </w:tabs>
        <w:jc w:val="both"/>
      </w:pPr>
      <w:r>
        <w:rPr>
          <w:kern w:val="2"/>
          <w:shd w:val="clear" w:color="auto" w:fill="FFFFFF"/>
          <w:lang w:eastAsia="uk-UA" w:bidi="hi-IN"/>
        </w:rPr>
        <w:t xml:space="preserve">      </w:t>
      </w:r>
      <w:r>
        <w:rPr>
          <w:rFonts w:eastAsia="Calibri"/>
          <w:kern w:val="2"/>
          <w:shd w:val="clear" w:color="auto" w:fill="FFFFFF"/>
          <w:lang w:eastAsia="uk-UA" w:bidi="hi-IN"/>
        </w:rPr>
        <w:t>6.3.Факт прийому-передачі Товару підтверджується підписаною Сторонами накладної без претензій.</w:t>
      </w:r>
    </w:p>
    <w:p w:rsidR="00EB66C7" w:rsidRDefault="00EB66C7" w:rsidP="00EB66C7">
      <w:pPr>
        <w:widowControl w:val="0"/>
        <w:tabs>
          <w:tab w:val="left" w:pos="1261"/>
        </w:tabs>
        <w:jc w:val="both"/>
      </w:pPr>
      <w:r>
        <w:rPr>
          <w:kern w:val="2"/>
          <w:shd w:val="clear" w:color="auto" w:fill="FFFFFF"/>
          <w:lang w:eastAsia="uk-UA" w:bidi="hi-IN"/>
        </w:rPr>
        <w:t xml:space="preserve">      </w:t>
      </w:r>
      <w:r>
        <w:rPr>
          <w:rFonts w:eastAsia="Calibri"/>
          <w:kern w:val="2"/>
          <w:shd w:val="clear" w:color="auto" w:fill="FFFFFF"/>
          <w:lang w:eastAsia="uk-UA" w:bidi="hi-IN"/>
        </w:rPr>
        <w:t>6.4.Право власності на товар виникає у момент його передачі від Продавця до Покупця на підставі накладних, підписаних представниками Сторін.</w:t>
      </w:r>
    </w:p>
    <w:p w:rsidR="00EB66C7" w:rsidRDefault="00EB66C7" w:rsidP="00EB66C7">
      <w:pPr>
        <w:shd w:val="clear" w:color="auto" w:fill="FFFFFF"/>
        <w:jc w:val="center"/>
      </w:pPr>
      <w:r>
        <w:rPr>
          <w:rFonts w:eastAsia="Calibri"/>
          <w:b/>
          <w:bCs/>
          <w:kern w:val="2"/>
          <w:lang w:eastAsia="en-US" w:bidi="hi-IN"/>
        </w:rPr>
        <w:t>7. ВІДПОВІДАЛЬНІСТЬ СТОРІН</w:t>
      </w:r>
    </w:p>
    <w:p w:rsidR="00EB66C7" w:rsidRDefault="00EB66C7" w:rsidP="00EB66C7">
      <w:pPr>
        <w:shd w:val="clear" w:color="auto" w:fill="FFFFFF"/>
        <w:jc w:val="center"/>
        <w:rPr>
          <w:rFonts w:eastAsia="Calibri"/>
          <w:b/>
          <w:bCs/>
          <w:kern w:val="2"/>
          <w:lang w:eastAsia="en-US" w:bidi="hi-IN"/>
        </w:rPr>
      </w:pPr>
    </w:p>
    <w:p w:rsidR="00EB66C7" w:rsidRDefault="00EB66C7" w:rsidP="00EB66C7">
      <w:pPr>
        <w:ind w:firstLine="540"/>
        <w:jc w:val="both"/>
      </w:pPr>
      <w:r>
        <w:rPr>
          <w:rFonts w:eastAsia="Noto Serif CJK SC"/>
          <w:color w:val="000000"/>
          <w:kern w:val="2"/>
          <w:lang w:bidi="hi-IN"/>
        </w:rPr>
        <w:t>7.1 У разі невиконання або неналежного виконання своїх зобов'язань, передбачених цим Договором, Сторони несуть відповідальність, передбачену цим Договором та додатково чинним законодавством України.</w:t>
      </w:r>
    </w:p>
    <w:p w:rsidR="00EB66C7" w:rsidRDefault="00EB66C7" w:rsidP="00EB66C7">
      <w:pPr>
        <w:ind w:firstLine="540"/>
        <w:jc w:val="both"/>
      </w:pPr>
      <w:r>
        <w:rPr>
          <w:rFonts w:eastAsia="Noto Serif CJK SC"/>
          <w:color w:val="000000"/>
          <w:kern w:val="2"/>
          <w:lang w:bidi="hi-IN"/>
        </w:rPr>
        <w:t>7.2. За порушення строків виконання зобов’язання Продавець сплачує на користь Замовника пеню у розмірі 0,1 % вартості Продукції, з якої допущено прострочення виконання, за кожен день прострочення, а за прострочення понад 30 днів Продавець додатково сплачує штраф у розмірі 7 % від вартості непоставленої Продукції.</w:t>
      </w:r>
    </w:p>
    <w:p w:rsidR="00EB66C7" w:rsidRDefault="00EB66C7" w:rsidP="00EB66C7">
      <w:pPr>
        <w:ind w:firstLine="540"/>
        <w:jc w:val="both"/>
      </w:pPr>
      <w:r>
        <w:rPr>
          <w:rFonts w:eastAsia="Noto Serif CJK SC"/>
          <w:color w:val="000000"/>
          <w:kern w:val="2"/>
          <w:lang w:bidi="hi-IN"/>
        </w:rPr>
        <w:t xml:space="preserve">7.3. За порушення умов зобов'язання щодо якості поставленої Продукції, Продавець сплачує на користь Замовника штрафні санкції в розмірі 20 % від вартості неякісної Продукції. </w:t>
      </w:r>
      <w:r>
        <w:rPr>
          <w:rFonts w:eastAsia="Noto Serif CJK SC"/>
          <w:bCs/>
          <w:color w:val="000000"/>
          <w:kern w:val="2"/>
          <w:lang w:bidi="hi-IN"/>
        </w:rPr>
        <w:t>Зазначений штраф не стягується у випадку своєчасного усунення недоліків відповідно до умов даного Договору.</w:t>
      </w:r>
    </w:p>
    <w:p w:rsidR="00EB66C7" w:rsidRDefault="00EB66C7" w:rsidP="00EB66C7">
      <w:pPr>
        <w:shd w:val="clear" w:color="auto" w:fill="FFFFFF"/>
        <w:jc w:val="both"/>
      </w:pPr>
      <w:r>
        <w:rPr>
          <w:kern w:val="2"/>
          <w:lang w:eastAsia="en-US" w:bidi="hi-IN"/>
        </w:rPr>
        <w:t xml:space="preserve">       </w:t>
      </w:r>
      <w:r>
        <w:rPr>
          <w:rFonts w:eastAsia="Calibri"/>
          <w:kern w:val="2"/>
          <w:lang w:eastAsia="en-US" w:bidi="hi-IN"/>
        </w:rPr>
        <w:t>7.4. У  разі порушення терміну оплати Покупець сплачує пеню в розмірі облікової ставки НБУ від суми простроченого платежу за кожен день прострочення.</w:t>
      </w:r>
    </w:p>
    <w:p w:rsidR="00EB66C7" w:rsidRDefault="00EB66C7" w:rsidP="00EB66C7">
      <w:pPr>
        <w:shd w:val="clear" w:color="auto" w:fill="FFFFFF"/>
        <w:jc w:val="both"/>
      </w:pPr>
      <w:r>
        <w:rPr>
          <w:kern w:val="2"/>
          <w:lang w:eastAsia="en-US" w:bidi="hi-IN"/>
        </w:rPr>
        <w:t xml:space="preserve">      </w:t>
      </w:r>
      <w:r>
        <w:rPr>
          <w:rFonts w:eastAsia="Calibri"/>
          <w:kern w:val="2"/>
          <w:lang w:eastAsia="en-US" w:bidi="hi-IN"/>
        </w:rPr>
        <w:t>7.5. Оплата штрафних санкцій не звільняє винну Сторону від обов'язку виконати всі свої зобов'язання за Договором.</w:t>
      </w:r>
    </w:p>
    <w:p w:rsidR="00EB66C7" w:rsidRDefault="00EB66C7" w:rsidP="00EB66C7">
      <w:pPr>
        <w:widowControl w:val="0"/>
        <w:tabs>
          <w:tab w:val="left" w:pos="3893"/>
        </w:tabs>
        <w:jc w:val="center"/>
      </w:pPr>
      <w:r>
        <w:rPr>
          <w:rFonts w:eastAsia="Calibri"/>
          <w:b/>
          <w:bCs/>
          <w:kern w:val="2"/>
          <w:shd w:val="clear" w:color="auto" w:fill="FFFFFF"/>
          <w:lang w:eastAsia="uk-UA" w:bidi="hi-IN"/>
        </w:rPr>
        <w:t>8.ФОРС-МАЖОРНІ ОБСТАВИНИ</w:t>
      </w:r>
    </w:p>
    <w:p w:rsidR="00EB66C7" w:rsidRDefault="00EB66C7" w:rsidP="00EB66C7">
      <w:pPr>
        <w:shd w:val="clear" w:color="auto" w:fill="FFFFFF"/>
        <w:tabs>
          <w:tab w:val="left" w:pos="536"/>
        </w:tabs>
        <w:ind w:firstLine="567"/>
        <w:jc w:val="both"/>
        <w:textAlignment w:val="baseline"/>
      </w:pPr>
      <w:r>
        <w:rPr>
          <w:rFonts w:eastAsia="Noto Serif CJK SC"/>
          <w:bCs/>
          <w:color w:val="000000"/>
          <w:kern w:val="2"/>
          <w:lang w:eastAsia="uk-UA" w:bidi="uk-UA"/>
        </w:rPr>
        <w:t xml:space="preserve">8.1. Сторони звільняються від відповідальності за часткове або повне невиконання зобов'язань за цим договором на період надзвичайних обставин, які виникли після укладання даного </w:t>
      </w:r>
      <w:r>
        <w:rPr>
          <w:rFonts w:eastAsia="Noto Serif CJK SC"/>
          <w:bCs/>
          <w:color w:val="000000"/>
          <w:kern w:val="2"/>
          <w:lang w:bidi="ru-RU"/>
        </w:rPr>
        <w:t xml:space="preserve">Договору через </w:t>
      </w:r>
      <w:r>
        <w:rPr>
          <w:rFonts w:eastAsia="Noto Serif CJK SC"/>
          <w:bCs/>
          <w:color w:val="000000"/>
          <w:kern w:val="2"/>
          <w:lang w:eastAsia="uk-UA" w:bidi="uk-UA"/>
        </w:rPr>
        <w:t xml:space="preserve">обставини надзвичайного </w:t>
      </w:r>
      <w:r>
        <w:rPr>
          <w:rFonts w:eastAsia="Noto Serif CJK SC"/>
          <w:bCs/>
          <w:color w:val="000000"/>
          <w:kern w:val="2"/>
          <w:lang w:bidi="ru-RU"/>
        </w:rPr>
        <w:t xml:space="preserve">характеру, </w:t>
      </w:r>
      <w:r>
        <w:rPr>
          <w:rFonts w:eastAsia="Noto Serif CJK SC"/>
          <w:bCs/>
          <w:color w:val="000000"/>
          <w:kern w:val="2"/>
          <w:lang w:eastAsia="uk-UA" w:bidi="uk-UA"/>
        </w:rPr>
        <w:t>які Сторони не могли передбачити, або попередити власними діями.</w:t>
      </w:r>
    </w:p>
    <w:p w:rsidR="00EB66C7" w:rsidRDefault="00EB66C7" w:rsidP="00EB66C7">
      <w:pPr>
        <w:shd w:val="clear" w:color="auto" w:fill="FFFFFF"/>
        <w:tabs>
          <w:tab w:val="left" w:pos="476"/>
        </w:tabs>
        <w:ind w:firstLine="567"/>
        <w:jc w:val="both"/>
        <w:textAlignment w:val="baseline"/>
      </w:pPr>
      <w:r>
        <w:rPr>
          <w:rFonts w:eastAsia="Noto Serif CJK SC"/>
          <w:bCs/>
          <w:color w:val="000000"/>
          <w:kern w:val="2"/>
          <w:lang w:eastAsia="uk-UA" w:bidi="uk-UA"/>
        </w:rPr>
        <w:lastRenderedPageBreak/>
        <w:t>8.2. До обставин непереборної сили відносяться: пожежа, землетрус, епідемія та інші стихійні лиха, а також війна або військові дії, прийняті органом державної влади або управління рішення та інші не передбачувані обставини, що вплинули на виконання Сторонами своїх зобов’язань за цим Договором, і які Сторони не могли передбачити на момент укладання цього Договору. У цьому разі строк виконання зобов'язань за цим Договором продовжується на час дії таких обставин, або Сторони узгоджують нові умови Договору, шляхом підписання додаткової угоди до цього Договору.</w:t>
      </w:r>
    </w:p>
    <w:p w:rsidR="00EB66C7" w:rsidRDefault="00EB66C7" w:rsidP="00EB66C7">
      <w:pPr>
        <w:shd w:val="clear" w:color="auto" w:fill="FFFFFF"/>
        <w:tabs>
          <w:tab w:val="left" w:pos="476"/>
        </w:tabs>
        <w:ind w:firstLine="567"/>
        <w:jc w:val="both"/>
        <w:textAlignment w:val="baseline"/>
      </w:pPr>
      <w:r>
        <w:rPr>
          <w:rFonts w:eastAsia="Noto Serif CJK SC"/>
          <w:bCs/>
          <w:color w:val="000000"/>
          <w:kern w:val="2"/>
          <w:lang w:bidi="uk-UA"/>
        </w:rPr>
        <w:t xml:space="preserve">Воєнний стан, оголошений Указом Президента України 24.02.2022 року №64/2022 «Про введення воєнного стану на території України» (зі змінами) не вважається обставиною непереборної сили для цілей виконання даного Договору, крім випадку, коли Замовник, Продавець у період строку дії Договору перебувають в зоні </w:t>
      </w:r>
      <w:r>
        <w:rPr>
          <w:rFonts w:eastAsia="Noto Serif CJK SC"/>
          <w:color w:val="000000"/>
          <w:kern w:val="2"/>
          <w:lang w:bidi="hi-IN"/>
        </w:rPr>
        <w:t>проведення бойових дій або на території громади, яка перебуває у тимчасовій окупації, визначених згідно переліку визначеного Наказом Міністерства з питань реінтеграції тимчасово окупованих територій України № 75 від 25.04.2022 року (у редакції Наказу від 19 липня 2022 року № 159 з подальшими змінами).</w:t>
      </w:r>
    </w:p>
    <w:p w:rsidR="00EB66C7" w:rsidRDefault="00EB66C7" w:rsidP="00EB66C7">
      <w:pPr>
        <w:shd w:val="clear" w:color="auto" w:fill="FFFFFF"/>
        <w:tabs>
          <w:tab w:val="left" w:pos="476"/>
        </w:tabs>
        <w:ind w:firstLine="567"/>
        <w:jc w:val="both"/>
        <w:textAlignment w:val="baseline"/>
      </w:pPr>
      <w:r>
        <w:rPr>
          <w:rFonts w:eastAsia="Noto Serif CJK SC"/>
          <w:bCs/>
          <w:color w:val="000000"/>
          <w:kern w:val="2"/>
          <w:lang w:eastAsia="uk-UA" w:bidi="uk-UA"/>
        </w:rPr>
        <w:t xml:space="preserve">8.3. Сторона, яка не може виконати свої зобов'язання внаслідок надзвичайних обставин, передбачених у </w:t>
      </w:r>
      <w:proofErr w:type="spellStart"/>
      <w:r>
        <w:rPr>
          <w:rFonts w:eastAsia="Noto Serif CJK SC"/>
          <w:bCs/>
          <w:color w:val="000000"/>
          <w:kern w:val="2"/>
          <w:lang w:eastAsia="uk-UA" w:bidi="uk-UA"/>
        </w:rPr>
        <w:t>п.п</w:t>
      </w:r>
      <w:proofErr w:type="spellEnd"/>
      <w:r>
        <w:rPr>
          <w:rFonts w:eastAsia="Noto Serif CJK SC"/>
          <w:bCs/>
          <w:color w:val="000000"/>
          <w:kern w:val="2"/>
          <w:lang w:eastAsia="uk-UA" w:bidi="uk-UA"/>
        </w:rPr>
        <w:t>. 8.1., 8.2. даного Договору, повинна письмово повідомити про це іншу Сторону протягом 5 (п'яти) робочих днів з часу виникнення цих обставин. Невиконання цієї вимоги не дає жодній Стороні права посилатися надалі на вищезазначені обставини.</w:t>
      </w:r>
    </w:p>
    <w:p w:rsidR="00EB66C7" w:rsidRDefault="00EB66C7" w:rsidP="00EB66C7">
      <w:pPr>
        <w:tabs>
          <w:tab w:val="left" w:pos="426"/>
          <w:tab w:val="left" w:pos="567"/>
          <w:tab w:val="left" w:pos="4253"/>
        </w:tabs>
        <w:ind w:firstLine="567"/>
        <w:jc w:val="both"/>
      </w:pPr>
      <w:r>
        <w:rPr>
          <w:rFonts w:eastAsia="Noto Serif CJK SC"/>
          <w:bCs/>
          <w:color w:val="000000"/>
          <w:kern w:val="2"/>
          <w:lang w:eastAsia="uk-UA" w:bidi="uk-UA"/>
        </w:rPr>
        <w:t>8.4. Достатнім доказом дії обставин непереборної сили є документ, виданий відповідними компетентними органами (сертифікат Торгово-промислової палати України), за виключенням випадків, якщо повідомлення стало неможливим внаслідок обставин непереборної сили.</w:t>
      </w:r>
    </w:p>
    <w:p w:rsidR="00EB66C7" w:rsidRDefault="00EB66C7" w:rsidP="00EB66C7">
      <w:pPr>
        <w:widowControl w:val="0"/>
        <w:tabs>
          <w:tab w:val="left" w:pos="1261"/>
        </w:tabs>
        <w:jc w:val="center"/>
      </w:pPr>
      <w:r>
        <w:rPr>
          <w:rFonts w:eastAsia="Calibri"/>
          <w:b/>
          <w:kern w:val="2"/>
          <w:highlight w:val="white"/>
          <w:lang w:eastAsia="uk-UA" w:bidi="hi-IN"/>
        </w:rPr>
        <w:t>9.ІНШІ УМОВИ</w:t>
      </w:r>
    </w:p>
    <w:p w:rsidR="00EB66C7" w:rsidRDefault="00EB66C7" w:rsidP="00EB66C7">
      <w:pPr>
        <w:widowControl w:val="0"/>
        <w:tabs>
          <w:tab w:val="left" w:pos="0"/>
        </w:tabs>
        <w:ind w:firstLine="283"/>
        <w:jc w:val="both"/>
      </w:pPr>
      <w:r>
        <w:rPr>
          <w:rFonts w:eastAsia="Calibri"/>
          <w:kern w:val="2"/>
          <w:highlight w:val="white"/>
          <w:lang w:eastAsia="uk-UA" w:bidi="hi-IN"/>
        </w:rPr>
        <w:t>9.1.Цей Договір укладено українською мовою у двох примірниках, по одному примірнику для кожної із Сторін, що мають однакову юридичну силу.</w:t>
      </w:r>
    </w:p>
    <w:p w:rsidR="00EB66C7" w:rsidRDefault="00EB66C7" w:rsidP="00EB66C7">
      <w:pPr>
        <w:widowControl w:val="0"/>
        <w:tabs>
          <w:tab w:val="left" w:pos="0"/>
        </w:tabs>
        <w:ind w:firstLine="283"/>
        <w:jc w:val="both"/>
      </w:pPr>
      <w:r>
        <w:rPr>
          <w:rFonts w:eastAsia="Calibri"/>
          <w:kern w:val="2"/>
          <w:shd w:val="clear" w:color="auto" w:fill="FFFFFF"/>
          <w:lang w:eastAsia="uk-UA" w:bidi="hi-IN"/>
        </w:rPr>
        <w:t>9.2.Будь-які зміни та доповнення за цим Договором є невід'ємною частиною цього Договору та мають юридичну силу лише у випадку їх письмового оформлення та скріплення підписами повноважних осіб і печатками.</w:t>
      </w:r>
    </w:p>
    <w:p w:rsidR="00EB66C7" w:rsidRDefault="00EB66C7" w:rsidP="00EB66C7">
      <w:pPr>
        <w:widowControl w:val="0"/>
        <w:tabs>
          <w:tab w:val="left" w:pos="0"/>
        </w:tabs>
        <w:ind w:firstLine="283"/>
        <w:jc w:val="both"/>
      </w:pPr>
      <w:r>
        <w:rPr>
          <w:rFonts w:eastAsia="Calibri"/>
          <w:kern w:val="2"/>
          <w:lang w:eastAsia="en-US" w:bidi="hi-IN"/>
        </w:rPr>
        <w:t>9.3.</w:t>
      </w:r>
      <w:r>
        <w:rPr>
          <w:rFonts w:eastAsia="Calibri"/>
          <w:kern w:val="2"/>
          <w:shd w:val="clear" w:color="auto" w:fill="FFFFFF"/>
          <w:lang w:eastAsia="uk-UA" w:bidi="hi-IN"/>
        </w:rPr>
        <w:t xml:space="preserve"> Усі спори, що пов'язані із цим Договором, його укладанням або такі, що виникають у процесі виконання умов цього Договору, вирішуються шляхом переговорів між представниками Сторін. В іншому випадку спір вирішується в судовому порядку за встановленою підвідомчістю та підсудністю такого спору у порядку, визначеному чинним законодавством України.</w:t>
      </w:r>
    </w:p>
    <w:p w:rsidR="00EB66C7" w:rsidRDefault="00EB66C7" w:rsidP="00EB66C7">
      <w:pPr>
        <w:widowControl w:val="0"/>
        <w:shd w:val="clear" w:color="auto" w:fill="FFFFFF"/>
        <w:tabs>
          <w:tab w:val="left" w:pos="1231"/>
        </w:tabs>
        <w:autoSpaceDE w:val="0"/>
        <w:ind w:firstLine="284"/>
        <w:jc w:val="both"/>
      </w:pPr>
      <w:r>
        <w:rPr>
          <w:rFonts w:eastAsia="Noto Serif CJK SC"/>
          <w:bCs/>
          <w:color w:val="000000"/>
          <w:spacing w:val="-4"/>
          <w:kern w:val="2"/>
          <w:lang w:bidi="hi-IN"/>
        </w:rPr>
        <w:t xml:space="preserve">9.4. Обов'язковою умовою розірвання </w:t>
      </w:r>
      <w:r>
        <w:rPr>
          <w:rFonts w:eastAsia="Noto Serif CJK SC"/>
          <w:color w:val="000000"/>
          <w:spacing w:val="-4"/>
          <w:kern w:val="2"/>
          <w:lang w:bidi="hi-IN"/>
        </w:rPr>
        <w:t>цього Договору за згодою Сторін, є проведення</w:t>
      </w:r>
      <w:r>
        <w:rPr>
          <w:rFonts w:eastAsia="Noto Serif CJK SC"/>
          <w:color w:val="000000"/>
          <w:spacing w:val="-4"/>
          <w:kern w:val="2"/>
          <w:lang w:bidi="hi-IN"/>
        </w:rPr>
        <w:br/>
      </w:r>
      <w:r>
        <w:rPr>
          <w:rFonts w:eastAsia="Noto Serif CJK SC"/>
          <w:color w:val="000000"/>
          <w:spacing w:val="-2"/>
          <w:kern w:val="2"/>
          <w:lang w:bidi="hi-IN"/>
        </w:rPr>
        <w:t>повного взаєморозрахунку за цим Договором, про що складається відповідний документ, який підписується Сторонами.</w:t>
      </w:r>
    </w:p>
    <w:p w:rsidR="00EB66C7" w:rsidRDefault="00EB66C7" w:rsidP="00EB66C7">
      <w:pPr>
        <w:ind w:firstLine="284"/>
        <w:jc w:val="both"/>
      </w:pPr>
      <w:r>
        <w:rPr>
          <w:rFonts w:eastAsia="Noto Serif CJK SC"/>
          <w:spacing w:val="-2"/>
          <w:kern w:val="2"/>
          <w:lang w:bidi="hi-IN"/>
        </w:rPr>
        <w:t>9.5</w:t>
      </w:r>
      <w:r>
        <w:rPr>
          <w:rFonts w:eastAsia="Noto Serif CJK SC"/>
          <w:kern w:val="2"/>
          <w:lang w:bidi="hi-IN"/>
        </w:rPr>
        <w:t xml:space="preserve"> </w:t>
      </w:r>
      <w:r>
        <w:rPr>
          <w:rFonts w:eastAsia="Calibri"/>
          <w:spacing w:val="-1"/>
          <w:kern w:val="2"/>
          <w:lang w:eastAsia="uk-UA" w:bidi="hi-IN"/>
        </w:rPr>
        <w:t>Істотні умови цього Договору не можуть змінюватися після його підписання до виконання зобов'язань Сторонами у повному обсязі, крім випадків визначених у частині 19</w:t>
      </w:r>
      <w:r>
        <w:rPr>
          <w:rFonts w:eastAsia="Calibri"/>
          <w:kern w:val="2"/>
          <w:lang w:eastAsia="uk-UA" w:bidi="hi-IN"/>
        </w:rPr>
        <w:t xml:space="preserve"> «</w:t>
      </w:r>
      <w:r>
        <w:rPr>
          <w:rFonts w:eastAsia="Noto Serif CJK SC"/>
          <w:kern w:val="2"/>
          <w:lang w:eastAsia="en-US" w:bidi="hi-IN"/>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які затверджені постановою КМУ №1178 від 19.10.2022, а саме:</w:t>
      </w:r>
    </w:p>
    <w:p w:rsidR="00EB66C7" w:rsidRDefault="00EB66C7" w:rsidP="00EB66C7">
      <w:pPr>
        <w:ind w:firstLine="284"/>
        <w:jc w:val="both"/>
      </w:pPr>
      <w:r>
        <w:rPr>
          <w:rFonts w:eastAsia="Noto Serif CJK SC"/>
          <w:color w:val="000000"/>
          <w:kern w:val="2"/>
          <w:lang w:eastAsia="en-US" w:bidi="hi-IN"/>
        </w:rPr>
        <w:t>9.5.1 зменшення обсягів закупівлі, зокрема з урахуванням фактичного обсягу видатків замовника;</w:t>
      </w:r>
    </w:p>
    <w:p w:rsidR="00EB66C7" w:rsidRDefault="00EB66C7" w:rsidP="00EB66C7">
      <w:pPr>
        <w:ind w:firstLine="284"/>
        <w:jc w:val="both"/>
      </w:pPr>
      <w:r>
        <w:rPr>
          <w:rFonts w:eastAsia="Noto Serif CJK SC"/>
          <w:color w:val="000000"/>
          <w:kern w:val="2"/>
          <w:lang w:eastAsia="en-US" w:bidi="hi-IN"/>
        </w:rPr>
        <w:t>9.5.2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EB66C7" w:rsidRDefault="00EB66C7" w:rsidP="00EB66C7">
      <w:pPr>
        <w:ind w:firstLine="567"/>
        <w:jc w:val="both"/>
      </w:pPr>
      <w:r>
        <w:rPr>
          <w:rFonts w:eastAsia="Noto Serif CJK SC"/>
          <w:color w:val="000000"/>
          <w:kern w:val="2"/>
          <w:lang w:eastAsia="en-US" w:bidi="hi-IN"/>
        </w:rPr>
        <w:t>9.5.3 покращення якості предмета закупівлі за умови, що таке покращення не призведе до збільшення суми, визначеної в договорі про закупівлю;</w:t>
      </w:r>
    </w:p>
    <w:p w:rsidR="00EB66C7" w:rsidRDefault="00EB66C7" w:rsidP="00EB66C7">
      <w:pPr>
        <w:ind w:firstLine="567"/>
        <w:jc w:val="both"/>
      </w:pPr>
      <w:r>
        <w:rPr>
          <w:rFonts w:eastAsia="Noto Serif CJK SC"/>
          <w:color w:val="000000"/>
          <w:kern w:val="2"/>
          <w:lang w:eastAsia="en-US" w:bidi="hi-IN"/>
        </w:rPr>
        <w:lastRenderedPageBreak/>
        <w:t>9.5.4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B66C7" w:rsidRDefault="00EB66C7" w:rsidP="00EB66C7">
      <w:pPr>
        <w:ind w:firstLine="567"/>
        <w:jc w:val="both"/>
      </w:pPr>
      <w:r>
        <w:rPr>
          <w:rFonts w:eastAsia="Noto Serif CJK SC"/>
          <w:color w:val="000000"/>
          <w:kern w:val="2"/>
          <w:lang w:eastAsia="en-US" w:bidi="hi-IN"/>
        </w:rPr>
        <w:t>9.5.5 погодження зміни ціни в договорі про закупівлю в бік зменшення (без зміни кількості (обсягу) та якості товарів, робіт і послуг);</w:t>
      </w:r>
    </w:p>
    <w:p w:rsidR="00EB66C7" w:rsidRDefault="00EB66C7" w:rsidP="00EB66C7">
      <w:pPr>
        <w:ind w:firstLine="567"/>
        <w:jc w:val="both"/>
      </w:pPr>
      <w:r>
        <w:rPr>
          <w:rFonts w:eastAsia="Noto Serif CJK SC"/>
          <w:color w:val="000000"/>
          <w:kern w:val="2"/>
          <w:lang w:eastAsia="en-US" w:bidi="hi-IN"/>
        </w:rPr>
        <w:t>9.5.6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EB66C7" w:rsidRDefault="00EB66C7" w:rsidP="00EB66C7">
      <w:pPr>
        <w:ind w:firstLine="567"/>
        <w:jc w:val="both"/>
      </w:pPr>
      <w:r>
        <w:rPr>
          <w:rFonts w:eastAsia="Noto Serif CJK SC"/>
          <w:color w:val="000000"/>
          <w:kern w:val="2"/>
          <w:lang w:eastAsia="en-US" w:bidi="hi-IN"/>
        </w:rPr>
        <w:t xml:space="preserve">9.5.7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eastAsia="Noto Serif CJK SC"/>
          <w:color w:val="000000"/>
          <w:kern w:val="2"/>
          <w:lang w:eastAsia="en-US" w:bidi="hi-IN"/>
        </w:rPr>
        <w:t>Platts</w:t>
      </w:r>
      <w:proofErr w:type="spellEnd"/>
      <w:r>
        <w:rPr>
          <w:rFonts w:eastAsia="Noto Serif CJK SC"/>
          <w:color w:val="000000"/>
          <w:kern w:val="2"/>
          <w:lang w:eastAsia="en-US" w:bidi="hi-I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EB66C7" w:rsidRDefault="00EB66C7" w:rsidP="00EB66C7">
      <w:pPr>
        <w:ind w:firstLine="567"/>
        <w:jc w:val="both"/>
      </w:pPr>
      <w:r>
        <w:rPr>
          <w:rFonts w:eastAsia="Noto Serif CJK SC"/>
          <w:color w:val="000000"/>
          <w:kern w:val="2"/>
          <w:lang w:eastAsia="en-US" w:bidi="hi-IN"/>
        </w:rPr>
        <w:t>9.5.8 зміни умов у зв’язку із застосуванням положень частини шостої</w:t>
      </w:r>
      <w:r>
        <w:rPr>
          <w:rFonts w:eastAsia="Noto Serif CJK SC"/>
          <w:color w:val="000000"/>
          <w:kern w:val="2"/>
          <w:lang w:val="ru-RU" w:eastAsia="en-US" w:bidi="hi-IN"/>
        </w:rPr>
        <w:t xml:space="preserve"> </w:t>
      </w:r>
      <w:r>
        <w:rPr>
          <w:rFonts w:eastAsia="Noto Serif CJK SC"/>
          <w:color w:val="000000"/>
          <w:kern w:val="2"/>
          <w:lang w:eastAsia="en-US" w:bidi="hi-IN"/>
        </w:rPr>
        <w:t>статті 41 Закону України «Про публічні закупівлі.</w:t>
      </w:r>
    </w:p>
    <w:p w:rsidR="00EB66C7" w:rsidRDefault="00EB66C7" w:rsidP="00EB66C7">
      <w:pPr>
        <w:shd w:val="clear" w:color="auto" w:fill="FFFFFF"/>
        <w:ind w:right="-143" w:firstLine="567"/>
        <w:jc w:val="both"/>
      </w:pPr>
      <w:r>
        <w:rPr>
          <w:rFonts w:eastAsia="Noto Serif CJK SC"/>
          <w:kern w:val="2"/>
          <w:lang w:bidi="hi-IN"/>
        </w:rPr>
        <w:t>9.6. У випадках, не передбачених даним Договором, Сторони керуються чинним законодавством України.</w:t>
      </w:r>
    </w:p>
    <w:p w:rsidR="00EB66C7" w:rsidRDefault="00EB66C7" w:rsidP="00EB66C7">
      <w:pPr>
        <w:ind w:firstLine="540"/>
        <w:jc w:val="both"/>
      </w:pPr>
      <w:r>
        <w:rPr>
          <w:rFonts w:eastAsia="Noto Serif CJK SC"/>
          <w:kern w:val="2"/>
          <w:lang w:bidi="hi-IN"/>
        </w:rPr>
        <w:t>9</w:t>
      </w:r>
      <w:r>
        <w:rPr>
          <w:rFonts w:eastAsia="Noto Serif CJK SC"/>
          <w:color w:val="000000"/>
          <w:kern w:val="2"/>
          <w:shd w:val="clear" w:color="auto" w:fill="FFFFFF"/>
          <w:lang w:bidi="hi-IN"/>
        </w:rPr>
        <w:t xml:space="preserve">.7. Продавець зобов’язується письмово підтвердити, що на нього не поширюється мораторій, встановлений постановою Кабінету Міністрів України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 (далі - ПКМУ № 187). Також Продавець зобов’язується письмово підтвердити що він не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Pr>
          <w:rFonts w:eastAsia="Noto Serif CJK SC"/>
          <w:color w:val="000000"/>
          <w:kern w:val="2"/>
          <w:shd w:val="clear" w:color="auto" w:fill="FFFFFF"/>
          <w:lang w:bidi="hi-IN"/>
        </w:rPr>
        <w:t>бенефіціарним</w:t>
      </w:r>
      <w:proofErr w:type="spellEnd"/>
      <w:r>
        <w:rPr>
          <w:rFonts w:eastAsia="Noto Serif CJK SC"/>
          <w:color w:val="000000"/>
          <w:kern w:val="2"/>
          <w:shd w:val="clear" w:color="auto" w:fill="FFFFFF"/>
          <w:lang w:bidi="hi-IN"/>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B66C7" w:rsidRDefault="00EB66C7" w:rsidP="00EB66C7">
      <w:pPr>
        <w:ind w:firstLine="540"/>
        <w:jc w:val="both"/>
      </w:pPr>
    </w:p>
    <w:p w:rsidR="00EB66C7" w:rsidRDefault="00EB66C7" w:rsidP="00EB66C7">
      <w:pPr>
        <w:widowControl w:val="0"/>
        <w:autoSpaceDE w:val="0"/>
        <w:ind w:firstLine="567"/>
        <w:jc w:val="both"/>
      </w:pPr>
      <w:r>
        <w:rPr>
          <w:rFonts w:eastAsia="Noto Serif CJK SC"/>
          <w:kern w:val="2"/>
          <w:lang w:bidi="hi-IN"/>
        </w:rPr>
        <w:t xml:space="preserve">9.8 Продавець гарантує, що не має та не буде мати в майбутньому жодних відносин із суб’єктами, які містяться у переліку осіб, визначеному рішенням РНБО; не здійснює та не буде здійснювати для реалізації цього Договору </w:t>
      </w:r>
      <w:r>
        <w:rPr>
          <w:rFonts w:eastAsia="Noto Serif CJK SC"/>
          <w:kern w:val="2"/>
          <w:shd w:val="clear" w:color="auto" w:fill="FFFFFF"/>
          <w:lang w:bidi="hi-IN"/>
        </w:rPr>
        <w:t xml:space="preserve">продаж товарів, робіт, послуг походженням з Російської Федерації / Республіки Білорусь та </w:t>
      </w:r>
      <w:r>
        <w:rPr>
          <w:rFonts w:eastAsia="Noto Serif CJK SC"/>
          <w:kern w:val="2"/>
          <w:lang w:bidi="hi-IN"/>
        </w:rPr>
        <w:t xml:space="preserve"> закупівлю товарів, робіт і послуг у юридичних осіб-резидентів іноземної держави державної форми власності та юридичних осіб, частка статутного капіталу яких перебуває у власності іноземної держави, а також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із Законом України «Про санкції».</w:t>
      </w:r>
      <w:r>
        <w:rPr>
          <w:rFonts w:eastAsia="Noto Serif CJK SC"/>
          <w:kern w:val="2"/>
          <w:shd w:val="clear" w:color="auto" w:fill="FFFFFF"/>
          <w:lang w:bidi="hi-IN"/>
        </w:rPr>
        <w:t xml:space="preserve"> </w:t>
      </w:r>
    </w:p>
    <w:p w:rsidR="00EB66C7" w:rsidRDefault="00EB66C7" w:rsidP="00EB66C7">
      <w:pPr>
        <w:shd w:val="clear" w:color="auto" w:fill="FFFFFF"/>
        <w:tabs>
          <w:tab w:val="left" w:pos="531"/>
        </w:tabs>
        <w:ind w:firstLine="567"/>
        <w:jc w:val="both"/>
        <w:textAlignment w:val="baseline"/>
      </w:pPr>
      <w:r>
        <w:rPr>
          <w:rFonts w:eastAsia="Noto Serif CJK SC"/>
          <w:kern w:val="2"/>
          <w:lang w:bidi="hi-IN"/>
        </w:rPr>
        <w:t xml:space="preserve">9.9. Продавець гарантує, що буде дотримуватись мораторію (заборони) на вчинення дій, визначених ПКМУ № 187 </w:t>
      </w:r>
      <w:r>
        <w:rPr>
          <w:rFonts w:eastAsia="Noto Serif CJK SC"/>
          <w:bCs/>
          <w:kern w:val="2"/>
          <w:lang w:bidi="hi-IN"/>
        </w:rPr>
        <w:t>до прийняття та набрання чинності Законом України щодо врегулювати відносини за участю осіб, пов’язаних з державою-агресором.</w:t>
      </w:r>
    </w:p>
    <w:p w:rsidR="00EB66C7" w:rsidRDefault="00EB66C7" w:rsidP="00EB66C7">
      <w:pPr>
        <w:ind w:firstLine="567"/>
        <w:jc w:val="both"/>
      </w:pPr>
      <w:r>
        <w:rPr>
          <w:rFonts w:eastAsia="Calibri"/>
          <w:kern w:val="2"/>
          <w:lang w:eastAsia="en-US" w:bidi="hi-IN"/>
        </w:rPr>
        <w:lastRenderedPageBreak/>
        <w:t xml:space="preserve">9.10. Продавець зобов’язаний протягом 2 (двох) робочих днів листом повідомити Замовника про зміну кінцевого </w:t>
      </w:r>
      <w:proofErr w:type="spellStart"/>
      <w:r>
        <w:rPr>
          <w:rFonts w:eastAsia="Calibri"/>
          <w:kern w:val="2"/>
          <w:lang w:eastAsia="en-US" w:bidi="hi-IN"/>
        </w:rPr>
        <w:t>бенефіціарного</w:t>
      </w:r>
      <w:proofErr w:type="spellEnd"/>
      <w:r>
        <w:rPr>
          <w:rFonts w:eastAsia="Calibri"/>
          <w:kern w:val="2"/>
          <w:lang w:eastAsia="en-US" w:bidi="hi-IN"/>
        </w:rPr>
        <w:t xml:space="preserve"> власника, члена або учасника (акціонера), що має частку в статутному капіталі 10 і більше відсотків. Після внесення таких змін Продавець зобов’язується, у строк що не перевищує 2(двох) робочих днів письмово підтвердити, що на нього не поширюється мораторій, встановлений ПКМУ № 187.</w:t>
      </w:r>
    </w:p>
    <w:p w:rsidR="00EB66C7" w:rsidRDefault="00EB66C7" w:rsidP="00EB66C7">
      <w:pPr>
        <w:shd w:val="clear" w:color="auto" w:fill="FFFFFF"/>
        <w:tabs>
          <w:tab w:val="left" w:pos="531"/>
        </w:tabs>
        <w:ind w:firstLine="567"/>
        <w:jc w:val="both"/>
        <w:textAlignment w:val="baseline"/>
      </w:pPr>
      <w:r>
        <w:rPr>
          <w:rFonts w:eastAsia="Noto Serif CJK SC"/>
          <w:bCs/>
          <w:kern w:val="2"/>
          <w:lang w:eastAsia="uk-UA" w:bidi="uk-UA"/>
        </w:rPr>
        <w:t>9.11. Недотримання Продавцем вимог п.9.9. цього Договору або виявленням факту поширення на Продавця мораторію, встановленого ПКМУ №187, є підставою для розірвання цього Договору в односторонньому порядку.</w:t>
      </w:r>
    </w:p>
    <w:p w:rsidR="00EB66C7" w:rsidRDefault="00EB66C7" w:rsidP="00EB66C7">
      <w:pPr>
        <w:widowControl w:val="0"/>
        <w:tabs>
          <w:tab w:val="left" w:pos="1266"/>
        </w:tabs>
        <w:ind w:firstLine="567"/>
        <w:jc w:val="both"/>
      </w:pPr>
      <w:r>
        <w:rPr>
          <w:rFonts w:eastAsia="Noto Serif CJK SC"/>
          <w:kern w:val="2"/>
          <w:lang w:bidi="hi-IN"/>
        </w:rPr>
        <w:t>9.</w:t>
      </w:r>
      <w:r>
        <w:rPr>
          <w:rFonts w:eastAsia="Noto Serif CJK SC"/>
          <w:bCs/>
          <w:kern w:val="2"/>
          <w:lang w:eastAsia="uk-UA" w:bidi="uk-UA"/>
        </w:rPr>
        <w:t>12.</w:t>
      </w:r>
      <w:r>
        <w:rPr>
          <w:rFonts w:eastAsia="Noto Serif CJK SC"/>
          <w:bCs/>
          <w:color w:val="000000"/>
          <w:kern w:val="2"/>
          <w:shd w:val="clear" w:color="auto" w:fill="FFFFFF"/>
          <w:lang w:eastAsia="uk-UA" w:bidi="uk-UA"/>
        </w:rPr>
        <w:t xml:space="preserve"> </w:t>
      </w:r>
      <w:r>
        <w:rPr>
          <w:rFonts w:eastAsia="Noto Serif CJK SC"/>
          <w:color w:val="000000"/>
          <w:kern w:val="2"/>
          <w:shd w:val="clear" w:color="auto" w:fill="FFFFFF"/>
          <w:lang w:eastAsia="uk-UA" w:bidi="uk-UA"/>
        </w:rPr>
        <w:t xml:space="preserve">Покупець має право розірвати цей Договір в односторонньому порядку у разі, коли: Продавець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Pr>
          <w:rFonts w:eastAsia="Noto Serif CJK SC"/>
          <w:color w:val="000000"/>
          <w:kern w:val="2"/>
          <w:shd w:val="clear" w:color="auto" w:fill="FFFFFF"/>
          <w:lang w:eastAsia="uk-UA" w:bidi="uk-UA"/>
        </w:rPr>
        <w:t>бенефіціарним</w:t>
      </w:r>
      <w:proofErr w:type="spellEnd"/>
      <w:r>
        <w:rPr>
          <w:rFonts w:eastAsia="Noto Serif CJK SC"/>
          <w:color w:val="000000"/>
          <w:kern w:val="2"/>
          <w:shd w:val="clear" w:color="auto" w:fill="FFFFFF"/>
          <w:lang w:eastAsia="uk-UA" w:bidi="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B66C7" w:rsidRDefault="00EB66C7" w:rsidP="00EB66C7">
      <w:pPr>
        <w:widowControl w:val="0"/>
        <w:tabs>
          <w:tab w:val="left" w:pos="1266"/>
        </w:tabs>
        <w:spacing w:after="160" w:line="228" w:lineRule="auto"/>
        <w:jc w:val="center"/>
      </w:pPr>
      <w:bookmarkStart w:id="0" w:name="_GoBack"/>
      <w:r>
        <w:rPr>
          <w:rFonts w:eastAsia="Calibri"/>
          <w:b/>
          <w:kern w:val="2"/>
          <w:shd w:val="clear" w:color="auto" w:fill="FFFFFF"/>
          <w:lang w:eastAsia="uk-UA" w:bidi="hi-IN"/>
        </w:rPr>
        <w:t>10.ТЕРМІН ДІЇ ДОГОВОРУ</w:t>
      </w:r>
    </w:p>
    <w:p w:rsidR="00837558" w:rsidRDefault="00EB66C7" w:rsidP="00EB66C7">
      <w:pPr>
        <w:widowControl w:val="0"/>
        <w:tabs>
          <w:tab w:val="left" w:pos="1256"/>
        </w:tabs>
        <w:spacing w:after="160" w:line="228" w:lineRule="auto"/>
        <w:jc w:val="both"/>
        <w:rPr>
          <w:rFonts w:eastAsia="Calibri"/>
          <w:kern w:val="2"/>
          <w:shd w:val="clear" w:color="auto" w:fill="FFFFFF"/>
          <w:lang w:eastAsia="uk-UA" w:bidi="hi-IN"/>
        </w:rPr>
      </w:pPr>
      <w:r>
        <w:rPr>
          <w:kern w:val="2"/>
          <w:shd w:val="clear" w:color="auto" w:fill="FFFFFF"/>
          <w:lang w:eastAsia="uk-UA" w:bidi="hi-IN"/>
        </w:rPr>
        <w:t xml:space="preserve">         </w:t>
      </w:r>
      <w:r>
        <w:rPr>
          <w:rFonts w:eastAsia="Calibri"/>
          <w:kern w:val="2"/>
          <w:shd w:val="clear" w:color="auto" w:fill="FFFFFF"/>
          <w:lang w:eastAsia="uk-UA" w:bidi="hi-IN"/>
        </w:rPr>
        <w:t>10.1.</w:t>
      </w:r>
      <w:r w:rsidR="00837558" w:rsidRPr="00837558">
        <w:t xml:space="preserve"> </w:t>
      </w:r>
      <w:r w:rsidR="00837558" w:rsidRPr="00837558">
        <w:rPr>
          <w:rFonts w:eastAsia="Calibri"/>
          <w:kern w:val="2"/>
          <w:shd w:val="clear" w:color="auto" w:fill="FFFFFF"/>
          <w:lang w:eastAsia="uk-UA" w:bidi="hi-IN"/>
        </w:rPr>
        <w:t>. Цей Договір набирає чинності з дня його підписання Сторонами та діє до завершення воєнного стану, оголошеного Указом Президента України від 24.02.2022 №64 «Про введення воєнного стану в Україні», Указом Президента України від 14.03.2022 №133 «Про продовження строку дії воєнного стану в України» (зі змінами) – до 20 травня 2023 року,  а в частині оплати за надану послугу – до повного виконання сторонами узятих на себе зобов’язань. У разі продовження строку дії воєнного стану в Україні понад період, визначений Указом Президента України від 17.05.2022 року №341/2022, термін дії договору продовжується на період, на який продовжено строк дії воєнного стану, але не довше ніж до 31.12.2022 року.</w:t>
      </w:r>
      <w:r w:rsidR="00837558">
        <w:rPr>
          <w:rFonts w:eastAsia="Calibri"/>
          <w:kern w:val="2"/>
          <w:shd w:val="clear" w:color="auto" w:fill="FFFFFF"/>
          <w:lang w:eastAsia="uk-UA" w:bidi="hi-IN"/>
        </w:rPr>
        <w:t xml:space="preserve">                </w:t>
      </w:r>
    </w:p>
    <w:p w:rsidR="00EB66C7" w:rsidRDefault="00837558" w:rsidP="00EB66C7">
      <w:pPr>
        <w:widowControl w:val="0"/>
        <w:tabs>
          <w:tab w:val="left" w:pos="1256"/>
        </w:tabs>
        <w:spacing w:after="160" w:line="228" w:lineRule="auto"/>
        <w:jc w:val="both"/>
      </w:pPr>
      <w:r>
        <w:rPr>
          <w:rFonts w:eastAsia="Calibri"/>
          <w:kern w:val="2"/>
          <w:shd w:val="clear" w:color="auto" w:fill="FFFFFF"/>
          <w:lang w:eastAsia="uk-UA" w:bidi="hi-IN"/>
        </w:rPr>
        <w:t xml:space="preserve">        10.2.</w:t>
      </w:r>
      <w:r w:rsidR="00EB66C7">
        <w:rPr>
          <w:rFonts w:eastAsia="Calibri"/>
          <w:kern w:val="2"/>
          <w:shd w:val="clear" w:color="auto" w:fill="FFFFFF"/>
          <w:lang w:eastAsia="uk-UA" w:bidi="hi-IN"/>
        </w:rPr>
        <w:t>Закінчення строку дії цього Договору не звільняє Сторони від його виконання</w:t>
      </w:r>
      <w:bookmarkEnd w:id="0"/>
      <w:r w:rsidR="00EB66C7">
        <w:rPr>
          <w:rFonts w:eastAsia="Calibri"/>
          <w:kern w:val="2"/>
          <w:shd w:val="clear" w:color="auto" w:fill="FFFFFF"/>
          <w:lang w:eastAsia="uk-UA" w:bidi="hi-IN"/>
        </w:rPr>
        <w:t>.</w:t>
      </w:r>
    </w:p>
    <w:p w:rsidR="00EB66C7" w:rsidRDefault="00EB66C7" w:rsidP="00EB66C7">
      <w:pPr>
        <w:widowControl w:val="0"/>
        <w:spacing w:after="160" w:line="228" w:lineRule="auto"/>
        <w:ind w:firstLine="740"/>
        <w:jc w:val="both"/>
      </w:pPr>
      <w:r>
        <w:rPr>
          <w:rFonts w:eastAsia="Calibri"/>
          <w:kern w:val="2"/>
          <w:shd w:val="clear" w:color="auto" w:fill="FFFFFF"/>
          <w:lang w:eastAsia="uk-UA" w:bidi="hi-IN"/>
        </w:rPr>
        <w:t>Додатки до Договору: Додаток 1 ( Специфікація №1.)</w:t>
      </w:r>
    </w:p>
    <w:p w:rsidR="00EB66C7" w:rsidRDefault="00EB66C7" w:rsidP="00837558">
      <w:pPr>
        <w:widowControl w:val="0"/>
        <w:spacing w:after="160" w:line="228" w:lineRule="auto"/>
        <w:ind w:firstLine="740"/>
        <w:jc w:val="both"/>
      </w:pPr>
      <w:r>
        <w:rPr>
          <w:rFonts w:eastAsia="Calibri"/>
          <w:kern w:val="2"/>
          <w:shd w:val="clear" w:color="auto" w:fill="FFFFFF"/>
          <w:lang w:eastAsia="uk-UA" w:bidi="hi-IN"/>
        </w:rPr>
        <w:tab/>
      </w:r>
      <w:r>
        <w:rPr>
          <w:rFonts w:eastAsia="Calibri"/>
          <w:kern w:val="2"/>
          <w:shd w:val="clear" w:color="auto" w:fill="FFFFFF"/>
          <w:lang w:eastAsia="uk-UA" w:bidi="hi-IN"/>
        </w:rPr>
        <w:tab/>
      </w:r>
      <w:r>
        <w:rPr>
          <w:rFonts w:eastAsia="Calibri"/>
          <w:kern w:val="2"/>
          <w:shd w:val="clear" w:color="auto" w:fill="FFFFFF"/>
          <w:lang w:eastAsia="uk-UA" w:bidi="hi-IN"/>
        </w:rPr>
        <w:tab/>
      </w:r>
      <w:r>
        <w:t>11.РЕКВІЗИТИ СТОРІН ТА ПІДПИСИ</w:t>
      </w:r>
    </w:p>
    <w:tbl>
      <w:tblPr>
        <w:tblW w:w="0" w:type="auto"/>
        <w:tblLayout w:type="fixed"/>
        <w:tblLook w:val="0000" w:firstRow="0" w:lastRow="0" w:firstColumn="0" w:lastColumn="0" w:noHBand="0" w:noVBand="0"/>
      </w:tblPr>
      <w:tblGrid>
        <w:gridCol w:w="4680"/>
        <w:gridCol w:w="4680"/>
      </w:tblGrid>
      <w:tr w:rsidR="00EB66C7" w:rsidTr="00A22048">
        <w:trPr>
          <w:trHeight w:val="2877"/>
        </w:trPr>
        <w:tc>
          <w:tcPr>
            <w:tcW w:w="4680" w:type="dxa"/>
            <w:shd w:val="clear" w:color="auto" w:fill="auto"/>
          </w:tcPr>
          <w:p w:rsidR="00EB66C7" w:rsidRDefault="00EB66C7" w:rsidP="00A22048">
            <w:pPr>
              <w:spacing w:after="160" w:line="252" w:lineRule="auto"/>
              <w:ind w:right="-142"/>
              <w:jc w:val="both"/>
            </w:pPr>
            <w:r>
              <w:rPr>
                <w:rFonts w:eastAsia="Calibri"/>
                <w:b/>
                <w:kern w:val="2"/>
                <w:u w:val="single"/>
                <w:lang w:val="ru-RU" w:eastAsia="en-US" w:bidi="hi-IN"/>
              </w:rPr>
              <w:t xml:space="preserve">ПРОДАВЕЦЬ: </w:t>
            </w:r>
          </w:p>
          <w:p w:rsidR="00EB66C7" w:rsidRDefault="00EB66C7" w:rsidP="00A22048">
            <w:pPr>
              <w:spacing w:after="160" w:line="252" w:lineRule="auto"/>
              <w:ind w:right="-3"/>
              <w:jc w:val="both"/>
              <w:rPr>
                <w:rFonts w:eastAsia="Calibri"/>
                <w:b/>
                <w:kern w:val="2"/>
                <w:u w:val="single"/>
                <w:lang w:val="ru-RU" w:eastAsia="en-US" w:bidi="hi-IN"/>
              </w:rPr>
            </w:pPr>
          </w:p>
        </w:tc>
        <w:tc>
          <w:tcPr>
            <w:tcW w:w="4680" w:type="dxa"/>
            <w:shd w:val="clear" w:color="auto" w:fill="auto"/>
          </w:tcPr>
          <w:p w:rsidR="00EB66C7" w:rsidRDefault="00EB66C7" w:rsidP="00A22048">
            <w:pPr>
              <w:widowControl w:val="0"/>
              <w:tabs>
                <w:tab w:val="left" w:pos="7657"/>
              </w:tabs>
              <w:spacing w:after="160" w:line="216" w:lineRule="auto"/>
              <w:jc w:val="both"/>
            </w:pPr>
            <w:r>
              <w:rPr>
                <w:rFonts w:eastAsia="Calibri"/>
                <w:b/>
                <w:bCs/>
                <w:kern w:val="2"/>
                <w:u w:val="single"/>
                <w:shd w:val="clear" w:color="auto" w:fill="FFFFFF"/>
                <w:lang w:val="ru-RU" w:eastAsia="uk-UA" w:bidi="hi-IN"/>
              </w:rPr>
              <w:t>ПОКУПЕЦЬ:</w:t>
            </w:r>
          </w:p>
          <w:p w:rsidR="00D47A13" w:rsidRPr="00D47A13" w:rsidRDefault="00D47A13" w:rsidP="00D47A13">
            <w:pPr>
              <w:rPr>
                <w:rFonts w:eastAsia="Arial Unicode MS"/>
                <w:b/>
                <w:lang w:eastAsia="ar-SA"/>
              </w:rPr>
            </w:pPr>
            <w:r w:rsidRPr="00D47A13">
              <w:rPr>
                <w:rFonts w:eastAsia="Arial Unicode MS"/>
                <w:b/>
                <w:lang w:eastAsia="ar-SA"/>
              </w:rPr>
              <w:t>1 ДПРЗ Головного управління ДСНС</w:t>
            </w:r>
          </w:p>
          <w:p w:rsidR="00D47A13" w:rsidRPr="00D47A13" w:rsidRDefault="00D47A13" w:rsidP="00D47A13">
            <w:pPr>
              <w:rPr>
                <w:rFonts w:eastAsia="Arial Unicode MS"/>
                <w:b/>
                <w:lang w:eastAsia="ar-SA"/>
              </w:rPr>
            </w:pPr>
            <w:r w:rsidRPr="00D47A13">
              <w:rPr>
                <w:rFonts w:eastAsia="Arial Unicode MS"/>
                <w:b/>
                <w:lang w:eastAsia="ar-SA"/>
              </w:rPr>
              <w:t>України у Чернівецькій області</w:t>
            </w:r>
          </w:p>
          <w:p w:rsidR="00D47A13" w:rsidRPr="00C070D6" w:rsidRDefault="00D47A13" w:rsidP="00D47A13">
            <w:pPr>
              <w:rPr>
                <w:rFonts w:eastAsia="Arial Unicode MS"/>
                <w:lang w:eastAsia="ar-SA"/>
              </w:rPr>
            </w:pPr>
            <w:r w:rsidRPr="00C070D6">
              <w:rPr>
                <w:rFonts w:eastAsia="Arial Unicode MS"/>
                <w:lang w:eastAsia="ar-SA"/>
              </w:rPr>
              <w:t>58002, м. Чернівці, вул. Л.Українки,3 Б</w:t>
            </w:r>
          </w:p>
          <w:p w:rsidR="00D47A13" w:rsidRPr="00C070D6" w:rsidRDefault="00D47A13" w:rsidP="00D47A13">
            <w:pPr>
              <w:rPr>
                <w:rFonts w:eastAsia="Arial Unicode MS"/>
                <w:lang w:eastAsia="ar-SA"/>
              </w:rPr>
            </w:pPr>
            <w:r w:rsidRPr="00C070D6">
              <w:rPr>
                <w:rFonts w:eastAsia="Arial Unicode MS"/>
                <w:lang w:eastAsia="ar-SA"/>
              </w:rPr>
              <w:t xml:space="preserve">код </w:t>
            </w:r>
            <w:r>
              <w:rPr>
                <w:rFonts w:eastAsia="Arial Unicode MS"/>
                <w:lang w:eastAsia="ar-SA"/>
              </w:rPr>
              <w:t xml:space="preserve"> - </w:t>
            </w:r>
            <w:r w:rsidRPr="00C070D6">
              <w:rPr>
                <w:rFonts w:eastAsia="Arial Unicode MS"/>
                <w:lang w:eastAsia="ar-SA"/>
              </w:rPr>
              <w:t>38289513</w:t>
            </w:r>
          </w:p>
          <w:p w:rsidR="00D47A13" w:rsidRPr="00C070D6" w:rsidRDefault="00D47A13" w:rsidP="00D47A13">
            <w:pPr>
              <w:rPr>
                <w:rFonts w:eastAsia="Arial Unicode MS"/>
                <w:lang w:eastAsia="ar-SA"/>
              </w:rPr>
            </w:pPr>
          </w:p>
          <w:p w:rsidR="00D47A13" w:rsidRPr="00C070D6" w:rsidRDefault="00D47A13" w:rsidP="00D47A13">
            <w:pPr>
              <w:rPr>
                <w:rFonts w:eastAsia="Arial Unicode MS"/>
                <w:lang w:eastAsia="ar-SA"/>
              </w:rPr>
            </w:pPr>
            <w:r w:rsidRPr="00C070D6">
              <w:rPr>
                <w:rFonts w:eastAsia="Arial Unicode MS"/>
                <w:lang w:eastAsia="ar-SA"/>
              </w:rPr>
              <w:t xml:space="preserve">р/р </w:t>
            </w:r>
            <w:r w:rsidRPr="00C070D6">
              <w:rPr>
                <w:rFonts w:eastAsia="Arial Unicode MS"/>
                <w:lang w:val="en-US" w:eastAsia="ar-SA"/>
              </w:rPr>
              <w:t>UA</w:t>
            </w:r>
            <w:r w:rsidRPr="00C070D6">
              <w:rPr>
                <w:rFonts w:eastAsia="Arial Unicode MS"/>
                <w:lang w:eastAsia="ar-SA"/>
              </w:rPr>
              <w:t>368201720343150002000087126</w:t>
            </w:r>
          </w:p>
          <w:p w:rsidR="00D47A13" w:rsidRPr="00C070D6" w:rsidRDefault="00D47A13" w:rsidP="00D47A13">
            <w:pPr>
              <w:rPr>
                <w:rFonts w:eastAsia="Arial Unicode MS"/>
                <w:lang w:eastAsia="ar-SA"/>
              </w:rPr>
            </w:pPr>
            <w:r w:rsidRPr="00C070D6">
              <w:rPr>
                <w:rFonts w:eastAsia="Arial Unicode MS"/>
                <w:lang w:eastAsia="ar-SA"/>
              </w:rPr>
              <w:t xml:space="preserve">       </w:t>
            </w:r>
            <w:r w:rsidRPr="00C070D6">
              <w:rPr>
                <w:rFonts w:eastAsia="Arial Unicode MS"/>
                <w:lang w:val="en-US" w:eastAsia="ar-SA"/>
              </w:rPr>
              <w:t>UA</w:t>
            </w:r>
            <w:r w:rsidRPr="00C070D6">
              <w:rPr>
                <w:rFonts w:eastAsia="Arial Unicode MS"/>
                <w:lang w:eastAsia="ar-SA"/>
              </w:rPr>
              <w:t>528201720343141002200087126</w:t>
            </w:r>
          </w:p>
          <w:p w:rsidR="00D47A13" w:rsidRPr="00C070D6" w:rsidRDefault="00D47A13" w:rsidP="00D47A13">
            <w:pPr>
              <w:rPr>
                <w:rFonts w:eastAsia="Arial Unicode MS"/>
                <w:lang w:eastAsia="ar-SA"/>
              </w:rPr>
            </w:pPr>
            <w:r w:rsidRPr="00C070D6">
              <w:rPr>
                <w:rFonts w:eastAsia="Arial Unicode MS"/>
                <w:lang w:eastAsia="ar-SA"/>
              </w:rPr>
              <w:t xml:space="preserve">в ДКСУ </w:t>
            </w:r>
            <w:proofErr w:type="spellStart"/>
            <w:r w:rsidRPr="00C070D6">
              <w:rPr>
                <w:rFonts w:eastAsia="Arial Unicode MS"/>
                <w:lang w:eastAsia="ar-SA"/>
              </w:rPr>
              <w:t>м.Київ</w:t>
            </w:r>
            <w:proofErr w:type="spellEnd"/>
          </w:p>
          <w:p w:rsidR="00D47A13" w:rsidRPr="00C070D6" w:rsidRDefault="00D47A13" w:rsidP="00D47A13">
            <w:pPr>
              <w:rPr>
                <w:rFonts w:eastAsia="Arial Unicode MS"/>
                <w:lang w:eastAsia="ar-SA"/>
              </w:rPr>
            </w:pPr>
            <w:r w:rsidRPr="00C070D6">
              <w:rPr>
                <w:rFonts w:eastAsia="Arial Unicode MS"/>
                <w:lang w:eastAsia="ar-SA"/>
              </w:rPr>
              <w:t>МФО 820172</w:t>
            </w:r>
          </w:p>
          <w:p w:rsidR="00D47A13" w:rsidRPr="00C070D6" w:rsidRDefault="00D47A13" w:rsidP="00D47A13">
            <w:pPr>
              <w:snapToGrid w:val="0"/>
              <w:rPr>
                <w:rFonts w:eastAsia="Arial Unicode MS"/>
                <w:lang w:eastAsia="ar-SA"/>
              </w:rPr>
            </w:pPr>
            <w:r w:rsidRPr="00C070D6">
              <w:rPr>
                <w:rFonts w:eastAsia="Arial Unicode MS"/>
                <w:lang w:eastAsia="ar-SA"/>
              </w:rPr>
              <w:t xml:space="preserve">____________________ Сивак С.Л.  </w:t>
            </w:r>
          </w:p>
          <w:p w:rsidR="00EB66C7" w:rsidRDefault="00EB66C7" w:rsidP="00A22048"/>
          <w:p w:rsidR="00EB66C7" w:rsidRDefault="00EB66C7" w:rsidP="00A22048">
            <w:r>
              <w:rPr>
                <w:rFonts w:eastAsia="Calibri"/>
                <w:kern w:val="2"/>
                <w:shd w:val="clear" w:color="auto" w:fill="FFFFFF"/>
                <w:lang w:val="ru-RU" w:eastAsia="en-US" w:bidi="hi-IN"/>
              </w:rPr>
              <w:t>МП</w:t>
            </w:r>
          </w:p>
        </w:tc>
      </w:tr>
    </w:tbl>
    <w:p w:rsidR="00EB66C7" w:rsidRDefault="00EB66C7" w:rsidP="00EB66C7">
      <w:pPr>
        <w:tabs>
          <w:tab w:val="left" w:pos="6950"/>
          <w:tab w:val="left" w:pos="7382"/>
        </w:tabs>
        <w:ind w:left="6662" w:hanging="181"/>
      </w:pPr>
      <w:proofErr w:type="spellStart"/>
      <w:r>
        <w:rPr>
          <w:rFonts w:eastAsia="Calibri"/>
          <w:bCs/>
          <w:color w:val="000000"/>
          <w:kern w:val="2"/>
          <w:lang w:val="ru-RU" w:eastAsia="en-US" w:bidi="hi-IN"/>
        </w:rPr>
        <w:lastRenderedPageBreak/>
        <w:t>Додаток</w:t>
      </w:r>
      <w:proofErr w:type="spellEnd"/>
      <w:r>
        <w:rPr>
          <w:rFonts w:eastAsia="Calibri"/>
          <w:bCs/>
          <w:color w:val="000000"/>
          <w:kern w:val="2"/>
          <w:lang w:val="ru-RU" w:eastAsia="en-US" w:bidi="hi-IN"/>
        </w:rPr>
        <w:t xml:space="preserve"> №1</w:t>
      </w:r>
    </w:p>
    <w:p w:rsidR="00EB66C7" w:rsidRDefault="00EB66C7" w:rsidP="00EB66C7">
      <w:pPr>
        <w:tabs>
          <w:tab w:val="left" w:pos="6950"/>
          <w:tab w:val="left" w:pos="7382"/>
        </w:tabs>
        <w:ind w:left="6662" w:hanging="181"/>
      </w:pPr>
      <w:r>
        <w:rPr>
          <w:rFonts w:eastAsia="Calibri"/>
          <w:bCs/>
          <w:color w:val="000000"/>
          <w:kern w:val="2"/>
          <w:lang w:val="ru-RU" w:eastAsia="en-US" w:bidi="hi-IN"/>
        </w:rPr>
        <w:t xml:space="preserve">до </w:t>
      </w:r>
      <w:proofErr w:type="gramStart"/>
      <w:r>
        <w:rPr>
          <w:rFonts w:eastAsia="Calibri"/>
          <w:bCs/>
          <w:color w:val="000000"/>
          <w:kern w:val="2"/>
          <w:lang w:val="ru-RU" w:eastAsia="en-US" w:bidi="hi-IN"/>
        </w:rPr>
        <w:t>Договору  №</w:t>
      </w:r>
      <w:proofErr w:type="gramEnd"/>
    </w:p>
    <w:p w:rsidR="00EB66C7" w:rsidRDefault="00EB66C7" w:rsidP="00EB66C7">
      <w:pPr>
        <w:tabs>
          <w:tab w:val="left" w:pos="6950"/>
          <w:tab w:val="left" w:pos="7382"/>
        </w:tabs>
        <w:ind w:left="6662" w:hanging="181"/>
      </w:pPr>
      <w:r>
        <w:rPr>
          <w:rFonts w:eastAsia="Calibri"/>
          <w:bCs/>
          <w:color w:val="000000"/>
          <w:kern w:val="2"/>
          <w:lang w:val="ru-RU" w:eastAsia="en-US" w:bidi="hi-IN"/>
        </w:rPr>
        <w:t>від ______________2023 р.</w:t>
      </w:r>
    </w:p>
    <w:p w:rsidR="00EB66C7" w:rsidRDefault="00EB66C7" w:rsidP="00EB66C7">
      <w:pPr>
        <w:tabs>
          <w:tab w:val="left" w:pos="6921"/>
          <w:tab w:val="left" w:pos="7353"/>
        </w:tabs>
        <w:spacing w:after="160" w:line="252" w:lineRule="auto"/>
        <w:ind w:left="6633" w:hanging="6633"/>
        <w:jc w:val="center"/>
      </w:pPr>
      <w:proofErr w:type="spellStart"/>
      <w:r>
        <w:rPr>
          <w:rFonts w:eastAsia="Calibri"/>
          <w:color w:val="000000"/>
          <w:kern w:val="2"/>
          <w:lang w:val="ru-RU" w:eastAsia="en-US" w:bidi="hi-IN"/>
        </w:rPr>
        <w:t>Специфікація</w:t>
      </w:r>
      <w:proofErr w:type="spellEnd"/>
      <w:r>
        <w:rPr>
          <w:rFonts w:eastAsia="Calibri"/>
          <w:color w:val="000000"/>
          <w:kern w:val="2"/>
          <w:lang w:val="ru-RU" w:eastAsia="en-US" w:bidi="hi-IN"/>
        </w:rPr>
        <w:t xml:space="preserve"> №</w:t>
      </w:r>
      <w:r>
        <w:rPr>
          <w:rFonts w:eastAsia="Calibri"/>
          <w:color w:val="000000"/>
          <w:kern w:val="2"/>
          <w:lang w:val="en-US" w:eastAsia="en-US" w:bidi="hi-IN"/>
        </w:rPr>
        <w:t>1</w:t>
      </w:r>
    </w:p>
    <w:p w:rsidR="00EB66C7" w:rsidRDefault="00EB66C7" w:rsidP="00EB66C7">
      <w:pPr>
        <w:tabs>
          <w:tab w:val="left" w:pos="6921"/>
          <w:tab w:val="left" w:pos="7353"/>
        </w:tabs>
        <w:spacing w:after="160" w:line="252" w:lineRule="auto"/>
        <w:ind w:left="6633" w:hanging="6633"/>
        <w:jc w:val="center"/>
        <w:rPr>
          <w:rFonts w:eastAsia="Calibri"/>
          <w:color w:val="000000"/>
          <w:kern w:val="2"/>
          <w:lang w:val="ru-RU" w:eastAsia="en-US" w:bidi="hi-IN"/>
        </w:rPr>
      </w:pPr>
    </w:p>
    <w:tbl>
      <w:tblPr>
        <w:tblW w:w="10235" w:type="dxa"/>
        <w:tblInd w:w="-440" w:type="dxa"/>
        <w:tblLayout w:type="fixed"/>
        <w:tblCellMar>
          <w:top w:w="113" w:type="dxa"/>
          <w:bottom w:w="113" w:type="dxa"/>
        </w:tblCellMar>
        <w:tblLook w:val="0000" w:firstRow="0" w:lastRow="0" w:firstColumn="0" w:lastColumn="0" w:noHBand="0" w:noVBand="0"/>
      </w:tblPr>
      <w:tblGrid>
        <w:gridCol w:w="606"/>
        <w:gridCol w:w="2053"/>
        <w:gridCol w:w="2029"/>
        <w:gridCol w:w="840"/>
        <w:gridCol w:w="577"/>
        <w:gridCol w:w="851"/>
        <w:gridCol w:w="850"/>
        <w:gridCol w:w="993"/>
        <w:gridCol w:w="1436"/>
      </w:tblGrid>
      <w:tr w:rsidR="00EB66C7" w:rsidTr="00D47A13">
        <w:trPr>
          <w:trHeight w:val="57"/>
        </w:trPr>
        <w:tc>
          <w:tcPr>
            <w:tcW w:w="606" w:type="dxa"/>
            <w:tcBorders>
              <w:top w:val="single" w:sz="4" w:space="0" w:color="000000"/>
              <w:left w:val="single" w:sz="4" w:space="0" w:color="000000"/>
              <w:bottom w:val="single" w:sz="4" w:space="0" w:color="000000"/>
            </w:tcBorders>
            <w:shd w:val="clear" w:color="auto" w:fill="auto"/>
            <w:vAlign w:val="center"/>
          </w:tcPr>
          <w:p w:rsidR="00EB66C7" w:rsidRDefault="00EB66C7" w:rsidP="00A22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2" w:lineRule="auto"/>
              <w:jc w:val="both"/>
            </w:pPr>
            <w:r>
              <w:rPr>
                <w:rFonts w:eastAsia="Calibri"/>
                <w:b/>
                <w:bCs/>
                <w:kern w:val="2"/>
                <w:lang w:val="ru-RU" w:eastAsia="en-US" w:bidi="hi-IN"/>
              </w:rPr>
              <w:t>№</w:t>
            </w:r>
          </w:p>
          <w:p w:rsidR="00EB66C7" w:rsidRDefault="00EB66C7" w:rsidP="00A22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2" w:lineRule="auto"/>
              <w:jc w:val="both"/>
            </w:pPr>
            <w:r>
              <w:rPr>
                <w:rFonts w:eastAsia="Calibri"/>
                <w:b/>
                <w:bCs/>
                <w:kern w:val="2"/>
                <w:lang w:val="ru-RU" w:eastAsia="en-US" w:bidi="hi-IN"/>
              </w:rPr>
              <w:t>п/п</w:t>
            </w:r>
          </w:p>
        </w:tc>
        <w:tc>
          <w:tcPr>
            <w:tcW w:w="4082" w:type="dxa"/>
            <w:gridSpan w:val="2"/>
            <w:tcBorders>
              <w:top w:val="single" w:sz="4" w:space="0" w:color="000000"/>
              <w:left w:val="single" w:sz="4" w:space="0" w:color="000000"/>
              <w:bottom w:val="single" w:sz="4" w:space="0" w:color="000000"/>
            </w:tcBorders>
            <w:shd w:val="clear" w:color="auto" w:fill="auto"/>
            <w:vAlign w:val="center"/>
          </w:tcPr>
          <w:p w:rsidR="00EB66C7" w:rsidRPr="00D47A13" w:rsidRDefault="00EB66C7" w:rsidP="00A22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2" w:lineRule="auto"/>
              <w:jc w:val="center"/>
              <w:rPr>
                <w:sz w:val="20"/>
                <w:szCs w:val="20"/>
              </w:rPr>
            </w:pPr>
            <w:proofErr w:type="spellStart"/>
            <w:r w:rsidRPr="00D47A13">
              <w:rPr>
                <w:rFonts w:eastAsia="Calibri"/>
                <w:b/>
                <w:bCs/>
                <w:kern w:val="2"/>
                <w:sz w:val="20"/>
                <w:szCs w:val="20"/>
                <w:lang w:val="ru-RU" w:eastAsia="en-US" w:bidi="hi-IN"/>
              </w:rPr>
              <w:t>Найменування</w:t>
            </w:r>
            <w:proofErr w:type="spellEnd"/>
            <w:r w:rsidRPr="00D47A13">
              <w:rPr>
                <w:rFonts w:eastAsia="Calibri"/>
                <w:b/>
                <w:bCs/>
                <w:kern w:val="2"/>
                <w:sz w:val="20"/>
                <w:szCs w:val="20"/>
                <w:vertAlign w:val="superscript"/>
                <w:lang w:val="ru-RU" w:eastAsia="en-US" w:bidi="hi-IN"/>
              </w:rPr>
              <w:t>*</w:t>
            </w:r>
          </w:p>
        </w:tc>
        <w:tc>
          <w:tcPr>
            <w:tcW w:w="1417" w:type="dxa"/>
            <w:gridSpan w:val="2"/>
            <w:tcBorders>
              <w:top w:val="single" w:sz="4" w:space="0" w:color="000000"/>
              <w:left w:val="single" w:sz="4" w:space="0" w:color="000000"/>
              <w:bottom w:val="single" w:sz="4" w:space="0" w:color="000000"/>
            </w:tcBorders>
            <w:shd w:val="clear" w:color="auto" w:fill="auto"/>
            <w:vAlign w:val="center"/>
          </w:tcPr>
          <w:p w:rsidR="00EB66C7" w:rsidRPr="00D47A13" w:rsidRDefault="00EB66C7" w:rsidP="00A22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2" w:lineRule="auto"/>
              <w:jc w:val="both"/>
              <w:rPr>
                <w:sz w:val="20"/>
                <w:szCs w:val="20"/>
              </w:rPr>
            </w:pPr>
            <w:proofErr w:type="spellStart"/>
            <w:r w:rsidRPr="00D47A13">
              <w:rPr>
                <w:rFonts w:eastAsia="Calibri"/>
                <w:b/>
                <w:bCs/>
                <w:kern w:val="2"/>
                <w:sz w:val="20"/>
                <w:szCs w:val="20"/>
                <w:lang w:val="ru-RU" w:eastAsia="en-US" w:bidi="hi-IN"/>
              </w:rPr>
              <w:t>Країна</w:t>
            </w:r>
            <w:proofErr w:type="spellEnd"/>
            <w:r w:rsidRPr="00D47A13">
              <w:rPr>
                <w:rFonts w:eastAsia="Calibri"/>
                <w:b/>
                <w:bCs/>
                <w:kern w:val="2"/>
                <w:sz w:val="20"/>
                <w:szCs w:val="20"/>
                <w:lang w:val="ru-RU" w:eastAsia="en-US" w:bidi="hi-IN"/>
              </w:rPr>
              <w:t xml:space="preserve"> - </w:t>
            </w:r>
            <w:proofErr w:type="spellStart"/>
            <w:r w:rsidRPr="00D47A13">
              <w:rPr>
                <w:rFonts w:eastAsia="Calibri"/>
                <w:b/>
                <w:bCs/>
                <w:kern w:val="2"/>
                <w:sz w:val="20"/>
                <w:szCs w:val="20"/>
                <w:lang w:val="ru-RU" w:eastAsia="en-US" w:bidi="hi-IN"/>
              </w:rPr>
              <w:t>виробник</w:t>
            </w:r>
            <w:proofErr w:type="spellEnd"/>
          </w:p>
        </w:tc>
        <w:tc>
          <w:tcPr>
            <w:tcW w:w="851" w:type="dxa"/>
            <w:tcBorders>
              <w:top w:val="single" w:sz="4" w:space="0" w:color="000000"/>
              <w:left w:val="single" w:sz="4" w:space="0" w:color="000000"/>
              <w:bottom w:val="single" w:sz="4" w:space="0" w:color="000000"/>
            </w:tcBorders>
            <w:shd w:val="clear" w:color="auto" w:fill="auto"/>
            <w:vAlign w:val="center"/>
          </w:tcPr>
          <w:p w:rsidR="00EB66C7" w:rsidRPr="00D47A13" w:rsidRDefault="00EB66C7" w:rsidP="00A22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2" w:lineRule="auto"/>
              <w:jc w:val="both"/>
              <w:rPr>
                <w:sz w:val="20"/>
                <w:szCs w:val="20"/>
              </w:rPr>
            </w:pPr>
            <w:r w:rsidRPr="00D47A13">
              <w:rPr>
                <w:rFonts w:eastAsia="Calibri"/>
                <w:b/>
                <w:bCs/>
                <w:kern w:val="2"/>
                <w:sz w:val="20"/>
                <w:szCs w:val="20"/>
                <w:lang w:val="ru-RU" w:eastAsia="en-US" w:bidi="hi-IN"/>
              </w:rPr>
              <w:t>Од.</w:t>
            </w:r>
          </w:p>
          <w:p w:rsidR="00EB66C7" w:rsidRPr="00D47A13" w:rsidRDefault="00EB66C7" w:rsidP="00A22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2" w:lineRule="auto"/>
              <w:jc w:val="both"/>
              <w:rPr>
                <w:sz w:val="20"/>
                <w:szCs w:val="20"/>
              </w:rPr>
            </w:pPr>
            <w:proofErr w:type="spellStart"/>
            <w:r w:rsidRPr="00D47A13">
              <w:rPr>
                <w:rFonts w:eastAsia="Calibri"/>
                <w:b/>
                <w:bCs/>
                <w:kern w:val="2"/>
                <w:sz w:val="20"/>
                <w:szCs w:val="20"/>
                <w:lang w:val="ru-RU" w:eastAsia="en-US" w:bidi="hi-IN"/>
              </w:rPr>
              <w:t>вимір</w:t>
            </w:r>
            <w:proofErr w:type="spellEnd"/>
          </w:p>
        </w:tc>
        <w:tc>
          <w:tcPr>
            <w:tcW w:w="850" w:type="dxa"/>
            <w:tcBorders>
              <w:top w:val="single" w:sz="4" w:space="0" w:color="000000"/>
              <w:left w:val="single" w:sz="4" w:space="0" w:color="000000"/>
              <w:bottom w:val="single" w:sz="4" w:space="0" w:color="000000"/>
            </w:tcBorders>
            <w:shd w:val="clear" w:color="auto" w:fill="auto"/>
            <w:vAlign w:val="center"/>
          </w:tcPr>
          <w:p w:rsidR="00EB66C7" w:rsidRPr="00D47A13" w:rsidRDefault="00EB66C7" w:rsidP="00A22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2" w:lineRule="auto"/>
              <w:jc w:val="both"/>
              <w:rPr>
                <w:sz w:val="20"/>
                <w:szCs w:val="20"/>
              </w:rPr>
            </w:pPr>
            <w:proofErr w:type="spellStart"/>
            <w:r w:rsidRPr="00D47A13">
              <w:rPr>
                <w:rFonts w:eastAsia="Calibri"/>
                <w:b/>
                <w:bCs/>
                <w:kern w:val="2"/>
                <w:sz w:val="20"/>
                <w:szCs w:val="20"/>
                <w:lang w:val="ru-RU" w:eastAsia="en-US" w:bidi="hi-IN"/>
              </w:rPr>
              <w:t>Кіл-ть</w:t>
            </w:r>
            <w:proofErr w:type="spellEnd"/>
          </w:p>
        </w:tc>
        <w:tc>
          <w:tcPr>
            <w:tcW w:w="993" w:type="dxa"/>
            <w:tcBorders>
              <w:top w:val="single" w:sz="4" w:space="0" w:color="000000"/>
              <w:left w:val="single" w:sz="4" w:space="0" w:color="000000"/>
              <w:bottom w:val="single" w:sz="4" w:space="0" w:color="000000"/>
            </w:tcBorders>
            <w:shd w:val="clear" w:color="auto" w:fill="auto"/>
            <w:vAlign w:val="center"/>
          </w:tcPr>
          <w:p w:rsidR="00EB66C7" w:rsidRPr="00D47A13" w:rsidRDefault="00EB66C7" w:rsidP="00A22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2" w:lineRule="auto"/>
              <w:jc w:val="both"/>
              <w:rPr>
                <w:sz w:val="20"/>
                <w:szCs w:val="20"/>
              </w:rPr>
            </w:pPr>
            <w:proofErr w:type="spellStart"/>
            <w:r w:rsidRPr="00D47A13">
              <w:rPr>
                <w:rFonts w:eastAsia="Calibri"/>
                <w:b/>
                <w:bCs/>
                <w:kern w:val="2"/>
                <w:sz w:val="20"/>
                <w:szCs w:val="20"/>
                <w:lang w:val="ru-RU" w:eastAsia="en-US" w:bidi="hi-IN"/>
              </w:rPr>
              <w:t>Ціна</w:t>
            </w:r>
            <w:proofErr w:type="spellEnd"/>
            <w:r w:rsidRPr="00D47A13">
              <w:rPr>
                <w:rFonts w:eastAsia="Calibri"/>
                <w:b/>
                <w:bCs/>
                <w:kern w:val="2"/>
                <w:sz w:val="20"/>
                <w:szCs w:val="20"/>
                <w:lang w:val="ru-RU" w:eastAsia="en-US" w:bidi="hi-IN"/>
              </w:rPr>
              <w:t xml:space="preserve"> без ПДВ</w:t>
            </w:r>
            <w:r w:rsidRPr="00D47A13">
              <w:rPr>
                <w:rFonts w:eastAsia="Calibri"/>
                <w:b/>
                <w:bCs/>
                <w:kern w:val="2"/>
                <w:sz w:val="20"/>
                <w:szCs w:val="20"/>
                <w:vertAlign w:val="superscript"/>
                <w:lang w:val="ru-RU" w:eastAsia="en-US" w:bidi="hi-IN"/>
              </w:rPr>
              <w:t>*</w:t>
            </w:r>
            <w:r w:rsidRPr="00D47A13">
              <w:rPr>
                <w:rFonts w:eastAsia="Calibri"/>
                <w:b/>
                <w:bCs/>
                <w:kern w:val="2"/>
                <w:sz w:val="20"/>
                <w:szCs w:val="20"/>
                <w:lang w:val="ru-RU" w:eastAsia="en-US" w:bidi="hi-IN"/>
              </w:rPr>
              <w:t>, грн.</w:t>
            </w:r>
          </w:p>
        </w:tc>
        <w:tc>
          <w:tcPr>
            <w:tcW w:w="1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66C7" w:rsidRPr="00D47A13" w:rsidRDefault="00EB66C7" w:rsidP="00A22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2" w:lineRule="auto"/>
              <w:jc w:val="both"/>
              <w:rPr>
                <w:sz w:val="20"/>
                <w:szCs w:val="20"/>
              </w:rPr>
            </w:pPr>
            <w:r w:rsidRPr="00D47A13">
              <w:rPr>
                <w:rFonts w:eastAsia="Calibri"/>
                <w:b/>
                <w:bCs/>
                <w:kern w:val="2"/>
                <w:sz w:val="20"/>
                <w:szCs w:val="20"/>
                <w:lang w:val="ru-RU" w:eastAsia="en-US" w:bidi="hi-IN"/>
              </w:rPr>
              <w:t>Сума без ПДВ</w:t>
            </w:r>
            <w:r w:rsidRPr="00D47A13">
              <w:rPr>
                <w:rFonts w:eastAsia="Calibri"/>
                <w:b/>
                <w:bCs/>
                <w:kern w:val="2"/>
                <w:sz w:val="20"/>
                <w:szCs w:val="20"/>
                <w:vertAlign w:val="superscript"/>
                <w:lang w:val="ru-RU" w:eastAsia="en-US" w:bidi="hi-IN"/>
              </w:rPr>
              <w:t>*</w:t>
            </w:r>
            <w:r w:rsidRPr="00D47A13">
              <w:rPr>
                <w:rFonts w:eastAsia="Calibri"/>
                <w:b/>
                <w:bCs/>
                <w:kern w:val="2"/>
                <w:sz w:val="20"/>
                <w:szCs w:val="20"/>
                <w:lang w:val="ru-RU" w:eastAsia="en-US" w:bidi="hi-IN"/>
              </w:rPr>
              <w:t>, грн.</w:t>
            </w:r>
          </w:p>
        </w:tc>
      </w:tr>
      <w:tr w:rsidR="00EB66C7" w:rsidTr="00D47A13">
        <w:trPr>
          <w:trHeight w:hRule="exact" w:val="1164"/>
        </w:trPr>
        <w:tc>
          <w:tcPr>
            <w:tcW w:w="606" w:type="dxa"/>
            <w:tcBorders>
              <w:top w:val="single" w:sz="4" w:space="0" w:color="000000"/>
              <w:left w:val="single" w:sz="4" w:space="0" w:color="000000"/>
              <w:bottom w:val="single" w:sz="4" w:space="0" w:color="000000"/>
            </w:tcBorders>
            <w:shd w:val="clear" w:color="auto" w:fill="auto"/>
            <w:vAlign w:val="center"/>
          </w:tcPr>
          <w:p w:rsidR="00EB66C7" w:rsidRDefault="00EB66C7" w:rsidP="00A22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60" w:line="252" w:lineRule="auto"/>
              <w:jc w:val="both"/>
              <w:rPr>
                <w:rFonts w:eastAsia="Calibri"/>
                <w:b/>
                <w:bCs/>
                <w:kern w:val="2"/>
                <w:lang w:val="ru-RU" w:eastAsia="en-US" w:bidi="hi-IN"/>
              </w:rPr>
            </w:pPr>
          </w:p>
        </w:tc>
        <w:tc>
          <w:tcPr>
            <w:tcW w:w="4082" w:type="dxa"/>
            <w:gridSpan w:val="2"/>
            <w:tcBorders>
              <w:top w:val="single" w:sz="4" w:space="0" w:color="000000"/>
              <w:left w:val="single" w:sz="4" w:space="0" w:color="000000"/>
              <w:bottom w:val="single" w:sz="4" w:space="0" w:color="000000"/>
            </w:tcBorders>
            <w:shd w:val="clear" w:color="auto" w:fill="auto"/>
          </w:tcPr>
          <w:p w:rsidR="00EB66C7" w:rsidRDefault="00EB66C7" w:rsidP="00A22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60" w:line="252" w:lineRule="auto"/>
              <w:jc w:val="both"/>
              <w:rPr>
                <w:rFonts w:eastAsia="Calibri"/>
                <w:b/>
                <w:bCs/>
                <w:kern w:val="2"/>
                <w:lang w:val="ru-RU" w:eastAsia="en-US" w:bidi="hi-IN"/>
              </w:rPr>
            </w:pPr>
          </w:p>
        </w:tc>
        <w:tc>
          <w:tcPr>
            <w:tcW w:w="1417" w:type="dxa"/>
            <w:gridSpan w:val="2"/>
            <w:tcBorders>
              <w:top w:val="single" w:sz="4" w:space="0" w:color="000000"/>
              <w:left w:val="single" w:sz="4" w:space="0" w:color="000000"/>
              <w:bottom w:val="single" w:sz="4" w:space="0" w:color="000000"/>
            </w:tcBorders>
            <w:shd w:val="clear" w:color="auto" w:fill="auto"/>
            <w:vAlign w:val="center"/>
          </w:tcPr>
          <w:p w:rsidR="00EB66C7" w:rsidRDefault="00EB66C7" w:rsidP="00A22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60" w:line="252" w:lineRule="auto"/>
              <w:jc w:val="both"/>
              <w:rPr>
                <w:rFonts w:eastAsia="Calibri"/>
                <w:b/>
                <w:bCs/>
                <w:kern w:val="2"/>
                <w:lang w:val="ru-RU" w:eastAsia="en-US" w:bidi="hi-IN"/>
              </w:rPr>
            </w:pPr>
          </w:p>
        </w:tc>
        <w:tc>
          <w:tcPr>
            <w:tcW w:w="851" w:type="dxa"/>
            <w:tcBorders>
              <w:top w:val="single" w:sz="4" w:space="0" w:color="000000"/>
              <w:left w:val="single" w:sz="4" w:space="0" w:color="000000"/>
              <w:bottom w:val="single" w:sz="4" w:space="0" w:color="000000"/>
            </w:tcBorders>
            <w:shd w:val="clear" w:color="auto" w:fill="auto"/>
            <w:vAlign w:val="center"/>
          </w:tcPr>
          <w:p w:rsidR="00EB66C7" w:rsidRDefault="00EB66C7" w:rsidP="00A22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60" w:line="252" w:lineRule="auto"/>
              <w:jc w:val="both"/>
              <w:rPr>
                <w:rFonts w:eastAsia="Calibri"/>
                <w:b/>
                <w:bCs/>
                <w:kern w:val="2"/>
                <w:lang w:val="ru-RU" w:eastAsia="en-US" w:bidi="hi-IN"/>
              </w:rPr>
            </w:pPr>
          </w:p>
        </w:tc>
        <w:tc>
          <w:tcPr>
            <w:tcW w:w="850" w:type="dxa"/>
            <w:tcBorders>
              <w:top w:val="single" w:sz="4" w:space="0" w:color="000000"/>
              <w:left w:val="single" w:sz="4" w:space="0" w:color="000000"/>
              <w:bottom w:val="single" w:sz="4" w:space="0" w:color="000000"/>
            </w:tcBorders>
            <w:shd w:val="clear" w:color="auto" w:fill="auto"/>
            <w:vAlign w:val="center"/>
          </w:tcPr>
          <w:p w:rsidR="00EB66C7" w:rsidRDefault="00EB66C7" w:rsidP="00A22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60" w:line="252" w:lineRule="auto"/>
              <w:jc w:val="both"/>
              <w:rPr>
                <w:rFonts w:eastAsia="Calibri"/>
                <w:b/>
                <w:bCs/>
                <w:kern w:val="2"/>
                <w:lang w:val="ru-RU" w:eastAsia="en-US" w:bidi="hi-IN"/>
              </w:rPr>
            </w:pPr>
          </w:p>
        </w:tc>
        <w:tc>
          <w:tcPr>
            <w:tcW w:w="993" w:type="dxa"/>
            <w:tcBorders>
              <w:top w:val="single" w:sz="4" w:space="0" w:color="000000"/>
              <w:left w:val="single" w:sz="4" w:space="0" w:color="000000"/>
              <w:bottom w:val="single" w:sz="4" w:space="0" w:color="000000"/>
            </w:tcBorders>
            <w:shd w:val="clear" w:color="auto" w:fill="auto"/>
            <w:vAlign w:val="center"/>
          </w:tcPr>
          <w:p w:rsidR="00EB66C7" w:rsidRDefault="00EB66C7" w:rsidP="00A22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60" w:line="252" w:lineRule="auto"/>
              <w:jc w:val="both"/>
              <w:rPr>
                <w:rFonts w:eastAsia="Calibri"/>
                <w:b/>
                <w:bCs/>
                <w:kern w:val="2"/>
                <w:lang w:val="ru-RU" w:eastAsia="en-US" w:bidi="hi-IN"/>
              </w:rPr>
            </w:pPr>
          </w:p>
        </w:tc>
        <w:tc>
          <w:tcPr>
            <w:tcW w:w="1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66C7" w:rsidRDefault="00EB66C7" w:rsidP="00A22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60" w:line="252" w:lineRule="auto"/>
              <w:jc w:val="both"/>
              <w:rPr>
                <w:rFonts w:eastAsia="Calibri"/>
                <w:b/>
                <w:bCs/>
                <w:kern w:val="2"/>
                <w:lang w:val="ru-RU" w:eastAsia="en-US" w:bidi="hi-IN"/>
              </w:rPr>
            </w:pPr>
          </w:p>
        </w:tc>
      </w:tr>
      <w:tr w:rsidR="00EB66C7" w:rsidTr="00D47A13">
        <w:trPr>
          <w:trHeight w:val="57"/>
        </w:trPr>
        <w:tc>
          <w:tcPr>
            <w:tcW w:w="606" w:type="dxa"/>
            <w:tcBorders>
              <w:top w:val="single" w:sz="4" w:space="0" w:color="000000"/>
              <w:left w:val="single" w:sz="4" w:space="0" w:color="auto"/>
              <w:bottom w:val="single" w:sz="4" w:space="0" w:color="auto"/>
            </w:tcBorders>
            <w:shd w:val="clear" w:color="auto" w:fill="auto"/>
          </w:tcPr>
          <w:p w:rsidR="00EB66C7" w:rsidRDefault="00EB66C7" w:rsidP="00A22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60" w:line="252" w:lineRule="auto"/>
              <w:jc w:val="both"/>
              <w:rPr>
                <w:rFonts w:eastAsia="Calibri"/>
                <w:b/>
                <w:bCs/>
                <w:kern w:val="2"/>
                <w:lang w:val="ru-RU" w:eastAsia="en-US" w:bidi="hi-IN"/>
              </w:rPr>
            </w:pPr>
          </w:p>
        </w:tc>
        <w:tc>
          <w:tcPr>
            <w:tcW w:w="2053" w:type="dxa"/>
            <w:tcBorders>
              <w:top w:val="single" w:sz="4" w:space="0" w:color="000000"/>
              <w:bottom w:val="single" w:sz="4" w:space="0" w:color="auto"/>
            </w:tcBorders>
            <w:shd w:val="clear" w:color="auto" w:fill="auto"/>
          </w:tcPr>
          <w:p w:rsidR="00EB66C7" w:rsidRDefault="00EB66C7" w:rsidP="00A22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60" w:line="252" w:lineRule="auto"/>
              <w:jc w:val="both"/>
              <w:rPr>
                <w:rFonts w:eastAsia="Calibri"/>
                <w:kern w:val="2"/>
                <w:lang w:val="ru-RU" w:eastAsia="en-US" w:bidi="hi-IN"/>
              </w:rPr>
            </w:pPr>
          </w:p>
        </w:tc>
        <w:tc>
          <w:tcPr>
            <w:tcW w:w="2869" w:type="dxa"/>
            <w:gridSpan w:val="2"/>
            <w:tcBorders>
              <w:top w:val="single" w:sz="4" w:space="0" w:color="000000"/>
              <w:bottom w:val="single" w:sz="4" w:space="0" w:color="auto"/>
            </w:tcBorders>
            <w:shd w:val="clear" w:color="auto" w:fill="auto"/>
          </w:tcPr>
          <w:p w:rsidR="00EB66C7" w:rsidRDefault="00EB66C7" w:rsidP="00A22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60" w:line="252" w:lineRule="auto"/>
              <w:jc w:val="both"/>
              <w:rPr>
                <w:rFonts w:eastAsia="Calibri"/>
                <w:kern w:val="2"/>
                <w:lang w:val="ru-RU" w:eastAsia="en-US" w:bidi="hi-IN"/>
              </w:rPr>
            </w:pPr>
          </w:p>
        </w:tc>
        <w:tc>
          <w:tcPr>
            <w:tcW w:w="3271" w:type="dxa"/>
            <w:gridSpan w:val="4"/>
            <w:tcBorders>
              <w:top w:val="single" w:sz="4" w:space="0" w:color="000000"/>
              <w:bottom w:val="single" w:sz="4" w:space="0" w:color="auto"/>
            </w:tcBorders>
            <w:shd w:val="clear" w:color="auto" w:fill="auto"/>
          </w:tcPr>
          <w:p w:rsidR="00EB66C7" w:rsidRDefault="00EB66C7" w:rsidP="00A22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2" w:lineRule="auto"/>
              <w:jc w:val="both"/>
            </w:pPr>
            <w:r>
              <w:rPr>
                <w:rFonts w:eastAsia="Calibri"/>
                <w:kern w:val="2"/>
                <w:lang w:val="ru-RU" w:eastAsia="en-US" w:bidi="hi-IN"/>
              </w:rPr>
              <w:t>Сума без ПДВ</w:t>
            </w:r>
          </w:p>
        </w:tc>
        <w:tc>
          <w:tcPr>
            <w:tcW w:w="1436" w:type="dxa"/>
            <w:tcBorders>
              <w:top w:val="single" w:sz="4" w:space="0" w:color="000000"/>
              <w:left w:val="single" w:sz="4" w:space="0" w:color="000000"/>
              <w:bottom w:val="single" w:sz="4" w:space="0" w:color="auto"/>
              <w:right w:val="single" w:sz="4" w:space="0" w:color="000000"/>
            </w:tcBorders>
            <w:shd w:val="clear" w:color="auto" w:fill="auto"/>
          </w:tcPr>
          <w:p w:rsidR="00EB66C7" w:rsidRDefault="00EB66C7" w:rsidP="00A22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60" w:line="252" w:lineRule="auto"/>
              <w:jc w:val="both"/>
              <w:rPr>
                <w:rFonts w:eastAsia="Calibri"/>
                <w:b/>
                <w:kern w:val="2"/>
                <w:lang w:val="ru-RU" w:eastAsia="en-US" w:bidi="hi-IN"/>
              </w:rPr>
            </w:pPr>
          </w:p>
        </w:tc>
      </w:tr>
      <w:tr w:rsidR="00EB66C7" w:rsidTr="00D47A13">
        <w:trPr>
          <w:trHeight w:val="57"/>
        </w:trPr>
        <w:tc>
          <w:tcPr>
            <w:tcW w:w="606" w:type="dxa"/>
            <w:tcBorders>
              <w:top w:val="single" w:sz="4" w:space="0" w:color="auto"/>
              <w:left w:val="single" w:sz="4" w:space="0" w:color="auto"/>
              <w:bottom w:val="single" w:sz="4" w:space="0" w:color="auto"/>
            </w:tcBorders>
            <w:shd w:val="clear" w:color="auto" w:fill="auto"/>
          </w:tcPr>
          <w:p w:rsidR="00EB66C7" w:rsidRDefault="00EB66C7" w:rsidP="00A22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60" w:line="252" w:lineRule="auto"/>
              <w:jc w:val="both"/>
              <w:rPr>
                <w:rFonts w:eastAsia="Calibri"/>
                <w:b/>
                <w:kern w:val="2"/>
                <w:lang w:val="ru-RU" w:eastAsia="en-US" w:bidi="hi-IN"/>
              </w:rPr>
            </w:pPr>
          </w:p>
        </w:tc>
        <w:tc>
          <w:tcPr>
            <w:tcW w:w="2053" w:type="dxa"/>
            <w:tcBorders>
              <w:top w:val="single" w:sz="4" w:space="0" w:color="auto"/>
              <w:bottom w:val="single" w:sz="4" w:space="0" w:color="auto"/>
            </w:tcBorders>
            <w:shd w:val="clear" w:color="auto" w:fill="auto"/>
          </w:tcPr>
          <w:p w:rsidR="00EB66C7" w:rsidRDefault="00EB66C7" w:rsidP="00A22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60" w:line="252" w:lineRule="auto"/>
              <w:jc w:val="both"/>
              <w:rPr>
                <w:rFonts w:eastAsia="Calibri"/>
                <w:b/>
                <w:kern w:val="2"/>
                <w:lang w:val="ru-RU" w:eastAsia="en-US" w:bidi="hi-IN"/>
              </w:rPr>
            </w:pPr>
          </w:p>
        </w:tc>
        <w:tc>
          <w:tcPr>
            <w:tcW w:w="2869" w:type="dxa"/>
            <w:gridSpan w:val="2"/>
            <w:tcBorders>
              <w:top w:val="single" w:sz="4" w:space="0" w:color="auto"/>
              <w:bottom w:val="single" w:sz="4" w:space="0" w:color="auto"/>
            </w:tcBorders>
            <w:shd w:val="clear" w:color="auto" w:fill="auto"/>
          </w:tcPr>
          <w:p w:rsidR="00EB66C7" w:rsidRDefault="00EB66C7" w:rsidP="00A22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60" w:line="252" w:lineRule="auto"/>
              <w:jc w:val="both"/>
              <w:rPr>
                <w:rFonts w:eastAsia="Calibri"/>
                <w:b/>
                <w:kern w:val="2"/>
                <w:lang w:val="ru-RU" w:eastAsia="en-US" w:bidi="hi-IN"/>
              </w:rPr>
            </w:pPr>
          </w:p>
        </w:tc>
        <w:tc>
          <w:tcPr>
            <w:tcW w:w="3271" w:type="dxa"/>
            <w:gridSpan w:val="4"/>
            <w:tcBorders>
              <w:top w:val="single" w:sz="4" w:space="0" w:color="auto"/>
              <w:bottom w:val="single" w:sz="4" w:space="0" w:color="auto"/>
            </w:tcBorders>
            <w:shd w:val="clear" w:color="auto" w:fill="auto"/>
          </w:tcPr>
          <w:p w:rsidR="00EB66C7" w:rsidRDefault="00EB66C7" w:rsidP="00A22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2" w:lineRule="auto"/>
              <w:jc w:val="both"/>
            </w:pPr>
            <w:r>
              <w:rPr>
                <w:rFonts w:eastAsia="Calibri"/>
                <w:kern w:val="2"/>
                <w:lang w:val="ru-RU" w:eastAsia="en-US" w:bidi="hi-IN"/>
              </w:rPr>
              <w:t>ПДВ</w:t>
            </w:r>
          </w:p>
        </w:tc>
        <w:tc>
          <w:tcPr>
            <w:tcW w:w="1436" w:type="dxa"/>
            <w:tcBorders>
              <w:top w:val="single" w:sz="4" w:space="0" w:color="auto"/>
              <w:left w:val="single" w:sz="4" w:space="0" w:color="000000"/>
              <w:bottom w:val="single" w:sz="4" w:space="0" w:color="auto"/>
              <w:right w:val="single" w:sz="4" w:space="0" w:color="000000"/>
            </w:tcBorders>
            <w:shd w:val="clear" w:color="auto" w:fill="auto"/>
          </w:tcPr>
          <w:p w:rsidR="00EB66C7" w:rsidRDefault="00D47A13" w:rsidP="00A22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60" w:line="252" w:lineRule="auto"/>
              <w:jc w:val="both"/>
              <w:rPr>
                <w:rFonts w:eastAsia="Calibri"/>
                <w:kern w:val="2"/>
                <w:lang w:val="ru-RU" w:eastAsia="en-US" w:bidi="hi-IN"/>
              </w:rPr>
            </w:pPr>
            <w:r>
              <w:rPr>
                <w:rFonts w:eastAsia="Calibri"/>
                <w:kern w:val="2"/>
                <w:lang w:val="ru-RU" w:eastAsia="en-US" w:bidi="hi-IN"/>
              </w:rPr>
              <w:t>0,00</w:t>
            </w:r>
          </w:p>
        </w:tc>
      </w:tr>
      <w:tr w:rsidR="00EB66C7" w:rsidTr="00D47A13">
        <w:trPr>
          <w:trHeight w:val="57"/>
        </w:trPr>
        <w:tc>
          <w:tcPr>
            <w:tcW w:w="606" w:type="dxa"/>
            <w:tcBorders>
              <w:top w:val="single" w:sz="4" w:space="0" w:color="auto"/>
              <w:left w:val="single" w:sz="4" w:space="0" w:color="auto"/>
            </w:tcBorders>
            <w:shd w:val="clear" w:color="auto" w:fill="auto"/>
          </w:tcPr>
          <w:p w:rsidR="00EB66C7" w:rsidRDefault="00EB66C7" w:rsidP="00A22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60" w:line="252" w:lineRule="auto"/>
              <w:jc w:val="both"/>
              <w:rPr>
                <w:rFonts w:eastAsia="Calibri"/>
                <w:kern w:val="2"/>
                <w:lang w:val="ru-RU" w:eastAsia="en-US" w:bidi="hi-IN"/>
              </w:rPr>
            </w:pPr>
          </w:p>
        </w:tc>
        <w:tc>
          <w:tcPr>
            <w:tcW w:w="2053" w:type="dxa"/>
            <w:tcBorders>
              <w:top w:val="single" w:sz="4" w:space="0" w:color="auto"/>
              <w:bottom w:val="single" w:sz="4" w:space="0" w:color="auto"/>
            </w:tcBorders>
            <w:shd w:val="clear" w:color="auto" w:fill="auto"/>
          </w:tcPr>
          <w:p w:rsidR="00EB66C7" w:rsidRDefault="00EB66C7" w:rsidP="00A22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60" w:line="252" w:lineRule="auto"/>
              <w:jc w:val="both"/>
              <w:rPr>
                <w:rFonts w:eastAsia="Calibri"/>
                <w:kern w:val="2"/>
                <w:lang w:val="ru-RU" w:eastAsia="en-US" w:bidi="hi-IN"/>
              </w:rPr>
            </w:pPr>
          </w:p>
        </w:tc>
        <w:tc>
          <w:tcPr>
            <w:tcW w:w="2869" w:type="dxa"/>
            <w:gridSpan w:val="2"/>
            <w:tcBorders>
              <w:top w:val="single" w:sz="4" w:space="0" w:color="auto"/>
              <w:bottom w:val="single" w:sz="4" w:space="0" w:color="auto"/>
            </w:tcBorders>
            <w:shd w:val="clear" w:color="auto" w:fill="auto"/>
          </w:tcPr>
          <w:p w:rsidR="00EB66C7" w:rsidRDefault="00EB66C7" w:rsidP="00A22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60" w:line="252" w:lineRule="auto"/>
              <w:jc w:val="both"/>
              <w:rPr>
                <w:rFonts w:eastAsia="Calibri"/>
                <w:kern w:val="2"/>
                <w:lang w:val="ru-RU" w:eastAsia="en-US" w:bidi="hi-IN"/>
              </w:rPr>
            </w:pPr>
          </w:p>
        </w:tc>
        <w:tc>
          <w:tcPr>
            <w:tcW w:w="3271" w:type="dxa"/>
            <w:gridSpan w:val="4"/>
            <w:tcBorders>
              <w:top w:val="single" w:sz="4" w:space="0" w:color="auto"/>
              <w:bottom w:val="single" w:sz="4" w:space="0" w:color="auto"/>
            </w:tcBorders>
            <w:shd w:val="clear" w:color="auto" w:fill="auto"/>
          </w:tcPr>
          <w:p w:rsidR="00EB66C7" w:rsidRDefault="00EB66C7" w:rsidP="00A22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2" w:lineRule="auto"/>
              <w:jc w:val="both"/>
            </w:pPr>
            <w:r>
              <w:rPr>
                <w:rFonts w:eastAsia="Calibri"/>
                <w:kern w:val="2"/>
                <w:lang w:val="ru-RU" w:eastAsia="en-US" w:bidi="hi-IN"/>
              </w:rPr>
              <w:t>Сума разом з ПДВ</w:t>
            </w:r>
          </w:p>
        </w:tc>
        <w:tc>
          <w:tcPr>
            <w:tcW w:w="1436" w:type="dxa"/>
            <w:tcBorders>
              <w:top w:val="single" w:sz="4" w:space="0" w:color="auto"/>
              <w:left w:val="single" w:sz="4" w:space="0" w:color="000000"/>
              <w:bottom w:val="single" w:sz="4" w:space="0" w:color="000000"/>
              <w:right w:val="single" w:sz="4" w:space="0" w:color="000000"/>
            </w:tcBorders>
            <w:shd w:val="clear" w:color="auto" w:fill="auto"/>
          </w:tcPr>
          <w:p w:rsidR="00EB66C7" w:rsidRDefault="00EB66C7" w:rsidP="00A22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60" w:line="252" w:lineRule="auto"/>
              <w:jc w:val="both"/>
              <w:rPr>
                <w:rFonts w:eastAsia="Calibri"/>
                <w:b/>
                <w:kern w:val="2"/>
                <w:lang w:val="ru-RU" w:eastAsia="en-US" w:bidi="hi-IN"/>
              </w:rPr>
            </w:pPr>
          </w:p>
        </w:tc>
      </w:tr>
    </w:tbl>
    <w:p w:rsidR="00EB66C7" w:rsidRDefault="00EB66C7" w:rsidP="00EB66C7">
      <w:pPr>
        <w:suppressAutoHyphens w:val="0"/>
        <w:ind w:firstLine="709"/>
        <w:jc w:val="both"/>
      </w:pPr>
      <w:r>
        <w:rPr>
          <w:rFonts w:eastAsia="Calibri"/>
          <w:i/>
          <w:kern w:val="2"/>
          <w:sz w:val="28"/>
          <w:szCs w:val="28"/>
          <w:vertAlign w:val="superscript"/>
          <w:lang w:bidi="hi-IN"/>
        </w:rPr>
        <w:t>*</w:t>
      </w:r>
      <w:r>
        <w:rPr>
          <w:rFonts w:eastAsia="Calibri"/>
          <w:i/>
          <w:kern w:val="2"/>
          <w:sz w:val="28"/>
          <w:szCs w:val="28"/>
          <w:lang w:bidi="hi-IN"/>
        </w:rPr>
        <w:t>У разі, якщо Продавець є платником ПДВ, ціна за одиницю, загальна вартість, та загальна вартість пропозиції зазначається з ПДВ. Згідно цих особливостей КМУ №178 від 02.03.2022 для даної категорії товарів ПДВ 0%.</w:t>
      </w:r>
    </w:p>
    <w:p w:rsidR="00EB66C7" w:rsidRDefault="00EB66C7" w:rsidP="00EB66C7">
      <w:pPr>
        <w:spacing w:after="160" w:line="252" w:lineRule="auto"/>
      </w:pPr>
      <w:r>
        <w:rPr>
          <w:rFonts w:eastAsia="Calibri"/>
          <w:i/>
          <w:kern w:val="2"/>
          <w:sz w:val="28"/>
          <w:szCs w:val="28"/>
          <w:lang w:bidi="hi-IN"/>
        </w:rPr>
        <w:t>У разі, якщо Учасник не є платником ПДВ, ціна за одиницю, загальна вартість, та загальна вартість пропозиції зазначається без ПДВ</w:t>
      </w:r>
      <w:r>
        <w:rPr>
          <w:rFonts w:eastAsia="Calibri"/>
          <w:b/>
          <w:color w:val="000000"/>
          <w:kern w:val="2"/>
          <w:lang w:eastAsia="en-US" w:bidi="hi-IN"/>
        </w:rPr>
        <w:t>.</w:t>
      </w:r>
    </w:p>
    <w:p w:rsidR="00EB66C7" w:rsidRDefault="00EB66C7" w:rsidP="00EB66C7">
      <w:pPr>
        <w:spacing w:after="160" w:line="252" w:lineRule="auto"/>
        <w:rPr>
          <w:rFonts w:eastAsia="Calibri"/>
          <w:b/>
          <w:bCs/>
          <w:caps/>
          <w:kern w:val="2"/>
          <w:lang w:val="ru-RU" w:eastAsia="en-US" w:bidi="hi-IN"/>
        </w:rPr>
      </w:pPr>
    </w:p>
    <w:tbl>
      <w:tblPr>
        <w:tblW w:w="0" w:type="auto"/>
        <w:tblLayout w:type="fixed"/>
        <w:tblLook w:val="0000" w:firstRow="0" w:lastRow="0" w:firstColumn="0" w:lastColumn="0" w:noHBand="0" w:noVBand="0"/>
      </w:tblPr>
      <w:tblGrid>
        <w:gridCol w:w="4680"/>
        <w:gridCol w:w="4680"/>
      </w:tblGrid>
      <w:tr w:rsidR="00EB66C7" w:rsidTr="00A22048">
        <w:trPr>
          <w:trHeight w:val="2877"/>
        </w:trPr>
        <w:tc>
          <w:tcPr>
            <w:tcW w:w="4680" w:type="dxa"/>
            <w:shd w:val="clear" w:color="auto" w:fill="auto"/>
          </w:tcPr>
          <w:p w:rsidR="00EB66C7" w:rsidRDefault="00EB66C7" w:rsidP="00A22048">
            <w:pPr>
              <w:spacing w:after="160" w:line="252" w:lineRule="auto"/>
              <w:ind w:right="-142"/>
              <w:jc w:val="both"/>
            </w:pPr>
            <w:r>
              <w:rPr>
                <w:rFonts w:eastAsia="Calibri"/>
                <w:b/>
                <w:kern w:val="2"/>
                <w:u w:val="single"/>
                <w:lang w:val="ru-RU" w:eastAsia="en-US" w:bidi="hi-IN"/>
              </w:rPr>
              <w:t xml:space="preserve">ПРОДАВЕЦЬ: </w:t>
            </w:r>
          </w:p>
          <w:p w:rsidR="00EB66C7" w:rsidRDefault="00EB66C7" w:rsidP="00A22048">
            <w:pPr>
              <w:spacing w:after="160" w:line="252" w:lineRule="auto"/>
              <w:ind w:right="-3"/>
              <w:jc w:val="both"/>
              <w:rPr>
                <w:rFonts w:eastAsia="Calibri"/>
                <w:b/>
                <w:kern w:val="2"/>
                <w:u w:val="single"/>
                <w:lang w:val="ru-RU" w:eastAsia="en-US" w:bidi="hi-IN"/>
              </w:rPr>
            </w:pPr>
          </w:p>
        </w:tc>
        <w:tc>
          <w:tcPr>
            <w:tcW w:w="4680" w:type="dxa"/>
            <w:shd w:val="clear" w:color="auto" w:fill="auto"/>
          </w:tcPr>
          <w:p w:rsidR="00EB66C7" w:rsidRDefault="00EB66C7" w:rsidP="00A22048">
            <w:pPr>
              <w:widowControl w:val="0"/>
              <w:tabs>
                <w:tab w:val="left" w:pos="7657"/>
              </w:tabs>
              <w:jc w:val="both"/>
              <w:rPr>
                <w:rFonts w:eastAsia="Calibri"/>
                <w:b/>
                <w:bCs/>
                <w:kern w:val="2"/>
                <w:u w:val="single"/>
                <w:shd w:val="clear" w:color="auto" w:fill="FFFFFF"/>
                <w:lang w:val="ru-RU" w:eastAsia="uk-UA" w:bidi="hi-IN"/>
              </w:rPr>
            </w:pPr>
            <w:r>
              <w:rPr>
                <w:rFonts w:eastAsia="Calibri"/>
                <w:b/>
                <w:bCs/>
                <w:kern w:val="2"/>
                <w:u w:val="single"/>
                <w:shd w:val="clear" w:color="auto" w:fill="FFFFFF"/>
                <w:lang w:val="ru-RU" w:eastAsia="uk-UA" w:bidi="hi-IN"/>
              </w:rPr>
              <w:t>ПОКУПЕЦЬ:</w:t>
            </w:r>
          </w:p>
          <w:p w:rsidR="00D47A13" w:rsidRDefault="00D47A13" w:rsidP="00A22048">
            <w:pPr>
              <w:widowControl w:val="0"/>
              <w:tabs>
                <w:tab w:val="left" w:pos="7657"/>
              </w:tabs>
              <w:jc w:val="both"/>
            </w:pPr>
          </w:p>
          <w:p w:rsidR="00D47A13" w:rsidRPr="00D47A13" w:rsidRDefault="00D47A13" w:rsidP="00D47A13">
            <w:pPr>
              <w:rPr>
                <w:rFonts w:eastAsia="Arial Unicode MS"/>
                <w:b/>
                <w:lang w:eastAsia="ar-SA"/>
              </w:rPr>
            </w:pPr>
            <w:r w:rsidRPr="00D47A13">
              <w:rPr>
                <w:rFonts w:eastAsia="Arial Unicode MS"/>
                <w:b/>
                <w:lang w:eastAsia="ar-SA"/>
              </w:rPr>
              <w:t>1 ДПРЗ Головного управління ДСНС</w:t>
            </w:r>
          </w:p>
          <w:p w:rsidR="00D47A13" w:rsidRDefault="00D47A13" w:rsidP="00D47A13">
            <w:pPr>
              <w:rPr>
                <w:rFonts w:eastAsia="Arial Unicode MS"/>
                <w:b/>
                <w:lang w:eastAsia="ar-SA"/>
              </w:rPr>
            </w:pPr>
            <w:r w:rsidRPr="00D47A13">
              <w:rPr>
                <w:rFonts w:eastAsia="Arial Unicode MS"/>
                <w:b/>
                <w:lang w:eastAsia="ar-SA"/>
              </w:rPr>
              <w:t>України у Чернівецькій області</w:t>
            </w:r>
          </w:p>
          <w:p w:rsidR="00D47A13" w:rsidRPr="00D47A13" w:rsidRDefault="00D47A13" w:rsidP="00D47A13">
            <w:pPr>
              <w:rPr>
                <w:rFonts w:eastAsia="Arial Unicode MS"/>
                <w:b/>
                <w:lang w:eastAsia="ar-SA"/>
              </w:rPr>
            </w:pPr>
          </w:p>
          <w:p w:rsidR="00D47A13" w:rsidRPr="00C070D6" w:rsidRDefault="00D47A13" w:rsidP="00D47A13">
            <w:pPr>
              <w:rPr>
                <w:rFonts w:eastAsia="Arial Unicode MS"/>
                <w:lang w:eastAsia="ar-SA"/>
              </w:rPr>
            </w:pPr>
            <w:r w:rsidRPr="00C070D6">
              <w:rPr>
                <w:rFonts w:eastAsia="Arial Unicode MS"/>
                <w:lang w:eastAsia="ar-SA"/>
              </w:rPr>
              <w:t>58002, м. Чернівці, вул. Л.Українки,3 Б</w:t>
            </w:r>
          </w:p>
          <w:p w:rsidR="00D47A13" w:rsidRPr="00C070D6" w:rsidRDefault="00D47A13" w:rsidP="00D47A13">
            <w:pPr>
              <w:rPr>
                <w:rFonts w:eastAsia="Arial Unicode MS"/>
                <w:lang w:eastAsia="ar-SA"/>
              </w:rPr>
            </w:pPr>
            <w:r w:rsidRPr="00C070D6">
              <w:rPr>
                <w:rFonts w:eastAsia="Arial Unicode MS"/>
                <w:lang w:eastAsia="ar-SA"/>
              </w:rPr>
              <w:t>код 38289513</w:t>
            </w:r>
          </w:p>
          <w:p w:rsidR="00D47A13" w:rsidRPr="00C070D6" w:rsidRDefault="00D47A13" w:rsidP="00D47A13">
            <w:pPr>
              <w:rPr>
                <w:rFonts w:eastAsia="Arial Unicode MS"/>
                <w:lang w:eastAsia="ar-SA"/>
              </w:rPr>
            </w:pPr>
            <w:r w:rsidRPr="00C070D6">
              <w:rPr>
                <w:rFonts w:eastAsia="Arial Unicode MS"/>
                <w:lang w:eastAsia="ar-SA"/>
              </w:rPr>
              <w:t xml:space="preserve">р/р </w:t>
            </w:r>
            <w:r w:rsidRPr="00C070D6">
              <w:rPr>
                <w:rFonts w:eastAsia="Arial Unicode MS"/>
                <w:lang w:val="en-US" w:eastAsia="ar-SA"/>
              </w:rPr>
              <w:t>UA</w:t>
            </w:r>
            <w:r w:rsidRPr="00C070D6">
              <w:rPr>
                <w:rFonts w:eastAsia="Arial Unicode MS"/>
                <w:lang w:eastAsia="ar-SA"/>
              </w:rPr>
              <w:t>368201720343150002000087126</w:t>
            </w:r>
          </w:p>
          <w:p w:rsidR="00D47A13" w:rsidRPr="00C070D6" w:rsidRDefault="00D47A13" w:rsidP="00D47A13">
            <w:pPr>
              <w:rPr>
                <w:rFonts w:eastAsia="Arial Unicode MS"/>
                <w:lang w:eastAsia="ar-SA"/>
              </w:rPr>
            </w:pPr>
            <w:r w:rsidRPr="00C070D6">
              <w:rPr>
                <w:rFonts w:eastAsia="Arial Unicode MS"/>
                <w:lang w:eastAsia="ar-SA"/>
              </w:rPr>
              <w:t xml:space="preserve">       </w:t>
            </w:r>
            <w:r w:rsidRPr="00C070D6">
              <w:rPr>
                <w:rFonts w:eastAsia="Arial Unicode MS"/>
                <w:lang w:val="en-US" w:eastAsia="ar-SA"/>
              </w:rPr>
              <w:t>UA</w:t>
            </w:r>
            <w:r w:rsidRPr="00C070D6">
              <w:rPr>
                <w:rFonts w:eastAsia="Arial Unicode MS"/>
                <w:lang w:eastAsia="ar-SA"/>
              </w:rPr>
              <w:t>528201720343141002200087126</w:t>
            </w:r>
          </w:p>
          <w:p w:rsidR="00D47A13" w:rsidRPr="00C070D6" w:rsidRDefault="00D47A13" w:rsidP="00D47A13">
            <w:pPr>
              <w:rPr>
                <w:rFonts w:eastAsia="Arial Unicode MS"/>
                <w:lang w:eastAsia="ar-SA"/>
              </w:rPr>
            </w:pPr>
            <w:r w:rsidRPr="00C070D6">
              <w:rPr>
                <w:rFonts w:eastAsia="Arial Unicode MS"/>
                <w:lang w:eastAsia="ar-SA"/>
              </w:rPr>
              <w:t xml:space="preserve">в ДКСУ </w:t>
            </w:r>
            <w:proofErr w:type="spellStart"/>
            <w:r w:rsidRPr="00C070D6">
              <w:rPr>
                <w:rFonts w:eastAsia="Arial Unicode MS"/>
                <w:lang w:eastAsia="ar-SA"/>
              </w:rPr>
              <w:t>м.Київ</w:t>
            </w:r>
            <w:proofErr w:type="spellEnd"/>
          </w:p>
          <w:p w:rsidR="00D47A13" w:rsidRPr="00C070D6" w:rsidRDefault="00D47A13" w:rsidP="00D47A13">
            <w:pPr>
              <w:rPr>
                <w:rFonts w:eastAsia="Arial Unicode MS"/>
                <w:lang w:eastAsia="ar-SA"/>
              </w:rPr>
            </w:pPr>
            <w:r w:rsidRPr="00C070D6">
              <w:rPr>
                <w:rFonts w:eastAsia="Arial Unicode MS"/>
                <w:lang w:eastAsia="ar-SA"/>
              </w:rPr>
              <w:t>МФО 820172</w:t>
            </w:r>
          </w:p>
          <w:p w:rsidR="00D47A13" w:rsidRPr="00C070D6" w:rsidRDefault="00D47A13" w:rsidP="00D47A13">
            <w:pPr>
              <w:rPr>
                <w:rFonts w:eastAsia="Arial Unicode MS"/>
                <w:lang w:eastAsia="ar-SA"/>
              </w:rPr>
            </w:pPr>
          </w:p>
          <w:p w:rsidR="00D47A13" w:rsidRPr="00C070D6" w:rsidRDefault="00D47A13" w:rsidP="00D47A13">
            <w:pPr>
              <w:rPr>
                <w:rFonts w:eastAsia="Arial Unicode MS"/>
                <w:lang w:eastAsia="ar-SA"/>
              </w:rPr>
            </w:pPr>
          </w:p>
          <w:p w:rsidR="00D47A13" w:rsidRPr="00C070D6" w:rsidRDefault="00D47A13" w:rsidP="00D47A13">
            <w:pPr>
              <w:snapToGrid w:val="0"/>
              <w:rPr>
                <w:rFonts w:eastAsia="Arial Unicode MS"/>
                <w:lang w:eastAsia="ar-SA"/>
              </w:rPr>
            </w:pPr>
            <w:r w:rsidRPr="00C070D6">
              <w:rPr>
                <w:rFonts w:eastAsia="Arial Unicode MS"/>
                <w:lang w:eastAsia="ar-SA"/>
              </w:rPr>
              <w:t xml:space="preserve">_____________________ Сивак С.Л.  </w:t>
            </w:r>
          </w:p>
          <w:p w:rsidR="00EB66C7" w:rsidRDefault="00EB66C7" w:rsidP="00A22048"/>
          <w:p w:rsidR="00EB66C7" w:rsidRDefault="00EB66C7" w:rsidP="00D47A13">
            <w:pPr>
              <w:rPr>
                <w:rFonts w:eastAsia="Calibri"/>
                <w:kern w:val="2"/>
                <w:shd w:val="clear" w:color="auto" w:fill="FFFFFF"/>
                <w:lang w:val="ru-RU" w:eastAsia="uk-UA" w:bidi="hi-IN"/>
              </w:rPr>
            </w:pPr>
            <w:r>
              <w:rPr>
                <w:rFonts w:eastAsia="Calibri"/>
                <w:kern w:val="2"/>
                <w:shd w:val="clear" w:color="auto" w:fill="FFFFFF"/>
                <w:lang w:val="ru-RU" w:eastAsia="en-US" w:bidi="hi-IN"/>
              </w:rPr>
              <w:t>МП</w:t>
            </w:r>
          </w:p>
        </w:tc>
      </w:tr>
    </w:tbl>
    <w:p w:rsidR="00EB66C7" w:rsidRDefault="00EB66C7" w:rsidP="00EB66C7">
      <w:pPr>
        <w:keepNext/>
        <w:shd w:val="clear" w:color="auto" w:fill="FFFFFF"/>
        <w:ind w:firstLine="567"/>
        <w:jc w:val="both"/>
        <w:rPr>
          <w:rFonts w:eastAsia="Calibri"/>
          <w:b/>
          <w:kern w:val="2"/>
          <w:lang w:eastAsia="uk-UA" w:bidi="hi-IN"/>
        </w:rPr>
      </w:pPr>
    </w:p>
    <w:p w:rsidR="00500585" w:rsidRDefault="00500585"/>
    <w:sectPr w:rsidR="00500585" w:rsidSect="004337BE">
      <w:pgSz w:w="11910" w:h="16840"/>
      <w:pgMar w:top="1134" w:right="567" w:bottom="1077" w:left="1588" w:header="459" w:footer="76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Noto Serif CJK SC">
    <w:charset w:val="00"/>
    <w:family w:val="roman"/>
    <w:pitch w:val="default"/>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proofState w:spelling="clean" w:grammar="clean"/>
  <w:defaultTabStop w:val="708"/>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C93"/>
    <w:rsid w:val="004337BE"/>
    <w:rsid w:val="00500585"/>
    <w:rsid w:val="00837558"/>
    <w:rsid w:val="00B90A28"/>
    <w:rsid w:val="00D37C93"/>
    <w:rsid w:val="00D47A13"/>
    <w:rsid w:val="00EB66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8D8CE"/>
  <w15:chartTrackingRefBased/>
  <w15:docId w15:val="{DCBD1815-FAD8-4EAE-8A9E-1410AE49A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66C7"/>
    <w:pPr>
      <w:suppressAutoHyphens/>
      <w:spacing w:after="0" w:line="240" w:lineRule="auto"/>
    </w:pPr>
    <w:rPr>
      <w:rFonts w:ascii="Times New Roman" w:eastAsia="Times New Roman" w:hAnsi="Times New Roman" w:cs="Times New Roman"/>
      <w:sz w:val="24"/>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7</Pages>
  <Words>3444</Words>
  <Characters>19637</Characters>
  <Application>Microsoft Office Word</Application>
  <DocSecurity>0</DocSecurity>
  <Lines>163</Lines>
  <Paragraphs>46</Paragraphs>
  <ScaleCrop>false</ScaleCrop>
  <Company/>
  <LinksUpToDate>false</LinksUpToDate>
  <CharactersWithSpaces>23035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2023-03-07T10:33:00Z</dcterms:created>
  <dcterms:modified xsi:type="dcterms:W3CDTF">2023-03-07T13:45:00Z</dcterms:modified>
</cp:coreProperties>
</file>