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2421B3C0"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2023</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Pr="00667341"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lastRenderedPageBreak/>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63627C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556C98">
        <w:rPr>
          <w:rFonts w:ascii="Arial" w:eastAsia="Times New Roman" w:hAnsi="Arial" w:cs="Arial"/>
          <w:color w:val="000000"/>
          <w:sz w:val="22"/>
          <w:szCs w:val="22"/>
          <w:lang w:val="uk-UA" w:eastAsia="uk-UA"/>
        </w:rPr>
        <w:t>28.02.2024</w:t>
      </w:r>
      <w:r w:rsidR="00937ED0">
        <w:rPr>
          <w:rFonts w:ascii="Arial" w:eastAsia="Times New Roman" w:hAnsi="Arial" w:cs="Arial"/>
          <w:color w:val="000000"/>
          <w:sz w:val="22"/>
          <w:szCs w:val="22"/>
          <w:lang w:val="uk-UA" w:eastAsia="uk-UA"/>
        </w:rPr>
        <w:t xml:space="preserve">року </w:t>
      </w:r>
      <w:r w:rsidRPr="00667341">
        <w:rPr>
          <w:rFonts w:ascii="Arial" w:eastAsia="Times New Roman" w:hAnsi="Arial" w:cs="Arial"/>
          <w:color w:val="000000"/>
          <w:sz w:val="22"/>
          <w:szCs w:val="22"/>
          <w:lang w:val="uk-UA" w:eastAsia="uk-UA"/>
        </w:rPr>
        <w:t xml:space="preserve">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w:t>
      </w:r>
      <w:r w:rsidRPr="00667341">
        <w:rPr>
          <w:rFonts w:ascii="Arial" w:hAnsi="Arial" w:cs="Arial"/>
          <w:sz w:val="22"/>
          <w:szCs w:val="22"/>
          <w:shd w:val="clear" w:color="auto" w:fill="FFFFFF"/>
          <w:lang w:val="uk-UA"/>
        </w:rPr>
        <w:lastRenderedPageBreak/>
        <w:t>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Загальна вартість,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(зазначається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56C98"/>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37ED0"/>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11439</Words>
  <Characters>6521</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12</cp:revision>
  <cp:lastPrinted>2022-01-13T09:40:00Z</cp:lastPrinted>
  <dcterms:created xsi:type="dcterms:W3CDTF">2023-03-21T12:58:00Z</dcterms:created>
  <dcterms:modified xsi:type="dcterms:W3CDTF">2023-11-28T10:36:00Z</dcterms:modified>
</cp:coreProperties>
</file>