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BCA" w:rsidRPr="002E5BB4" w:rsidRDefault="00317BCA" w:rsidP="00317BCA">
      <w:pPr>
        <w:spacing w:after="0" w:line="240" w:lineRule="auto"/>
        <w:ind w:right="387" w:firstLine="5103"/>
        <w:rPr>
          <w:rFonts w:ascii="Times New Roman" w:eastAsia="Times New Roman" w:hAnsi="Times New Roman"/>
          <w:b/>
          <w:spacing w:val="-5"/>
          <w:sz w:val="26"/>
          <w:szCs w:val="26"/>
          <w:lang w:val="uk-UA" w:eastAsia="ru-RU"/>
        </w:rPr>
      </w:pPr>
      <w:r w:rsidRPr="002E5BB4">
        <w:rPr>
          <w:rFonts w:ascii="Times New Roman" w:eastAsia="Times New Roman" w:hAnsi="Times New Roman"/>
          <w:b/>
          <w:spacing w:val="-5"/>
          <w:sz w:val="26"/>
          <w:szCs w:val="26"/>
          <w:lang w:val="uk-UA" w:eastAsia="ru-RU"/>
        </w:rPr>
        <w:t>ЗАТВЕРДЖЕНО:</w:t>
      </w:r>
    </w:p>
    <w:p w:rsidR="00317BCA" w:rsidRPr="002E5BB4" w:rsidRDefault="00317BCA" w:rsidP="00317BCA">
      <w:pPr>
        <w:spacing w:after="0" w:line="240" w:lineRule="auto"/>
        <w:ind w:left="5103" w:right="387"/>
        <w:rPr>
          <w:rFonts w:ascii="Times New Roman" w:eastAsia="Times New Roman" w:hAnsi="Times New Roman"/>
          <w:spacing w:val="-5"/>
          <w:sz w:val="26"/>
          <w:szCs w:val="26"/>
          <w:lang w:val="uk-UA" w:eastAsia="ru-RU"/>
        </w:rPr>
      </w:pPr>
      <w:r w:rsidRPr="002E5BB4">
        <w:rPr>
          <w:rFonts w:ascii="Times New Roman" w:eastAsia="Times New Roman" w:hAnsi="Times New Roman"/>
          <w:spacing w:val="-5"/>
          <w:sz w:val="26"/>
          <w:szCs w:val="26"/>
          <w:lang w:val="uk-UA" w:eastAsia="ru-RU"/>
        </w:rPr>
        <w:t>Протокольне рішення уповноваженої особи  ВП «Управління справами»</w:t>
      </w:r>
    </w:p>
    <w:p w:rsidR="00317BCA" w:rsidRPr="002E5BB4" w:rsidRDefault="00317BCA" w:rsidP="00317BCA">
      <w:pPr>
        <w:spacing w:after="0" w:line="240" w:lineRule="auto"/>
        <w:ind w:left="5103" w:right="387"/>
        <w:rPr>
          <w:rFonts w:ascii="Times New Roman" w:eastAsia="Times New Roman" w:hAnsi="Times New Roman"/>
          <w:sz w:val="26"/>
          <w:szCs w:val="26"/>
          <w:lang w:val="uk-UA" w:eastAsia="ru-RU"/>
        </w:rPr>
      </w:pPr>
      <w:r w:rsidRPr="002E5BB4">
        <w:rPr>
          <w:rFonts w:ascii="Times New Roman" w:eastAsia="Times New Roman" w:hAnsi="Times New Roman"/>
          <w:spacing w:val="-2"/>
          <w:sz w:val="26"/>
          <w:szCs w:val="26"/>
          <w:lang w:val="uk-UA" w:eastAsia="ru-RU"/>
        </w:rPr>
        <w:t xml:space="preserve">ДП «НАЕК </w:t>
      </w:r>
      <w:r w:rsidRPr="002E5BB4">
        <w:rPr>
          <w:rFonts w:ascii="Times New Roman" w:eastAsia="Times New Roman" w:hAnsi="Times New Roman"/>
          <w:sz w:val="26"/>
          <w:szCs w:val="26"/>
          <w:lang w:val="uk-UA" w:eastAsia="ru-RU"/>
        </w:rPr>
        <w:t>«</w:t>
      </w:r>
      <w:r w:rsidRPr="002E5BB4">
        <w:rPr>
          <w:rFonts w:ascii="Times New Roman" w:eastAsia="Times New Roman" w:hAnsi="Times New Roman"/>
          <w:spacing w:val="-2"/>
          <w:sz w:val="26"/>
          <w:szCs w:val="26"/>
          <w:lang w:val="uk-UA" w:eastAsia="ru-RU"/>
        </w:rPr>
        <w:t>Енергоатом</w:t>
      </w:r>
      <w:r w:rsidRPr="002E5BB4">
        <w:rPr>
          <w:rFonts w:ascii="Times New Roman" w:eastAsia="Times New Roman" w:hAnsi="Times New Roman"/>
          <w:sz w:val="26"/>
          <w:szCs w:val="26"/>
          <w:lang w:val="uk-UA" w:eastAsia="ru-RU"/>
        </w:rPr>
        <w:t>»</w:t>
      </w:r>
    </w:p>
    <w:p w:rsidR="00317BCA" w:rsidRPr="002E5BB4" w:rsidRDefault="00317BCA" w:rsidP="00317BCA">
      <w:pPr>
        <w:spacing w:after="0" w:line="240" w:lineRule="auto"/>
        <w:ind w:left="5103" w:right="387"/>
        <w:rPr>
          <w:rFonts w:ascii="Times New Roman" w:eastAsia="Times New Roman" w:hAnsi="Times New Roman"/>
          <w:sz w:val="26"/>
          <w:szCs w:val="26"/>
          <w:lang w:val="uk-UA" w:eastAsia="ru-RU"/>
        </w:rPr>
      </w:pPr>
      <w:r w:rsidRPr="002E5BB4">
        <w:rPr>
          <w:rFonts w:ascii="Times New Roman" w:eastAsia="Times New Roman" w:hAnsi="Times New Roman"/>
          <w:sz w:val="26"/>
          <w:szCs w:val="26"/>
          <w:lang w:val="uk-UA" w:eastAsia="ru-RU"/>
        </w:rPr>
        <w:t>від   «</w:t>
      </w:r>
      <w:r w:rsidR="00BF04DE" w:rsidRPr="002E5BB4">
        <w:rPr>
          <w:rFonts w:ascii="Times New Roman" w:eastAsia="Times New Roman" w:hAnsi="Times New Roman"/>
          <w:sz w:val="26"/>
          <w:szCs w:val="26"/>
          <w:lang w:val="uk-UA" w:eastAsia="ru-RU"/>
        </w:rPr>
        <w:t xml:space="preserve">    »                </w:t>
      </w:r>
      <w:r w:rsidRPr="002E5BB4">
        <w:rPr>
          <w:rFonts w:ascii="Times New Roman" w:eastAsia="Times New Roman" w:hAnsi="Times New Roman"/>
          <w:sz w:val="26"/>
          <w:szCs w:val="26"/>
          <w:lang w:val="uk-UA" w:eastAsia="ru-RU"/>
        </w:rPr>
        <w:t xml:space="preserve"> 2022 р. №</w:t>
      </w:r>
      <w:r w:rsidR="00BF04DE" w:rsidRPr="002E5BB4">
        <w:rPr>
          <w:rFonts w:ascii="Times New Roman" w:eastAsia="Times New Roman" w:hAnsi="Times New Roman"/>
          <w:sz w:val="26"/>
          <w:szCs w:val="26"/>
          <w:lang w:val="uk-UA" w:eastAsia="ru-RU"/>
        </w:rPr>
        <w:t xml:space="preserve"> </w:t>
      </w:r>
      <w:r w:rsidRPr="002E5BB4">
        <w:rPr>
          <w:rFonts w:ascii="Times New Roman" w:eastAsia="Times New Roman" w:hAnsi="Times New Roman"/>
          <w:sz w:val="26"/>
          <w:szCs w:val="26"/>
          <w:lang w:val="uk-UA" w:eastAsia="ru-RU"/>
        </w:rPr>
        <w:t xml:space="preserve">   </w:t>
      </w:r>
    </w:p>
    <w:p w:rsidR="00317BCA" w:rsidRPr="002E5BB4" w:rsidRDefault="00317BCA" w:rsidP="00317BCA">
      <w:pPr>
        <w:spacing w:after="0" w:line="240" w:lineRule="auto"/>
        <w:ind w:left="5103" w:right="387"/>
        <w:rPr>
          <w:rFonts w:ascii="Times New Roman" w:eastAsia="Times New Roman" w:hAnsi="Times New Roman"/>
          <w:sz w:val="26"/>
          <w:szCs w:val="26"/>
          <w:lang w:val="uk-UA" w:eastAsia="ru-RU"/>
        </w:rPr>
      </w:pPr>
    </w:p>
    <w:p w:rsidR="00317BCA" w:rsidRPr="002E5BB4" w:rsidRDefault="00317BCA" w:rsidP="00317BCA">
      <w:pPr>
        <w:shd w:val="clear" w:color="auto" w:fill="FFFFFF"/>
        <w:spacing w:after="0" w:line="240" w:lineRule="auto"/>
        <w:ind w:left="2880" w:firstLine="720"/>
        <w:jc w:val="center"/>
        <w:rPr>
          <w:rFonts w:ascii="Times New Roman" w:eastAsia="Times New Roman" w:hAnsi="Times New Roman"/>
          <w:sz w:val="26"/>
          <w:szCs w:val="26"/>
          <w:lang w:val="uk-UA" w:eastAsia="ru-RU"/>
        </w:rPr>
      </w:pPr>
      <w:r w:rsidRPr="002E5BB4">
        <w:rPr>
          <w:rFonts w:ascii="Times New Roman" w:eastAsia="Times New Roman" w:hAnsi="Times New Roman"/>
          <w:sz w:val="26"/>
          <w:szCs w:val="26"/>
          <w:lang w:val="uk-UA" w:eastAsia="ru-RU"/>
        </w:rPr>
        <w:t xml:space="preserve"> </w:t>
      </w:r>
      <w:r w:rsidR="00BC41AD">
        <w:rPr>
          <w:rFonts w:ascii="Times New Roman" w:eastAsia="Times New Roman" w:hAnsi="Times New Roman"/>
          <w:sz w:val="26"/>
          <w:szCs w:val="26"/>
          <w:lang w:val="uk-UA" w:eastAsia="ru-RU"/>
        </w:rPr>
        <w:t xml:space="preserve">         </w:t>
      </w:r>
      <w:r w:rsidRPr="002E5BB4">
        <w:rPr>
          <w:rFonts w:ascii="Times New Roman" w:eastAsia="Times New Roman" w:hAnsi="Times New Roman"/>
          <w:sz w:val="26"/>
          <w:szCs w:val="26"/>
          <w:lang w:val="uk-UA" w:eastAsia="ru-RU"/>
        </w:rPr>
        <w:t xml:space="preserve"> ____________</w:t>
      </w:r>
      <w:r w:rsidR="00BC41AD">
        <w:rPr>
          <w:rFonts w:ascii="Times New Roman" w:eastAsia="Times New Roman" w:hAnsi="Times New Roman"/>
          <w:sz w:val="26"/>
          <w:szCs w:val="26"/>
          <w:lang w:val="uk-UA" w:eastAsia="ru-RU"/>
        </w:rPr>
        <w:t xml:space="preserve">____  </w:t>
      </w:r>
      <w:r w:rsidRPr="002E5BB4">
        <w:rPr>
          <w:rFonts w:ascii="Times New Roman" w:eastAsia="Times New Roman" w:hAnsi="Times New Roman"/>
          <w:sz w:val="26"/>
          <w:szCs w:val="26"/>
          <w:lang w:val="uk-UA" w:eastAsia="ru-RU"/>
        </w:rPr>
        <w:t xml:space="preserve"> </w:t>
      </w:r>
      <w:proofErr w:type="spellStart"/>
      <w:r w:rsidRPr="002E5BB4">
        <w:rPr>
          <w:rFonts w:ascii="Times New Roman" w:eastAsia="Times New Roman" w:hAnsi="Times New Roman"/>
          <w:sz w:val="26"/>
          <w:szCs w:val="26"/>
          <w:lang w:val="uk-UA" w:eastAsia="ru-RU"/>
        </w:rPr>
        <w:t>А.Нестерова</w:t>
      </w:r>
      <w:proofErr w:type="spellEnd"/>
    </w:p>
    <w:p w:rsidR="00317BCA" w:rsidRPr="002E5BB4" w:rsidRDefault="00317BCA" w:rsidP="00317BCA">
      <w:pPr>
        <w:widowControl w:val="0"/>
        <w:shd w:val="clear" w:color="auto" w:fill="FFFFFF"/>
        <w:spacing w:after="0" w:line="240" w:lineRule="auto"/>
        <w:ind w:firstLine="284"/>
        <w:jc w:val="center"/>
        <w:rPr>
          <w:rFonts w:ascii="Times New Roman" w:eastAsia="Arial" w:hAnsi="Times New Roman"/>
          <w:b/>
          <w:color w:val="000000"/>
          <w:sz w:val="24"/>
          <w:szCs w:val="24"/>
          <w:lang w:val="uk-UA" w:eastAsia="ru-RU"/>
        </w:rPr>
      </w:pPr>
    </w:p>
    <w:p w:rsidR="00317BCA" w:rsidRPr="002E5BB4" w:rsidRDefault="00317BCA" w:rsidP="00317BCA">
      <w:pPr>
        <w:widowControl w:val="0"/>
        <w:shd w:val="clear" w:color="auto" w:fill="FFFFFF"/>
        <w:spacing w:after="0" w:line="240" w:lineRule="auto"/>
        <w:ind w:firstLine="284"/>
        <w:jc w:val="center"/>
        <w:rPr>
          <w:rFonts w:ascii="Times New Roman" w:eastAsia="Arial" w:hAnsi="Times New Roman"/>
          <w:b/>
          <w:color w:val="000000"/>
          <w:sz w:val="24"/>
          <w:szCs w:val="24"/>
          <w:lang w:val="uk-UA" w:eastAsia="ru-RU"/>
        </w:rPr>
      </w:pPr>
    </w:p>
    <w:p w:rsidR="00317BCA" w:rsidRPr="002E5BB4" w:rsidRDefault="00317BCA" w:rsidP="00317BCA">
      <w:pPr>
        <w:widowControl w:val="0"/>
        <w:shd w:val="clear" w:color="auto" w:fill="FFFFFF"/>
        <w:spacing w:after="0" w:line="240" w:lineRule="auto"/>
        <w:ind w:firstLine="284"/>
        <w:jc w:val="center"/>
        <w:rPr>
          <w:rFonts w:ascii="Times New Roman" w:eastAsia="Arial" w:hAnsi="Times New Roman"/>
          <w:b/>
          <w:color w:val="000000"/>
          <w:sz w:val="24"/>
          <w:szCs w:val="24"/>
          <w:lang w:val="uk-UA" w:eastAsia="ru-RU"/>
        </w:rPr>
      </w:pPr>
    </w:p>
    <w:p w:rsidR="00317BCA" w:rsidRPr="002E5BB4" w:rsidRDefault="00317BCA" w:rsidP="00317BCA">
      <w:pPr>
        <w:widowControl w:val="0"/>
        <w:shd w:val="clear" w:color="auto" w:fill="FFFFFF"/>
        <w:spacing w:after="0" w:line="240" w:lineRule="auto"/>
        <w:ind w:firstLine="284"/>
        <w:jc w:val="center"/>
        <w:rPr>
          <w:rFonts w:ascii="Times New Roman" w:eastAsia="Arial" w:hAnsi="Times New Roman"/>
          <w:b/>
          <w:color w:val="000000"/>
          <w:sz w:val="24"/>
          <w:szCs w:val="24"/>
          <w:lang w:val="uk-UA" w:eastAsia="ru-RU"/>
        </w:rPr>
      </w:pPr>
      <w:r w:rsidRPr="002E5BB4">
        <w:rPr>
          <w:rFonts w:ascii="Times New Roman" w:eastAsia="Arial" w:hAnsi="Times New Roman"/>
          <w:b/>
          <w:color w:val="000000"/>
          <w:sz w:val="24"/>
          <w:szCs w:val="24"/>
          <w:lang w:val="uk-UA" w:eastAsia="ru-RU"/>
        </w:rPr>
        <w:t xml:space="preserve">             </w:t>
      </w:r>
    </w:p>
    <w:p w:rsidR="00317BCA" w:rsidRPr="002E5BB4" w:rsidRDefault="00317BCA" w:rsidP="00317BCA">
      <w:pPr>
        <w:widowControl w:val="0"/>
        <w:shd w:val="clear" w:color="auto" w:fill="FFFFFF"/>
        <w:spacing w:after="0" w:line="240" w:lineRule="auto"/>
        <w:ind w:firstLine="284"/>
        <w:jc w:val="center"/>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sz w:val="24"/>
          <w:szCs w:val="24"/>
          <w:lang w:val="uk-UA" w:eastAsia="ru-RU"/>
        </w:rPr>
      </w:pPr>
      <w:r w:rsidRPr="002E5BB4">
        <w:rPr>
          <w:rFonts w:ascii="Times New Roman" w:eastAsia="Arial" w:hAnsi="Times New Roman"/>
          <w:color w:val="000000"/>
          <w:sz w:val="24"/>
          <w:szCs w:val="24"/>
          <w:lang w:val="uk-UA" w:eastAsia="ru-RU"/>
        </w:rPr>
        <w:t xml:space="preserve">         </w:t>
      </w:r>
    </w:p>
    <w:p w:rsidR="00317BCA" w:rsidRPr="002E5BB4" w:rsidRDefault="00317BCA" w:rsidP="00317BCA">
      <w:pPr>
        <w:widowControl w:val="0"/>
        <w:shd w:val="clear" w:color="auto" w:fill="FFFFFF"/>
        <w:spacing w:after="0" w:line="240" w:lineRule="auto"/>
        <w:ind w:firstLine="284"/>
        <w:jc w:val="center"/>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 xml:space="preserve">ТЕНДЕРНА ДОКУМЕНТАЦІЯ </w:t>
      </w:r>
    </w:p>
    <w:p w:rsidR="00317BCA" w:rsidRPr="002E5BB4" w:rsidRDefault="00317BCA" w:rsidP="00317BCA">
      <w:pPr>
        <w:widowControl w:val="0"/>
        <w:shd w:val="clear" w:color="auto" w:fill="FFFFFF"/>
        <w:spacing w:after="0" w:line="240" w:lineRule="auto"/>
        <w:ind w:firstLine="284"/>
        <w:jc w:val="center"/>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 xml:space="preserve">на закупівлю товарів за темою: </w:t>
      </w:r>
    </w:p>
    <w:p w:rsidR="00317BCA" w:rsidRPr="002E5BB4" w:rsidRDefault="00317BCA" w:rsidP="00317BCA">
      <w:pPr>
        <w:widowControl w:val="0"/>
        <w:tabs>
          <w:tab w:val="left" w:pos="390"/>
          <w:tab w:val="left" w:pos="5157"/>
          <w:tab w:val="left" w:pos="9923"/>
        </w:tabs>
        <w:spacing w:after="0" w:line="240" w:lineRule="auto"/>
        <w:ind w:firstLine="284"/>
        <w:rPr>
          <w:rFonts w:ascii="Times New Roman" w:eastAsia="Times New Roman" w:hAnsi="Times New Roman"/>
          <w:b/>
          <w:sz w:val="24"/>
          <w:szCs w:val="24"/>
          <w:lang w:val="uk-UA" w:eastAsia="x-none"/>
        </w:rPr>
      </w:pPr>
    </w:p>
    <w:p w:rsidR="0028267A" w:rsidRDefault="0028267A" w:rsidP="00317BCA">
      <w:pPr>
        <w:shd w:val="clear" w:color="auto" w:fill="FFFFFF"/>
        <w:spacing w:after="0" w:line="240" w:lineRule="auto"/>
        <w:jc w:val="center"/>
        <w:rPr>
          <w:rFonts w:ascii="Times New Roman" w:eastAsia="Times New Roman" w:hAnsi="Times New Roman"/>
          <w:bCs/>
          <w:iCs/>
          <w:color w:val="000000"/>
          <w:spacing w:val="1"/>
          <w:sz w:val="24"/>
          <w:szCs w:val="24"/>
          <w:lang w:val="uk-UA" w:eastAsia="ru-RU"/>
        </w:rPr>
      </w:pPr>
      <w:r w:rsidRPr="0028267A">
        <w:rPr>
          <w:rFonts w:ascii="Times New Roman" w:eastAsia="Times New Roman" w:hAnsi="Times New Roman"/>
          <w:bCs/>
          <w:iCs/>
          <w:color w:val="000000"/>
          <w:spacing w:val="1"/>
          <w:sz w:val="24"/>
          <w:szCs w:val="24"/>
          <w:lang w:val="uk-UA" w:eastAsia="ru-RU"/>
        </w:rPr>
        <w:t>ДК 021:2015 39810000-3 Ароматизатори та воски</w:t>
      </w:r>
    </w:p>
    <w:p w:rsidR="006127C6" w:rsidRDefault="0028267A" w:rsidP="00317BCA">
      <w:pPr>
        <w:shd w:val="clear" w:color="auto" w:fill="FFFFFF"/>
        <w:spacing w:after="0" w:line="240" w:lineRule="auto"/>
        <w:jc w:val="center"/>
        <w:rPr>
          <w:rFonts w:ascii="Times New Roman" w:eastAsia="Times New Roman" w:hAnsi="Times New Roman"/>
          <w:bCs/>
          <w:iCs/>
          <w:color w:val="000000"/>
          <w:spacing w:val="1"/>
          <w:sz w:val="24"/>
          <w:szCs w:val="24"/>
          <w:lang w:val="uk-UA" w:eastAsia="ru-RU"/>
        </w:rPr>
      </w:pPr>
      <w:r w:rsidRPr="0028267A">
        <w:rPr>
          <w:rFonts w:ascii="Times New Roman" w:eastAsia="Times New Roman" w:hAnsi="Times New Roman"/>
          <w:bCs/>
          <w:iCs/>
          <w:color w:val="000000"/>
          <w:spacing w:val="1"/>
          <w:sz w:val="24"/>
          <w:szCs w:val="24"/>
          <w:lang w:val="uk-UA" w:eastAsia="ru-RU"/>
        </w:rPr>
        <w:t xml:space="preserve"> (Освіжувачі повітря та поліролі для меблів)</w:t>
      </w:r>
    </w:p>
    <w:p w:rsidR="00317BCA" w:rsidRPr="002E5BB4" w:rsidRDefault="00317BCA" w:rsidP="00317BCA">
      <w:pPr>
        <w:shd w:val="clear" w:color="auto" w:fill="FFFFFF"/>
        <w:spacing w:after="0" w:line="240" w:lineRule="auto"/>
        <w:jc w:val="center"/>
        <w:rPr>
          <w:rFonts w:ascii="Times New Roman" w:eastAsia="Times New Roman" w:hAnsi="Times New Roman"/>
          <w:color w:val="000000"/>
          <w:spacing w:val="1"/>
          <w:sz w:val="24"/>
          <w:szCs w:val="24"/>
          <w:lang w:val="uk-UA" w:eastAsia="ru-RU"/>
        </w:rPr>
      </w:pPr>
      <w:r w:rsidRPr="002E5BB4">
        <w:rPr>
          <w:rFonts w:ascii="Times New Roman" w:eastAsia="Times New Roman" w:hAnsi="Times New Roman"/>
          <w:color w:val="000000"/>
          <w:spacing w:val="1"/>
          <w:sz w:val="24"/>
          <w:szCs w:val="24"/>
          <w:lang w:val="uk-UA" w:eastAsia="ru-RU"/>
        </w:rPr>
        <w:t xml:space="preserve">за процедурою – відкриті торги </w:t>
      </w:r>
    </w:p>
    <w:p w:rsidR="00317BCA" w:rsidRPr="002E5BB4" w:rsidRDefault="00317BCA" w:rsidP="00317BCA">
      <w:pPr>
        <w:widowControl w:val="0"/>
        <w:shd w:val="clear" w:color="auto" w:fill="FFFFFF"/>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jc w:val="center"/>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Київ 2022 р.</w:t>
      </w:r>
    </w:p>
    <w:p w:rsidR="00317BCA" w:rsidRPr="002E5BB4" w:rsidRDefault="00317BCA" w:rsidP="00317BCA">
      <w:pPr>
        <w:pageBreakBefore/>
        <w:widowControl w:val="0"/>
        <w:spacing w:after="0" w:line="240" w:lineRule="auto"/>
        <w:ind w:firstLine="284"/>
        <w:jc w:val="center"/>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jc w:val="center"/>
        <w:rPr>
          <w:rFonts w:ascii="Times New Roman" w:eastAsia="Arial" w:hAnsi="Times New Roman"/>
          <w:color w:val="000000"/>
          <w:sz w:val="24"/>
          <w:szCs w:val="24"/>
          <w:lang w:val="uk-UA" w:eastAsia="ru-RU"/>
        </w:rPr>
      </w:pPr>
    </w:p>
    <w:tbl>
      <w:tblPr>
        <w:tblW w:w="9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
        <w:gridCol w:w="3025"/>
        <w:gridCol w:w="6251"/>
        <w:gridCol w:w="13"/>
        <w:gridCol w:w="12"/>
      </w:tblGrid>
      <w:tr w:rsidR="00317BCA" w:rsidRPr="002E5BB4" w:rsidTr="00CD5A44">
        <w:trPr>
          <w:gridAfter w:val="1"/>
          <w:wAfter w:w="12" w:type="dxa"/>
          <w:trHeight w:val="520"/>
          <w:jc w:val="center"/>
        </w:trPr>
        <w:tc>
          <w:tcPr>
            <w:tcW w:w="573" w:type="dxa"/>
            <w:tcBorders>
              <w:top w:val="single" w:sz="4" w:space="0" w:color="auto"/>
              <w:left w:val="single" w:sz="4" w:space="0" w:color="auto"/>
              <w:bottom w:val="single" w:sz="4" w:space="0" w:color="auto"/>
              <w:right w:val="single" w:sz="4" w:space="0" w:color="auto"/>
            </w:tcBorders>
            <w:shd w:val="clear" w:color="auto" w:fill="D0CECE"/>
            <w:vAlign w:val="center"/>
          </w:tcPr>
          <w:p w:rsidR="00317BCA" w:rsidRPr="002E5BB4" w:rsidRDefault="00317BCA" w:rsidP="00317BCA">
            <w:pPr>
              <w:widowControl w:val="0"/>
              <w:spacing w:after="0" w:line="240" w:lineRule="auto"/>
              <w:jc w:val="center"/>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w:t>
            </w:r>
          </w:p>
        </w:tc>
        <w:tc>
          <w:tcPr>
            <w:tcW w:w="9289" w:type="dxa"/>
            <w:gridSpan w:val="3"/>
            <w:tcBorders>
              <w:top w:val="single" w:sz="4" w:space="0" w:color="auto"/>
              <w:left w:val="single" w:sz="4" w:space="0" w:color="auto"/>
              <w:bottom w:val="single" w:sz="4" w:space="0" w:color="auto"/>
              <w:right w:val="single" w:sz="4" w:space="0" w:color="auto"/>
            </w:tcBorders>
            <w:shd w:val="clear" w:color="auto" w:fill="D0CECE"/>
            <w:vAlign w:val="center"/>
          </w:tcPr>
          <w:p w:rsidR="00317BCA" w:rsidRPr="002E5BB4" w:rsidRDefault="00317BCA" w:rsidP="00317BCA">
            <w:pPr>
              <w:widowControl w:val="0"/>
              <w:spacing w:after="0" w:line="240" w:lineRule="auto"/>
              <w:jc w:val="center"/>
              <w:rPr>
                <w:rFonts w:ascii="Times New Roman" w:eastAsia="Arial" w:hAnsi="Times New Roman"/>
                <w:b/>
                <w:color w:val="000000"/>
                <w:sz w:val="24"/>
                <w:szCs w:val="24"/>
                <w:lang w:val="uk-UA" w:eastAsia="ru-RU"/>
              </w:rPr>
            </w:pPr>
            <w:r w:rsidRPr="002E5BB4">
              <w:rPr>
                <w:rFonts w:ascii="Times New Roman" w:eastAsia="Times New Roman" w:hAnsi="Times New Roman"/>
                <w:b/>
                <w:color w:val="000000"/>
                <w:sz w:val="24"/>
                <w:szCs w:val="24"/>
                <w:lang w:val="uk-UA" w:eastAsia="ru-RU"/>
              </w:rPr>
              <w:t>Розділ І. Загальні положення</w:t>
            </w:r>
          </w:p>
        </w:tc>
      </w:tr>
      <w:tr w:rsidR="00317BCA" w:rsidRPr="002E5BB4"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both"/>
              <w:rPr>
                <w:rFonts w:ascii="Times New Roman" w:eastAsia="Times New Roman" w:hAnsi="Times New Roman"/>
                <w:color w:val="000000"/>
                <w:sz w:val="24"/>
                <w:szCs w:val="24"/>
                <w:lang w:val="uk-UA" w:eastAsia="ru-RU"/>
              </w:rPr>
            </w:pPr>
          </w:p>
          <w:p w:rsidR="00317BCA" w:rsidRPr="002E5BB4" w:rsidRDefault="00317BCA" w:rsidP="00317BCA">
            <w:pPr>
              <w:widowControl w:val="0"/>
              <w:spacing w:after="0" w:line="240" w:lineRule="auto"/>
              <w:jc w:val="both"/>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1</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Times New Roman" w:hAnsi="Times New Roman"/>
                <w:color w:val="000000"/>
                <w:sz w:val="24"/>
                <w:szCs w:val="24"/>
                <w:lang w:val="uk-UA" w:eastAsia="ru-RU"/>
              </w:rPr>
            </w:pPr>
          </w:p>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Терміни, які вживаються в тендерній документації</w:t>
            </w:r>
          </w:p>
        </w:tc>
        <w:tc>
          <w:tcPr>
            <w:tcW w:w="6251" w:type="dxa"/>
            <w:tcBorders>
              <w:top w:val="single" w:sz="4" w:space="0" w:color="auto"/>
              <w:left w:val="single" w:sz="4" w:space="0" w:color="auto"/>
              <w:bottom w:val="single" w:sz="4" w:space="0" w:color="auto"/>
              <w:right w:val="single" w:sz="4" w:space="0" w:color="auto"/>
            </w:tcBorders>
            <w:vAlign w:val="center"/>
          </w:tcPr>
          <w:p w:rsidR="00317BCA" w:rsidRPr="002E5BB4" w:rsidRDefault="00317BCA" w:rsidP="00317BCA">
            <w:pPr>
              <w:widowControl w:val="0"/>
              <w:spacing w:after="0" w:line="240" w:lineRule="auto"/>
              <w:ind w:firstLine="240"/>
              <w:jc w:val="both"/>
              <w:rPr>
                <w:rFonts w:ascii="Times New Roman" w:eastAsia="Arial" w:hAnsi="Times New Roman"/>
                <w:color w:val="000000"/>
                <w:sz w:val="24"/>
                <w:szCs w:val="24"/>
                <w:lang w:val="uk-UA" w:eastAsia="ru-RU"/>
              </w:rPr>
            </w:pPr>
            <w:r w:rsidRPr="002E5BB4">
              <w:rPr>
                <w:rFonts w:ascii="Times New Roman" w:eastAsia="Arial" w:hAnsi="Times New Roman"/>
                <w:sz w:val="24"/>
                <w:szCs w:val="24"/>
                <w:lang w:val="uk-UA" w:eastAsia="ru-RU"/>
              </w:rPr>
              <w:t>Тендерна документація розроблена відповідно до норм і положень Закону України «Про публічні закупівлі» (надалі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у значеннях, наведених у Законі.</w:t>
            </w:r>
          </w:p>
        </w:tc>
      </w:tr>
      <w:tr w:rsidR="00317BCA" w:rsidRPr="002E5BB4"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both"/>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2</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Інформація про замовника торгів</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both"/>
              <w:rPr>
                <w:rFonts w:ascii="Times New Roman" w:eastAsia="Arial" w:hAnsi="Times New Roman"/>
                <w:color w:val="000000"/>
                <w:sz w:val="24"/>
                <w:szCs w:val="24"/>
                <w:lang w:val="uk-UA" w:eastAsia="ru-RU"/>
              </w:rPr>
            </w:pPr>
          </w:p>
        </w:tc>
      </w:tr>
      <w:tr w:rsidR="00317BCA" w:rsidRPr="002E5BB4" w:rsidTr="00CD5A44">
        <w:trPr>
          <w:gridAfter w:val="2"/>
          <w:wAfter w:w="25" w:type="dxa"/>
          <w:trHeight w:val="900"/>
          <w:jc w:val="center"/>
        </w:trPr>
        <w:tc>
          <w:tcPr>
            <w:tcW w:w="573" w:type="dxa"/>
            <w:tcBorders>
              <w:top w:val="single" w:sz="4" w:space="0" w:color="auto"/>
              <w:left w:val="single" w:sz="4" w:space="0" w:color="auto"/>
              <w:right w:val="single" w:sz="4" w:space="0" w:color="auto"/>
            </w:tcBorders>
          </w:tcPr>
          <w:p w:rsidR="00317BCA" w:rsidRPr="002E5BB4" w:rsidRDefault="00317BCA" w:rsidP="00317BCA">
            <w:pPr>
              <w:widowControl w:val="0"/>
              <w:spacing w:after="0" w:line="240" w:lineRule="auto"/>
              <w:jc w:val="both"/>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2.1</w:t>
            </w:r>
          </w:p>
          <w:p w:rsidR="00317BCA" w:rsidRPr="002E5BB4" w:rsidRDefault="00317BCA" w:rsidP="00317BCA">
            <w:pPr>
              <w:widowControl w:val="0"/>
              <w:spacing w:after="0" w:line="240" w:lineRule="auto"/>
              <w:jc w:val="both"/>
              <w:rPr>
                <w:rFonts w:ascii="Times New Roman" w:eastAsia="Arial" w:hAnsi="Times New Roman"/>
                <w:color w:val="000000"/>
                <w:sz w:val="24"/>
                <w:szCs w:val="24"/>
                <w:lang w:val="uk-UA" w:eastAsia="ru-RU"/>
              </w:rPr>
            </w:pPr>
          </w:p>
        </w:tc>
        <w:tc>
          <w:tcPr>
            <w:tcW w:w="3025" w:type="dxa"/>
            <w:tcBorders>
              <w:top w:val="single" w:sz="4" w:space="0" w:color="auto"/>
              <w:left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sz w:val="24"/>
                <w:szCs w:val="24"/>
                <w:lang w:val="uk-UA"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51" w:type="dxa"/>
            <w:tcBorders>
              <w:top w:val="single" w:sz="4" w:space="0" w:color="auto"/>
              <w:left w:val="single" w:sz="4" w:space="0" w:color="auto"/>
              <w:right w:val="single" w:sz="4" w:space="0" w:color="auto"/>
            </w:tcBorders>
          </w:tcPr>
          <w:p w:rsidR="00317BCA" w:rsidRPr="002E5BB4" w:rsidRDefault="00317BCA" w:rsidP="00317BCA">
            <w:pPr>
              <w:spacing w:before="240" w:after="240" w:line="240" w:lineRule="auto"/>
              <w:ind w:firstLine="612"/>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Державне підприємство «Національна атомна енергогенеруюча компанія «Енергоатом» Відокремлений підрозділ «Управління справами»</w:t>
            </w:r>
          </w:p>
          <w:p w:rsidR="00317BCA" w:rsidRPr="002E5BB4" w:rsidRDefault="00317BCA" w:rsidP="00317BCA">
            <w:pPr>
              <w:spacing w:before="240" w:after="240" w:line="240" w:lineRule="auto"/>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01054, м. Київ, вул. Гоголівська, 22-24</w:t>
            </w:r>
          </w:p>
          <w:p w:rsidR="00317BCA" w:rsidRPr="002E5BB4" w:rsidRDefault="00317BCA" w:rsidP="00317BCA">
            <w:pPr>
              <w:spacing w:before="240" w:after="240" w:line="240" w:lineRule="auto"/>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ЄДРПОУ -  26200529</w:t>
            </w:r>
          </w:p>
          <w:p w:rsidR="00317BCA" w:rsidRPr="002E5BB4" w:rsidRDefault="00317BCA" w:rsidP="00317BCA">
            <w:pPr>
              <w:widowControl w:val="0"/>
              <w:spacing w:after="0" w:line="240" w:lineRule="auto"/>
              <w:ind w:firstLine="240"/>
              <w:jc w:val="both"/>
              <w:rPr>
                <w:rFonts w:ascii="Times New Roman" w:eastAsia="Arial" w:hAnsi="Times New Roman"/>
                <w:color w:val="000000"/>
                <w:sz w:val="24"/>
                <w:szCs w:val="24"/>
                <w:lang w:val="uk-UA" w:eastAsia="ru-RU"/>
              </w:rPr>
            </w:pPr>
            <w:r w:rsidRPr="002E5BB4">
              <w:rPr>
                <w:rFonts w:ascii="Times New Roman" w:eastAsia="Times New Roman" w:hAnsi="Times New Roman"/>
                <w:sz w:val="24"/>
                <w:szCs w:val="24"/>
                <w:lang w:val="uk-UA" w:eastAsia="ru-RU"/>
              </w:rPr>
              <w:t>Юридична особа, яка здійснює діяльність в окремих сферах господарювання</w:t>
            </w:r>
          </w:p>
        </w:tc>
      </w:tr>
      <w:tr w:rsidR="00317BCA" w:rsidRPr="002E5BB4" w:rsidTr="00CD5A44">
        <w:trPr>
          <w:gridAfter w:val="2"/>
          <w:wAfter w:w="25" w:type="dxa"/>
          <w:trHeight w:val="900"/>
          <w:jc w:val="center"/>
        </w:trPr>
        <w:tc>
          <w:tcPr>
            <w:tcW w:w="573" w:type="dxa"/>
            <w:tcBorders>
              <w:top w:val="single" w:sz="4" w:space="0" w:color="auto"/>
              <w:left w:val="single" w:sz="4" w:space="0" w:color="auto"/>
              <w:right w:val="single" w:sz="4" w:space="0" w:color="auto"/>
            </w:tcBorders>
          </w:tcPr>
          <w:p w:rsidR="00317BCA" w:rsidRPr="002E5BB4" w:rsidRDefault="00317BCA" w:rsidP="00317BCA">
            <w:pPr>
              <w:widowControl w:val="0"/>
              <w:spacing w:after="0" w:line="240" w:lineRule="auto"/>
              <w:jc w:val="both"/>
              <w:rPr>
                <w:rFonts w:ascii="Times New Roman" w:eastAsia="Times New Roman" w:hAnsi="Times New Roman"/>
                <w:color w:val="000000"/>
                <w:sz w:val="24"/>
                <w:szCs w:val="24"/>
                <w:lang w:val="uk-UA" w:eastAsia="ru-RU"/>
              </w:rPr>
            </w:pPr>
            <w:r w:rsidRPr="002E5BB4">
              <w:rPr>
                <w:rFonts w:ascii="Times New Roman" w:eastAsia="Times New Roman" w:hAnsi="Times New Roman"/>
                <w:sz w:val="24"/>
                <w:szCs w:val="24"/>
                <w:lang w:val="uk-UA" w:eastAsia="ru-RU"/>
              </w:rPr>
              <w:t>2.2</w:t>
            </w:r>
          </w:p>
        </w:tc>
        <w:tc>
          <w:tcPr>
            <w:tcW w:w="3025" w:type="dxa"/>
            <w:tcBorders>
              <w:top w:val="single" w:sz="4" w:space="0" w:color="auto"/>
              <w:left w:val="single" w:sz="4" w:space="0" w:color="auto"/>
              <w:right w:val="single" w:sz="4" w:space="0" w:color="auto"/>
            </w:tcBorders>
          </w:tcPr>
          <w:p w:rsidR="00317BCA" w:rsidRPr="002E5BB4" w:rsidRDefault="00317BCA" w:rsidP="00317BCA">
            <w:pPr>
              <w:widowControl w:val="0"/>
              <w:spacing w:after="0" w:line="240" w:lineRule="auto"/>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прізвище, ім’я та по батькові, посада та електронна адреса одного або кількох працівників замовника, уповноважених здійснювати зв’язок з учасниками</w:t>
            </w:r>
          </w:p>
        </w:tc>
        <w:tc>
          <w:tcPr>
            <w:tcW w:w="6251" w:type="dxa"/>
            <w:tcBorders>
              <w:top w:val="single" w:sz="4" w:space="0" w:color="auto"/>
              <w:left w:val="single" w:sz="4" w:space="0" w:color="auto"/>
              <w:right w:val="single" w:sz="4" w:space="0" w:color="auto"/>
            </w:tcBorders>
          </w:tcPr>
          <w:p w:rsidR="00317BCA" w:rsidRPr="002E5BB4" w:rsidRDefault="00317BCA" w:rsidP="00317BCA">
            <w:pPr>
              <w:spacing w:before="240" w:after="120" w:line="240" w:lineRule="auto"/>
              <w:ind w:firstLine="612"/>
              <w:jc w:val="both"/>
              <w:rPr>
                <w:rFonts w:ascii="Times New Roman" w:eastAsia="Times New Roman" w:hAnsi="Times New Roman"/>
                <w:b/>
                <w:i/>
                <w:sz w:val="24"/>
                <w:szCs w:val="24"/>
                <w:lang w:val="uk-UA" w:eastAsia="ru-RU"/>
              </w:rPr>
            </w:pPr>
            <w:r w:rsidRPr="002E5BB4">
              <w:rPr>
                <w:rFonts w:ascii="Times New Roman" w:eastAsia="Times New Roman" w:hAnsi="Times New Roman"/>
                <w:b/>
                <w:i/>
                <w:sz w:val="24"/>
                <w:szCs w:val="24"/>
                <w:lang w:val="uk-UA" w:eastAsia="ru-RU"/>
              </w:rPr>
              <w:t>З технічних питань:</w:t>
            </w:r>
          </w:p>
          <w:p w:rsidR="00EF304A" w:rsidRPr="00EF304A" w:rsidRDefault="00EF304A" w:rsidP="00EF304A">
            <w:pPr>
              <w:spacing w:before="120" w:after="120" w:line="240" w:lineRule="auto"/>
              <w:jc w:val="both"/>
              <w:rPr>
                <w:rFonts w:ascii="Times New Roman" w:eastAsia="Times New Roman" w:hAnsi="Times New Roman"/>
                <w:b/>
                <w:i/>
                <w:sz w:val="24"/>
                <w:szCs w:val="24"/>
                <w:u w:val="single"/>
                <w:lang w:val="uk-UA" w:eastAsia="ru-RU"/>
              </w:rPr>
            </w:pPr>
            <w:r w:rsidRPr="00EF304A">
              <w:rPr>
                <w:rFonts w:ascii="Times New Roman" w:eastAsia="Times New Roman" w:hAnsi="Times New Roman"/>
                <w:b/>
                <w:i/>
                <w:sz w:val="24"/>
                <w:szCs w:val="24"/>
                <w:u w:val="single"/>
                <w:lang w:val="uk-UA" w:eastAsia="ru-RU"/>
              </w:rPr>
              <w:t>Березін Олексій Володимирович – начальник відділу матеріально-технічного забезпечення ВП «Управління справами» т. (044) 277-78-62,</w:t>
            </w:r>
          </w:p>
          <w:p w:rsidR="00EF304A" w:rsidRPr="00EF304A" w:rsidRDefault="00EF304A" w:rsidP="00EF304A">
            <w:pPr>
              <w:spacing w:before="120" w:after="120" w:line="240" w:lineRule="auto"/>
              <w:jc w:val="both"/>
              <w:rPr>
                <w:rFonts w:ascii="Times New Roman" w:eastAsia="Times New Roman" w:hAnsi="Times New Roman"/>
                <w:b/>
                <w:i/>
                <w:sz w:val="24"/>
                <w:szCs w:val="24"/>
                <w:u w:val="single"/>
                <w:lang w:val="uk-UA" w:eastAsia="ru-RU"/>
              </w:rPr>
            </w:pPr>
            <w:proofErr w:type="spellStart"/>
            <w:r w:rsidRPr="00EF304A">
              <w:rPr>
                <w:rFonts w:ascii="Times New Roman" w:eastAsia="Times New Roman" w:hAnsi="Times New Roman"/>
                <w:b/>
                <w:i/>
                <w:sz w:val="24"/>
                <w:szCs w:val="24"/>
                <w:u w:val="single"/>
                <w:lang w:val="uk-UA" w:eastAsia="ru-RU"/>
              </w:rPr>
              <w:t>ел</w:t>
            </w:r>
            <w:proofErr w:type="spellEnd"/>
            <w:r w:rsidRPr="00EF304A">
              <w:rPr>
                <w:rFonts w:ascii="Times New Roman" w:eastAsia="Times New Roman" w:hAnsi="Times New Roman"/>
                <w:b/>
                <w:i/>
                <w:sz w:val="24"/>
                <w:szCs w:val="24"/>
                <w:u w:val="single"/>
                <w:lang w:val="uk-UA" w:eastAsia="ru-RU"/>
              </w:rPr>
              <w:t xml:space="preserve">. адреса: </w:t>
            </w:r>
            <w:hyperlink r:id="rId7" w:history="1">
              <w:r w:rsidRPr="00EF304A">
                <w:rPr>
                  <w:rStyle w:val="ac"/>
                  <w:rFonts w:ascii="Times New Roman" w:eastAsia="Times New Roman" w:hAnsi="Times New Roman"/>
                  <w:b/>
                  <w:i/>
                  <w:sz w:val="24"/>
                  <w:szCs w:val="24"/>
                  <w:lang w:val="uk-UA" w:eastAsia="ru-RU"/>
                </w:rPr>
                <w:t>a.berezin@direkcy.atom.gov.ua</w:t>
              </w:r>
            </w:hyperlink>
          </w:p>
          <w:p w:rsidR="00317BCA" w:rsidRPr="002E5BB4" w:rsidRDefault="00317BCA" w:rsidP="00317BCA">
            <w:pPr>
              <w:spacing w:before="120" w:after="120" w:line="240" w:lineRule="auto"/>
              <w:ind w:firstLine="612"/>
              <w:jc w:val="both"/>
              <w:rPr>
                <w:rFonts w:ascii="Times New Roman" w:eastAsia="Times New Roman" w:hAnsi="Times New Roman"/>
                <w:i/>
                <w:sz w:val="24"/>
                <w:szCs w:val="24"/>
                <w:lang w:val="uk-UA" w:eastAsia="ru-RU"/>
              </w:rPr>
            </w:pPr>
            <w:r w:rsidRPr="002E5BB4">
              <w:rPr>
                <w:rFonts w:ascii="Times New Roman" w:eastAsia="Times New Roman" w:hAnsi="Times New Roman"/>
                <w:b/>
                <w:i/>
                <w:sz w:val="24"/>
                <w:szCs w:val="24"/>
                <w:lang w:val="uk-UA" w:eastAsia="ru-RU"/>
              </w:rPr>
              <w:t>З організаційних питань:</w:t>
            </w:r>
            <w:r w:rsidRPr="002E5BB4">
              <w:rPr>
                <w:rFonts w:ascii="Times New Roman" w:eastAsia="Times New Roman" w:hAnsi="Times New Roman"/>
                <w:i/>
                <w:sz w:val="24"/>
                <w:szCs w:val="24"/>
                <w:lang w:val="uk-UA" w:eastAsia="ru-RU"/>
              </w:rPr>
              <w:t xml:space="preserve"> </w:t>
            </w:r>
          </w:p>
          <w:p w:rsidR="00317BCA" w:rsidRPr="002E5BB4" w:rsidRDefault="00317BCA" w:rsidP="00317BCA">
            <w:pPr>
              <w:widowControl w:val="0"/>
              <w:spacing w:after="0" w:line="240" w:lineRule="auto"/>
              <w:ind w:right="153" w:firstLine="612"/>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Щодо проведення процедури закупівлі – відділ з супроводу процедур закупівель та договірної роботи</w:t>
            </w:r>
          </w:p>
          <w:p w:rsidR="00317BCA" w:rsidRPr="002E5BB4" w:rsidRDefault="00317BCA" w:rsidP="00317BCA">
            <w:pPr>
              <w:widowControl w:val="0"/>
              <w:spacing w:after="0" w:line="240" w:lineRule="auto"/>
              <w:ind w:right="153" w:firstLine="612"/>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 xml:space="preserve">  </w:t>
            </w:r>
            <w:proofErr w:type="spellStart"/>
            <w:r w:rsidRPr="002E5BB4">
              <w:rPr>
                <w:rFonts w:ascii="Times New Roman" w:eastAsia="Arial" w:hAnsi="Times New Roman"/>
                <w:sz w:val="24"/>
                <w:szCs w:val="24"/>
                <w:lang w:val="uk-UA" w:eastAsia="ru-RU"/>
              </w:rPr>
              <w:t>тел</w:t>
            </w:r>
            <w:proofErr w:type="spellEnd"/>
            <w:r w:rsidRPr="002E5BB4">
              <w:rPr>
                <w:rFonts w:ascii="Times New Roman" w:eastAsia="Arial" w:hAnsi="Times New Roman"/>
                <w:sz w:val="24"/>
                <w:szCs w:val="24"/>
                <w:lang w:val="uk-UA" w:eastAsia="ru-RU"/>
              </w:rPr>
              <w:t xml:space="preserve">./факс (044) 523-40-14, </w:t>
            </w:r>
          </w:p>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 xml:space="preserve">ел.адреса: </w:t>
            </w:r>
            <w:hyperlink r:id="rId8" w:history="1">
              <w:r w:rsidRPr="002E5BB4">
                <w:rPr>
                  <w:rFonts w:ascii="Times New Roman" w:hAnsi="Times New Roman"/>
                  <w:color w:val="0000FF"/>
                  <w:sz w:val="24"/>
                  <w:szCs w:val="24"/>
                  <w:u w:val="single"/>
                  <w:lang w:val="uk-UA"/>
                </w:rPr>
                <w:t>a.nesterova@direkcy.atom.gov.ua</w:t>
              </w:r>
            </w:hyperlink>
          </w:p>
        </w:tc>
      </w:tr>
      <w:tr w:rsidR="00317BCA" w:rsidRPr="002E5BB4" w:rsidTr="00CD5A44">
        <w:trPr>
          <w:gridAfter w:val="2"/>
          <w:wAfter w:w="25" w:type="dxa"/>
          <w:trHeight w:val="331"/>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both"/>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3</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Процедура закупівлі</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Відкриті торги</w:t>
            </w:r>
          </w:p>
        </w:tc>
      </w:tr>
      <w:tr w:rsidR="00317BCA" w:rsidRPr="002E5BB4" w:rsidTr="00CD5A44">
        <w:trPr>
          <w:gridAfter w:val="2"/>
          <w:wAfter w:w="25" w:type="dxa"/>
          <w:trHeight w:val="415"/>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both"/>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4</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Інформація про предмет закупівлі</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Товари</w:t>
            </w:r>
          </w:p>
        </w:tc>
      </w:tr>
      <w:tr w:rsidR="00317BCA" w:rsidRPr="002E5BB4"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both"/>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4.1</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назва предмета закупівлі</w:t>
            </w:r>
          </w:p>
        </w:tc>
        <w:tc>
          <w:tcPr>
            <w:tcW w:w="6251" w:type="dxa"/>
            <w:tcBorders>
              <w:top w:val="single" w:sz="4" w:space="0" w:color="auto"/>
              <w:left w:val="single" w:sz="4" w:space="0" w:color="auto"/>
              <w:bottom w:val="single" w:sz="4" w:space="0" w:color="auto"/>
              <w:right w:val="single" w:sz="4" w:space="0" w:color="auto"/>
            </w:tcBorders>
          </w:tcPr>
          <w:p w:rsidR="00214B97" w:rsidRPr="00214B97" w:rsidRDefault="00214B97" w:rsidP="00214B97">
            <w:pPr>
              <w:shd w:val="clear" w:color="auto" w:fill="FFFFFF"/>
              <w:spacing w:after="0" w:line="240" w:lineRule="auto"/>
              <w:jc w:val="both"/>
              <w:rPr>
                <w:rFonts w:ascii="Times New Roman" w:eastAsia="Times New Roman" w:hAnsi="Times New Roman"/>
                <w:bCs/>
                <w:iCs/>
                <w:color w:val="000000"/>
                <w:spacing w:val="1"/>
                <w:sz w:val="24"/>
                <w:szCs w:val="24"/>
                <w:lang w:val="uk-UA" w:eastAsia="ru-RU"/>
              </w:rPr>
            </w:pPr>
            <w:r w:rsidRPr="00214B97">
              <w:rPr>
                <w:rFonts w:ascii="Times New Roman" w:eastAsia="Times New Roman" w:hAnsi="Times New Roman"/>
                <w:bCs/>
                <w:iCs/>
                <w:color w:val="000000"/>
                <w:spacing w:val="1"/>
                <w:sz w:val="24"/>
                <w:szCs w:val="24"/>
                <w:lang w:val="uk-UA" w:eastAsia="ru-RU"/>
              </w:rPr>
              <w:t>ДК 021:2015 39810000-3 Ароматизатори та воски</w:t>
            </w:r>
          </w:p>
          <w:p w:rsidR="00441318" w:rsidRPr="002E5BB4" w:rsidRDefault="00214B97" w:rsidP="00214B97">
            <w:pPr>
              <w:shd w:val="clear" w:color="auto" w:fill="FFFFFF"/>
              <w:spacing w:after="0" w:line="240" w:lineRule="auto"/>
              <w:jc w:val="both"/>
              <w:rPr>
                <w:rFonts w:ascii="Times New Roman" w:eastAsia="Times New Roman" w:hAnsi="Times New Roman"/>
                <w:bCs/>
                <w:color w:val="000000"/>
                <w:spacing w:val="1"/>
                <w:sz w:val="24"/>
                <w:szCs w:val="24"/>
                <w:lang w:val="uk-UA" w:eastAsia="ru-RU"/>
              </w:rPr>
            </w:pPr>
            <w:r w:rsidRPr="00214B97">
              <w:rPr>
                <w:rFonts w:ascii="Times New Roman" w:eastAsia="Times New Roman" w:hAnsi="Times New Roman"/>
                <w:bCs/>
                <w:iCs/>
                <w:color w:val="000000"/>
                <w:spacing w:val="1"/>
                <w:sz w:val="24"/>
                <w:szCs w:val="24"/>
                <w:lang w:val="uk-UA" w:eastAsia="ru-RU"/>
              </w:rPr>
              <w:t xml:space="preserve"> (Освіжувачі повітря та поліролі для меблів)</w:t>
            </w:r>
          </w:p>
        </w:tc>
      </w:tr>
      <w:tr w:rsidR="00317BCA" w:rsidRPr="002E5BB4"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both"/>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4.2</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 xml:space="preserve">опис окремої частини або частин предмета закупівлі (лота), щодо яких можуть бути подані тендерні пропозиції </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Поділ предмета закупівлі на лоти не передбачається </w:t>
            </w:r>
          </w:p>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p>
        </w:tc>
      </w:tr>
      <w:tr w:rsidR="00317BCA" w:rsidRPr="002E5BB4" w:rsidTr="00CD5A44">
        <w:trPr>
          <w:gridAfter w:val="2"/>
          <w:wAfter w:w="25" w:type="dxa"/>
          <w:trHeight w:val="85"/>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both"/>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lastRenderedPageBreak/>
              <w:t>4.3</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кількість товару та місце поставки</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441318" w:rsidP="00441318">
            <w:pPr>
              <w:spacing w:before="100" w:beforeAutospacing="1" w:after="100" w:afterAutospacing="1" w:line="240" w:lineRule="auto"/>
              <w:jc w:val="both"/>
              <w:rPr>
                <w:rFonts w:ascii="Times New Roman" w:eastAsia="Times New Roman"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Місце поставки товарів: 01054</w:t>
            </w:r>
            <w:r w:rsidR="00317BCA" w:rsidRPr="002E5BB4">
              <w:rPr>
                <w:rFonts w:ascii="Times New Roman" w:eastAsia="Times New Roman" w:hAnsi="Times New Roman"/>
                <w:color w:val="000000"/>
                <w:sz w:val="24"/>
                <w:szCs w:val="24"/>
                <w:lang w:val="uk-UA" w:eastAsia="ru-RU"/>
              </w:rPr>
              <w:t xml:space="preserve">, м. Київ, вул. </w:t>
            </w:r>
            <w:r w:rsidRPr="002E5BB4">
              <w:rPr>
                <w:rFonts w:ascii="Times New Roman" w:eastAsia="Times New Roman" w:hAnsi="Times New Roman"/>
                <w:color w:val="000000"/>
                <w:sz w:val="24"/>
                <w:szCs w:val="24"/>
                <w:lang w:val="uk-UA" w:eastAsia="ru-RU"/>
              </w:rPr>
              <w:t>Гоголівська, 22/24</w:t>
            </w:r>
            <w:r w:rsidR="00317BCA" w:rsidRPr="002E5BB4">
              <w:rPr>
                <w:rFonts w:ascii="Times New Roman" w:eastAsia="Times New Roman" w:hAnsi="Times New Roman"/>
                <w:color w:val="000000"/>
                <w:sz w:val="24"/>
                <w:szCs w:val="24"/>
                <w:lang w:val="uk-UA" w:eastAsia="ru-RU"/>
              </w:rPr>
              <w:t>.</w:t>
            </w:r>
          </w:p>
          <w:p w:rsidR="00317BCA" w:rsidRPr="002E5BB4" w:rsidRDefault="00317BCA" w:rsidP="00C61D0D">
            <w:pPr>
              <w:widowControl w:val="0"/>
              <w:tabs>
                <w:tab w:val="left" w:pos="45"/>
              </w:tabs>
              <w:spacing w:after="0" w:line="240" w:lineRule="auto"/>
              <w:ind w:firstLine="240"/>
              <w:jc w:val="both"/>
              <w:rPr>
                <w:rFonts w:ascii="Times New Roman" w:eastAsia="Times New Roman"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 xml:space="preserve">Кількість товарів:  </w:t>
            </w:r>
            <w:r w:rsidR="00214B97">
              <w:rPr>
                <w:rFonts w:ascii="Times New Roman" w:eastAsia="Times New Roman" w:hAnsi="Times New Roman"/>
                <w:color w:val="000000"/>
                <w:sz w:val="24"/>
                <w:szCs w:val="24"/>
                <w:lang w:val="uk-UA" w:eastAsia="ru-RU"/>
              </w:rPr>
              <w:t>870</w:t>
            </w:r>
            <w:r w:rsidR="00C61D0D" w:rsidRPr="002E5BB4">
              <w:rPr>
                <w:rFonts w:ascii="Times New Roman" w:eastAsia="Times New Roman" w:hAnsi="Times New Roman"/>
                <w:color w:val="000000"/>
                <w:sz w:val="24"/>
                <w:szCs w:val="24"/>
                <w:lang w:val="uk-UA" w:eastAsia="ru-RU"/>
              </w:rPr>
              <w:t xml:space="preserve"> одиниць</w:t>
            </w:r>
            <w:r w:rsidRPr="002E5BB4">
              <w:rPr>
                <w:rFonts w:ascii="Times New Roman" w:eastAsia="Times New Roman" w:hAnsi="Times New Roman"/>
                <w:color w:val="000000"/>
                <w:sz w:val="24"/>
                <w:szCs w:val="24"/>
                <w:lang w:val="uk-UA" w:eastAsia="ru-RU"/>
              </w:rPr>
              <w:t xml:space="preserve">. </w:t>
            </w:r>
          </w:p>
        </w:tc>
      </w:tr>
      <w:tr w:rsidR="00317BCA" w:rsidRPr="002E5BB4"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both"/>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4.4</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строк поставки товару</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242D1A" w:rsidP="00317BCA">
            <w:pPr>
              <w:widowControl w:val="0"/>
              <w:spacing w:after="0" w:line="240" w:lineRule="auto"/>
              <w:ind w:firstLine="240"/>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val="uk-UA" w:eastAsia="ru-RU"/>
              </w:rPr>
              <w:t xml:space="preserve"> до 01.05</w:t>
            </w:r>
            <w:r w:rsidR="00925243">
              <w:rPr>
                <w:rFonts w:ascii="Times New Roman" w:eastAsia="Arial" w:hAnsi="Times New Roman"/>
                <w:color w:val="000000"/>
                <w:sz w:val="24"/>
                <w:szCs w:val="24"/>
                <w:lang w:val="uk-UA" w:eastAsia="ru-RU"/>
              </w:rPr>
              <w:t>.2023</w:t>
            </w:r>
            <w:r w:rsidR="00C61D0D" w:rsidRPr="002E5BB4">
              <w:rPr>
                <w:rFonts w:ascii="Times New Roman" w:eastAsia="Arial" w:hAnsi="Times New Roman"/>
                <w:color w:val="000000"/>
                <w:sz w:val="24"/>
                <w:szCs w:val="24"/>
                <w:lang w:val="uk-UA" w:eastAsia="ru-RU"/>
              </w:rPr>
              <w:t xml:space="preserve"> р.</w:t>
            </w:r>
          </w:p>
        </w:tc>
      </w:tr>
      <w:tr w:rsidR="00317BCA" w:rsidRPr="002E5BB4" w:rsidTr="00CD5A44">
        <w:trPr>
          <w:gridAfter w:val="2"/>
          <w:wAfter w:w="25" w:type="dxa"/>
          <w:trHeight w:val="274"/>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both"/>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5</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Недискримінація учасників</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17BCA" w:rsidRPr="002E5BB4" w:rsidTr="00CD5A44">
        <w:trPr>
          <w:gridAfter w:val="2"/>
          <w:wAfter w:w="25" w:type="dxa"/>
          <w:trHeight w:val="2483"/>
          <w:jc w:val="center"/>
        </w:trPr>
        <w:tc>
          <w:tcPr>
            <w:tcW w:w="573" w:type="dxa"/>
            <w:vMerge w:val="restart"/>
            <w:tcBorders>
              <w:top w:val="single" w:sz="4" w:space="0" w:color="auto"/>
              <w:left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6</w:t>
            </w:r>
          </w:p>
        </w:tc>
        <w:tc>
          <w:tcPr>
            <w:tcW w:w="3025" w:type="dxa"/>
            <w:vMerge w:val="restart"/>
            <w:tcBorders>
              <w:top w:val="single" w:sz="4" w:space="0" w:color="auto"/>
              <w:left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Інформація про валюту, у якій повинна бути визначена ціна тендерної пропозиції</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spacing w:after="0" w:line="240" w:lineRule="auto"/>
              <w:ind w:firstLine="459"/>
              <w:jc w:val="both"/>
              <w:rPr>
                <w:rFonts w:ascii="Times New Roman" w:hAnsi="Times New Roman"/>
                <w:sz w:val="24"/>
                <w:szCs w:val="24"/>
                <w:lang w:val="uk-UA"/>
              </w:rPr>
            </w:pPr>
            <w:r w:rsidRPr="002E5BB4">
              <w:rPr>
                <w:rFonts w:ascii="Times New Roman" w:hAnsi="Times New Roman"/>
                <w:sz w:val="24"/>
                <w:szCs w:val="24"/>
                <w:lang w:val="uk-UA"/>
              </w:rPr>
              <w:t xml:space="preserve">Валютою тендерної пропозиції для учасників процедури закупівлі - резидентів України є гривня.  </w:t>
            </w:r>
          </w:p>
          <w:p w:rsidR="00317BCA" w:rsidRPr="002E5BB4" w:rsidRDefault="00317BCA" w:rsidP="00317BCA">
            <w:pPr>
              <w:widowControl w:val="0"/>
              <w:spacing w:after="0" w:line="240" w:lineRule="auto"/>
              <w:ind w:left="34" w:right="113" w:firstLine="578"/>
              <w:jc w:val="both"/>
              <w:rPr>
                <w:rFonts w:ascii="Times New Roman" w:eastAsia="Times New Roman"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 xml:space="preserve">У разі якщо учасником процедури закупівлі є нерезидент, такий учасник може зазначити ціну тендерної пропозиції у </w:t>
            </w:r>
            <w:r w:rsidRPr="002E5BB4">
              <w:rPr>
                <w:rFonts w:ascii="Times New Roman" w:eastAsia="Arial" w:hAnsi="Times New Roman"/>
                <w:color w:val="000000"/>
                <w:sz w:val="24"/>
                <w:szCs w:val="24"/>
                <w:lang w:val="uk-UA" w:eastAsia="ru-RU"/>
              </w:rPr>
              <w:t xml:space="preserve">Доларах США або ЄВРО. </w:t>
            </w:r>
            <w:r w:rsidRPr="002E5BB4">
              <w:rPr>
                <w:rFonts w:ascii="Times New Roman" w:eastAsia="Times New Roman" w:hAnsi="Times New Roman"/>
                <w:color w:val="000000"/>
                <w:sz w:val="24"/>
                <w:szCs w:val="24"/>
                <w:lang w:val="uk-UA" w:eastAsia="ru-RU"/>
              </w:rPr>
              <w:t xml:space="preserve"> Ціна такої тендерної пропозиції перераховується у гривні за офіційним курсом гривні до </w:t>
            </w:r>
            <w:r w:rsidRPr="002E5BB4">
              <w:rPr>
                <w:rFonts w:ascii="Times New Roman" w:eastAsia="Arial" w:hAnsi="Times New Roman"/>
                <w:color w:val="000000"/>
                <w:sz w:val="24"/>
                <w:szCs w:val="24"/>
                <w:lang w:val="uk-UA" w:eastAsia="ru-RU"/>
              </w:rPr>
              <w:t xml:space="preserve">Доларів США або ЄВРО, встановленим Національним банком України </w:t>
            </w:r>
            <w:r w:rsidRPr="002E5BB4">
              <w:rPr>
                <w:rFonts w:ascii="Times New Roman" w:eastAsia="Times New Roman" w:hAnsi="Times New Roman"/>
                <w:sz w:val="24"/>
                <w:szCs w:val="24"/>
                <w:lang w:val="uk-UA"/>
              </w:rPr>
              <w:t xml:space="preserve">на </w:t>
            </w:r>
            <w:r w:rsidRPr="002E5BB4">
              <w:rPr>
                <w:rFonts w:ascii="Times New Roman" w:eastAsia="Times New Roman" w:hAnsi="Times New Roman"/>
                <w:b/>
                <w:sz w:val="24"/>
                <w:szCs w:val="24"/>
                <w:u w:val="single"/>
                <w:lang w:val="uk-UA"/>
              </w:rPr>
              <w:t>дату кінцевого строку подання</w:t>
            </w:r>
            <w:r w:rsidRPr="002E5BB4">
              <w:rPr>
                <w:rFonts w:ascii="Times New Roman" w:eastAsia="Times New Roman" w:hAnsi="Times New Roman"/>
                <w:sz w:val="24"/>
                <w:szCs w:val="24"/>
                <w:lang w:val="uk-UA"/>
              </w:rPr>
              <w:t xml:space="preserve"> тендерних пропозицій</w:t>
            </w:r>
            <w:r w:rsidRPr="002E5BB4">
              <w:rPr>
                <w:rFonts w:ascii="Times New Roman" w:eastAsia="Times New Roman" w:hAnsi="Times New Roman"/>
                <w:sz w:val="24"/>
                <w:szCs w:val="24"/>
                <w:lang w:val="uk-UA" w:eastAsia="ru-RU"/>
              </w:rPr>
              <w:t>.</w:t>
            </w:r>
          </w:p>
          <w:p w:rsidR="00317BCA" w:rsidRPr="002E5BB4" w:rsidRDefault="00317BCA" w:rsidP="00317BCA">
            <w:pPr>
              <w:widowControl w:val="0"/>
              <w:spacing w:after="0" w:line="240" w:lineRule="auto"/>
              <w:ind w:firstLine="240"/>
              <w:jc w:val="both"/>
              <w:rPr>
                <w:rFonts w:ascii="Times New Roman" w:hAnsi="Times New Roman"/>
                <w:sz w:val="24"/>
                <w:szCs w:val="24"/>
                <w:highlight w:val="yellow"/>
                <w:lang w:val="uk-UA"/>
              </w:rPr>
            </w:pPr>
            <w:r w:rsidRPr="002E5BB4">
              <w:rPr>
                <w:rFonts w:ascii="Times New Roman" w:eastAsia="Arial" w:hAnsi="Times New Roman"/>
                <w:color w:val="000000"/>
                <w:sz w:val="24"/>
                <w:szCs w:val="24"/>
                <w:lang w:val="uk-UA" w:eastAsia="ru-RU"/>
              </w:rPr>
              <w:t xml:space="preserve">Перерахунок ціни відбувається за формулою: ціна тендерної пропозиції </w:t>
            </w:r>
            <w:r w:rsidRPr="002E5BB4">
              <w:rPr>
                <w:rFonts w:ascii="Times New Roman" w:eastAsia="Arial" w:hAnsi="Times New Roman"/>
                <w:b/>
                <w:color w:val="000000"/>
                <w:sz w:val="24"/>
                <w:szCs w:val="24"/>
                <w:lang w:val="uk-UA" w:eastAsia="ru-RU"/>
              </w:rPr>
              <w:t>х</w:t>
            </w:r>
            <w:r w:rsidRPr="002E5BB4">
              <w:rPr>
                <w:rFonts w:ascii="Times New Roman" w:eastAsia="Arial" w:hAnsi="Times New Roman"/>
                <w:color w:val="000000"/>
                <w:sz w:val="24"/>
                <w:szCs w:val="24"/>
                <w:lang w:val="uk-UA" w:eastAsia="ru-RU"/>
              </w:rPr>
              <w:t xml:space="preserve"> офіційний курс гривні до ________ (зазначається валюта), встановлений Національним банком України </w:t>
            </w:r>
            <w:r w:rsidRPr="002E5BB4">
              <w:rPr>
                <w:rFonts w:ascii="Times New Roman" w:eastAsia="Times New Roman" w:hAnsi="Times New Roman"/>
                <w:sz w:val="24"/>
                <w:szCs w:val="24"/>
                <w:lang w:val="uk-UA"/>
              </w:rPr>
              <w:t xml:space="preserve">на </w:t>
            </w:r>
            <w:r w:rsidRPr="002E5BB4">
              <w:rPr>
                <w:rFonts w:ascii="Times New Roman" w:eastAsia="Times New Roman" w:hAnsi="Times New Roman"/>
                <w:b/>
                <w:sz w:val="24"/>
                <w:szCs w:val="24"/>
                <w:u w:val="single"/>
                <w:lang w:val="uk-UA"/>
              </w:rPr>
              <w:t>дату кінцевого строку подання</w:t>
            </w:r>
            <w:r w:rsidRPr="002E5BB4">
              <w:rPr>
                <w:rFonts w:ascii="Times New Roman" w:eastAsia="Times New Roman" w:hAnsi="Times New Roman"/>
                <w:sz w:val="24"/>
                <w:szCs w:val="24"/>
                <w:lang w:val="uk-UA"/>
              </w:rPr>
              <w:t xml:space="preserve"> тендерних пропозицій</w:t>
            </w:r>
            <w:r w:rsidRPr="002E5BB4">
              <w:rPr>
                <w:rFonts w:ascii="Times New Roman" w:eastAsia="Arial" w:hAnsi="Times New Roman"/>
                <w:color w:val="000000"/>
                <w:sz w:val="24"/>
                <w:szCs w:val="24"/>
                <w:lang w:val="uk-UA" w:eastAsia="ru-RU"/>
              </w:rPr>
              <w:t>.</w:t>
            </w:r>
          </w:p>
        </w:tc>
      </w:tr>
      <w:tr w:rsidR="00317BCA" w:rsidRPr="002E5BB4" w:rsidTr="00CD5A44">
        <w:trPr>
          <w:gridAfter w:val="2"/>
          <w:wAfter w:w="25" w:type="dxa"/>
          <w:trHeight w:val="1136"/>
          <w:jc w:val="center"/>
        </w:trPr>
        <w:tc>
          <w:tcPr>
            <w:tcW w:w="573" w:type="dxa"/>
            <w:vMerge/>
            <w:tcBorders>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Times New Roman" w:hAnsi="Times New Roman"/>
                <w:sz w:val="24"/>
                <w:szCs w:val="24"/>
                <w:lang w:val="uk-UA" w:eastAsia="ru-RU"/>
              </w:rPr>
            </w:pPr>
          </w:p>
        </w:tc>
        <w:tc>
          <w:tcPr>
            <w:tcW w:w="3025" w:type="dxa"/>
            <w:vMerge/>
            <w:tcBorders>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Times New Roman" w:hAnsi="Times New Roman"/>
                <w:sz w:val="24"/>
                <w:szCs w:val="24"/>
                <w:lang w:val="uk-UA" w:eastAsia="ru-RU"/>
              </w:rPr>
            </w:pP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hAnsi="Times New Roman"/>
                <w:b/>
                <w:sz w:val="24"/>
                <w:szCs w:val="24"/>
                <w:highlight w:val="yellow"/>
                <w:lang w:val="uk-UA"/>
              </w:rPr>
            </w:pPr>
            <w:r w:rsidRPr="002E5BB4">
              <w:rPr>
                <w:rFonts w:ascii="Times New Roman" w:hAnsi="Times New Roman"/>
                <w:b/>
                <w:sz w:val="24"/>
                <w:szCs w:val="24"/>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317BCA" w:rsidRPr="002E5BB4"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highlight w:val="green"/>
                <w:lang w:val="uk-UA" w:eastAsia="ru-RU"/>
              </w:rPr>
            </w:pPr>
            <w:r w:rsidRPr="002E5BB4">
              <w:rPr>
                <w:rFonts w:ascii="Times New Roman" w:eastAsia="Times New Roman" w:hAnsi="Times New Roman"/>
                <w:color w:val="000000"/>
                <w:sz w:val="24"/>
                <w:szCs w:val="24"/>
                <w:lang w:val="uk-UA" w:eastAsia="ru-RU"/>
              </w:rPr>
              <w:t>7</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Інформація про мову (мови), якою (якими) повинні бути складені тендерні пропозиції</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 xml:space="preserve">Усі документи, що готуються безпосередньо учасником, викладаються українською мовою. </w:t>
            </w:r>
          </w:p>
          <w:p w:rsidR="00317BCA" w:rsidRPr="002E5BB4" w:rsidRDefault="00317BCA" w:rsidP="00317BCA">
            <w:pPr>
              <w:widowControl w:val="0"/>
              <w:spacing w:after="0" w:line="240" w:lineRule="auto"/>
              <w:ind w:firstLine="240"/>
              <w:jc w:val="both"/>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 xml:space="preserve">Надані у складі тендерної пропозиції документи, що підготовлені (розроблені) не учасником, можуть бути викладені як українською, так й іноземною мовами. </w:t>
            </w:r>
          </w:p>
          <w:p w:rsidR="00317BCA" w:rsidRPr="002E5BB4" w:rsidRDefault="00317BCA" w:rsidP="00317BCA">
            <w:pPr>
              <w:widowControl w:val="0"/>
              <w:tabs>
                <w:tab w:val="left" w:pos="6129"/>
              </w:tabs>
              <w:spacing w:after="0" w:line="240" w:lineRule="auto"/>
              <w:ind w:firstLine="240"/>
              <w:jc w:val="both"/>
              <w:rPr>
                <w:rFonts w:ascii="Times New Roman" w:eastAsia="Times New Roman" w:hAnsi="Times New Roman"/>
                <w:iCs/>
                <w:sz w:val="24"/>
                <w:szCs w:val="24"/>
                <w:lang w:val="uk-UA" w:eastAsia="ru-RU"/>
              </w:rPr>
            </w:pPr>
            <w:r w:rsidRPr="002E5BB4">
              <w:rPr>
                <w:rFonts w:ascii="Times New Roman" w:eastAsia="Times New Roman" w:hAnsi="Times New Roman"/>
                <w:iCs/>
                <w:sz w:val="24"/>
                <w:szCs w:val="24"/>
                <w:lang w:val="uk-UA" w:eastAsia="ru-RU"/>
              </w:rPr>
              <w:t>У разі надання у складі тендерної пропозиції будь-яких документів іноземною мовою (</w:t>
            </w:r>
            <w:r w:rsidRPr="002E5BB4">
              <w:rPr>
                <w:rFonts w:ascii="Times New Roman" w:eastAsia="Times New Roman" w:hAnsi="Times New Roman"/>
                <w:b/>
                <w:iCs/>
                <w:sz w:val="24"/>
                <w:szCs w:val="24"/>
                <w:lang w:val="uk-UA" w:eastAsia="ru-RU"/>
              </w:rPr>
              <w:t>у тому числі російською</w:t>
            </w:r>
            <w:r w:rsidRPr="002E5BB4">
              <w:rPr>
                <w:rFonts w:ascii="Times New Roman" w:eastAsia="Times New Roman" w:hAnsi="Times New Roman"/>
                <w:iCs/>
                <w:sz w:val="24"/>
                <w:szCs w:val="24"/>
                <w:lang w:val="uk-UA" w:eastAsia="ru-RU"/>
              </w:rPr>
              <w:t>), учасник надає переклад таких документів українською мовою (крім платіжних документів).</w:t>
            </w:r>
          </w:p>
          <w:p w:rsidR="00317BCA" w:rsidRPr="002E5BB4" w:rsidRDefault="00317BCA" w:rsidP="00317BCA">
            <w:pPr>
              <w:widowControl w:val="0"/>
              <w:tabs>
                <w:tab w:val="left" w:pos="6129"/>
              </w:tabs>
              <w:spacing w:after="0" w:line="240" w:lineRule="auto"/>
              <w:ind w:firstLine="240"/>
              <w:jc w:val="both"/>
              <w:rPr>
                <w:rFonts w:ascii="Times New Roman" w:eastAsia="Times New Roman" w:hAnsi="Times New Roman"/>
                <w:iCs/>
                <w:sz w:val="24"/>
                <w:szCs w:val="24"/>
                <w:lang w:val="uk-UA" w:eastAsia="ru-RU"/>
              </w:rPr>
            </w:pPr>
            <w:r w:rsidRPr="002E5BB4">
              <w:rPr>
                <w:rFonts w:ascii="Times New Roman" w:eastAsia="Times New Roman" w:hAnsi="Times New Roman"/>
                <w:iCs/>
                <w:sz w:val="24"/>
                <w:szCs w:val="24"/>
                <w:lang w:val="uk-UA" w:eastAsia="ru-RU"/>
              </w:rPr>
              <w:t>Визначальним при цьому є текст, викладений українською мовою.</w:t>
            </w:r>
          </w:p>
          <w:p w:rsidR="00317BCA" w:rsidRPr="002E5BB4" w:rsidRDefault="00317BCA" w:rsidP="00317BCA">
            <w:pPr>
              <w:widowControl w:val="0"/>
              <w:tabs>
                <w:tab w:val="left" w:pos="6129"/>
              </w:tabs>
              <w:spacing w:after="0" w:line="240" w:lineRule="auto"/>
              <w:ind w:firstLine="240"/>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Відповідальність за якість та достовірність перекладу несе учасник.</w:t>
            </w:r>
          </w:p>
        </w:tc>
      </w:tr>
      <w:tr w:rsidR="00317BCA" w:rsidRPr="002E5BB4" w:rsidTr="00CD5A44">
        <w:trPr>
          <w:gridAfter w:val="1"/>
          <w:wAfter w:w="12" w:type="dxa"/>
          <w:trHeight w:val="367"/>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rsidR="00317BCA" w:rsidRPr="002E5BB4" w:rsidRDefault="00317BCA" w:rsidP="00317BCA">
            <w:pPr>
              <w:widowControl w:val="0"/>
              <w:spacing w:after="0" w:line="240" w:lineRule="auto"/>
              <w:jc w:val="center"/>
              <w:rPr>
                <w:rFonts w:ascii="Times New Roman" w:eastAsia="Times New Roman" w:hAnsi="Times New Roman"/>
                <w:b/>
                <w:sz w:val="24"/>
                <w:szCs w:val="24"/>
                <w:lang w:val="uk-UA" w:eastAsia="ru-RU"/>
              </w:rPr>
            </w:pPr>
            <w:r w:rsidRPr="002E5BB4">
              <w:rPr>
                <w:rFonts w:ascii="Times New Roman" w:eastAsia="Arial" w:hAnsi="Times New Roman"/>
                <w:b/>
                <w:bCs/>
                <w:sz w:val="24"/>
                <w:szCs w:val="24"/>
                <w:lang w:val="uk-UA" w:eastAsia="ru-RU"/>
              </w:rPr>
              <w:t xml:space="preserve">Розділ II. </w:t>
            </w:r>
            <w:r w:rsidRPr="002E5BB4">
              <w:rPr>
                <w:rFonts w:ascii="Times New Roman" w:eastAsia="Times New Roman" w:hAnsi="Times New Roman"/>
                <w:b/>
                <w:sz w:val="24"/>
                <w:szCs w:val="24"/>
                <w:lang w:val="uk-UA" w:eastAsia="ru-RU"/>
              </w:rPr>
              <w:t>Порядок надання роз’яснень щодо тендерної документації та</w:t>
            </w:r>
          </w:p>
          <w:p w:rsidR="00317BCA" w:rsidRPr="002E5BB4" w:rsidRDefault="00317BCA" w:rsidP="00317BCA">
            <w:pPr>
              <w:widowControl w:val="0"/>
              <w:spacing w:after="0" w:line="240" w:lineRule="auto"/>
              <w:jc w:val="center"/>
              <w:rPr>
                <w:rFonts w:ascii="Times New Roman" w:eastAsia="Arial" w:hAnsi="Times New Roman"/>
                <w:b/>
                <w:color w:val="000000"/>
                <w:sz w:val="24"/>
                <w:szCs w:val="24"/>
                <w:lang w:val="uk-UA" w:eastAsia="ru-RU"/>
              </w:rPr>
            </w:pPr>
            <w:r w:rsidRPr="002E5BB4">
              <w:rPr>
                <w:rFonts w:ascii="Times New Roman" w:eastAsia="Times New Roman" w:hAnsi="Times New Roman"/>
                <w:b/>
                <w:sz w:val="24"/>
                <w:szCs w:val="24"/>
                <w:lang w:val="uk-UA" w:eastAsia="ru-RU"/>
              </w:rPr>
              <w:t>внесення змін до неї</w:t>
            </w:r>
          </w:p>
        </w:tc>
      </w:tr>
      <w:tr w:rsidR="00317BCA" w:rsidRPr="002E5BB4"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1</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 xml:space="preserve">Процедура надання роз’яснень щодо тендерної документації </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tabs>
                <w:tab w:val="left" w:pos="5984"/>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17BCA" w:rsidRPr="002E5BB4" w:rsidRDefault="00317BCA" w:rsidP="00317BCA">
            <w:pPr>
              <w:widowControl w:val="0"/>
              <w:tabs>
                <w:tab w:val="left" w:pos="5984"/>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Звернення за роз’ясненнями щодо тендерної документації та/або вимога щодо усунення порушення під час проведення тендеру розглядатиметься Замовником в порядку, визначеному Особливостями.</w:t>
            </w:r>
          </w:p>
          <w:p w:rsidR="00317BCA" w:rsidRPr="002E5BB4" w:rsidRDefault="00317BCA" w:rsidP="00317BCA">
            <w:pPr>
              <w:widowControl w:val="0"/>
              <w:tabs>
                <w:tab w:val="left" w:pos="5984"/>
              </w:tabs>
              <w:spacing w:after="0" w:line="240" w:lineRule="auto"/>
              <w:ind w:firstLine="240"/>
              <w:jc w:val="both"/>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 xml:space="preserve">Звернення за роз’ясненням щодо тендерної документації </w:t>
            </w:r>
            <w:r w:rsidRPr="002E5BB4">
              <w:rPr>
                <w:rFonts w:ascii="Times New Roman" w:eastAsia="Times New Roman" w:hAnsi="Times New Roman"/>
                <w:color w:val="000000"/>
                <w:sz w:val="24"/>
                <w:szCs w:val="24"/>
                <w:lang w:val="uk-UA" w:eastAsia="ru-RU"/>
              </w:rPr>
              <w:lastRenderedPageBreak/>
              <w:t>та/або вимоги про усунення порушень під час проведення тендеру, що надійшли не через електрону систему закупівель, замовником не розглядатимуться.</w:t>
            </w:r>
          </w:p>
        </w:tc>
      </w:tr>
      <w:tr w:rsidR="00317BCA" w:rsidRPr="002E5BB4" w:rsidTr="00CD5A44">
        <w:trPr>
          <w:gridAfter w:val="2"/>
          <w:wAfter w:w="25" w:type="dxa"/>
          <w:trHeight w:val="416"/>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lastRenderedPageBreak/>
              <w:t>2</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Внесення змін до тендерної документації</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tabs>
                <w:tab w:val="left" w:pos="5984"/>
              </w:tabs>
              <w:spacing w:after="0" w:line="240" w:lineRule="auto"/>
              <w:ind w:firstLine="240"/>
              <w:jc w:val="both"/>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17BCA" w:rsidRPr="002E5BB4" w:rsidRDefault="00317BCA" w:rsidP="00317BCA">
            <w:pPr>
              <w:widowControl w:val="0"/>
              <w:tabs>
                <w:tab w:val="left" w:pos="5984"/>
              </w:tabs>
              <w:spacing w:after="0" w:line="240" w:lineRule="auto"/>
              <w:ind w:firstLine="240"/>
              <w:jc w:val="both"/>
              <w:rPr>
                <w:rFonts w:ascii="Times New Roman" w:eastAsia="Arial" w:hAnsi="Times New Roman"/>
                <w:color w:val="000000"/>
                <w:sz w:val="24"/>
                <w:szCs w:val="24"/>
                <w:lang w:val="uk-UA" w:eastAsia="ru-RU"/>
              </w:rPr>
            </w:pPr>
            <w:r w:rsidRPr="002E5BB4">
              <w:rPr>
                <w:rFonts w:ascii="Times New Roman" w:eastAsia="Arial" w:hAnsi="Times New Roman"/>
                <w:sz w:val="24"/>
                <w:szCs w:val="24"/>
                <w:lang w:val="uk-UA" w:eastAsia="ru-RU"/>
              </w:rPr>
              <w:t>Зм</w:t>
            </w:r>
            <w:r w:rsidRPr="002E5BB4">
              <w:rPr>
                <w:rFonts w:ascii="Times New Roman" w:eastAsia="Times New Roman" w:hAnsi="Times New Roman"/>
                <w:sz w:val="24"/>
                <w:szCs w:val="24"/>
                <w:lang w:val="uk-UA" w:eastAsia="ru-RU"/>
              </w:rPr>
              <w:t>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r w:rsidRPr="002E5BB4">
              <w:rPr>
                <w:rFonts w:ascii="Times New Roman" w:eastAsia="Times New Roman" w:hAnsi="Times New Roman"/>
                <w:color w:val="000000"/>
                <w:sz w:val="24"/>
                <w:szCs w:val="24"/>
                <w:lang w:val="uk-UA" w:eastAsia="ru-RU"/>
              </w:rPr>
              <w:t xml:space="preserve"> </w:t>
            </w:r>
          </w:p>
        </w:tc>
      </w:tr>
      <w:tr w:rsidR="00317BCA" w:rsidRPr="002E5BB4" w:rsidTr="00CD5A44">
        <w:trPr>
          <w:gridAfter w:val="1"/>
          <w:wAfter w:w="12" w:type="dxa"/>
          <w:trHeight w:val="355"/>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rsidR="00317BCA" w:rsidRPr="002E5BB4" w:rsidRDefault="00317BCA" w:rsidP="00317BCA">
            <w:pPr>
              <w:widowControl w:val="0"/>
              <w:tabs>
                <w:tab w:val="left" w:pos="5984"/>
              </w:tabs>
              <w:spacing w:after="0" w:line="240" w:lineRule="auto"/>
              <w:jc w:val="center"/>
              <w:rPr>
                <w:rFonts w:ascii="Times New Roman" w:eastAsia="Arial" w:hAnsi="Times New Roman"/>
                <w:b/>
                <w:color w:val="000000"/>
                <w:sz w:val="24"/>
                <w:szCs w:val="24"/>
                <w:lang w:val="uk-UA" w:eastAsia="ru-RU"/>
              </w:rPr>
            </w:pPr>
            <w:r w:rsidRPr="002E5BB4">
              <w:rPr>
                <w:rFonts w:ascii="Times New Roman" w:eastAsia="Times New Roman" w:hAnsi="Times New Roman"/>
                <w:b/>
                <w:color w:val="000000"/>
                <w:sz w:val="24"/>
                <w:szCs w:val="24"/>
                <w:lang w:val="uk-UA" w:eastAsia="ru-RU"/>
              </w:rPr>
              <w:t xml:space="preserve">Розділ ІІІ. Інструкція з підготовки тендерної пропозиції </w:t>
            </w:r>
          </w:p>
        </w:tc>
      </w:tr>
      <w:tr w:rsidR="00317BCA" w:rsidRPr="002E5BB4" w:rsidTr="00CD5A44">
        <w:trPr>
          <w:gridAfter w:val="1"/>
          <w:wAfter w:w="12" w:type="dxa"/>
          <w:trHeight w:val="337"/>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317BCA" w:rsidRPr="002E5BB4" w:rsidRDefault="00317BCA" w:rsidP="00317BCA">
            <w:pPr>
              <w:widowControl w:val="0"/>
              <w:tabs>
                <w:tab w:val="left" w:pos="5984"/>
              </w:tabs>
              <w:spacing w:after="0" w:line="240" w:lineRule="auto"/>
              <w:jc w:val="center"/>
              <w:rPr>
                <w:rFonts w:ascii="Times New Roman" w:eastAsia="Times New Roman" w:hAnsi="Times New Roman"/>
                <w:b/>
                <w:color w:val="000000"/>
                <w:sz w:val="24"/>
                <w:szCs w:val="24"/>
                <w:highlight w:val="green"/>
                <w:lang w:val="uk-UA" w:eastAsia="ru-RU"/>
              </w:rPr>
            </w:pPr>
            <w:r w:rsidRPr="002E5BB4">
              <w:rPr>
                <w:rFonts w:ascii="Times New Roman" w:eastAsia="Times New Roman" w:hAnsi="Times New Roman"/>
                <w:b/>
                <w:color w:val="000000"/>
                <w:sz w:val="24"/>
                <w:szCs w:val="24"/>
                <w:lang w:val="uk-UA" w:eastAsia="ru-RU"/>
              </w:rPr>
              <w:t>Частина І</w:t>
            </w:r>
          </w:p>
        </w:tc>
      </w:tr>
      <w:tr w:rsidR="00317BCA" w:rsidRPr="002E5BB4"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1</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Зміст і спосіб подання тендерної пропозиції</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Зміст тендерної пропозиції складають документи та інформація, які подаються учасником відповідно до вимог цієї тендерної документації.</w:t>
            </w:r>
          </w:p>
          <w:p w:rsidR="00317BCA" w:rsidRPr="002E5BB4" w:rsidRDefault="00317BCA" w:rsidP="00317BCA">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Згідно з ч. 2 ст. 28 Закону,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317BCA" w:rsidRPr="002E5BB4" w:rsidRDefault="00317BCA" w:rsidP="00317BCA">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та шляхом завантаження документів, що вимагаються замовником у тендерній документації.</w:t>
            </w:r>
          </w:p>
          <w:p w:rsidR="00317BCA" w:rsidRPr="002E5BB4" w:rsidRDefault="00317BCA" w:rsidP="00317BCA">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Після внесення інформації в електронні поля учасник накладає на неї електронний підпис (далі – ЕП) керівника/уповноваженої особи учасника.</w:t>
            </w:r>
          </w:p>
          <w:p w:rsidR="00317BCA" w:rsidRPr="002E5BB4" w:rsidRDefault="00317BCA" w:rsidP="00317BCA">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Учасник-нерезидент у разі неможливості накласти ЕП на свою тендерну пропозицію згідно із законодавством – надає у складі тендерної пропозиції відповідний лист-пояснення. </w:t>
            </w:r>
          </w:p>
          <w:p w:rsidR="00317BCA" w:rsidRPr="002E5BB4" w:rsidRDefault="00317BCA" w:rsidP="00317BCA">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Документи, що подаються учасником у складі тендерної пропозиції та розміщуються ним в електронній системі </w:t>
            </w:r>
            <w:r w:rsidRPr="002E5BB4">
              <w:rPr>
                <w:rFonts w:ascii="Times New Roman" w:eastAsia="Times New Roman" w:hAnsi="Times New Roman"/>
                <w:sz w:val="24"/>
                <w:szCs w:val="24"/>
                <w:lang w:val="uk-UA" w:eastAsia="ru-RU"/>
              </w:rPr>
              <w:lastRenderedPageBreak/>
              <w:t xml:space="preserve">закупівель, повинні бути належного рівня зображення та доступні для перегляду. </w:t>
            </w:r>
          </w:p>
          <w:p w:rsidR="00317BCA" w:rsidRPr="002E5BB4" w:rsidRDefault="00317BCA" w:rsidP="00317BCA">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Документи, що подаються учасником у складі тендерної пропозиції, повинні мати такі обов'язкові  реквізити як дату, реєстраційний індекс (номер) і підпис.</w:t>
            </w:r>
          </w:p>
          <w:p w:rsidR="00317BCA" w:rsidRPr="002E5BB4" w:rsidRDefault="00317BCA" w:rsidP="00317BCA">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Якщо завантажені в електронну систему закупівель документи, які містяться в тендерній пропозиції, мають неякісне, неповне, нечітке зображення, відскановані частково, не містять обов’язкових реквізитів та тому подібне (що не дозволяє коректно прочитати документ, ознайомитись з його змістом), такий документ вважається не наданим. </w:t>
            </w:r>
          </w:p>
          <w:p w:rsidR="00317BCA" w:rsidRPr="002E5BB4" w:rsidRDefault="00317BCA" w:rsidP="00317BCA">
            <w:pPr>
              <w:widowControl w:val="0"/>
              <w:shd w:val="clear" w:color="auto" w:fill="FFFFFF"/>
              <w:tabs>
                <w:tab w:val="left"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Учасники-нерезиденти для виконання вимог частини ІІ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rsidR="00317BCA" w:rsidRPr="002E5BB4" w:rsidRDefault="00317BCA" w:rsidP="00317BCA">
            <w:pPr>
              <w:widowControl w:val="0"/>
              <w:numPr>
                <w:ilvl w:val="0"/>
                <w:numId w:val="3"/>
              </w:numPr>
              <w:shd w:val="clear" w:color="auto" w:fill="FFFFFF"/>
              <w:tabs>
                <w:tab w:val="left"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rsidR="00317BCA" w:rsidRPr="002E5BB4" w:rsidRDefault="00317BCA" w:rsidP="00317BCA">
            <w:pPr>
              <w:widowControl w:val="0"/>
              <w:numPr>
                <w:ilvl w:val="0"/>
                <w:numId w:val="3"/>
              </w:numPr>
              <w:shd w:val="clear" w:color="auto" w:fill="FFFFFF"/>
              <w:tabs>
                <w:tab w:val="left"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частиною ІІ розділу ІІІ цієї тендерної документації.</w:t>
            </w:r>
          </w:p>
          <w:p w:rsidR="00317BCA" w:rsidRPr="002E5BB4" w:rsidRDefault="00317BCA" w:rsidP="00317BCA">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Під час використання електронної системи закупівель з метою подання тендерних пропозицій документи, визначені у частині ІІ розділу ІІІ цієї тендерної документації, подаються учасником у сканованому вигляді або у вигляді електронних документів з накладеним ЕП керівника/уповноваженої особи учасника відповідно до законів України «Про електронні документи та електронний документообіг» та «Про електронні довірчі послуги».</w:t>
            </w:r>
          </w:p>
          <w:p w:rsidR="0001121D" w:rsidRPr="002E5BB4" w:rsidRDefault="0001121D" w:rsidP="0001121D">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Замовник перевіряє ЕП учасника на сайті Центрального засвідчувального органу за посиланням  </w:t>
            </w:r>
            <w:hyperlink r:id="rId9" w:history="1">
              <w:r w:rsidRPr="002E5BB4">
                <w:rPr>
                  <w:rFonts w:ascii="Times New Roman" w:eastAsia="Times New Roman" w:hAnsi="Times New Roman"/>
                  <w:color w:val="0000FF"/>
                  <w:sz w:val="24"/>
                  <w:szCs w:val="24"/>
                  <w:u w:val="single"/>
                  <w:lang w:val="uk-UA" w:eastAsia="ru-RU"/>
                </w:rPr>
                <w:t>https://czo.gov.ua/verify</w:t>
              </w:r>
            </w:hyperlink>
            <w:r w:rsidRPr="002E5BB4">
              <w:rPr>
                <w:rFonts w:ascii="Times New Roman" w:eastAsia="Times New Roman" w:hAnsi="Times New Roman"/>
                <w:sz w:val="24"/>
                <w:szCs w:val="24"/>
                <w:lang w:val="uk-UA" w:eastAsia="ru-RU"/>
              </w:rPr>
              <w:t xml:space="preserve">.  </w:t>
            </w:r>
          </w:p>
          <w:p w:rsidR="00317BCA" w:rsidRPr="002E5BB4" w:rsidRDefault="00317BCA" w:rsidP="00317BCA">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Під час перевірки ЕП повинні відображатися ПІБ підписувача (керівника/уповноваженої особи учасника). За відсутності такої інформації тендерна пропозиція учасника буде визнаною такою, що не відповідає вимогам, установленим у тендерній документації відповідно до </w:t>
            </w:r>
            <w:proofErr w:type="spellStart"/>
            <w:r w:rsidRPr="002E5BB4">
              <w:rPr>
                <w:rFonts w:ascii="Times New Roman" w:eastAsia="Times New Roman" w:hAnsi="Times New Roman"/>
                <w:sz w:val="24"/>
                <w:szCs w:val="24"/>
                <w:lang w:val="uk-UA" w:eastAsia="ru-RU"/>
              </w:rPr>
              <w:t>абз</w:t>
            </w:r>
            <w:proofErr w:type="spellEnd"/>
            <w:r w:rsidRPr="002E5BB4">
              <w:rPr>
                <w:rFonts w:ascii="Times New Roman" w:eastAsia="Times New Roman" w:hAnsi="Times New Roman"/>
                <w:sz w:val="24"/>
                <w:szCs w:val="24"/>
                <w:lang w:val="uk-UA" w:eastAsia="ru-RU"/>
              </w:rPr>
              <w:t xml:space="preserve">. 1 ч. 3 ст. 22 Закону, та буде відхилена замовником відповідно до </w:t>
            </w:r>
            <w:proofErr w:type="spellStart"/>
            <w:r w:rsidRPr="002E5BB4">
              <w:rPr>
                <w:rFonts w:ascii="Times New Roman" w:eastAsia="Times New Roman" w:hAnsi="Times New Roman"/>
                <w:sz w:val="24"/>
                <w:szCs w:val="24"/>
                <w:lang w:val="uk-UA" w:eastAsia="ru-RU"/>
              </w:rPr>
              <w:t>абз</w:t>
            </w:r>
            <w:proofErr w:type="spellEnd"/>
            <w:r w:rsidRPr="002E5BB4">
              <w:rPr>
                <w:rFonts w:ascii="Times New Roman" w:eastAsia="Times New Roman" w:hAnsi="Times New Roman"/>
                <w:sz w:val="24"/>
                <w:szCs w:val="24"/>
                <w:lang w:val="uk-UA" w:eastAsia="ru-RU"/>
              </w:rPr>
              <w:t xml:space="preserve">. 6 </w:t>
            </w:r>
            <w:proofErr w:type="spellStart"/>
            <w:r w:rsidRPr="002E5BB4">
              <w:rPr>
                <w:rFonts w:ascii="Times New Roman" w:eastAsia="Times New Roman" w:hAnsi="Times New Roman"/>
                <w:sz w:val="24"/>
                <w:szCs w:val="24"/>
                <w:lang w:val="uk-UA" w:eastAsia="ru-RU"/>
              </w:rPr>
              <w:t>пп</w:t>
            </w:r>
            <w:proofErr w:type="spellEnd"/>
            <w:r w:rsidRPr="002E5BB4">
              <w:rPr>
                <w:rFonts w:ascii="Times New Roman" w:eastAsia="Times New Roman" w:hAnsi="Times New Roman"/>
                <w:sz w:val="24"/>
                <w:szCs w:val="24"/>
                <w:lang w:val="uk-UA" w:eastAsia="ru-RU"/>
              </w:rPr>
              <w:t>. 2 п. 41 Особливостей.</w:t>
            </w:r>
          </w:p>
          <w:p w:rsidR="00317BCA" w:rsidRPr="002E5BB4" w:rsidRDefault="00317BCA" w:rsidP="00317BCA">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Замовник не вимагає від учасника засвідчувати документи (матеріали та інформацію), що подаються у складі тендерної пропозиції, печаткою (за наявності)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w:t>
            </w:r>
          </w:p>
          <w:p w:rsidR="00317BCA" w:rsidRPr="002E5BB4" w:rsidRDefault="00317BCA" w:rsidP="00317BCA">
            <w:pPr>
              <w:widowControl w:val="0"/>
              <w:shd w:val="clear" w:color="auto" w:fill="FFFFFF"/>
              <w:tabs>
                <w:tab w:val="left" w:pos="-12"/>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У тендерних пропозиціях допускаються формальні </w:t>
            </w:r>
            <w:r w:rsidRPr="002E5BB4">
              <w:rPr>
                <w:rFonts w:ascii="Times New Roman" w:eastAsia="Times New Roman" w:hAnsi="Times New Roman"/>
                <w:sz w:val="24"/>
                <w:szCs w:val="24"/>
                <w:lang w:val="uk-UA" w:eastAsia="ru-RU"/>
              </w:rPr>
              <w:lastRenderedPageBreak/>
              <w:t>(несуттєві) помилки, що пов’язані з оформленням тендерної пропозиції та не впливають на зміст тендерної пропозиції, а саме – технічні помилки та описки.</w:t>
            </w:r>
          </w:p>
          <w:p w:rsidR="00317BCA" w:rsidRPr="002E5BB4" w:rsidRDefault="00317BCA" w:rsidP="00317BCA">
            <w:pPr>
              <w:widowControl w:val="0"/>
              <w:shd w:val="clear" w:color="auto" w:fill="FFFFFF"/>
              <w:tabs>
                <w:tab w:val="left" w:pos="-12"/>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Допущення формальної (формальних) помилки (помилок) не призводить до відхилення тендерної пропозиції.</w:t>
            </w:r>
          </w:p>
          <w:p w:rsidR="00317BCA" w:rsidRPr="002E5BB4" w:rsidRDefault="00317BCA" w:rsidP="00317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Перелік формальних (несуттєвих) помилок:</w:t>
            </w:r>
          </w:p>
          <w:p w:rsidR="00317BCA" w:rsidRPr="002E5BB4" w:rsidRDefault="00317BCA" w:rsidP="00BC4836">
            <w:pPr>
              <w:numPr>
                <w:ilvl w:val="0"/>
                <w:numId w:val="7"/>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Інформація/документ, подана учасником процедури закупівлі у складі тендерної пропозиції, містить помилку (помилки) у частині: </w:t>
            </w:r>
          </w:p>
          <w:p w:rsidR="00317BCA" w:rsidRPr="002E5BB4" w:rsidRDefault="00317BCA" w:rsidP="00BC4836">
            <w:pPr>
              <w:numPr>
                <w:ilvl w:val="0"/>
                <w:numId w:val="8"/>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уживання великої літери;</w:t>
            </w:r>
          </w:p>
          <w:p w:rsidR="00317BCA" w:rsidRPr="002E5BB4" w:rsidRDefault="00317BCA" w:rsidP="00BC4836">
            <w:pPr>
              <w:numPr>
                <w:ilvl w:val="0"/>
                <w:numId w:val="8"/>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уживання розділових знаків та відмінювання слів у реченні;</w:t>
            </w:r>
          </w:p>
          <w:p w:rsidR="00317BCA" w:rsidRPr="002E5BB4" w:rsidRDefault="00317BCA" w:rsidP="00BC4836">
            <w:pPr>
              <w:numPr>
                <w:ilvl w:val="0"/>
                <w:numId w:val="8"/>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317BCA" w:rsidRPr="002E5BB4" w:rsidRDefault="00317BCA" w:rsidP="00BC4836">
            <w:pPr>
              <w:numPr>
                <w:ilvl w:val="0"/>
                <w:numId w:val="8"/>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17BCA" w:rsidRPr="002E5BB4" w:rsidRDefault="00317BCA" w:rsidP="00BC4836">
            <w:pPr>
              <w:numPr>
                <w:ilvl w:val="0"/>
                <w:numId w:val="8"/>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застосування правил переносу частини слова з рядка в рядок;</w:t>
            </w:r>
          </w:p>
          <w:p w:rsidR="00317BCA" w:rsidRPr="002E5BB4" w:rsidRDefault="00317BCA" w:rsidP="00BC4836">
            <w:pPr>
              <w:numPr>
                <w:ilvl w:val="0"/>
                <w:numId w:val="8"/>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написання слів разом та/або окремо, та/або через дефіс; </w:t>
            </w:r>
          </w:p>
          <w:p w:rsidR="00317BCA" w:rsidRPr="002E5BB4" w:rsidRDefault="00317BCA" w:rsidP="00BC4836">
            <w:pPr>
              <w:numPr>
                <w:ilvl w:val="0"/>
                <w:numId w:val="8"/>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17BCA" w:rsidRPr="002E5BB4" w:rsidRDefault="00317BCA" w:rsidP="00BC4836">
            <w:pPr>
              <w:numPr>
                <w:ilvl w:val="0"/>
                <w:numId w:val="7"/>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17BCA" w:rsidRPr="002E5BB4" w:rsidRDefault="00317BCA" w:rsidP="00BC4836">
            <w:pPr>
              <w:numPr>
                <w:ilvl w:val="0"/>
                <w:numId w:val="7"/>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17BCA" w:rsidRPr="002E5BB4" w:rsidRDefault="00317BCA" w:rsidP="00BC4836">
            <w:pPr>
              <w:numPr>
                <w:ilvl w:val="0"/>
                <w:numId w:val="7"/>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17BCA" w:rsidRPr="002E5BB4" w:rsidRDefault="00317BCA" w:rsidP="00BC4836">
            <w:pPr>
              <w:numPr>
                <w:ilvl w:val="0"/>
                <w:numId w:val="7"/>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2E5BB4">
              <w:rPr>
                <w:rFonts w:ascii="Times New Roman" w:eastAsia="Times New Roman" w:hAnsi="Times New Roman"/>
                <w:sz w:val="24"/>
                <w:szCs w:val="24"/>
                <w:lang w:val="uk-UA" w:eastAsia="ru-RU"/>
              </w:rPr>
              <w:lastRenderedPageBreak/>
              <w:t>замовником не вимагається подання такого документа в тендерній документації.</w:t>
            </w:r>
          </w:p>
          <w:p w:rsidR="00317BCA" w:rsidRPr="002E5BB4" w:rsidRDefault="00317BCA" w:rsidP="00BC4836">
            <w:pPr>
              <w:numPr>
                <w:ilvl w:val="0"/>
                <w:numId w:val="7"/>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17BCA" w:rsidRPr="002E5BB4" w:rsidRDefault="00317BCA" w:rsidP="00BC4836">
            <w:pPr>
              <w:numPr>
                <w:ilvl w:val="0"/>
                <w:numId w:val="7"/>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17BCA" w:rsidRPr="002E5BB4" w:rsidRDefault="00317BCA" w:rsidP="00BC4836">
            <w:pPr>
              <w:numPr>
                <w:ilvl w:val="0"/>
                <w:numId w:val="7"/>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17BCA" w:rsidRPr="002E5BB4" w:rsidRDefault="00317BCA" w:rsidP="00BC4836">
            <w:pPr>
              <w:numPr>
                <w:ilvl w:val="0"/>
                <w:numId w:val="7"/>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17BCA" w:rsidRPr="002E5BB4" w:rsidRDefault="00317BCA" w:rsidP="00BC4836">
            <w:pPr>
              <w:numPr>
                <w:ilvl w:val="0"/>
                <w:numId w:val="7"/>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17BCA" w:rsidRPr="002E5BB4" w:rsidRDefault="00317BCA" w:rsidP="00BC4836">
            <w:pPr>
              <w:numPr>
                <w:ilvl w:val="0"/>
                <w:numId w:val="7"/>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17BCA" w:rsidRPr="002E5BB4" w:rsidRDefault="00317BCA" w:rsidP="00BC4836">
            <w:pPr>
              <w:numPr>
                <w:ilvl w:val="0"/>
                <w:numId w:val="7"/>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17BCA" w:rsidRPr="002E5BB4" w:rsidRDefault="00317BCA" w:rsidP="00BC4836">
            <w:p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Приклади формальних помилок:</w:t>
            </w:r>
          </w:p>
          <w:p w:rsidR="00317BCA" w:rsidRPr="002E5BB4" w:rsidRDefault="00317BCA" w:rsidP="00BC4836">
            <w:pPr>
              <w:numPr>
                <w:ilvl w:val="0"/>
                <w:numId w:val="9"/>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w:t>
            </w:r>
            <w:proofErr w:type="spellStart"/>
            <w:r w:rsidRPr="002E5BB4">
              <w:rPr>
                <w:rFonts w:ascii="Times New Roman" w:eastAsia="Times New Roman" w:hAnsi="Times New Roman"/>
                <w:sz w:val="24"/>
                <w:szCs w:val="24"/>
                <w:lang w:val="uk-UA" w:eastAsia="ru-RU"/>
              </w:rPr>
              <w:t>м.київ</w:t>
            </w:r>
            <w:proofErr w:type="spellEnd"/>
            <w:r w:rsidRPr="002E5BB4">
              <w:rPr>
                <w:rFonts w:ascii="Times New Roman" w:eastAsia="Times New Roman" w:hAnsi="Times New Roman"/>
                <w:sz w:val="24"/>
                <w:szCs w:val="24"/>
                <w:lang w:val="uk-UA" w:eastAsia="ru-RU"/>
              </w:rPr>
              <w:t>» замість «</w:t>
            </w:r>
            <w:proofErr w:type="spellStart"/>
            <w:r w:rsidRPr="002E5BB4">
              <w:rPr>
                <w:rFonts w:ascii="Times New Roman" w:eastAsia="Times New Roman" w:hAnsi="Times New Roman"/>
                <w:sz w:val="24"/>
                <w:szCs w:val="24"/>
                <w:lang w:val="uk-UA" w:eastAsia="ru-RU"/>
              </w:rPr>
              <w:t>м.Київ</w:t>
            </w:r>
            <w:proofErr w:type="spellEnd"/>
            <w:r w:rsidRPr="002E5BB4">
              <w:rPr>
                <w:rFonts w:ascii="Times New Roman" w:eastAsia="Times New Roman" w:hAnsi="Times New Roman"/>
                <w:sz w:val="24"/>
                <w:szCs w:val="24"/>
                <w:lang w:val="uk-UA" w:eastAsia="ru-RU"/>
              </w:rPr>
              <w:t>»;</w:t>
            </w:r>
          </w:p>
          <w:p w:rsidR="00317BCA" w:rsidRPr="002E5BB4" w:rsidRDefault="00317BCA" w:rsidP="00BC4836">
            <w:pPr>
              <w:numPr>
                <w:ilvl w:val="0"/>
                <w:numId w:val="9"/>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«відсутність підстав визначених у статті 17 Закону» замість «відсутність підстав, визначених у статті 17 Закону»;</w:t>
            </w:r>
          </w:p>
          <w:p w:rsidR="00317BCA" w:rsidRPr="002E5BB4" w:rsidRDefault="00317BCA" w:rsidP="00BC4836">
            <w:pPr>
              <w:numPr>
                <w:ilvl w:val="0"/>
                <w:numId w:val="9"/>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«приймати міри із захисту довкілля» замість «вживати заходів із захисту довкілля»;</w:t>
            </w:r>
          </w:p>
          <w:p w:rsidR="00317BCA" w:rsidRPr="002E5BB4" w:rsidRDefault="00317BCA" w:rsidP="00BC4836">
            <w:pPr>
              <w:numPr>
                <w:ilvl w:val="0"/>
                <w:numId w:val="9"/>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«поряд-</w:t>
            </w:r>
            <w:proofErr w:type="spellStart"/>
            <w:r w:rsidRPr="002E5BB4">
              <w:rPr>
                <w:rFonts w:ascii="Times New Roman" w:eastAsia="Times New Roman" w:hAnsi="Times New Roman"/>
                <w:sz w:val="24"/>
                <w:szCs w:val="24"/>
                <w:lang w:val="uk-UA" w:eastAsia="ru-RU"/>
              </w:rPr>
              <w:t>ок</w:t>
            </w:r>
            <w:proofErr w:type="spellEnd"/>
            <w:r w:rsidRPr="002E5BB4">
              <w:rPr>
                <w:rFonts w:ascii="Times New Roman" w:eastAsia="Times New Roman" w:hAnsi="Times New Roman"/>
                <w:sz w:val="24"/>
                <w:szCs w:val="24"/>
                <w:lang w:val="uk-UA" w:eastAsia="ru-RU"/>
              </w:rPr>
              <w:t>» замість «</w:t>
            </w:r>
            <w:proofErr w:type="spellStart"/>
            <w:r w:rsidRPr="002E5BB4">
              <w:rPr>
                <w:rFonts w:ascii="Times New Roman" w:eastAsia="Times New Roman" w:hAnsi="Times New Roman"/>
                <w:sz w:val="24"/>
                <w:szCs w:val="24"/>
                <w:lang w:val="uk-UA" w:eastAsia="ru-RU"/>
              </w:rPr>
              <w:t>поря</w:t>
            </w:r>
            <w:proofErr w:type="spellEnd"/>
            <w:r w:rsidRPr="002E5BB4">
              <w:rPr>
                <w:rFonts w:ascii="Times New Roman" w:eastAsia="Times New Roman" w:hAnsi="Times New Roman"/>
                <w:sz w:val="24"/>
                <w:szCs w:val="24"/>
                <w:lang w:val="uk-UA" w:eastAsia="ru-RU"/>
              </w:rPr>
              <w:t>-док»;</w:t>
            </w:r>
          </w:p>
          <w:p w:rsidR="00317BCA" w:rsidRPr="002E5BB4" w:rsidRDefault="00317BCA" w:rsidP="00BC4836">
            <w:pPr>
              <w:numPr>
                <w:ilvl w:val="0"/>
                <w:numId w:val="9"/>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w:t>
            </w:r>
            <w:proofErr w:type="spellStart"/>
            <w:r w:rsidRPr="002E5BB4">
              <w:rPr>
                <w:rFonts w:ascii="Times New Roman" w:eastAsia="Times New Roman" w:hAnsi="Times New Roman"/>
                <w:sz w:val="24"/>
                <w:szCs w:val="24"/>
                <w:lang w:val="uk-UA" w:eastAsia="ru-RU"/>
              </w:rPr>
              <w:t>незастосовується</w:t>
            </w:r>
            <w:proofErr w:type="spellEnd"/>
            <w:r w:rsidRPr="002E5BB4">
              <w:rPr>
                <w:rFonts w:ascii="Times New Roman" w:eastAsia="Times New Roman" w:hAnsi="Times New Roman"/>
                <w:sz w:val="24"/>
                <w:szCs w:val="24"/>
                <w:lang w:val="uk-UA" w:eastAsia="ru-RU"/>
              </w:rPr>
              <w:t>» замість «не застосовується»;</w:t>
            </w:r>
          </w:p>
          <w:p w:rsidR="00317BCA" w:rsidRPr="002E5BB4" w:rsidRDefault="00317BCA" w:rsidP="00BC4836">
            <w:pPr>
              <w:numPr>
                <w:ilvl w:val="0"/>
                <w:numId w:val="9"/>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на вимогу надати довідку в довільній формі учасник надає лист-пояснення»;</w:t>
            </w:r>
          </w:p>
          <w:p w:rsidR="00317BCA" w:rsidRPr="002E5BB4" w:rsidRDefault="00317BCA" w:rsidP="00BC4836">
            <w:pPr>
              <w:numPr>
                <w:ilvl w:val="0"/>
                <w:numId w:val="9"/>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«________№_______» замість «30.10.2020 № 1234/10/14»;</w:t>
            </w:r>
          </w:p>
          <w:p w:rsidR="00317BCA" w:rsidRPr="002E5BB4" w:rsidRDefault="00317BCA" w:rsidP="00BC4836">
            <w:pPr>
              <w:numPr>
                <w:ilvl w:val="0"/>
                <w:numId w:val="9"/>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lastRenderedPageBreak/>
              <w:t>учасник розмістив (завантажив) документ у форматі JPEG замість документа у форматі PDF.</w:t>
            </w:r>
          </w:p>
          <w:p w:rsidR="00317BCA" w:rsidRPr="002E5BB4" w:rsidRDefault="00317BCA" w:rsidP="00317BCA">
            <w:pPr>
              <w:widowControl w:val="0"/>
              <w:shd w:val="clear" w:color="auto" w:fill="FFFFFF"/>
              <w:tabs>
                <w:tab w:val="left" w:pos="-12"/>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Факт подання тендерної пропозиції учасником-фізичною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2E5BB4">
              <w:rPr>
                <w:rFonts w:ascii="Times New Roman" w:eastAsia="Times New Roman" w:hAnsi="Times New Roman"/>
                <w:sz w:val="24"/>
                <w:szCs w:val="24"/>
                <w:lang w:val="uk-UA" w:eastAsia="ru-RU"/>
              </w:rPr>
              <w:t>абз</w:t>
            </w:r>
            <w:proofErr w:type="spellEnd"/>
            <w:r w:rsidRPr="002E5BB4">
              <w:rPr>
                <w:rFonts w:ascii="Times New Roman" w:eastAsia="Times New Roman" w:hAnsi="Times New Roman"/>
                <w:sz w:val="24"/>
                <w:szCs w:val="24"/>
                <w:lang w:val="uk-UA" w:eastAsia="ru-RU"/>
              </w:rPr>
              <w:t>. 4 ст. 2 Закону України «Про захист персональних даних».</w:t>
            </w:r>
          </w:p>
          <w:p w:rsidR="00317BCA" w:rsidRPr="002E5BB4" w:rsidRDefault="00317BCA" w:rsidP="00317BCA">
            <w:pPr>
              <w:widowControl w:val="0"/>
              <w:shd w:val="clear" w:color="auto" w:fill="FFFFFF"/>
              <w:tabs>
                <w:tab w:val="left" w:pos="-12"/>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від імені суб’єкта (володільця) замовнику як одержувачу зазначених персональних даних.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317BCA" w:rsidRPr="002E5BB4" w:rsidRDefault="00317BCA" w:rsidP="00317BCA">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Звертаємо увагу, що тендерні пропозиції подаються учасниками через авторизований електронний майданчик відповідно до умов цієї тендерної документації та правил обраного учасником авторизованого електронного майданчика.</w:t>
            </w:r>
          </w:p>
        </w:tc>
      </w:tr>
      <w:tr w:rsidR="00317BCA" w:rsidRPr="002E5BB4" w:rsidTr="00CD5A44">
        <w:trPr>
          <w:gridAfter w:val="2"/>
          <w:wAfter w:w="25" w:type="dxa"/>
          <w:trHeight w:val="828"/>
          <w:jc w:val="center"/>
        </w:trPr>
        <w:tc>
          <w:tcPr>
            <w:tcW w:w="573" w:type="dxa"/>
            <w:tcBorders>
              <w:top w:val="single" w:sz="4" w:space="0" w:color="auto"/>
              <w:left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lastRenderedPageBreak/>
              <w:t>2</w:t>
            </w:r>
          </w:p>
        </w:tc>
        <w:tc>
          <w:tcPr>
            <w:tcW w:w="3025" w:type="dxa"/>
            <w:tcBorders>
              <w:top w:val="single" w:sz="4" w:space="0" w:color="auto"/>
              <w:left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Розмір та умови надання забезпечення тендерних пропозицій</w:t>
            </w:r>
          </w:p>
        </w:tc>
        <w:tc>
          <w:tcPr>
            <w:tcW w:w="6251" w:type="dxa"/>
            <w:tcBorders>
              <w:top w:val="single" w:sz="4" w:space="0" w:color="auto"/>
              <w:left w:val="single" w:sz="4" w:space="0" w:color="auto"/>
              <w:right w:val="single" w:sz="4" w:space="0" w:color="auto"/>
            </w:tcBorders>
          </w:tcPr>
          <w:p w:rsidR="00317BCA" w:rsidRPr="002E5BB4" w:rsidRDefault="00317BCA" w:rsidP="00317BCA">
            <w:pPr>
              <w:spacing w:after="0" w:line="276" w:lineRule="auto"/>
              <w:rPr>
                <w:rFonts w:ascii="Arial" w:eastAsia="Arial" w:hAnsi="Arial" w:cs="Arial"/>
                <w:color w:val="000000"/>
                <w:lang w:val="uk-UA" w:eastAsia="ru-RU"/>
              </w:rPr>
            </w:pPr>
            <w:r w:rsidRPr="002E5BB4">
              <w:rPr>
                <w:rFonts w:ascii="Times New Roman" w:eastAsia="Arial" w:hAnsi="Times New Roman"/>
                <w:color w:val="000000"/>
                <w:sz w:val="24"/>
                <w:szCs w:val="24"/>
                <w:lang w:val="uk-UA" w:eastAsia="ru-RU"/>
              </w:rPr>
              <w:t>Не передбачається.</w:t>
            </w:r>
          </w:p>
        </w:tc>
      </w:tr>
      <w:tr w:rsidR="00317BCA" w:rsidRPr="002E5BB4" w:rsidTr="00CD5A44">
        <w:trPr>
          <w:gridAfter w:val="2"/>
          <w:wAfter w:w="25" w:type="dxa"/>
          <w:trHeight w:val="416"/>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3</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Умови повернення чи неповернення забезпечення тендерної пропозиції</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tabs>
                <w:tab w:val="left" w:pos="0"/>
              </w:tabs>
              <w:spacing w:after="0" w:line="240" w:lineRule="auto"/>
              <w:jc w:val="both"/>
              <w:rPr>
                <w:rFonts w:ascii="Times New Roman" w:eastAsia="Arial" w:hAnsi="Times New Roman"/>
                <w:color w:val="FF0000"/>
                <w:sz w:val="24"/>
                <w:szCs w:val="24"/>
                <w:lang w:val="uk-UA" w:eastAsia="ru-RU"/>
              </w:rPr>
            </w:pPr>
            <w:bookmarkStart w:id="0" w:name="h.2et92p0" w:colFirst="0" w:colLast="0"/>
            <w:bookmarkEnd w:id="0"/>
            <w:r w:rsidRPr="002E5BB4">
              <w:rPr>
                <w:rFonts w:ascii="Times New Roman" w:eastAsia="Times New Roman" w:hAnsi="Times New Roman"/>
                <w:color w:val="000000"/>
                <w:sz w:val="24"/>
                <w:szCs w:val="24"/>
                <w:lang w:val="uk-UA" w:eastAsia="ru-RU"/>
              </w:rPr>
              <w:t>Не передбачається.</w:t>
            </w:r>
          </w:p>
        </w:tc>
      </w:tr>
      <w:tr w:rsidR="00317BCA" w:rsidRPr="00386348" w:rsidTr="00CD5A44">
        <w:trPr>
          <w:gridAfter w:val="2"/>
          <w:wAfter w:w="25" w:type="dxa"/>
          <w:trHeight w:val="416"/>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4</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Строк, протягом якого тендерні пропозиції є дійсними.</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tabs>
                <w:tab w:val="left" w:pos="0"/>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Тендерні пропозиції залишаються дійсними протягом не менше ніж 120 днів з кінцевого строку подання тендерних пропозицій (кінцевий день подання тендерних пропозицій враховується).   </w:t>
            </w:r>
          </w:p>
          <w:p w:rsidR="00317BCA" w:rsidRPr="002E5BB4" w:rsidRDefault="00317BCA" w:rsidP="00317BCA">
            <w:pPr>
              <w:widowControl w:val="0"/>
              <w:tabs>
                <w:tab w:val="left" w:pos="0"/>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w:t>
            </w:r>
          </w:p>
          <w:p w:rsidR="00317BCA" w:rsidRPr="002E5BB4" w:rsidRDefault="00317BCA" w:rsidP="00317BCA">
            <w:pPr>
              <w:widowControl w:val="0"/>
              <w:tabs>
                <w:tab w:val="left" w:pos="0"/>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Учасник процедури закупівлі має право:</w:t>
            </w:r>
          </w:p>
          <w:p w:rsidR="00317BCA" w:rsidRPr="002E5BB4" w:rsidRDefault="00317BCA" w:rsidP="00317BCA">
            <w:pPr>
              <w:widowControl w:val="0"/>
              <w:tabs>
                <w:tab w:val="left" w:pos="0"/>
                <w:tab w:val="left" w:pos="823"/>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відхилити таку вимогу, не втрачаючи при цьому наданого ним забезпечення тендерної пропозиції;</w:t>
            </w:r>
          </w:p>
          <w:p w:rsidR="00317BCA" w:rsidRPr="002E5BB4" w:rsidRDefault="00317BCA" w:rsidP="00317BCA">
            <w:pPr>
              <w:widowControl w:val="0"/>
              <w:tabs>
                <w:tab w:val="left" w:pos="0"/>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 погодитися з вимогою та продовжити строк дії поданої ним тендерної пропозиції і наданого забезпечення тендерної пропозиції. </w:t>
            </w:r>
          </w:p>
          <w:p w:rsidR="00317BCA" w:rsidRPr="002E5BB4" w:rsidRDefault="00317BCA" w:rsidP="00317BCA">
            <w:pPr>
              <w:widowControl w:val="0"/>
              <w:tabs>
                <w:tab w:val="left" w:pos="0"/>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317BCA" w:rsidRPr="002E5BB4" w:rsidRDefault="00317BCA" w:rsidP="00317BCA">
            <w:pPr>
              <w:widowControl w:val="0"/>
              <w:tabs>
                <w:tab w:val="left" w:pos="0"/>
              </w:tabs>
              <w:spacing w:after="0" w:line="240" w:lineRule="auto"/>
              <w:ind w:firstLine="240"/>
              <w:jc w:val="both"/>
              <w:rPr>
                <w:rFonts w:ascii="Times New Roman" w:eastAsia="Times New Roman" w:hAnsi="Times New Roman"/>
                <w:sz w:val="24"/>
                <w:szCs w:val="24"/>
                <w:lang w:val="uk-UA" w:eastAsia="ru-RU"/>
              </w:rPr>
            </w:pPr>
          </w:p>
        </w:tc>
      </w:tr>
      <w:tr w:rsidR="00317BCA" w:rsidRPr="00386348" w:rsidTr="00CD5A44">
        <w:trPr>
          <w:gridAfter w:val="2"/>
          <w:wAfter w:w="25" w:type="dxa"/>
          <w:trHeight w:val="2521"/>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Times New Roman"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lastRenderedPageBreak/>
              <w:t>5</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Times New Roman"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Кваліфікаційні критерії до учасників відповідно до статті 16 Закону</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tabs>
                <w:tab w:val="left" w:pos="0"/>
              </w:tabs>
              <w:spacing w:after="0" w:line="240" w:lineRule="auto"/>
              <w:ind w:firstLine="240"/>
              <w:jc w:val="both"/>
              <w:rPr>
                <w:rFonts w:ascii="Times New Roman" w:eastAsia="Times New Roman" w:hAnsi="Times New Roman"/>
                <w:color w:val="FF0000"/>
                <w:sz w:val="24"/>
                <w:szCs w:val="24"/>
                <w:lang w:val="uk-UA" w:eastAsia="ru-RU"/>
              </w:rPr>
            </w:pPr>
            <w:r w:rsidRPr="002E5BB4">
              <w:rPr>
                <w:rFonts w:ascii="Times New Roman" w:eastAsia="Times New Roman" w:hAnsi="Times New Roman"/>
                <w:sz w:val="24"/>
                <w:szCs w:val="24"/>
                <w:lang w:val="uk-UA"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2E5BB4">
              <w:rPr>
                <w:rFonts w:ascii="Times New Roman" w:eastAsia="Times New Roman" w:hAnsi="Times New Roman"/>
                <w:sz w:val="24"/>
                <w:szCs w:val="24"/>
                <w:lang w:val="uk-UA" w:eastAsia="ru-RU"/>
              </w:rPr>
              <w:t>им</w:t>
            </w:r>
            <w:proofErr w:type="spellEnd"/>
            <w:r w:rsidRPr="002E5BB4">
              <w:rPr>
                <w:rFonts w:ascii="Times New Roman" w:eastAsia="Times New Roman" w:hAnsi="Times New Roman"/>
                <w:sz w:val="24"/>
                <w:szCs w:val="24"/>
                <w:lang w:val="uk-UA" w:eastAsia="ru-RU"/>
              </w:rPr>
              <w:t>) замовником відповідно до Закону згідно з пунктом 1 частини ІІ (А) розділу ІІІ цієї тендерної документації.</w:t>
            </w:r>
            <w:r w:rsidRPr="002E5BB4">
              <w:rPr>
                <w:rFonts w:ascii="Times New Roman" w:eastAsia="Times New Roman" w:hAnsi="Times New Roman"/>
                <w:color w:val="FF0000"/>
                <w:sz w:val="24"/>
                <w:szCs w:val="24"/>
                <w:lang w:val="uk-UA" w:eastAsia="ru-RU"/>
              </w:rPr>
              <w:t xml:space="preserve"> </w:t>
            </w:r>
          </w:p>
          <w:p w:rsidR="00317BCA" w:rsidRPr="002E5BB4" w:rsidRDefault="00317BCA" w:rsidP="00317BCA">
            <w:pPr>
              <w:widowControl w:val="0"/>
              <w:tabs>
                <w:tab w:val="left" w:pos="0"/>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2E5BB4">
              <w:rPr>
                <w:rFonts w:ascii="Times New Roman" w:eastAsia="Times New Roman" w:hAnsi="Times New Roman"/>
                <w:sz w:val="24"/>
                <w:szCs w:val="24"/>
                <w:lang w:val="uk-UA" w:eastAsia="ru-RU"/>
              </w:rPr>
              <w:tab/>
            </w:r>
          </w:p>
          <w:p w:rsidR="00F42542" w:rsidRPr="002E5BB4" w:rsidRDefault="00F42542" w:rsidP="00317BCA">
            <w:pPr>
              <w:widowControl w:val="0"/>
              <w:tabs>
                <w:tab w:val="left" w:pos="0"/>
              </w:tabs>
              <w:spacing w:after="0" w:line="240" w:lineRule="auto"/>
              <w:ind w:firstLine="240"/>
              <w:jc w:val="both"/>
              <w:rPr>
                <w:rFonts w:ascii="Times New Roman" w:eastAsia="Times New Roman" w:hAnsi="Times New Roman"/>
                <w:sz w:val="24"/>
                <w:szCs w:val="24"/>
                <w:lang w:val="uk-UA" w:eastAsia="ru-RU"/>
              </w:rPr>
            </w:pPr>
          </w:p>
        </w:tc>
      </w:tr>
      <w:tr w:rsidR="00317BCA" w:rsidRPr="00386348" w:rsidTr="00CD5A44">
        <w:trPr>
          <w:gridAfter w:val="2"/>
          <w:wAfter w:w="25" w:type="dxa"/>
          <w:trHeight w:val="346"/>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Times New Roman"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6</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Times New Roman"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Підстави, встановлені статтею 17 цього Закону, та інформація про спосіб підтвердження відповідності учасників установленим критеріям і вимогам згідно із законодавством</w:t>
            </w:r>
          </w:p>
        </w:tc>
        <w:tc>
          <w:tcPr>
            <w:tcW w:w="6251" w:type="dxa"/>
            <w:tcBorders>
              <w:top w:val="single" w:sz="4" w:space="0" w:color="auto"/>
              <w:left w:val="single" w:sz="4" w:space="0" w:color="auto"/>
              <w:bottom w:val="single" w:sz="4" w:space="0" w:color="auto"/>
              <w:right w:val="single" w:sz="4" w:space="0" w:color="auto"/>
            </w:tcBorders>
          </w:tcPr>
          <w:p w:rsidR="002304FD" w:rsidRPr="002E5BB4" w:rsidRDefault="002304FD" w:rsidP="002304FD">
            <w:pPr>
              <w:widowControl w:val="0"/>
              <w:tabs>
                <w:tab w:val="left" w:pos="0"/>
              </w:tabs>
              <w:spacing w:after="0" w:line="240" w:lineRule="auto"/>
              <w:ind w:firstLine="284"/>
              <w:jc w:val="both"/>
              <w:rPr>
                <w:rFonts w:ascii="Times New Roman" w:eastAsia="Times New Roman" w:hAnsi="Times New Roman"/>
                <w:sz w:val="24"/>
                <w:szCs w:val="24"/>
                <w:highlight w:val="red"/>
                <w:lang w:val="uk-UA" w:eastAsia="ru-RU"/>
              </w:rPr>
            </w:pPr>
            <w:r w:rsidRPr="002E5BB4">
              <w:rPr>
                <w:rFonts w:ascii="Times New Roman" w:eastAsia="Times New Roman" w:hAnsi="Times New Roman"/>
                <w:sz w:val="24"/>
                <w:szCs w:val="24"/>
                <w:shd w:val="clear" w:color="auto" w:fill="FFFFFF"/>
                <w:lang w:val="uk-UA" w:eastAsia="ru-RU"/>
              </w:rPr>
              <w:t>Учасник процедури закупівлі підтверджує відсутність підстав, визначених ст. 17 Закону (крім</w:t>
            </w:r>
            <w:r w:rsidRPr="002E5BB4">
              <w:rPr>
                <w:rFonts w:ascii="Times New Roman" w:eastAsia="Times New Roman" w:hAnsi="Times New Roman"/>
                <w:sz w:val="24"/>
                <w:szCs w:val="24"/>
                <w:lang w:val="uk-UA" w:eastAsia="ru-RU"/>
              </w:rPr>
              <w:t xml:space="preserve"> п. 13 ч. 1 ст. 17 Закону) шляхом самостійного декларування відсутності таких підстав в електронній системі закупівель під час подання тендерної пропозиції.</w:t>
            </w:r>
            <w:r w:rsidRPr="002E5BB4">
              <w:rPr>
                <w:rFonts w:ascii="Times New Roman" w:eastAsia="Times New Roman" w:hAnsi="Times New Roman"/>
                <w:sz w:val="24"/>
                <w:szCs w:val="24"/>
                <w:highlight w:val="red"/>
                <w:lang w:val="uk-UA" w:eastAsia="ru-RU"/>
              </w:rPr>
              <w:t xml:space="preserve"> </w:t>
            </w:r>
          </w:p>
          <w:p w:rsidR="002304FD" w:rsidRPr="002E5BB4" w:rsidRDefault="002304FD" w:rsidP="002304FD">
            <w:pPr>
              <w:widowControl w:val="0"/>
              <w:tabs>
                <w:tab w:val="left" w:pos="0"/>
              </w:tabs>
              <w:spacing w:after="0" w:line="240" w:lineRule="auto"/>
              <w:ind w:firstLine="240"/>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w:t>
            </w:r>
            <w:r w:rsidR="00205CE6">
              <w:rPr>
                <w:rFonts w:ascii="Times New Roman" w:eastAsia="Arial" w:hAnsi="Times New Roman"/>
                <w:sz w:val="24"/>
                <w:szCs w:val="24"/>
                <w:lang w:val="uk-UA" w:eastAsia="ru-RU"/>
              </w:rPr>
              <w:t xml:space="preserve">ідстав, визначених </w:t>
            </w:r>
            <w:proofErr w:type="spellStart"/>
            <w:r w:rsidR="00205CE6">
              <w:rPr>
                <w:rFonts w:ascii="Times New Roman" w:eastAsia="Arial" w:hAnsi="Times New Roman"/>
                <w:sz w:val="24"/>
                <w:szCs w:val="24"/>
                <w:lang w:val="uk-UA" w:eastAsia="ru-RU"/>
              </w:rPr>
              <w:t>п.п</w:t>
            </w:r>
            <w:proofErr w:type="spellEnd"/>
            <w:r w:rsidR="00205CE6">
              <w:rPr>
                <w:rFonts w:ascii="Times New Roman" w:eastAsia="Arial" w:hAnsi="Times New Roman"/>
                <w:sz w:val="24"/>
                <w:szCs w:val="24"/>
                <w:lang w:val="uk-UA" w:eastAsia="ru-RU"/>
              </w:rPr>
              <w:t>. 3, 5, 6</w:t>
            </w:r>
            <w:r w:rsidRPr="002E5BB4">
              <w:rPr>
                <w:rFonts w:ascii="Times New Roman" w:eastAsia="Arial" w:hAnsi="Times New Roman"/>
                <w:sz w:val="24"/>
                <w:szCs w:val="24"/>
                <w:lang w:val="uk-UA" w:eastAsia="ru-RU"/>
              </w:rPr>
              <w:t xml:space="preserve">  і 12 ч. 1 та ч. 2 ст. 17 Закону.</w:t>
            </w:r>
          </w:p>
          <w:p w:rsidR="002304FD" w:rsidRPr="002E5BB4" w:rsidRDefault="002304FD" w:rsidP="002304FD">
            <w:pPr>
              <w:spacing w:after="0" w:line="276" w:lineRule="auto"/>
              <w:ind w:firstLine="284"/>
              <w:jc w:val="both"/>
              <w:rPr>
                <w:rFonts w:ascii="Times New Roman" w:eastAsia="Arial" w:hAnsi="Times New Roman"/>
                <w:lang w:val="uk-UA"/>
              </w:rPr>
            </w:pPr>
            <w:r w:rsidRPr="002E5BB4">
              <w:rPr>
                <w:rFonts w:ascii="Times New Roman" w:eastAsia="Arial" w:hAnsi="Times New Roman"/>
                <w:color w:val="000000"/>
                <w:sz w:val="24"/>
                <w:szCs w:val="24"/>
                <w:lang w:val="uk-UA" w:eastAsia="ru-RU"/>
              </w:rPr>
              <w:t>Спосіб документального підтвердження відсутності підс</w:t>
            </w:r>
            <w:r w:rsidR="00205CE6">
              <w:rPr>
                <w:rFonts w:ascii="Times New Roman" w:eastAsia="Arial" w:hAnsi="Times New Roman"/>
                <w:color w:val="000000"/>
                <w:sz w:val="24"/>
                <w:szCs w:val="24"/>
                <w:lang w:val="uk-UA" w:eastAsia="ru-RU"/>
              </w:rPr>
              <w:t xml:space="preserve">тав, передбачених </w:t>
            </w:r>
            <w:proofErr w:type="spellStart"/>
            <w:r w:rsidR="00205CE6">
              <w:rPr>
                <w:rFonts w:ascii="Times New Roman" w:eastAsia="Arial" w:hAnsi="Times New Roman"/>
                <w:color w:val="000000"/>
                <w:sz w:val="24"/>
                <w:szCs w:val="24"/>
                <w:lang w:val="uk-UA" w:eastAsia="ru-RU"/>
              </w:rPr>
              <w:t>п.п</w:t>
            </w:r>
            <w:proofErr w:type="spellEnd"/>
            <w:r w:rsidR="00205CE6">
              <w:rPr>
                <w:rFonts w:ascii="Times New Roman" w:eastAsia="Arial" w:hAnsi="Times New Roman"/>
                <w:color w:val="000000"/>
                <w:sz w:val="24"/>
                <w:szCs w:val="24"/>
                <w:lang w:val="uk-UA" w:eastAsia="ru-RU"/>
              </w:rPr>
              <w:t>. 3, 5, 6</w:t>
            </w:r>
            <w:r w:rsidRPr="002E5BB4">
              <w:rPr>
                <w:rFonts w:ascii="Times New Roman" w:eastAsia="Arial" w:hAnsi="Times New Roman"/>
                <w:i/>
                <w:sz w:val="24"/>
                <w:szCs w:val="24"/>
                <w:lang w:val="uk-UA" w:eastAsia="ru-RU"/>
              </w:rPr>
              <w:t xml:space="preserve"> </w:t>
            </w:r>
            <w:r w:rsidRPr="002E5BB4">
              <w:rPr>
                <w:rFonts w:ascii="Times New Roman" w:eastAsia="Arial" w:hAnsi="Times New Roman"/>
                <w:color w:val="000000"/>
                <w:sz w:val="24"/>
                <w:szCs w:val="24"/>
                <w:lang w:val="uk-UA" w:eastAsia="ru-RU"/>
              </w:rPr>
              <w:t>і 12 ч. 1 та ч. 2 ст. 17 Закону, відповідно до п. 44 Особливостей, визначений у «Переліку документів, які переможець надає шляхом оприлюднення їх в електронній системі закупівель» частини ІІ (Б) розділу ІІІ цієї тендерної документації.</w:t>
            </w:r>
            <w:r w:rsidRPr="002E5BB4">
              <w:rPr>
                <w:rFonts w:ascii="Times New Roman" w:eastAsia="Arial" w:hAnsi="Times New Roman"/>
                <w:color w:val="000000"/>
                <w:lang w:val="uk-UA" w:eastAsia="ru-RU"/>
              </w:rPr>
              <w:t xml:space="preserve"> </w:t>
            </w:r>
          </w:p>
          <w:p w:rsidR="00317BCA" w:rsidRPr="002E5BB4" w:rsidRDefault="002304FD" w:rsidP="002304FD">
            <w:pPr>
              <w:widowControl w:val="0"/>
              <w:tabs>
                <w:tab w:val="left" w:pos="0"/>
              </w:tabs>
              <w:spacing w:after="0" w:line="240" w:lineRule="auto"/>
              <w:ind w:firstLine="240"/>
              <w:jc w:val="both"/>
              <w:rPr>
                <w:rFonts w:ascii="Times New Roman" w:eastAsia="Arial" w:hAnsi="Times New Roman"/>
                <w:i/>
                <w:sz w:val="24"/>
                <w:szCs w:val="24"/>
                <w:lang w:val="uk-UA" w:eastAsia="ru-RU"/>
              </w:rPr>
            </w:pPr>
            <w:r w:rsidRPr="002E5BB4">
              <w:rPr>
                <w:rFonts w:ascii="Times New Roman" w:eastAsia="Arial" w:hAnsi="Times New Roman"/>
                <w:i/>
                <w:sz w:val="24"/>
                <w:szCs w:val="24"/>
                <w:lang w:val="uk-UA" w:eastAsia="ru-RU"/>
              </w:rPr>
              <w:t xml:space="preserve">На період дії правового режиму воєнного стану Замовник залишає за собою право здійснювати перевірку учасників процедур закупівель щодо наявності/ відсутності підстав для відмови участі у процедурі закупівлі за допомогою інформаційних-аналітичних систем у мережі </w:t>
            </w:r>
            <w:proofErr w:type="spellStart"/>
            <w:r w:rsidRPr="002E5BB4">
              <w:rPr>
                <w:rFonts w:ascii="Times New Roman" w:eastAsia="Arial" w:hAnsi="Times New Roman"/>
                <w:i/>
                <w:sz w:val="24"/>
                <w:szCs w:val="24"/>
                <w:lang w:val="uk-UA" w:eastAsia="ru-RU"/>
              </w:rPr>
              <w:t>Internet</w:t>
            </w:r>
            <w:proofErr w:type="spellEnd"/>
            <w:r w:rsidRPr="002E5BB4">
              <w:rPr>
                <w:rFonts w:ascii="Times New Roman" w:eastAsia="Arial" w:hAnsi="Times New Roman"/>
                <w:i/>
                <w:sz w:val="24"/>
                <w:szCs w:val="24"/>
                <w:lang w:val="uk-UA" w:eastAsia="ru-RU"/>
              </w:rPr>
              <w:t xml:space="preserve"> (наприклад, </w:t>
            </w:r>
            <w:proofErr w:type="spellStart"/>
            <w:r w:rsidRPr="002E5BB4">
              <w:rPr>
                <w:rFonts w:ascii="Times New Roman" w:eastAsia="Arial" w:hAnsi="Times New Roman"/>
                <w:i/>
                <w:sz w:val="24"/>
                <w:szCs w:val="24"/>
                <w:lang w:val="uk-UA" w:eastAsia="ru-RU"/>
              </w:rPr>
              <w:t>OpenDataBot</w:t>
            </w:r>
            <w:proofErr w:type="spellEnd"/>
            <w:r w:rsidRPr="002E5BB4">
              <w:rPr>
                <w:rFonts w:ascii="Times New Roman" w:eastAsia="Arial" w:hAnsi="Times New Roman"/>
                <w:i/>
                <w:sz w:val="24"/>
                <w:szCs w:val="24"/>
                <w:lang w:val="uk-UA" w:eastAsia="ru-RU"/>
              </w:rPr>
              <w:t xml:space="preserve">, </w:t>
            </w:r>
            <w:proofErr w:type="spellStart"/>
            <w:r w:rsidRPr="002E5BB4">
              <w:rPr>
                <w:rFonts w:ascii="Times New Roman" w:eastAsia="Arial" w:hAnsi="Times New Roman"/>
                <w:i/>
                <w:sz w:val="24"/>
                <w:szCs w:val="24"/>
                <w:lang w:val="uk-UA" w:eastAsia="ru-RU"/>
              </w:rPr>
              <w:t>YouControl</w:t>
            </w:r>
            <w:proofErr w:type="spellEnd"/>
            <w:r w:rsidRPr="002E5BB4">
              <w:rPr>
                <w:rFonts w:ascii="Times New Roman" w:eastAsia="Arial" w:hAnsi="Times New Roman"/>
                <w:i/>
                <w:sz w:val="24"/>
                <w:szCs w:val="24"/>
                <w:lang w:val="uk-UA" w:eastAsia="ru-RU"/>
              </w:rPr>
              <w:t>  тощо).</w:t>
            </w:r>
          </w:p>
          <w:p w:rsidR="00F42542" w:rsidRPr="002E5BB4" w:rsidRDefault="00F42542" w:rsidP="002304FD">
            <w:pPr>
              <w:widowControl w:val="0"/>
              <w:tabs>
                <w:tab w:val="left" w:pos="0"/>
              </w:tabs>
              <w:spacing w:after="0" w:line="240" w:lineRule="auto"/>
              <w:ind w:firstLine="240"/>
              <w:jc w:val="both"/>
              <w:rPr>
                <w:rFonts w:ascii="Times New Roman" w:eastAsia="Times New Roman" w:hAnsi="Times New Roman"/>
                <w:sz w:val="24"/>
                <w:szCs w:val="24"/>
                <w:lang w:val="uk-UA" w:eastAsia="ru-RU"/>
              </w:rPr>
            </w:pPr>
          </w:p>
        </w:tc>
      </w:tr>
      <w:tr w:rsidR="00317BCA" w:rsidRPr="00386348" w:rsidTr="00CD5A44">
        <w:trPr>
          <w:gridAfter w:val="2"/>
          <w:wAfter w:w="25" w:type="dxa"/>
          <w:trHeight w:val="687"/>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Times New Roman"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7</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Times New Roman"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Інформація про необхідні технічні, якісні та кількісні характеристики предмета закупівлі</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tabs>
                <w:tab w:val="left" w:pos="0"/>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Учасник процедур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цій тендерній документації, зокрема в Додатку 3 «Технічна специфікація до предмета закупівлі» (далі – ТС до ПЗ) та Додатку 2 «Інформація про технічні, якісні, кількісні на інші характеристики предмета закупівлі» до неї, відповідно до пункту 4 «Переліку документів, які мають бути надані учасником у складі тендерної пропозиції» частини ІІ (А) розділу ІІІ цієї тендерної документації.</w:t>
            </w:r>
          </w:p>
          <w:p w:rsidR="00F42542" w:rsidRPr="002E5BB4" w:rsidRDefault="00F42542" w:rsidP="00317BCA">
            <w:pPr>
              <w:widowControl w:val="0"/>
              <w:tabs>
                <w:tab w:val="left" w:pos="0"/>
              </w:tabs>
              <w:spacing w:after="0" w:line="240" w:lineRule="auto"/>
              <w:ind w:firstLine="240"/>
              <w:jc w:val="both"/>
              <w:rPr>
                <w:rFonts w:ascii="Times New Roman" w:eastAsia="Times New Roman" w:hAnsi="Times New Roman"/>
                <w:sz w:val="24"/>
                <w:szCs w:val="24"/>
                <w:lang w:val="uk-UA" w:eastAsia="ru-RU"/>
              </w:rPr>
            </w:pPr>
          </w:p>
        </w:tc>
      </w:tr>
      <w:tr w:rsidR="00317BCA" w:rsidRPr="002E5BB4" w:rsidTr="00CD5A44">
        <w:trPr>
          <w:gridAfter w:val="1"/>
          <w:wAfter w:w="12" w:type="dxa"/>
          <w:trHeight w:val="325"/>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BFBFBF"/>
          </w:tcPr>
          <w:p w:rsidR="00317BCA" w:rsidRPr="002E5BB4" w:rsidRDefault="00317BCA" w:rsidP="00317BCA">
            <w:pPr>
              <w:widowControl w:val="0"/>
              <w:spacing w:after="0" w:line="240" w:lineRule="auto"/>
              <w:jc w:val="center"/>
              <w:rPr>
                <w:rFonts w:ascii="Times New Roman" w:eastAsia="Arial" w:hAnsi="Times New Roman"/>
                <w:b/>
                <w:color w:val="000000"/>
                <w:sz w:val="24"/>
                <w:szCs w:val="24"/>
                <w:highlight w:val="red"/>
                <w:lang w:val="uk-UA" w:eastAsia="ru-RU"/>
              </w:rPr>
            </w:pPr>
            <w:r w:rsidRPr="002E5BB4">
              <w:rPr>
                <w:rFonts w:ascii="Times New Roman" w:eastAsia="Arial" w:hAnsi="Times New Roman"/>
                <w:b/>
                <w:color w:val="000000"/>
                <w:sz w:val="24"/>
                <w:szCs w:val="24"/>
                <w:lang w:val="uk-UA" w:eastAsia="ru-RU"/>
              </w:rPr>
              <w:lastRenderedPageBreak/>
              <w:t>Частина ІІ</w:t>
            </w:r>
          </w:p>
        </w:tc>
      </w:tr>
      <w:tr w:rsidR="00317BCA" w:rsidRPr="002E5BB4" w:rsidTr="00CD5A44">
        <w:trPr>
          <w:gridAfter w:val="1"/>
          <w:wAfter w:w="12" w:type="dxa"/>
          <w:trHeight w:val="400"/>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tcPr>
          <w:p w:rsidR="00317BCA" w:rsidRPr="002E5BB4" w:rsidRDefault="00317BCA" w:rsidP="00317BCA">
            <w:pPr>
              <w:widowControl w:val="0"/>
              <w:spacing w:after="0" w:line="240" w:lineRule="auto"/>
              <w:jc w:val="center"/>
              <w:rPr>
                <w:rFonts w:ascii="Times New Roman" w:eastAsia="Arial" w:hAnsi="Times New Roman"/>
                <w:b/>
                <w:color w:val="000000"/>
                <w:sz w:val="24"/>
                <w:szCs w:val="24"/>
                <w:lang w:val="uk-UA" w:eastAsia="ru-RU"/>
              </w:rPr>
            </w:pPr>
            <w:r w:rsidRPr="002E5BB4">
              <w:rPr>
                <w:rFonts w:ascii="Times New Roman" w:eastAsia="Arial" w:hAnsi="Times New Roman"/>
                <w:b/>
                <w:color w:val="000000"/>
                <w:sz w:val="24"/>
                <w:szCs w:val="24"/>
                <w:lang w:val="uk-UA" w:eastAsia="ru-RU"/>
              </w:rPr>
              <w:t>А. Перелік документів, які мають бути надані учасником у складі тендерної пропозиції</w:t>
            </w:r>
          </w:p>
        </w:tc>
      </w:tr>
      <w:tr w:rsidR="0079226C" w:rsidRPr="002E5BB4" w:rsidTr="00CD5A44">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rsidR="0079226C" w:rsidRPr="002E5BB4" w:rsidRDefault="0079226C" w:rsidP="0079226C">
            <w:pPr>
              <w:widowControl w:val="0"/>
              <w:spacing w:after="0" w:line="240" w:lineRule="auto"/>
              <w:ind w:right="-49" w:firstLine="22"/>
              <w:rPr>
                <w:rFonts w:ascii="Times New Roman" w:eastAsia="Arial" w:hAnsi="Times New Roman"/>
                <w:sz w:val="24"/>
                <w:szCs w:val="24"/>
                <w:lang w:val="uk-UA" w:eastAsia="ru-RU"/>
              </w:rPr>
            </w:pPr>
            <w:r w:rsidRPr="002E5BB4">
              <w:rPr>
                <w:rFonts w:ascii="Times New Roman" w:eastAsia="Times New Roman" w:hAnsi="Times New Roman"/>
                <w:color w:val="000000"/>
                <w:sz w:val="24"/>
                <w:szCs w:val="24"/>
                <w:lang w:val="uk-UA" w:eastAsia="ru-RU"/>
              </w:rPr>
              <w:t>1. Тендерна пропозиція (цінова) за формою, наведеною в Додатку 1 до цієї тендерної документації</w:t>
            </w:r>
          </w:p>
        </w:tc>
        <w:tc>
          <w:tcPr>
            <w:tcW w:w="6251" w:type="dxa"/>
            <w:tcBorders>
              <w:top w:val="single" w:sz="4" w:space="0" w:color="auto"/>
              <w:left w:val="single" w:sz="4" w:space="0" w:color="auto"/>
              <w:bottom w:val="single" w:sz="4" w:space="0" w:color="auto"/>
              <w:right w:val="single" w:sz="4" w:space="0" w:color="auto"/>
            </w:tcBorders>
          </w:tcPr>
          <w:p w:rsidR="0079226C" w:rsidRPr="002E5BB4" w:rsidRDefault="0079226C" w:rsidP="00317BCA">
            <w:pPr>
              <w:widowControl w:val="0"/>
              <w:spacing w:after="0" w:line="240" w:lineRule="auto"/>
              <w:ind w:firstLine="240"/>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Документ за формою Додатка 1 до цієї тендерної документації за підписом керівника або уповноваженої особи учасника та скріплений печаткою (за наявності) подається окремим файлом.</w:t>
            </w:r>
          </w:p>
        </w:tc>
      </w:tr>
      <w:tr w:rsidR="00317BCA" w:rsidRPr="002E5BB4" w:rsidTr="00CD5A44">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rsidR="00317BCA" w:rsidRPr="002E5BB4" w:rsidRDefault="0079226C" w:rsidP="00317BCA">
            <w:pPr>
              <w:widowControl w:val="0"/>
              <w:spacing w:after="0" w:line="240" w:lineRule="auto"/>
              <w:rPr>
                <w:rFonts w:ascii="Times New Roman" w:eastAsia="Arial" w:hAnsi="Times New Roman"/>
                <w:i/>
                <w:sz w:val="24"/>
                <w:szCs w:val="24"/>
                <w:lang w:val="uk-UA" w:eastAsia="ru-RU"/>
              </w:rPr>
            </w:pPr>
            <w:r w:rsidRPr="002E5BB4">
              <w:rPr>
                <w:rFonts w:ascii="Times New Roman" w:eastAsia="Arial" w:hAnsi="Times New Roman"/>
                <w:sz w:val="24"/>
                <w:szCs w:val="24"/>
                <w:lang w:val="uk-UA" w:eastAsia="ru-RU"/>
              </w:rPr>
              <w:t>2.Документи, що підтверджують відповідність учасника встановленому (-</w:t>
            </w:r>
            <w:proofErr w:type="spellStart"/>
            <w:r w:rsidRPr="002E5BB4">
              <w:rPr>
                <w:rFonts w:ascii="Times New Roman" w:eastAsia="Arial" w:hAnsi="Times New Roman"/>
                <w:sz w:val="24"/>
                <w:szCs w:val="24"/>
                <w:lang w:val="uk-UA" w:eastAsia="ru-RU"/>
              </w:rPr>
              <w:t>им</w:t>
            </w:r>
            <w:proofErr w:type="spellEnd"/>
            <w:r w:rsidRPr="002E5BB4">
              <w:rPr>
                <w:rFonts w:ascii="Times New Roman" w:eastAsia="Arial" w:hAnsi="Times New Roman"/>
                <w:sz w:val="24"/>
                <w:szCs w:val="24"/>
                <w:lang w:val="uk-UA" w:eastAsia="ru-RU"/>
              </w:rPr>
              <w:t>) кваліфікаційному (-</w:t>
            </w:r>
            <w:proofErr w:type="spellStart"/>
            <w:r w:rsidRPr="002E5BB4">
              <w:rPr>
                <w:rFonts w:ascii="Times New Roman" w:eastAsia="Arial" w:hAnsi="Times New Roman"/>
                <w:sz w:val="24"/>
                <w:szCs w:val="24"/>
                <w:lang w:val="uk-UA" w:eastAsia="ru-RU"/>
              </w:rPr>
              <w:t>им</w:t>
            </w:r>
            <w:proofErr w:type="spellEnd"/>
            <w:r w:rsidRPr="002E5BB4">
              <w:rPr>
                <w:rFonts w:ascii="Times New Roman" w:eastAsia="Arial" w:hAnsi="Times New Roman"/>
                <w:sz w:val="24"/>
                <w:szCs w:val="24"/>
                <w:lang w:val="uk-UA" w:eastAsia="ru-RU"/>
              </w:rPr>
              <w:t>) критерію (-ям) про наявність документально підтвердженого досвіду виконання аналогічного (аналогічних) за предметом закупівлі</w:t>
            </w:r>
            <w:r w:rsidR="006D3A5F">
              <w:rPr>
                <w:rFonts w:ascii="Times New Roman" w:eastAsia="Arial" w:hAnsi="Times New Roman"/>
                <w:sz w:val="24"/>
                <w:szCs w:val="24"/>
                <w:lang w:val="uk-UA" w:eastAsia="ru-RU"/>
              </w:rPr>
              <w:t xml:space="preserve"> договору (договорів) (Додаток 6</w:t>
            </w:r>
            <w:r w:rsidRPr="002E5BB4">
              <w:rPr>
                <w:rFonts w:ascii="Times New Roman" w:eastAsia="Arial" w:hAnsi="Times New Roman"/>
                <w:sz w:val="24"/>
                <w:szCs w:val="24"/>
                <w:lang w:val="uk-UA" w:eastAsia="ru-RU"/>
              </w:rPr>
              <w:t xml:space="preserve"> до цієї тендерної документації) із зазначенням аналогічного (-</w:t>
            </w:r>
            <w:proofErr w:type="spellStart"/>
            <w:r w:rsidRPr="002E5BB4">
              <w:rPr>
                <w:rFonts w:ascii="Times New Roman" w:eastAsia="Arial" w:hAnsi="Times New Roman"/>
                <w:sz w:val="24"/>
                <w:szCs w:val="24"/>
                <w:lang w:val="uk-UA" w:eastAsia="ru-RU"/>
              </w:rPr>
              <w:t>их</w:t>
            </w:r>
            <w:proofErr w:type="spellEnd"/>
            <w:r w:rsidRPr="002E5BB4">
              <w:rPr>
                <w:rFonts w:ascii="Times New Roman" w:eastAsia="Arial" w:hAnsi="Times New Roman"/>
                <w:sz w:val="24"/>
                <w:szCs w:val="24"/>
                <w:lang w:val="uk-UA" w:eastAsia="ru-RU"/>
              </w:rPr>
              <w:t xml:space="preserve">) виконаного  </w:t>
            </w:r>
            <w:r w:rsidRPr="002E5BB4">
              <w:rPr>
                <w:rFonts w:ascii="Times New Roman" w:eastAsia="Arial" w:hAnsi="Times New Roman"/>
                <w:sz w:val="24"/>
                <w:szCs w:val="24"/>
                <w:lang w:val="uk-UA" w:eastAsia="ru-RU"/>
              </w:rPr>
              <w:br/>
              <w:t>(-</w:t>
            </w:r>
            <w:proofErr w:type="spellStart"/>
            <w:r w:rsidRPr="002E5BB4">
              <w:rPr>
                <w:rFonts w:ascii="Times New Roman" w:eastAsia="Arial" w:hAnsi="Times New Roman"/>
                <w:sz w:val="24"/>
                <w:szCs w:val="24"/>
                <w:lang w:val="uk-UA" w:eastAsia="ru-RU"/>
              </w:rPr>
              <w:t>их</w:t>
            </w:r>
            <w:proofErr w:type="spellEnd"/>
            <w:r w:rsidRPr="002E5BB4">
              <w:rPr>
                <w:rFonts w:ascii="Times New Roman" w:eastAsia="Arial" w:hAnsi="Times New Roman"/>
                <w:sz w:val="24"/>
                <w:szCs w:val="24"/>
                <w:lang w:val="uk-UA" w:eastAsia="ru-RU"/>
              </w:rPr>
              <w:t>) договору (-</w:t>
            </w:r>
            <w:proofErr w:type="spellStart"/>
            <w:r w:rsidRPr="002E5BB4">
              <w:rPr>
                <w:rFonts w:ascii="Times New Roman" w:eastAsia="Arial" w:hAnsi="Times New Roman"/>
                <w:sz w:val="24"/>
                <w:szCs w:val="24"/>
                <w:lang w:val="uk-UA" w:eastAsia="ru-RU"/>
              </w:rPr>
              <w:t>ів</w:t>
            </w:r>
            <w:proofErr w:type="spellEnd"/>
            <w:r w:rsidR="00317BCA" w:rsidRPr="002E5BB4">
              <w:rPr>
                <w:rFonts w:ascii="Times New Roman" w:eastAsia="Arial" w:hAnsi="Times New Roman"/>
                <w:i/>
                <w:sz w:val="24"/>
                <w:szCs w:val="24"/>
                <w:lang w:val="uk-UA" w:eastAsia="ru-RU"/>
              </w:rPr>
              <w:t xml:space="preserve"> </w:t>
            </w:r>
          </w:p>
          <w:p w:rsidR="00317BCA" w:rsidRPr="002E5BB4" w:rsidRDefault="00317BCA" w:rsidP="00317BCA">
            <w:pPr>
              <w:widowControl w:val="0"/>
              <w:spacing w:after="0" w:line="240" w:lineRule="auto"/>
              <w:rPr>
                <w:rFonts w:ascii="Times New Roman" w:eastAsia="Times New Roman" w:hAnsi="Times New Roman"/>
                <w:color w:val="000000"/>
                <w:sz w:val="24"/>
                <w:szCs w:val="24"/>
                <w:lang w:val="uk-UA" w:eastAsia="ru-RU"/>
              </w:rPr>
            </w:pP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 xml:space="preserve">Документ за формою Додатка </w:t>
            </w:r>
            <w:r w:rsidR="006D3A5F">
              <w:rPr>
                <w:rFonts w:ascii="Times New Roman" w:eastAsia="Arial" w:hAnsi="Times New Roman"/>
                <w:sz w:val="24"/>
                <w:szCs w:val="24"/>
                <w:lang w:val="uk-UA" w:eastAsia="ru-RU"/>
              </w:rPr>
              <w:t>6</w:t>
            </w:r>
            <w:r w:rsidRPr="002E5BB4">
              <w:rPr>
                <w:rFonts w:ascii="Times New Roman" w:eastAsia="Arial" w:hAnsi="Times New Roman"/>
                <w:sz w:val="24"/>
                <w:szCs w:val="24"/>
                <w:lang w:val="uk-UA" w:eastAsia="ru-RU"/>
              </w:rPr>
              <w:t xml:space="preserve"> до тендерної документації, надається за підписом керівника або уповноваженої особи учасника та скріплений печаткою (у разі її використання) у сканованому вигляді в форматі PDF або електронний документ  з накладеним ЕП відповідно до Закону України «Про електронні документи та електронний документообіг» та Закону України «Про електронні довірчі послуги».</w:t>
            </w:r>
          </w:p>
          <w:p w:rsidR="0079226C" w:rsidRPr="002E5BB4" w:rsidRDefault="0079226C" w:rsidP="0079226C">
            <w:pPr>
              <w:widowControl w:val="0"/>
              <w:tabs>
                <w:tab w:val="left" w:pos="317"/>
              </w:tabs>
              <w:spacing w:after="0" w:line="240" w:lineRule="auto"/>
              <w:ind w:firstLine="284"/>
              <w:jc w:val="both"/>
              <w:rPr>
                <w:rFonts w:ascii="Times New Roman" w:eastAsia="Arial" w:hAnsi="Times New Roman"/>
                <w:sz w:val="24"/>
                <w:szCs w:val="24"/>
                <w:lang w:val="uk-UA" w:eastAsia="ru-RU"/>
              </w:rPr>
            </w:pPr>
            <w:r w:rsidRPr="00D60AD6">
              <w:rPr>
                <w:rFonts w:ascii="Times New Roman" w:eastAsia="Arial" w:hAnsi="Times New Roman"/>
                <w:sz w:val="24"/>
                <w:szCs w:val="24"/>
                <w:lang w:val="uk-UA" w:eastAsia="ru-RU"/>
              </w:rPr>
              <w:t xml:space="preserve">Аналогічним договором вважається </w:t>
            </w:r>
            <w:r w:rsidR="00BE5306" w:rsidRPr="00D60AD6">
              <w:rPr>
                <w:rFonts w:ascii="Times New Roman" w:eastAsia="Arial" w:hAnsi="Times New Roman"/>
                <w:sz w:val="24"/>
                <w:szCs w:val="24"/>
                <w:lang w:val="uk-UA" w:eastAsia="ru-RU"/>
              </w:rPr>
              <w:t>договір на пост</w:t>
            </w:r>
            <w:r w:rsidR="000A5B34" w:rsidRPr="00D60AD6">
              <w:rPr>
                <w:rFonts w:ascii="Times New Roman" w:eastAsia="Arial" w:hAnsi="Times New Roman"/>
                <w:sz w:val="24"/>
                <w:szCs w:val="24"/>
                <w:lang w:val="uk-UA" w:eastAsia="ru-RU"/>
              </w:rPr>
              <w:t xml:space="preserve">ачання </w:t>
            </w:r>
            <w:r w:rsidR="00D60AD6" w:rsidRPr="00D60AD6">
              <w:rPr>
                <w:rFonts w:ascii="Times New Roman" w:eastAsia="Arial" w:hAnsi="Times New Roman"/>
                <w:sz w:val="24"/>
                <w:szCs w:val="24"/>
                <w:lang w:val="uk-UA" w:eastAsia="ru-RU"/>
              </w:rPr>
              <w:t>освіжувачів повітря та поліролів для меблів</w:t>
            </w:r>
            <w:r w:rsidR="0078079E" w:rsidRPr="00D60AD6">
              <w:rPr>
                <w:rFonts w:ascii="Times New Roman" w:eastAsia="Arial" w:hAnsi="Times New Roman"/>
                <w:sz w:val="24"/>
                <w:szCs w:val="24"/>
                <w:lang w:val="uk-UA" w:eastAsia="ru-RU"/>
              </w:rPr>
              <w:t xml:space="preserve"> на суму</w:t>
            </w:r>
            <w:r w:rsidR="00650E35" w:rsidRPr="00D60AD6">
              <w:rPr>
                <w:rFonts w:ascii="Times New Roman" w:eastAsia="Arial" w:hAnsi="Times New Roman"/>
                <w:sz w:val="24"/>
                <w:szCs w:val="24"/>
                <w:lang w:val="uk-UA" w:eastAsia="ru-RU"/>
              </w:rPr>
              <w:t xml:space="preserve"> договору</w:t>
            </w:r>
            <w:r w:rsidR="0078079E" w:rsidRPr="00D60AD6">
              <w:rPr>
                <w:rFonts w:ascii="Times New Roman" w:eastAsia="Arial" w:hAnsi="Times New Roman"/>
                <w:sz w:val="24"/>
                <w:szCs w:val="24"/>
                <w:lang w:val="uk-UA" w:eastAsia="ru-RU"/>
              </w:rPr>
              <w:t xml:space="preserve"> не </w:t>
            </w:r>
            <w:r w:rsidR="00FD1455" w:rsidRPr="00D60AD6">
              <w:rPr>
                <w:rFonts w:ascii="Times New Roman" w:eastAsia="Arial" w:hAnsi="Times New Roman"/>
                <w:sz w:val="24"/>
                <w:szCs w:val="24"/>
                <w:lang w:val="uk-UA" w:eastAsia="ru-RU"/>
              </w:rPr>
              <w:t xml:space="preserve"> </w:t>
            </w:r>
            <w:r w:rsidR="0078079E" w:rsidRPr="00D60AD6">
              <w:rPr>
                <w:rFonts w:ascii="Times New Roman" w:eastAsia="Arial" w:hAnsi="Times New Roman"/>
                <w:sz w:val="24"/>
                <w:szCs w:val="24"/>
                <w:lang w:val="uk-UA" w:eastAsia="ru-RU"/>
              </w:rPr>
              <w:t>менш</w:t>
            </w:r>
            <w:r w:rsidR="00650E35" w:rsidRPr="00D60AD6">
              <w:rPr>
                <w:rFonts w:ascii="Times New Roman" w:eastAsia="Arial" w:hAnsi="Times New Roman"/>
                <w:sz w:val="24"/>
                <w:szCs w:val="24"/>
                <w:lang w:val="uk-UA" w:eastAsia="ru-RU"/>
              </w:rPr>
              <w:t>е</w:t>
            </w:r>
            <w:r w:rsidR="0078079E" w:rsidRPr="00D60AD6">
              <w:rPr>
                <w:rFonts w:ascii="Times New Roman" w:eastAsia="Arial" w:hAnsi="Times New Roman"/>
                <w:sz w:val="24"/>
                <w:szCs w:val="24"/>
                <w:lang w:val="uk-UA" w:eastAsia="ru-RU"/>
              </w:rPr>
              <w:t xml:space="preserve"> </w:t>
            </w:r>
            <w:r w:rsidR="00386348" w:rsidRPr="00386348">
              <w:rPr>
                <w:rFonts w:ascii="Times New Roman" w:eastAsia="Arial" w:hAnsi="Times New Roman"/>
                <w:sz w:val="24"/>
                <w:szCs w:val="24"/>
                <w:lang w:val="uk-UA" w:eastAsia="ru-RU"/>
              </w:rPr>
              <w:t xml:space="preserve">50 000 </w:t>
            </w:r>
            <w:r w:rsidR="00650E35" w:rsidRPr="00D60AD6">
              <w:rPr>
                <w:rFonts w:ascii="Times New Roman" w:eastAsia="Arial" w:hAnsi="Times New Roman"/>
                <w:sz w:val="24"/>
                <w:szCs w:val="24"/>
                <w:lang w:val="uk-UA" w:eastAsia="ru-RU"/>
              </w:rPr>
              <w:t>грн</w:t>
            </w:r>
            <w:r w:rsidR="001629AE" w:rsidRPr="00D60AD6">
              <w:rPr>
                <w:rFonts w:ascii="Times New Roman" w:eastAsia="Arial" w:hAnsi="Times New Roman"/>
                <w:sz w:val="24"/>
                <w:szCs w:val="24"/>
                <w:lang w:val="uk-UA" w:eastAsia="ru-RU"/>
              </w:rPr>
              <w:t>.</w:t>
            </w:r>
          </w:p>
          <w:p w:rsidR="0079226C" w:rsidRPr="002E5BB4" w:rsidRDefault="0079226C" w:rsidP="0079226C">
            <w:pPr>
              <w:widowControl w:val="0"/>
              <w:spacing w:after="0" w:line="240" w:lineRule="auto"/>
              <w:ind w:firstLine="284"/>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На підтвердження інформації, зазначеної у довідці, учасник надає:</w:t>
            </w:r>
          </w:p>
          <w:p w:rsidR="0079226C" w:rsidRPr="002E5BB4" w:rsidRDefault="0079226C" w:rsidP="0079226C">
            <w:pPr>
              <w:widowControl w:val="0"/>
              <w:spacing w:after="0" w:line="240" w:lineRule="auto"/>
              <w:ind w:firstLine="284"/>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1)</w:t>
            </w:r>
            <w:r w:rsidRPr="002E5BB4">
              <w:rPr>
                <w:rFonts w:ascii="Times New Roman" w:eastAsia="Arial" w:hAnsi="Times New Roman"/>
                <w:sz w:val="24"/>
                <w:szCs w:val="24"/>
                <w:lang w:val="uk-UA" w:eastAsia="ru-RU"/>
              </w:rPr>
              <w:tab/>
              <w:t>договір (-и) з усіма додатками, на який (-і) є посилання у довідці;</w:t>
            </w:r>
          </w:p>
          <w:p w:rsidR="0079226C" w:rsidRPr="002E5BB4" w:rsidRDefault="0079226C" w:rsidP="0079226C">
            <w:pPr>
              <w:widowControl w:val="0"/>
              <w:spacing w:after="0" w:line="240" w:lineRule="auto"/>
              <w:ind w:firstLine="284"/>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2)</w:t>
            </w:r>
            <w:r w:rsidRPr="002E5BB4">
              <w:rPr>
                <w:rFonts w:ascii="Times New Roman" w:eastAsia="Arial" w:hAnsi="Times New Roman"/>
                <w:sz w:val="24"/>
                <w:szCs w:val="24"/>
                <w:lang w:val="uk-UA" w:eastAsia="ru-RU"/>
              </w:rPr>
              <w:tab/>
              <w:t>документ (-и), який (-і) підтверджує (-</w:t>
            </w:r>
            <w:proofErr w:type="spellStart"/>
            <w:r w:rsidRPr="002E5BB4">
              <w:rPr>
                <w:rFonts w:ascii="Times New Roman" w:eastAsia="Arial" w:hAnsi="Times New Roman"/>
                <w:sz w:val="24"/>
                <w:szCs w:val="24"/>
                <w:lang w:val="uk-UA" w:eastAsia="ru-RU"/>
              </w:rPr>
              <w:t>ють</w:t>
            </w:r>
            <w:proofErr w:type="spellEnd"/>
            <w:r w:rsidRPr="002E5BB4">
              <w:rPr>
                <w:rFonts w:ascii="Times New Roman" w:eastAsia="Arial" w:hAnsi="Times New Roman"/>
                <w:sz w:val="24"/>
                <w:szCs w:val="24"/>
                <w:lang w:val="uk-UA" w:eastAsia="ru-RU"/>
              </w:rPr>
              <w:t>) повне  виконання учасником договору (-</w:t>
            </w:r>
            <w:proofErr w:type="spellStart"/>
            <w:r w:rsidRPr="002E5BB4">
              <w:rPr>
                <w:rFonts w:ascii="Times New Roman" w:eastAsia="Arial" w:hAnsi="Times New Roman"/>
                <w:sz w:val="24"/>
                <w:szCs w:val="24"/>
                <w:lang w:val="uk-UA" w:eastAsia="ru-RU"/>
              </w:rPr>
              <w:t>ів</w:t>
            </w:r>
            <w:proofErr w:type="spellEnd"/>
            <w:r w:rsidRPr="002E5BB4">
              <w:rPr>
                <w:rFonts w:ascii="Times New Roman" w:eastAsia="Arial" w:hAnsi="Times New Roman"/>
                <w:sz w:val="24"/>
                <w:szCs w:val="24"/>
                <w:lang w:val="uk-UA" w:eastAsia="ru-RU"/>
              </w:rPr>
              <w:t>), зазначеного (-</w:t>
            </w:r>
            <w:proofErr w:type="spellStart"/>
            <w:r w:rsidRPr="002E5BB4">
              <w:rPr>
                <w:rFonts w:ascii="Times New Roman" w:eastAsia="Arial" w:hAnsi="Times New Roman"/>
                <w:sz w:val="24"/>
                <w:szCs w:val="24"/>
                <w:lang w:val="uk-UA" w:eastAsia="ru-RU"/>
              </w:rPr>
              <w:t>их</w:t>
            </w:r>
            <w:proofErr w:type="spellEnd"/>
            <w:r w:rsidRPr="002E5BB4">
              <w:rPr>
                <w:rFonts w:ascii="Times New Roman" w:eastAsia="Arial" w:hAnsi="Times New Roman"/>
                <w:sz w:val="24"/>
                <w:szCs w:val="24"/>
                <w:lang w:val="uk-UA" w:eastAsia="ru-RU"/>
              </w:rPr>
              <w:t xml:space="preserve">) у довідці (видаткова накладна, або акт приймання-передачі, або інший документ, який підтверджує постачання учасником товару належної якості та у визначений договором строк) </w:t>
            </w:r>
          </w:p>
          <w:p w:rsidR="0079226C" w:rsidRPr="002E5BB4" w:rsidRDefault="0079226C" w:rsidP="0079226C">
            <w:pPr>
              <w:widowControl w:val="0"/>
              <w:spacing w:after="0" w:line="240" w:lineRule="auto"/>
              <w:ind w:firstLine="284"/>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 xml:space="preserve">та/або </w:t>
            </w:r>
          </w:p>
          <w:p w:rsidR="0079226C" w:rsidRPr="002E5BB4" w:rsidRDefault="0079226C" w:rsidP="0079226C">
            <w:pPr>
              <w:widowControl w:val="0"/>
              <w:spacing w:after="0" w:line="240" w:lineRule="auto"/>
              <w:ind w:firstLine="284"/>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лист-відгук (-и) від контрагента (-</w:t>
            </w:r>
            <w:proofErr w:type="spellStart"/>
            <w:r w:rsidRPr="002E5BB4">
              <w:rPr>
                <w:rFonts w:ascii="Times New Roman" w:eastAsia="Arial" w:hAnsi="Times New Roman"/>
                <w:sz w:val="24"/>
                <w:szCs w:val="24"/>
                <w:lang w:val="uk-UA" w:eastAsia="ru-RU"/>
              </w:rPr>
              <w:t>ів</w:t>
            </w:r>
            <w:proofErr w:type="spellEnd"/>
            <w:r w:rsidRPr="002E5BB4">
              <w:rPr>
                <w:rFonts w:ascii="Times New Roman" w:eastAsia="Arial" w:hAnsi="Times New Roman"/>
                <w:sz w:val="24"/>
                <w:szCs w:val="24"/>
                <w:lang w:val="uk-UA" w:eastAsia="ru-RU"/>
              </w:rPr>
              <w:t>), який (-і) підтверджує (-</w:t>
            </w:r>
            <w:proofErr w:type="spellStart"/>
            <w:r w:rsidRPr="002E5BB4">
              <w:rPr>
                <w:rFonts w:ascii="Times New Roman" w:eastAsia="Arial" w:hAnsi="Times New Roman"/>
                <w:sz w:val="24"/>
                <w:szCs w:val="24"/>
                <w:lang w:val="uk-UA" w:eastAsia="ru-RU"/>
              </w:rPr>
              <w:t>ють</w:t>
            </w:r>
            <w:proofErr w:type="spellEnd"/>
            <w:r w:rsidRPr="002E5BB4">
              <w:rPr>
                <w:rFonts w:ascii="Times New Roman" w:eastAsia="Arial" w:hAnsi="Times New Roman"/>
                <w:sz w:val="24"/>
                <w:szCs w:val="24"/>
                <w:lang w:val="uk-UA" w:eastAsia="ru-RU"/>
              </w:rPr>
              <w:t>) своєчасне постачання учасником товару/надання послуг/виконання робіт належної якості відповідно до умов договору (-</w:t>
            </w:r>
            <w:proofErr w:type="spellStart"/>
            <w:r w:rsidRPr="002E5BB4">
              <w:rPr>
                <w:rFonts w:ascii="Times New Roman" w:eastAsia="Arial" w:hAnsi="Times New Roman"/>
                <w:sz w:val="24"/>
                <w:szCs w:val="24"/>
                <w:lang w:val="uk-UA" w:eastAsia="ru-RU"/>
              </w:rPr>
              <w:t>ів</w:t>
            </w:r>
            <w:proofErr w:type="spellEnd"/>
            <w:r w:rsidRPr="002E5BB4">
              <w:rPr>
                <w:rFonts w:ascii="Times New Roman" w:eastAsia="Arial" w:hAnsi="Times New Roman"/>
                <w:sz w:val="24"/>
                <w:szCs w:val="24"/>
                <w:lang w:val="uk-UA" w:eastAsia="ru-RU"/>
              </w:rPr>
              <w:t>), зазначеного (-</w:t>
            </w:r>
            <w:proofErr w:type="spellStart"/>
            <w:r w:rsidRPr="002E5BB4">
              <w:rPr>
                <w:rFonts w:ascii="Times New Roman" w:eastAsia="Arial" w:hAnsi="Times New Roman"/>
                <w:sz w:val="24"/>
                <w:szCs w:val="24"/>
                <w:lang w:val="uk-UA" w:eastAsia="ru-RU"/>
              </w:rPr>
              <w:t>их</w:t>
            </w:r>
            <w:proofErr w:type="spellEnd"/>
            <w:r w:rsidRPr="002E5BB4">
              <w:rPr>
                <w:rFonts w:ascii="Times New Roman" w:eastAsia="Arial" w:hAnsi="Times New Roman"/>
                <w:sz w:val="24"/>
                <w:szCs w:val="24"/>
                <w:lang w:val="uk-UA" w:eastAsia="ru-RU"/>
              </w:rPr>
              <w:t>) у довідці.</w:t>
            </w:r>
          </w:p>
          <w:p w:rsidR="0079226C" w:rsidRPr="002E5BB4" w:rsidRDefault="0079226C" w:rsidP="0079226C">
            <w:pPr>
              <w:widowControl w:val="0"/>
              <w:spacing w:after="0" w:line="240" w:lineRule="auto"/>
              <w:ind w:firstLine="284"/>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Документи надаються у сканованому вигляді в форматі PDF.</w:t>
            </w:r>
          </w:p>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p>
        </w:tc>
      </w:tr>
      <w:tr w:rsidR="00317BCA" w:rsidRPr="002E5BB4" w:rsidTr="00CD5A44">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rsidR="00317BCA" w:rsidRPr="002E5BB4" w:rsidRDefault="0079226C" w:rsidP="00317BCA">
            <w:pPr>
              <w:widowControl w:val="0"/>
              <w:spacing w:after="0" w:line="240" w:lineRule="auto"/>
              <w:rPr>
                <w:rFonts w:ascii="Times New Roman" w:eastAsia="Times New Roman"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3</w:t>
            </w:r>
            <w:r w:rsidR="00317BCA" w:rsidRPr="002E5BB4">
              <w:rPr>
                <w:rFonts w:ascii="Times New Roman" w:eastAsia="Times New Roman" w:hAnsi="Times New Roman"/>
                <w:color w:val="000000"/>
                <w:sz w:val="24"/>
                <w:szCs w:val="24"/>
                <w:lang w:val="uk-UA" w:eastAsia="ru-RU"/>
              </w:rPr>
              <w:t>. Довідка встановленої форми  з інформацією про відсутність/наявність підстав, визначених у частині 2 статті 17 Закону.</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tabs>
                <w:tab w:val="left" w:pos="-12"/>
              </w:tabs>
              <w:spacing w:after="0" w:line="240" w:lineRule="auto"/>
              <w:ind w:firstLine="240"/>
              <w:jc w:val="both"/>
              <w:rPr>
                <w:rFonts w:ascii="Times New Roman" w:eastAsia="Arial" w:hAnsi="Times New Roman"/>
                <w:color w:val="000000"/>
                <w:sz w:val="24"/>
                <w:szCs w:val="24"/>
                <w:lang w:val="uk-UA" w:eastAsia="ru-RU"/>
              </w:rPr>
            </w:pPr>
            <w:r w:rsidRPr="002E5BB4">
              <w:rPr>
                <w:rFonts w:ascii="Times New Roman" w:eastAsia="Arial" w:hAnsi="Times New Roman"/>
                <w:sz w:val="24"/>
                <w:szCs w:val="24"/>
                <w:lang w:val="uk-UA" w:eastAsia="ru-RU"/>
              </w:rPr>
              <w:t>У разі відсутності в електронній системі закупівель технічної реалізації можливості самостійного декларування учасником відсутності підстав, визначених у ч. 2 ст. 17 Закону під час подання тендерної пропозиції, учасник на</w:t>
            </w:r>
            <w:r w:rsidR="00D23761">
              <w:rPr>
                <w:rFonts w:ascii="Times New Roman" w:eastAsia="Arial" w:hAnsi="Times New Roman"/>
                <w:sz w:val="24"/>
                <w:szCs w:val="24"/>
                <w:lang w:val="uk-UA" w:eastAsia="ru-RU"/>
              </w:rPr>
              <w:t>дає документ за формою Додатка 7</w:t>
            </w:r>
            <w:r w:rsidRPr="002E5BB4">
              <w:rPr>
                <w:rFonts w:ascii="Times New Roman" w:eastAsia="Arial" w:hAnsi="Times New Roman"/>
                <w:sz w:val="24"/>
                <w:szCs w:val="24"/>
                <w:lang w:val="uk-UA" w:eastAsia="ru-RU"/>
              </w:rPr>
              <w:t xml:space="preserve"> до тендерної документації за підписом керівника або уповноваженої особи учасника та скріплений печаткою (у разі її використання) у сканованому вигляді в форматі PDF або електронний документ з накладеним ЕП відповідно до Закону України «Про електронні документи та електронний документообіг» та Закону України «Про електронні довірчі послуги».</w:t>
            </w:r>
          </w:p>
          <w:p w:rsidR="00317BCA" w:rsidRPr="002E5BB4" w:rsidRDefault="00317BCA" w:rsidP="00317BCA">
            <w:pPr>
              <w:widowControl w:val="0"/>
              <w:shd w:val="clear" w:color="auto" w:fill="FFFFFF"/>
              <w:spacing w:after="0" w:line="240" w:lineRule="auto"/>
              <w:ind w:firstLine="240"/>
              <w:jc w:val="both"/>
              <w:rPr>
                <w:rFonts w:ascii="Times New Roman" w:eastAsia="Arial" w:hAnsi="Times New Roman"/>
                <w:sz w:val="24"/>
                <w:szCs w:val="24"/>
                <w:lang w:val="uk-UA" w:eastAsia="ru-RU"/>
              </w:rPr>
            </w:pPr>
            <w:r w:rsidRPr="002E5BB4">
              <w:rPr>
                <w:rFonts w:ascii="Times New Roman" w:eastAsia="Times New Roman" w:hAnsi="Times New Roman"/>
                <w:color w:val="000000"/>
                <w:sz w:val="24"/>
                <w:szCs w:val="24"/>
                <w:lang w:val="uk-UA" w:eastAsia="uk-UA"/>
              </w:rPr>
              <w:t xml:space="preserve">Учасник процедури закупівлі, що не виконав свої зобов’язання за раніше укладеним з ним договором про закупівлю, що призвело до його дострокового розірвання, і застосування санкцій у вигляді штрафів та/або </w:t>
            </w:r>
            <w:r w:rsidRPr="002E5BB4">
              <w:rPr>
                <w:rFonts w:ascii="Times New Roman" w:eastAsia="Times New Roman" w:hAnsi="Times New Roman"/>
                <w:color w:val="000000"/>
                <w:sz w:val="24"/>
                <w:szCs w:val="24"/>
                <w:lang w:val="uk-UA" w:eastAsia="uk-UA"/>
              </w:rPr>
              <w:lastRenderedPageBreak/>
              <w:t>відшкодування збитків,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Pr="002E5BB4">
              <w:rPr>
                <w:rFonts w:ascii="Times New Roman" w:eastAsia="Arial" w:hAnsi="Times New Roman"/>
                <w:sz w:val="24"/>
                <w:szCs w:val="24"/>
                <w:lang w:val="uk-UA" w:eastAsia="ru-RU"/>
              </w:rPr>
              <w:t xml:space="preserve"> </w:t>
            </w:r>
          </w:p>
        </w:tc>
      </w:tr>
      <w:tr w:rsidR="00317BCA" w:rsidRPr="002E5BB4" w:rsidTr="00CD5A44">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rsidR="00317BCA" w:rsidRPr="002E5BB4" w:rsidRDefault="0079226C" w:rsidP="00317BCA">
            <w:pPr>
              <w:widowControl w:val="0"/>
              <w:spacing w:after="0" w:line="240" w:lineRule="auto"/>
              <w:rPr>
                <w:rFonts w:ascii="Times New Roman" w:eastAsia="Times New Roman"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lastRenderedPageBreak/>
              <w:t>3</w:t>
            </w:r>
            <w:r w:rsidR="00317BCA" w:rsidRPr="002E5BB4">
              <w:rPr>
                <w:rFonts w:ascii="Times New Roman" w:eastAsia="Times New Roman" w:hAnsi="Times New Roman"/>
                <w:color w:val="000000"/>
                <w:sz w:val="24"/>
                <w:szCs w:val="24"/>
                <w:lang w:val="uk-UA" w:eastAsia="ru-RU"/>
              </w:rPr>
              <w:t>.1 Довідка встановленої форми  з інформацією про відсутність/наявність підстав, визначених у частині 1 та частині 2  статті 17 Закону.</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hd w:val="clear" w:color="auto" w:fill="FFFFFF"/>
              <w:spacing w:after="0" w:line="240" w:lineRule="auto"/>
              <w:ind w:firstLine="240"/>
              <w:jc w:val="both"/>
              <w:rPr>
                <w:rFonts w:ascii="Times New Roman" w:eastAsia="Arial" w:hAnsi="Times New Roman"/>
                <w:b/>
                <w:i/>
                <w:color w:val="000000"/>
                <w:sz w:val="24"/>
                <w:szCs w:val="24"/>
                <w:u w:val="single"/>
                <w:lang w:val="uk-UA" w:eastAsia="ru-RU"/>
              </w:rPr>
            </w:pPr>
            <w:r w:rsidRPr="002E5BB4">
              <w:rPr>
                <w:rFonts w:ascii="Times New Roman" w:eastAsia="Arial" w:hAnsi="Times New Roman"/>
                <w:sz w:val="24"/>
                <w:szCs w:val="24"/>
                <w:lang w:val="uk-UA" w:eastAsia="ru-RU"/>
              </w:rPr>
              <w:t xml:space="preserve">У разі відсутності в електронній системі закупівель технічної реалізації можливості самостійного декларування учасником відсутності підстав, визначених у ч. 1 та 2 ст. 17 Закону під час подання тендерної пропозиції, якщо учасник процедури закупівлі є  </w:t>
            </w:r>
            <w:r w:rsidRPr="002E5BB4">
              <w:rPr>
                <w:rFonts w:ascii="Times New Roman" w:eastAsia="Arial" w:hAnsi="Times New Roman"/>
                <w:b/>
                <w:i/>
                <w:sz w:val="24"/>
                <w:szCs w:val="24"/>
                <w:u w:val="single"/>
                <w:lang w:val="uk-UA" w:eastAsia="ru-RU"/>
              </w:rPr>
              <w:t>об’єднанням учасників</w:t>
            </w:r>
            <w:r w:rsidRPr="002E5BB4">
              <w:rPr>
                <w:rFonts w:ascii="Times New Roman" w:eastAsia="Arial" w:hAnsi="Times New Roman"/>
                <w:sz w:val="24"/>
                <w:szCs w:val="24"/>
                <w:lang w:val="uk-UA" w:eastAsia="ru-RU"/>
              </w:rPr>
              <w:t xml:space="preserve"> – надаєт</w:t>
            </w:r>
            <w:r w:rsidR="001C79D9">
              <w:rPr>
                <w:rFonts w:ascii="Times New Roman" w:eastAsia="Arial" w:hAnsi="Times New Roman"/>
                <w:sz w:val="24"/>
                <w:szCs w:val="24"/>
                <w:lang w:val="uk-UA" w:eastAsia="ru-RU"/>
              </w:rPr>
              <w:t>ься документ за формою Додатка 8</w:t>
            </w:r>
            <w:r w:rsidRPr="002E5BB4">
              <w:rPr>
                <w:rFonts w:ascii="Times New Roman" w:eastAsia="Arial" w:hAnsi="Times New Roman"/>
                <w:sz w:val="24"/>
                <w:szCs w:val="24"/>
                <w:lang w:val="uk-UA" w:eastAsia="ru-RU"/>
              </w:rPr>
              <w:t xml:space="preserve"> до тендерної документації за підписом керівника або уповноваженої особи учасника </w:t>
            </w:r>
            <w:r w:rsidRPr="002E5BB4">
              <w:rPr>
                <w:rFonts w:ascii="Times New Roman" w:eastAsia="Arial" w:hAnsi="Times New Roman"/>
                <w:color w:val="000000"/>
                <w:sz w:val="24"/>
                <w:szCs w:val="24"/>
                <w:lang w:val="uk-UA" w:eastAsia="ru-RU"/>
              </w:rPr>
              <w:t>об’єднання</w:t>
            </w:r>
            <w:r w:rsidRPr="002E5BB4">
              <w:rPr>
                <w:rFonts w:ascii="Times New Roman" w:eastAsia="Arial" w:hAnsi="Times New Roman"/>
                <w:b/>
                <w:color w:val="000000"/>
                <w:sz w:val="24"/>
                <w:szCs w:val="24"/>
                <w:lang w:val="uk-UA" w:eastAsia="ru-RU"/>
              </w:rPr>
              <w:t xml:space="preserve"> </w:t>
            </w:r>
            <w:r w:rsidRPr="002E5BB4">
              <w:rPr>
                <w:rFonts w:ascii="Times New Roman" w:eastAsia="Arial" w:hAnsi="Times New Roman"/>
                <w:sz w:val="24"/>
                <w:szCs w:val="24"/>
                <w:lang w:val="uk-UA" w:eastAsia="ru-RU"/>
              </w:rPr>
              <w:t xml:space="preserve">та скріплений печаткою (у разі її використання) у сканованому вигляді в форматі PDF або електронний документ  з накладеним ЕП відповідно до Закону України «Про електронні документи та електронний документообіг» та Закону України «Про електронні довірчі послуги» </w:t>
            </w:r>
            <w:r w:rsidRPr="002E5BB4">
              <w:rPr>
                <w:rFonts w:ascii="Times New Roman" w:eastAsia="Arial" w:hAnsi="Times New Roman"/>
                <w:b/>
                <w:i/>
                <w:sz w:val="24"/>
                <w:szCs w:val="24"/>
                <w:u w:val="single"/>
                <w:lang w:val="uk-UA" w:eastAsia="ru-RU"/>
              </w:rPr>
              <w:t>стосовно кожного з учасників об’єднання, які входять до його складу з урахуванням їх резиденства.</w:t>
            </w:r>
          </w:p>
        </w:tc>
      </w:tr>
      <w:tr w:rsidR="00317BCA" w:rsidRPr="002E5BB4" w:rsidTr="00CD5A44">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rsidR="00317BCA" w:rsidRPr="002E5BB4" w:rsidRDefault="0079226C" w:rsidP="00317BCA">
            <w:pPr>
              <w:widowControl w:val="0"/>
              <w:spacing w:after="0" w:line="240" w:lineRule="auto"/>
              <w:rPr>
                <w:rFonts w:ascii="Times New Roman" w:eastAsia="Times New Roman" w:hAnsi="Times New Roman"/>
                <w:i/>
                <w:color w:val="000000"/>
                <w:sz w:val="24"/>
                <w:szCs w:val="24"/>
                <w:lang w:val="uk-UA" w:eastAsia="ru-RU"/>
              </w:rPr>
            </w:pPr>
            <w:r w:rsidRPr="002E5BB4">
              <w:rPr>
                <w:rFonts w:ascii="Times New Roman" w:eastAsia="Arial" w:hAnsi="Times New Roman"/>
                <w:sz w:val="24"/>
                <w:szCs w:val="24"/>
                <w:lang w:val="uk-UA" w:eastAsia="ru-RU"/>
              </w:rPr>
              <w:t>4</w:t>
            </w:r>
            <w:r w:rsidR="00317BCA" w:rsidRPr="002E5BB4">
              <w:rPr>
                <w:rFonts w:ascii="Times New Roman" w:eastAsia="Arial" w:hAnsi="Times New Roman"/>
                <w:sz w:val="24"/>
                <w:szCs w:val="24"/>
                <w:lang w:val="uk-UA" w:eastAsia="ru-RU"/>
              </w:rPr>
              <w:t xml:space="preserve">. Документи, які підтверджують відповідність тендерної пропозиції учасника технічним, якісним, кількісним та іншим вимогам до предмета закупівлі </w:t>
            </w:r>
          </w:p>
        </w:tc>
        <w:tc>
          <w:tcPr>
            <w:tcW w:w="6251" w:type="dxa"/>
            <w:tcBorders>
              <w:top w:val="single" w:sz="4" w:space="0" w:color="auto"/>
              <w:left w:val="single" w:sz="4" w:space="0" w:color="auto"/>
              <w:bottom w:val="single" w:sz="4" w:space="0" w:color="auto"/>
              <w:right w:val="single" w:sz="4" w:space="0" w:color="auto"/>
            </w:tcBorders>
          </w:tcPr>
          <w:p w:rsidR="00317BCA" w:rsidRPr="00612021" w:rsidRDefault="00317BCA" w:rsidP="00317BCA">
            <w:pPr>
              <w:widowControl w:val="0"/>
              <w:spacing w:after="0" w:line="240" w:lineRule="auto"/>
              <w:ind w:firstLine="240"/>
              <w:jc w:val="both"/>
              <w:rPr>
                <w:rFonts w:ascii="Times New Roman" w:eastAsia="Arial" w:hAnsi="Times New Roman"/>
                <w:i/>
                <w:sz w:val="24"/>
                <w:szCs w:val="24"/>
                <w:lang w:val="uk-UA" w:eastAsia="ru-RU"/>
              </w:rPr>
            </w:pPr>
            <w:r w:rsidRPr="002E5BB4">
              <w:rPr>
                <w:rFonts w:ascii="Times New Roman" w:eastAsia="Arial" w:hAnsi="Times New Roman"/>
                <w:sz w:val="24"/>
                <w:szCs w:val="24"/>
                <w:lang w:val="uk-UA" w:eastAsia="ru-RU"/>
              </w:rPr>
              <w:t xml:space="preserve">а) Документ за формою Додатка 2 «Інформація про технічні, якісні, кількісні та інші характеристики предмета закупівлі» до тендерної документації надається за підписом керівника або </w:t>
            </w:r>
            <w:r w:rsidR="00692C49" w:rsidRPr="002E5BB4">
              <w:rPr>
                <w:rFonts w:ascii="Times New Roman" w:eastAsia="Arial" w:hAnsi="Times New Roman"/>
                <w:sz w:val="24"/>
                <w:szCs w:val="24"/>
                <w:lang w:val="uk-UA" w:eastAsia="ru-RU"/>
              </w:rPr>
              <w:t>уповноваженої</w:t>
            </w:r>
            <w:r w:rsidRPr="002E5BB4">
              <w:rPr>
                <w:rFonts w:ascii="Times New Roman" w:eastAsia="Arial" w:hAnsi="Times New Roman"/>
                <w:sz w:val="24"/>
                <w:szCs w:val="24"/>
                <w:lang w:val="uk-UA" w:eastAsia="ru-RU"/>
              </w:rPr>
              <w:t xml:space="preserve"> особи учасника та скріплюється печаткою (у разі її використання), що містить інформацію про технічні, якісні та кількісні характеристики, встановлені Замовником і визначені в </w:t>
            </w:r>
            <w:r w:rsidRPr="00612021">
              <w:rPr>
                <w:rFonts w:ascii="Times New Roman" w:eastAsia="Arial" w:hAnsi="Times New Roman"/>
                <w:sz w:val="24"/>
                <w:szCs w:val="24"/>
                <w:lang w:val="uk-UA" w:eastAsia="ru-RU"/>
              </w:rPr>
              <w:t>Додатку 3 до тендерної документації.</w:t>
            </w:r>
            <w:r w:rsidRPr="00612021">
              <w:rPr>
                <w:rFonts w:ascii="Times New Roman" w:eastAsia="Arial" w:hAnsi="Times New Roman"/>
                <w:i/>
                <w:sz w:val="24"/>
                <w:szCs w:val="24"/>
                <w:lang w:val="uk-UA" w:eastAsia="ru-RU"/>
              </w:rPr>
              <w:t xml:space="preserve"> </w:t>
            </w:r>
          </w:p>
          <w:p w:rsidR="00317BCA" w:rsidRDefault="00083DFD" w:rsidP="00083DFD">
            <w:pPr>
              <w:widowControl w:val="0"/>
              <w:spacing w:after="0" w:line="240" w:lineRule="auto"/>
              <w:ind w:left="-22" w:firstLine="262"/>
              <w:jc w:val="both"/>
              <w:rPr>
                <w:rFonts w:ascii="Times New Roman" w:eastAsia="Arial" w:hAnsi="Times New Roman"/>
                <w:sz w:val="24"/>
                <w:szCs w:val="24"/>
                <w:lang w:eastAsia="ru-RU"/>
              </w:rPr>
            </w:pPr>
            <w:r w:rsidRPr="00612021">
              <w:rPr>
                <w:rFonts w:ascii="Times New Roman" w:eastAsia="Arial" w:hAnsi="Times New Roman"/>
                <w:sz w:val="24"/>
                <w:szCs w:val="24"/>
                <w:lang w:val="uk-UA" w:eastAsia="ru-RU"/>
              </w:rPr>
              <w:t>б) порівняльну таблицю підтвердження відповідності технічних характеристик запропонованої продукції Технічній специфікації до предмету закупівлі за формою Додатку 4 до цієї тендерної документації. Документ надається за підписом керівника та  скріплюється печаткою (у разі її використання).</w:t>
            </w:r>
          </w:p>
          <w:p w:rsidR="00083DFD" w:rsidRPr="002E5BB4" w:rsidRDefault="00083DFD" w:rsidP="00083DFD">
            <w:pPr>
              <w:widowControl w:val="0"/>
              <w:spacing w:after="0" w:line="240" w:lineRule="auto"/>
              <w:ind w:left="-22" w:firstLine="262"/>
              <w:jc w:val="both"/>
              <w:rPr>
                <w:rFonts w:ascii="Times New Roman" w:eastAsia="Arial" w:hAnsi="Times New Roman"/>
                <w:sz w:val="24"/>
                <w:szCs w:val="24"/>
                <w:lang w:val="uk-UA" w:eastAsia="ru-RU"/>
              </w:rPr>
            </w:pPr>
          </w:p>
        </w:tc>
      </w:tr>
      <w:tr w:rsidR="00317BCA" w:rsidRPr="002E5BB4" w:rsidTr="00CD5A44">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rsidR="00317BCA" w:rsidRPr="002E5BB4" w:rsidRDefault="0079226C" w:rsidP="00317BCA">
            <w:pPr>
              <w:widowControl w:val="0"/>
              <w:spacing w:after="0" w:line="240" w:lineRule="auto"/>
              <w:ind w:firstLine="15"/>
              <w:rPr>
                <w:rFonts w:ascii="Times New Roman" w:eastAsia="Arial" w:hAnsi="Times New Roman"/>
                <w:sz w:val="24"/>
                <w:szCs w:val="24"/>
                <w:lang w:val="uk-UA" w:eastAsia="ru-RU"/>
              </w:rPr>
            </w:pPr>
            <w:r w:rsidRPr="002E5BB4">
              <w:rPr>
                <w:rFonts w:ascii="Times New Roman" w:eastAsia="Times New Roman" w:hAnsi="Times New Roman"/>
                <w:color w:val="000000"/>
                <w:sz w:val="24"/>
                <w:szCs w:val="24"/>
                <w:lang w:val="uk-UA" w:eastAsia="ru-RU"/>
              </w:rPr>
              <w:t>5</w:t>
            </w:r>
            <w:r w:rsidR="00317BCA" w:rsidRPr="002E5BB4">
              <w:rPr>
                <w:rFonts w:ascii="Times New Roman" w:eastAsia="Times New Roman" w:hAnsi="Times New Roman"/>
                <w:color w:val="000000"/>
                <w:sz w:val="24"/>
                <w:szCs w:val="24"/>
                <w:lang w:val="uk-UA" w:eastAsia="ru-RU"/>
              </w:rPr>
              <w:t xml:space="preserve">. Документи, що підтверджують </w:t>
            </w:r>
            <w:r w:rsidR="00317BCA" w:rsidRPr="002E5BB4">
              <w:rPr>
                <w:rFonts w:ascii="Times New Roman" w:eastAsia="Arial" w:hAnsi="Times New Roman"/>
                <w:sz w:val="24"/>
                <w:szCs w:val="24"/>
                <w:lang w:val="uk-UA" w:eastAsia="ru-RU"/>
              </w:rPr>
              <w:t xml:space="preserve">надання учасником забезпечення тендерної пропозиції відповідно до пункту 2 частини І розділу ІІІ цієї тендерної документації. </w:t>
            </w:r>
          </w:p>
          <w:p w:rsidR="00317BCA" w:rsidRPr="002E5BB4" w:rsidRDefault="00317BCA" w:rsidP="00317BCA">
            <w:pPr>
              <w:widowControl w:val="0"/>
              <w:spacing w:after="0" w:line="240" w:lineRule="auto"/>
              <w:ind w:firstLine="284"/>
              <w:jc w:val="both"/>
              <w:rPr>
                <w:rFonts w:ascii="Times New Roman" w:eastAsia="Times New Roman" w:hAnsi="Times New Roman"/>
                <w:color w:val="000000"/>
                <w:sz w:val="24"/>
                <w:szCs w:val="24"/>
                <w:lang w:val="uk-UA" w:eastAsia="ru-RU"/>
              </w:rPr>
            </w:pP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84"/>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Не вимагається</w:t>
            </w:r>
            <w:r w:rsidRPr="002E5BB4">
              <w:rPr>
                <w:rFonts w:ascii="Times New Roman" w:eastAsia="Arial" w:hAnsi="Times New Roman"/>
                <w:i/>
                <w:sz w:val="24"/>
                <w:szCs w:val="24"/>
                <w:lang w:val="uk-UA" w:eastAsia="ru-RU"/>
              </w:rPr>
              <w:t>.</w:t>
            </w:r>
          </w:p>
        </w:tc>
      </w:tr>
      <w:tr w:rsidR="00317BCA" w:rsidRPr="002E5BB4" w:rsidTr="00CD5A44">
        <w:trPr>
          <w:gridAfter w:val="2"/>
          <w:wAfter w:w="25" w:type="dxa"/>
          <w:trHeight w:val="3322"/>
          <w:jc w:val="center"/>
        </w:trPr>
        <w:tc>
          <w:tcPr>
            <w:tcW w:w="3598" w:type="dxa"/>
            <w:gridSpan w:val="2"/>
            <w:tcBorders>
              <w:top w:val="single" w:sz="4" w:space="0" w:color="auto"/>
              <w:left w:val="single" w:sz="4" w:space="0" w:color="auto"/>
              <w:bottom w:val="single" w:sz="4" w:space="0" w:color="auto"/>
              <w:right w:val="single" w:sz="4" w:space="0" w:color="auto"/>
            </w:tcBorders>
          </w:tcPr>
          <w:p w:rsidR="00317BCA" w:rsidRPr="002E5BB4" w:rsidRDefault="0079226C" w:rsidP="00317BCA">
            <w:pPr>
              <w:widowControl w:val="0"/>
              <w:spacing w:after="0" w:line="240" w:lineRule="auto"/>
              <w:rPr>
                <w:rFonts w:ascii="Times New Roman" w:eastAsia="Times New Roman"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lastRenderedPageBreak/>
              <w:t>6</w:t>
            </w:r>
            <w:r w:rsidR="00317BCA" w:rsidRPr="002E5BB4">
              <w:rPr>
                <w:rFonts w:ascii="Times New Roman" w:eastAsia="Times New Roman" w:hAnsi="Times New Roman"/>
                <w:color w:val="000000"/>
                <w:sz w:val="24"/>
                <w:szCs w:val="24"/>
                <w:lang w:val="uk-UA" w:eastAsia="ru-RU"/>
              </w:rPr>
              <w:t>. Документи</w:t>
            </w:r>
            <w:r w:rsidR="00317BCA" w:rsidRPr="002E5BB4">
              <w:rPr>
                <w:rFonts w:ascii="Times New Roman" w:eastAsia="Arial" w:hAnsi="Times New Roman"/>
                <w:sz w:val="24"/>
                <w:szCs w:val="24"/>
                <w:lang w:val="uk-UA" w:eastAsia="ru-RU"/>
              </w:rPr>
              <w:t xml:space="preserve">/документи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84"/>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Протокол та/або виписка та/або витяг з протоколу зборів (засідань тощо) засновників та/або довіреність (доручення) та/або наказ тощо.</w:t>
            </w:r>
          </w:p>
          <w:p w:rsidR="00317BCA" w:rsidRPr="002E5BB4" w:rsidRDefault="00317BCA" w:rsidP="00317BCA">
            <w:pPr>
              <w:widowControl w:val="0"/>
              <w:spacing w:after="0" w:line="240" w:lineRule="auto"/>
              <w:ind w:firstLine="284"/>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У разі наявності в установчих документах певних обмежень, щодо підпису тендерної пропозиції (за строком, сумою тощо) – надати документ (рішення та/або протокол та/або дозвіл тощо), який надає право підписувати документи, що входять до складу тендерної пропозиції.</w:t>
            </w:r>
          </w:p>
          <w:p w:rsidR="00317BCA" w:rsidRPr="002E5BB4" w:rsidRDefault="00317BCA" w:rsidP="00317BCA">
            <w:pPr>
              <w:widowControl w:val="0"/>
              <w:spacing w:after="0" w:line="240" w:lineRule="auto"/>
              <w:ind w:firstLine="284"/>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У випадку надання довіреності – довіреність повинна містити право на підпис документів, що входять до складу тендерної пропозиції.</w:t>
            </w:r>
          </w:p>
          <w:p w:rsidR="00317BCA" w:rsidRPr="002E5BB4" w:rsidRDefault="00317BCA" w:rsidP="00317BCA">
            <w:pPr>
              <w:widowControl w:val="0"/>
              <w:spacing w:after="0" w:line="240" w:lineRule="auto"/>
              <w:ind w:firstLine="284"/>
              <w:jc w:val="both"/>
              <w:rPr>
                <w:rFonts w:ascii="Times New Roman" w:eastAsia="Arial" w:hAnsi="Times New Roman"/>
                <w:sz w:val="24"/>
                <w:szCs w:val="24"/>
                <w:lang w:val="uk-UA" w:eastAsia="ru-RU"/>
              </w:rPr>
            </w:pPr>
          </w:p>
        </w:tc>
      </w:tr>
      <w:tr w:rsidR="00317BCA" w:rsidRPr="002E5BB4" w:rsidTr="00CD5A44">
        <w:trPr>
          <w:gridAfter w:val="2"/>
          <w:wAfter w:w="25" w:type="dxa"/>
          <w:trHeight w:val="1010"/>
          <w:jc w:val="center"/>
        </w:trPr>
        <w:tc>
          <w:tcPr>
            <w:tcW w:w="3598" w:type="dxa"/>
            <w:gridSpan w:val="2"/>
            <w:tcBorders>
              <w:top w:val="single" w:sz="4" w:space="0" w:color="auto"/>
              <w:left w:val="single" w:sz="4" w:space="0" w:color="auto"/>
              <w:bottom w:val="single" w:sz="4" w:space="0" w:color="auto"/>
              <w:right w:val="single" w:sz="4" w:space="0" w:color="auto"/>
            </w:tcBorders>
          </w:tcPr>
          <w:p w:rsidR="00317BCA" w:rsidRPr="002E5BB4" w:rsidRDefault="0079226C" w:rsidP="00317BCA">
            <w:pPr>
              <w:widowControl w:val="0"/>
              <w:spacing w:after="0" w:line="240" w:lineRule="auto"/>
              <w:ind w:firstLine="15"/>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7</w:t>
            </w:r>
            <w:r w:rsidR="00317BCA" w:rsidRPr="002E5BB4">
              <w:rPr>
                <w:rFonts w:ascii="Times New Roman" w:eastAsia="Arial" w:hAnsi="Times New Roman"/>
                <w:sz w:val="24"/>
                <w:szCs w:val="24"/>
                <w:lang w:val="uk-UA" w:eastAsia="ru-RU"/>
              </w:rPr>
              <w:t>. Документ/документи про створення об’єднання, якщо тендерна пропозиція подається об’єднанням учасників.</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hd w:val="clear" w:color="auto" w:fill="FFFFFF"/>
              <w:spacing w:after="0" w:line="240" w:lineRule="auto"/>
              <w:ind w:firstLine="284"/>
              <w:jc w:val="both"/>
              <w:rPr>
                <w:rFonts w:ascii="Times New Roman" w:eastAsia="Arial" w:hAnsi="Times New Roman"/>
                <w:color w:val="2E74B5"/>
                <w:sz w:val="24"/>
                <w:szCs w:val="24"/>
                <w:lang w:val="uk-UA" w:eastAsia="ru-RU"/>
              </w:rPr>
            </w:pPr>
            <w:r w:rsidRPr="002E5BB4">
              <w:rPr>
                <w:rFonts w:ascii="Times New Roman" w:eastAsia="Arial" w:hAnsi="Times New Roman"/>
                <w:sz w:val="24"/>
                <w:szCs w:val="24"/>
                <w:lang w:val="uk-UA" w:eastAsia="ru-RU"/>
              </w:rPr>
              <w:t>Документ/документи надаються у сканованому вигляді в форматі PDF.</w:t>
            </w:r>
          </w:p>
        </w:tc>
      </w:tr>
      <w:tr w:rsidR="00317BCA" w:rsidRPr="002E5BB4" w:rsidTr="00CD5A44">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rsidR="00317BCA" w:rsidRPr="002E5BB4" w:rsidRDefault="0079226C" w:rsidP="00317BCA">
            <w:pPr>
              <w:widowControl w:val="0"/>
              <w:shd w:val="clear" w:color="auto" w:fill="FFFFFF"/>
              <w:spacing w:after="0" w:line="240" w:lineRule="auto"/>
              <w:ind w:firstLine="15"/>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 xml:space="preserve"> 8</w:t>
            </w:r>
            <w:r w:rsidR="00317BCA" w:rsidRPr="002E5BB4">
              <w:rPr>
                <w:rFonts w:ascii="Times New Roman" w:eastAsia="Arial" w:hAnsi="Times New Roman"/>
                <w:sz w:val="24"/>
                <w:szCs w:val="24"/>
                <w:lang w:val="uk-UA" w:eastAsia="ru-RU"/>
              </w:rPr>
              <w:t xml:space="preserve">. </w:t>
            </w:r>
            <w:r w:rsidR="00317BCA" w:rsidRPr="002E5BB4">
              <w:rPr>
                <w:rFonts w:ascii="Times New Roman" w:eastAsia="Arial" w:hAnsi="Times New Roman"/>
                <w:color w:val="000000"/>
                <w:sz w:val="24"/>
                <w:szCs w:val="24"/>
                <w:lang w:val="uk-UA" w:eastAsia="ru-RU"/>
              </w:rPr>
              <w:t>Документ, необхідний для перевірки учасника щодо поширення/непоширення на нього/запропонований ним товар заборон, встановлених нормативно-правовими актами, прийнятими у зв’язку з військовою агресією/правовим режимом воєнного стану (зокрема, дотримання вимог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постанови КМУ від 09.04.2022 № 426 «Про застосування заборони ввезення товарів з російської федерації», Особливостей та інших)</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tabs>
                <w:tab w:val="left" w:pos="-12"/>
              </w:tabs>
              <w:spacing w:after="0" w:line="240" w:lineRule="auto"/>
              <w:ind w:firstLine="284"/>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Докуме</w:t>
            </w:r>
            <w:r w:rsidR="00B00BCC">
              <w:rPr>
                <w:rFonts w:ascii="Times New Roman" w:eastAsia="Arial" w:hAnsi="Times New Roman"/>
                <w:sz w:val="24"/>
                <w:szCs w:val="24"/>
                <w:lang w:val="uk-UA" w:eastAsia="ru-RU"/>
              </w:rPr>
              <w:t>нт надається за формою Додатка 9</w:t>
            </w:r>
            <w:r w:rsidRPr="002E5BB4">
              <w:rPr>
                <w:rFonts w:ascii="Times New Roman" w:eastAsia="Arial" w:hAnsi="Times New Roman"/>
                <w:sz w:val="24"/>
                <w:szCs w:val="24"/>
                <w:lang w:val="uk-UA" w:eastAsia="ru-RU"/>
              </w:rPr>
              <w:t xml:space="preserve"> до цієї тендерної документації за підписом керівника або уповноваженої особи учасника та скріплений печаткою (у разі її використання) у сканованому вигляді в форматі PDF або електронний документ з накладеним ЕП відповідно до Закону України «Про електронні документи та електронний документообіг» та Закону України «Про електронні довірчі послуги».</w:t>
            </w:r>
          </w:p>
          <w:p w:rsidR="00317BCA" w:rsidRPr="002E5BB4" w:rsidRDefault="00317BCA" w:rsidP="00317BCA">
            <w:pPr>
              <w:widowControl w:val="0"/>
              <w:shd w:val="clear" w:color="auto" w:fill="FFFFFF"/>
              <w:spacing w:after="0" w:line="240" w:lineRule="auto"/>
              <w:ind w:firstLine="284"/>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2E5BB4">
              <w:rPr>
                <w:rFonts w:ascii="Times New Roman" w:eastAsia="Arial" w:hAnsi="Times New Roman"/>
                <w:sz w:val="24"/>
                <w:szCs w:val="24"/>
                <w:lang w:val="uk-UA" w:eastAsia="ru-RU"/>
              </w:rPr>
              <w:t>абз</w:t>
            </w:r>
            <w:proofErr w:type="spellEnd"/>
            <w:r w:rsidRPr="002E5BB4">
              <w:rPr>
                <w:rFonts w:ascii="Times New Roman" w:eastAsia="Arial" w:hAnsi="Times New Roman"/>
                <w:sz w:val="24"/>
                <w:szCs w:val="24"/>
                <w:lang w:val="uk-UA" w:eastAsia="ru-RU"/>
              </w:rPr>
              <w:t xml:space="preserve">. 1 ч. 3 ст. 22 Закону, та буде відхилена замовником відповідно до </w:t>
            </w:r>
            <w:proofErr w:type="spellStart"/>
            <w:r w:rsidRPr="002E5BB4">
              <w:rPr>
                <w:rFonts w:ascii="Times New Roman" w:eastAsia="Arial" w:hAnsi="Times New Roman"/>
                <w:sz w:val="24"/>
                <w:szCs w:val="24"/>
                <w:lang w:val="uk-UA" w:eastAsia="ru-RU"/>
              </w:rPr>
              <w:t>абз</w:t>
            </w:r>
            <w:proofErr w:type="spellEnd"/>
            <w:r w:rsidRPr="002E5BB4">
              <w:rPr>
                <w:rFonts w:ascii="Times New Roman" w:eastAsia="Arial" w:hAnsi="Times New Roman"/>
                <w:sz w:val="24"/>
                <w:szCs w:val="24"/>
                <w:lang w:val="uk-UA" w:eastAsia="ru-RU"/>
              </w:rPr>
              <w:t xml:space="preserve">. 6 </w:t>
            </w:r>
            <w:proofErr w:type="spellStart"/>
            <w:r w:rsidRPr="002E5BB4">
              <w:rPr>
                <w:rFonts w:ascii="Times New Roman" w:eastAsia="Arial" w:hAnsi="Times New Roman"/>
                <w:sz w:val="24"/>
                <w:szCs w:val="24"/>
                <w:lang w:val="uk-UA" w:eastAsia="ru-RU"/>
              </w:rPr>
              <w:t>пп</w:t>
            </w:r>
            <w:proofErr w:type="spellEnd"/>
            <w:r w:rsidRPr="002E5BB4">
              <w:rPr>
                <w:rFonts w:ascii="Times New Roman" w:eastAsia="Arial" w:hAnsi="Times New Roman"/>
                <w:sz w:val="24"/>
                <w:szCs w:val="24"/>
                <w:lang w:val="uk-UA" w:eastAsia="ru-RU"/>
              </w:rPr>
              <w:t>. 2 п. 41 Особливостей.</w:t>
            </w:r>
          </w:p>
        </w:tc>
      </w:tr>
      <w:tr w:rsidR="00317BCA" w:rsidRPr="002E5BB4" w:rsidTr="00CD5A44">
        <w:trPr>
          <w:gridAfter w:val="1"/>
          <w:wAfter w:w="12" w:type="dxa"/>
          <w:trHeight w:val="400"/>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tcPr>
          <w:p w:rsidR="00317BCA" w:rsidRPr="002E5BB4" w:rsidRDefault="00317BCA" w:rsidP="00317BCA">
            <w:pPr>
              <w:widowControl w:val="0"/>
              <w:spacing w:after="0" w:line="240" w:lineRule="auto"/>
              <w:ind w:firstLine="284"/>
              <w:jc w:val="center"/>
              <w:rPr>
                <w:rFonts w:ascii="Times New Roman" w:eastAsia="Arial" w:hAnsi="Times New Roman"/>
                <w:b/>
                <w:sz w:val="24"/>
                <w:szCs w:val="24"/>
                <w:lang w:val="uk-UA" w:eastAsia="ru-RU"/>
              </w:rPr>
            </w:pPr>
            <w:r w:rsidRPr="002E5BB4">
              <w:rPr>
                <w:rFonts w:ascii="Times New Roman" w:eastAsia="Arial" w:hAnsi="Times New Roman"/>
                <w:b/>
                <w:sz w:val="24"/>
                <w:szCs w:val="24"/>
                <w:lang w:val="uk-UA" w:eastAsia="ru-RU"/>
              </w:rPr>
              <w:t xml:space="preserve">Б. Перелік документів, які переможець надає шляхом оприлюднення </w:t>
            </w:r>
          </w:p>
          <w:p w:rsidR="00317BCA" w:rsidRPr="002E5BB4" w:rsidRDefault="00317BCA" w:rsidP="00317BCA">
            <w:pPr>
              <w:widowControl w:val="0"/>
              <w:spacing w:after="0" w:line="240" w:lineRule="auto"/>
              <w:ind w:firstLine="284"/>
              <w:jc w:val="center"/>
              <w:rPr>
                <w:rFonts w:ascii="Times New Roman" w:eastAsia="Arial" w:hAnsi="Times New Roman"/>
                <w:b/>
                <w:sz w:val="24"/>
                <w:szCs w:val="24"/>
                <w:lang w:val="uk-UA" w:eastAsia="ru-RU"/>
              </w:rPr>
            </w:pPr>
            <w:r w:rsidRPr="002E5BB4">
              <w:rPr>
                <w:rFonts w:ascii="Times New Roman" w:eastAsia="Arial" w:hAnsi="Times New Roman"/>
                <w:b/>
                <w:sz w:val="24"/>
                <w:szCs w:val="24"/>
                <w:lang w:val="uk-UA" w:eastAsia="ru-RU"/>
              </w:rPr>
              <w:t>їх в електронній системі закупівель</w:t>
            </w:r>
            <w:r w:rsidRPr="002E5BB4">
              <w:rPr>
                <w:rFonts w:ascii="Times New Roman" w:eastAsia="Arial" w:hAnsi="Times New Roman"/>
                <w:color w:val="000000"/>
                <w:sz w:val="24"/>
                <w:szCs w:val="24"/>
                <w:lang w:val="uk-UA" w:eastAsia="ru-RU"/>
              </w:rPr>
              <w:t xml:space="preserve"> </w:t>
            </w:r>
          </w:p>
        </w:tc>
      </w:tr>
      <w:tr w:rsidR="00317BCA" w:rsidRPr="002E5BB4" w:rsidTr="00CD5A44">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numPr>
                <w:ilvl w:val="0"/>
                <w:numId w:val="5"/>
              </w:numPr>
              <w:spacing w:after="0" w:line="240" w:lineRule="auto"/>
              <w:rPr>
                <w:rFonts w:ascii="Times New Roman" w:eastAsia="Times New Roman" w:hAnsi="Times New Roman"/>
                <w:sz w:val="24"/>
                <w:szCs w:val="24"/>
                <w:lang w:val="uk-UA" w:eastAsia="ru-RU"/>
              </w:rPr>
            </w:pPr>
            <w:r w:rsidRPr="002E5BB4">
              <w:rPr>
                <w:rFonts w:ascii="Times New Roman" w:eastAsia="Arial" w:hAnsi="Times New Roman"/>
                <w:sz w:val="24"/>
                <w:szCs w:val="24"/>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процедури закупівлі, не було засуджено за кримінальне правопорушення, вчинене з корисливих мотивів (зокрема, пов’язане з хабарництвом та </w:t>
            </w:r>
            <w:r w:rsidRPr="002E5BB4">
              <w:rPr>
                <w:rFonts w:ascii="Times New Roman" w:eastAsia="Arial" w:hAnsi="Times New Roman"/>
                <w:sz w:val="24"/>
                <w:szCs w:val="24"/>
                <w:lang w:val="uk-UA" w:eastAsia="ru-RU"/>
              </w:rPr>
              <w:lastRenderedPageBreak/>
              <w:t>відмиванням коштів), судимість з якої не знято або не погашено у встановленому законом порядку, сформований Міністерством внутрішніх справ України не раніше ніж за 90 календарних днів до дати подання.</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lastRenderedPageBreak/>
              <w:t xml:space="preserve">Витяг надається в електронній формі (засвідчений електронною печаткою МВС), або у вигляді копії паперової форми витягу. </w:t>
            </w:r>
          </w:p>
          <w:p w:rsidR="00317BCA" w:rsidRPr="002E5BB4" w:rsidRDefault="00317BCA" w:rsidP="00317BCA">
            <w:pPr>
              <w:widowControl w:val="0"/>
              <w:spacing w:after="0" w:line="240" w:lineRule="auto"/>
              <w:ind w:firstLine="240"/>
              <w:jc w:val="both"/>
              <w:rPr>
                <w:rFonts w:ascii="Times New Roman" w:eastAsia="Arial" w:hAnsi="Times New Roman"/>
                <w:sz w:val="24"/>
                <w:szCs w:val="24"/>
                <w:highlight w:val="red"/>
                <w:lang w:val="uk-UA" w:eastAsia="ru-RU"/>
              </w:rPr>
            </w:pPr>
            <w:r w:rsidRPr="002E5BB4">
              <w:rPr>
                <w:rFonts w:ascii="Times New Roman" w:eastAsia="Arial" w:hAnsi="Times New Roman"/>
                <w:sz w:val="24"/>
                <w:szCs w:val="24"/>
                <w:lang w:val="uk-UA" w:eastAsia="ru-RU"/>
              </w:rPr>
              <w:t xml:space="preserve">Учасник-нерезидент у разі неможливості надати витяг з інформаційно-аналітичної системи «Облік відомостей про притягнення особи до кримінальної відповідальності та наявності судимості» надає лист про те, що його не було засуджено за кримінальне правопорушення, вчинене ним з корисливих мотивів (зокрема, пов’язане з хабарництвом та відмиванням коштів), судимість з якого не знято або не погашено в Україні, так і в країні його реєстрації. Документ надається за підписом керівника або уповноваженої особи учасника та скріплений печаткою (у разі її використання) у сканованому вигляді в форматі PDF або електронний </w:t>
            </w:r>
            <w:r w:rsidRPr="002E5BB4">
              <w:rPr>
                <w:rFonts w:ascii="Times New Roman" w:eastAsia="Arial" w:hAnsi="Times New Roman"/>
                <w:sz w:val="24"/>
                <w:szCs w:val="24"/>
                <w:lang w:val="uk-UA" w:eastAsia="ru-RU"/>
              </w:rPr>
              <w:lastRenderedPageBreak/>
              <w:t>документ з накладеним ЕП відповідно до Закону України «Про електронні документи та електронний документообіг» та Закону України «Про електронні довірчі послуги».</w:t>
            </w:r>
          </w:p>
        </w:tc>
      </w:tr>
      <w:tr w:rsidR="00317BCA" w:rsidRPr="002E5BB4" w:rsidTr="00CD5A44">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numPr>
                <w:ilvl w:val="0"/>
                <w:numId w:val="5"/>
              </w:numPr>
              <w:spacing w:after="0" w:line="240" w:lineRule="auto"/>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службову (посадову) особу учасника процедури закупівлі, яка підписала тендерну пропозицію,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сформований Міністерством внутрішніх справ України не раніше ніж за 90 календарних днів до дати подання.</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Витяг надається в електронній формі (засвідчений електронною печаткою МВС), або у вигляді копії паперової форми витягу.</w:t>
            </w:r>
          </w:p>
          <w:p w:rsidR="00317BCA" w:rsidRPr="002E5BB4" w:rsidRDefault="00317BCA" w:rsidP="00317BCA">
            <w:pPr>
              <w:widowControl w:val="0"/>
              <w:spacing w:after="0" w:line="240" w:lineRule="auto"/>
              <w:ind w:firstLine="240"/>
              <w:jc w:val="both"/>
              <w:rPr>
                <w:rFonts w:ascii="Times New Roman" w:eastAsia="Arial" w:hAnsi="Times New Roman"/>
                <w:sz w:val="24"/>
                <w:szCs w:val="24"/>
                <w:highlight w:val="red"/>
                <w:lang w:val="uk-UA" w:eastAsia="ru-RU"/>
              </w:rPr>
            </w:pPr>
            <w:r w:rsidRPr="002E5BB4">
              <w:rPr>
                <w:rFonts w:ascii="Times New Roman" w:eastAsia="Arial" w:hAnsi="Times New Roman"/>
                <w:sz w:val="24"/>
                <w:szCs w:val="24"/>
                <w:lang w:val="uk-UA" w:eastAsia="ru-RU"/>
              </w:rPr>
              <w:t>Учасник-нерезидент у разі неможливості надати витяг з інформаційно-аналітичної системи «Облік відомостей про притягнення особи до кримінальної відповідальності та наявності судимості» надає лист про те, що його не було засуджено за кримінальне правопорушення, вчинене ним з корисливих мотивів (зокрема, пов’язане з хабарництвом та відмиванням коштів), судимість з якого не знято або не погашено в Україні, так і в країні його реєстрації. Документ надається за підписом керівника або уповноваженої особи учасника та скріплений печаткою (у разі її використання) у сканованому вигляді в форматі PDF або електронний документ з накладеним ЕП відповідно до Закону України «Про електронні документи та електронний документообіг» та Закону України «Про електронні довірчі послуги».</w:t>
            </w:r>
          </w:p>
        </w:tc>
      </w:tr>
      <w:tr w:rsidR="00317BCA" w:rsidRPr="002E5BB4" w:rsidTr="00CD5A44">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numPr>
                <w:ilvl w:val="0"/>
                <w:numId w:val="5"/>
              </w:numPr>
              <w:spacing w:after="0" w:line="240" w:lineRule="auto"/>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w:t>
            </w:r>
            <w:r w:rsidRPr="002E5BB4">
              <w:rPr>
                <w:rFonts w:ascii="Times New Roman" w:eastAsia="Arial" w:hAnsi="Times New Roman"/>
                <w:sz w:val="24"/>
                <w:szCs w:val="24"/>
                <w:lang w:val="uk-UA" w:eastAsia="ru-RU"/>
              </w:rPr>
              <w:lastRenderedPageBreak/>
              <w:t>формами торгівлі людьми, сформований Міністерством внутрішніх справ України не раніше ніж за 90 календарних днів до дати подання.</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lastRenderedPageBreak/>
              <w:t>Витяг надається в електронній формі (засвідчений електронною печаткою МВС), або у вигляді копії паперової форми витягу.</w:t>
            </w:r>
          </w:p>
          <w:p w:rsidR="00317BCA" w:rsidRPr="002E5BB4" w:rsidRDefault="00317BCA" w:rsidP="00317BCA">
            <w:pPr>
              <w:widowControl w:val="0"/>
              <w:tabs>
                <w:tab w:val="left" w:pos="529"/>
              </w:tabs>
              <w:spacing w:after="0" w:line="240" w:lineRule="auto"/>
              <w:ind w:firstLine="240"/>
              <w:jc w:val="both"/>
              <w:rPr>
                <w:rFonts w:ascii="Times New Roman" w:eastAsia="Arial" w:hAnsi="Times New Roman"/>
                <w:i/>
                <w:sz w:val="24"/>
                <w:szCs w:val="24"/>
                <w:lang w:val="uk-UA" w:eastAsia="ru-RU"/>
              </w:rPr>
            </w:pPr>
            <w:r w:rsidRPr="002E5BB4">
              <w:rPr>
                <w:rFonts w:ascii="Times New Roman" w:eastAsia="Arial" w:hAnsi="Times New Roman"/>
                <w:sz w:val="24"/>
                <w:szCs w:val="24"/>
                <w:lang w:val="uk-UA" w:eastAsia="ru-RU"/>
              </w:rPr>
              <w:t xml:space="preserve">Учасник-нерезидент у разі неможливості надати витяг з інформаційно-аналітичної системи «Облік відомостей про притягнення особи до кримінальної відповідальності та наявності судимості» надає лист про те, що його/його службову (посадову) особу, уповноважену представляти його інтереси учасника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 в Україні, так і в країні його реєстрації. Документ надається за підписом керівника або уповноваженої особи учасника та скріплений печаткою (у разі її використання) у сканованому вигляді в форматі PDF або електронний документ з накладеним ЕП відповідно до Закону України «Про електронні документи та електронний документообіг» та Закону України «Про </w:t>
            </w:r>
            <w:r w:rsidRPr="002E5BB4">
              <w:rPr>
                <w:rFonts w:ascii="Times New Roman" w:eastAsia="Arial" w:hAnsi="Times New Roman"/>
                <w:sz w:val="24"/>
                <w:szCs w:val="24"/>
                <w:lang w:val="uk-UA" w:eastAsia="ru-RU"/>
              </w:rPr>
              <w:lastRenderedPageBreak/>
              <w:t>електронні довірчі послуги».</w:t>
            </w:r>
          </w:p>
        </w:tc>
      </w:tr>
      <w:tr w:rsidR="00317BCA" w:rsidRPr="002E5BB4" w:rsidTr="00CD5A44">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rsidR="00317BCA" w:rsidRPr="002E5BB4" w:rsidRDefault="00926BBA" w:rsidP="00317BCA">
            <w:pPr>
              <w:widowControl w:val="0"/>
              <w:spacing w:after="0" w:line="240" w:lineRule="auto"/>
              <w:rPr>
                <w:rFonts w:ascii="Times New Roman" w:eastAsia="Times New Roman" w:hAnsi="Times New Roman"/>
                <w:color w:val="000000"/>
                <w:sz w:val="24"/>
                <w:szCs w:val="24"/>
                <w:lang w:val="uk-UA" w:eastAsia="ru-RU"/>
              </w:rPr>
            </w:pPr>
            <w:r>
              <w:rPr>
                <w:rFonts w:ascii="Times New Roman" w:eastAsia="Arial" w:hAnsi="Times New Roman"/>
                <w:sz w:val="24"/>
                <w:szCs w:val="24"/>
                <w:lang w:val="uk-UA" w:eastAsia="ru-RU"/>
              </w:rPr>
              <w:lastRenderedPageBreak/>
              <w:t>4</w:t>
            </w:r>
            <w:r w:rsidR="00317BCA" w:rsidRPr="002E5BB4">
              <w:rPr>
                <w:rFonts w:ascii="Times New Roman" w:eastAsia="Arial" w:hAnsi="Times New Roman"/>
                <w:sz w:val="24"/>
                <w:szCs w:val="24"/>
                <w:lang w:val="uk-UA" w:eastAsia="ru-RU"/>
              </w:rPr>
              <w:t xml:space="preserve">. Довідка про відсутність підстав передбачених ч. 2 ст. 17 Закону. </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tabs>
                <w:tab w:val="left" w:pos="708"/>
              </w:tabs>
              <w:spacing w:after="0" w:line="240" w:lineRule="auto"/>
              <w:ind w:firstLine="240"/>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Надається довідка довільної форми за підписом учасника та скріплена печаткою (за наявності).</w:t>
            </w:r>
          </w:p>
          <w:p w:rsidR="00317BCA" w:rsidRPr="002E5BB4" w:rsidRDefault="00317BCA" w:rsidP="00317BCA">
            <w:pPr>
              <w:widowControl w:val="0"/>
              <w:tabs>
                <w:tab w:val="left" w:pos="708"/>
              </w:tabs>
              <w:spacing w:after="0" w:line="240" w:lineRule="auto"/>
              <w:ind w:firstLine="240"/>
              <w:jc w:val="both"/>
              <w:rPr>
                <w:rFonts w:ascii="Times New Roman" w:eastAsia="Arial" w:hAnsi="Times New Roman"/>
                <w:sz w:val="24"/>
                <w:szCs w:val="24"/>
                <w:lang w:val="uk-UA" w:eastAsia="ru-RU"/>
              </w:rPr>
            </w:pPr>
          </w:p>
        </w:tc>
      </w:tr>
      <w:tr w:rsidR="00317BCA" w:rsidRPr="00386348" w:rsidTr="00CD5A44">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rsidR="00317BCA" w:rsidRPr="002E5BB4" w:rsidRDefault="00926BBA" w:rsidP="00317BCA">
            <w:pPr>
              <w:widowControl w:val="0"/>
              <w:spacing w:after="0" w:line="240" w:lineRule="auto"/>
              <w:rPr>
                <w:rFonts w:ascii="Times New Roman" w:eastAsia="Times New Roman" w:hAnsi="Times New Roman"/>
                <w:color w:val="000000"/>
                <w:sz w:val="24"/>
                <w:szCs w:val="24"/>
                <w:lang w:val="uk-UA" w:eastAsia="ru-RU"/>
              </w:rPr>
            </w:pPr>
            <w:r>
              <w:rPr>
                <w:rFonts w:ascii="Times New Roman" w:eastAsia="Arial" w:hAnsi="Times New Roman"/>
                <w:sz w:val="24"/>
                <w:szCs w:val="24"/>
                <w:lang w:val="uk-UA" w:eastAsia="ru-RU"/>
              </w:rPr>
              <w:t>5</w:t>
            </w:r>
            <w:r w:rsidR="00317BCA" w:rsidRPr="002E5BB4">
              <w:rPr>
                <w:rFonts w:ascii="Times New Roman" w:eastAsia="Arial" w:hAnsi="Times New Roman"/>
                <w:sz w:val="24"/>
                <w:szCs w:val="24"/>
                <w:lang w:val="uk-UA" w:eastAsia="ru-RU"/>
              </w:rPr>
              <w:t>. Тендерна пропозиція (цінова) за результатами аукціону за формою Додатку 1 «Тендерна пропозиція (цінова)» до тенд</w:t>
            </w:r>
            <w:r w:rsidR="00BB5E6A">
              <w:rPr>
                <w:rFonts w:ascii="Times New Roman" w:eastAsia="Arial" w:hAnsi="Times New Roman"/>
                <w:sz w:val="24"/>
                <w:szCs w:val="24"/>
                <w:lang w:val="uk-UA" w:eastAsia="ru-RU"/>
              </w:rPr>
              <w:t>ер</w:t>
            </w:r>
            <w:r w:rsidR="00317BCA" w:rsidRPr="002E5BB4">
              <w:rPr>
                <w:rFonts w:ascii="Times New Roman" w:eastAsia="Arial" w:hAnsi="Times New Roman"/>
                <w:sz w:val="24"/>
                <w:szCs w:val="24"/>
                <w:lang w:val="uk-UA" w:eastAsia="ru-RU"/>
              </w:rPr>
              <w:t>ної документації</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r w:rsidRPr="002E5BB4">
              <w:rPr>
                <w:rFonts w:ascii="Times New Roman" w:eastAsia="Arial" w:hAnsi="Times New Roman"/>
                <w:color w:val="000000"/>
                <w:sz w:val="24"/>
                <w:szCs w:val="24"/>
                <w:lang w:val="uk-UA" w:eastAsia="ru-RU"/>
              </w:rPr>
              <w:t>У строк, що не перевищує 4 дні з дати оприлюднення в електронній системі закупівель повідомлення про намір укласти договір про закупівлю, переможець надає тендерну пропозицію (цінову) за результатами аукціону за формою Додатка 1 «Тендерна пропозиція (цінова)» до тендерної документації. Учасник-нерезидент надає тендерну пропозицію (цінову) за формою, наведеною у Додатку 1 «Тендерна пропозиція (цінова)» до тендерної документації, разом з розрахунком перерахованої ціни тендерної пропозиції у гривні та розрахунком остаточної тендерної пропозиції (цінової) за результатами проведеного ау</w:t>
            </w:r>
            <w:r w:rsidR="00785E4D">
              <w:rPr>
                <w:rFonts w:ascii="Times New Roman" w:eastAsia="Arial" w:hAnsi="Times New Roman"/>
                <w:color w:val="000000"/>
                <w:sz w:val="24"/>
                <w:szCs w:val="24"/>
                <w:lang w:val="uk-UA" w:eastAsia="ru-RU"/>
              </w:rPr>
              <w:t>кціону (як це зазначено в п. 6</w:t>
            </w:r>
            <w:r w:rsidRPr="002E5BB4">
              <w:rPr>
                <w:rFonts w:ascii="Times New Roman" w:eastAsia="Arial" w:hAnsi="Times New Roman"/>
                <w:color w:val="000000"/>
                <w:sz w:val="24"/>
                <w:szCs w:val="24"/>
                <w:lang w:val="uk-UA" w:eastAsia="ru-RU"/>
              </w:rPr>
              <w:t xml:space="preserve"> розділу І цієї тендерної документації)</w:t>
            </w:r>
          </w:p>
        </w:tc>
      </w:tr>
      <w:tr w:rsidR="00317BCA" w:rsidRPr="002E5BB4" w:rsidTr="00CD5A44">
        <w:trPr>
          <w:gridAfter w:val="2"/>
          <w:wAfter w:w="25" w:type="dxa"/>
          <w:trHeight w:val="928"/>
          <w:jc w:val="center"/>
        </w:trPr>
        <w:tc>
          <w:tcPr>
            <w:tcW w:w="9849" w:type="dxa"/>
            <w:gridSpan w:val="3"/>
            <w:tcBorders>
              <w:top w:val="single" w:sz="4" w:space="0" w:color="auto"/>
              <w:left w:val="single" w:sz="4" w:space="0" w:color="auto"/>
              <w:bottom w:val="single" w:sz="4" w:space="0" w:color="auto"/>
              <w:right w:val="single" w:sz="4" w:space="0" w:color="auto"/>
            </w:tcBorders>
          </w:tcPr>
          <w:p w:rsidR="00317BCA" w:rsidRPr="002E5BB4" w:rsidRDefault="00926BBA" w:rsidP="00317BCA">
            <w:pPr>
              <w:widowControl w:val="0"/>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6</w:t>
            </w:r>
            <w:r w:rsidR="00317BCA" w:rsidRPr="002E5BB4">
              <w:rPr>
                <w:rFonts w:ascii="Times New Roman" w:eastAsia="Arial" w:hAnsi="Times New Roman"/>
                <w:sz w:val="24"/>
                <w:szCs w:val="24"/>
                <w:lang w:val="uk-UA" w:eastAsia="ru-RU"/>
              </w:rPr>
              <w:t xml:space="preserve">. У разі, якщо переможцем процедури закупівлі визначено </w:t>
            </w:r>
            <w:r w:rsidR="00317BCA" w:rsidRPr="002E5BB4">
              <w:rPr>
                <w:rFonts w:ascii="Times New Roman" w:eastAsia="Arial" w:hAnsi="Times New Roman"/>
                <w:b/>
                <w:sz w:val="24"/>
                <w:szCs w:val="24"/>
                <w:lang w:val="uk-UA" w:eastAsia="ru-RU"/>
              </w:rPr>
              <w:t>об’єднання учасників</w:t>
            </w:r>
            <w:r w:rsidR="00317BCA" w:rsidRPr="002E5BB4">
              <w:rPr>
                <w:rFonts w:ascii="Times New Roman" w:eastAsia="Arial" w:hAnsi="Times New Roman"/>
                <w:sz w:val="24"/>
                <w:szCs w:val="24"/>
                <w:lang w:val="uk-UA" w:eastAsia="ru-RU"/>
              </w:rPr>
              <w:t>, документальне підтвердження відсутності підстав, передбачених ст. 17 Закону, надається стосовно кожного учасника, який входить до складу об’єднання, з урахуванням його резидентства.</w:t>
            </w:r>
          </w:p>
        </w:tc>
      </w:tr>
      <w:tr w:rsidR="00317BCA" w:rsidRPr="002E5BB4" w:rsidTr="00CD5A44">
        <w:trPr>
          <w:gridAfter w:val="2"/>
          <w:wAfter w:w="25" w:type="dxa"/>
          <w:trHeight w:val="418"/>
          <w:jc w:val="center"/>
        </w:trPr>
        <w:tc>
          <w:tcPr>
            <w:tcW w:w="9849" w:type="dxa"/>
            <w:gridSpan w:val="3"/>
            <w:tcBorders>
              <w:top w:val="single" w:sz="4" w:space="0" w:color="auto"/>
              <w:left w:val="single" w:sz="4" w:space="0" w:color="auto"/>
              <w:bottom w:val="single" w:sz="4" w:space="0" w:color="auto"/>
              <w:right w:val="single" w:sz="4" w:space="0" w:color="auto"/>
            </w:tcBorders>
          </w:tcPr>
          <w:p w:rsidR="00317BCA" w:rsidRPr="002E5BB4" w:rsidRDefault="00926BBA" w:rsidP="004858A2">
            <w:pPr>
              <w:widowControl w:val="0"/>
              <w:spacing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7</w:t>
            </w:r>
            <w:r w:rsidR="00317BCA" w:rsidRPr="002E5BB4">
              <w:rPr>
                <w:rFonts w:ascii="Times New Roman" w:eastAsia="Arial" w:hAnsi="Times New Roman"/>
                <w:sz w:val="24"/>
                <w:szCs w:val="24"/>
                <w:lang w:val="uk-UA" w:eastAsia="ru-RU"/>
              </w:rPr>
              <w:t xml:space="preserve">. </w:t>
            </w:r>
            <w:r w:rsidR="004858A2" w:rsidRPr="002E5BB4">
              <w:rPr>
                <w:rFonts w:ascii="Times New Roman" w:eastAsia="Arial" w:hAnsi="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w:t>
            </w:r>
            <w:r w:rsidR="00347660">
              <w:rPr>
                <w:rFonts w:ascii="Times New Roman" w:eastAsia="Arial" w:hAnsi="Times New Roman"/>
                <w:sz w:val="24"/>
                <w:szCs w:val="24"/>
                <w:lang w:val="uk-UA" w:eastAsia="ru-RU"/>
              </w:rPr>
              <w:t xml:space="preserve">ідстав, визначених </w:t>
            </w:r>
            <w:proofErr w:type="spellStart"/>
            <w:r w:rsidR="00347660">
              <w:rPr>
                <w:rFonts w:ascii="Times New Roman" w:eastAsia="Arial" w:hAnsi="Times New Roman"/>
                <w:sz w:val="24"/>
                <w:szCs w:val="24"/>
                <w:lang w:val="uk-UA" w:eastAsia="ru-RU"/>
              </w:rPr>
              <w:t>п.п</w:t>
            </w:r>
            <w:proofErr w:type="spellEnd"/>
            <w:r w:rsidR="00347660">
              <w:rPr>
                <w:rFonts w:ascii="Times New Roman" w:eastAsia="Arial" w:hAnsi="Times New Roman"/>
                <w:sz w:val="24"/>
                <w:szCs w:val="24"/>
                <w:lang w:val="uk-UA" w:eastAsia="ru-RU"/>
              </w:rPr>
              <w:t>. 3, 5, 6</w:t>
            </w:r>
            <w:r w:rsidR="004858A2" w:rsidRPr="002E5BB4">
              <w:rPr>
                <w:rFonts w:ascii="Times New Roman" w:eastAsia="Arial" w:hAnsi="Times New Roman"/>
                <w:sz w:val="24"/>
                <w:szCs w:val="24"/>
                <w:lang w:val="uk-UA" w:eastAsia="ru-RU"/>
              </w:rPr>
              <w:t xml:space="preserve"> і 12 ч. 1 та ч. 2 ст. 17 Закону.</w:t>
            </w:r>
          </w:p>
        </w:tc>
      </w:tr>
      <w:tr w:rsidR="00317BCA" w:rsidRPr="002E5BB4" w:rsidTr="00CD5A44">
        <w:trPr>
          <w:gridAfter w:val="1"/>
          <w:wAfter w:w="12" w:type="dxa"/>
          <w:trHeight w:val="257"/>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tcPr>
          <w:p w:rsidR="00317BCA" w:rsidRPr="002E5BB4" w:rsidRDefault="00317BCA" w:rsidP="00317BCA">
            <w:pPr>
              <w:widowControl w:val="0"/>
              <w:spacing w:after="0" w:line="240" w:lineRule="auto"/>
              <w:jc w:val="center"/>
              <w:rPr>
                <w:rFonts w:ascii="Times New Roman" w:eastAsia="Arial" w:hAnsi="Times New Roman"/>
                <w:b/>
                <w:color w:val="000000"/>
                <w:sz w:val="24"/>
                <w:szCs w:val="24"/>
                <w:lang w:val="uk-UA" w:eastAsia="ru-RU"/>
              </w:rPr>
            </w:pPr>
            <w:r w:rsidRPr="002E5BB4">
              <w:rPr>
                <w:rFonts w:ascii="Times New Roman" w:eastAsia="Arial" w:hAnsi="Times New Roman"/>
                <w:b/>
                <w:bCs/>
                <w:color w:val="000000"/>
                <w:sz w:val="24"/>
                <w:szCs w:val="24"/>
                <w:lang w:val="uk-UA" w:eastAsia="ru-RU"/>
              </w:rPr>
              <w:t xml:space="preserve">IV. </w:t>
            </w:r>
            <w:r w:rsidRPr="002E5BB4">
              <w:rPr>
                <w:rFonts w:ascii="Times New Roman" w:eastAsia="Times New Roman" w:hAnsi="Times New Roman"/>
                <w:b/>
                <w:color w:val="000000"/>
                <w:sz w:val="24"/>
                <w:szCs w:val="24"/>
                <w:lang w:val="uk-UA" w:eastAsia="ru-RU"/>
              </w:rPr>
              <w:t>Подання та розкриття тендерної пропозиції</w:t>
            </w:r>
          </w:p>
        </w:tc>
      </w:tr>
      <w:tr w:rsidR="00317BCA" w:rsidRPr="002E5BB4"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1.</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Кінцевий строк подання тендерних пропозицій</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632B90">
            <w:pPr>
              <w:widowControl w:val="0"/>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Кінцевий строк подання тендерних пропозицій </w:t>
            </w:r>
            <w:r w:rsidR="00632B90">
              <w:rPr>
                <w:rFonts w:ascii="Times New Roman" w:eastAsia="Times New Roman" w:hAnsi="Times New Roman"/>
                <w:sz w:val="24"/>
                <w:szCs w:val="24"/>
                <w:lang w:val="uk-UA" w:eastAsia="ru-RU"/>
              </w:rPr>
              <w:t xml:space="preserve">                    </w:t>
            </w:r>
            <w:r w:rsidRPr="002E5BB4">
              <w:rPr>
                <w:rFonts w:ascii="Times New Roman" w:eastAsia="Times New Roman" w:hAnsi="Times New Roman"/>
                <w:sz w:val="24"/>
                <w:szCs w:val="24"/>
                <w:lang w:val="uk-UA" w:eastAsia="ru-RU"/>
              </w:rPr>
              <w:t>«</w:t>
            </w:r>
            <w:r w:rsidR="00632B90">
              <w:rPr>
                <w:rFonts w:ascii="Times New Roman" w:eastAsia="Times New Roman" w:hAnsi="Times New Roman"/>
                <w:sz w:val="24"/>
                <w:szCs w:val="24"/>
                <w:lang w:val="uk-UA" w:eastAsia="ru-RU"/>
              </w:rPr>
              <w:t>24</w:t>
            </w:r>
            <w:r w:rsidRPr="002E5BB4">
              <w:rPr>
                <w:rFonts w:ascii="Times New Roman" w:eastAsia="Times New Roman" w:hAnsi="Times New Roman"/>
                <w:sz w:val="24"/>
                <w:szCs w:val="24"/>
                <w:lang w:val="uk-UA" w:eastAsia="ru-RU"/>
              </w:rPr>
              <w:t>»</w:t>
            </w:r>
            <w:r w:rsidR="00632B90">
              <w:rPr>
                <w:rFonts w:ascii="Times New Roman" w:eastAsia="Times New Roman" w:hAnsi="Times New Roman"/>
                <w:sz w:val="24"/>
                <w:szCs w:val="24"/>
                <w:lang w:val="uk-UA" w:eastAsia="ru-RU"/>
              </w:rPr>
              <w:t xml:space="preserve"> грудня</w:t>
            </w:r>
            <w:r w:rsidRPr="002E5BB4">
              <w:rPr>
                <w:rFonts w:ascii="Times New Roman" w:eastAsia="Times New Roman" w:hAnsi="Times New Roman"/>
                <w:sz w:val="24"/>
                <w:szCs w:val="24"/>
                <w:lang w:val="uk-UA" w:eastAsia="ru-RU"/>
              </w:rPr>
              <w:t xml:space="preserve"> </w:t>
            </w:r>
            <w:bookmarkStart w:id="1" w:name="_GoBack"/>
            <w:bookmarkEnd w:id="1"/>
            <w:r w:rsidR="00D76B51">
              <w:rPr>
                <w:rFonts w:ascii="Times New Roman" w:eastAsia="Times New Roman" w:hAnsi="Times New Roman"/>
                <w:sz w:val="24"/>
                <w:szCs w:val="24"/>
                <w:lang w:val="uk-UA" w:eastAsia="ru-RU"/>
              </w:rPr>
              <w:t xml:space="preserve">  </w:t>
            </w:r>
            <w:r w:rsidRPr="002E5BB4">
              <w:rPr>
                <w:rFonts w:ascii="Times New Roman" w:eastAsia="Times New Roman" w:hAnsi="Times New Roman"/>
                <w:sz w:val="24"/>
                <w:szCs w:val="24"/>
                <w:lang w:val="uk-UA" w:eastAsia="ru-RU"/>
              </w:rPr>
              <w:t xml:space="preserve">2022 р. </w:t>
            </w:r>
          </w:p>
        </w:tc>
      </w:tr>
      <w:tr w:rsidR="00317BCA" w:rsidRPr="00386348"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2.</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317BCA" w:rsidRPr="002E5BB4" w:rsidRDefault="00317BCA" w:rsidP="00317BCA">
            <w:pPr>
              <w:widowControl w:val="0"/>
              <w:spacing w:after="0" w:line="240" w:lineRule="auto"/>
              <w:ind w:firstLine="240"/>
              <w:jc w:val="both"/>
              <w:rPr>
                <w:rFonts w:ascii="Times New Roman" w:eastAsia="Times New Roman" w:hAnsi="Times New Roman"/>
                <w:color w:val="000000"/>
                <w:sz w:val="24"/>
                <w:szCs w:val="24"/>
                <w:lang w:val="uk-UA" w:eastAsia="ru-RU"/>
              </w:rPr>
            </w:pPr>
            <w:r w:rsidRPr="002E5BB4">
              <w:rPr>
                <w:rFonts w:ascii="Times New Roman" w:eastAsia="Times New Roman" w:hAnsi="Times New Roman"/>
                <w:sz w:val="24"/>
                <w:szCs w:val="24"/>
                <w:lang w:val="uk-UA"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17BCA" w:rsidRPr="00386348"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Times New Roman"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3.</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Виправлення невідповідностей в інформації/ документах, що подані учасником у складі тендерної пропозиції</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color w:val="000000"/>
                <w:sz w:val="24"/>
                <w:szCs w:val="24"/>
                <w:lang w:val="uk-UA" w:eastAsia="uk-UA"/>
              </w:rPr>
            </w:pPr>
            <w:r w:rsidRPr="002E5BB4">
              <w:rPr>
                <w:rFonts w:ascii="Times New Roman" w:eastAsia="Times New Roman" w:hAnsi="Times New Roman"/>
                <w:color w:val="000000"/>
                <w:sz w:val="24"/>
                <w:szCs w:val="24"/>
                <w:lang w:val="uk-UA"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строку,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color w:val="000000"/>
                <w:sz w:val="24"/>
                <w:szCs w:val="24"/>
                <w:lang w:val="uk-UA" w:eastAsia="uk-UA"/>
              </w:rPr>
            </w:pPr>
            <w:r w:rsidRPr="002E5BB4">
              <w:rPr>
                <w:rFonts w:ascii="Times New Roman" w:eastAsia="Times New Roman" w:hAnsi="Times New Roman"/>
                <w:color w:val="000000"/>
                <w:sz w:val="24"/>
                <w:szCs w:val="24"/>
                <w:lang w:val="uk-UA" w:eastAsia="uk-UA"/>
              </w:rPr>
              <w:t xml:space="preserve">Під невідповідністю в інформації та/або документах, що </w:t>
            </w:r>
            <w:r w:rsidRPr="002E5BB4">
              <w:rPr>
                <w:rFonts w:ascii="Times New Roman" w:eastAsia="Times New Roman" w:hAnsi="Times New Roman"/>
                <w:color w:val="000000"/>
                <w:sz w:val="24"/>
                <w:szCs w:val="24"/>
                <w:lang w:val="uk-UA" w:eastAsia="uk-UA"/>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w:t>
            </w:r>
            <w:r w:rsidR="00A14FA9" w:rsidRPr="002E5BB4">
              <w:rPr>
                <w:rFonts w:ascii="Times New Roman" w:eastAsia="Times New Roman" w:hAnsi="Times New Roman"/>
                <w:color w:val="000000"/>
                <w:sz w:val="24"/>
                <w:szCs w:val="24"/>
                <w:lang w:val="uk-UA" w:eastAsia="uk-UA"/>
              </w:rPr>
              <w:t>о</w:t>
            </w:r>
            <w:r w:rsidRPr="002E5BB4">
              <w:rPr>
                <w:rFonts w:ascii="Times New Roman" w:eastAsia="Times New Roman" w:hAnsi="Times New Roman"/>
                <w:color w:val="000000"/>
                <w:sz w:val="24"/>
                <w:szCs w:val="24"/>
                <w:lang w:val="uk-UA" w:eastAsia="uk-UA"/>
              </w:rPr>
              <w:t>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color w:val="000000"/>
                <w:sz w:val="24"/>
                <w:szCs w:val="24"/>
                <w:lang w:val="uk-UA" w:eastAsia="uk-UA"/>
              </w:rPr>
              <w:t>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2" w:name="n826"/>
            <w:bookmarkStart w:id="3" w:name="n827"/>
            <w:bookmarkStart w:id="4" w:name="n828"/>
            <w:bookmarkStart w:id="5" w:name="n829"/>
            <w:bookmarkStart w:id="6" w:name="n830"/>
            <w:bookmarkStart w:id="7" w:name="n831"/>
            <w:bookmarkEnd w:id="2"/>
            <w:bookmarkEnd w:id="3"/>
            <w:bookmarkEnd w:id="4"/>
            <w:bookmarkEnd w:id="5"/>
            <w:bookmarkEnd w:id="6"/>
            <w:bookmarkEnd w:id="7"/>
          </w:p>
        </w:tc>
      </w:tr>
      <w:tr w:rsidR="00317BCA" w:rsidRPr="002E5BB4" w:rsidTr="00193778">
        <w:trPr>
          <w:gridAfter w:val="2"/>
          <w:wAfter w:w="25" w:type="dxa"/>
          <w:trHeight w:val="1047"/>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lastRenderedPageBreak/>
              <w:t>4</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 xml:space="preserve">Дата та час проведення електронного аукціону  </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Дата і час проведення електронного аукціону визначаються електронною системою закупівель автоматично.</w:t>
            </w:r>
          </w:p>
        </w:tc>
      </w:tr>
      <w:tr w:rsidR="00317BCA" w:rsidRPr="002E5BB4" w:rsidTr="00CD5A44">
        <w:trPr>
          <w:gridAfter w:val="1"/>
          <w:wAfter w:w="12" w:type="dxa"/>
          <w:trHeight w:val="173"/>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tcPr>
          <w:p w:rsidR="00317BCA" w:rsidRPr="002E5BB4" w:rsidRDefault="00317BCA" w:rsidP="00317BCA">
            <w:pPr>
              <w:widowControl w:val="0"/>
              <w:spacing w:after="0" w:line="240" w:lineRule="auto"/>
              <w:jc w:val="center"/>
              <w:rPr>
                <w:rFonts w:ascii="Times New Roman" w:eastAsia="Arial" w:hAnsi="Times New Roman"/>
                <w:b/>
                <w:color w:val="000000"/>
                <w:sz w:val="24"/>
                <w:szCs w:val="24"/>
                <w:lang w:val="uk-UA" w:eastAsia="ru-RU"/>
              </w:rPr>
            </w:pPr>
            <w:r w:rsidRPr="002E5BB4">
              <w:rPr>
                <w:rFonts w:ascii="Times New Roman" w:eastAsia="Arial" w:hAnsi="Times New Roman"/>
                <w:b/>
                <w:bCs/>
                <w:color w:val="000000"/>
                <w:sz w:val="24"/>
                <w:szCs w:val="24"/>
                <w:lang w:val="uk-UA" w:eastAsia="ru-RU"/>
              </w:rPr>
              <w:t xml:space="preserve">V. </w:t>
            </w:r>
            <w:r w:rsidRPr="002E5BB4">
              <w:rPr>
                <w:rFonts w:ascii="Times New Roman" w:eastAsia="Times New Roman" w:hAnsi="Times New Roman"/>
                <w:b/>
                <w:color w:val="000000"/>
                <w:sz w:val="24"/>
                <w:szCs w:val="24"/>
                <w:lang w:val="uk-UA" w:eastAsia="ru-RU"/>
              </w:rPr>
              <w:t>Оцінка тендерної пропозиції</w:t>
            </w:r>
          </w:p>
        </w:tc>
      </w:tr>
      <w:tr w:rsidR="00317BCA" w:rsidRPr="002E5BB4"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1</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у тендерній документації, шляхом застосування електронного аукціону.</w:t>
            </w:r>
          </w:p>
          <w:p w:rsidR="00317BCA" w:rsidRPr="002E5BB4" w:rsidRDefault="00317BCA" w:rsidP="00317BCA">
            <w:pPr>
              <w:widowControl w:val="0"/>
              <w:spacing w:after="0" w:line="240" w:lineRule="auto"/>
              <w:ind w:firstLine="240"/>
              <w:jc w:val="both"/>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Критерій оцінки тендерних пропозицій – ціна.</w:t>
            </w:r>
          </w:p>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 xml:space="preserve">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правил Інкотермс 2010. </w:t>
            </w:r>
          </w:p>
          <w:p w:rsidR="00317BCA" w:rsidRPr="002E5BB4" w:rsidRDefault="00317BCA" w:rsidP="00317BCA">
            <w:pPr>
              <w:widowControl w:val="0"/>
              <w:spacing w:after="0" w:line="240" w:lineRule="auto"/>
              <w:ind w:firstLine="240"/>
              <w:jc w:val="both"/>
              <w:rPr>
                <w:rFonts w:ascii="Times New Roman" w:eastAsia="Arial" w:hAnsi="Times New Roman"/>
                <w:i/>
                <w:sz w:val="24"/>
                <w:szCs w:val="24"/>
                <w:lang w:val="uk-UA" w:eastAsia="ru-RU"/>
              </w:rPr>
            </w:pPr>
          </w:p>
        </w:tc>
      </w:tr>
      <w:tr w:rsidR="00317BCA" w:rsidRPr="00386348" w:rsidTr="00CD5A44">
        <w:trPr>
          <w:gridAfter w:val="2"/>
          <w:wAfter w:w="25" w:type="dxa"/>
          <w:trHeight w:val="416"/>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2</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Аномально низька ціна тендерної пропозиції</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Times New Roman" w:hAnsi="Times New Roman"/>
                <w:color w:val="000000"/>
                <w:sz w:val="24"/>
                <w:szCs w:val="24"/>
                <w:lang w:val="uk-UA" w:eastAsia="uk-UA"/>
              </w:rPr>
            </w:pPr>
            <w:r w:rsidRPr="002E5BB4">
              <w:rPr>
                <w:rFonts w:ascii="Times New Roman" w:eastAsia="Times New Roman" w:hAnsi="Times New Roman"/>
                <w:color w:val="000000"/>
                <w:sz w:val="24"/>
                <w:szCs w:val="24"/>
                <w:lang w:val="uk-UA" w:eastAsia="uk-UA"/>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color w:val="000000"/>
                <w:sz w:val="24"/>
                <w:szCs w:val="24"/>
                <w:lang w:val="uk-UA" w:eastAsia="uk-UA"/>
              </w:rPr>
            </w:pPr>
            <w:r w:rsidRPr="002E5BB4">
              <w:rPr>
                <w:rFonts w:ascii="Times New Roman" w:eastAsia="Times New Roman" w:hAnsi="Times New Roman"/>
                <w:color w:val="000000"/>
                <w:sz w:val="24"/>
                <w:szCs w:val="24"/>
                <w:lang w:val="uk-UA"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w:t>
            </w:r>
            <w:r w:rsidRPr="002E5BB4">
              <w:rPr>
                <w:rFonts w:ascii="Times New Roman" w:eastAsia="Times New Roman" w:hAnsi="Times New Roman"/>
                <w:color w:val="000000"/>
                <w:sz w:val="24"/>
                <w:szCs w:val="24"/>
                <w:lang w:val="uk-UA" w:eastAsia="uk-UA"/>
              </w:rPr>
              <w:lastRenderedPageBreak/>
              <w:t>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i/>
                <w:sz w:val="24"/>
                <w:szCs w:val="24"/>
                <w:lang w:val="uk-UA" w:eastAsia="uk-UA"/>
              </w:rPr>
            </w:pPr>
            <w:r w:rsidRPr="002E5BB4">
              <w:rPr>
                <w:rFonts w:ascii="Times New Roman" w:eastAsia="Times New Roman" w:hAnsi="Times New Roman"/>
                <w:color w:val="000000"/>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 14 ст. 29 Закону.</w:t>
            </w:r>
          </w:p>
        </w:tc>
      </w:tr>
      <w:tr w:rsidR="00317BCA" w:rsidRPr="002E5BB4"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lastRenderedPageBreak/>
              <w:t>3</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Інша інформація</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 xml:space="preserve">Умови розрахунків. </w:t>
            </w:r>
          </w:p>
          <w:p w:rsidR="00317BCA" w:rsidRPr="002E5BB4" w:rsidRDefault="00317BCA" w:rsidP="00317BCA">
            <w:pPr>
              <w:widowControl w:val="0"/>
              <w:spacing w:after="0" w:line="240" w:lineRule="auto"/>
              <w:ind w:firstLine="240"/>
              <w:jc w:val="both"/>
              <w:rPr>
                <w:rFonts w:ascii="Times New Roman" w:eastAsia="Times New Roman" w:hAnsi="Times New Roman"/>
                <w:i/>
                <w:sz w:val="24"/>
                <w:szCs w:val="24"/>
                <w:lang w:val="uk-UA" w:eastAsia="ru-RU"/>
              </w:rPr>
            </w:pPr>
            <w:r w:rsidRPr="002E5BB4">
              <w:rPr>
                <w:rFonts w:ascii="Times New Roman" w:eastAsia="Arial" w:hAnsi="Times New Roman"/>
                <w:color w:val="000000"/>
                <w:sz w:val="24"/>
                <w:szCs w:val="24"/>
                <w:lang w:val="uk-UA" w:eastAsia="ru-RU"/>
              </w:rPr>
              <w:t>Оплата здійснюється після отрима</w:t>
            </w:r>
            <w:r w:rsidR="009A6376">
              <w:rPr>
                <w:rFonts w:ascii="Times New Roman" w:eastAsia="Arial" w:hAnsi="Times New Roman"/>
                <w:color w:val="000000"/>
                <w:sz w:val="24"/>
                <w:szCs w:val="24"/>
                <w:lang w:val="uk-UA" w:eastAsia="ru-RU"/>
              </w:rPr>
              <w:t>ння Покупцем товарів, протягом 3</w:t>
            </w:r>
            <w:r w:rsidRPr="002E5BB4">
              <w:rPr>
                <w:rFonts w:ascii="Times New Roman" w:eastAsia="Arial" w:hAnsi="Times New Roman"/>
                <w:color w:val="000000"/>
                <w:sz w:val="24"/>
                <w:szCs w:val="24"/>
                <w:lang w:val="uk-UA" w:eastAsia="ru-RU"/>
              </w:rPr>
              <w:t>0 робочих днів після підписання сторонами видаткової накладної на поставку товарів</w:t>
            </w:r>
          </w:p>
          <w:p w:rsidR="00317BCA" w:rsidRPr="002E5BB4" w:rsidRDefault="00317BCA" w:rsidP="00317BCA">
            <w:pPr>
              <w:widowControl w:val="0"/>
              <w:spacing w:after="0" w:line="240" w:lineRule="auto"/>
              <w:ind w:firstLine="240"/>
              <w:jc w:val="both"/>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 xml:space="preserve">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 </w:t>
            </w:r>
          </w:p>
          <w:p w:rsidR="00317BCA" w:rsidRPr="002E5BB4" w:rsidRDefault="00317BCA" w:rsidP="00317BCA">
            <w:pPr>
              <w:widowControl w:val="0"/>
              <w:spacing w:after="0" w:line="240" w:lineRule="auto"/>
              <w:ind w:firstLine="240"/>
              <w:jc w:val="both"/>
              <w:rPr>
                <w:rFonts w:ascii="Times New Roman" w:eastAsia="Arial" w:hAnsi="Times New Roman"/>
                <w:color w:val="1F497D"/>
                <w:sz w:val="24"/>
                <w:szCs w:val="24"/>
                <w:lang w:val="uk-UA" w:eastAsia="ru-RU"/>
              </w:rPr>
            </w:pPr>
            <w:r w:rsidRPr="002E5BB4">
              <w:rPr>
                <w:rFonts w:ascii="Times New Roman" w:eastAsia="Arial" w:hAnsi="Times New Roman"/>
                <w:sz w:val="24"/>
                <w:szCs w:val="24"/>
                <w:lang w:val="uk-UA" w:eastAsia="ru-RU"/>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tc>
      </w:tr>
      <w:tr w:rsidR="00317BCA" w:rsidRPr="00386348"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4</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Відхилення тендерних пропозицій</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bookmarkStart w:id="8" w:name="h.3rdcrjn" w:colFirst="0" w:colLast="0"/>
            <w:bookmarkEnd w:id="8"/>
            <w:r w:rsidRPr="002E5BB4">
              <w:rPr>
                <w:rFonts w:ascii="Times New Roman" w:eastAsia="Times New Roman" w:hAnsi="Times New Roman"/>
                <w:sz w:val="24"/>
                <w:szCs w:val="24"/>
                <w:lang w:val="uk-UA" w:eastAsia="ru-RU"/>
              </w:rPr>
              <w:t>Замовник відхиляє тендерну пропозицію у разі, якщо</w:t>
            </w:r>
            <w:r w:rsidRPr="002E5BB4">
              <w:rPr>
                <w:rFonts w:ascii="Times New Roman" w:eastAsia="Arial" w:hAnsi="Times New Roman"/>
                <w:color w:val="000000"/>
                <w:sz w:val="24"/>
                <w:szCs w:val="24"/>
                <w:shd w:val="clear" w:color="auto" w:fill="FFFFFF"/>
                <w:lang w:val="uk-UA" w:eastAsia="ru-RU"/>
              </w:rPr>
              <w:t>:</w:t>
            </w:r>
            <w:r w:rsidRPr="002E5BB4">
              <w:rPr>
                <w:rFonts w:ascii="Times New Roman" w:eastAsia="Times New Roman" w:hAnsi="Times New Roman"/>
                <w:sz w:val="24"/>
                <w:szCs w:val="24"/>
                <w:lang w:val="uk-UA" w:eastAsia="ru-RU"/>
              </w:rPr>
              <w:t xml:space="preserve"> </w:t>
            </w:r>
          </w:p>
          <w:p w:rsidR="00317BCA" w:rsidRPr="002E5BB4" w:rsidRDefault="00317BCA" w:rsidP="00317BCA">
            <w:pPr>
              <w:widowControl w:val="0"/>
              <w:tabs>
                <w:tab w:val="left" w:pos="823"/>
              </w:tabs>
              <w:spacing w:after="0" w:line="240" w:lineRule="auto"/>
              <w:ind w:firstLine="240"/>
              <w:jc w:val="both"/>
              <w:rPr>
                <w:rFonts w:ascii="Times New Roman" w:eastAsia="Times New Roman" w:hAnsi="Times New Roman"/>
                <w:sz w:val="24"/>
                <w:szCs w:val="24"/>
                <w:lang w:val="uk-UA" w:eastAsia="ru-RU"/>
              </w:rPr>
            </w:pPr>
            <w:bookmarkStart w:id="9" w:name="h.26in1rg" w:colFirst="0" w:colLast="0"/>
            <w:bookmarkEnd w:id="9"/>
            <w:r w:rsidRPr="002E5BB4">
              <w:rPr>
                <w:rFonts w:ascii="Times New Roman" w:eastAsia="Times New Roman" w:hAnsi="Times New Roman"/>
                <w:sz w:val="24"/>
                <w:szCs w:val="24"/>
                <w:lang w:val="uk-UA" w:eastAsia="ru-RU"/>
              </w:rPr>
              <w:t xml:space="preserve">1) </w:t>
            </w:r>
            <w:r w:rsidRPr="002E5BB4">
              <w:rPr>
                <w:rFonts w:ascii="Times New Roman" w:eastAsia="Times New Roman" w:hAnsi="Times New Roman"/>
                <w:b/>
                <w:sz w:val="24"/>
                <w:szCs w:val="24"/>
                <w:lang w:val="uk-UA" w:eastAsia="ru-RU"/>
              </w:rPr>
              <w:t>учасник процедури закупівлі</w:t>
            </w:r>
            <w:r w:rsidRPr="002E5BB4">
              <w:rPr>
                <w:rFonts w:ascii="Times New Roman" w:eastAsia="Times New Roman" w:hAnsi="Times New Roman"/>
                <w:sz w:val="24"/>
                <w:szCs w:val="24"/>
                <w:lang w:val="uk-UA" w:eastAsia="ru-RU"/>
              </w:rPr>
              <w:t>:</w:t>
            </w:r>
          </w:p>
          <w:p w:rsidR="00317BCA" w:rsidRPr="002E5BB4" w:rsidRDefault="00317BCA" w:rsidP="00317BCA">
            <w:pPr>
              <w:widowControl w:val="0"/>
              <w:numPr>
                <w:ilvl w:val="0"/>
                <w:numId w:val="4"/>
              </w:numPr>
              <w:tabs>
                <w:tab w:val="left" w:pos="607"/>
              </w:tabs>
              <w:spacing w:after="0" w:line="240" w:lineRule="auto"/>
              <w:ind w:left="124" w:firstLine="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абз.2 ч. 15 ст. 29 Закону;</w:t>
            </w:r>
          </w:p>
          <w:p w:rsidR="00317BCA" w:rsidRPr="002E5BB4" w:rsidRDefault="00317BCA" w:rsidP="00317BCA">
            <w:pPr>
              <w:widowControl w:val="0"/>
              <w:numPr>
                <w:ilvl w:val="0"/>
                <w:numId w:val="4"/>
              </w:numPr>
              <w:tabs>
                <w:tab w:val="left" w:pos="607"/>
              </w:tabs>
              <w:spacing w:after="0" w:line="240" w:lineRule="auto"/>
              <w:ind w:left="124" w:firstLine="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не надав забезпечення тендерної пропозиції,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якщо таке забезпечення вимагалося замовником; </w:t>
            </w:r>
          </w:p>
          <w:p w:rsidR="00317BCA" w:rsidRPr="002E5BB4" w:rsidRDefault="00317BCA" w:rsidP="00317BCA">
            <w:pPr>
              <w:widowControl w:val="0"/>
              <w:numPr>
                <w:ilvl w:val="0"/>
                <w:numId w:val="2"/>
              </w:numPr>
              <w:tabs>
                <w:tab w:val="clear" w:pos="3478"/>
                <w:tab w:val="num" w:pos="547"/>
                <w:tab w:val="left" w:pos="823"/>
              </w:tabs>
              <w:spacing w:after="0" w:line="240" w:lineRule="auto"/>
              <w:ind w:left="124" w:firstLine="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в документах, що подані учасником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proofErr w:type="spellStart"/>
            <w:r w:rsidRPr="002E5BB4">
              <w:rPr>
                <w:rFonts w:ascii="Times New Roman" w:eastAsia="Times New Roman" w:hAnsi="Times New Roman"/>
                <w:sz w:val="24"/>
                <w:szCs w:val="24"/>
                <w:lang w:val="uk-UA" w:eastAsia="ru-RU"/>
              </w:rPr>
              <w:t>сиситемі</w:t>
            </w:r>
            <w:proofErr w:type="spellEnd"/>
            <w:r w:rsidRPr="002E5BB4">
              <w:rPr>
                <w:rFonts w:ascii="Times New Roman" w:eastAsia="Times New Roman" w:hAnsi="Times New Roman"/>
                <w:sz w:val="24"/>
                <w:szCs w:val="24"/>
                <w:lang w:val="uk-UA" w:eastAsia="ru-RU"/>
              </w:rPr>
              <w:t xml:space="preserve"> закупівель повідомлення з вимогою про усунення таких невідповідностей;</w:t>
            </w:r>
          </w:p>
          <w:p w:rsidR="00317BCA" w:rsidRPr="002E5BB4" w:rsidRDefault="00317BCA" w:rsidP="00317BCA">
            <w:pPr>
              <w:widowControl w:val="0"/>
              <w:numPr>
                <w:ilvl w:val="0"/>
                <w:numId w:val="2"/>
              </w:numPr>
              <w:tabs>
                <w:tab w:val="clear" w:pos="3478"/>
                <w:tab w:val="num" w:pos="547"/>
                <w:tab w:val="left" w:pos="823"/>
              </w:tabs>
              <w:spacing w:after="0" w:line="240" w:lineRule="auto"/>
              <w:ind w:left="124" w:firstLine="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не надав обгрунтування аномально низької ціни тендерної пропозиції протягом строку, визначеного в ч. 14 ст. 29 Закону;</w:t>
            </w:r>
          </w:p>
          <w:p w:rsidR="00317BCA" w:rsidRPr="002E5BB4" w:rsidRDefault="00317BCA" w:rsidP="00317BCA">
            <w:pPr>
              <w:widowControl w:val="0"/>
              <w:numPr>
                <w:ilvl w:val="0"/>
                <w:numId w:val="2"/>
              </w:numPr>
              <w:tabs>
                <w:tab w:val="clear" w:pos="3478"/>
                <w:tab w:val="num" w:pos="547"/>
                <w:tab w:val="left" w:pos="823"/>
              </w:tabs>
              <w:spacing w:after="0" w:line="240" w:lineRule="auto"/>
              <w:ind w:left="124" w:firstLine="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 2 ст. 28 Закону;</w:t>
            </w:r>
          </w:p>
          <w:p w:rsidR="00317BCA" w:rsidRPr="002E5BB4" w:rsidRDefault="00317BCA" w:rsidP="00317BCA">
            <w:pPr>
              <w:widowControl w:val="0"/>
              <w:numPr>
                <w:ilvl w:val="0"/>
                <w:numId w:val="2"/>
              </w:numPr>
              <w:tabs>
                <w:tab w:val="clear" w:pos="3478"/>
                <w:tab w:val="num" w:pos="547"/>
                <w:tab w:val="left" w:pos="823"/>
              </w:tabs>
              <w:spacing w:after="0" w:line="240" w:lineRule="auto"/>
              <w:ind w:left="124" w:firstLine="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w:t>
            </w:r>
            <w:r w:rsidRPr="002E5BB4">
              <w:rPr>
                <w:rFonts w:ascii="Times New Roman" w:eastAsia="Times New Roman" w:hAnsi="Times New Roman"/>
                <w:sz w:val="24"/>
                <w:szCs w:val="24"/>
                <w:lang w:val="uk-UA" w:eastAsia="ru-RU"/>
              </w:rPr>
              <w:lastRenderedPageBreak/>
              <w:t xml:space="preserve">зареєстрованою відповідно до законодавства Російської Федерації/Республіки Білорусь, та/або юридичною особою, кінцевим </w:t>
            </w:r>
            <w:proofErr w:type="spellStart"/>
            <w:r w:rsidRPr="002E5BB4">
              <w:rPr>
                <w:rFonts w:ascii="Times New Roman" w:eastAsia="Times New Roman" w:hAnsi="Times New Roman"/>
                <w:sz w:val="24"/>
                <w:szCs w:val="24"/>
                <w:lang w:val="uk-UA" w:eastAsia="ru-RU"/>
              </w:rPr>
              <w:t>бенефіціарним</w:t>
            </w:r>
            <w:proofErr w:type="spellEnd"/>
            <w:r w:rsidRPr="002E5BB4">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17BCA" w:rsidRPr="002E5BB4" w:rsidRDefault="00317BCA" w:rsidP="00317BCA">
            <w:pPr>
              <w:widowControl w:val="0"/>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2) </w:t>
            </w:r>
            <w:r w:rsidRPr="002E5BB4">
              <w:rPr>
                <w:rFonts w:ascii="Times New Roman" w:eastAsia="Times New Roman" w:hAnsi="Times New Roman"/>
                <w:b/>
                <w:sz w:val="24"/>
                <w:szCs w:val="24"/>
                <w:lang w:val="uk-UA" w:eastAsia="ru-RU"/>
              </w:rPr>
              <w:t>тендерна пропозиція учасника:</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color w:val="000000"/>
                <w:sz w:val="24"/>
                <w:szCs w:val="24"/>
                <w:lang w:val="uk-UA" w:eastAsia="uk-UA"/>
              </w:rPr>
            </w:pPr>
            <w:r w:rsidRPr="002E5BB4">
              <w:rPr>
                <w:rFonts w:ascii="Times New Roman" w:eastAsia="Times New Roman" w:hAnsi="Times New Roman"/>
                <w:sz w:val="24"/>
                <w:szCs w:val="24"/>
                <w:lang w:val="uk-UA" w:eastAsia="uk-UA"/>
              </w:rPr>
              <w:t xml:space="preserve"> - </w:t>
            </w:r>
            <w:r w:rsidRPr="002E5BB4">
              <w:rPr>
                <w:rFonts w:ascii="Times New Roman" w:eastAsia="Times New Roman" w:hAnsi="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color w:val="000000"/>
                <w:sz w:val="24"/>
                <w:szCs w:val="24"/>
                <w:lang w:val="uk-UA" w:eastAsia="uk-UA"/>
              </w:rPr>
            </w:pPr>
            <w:r w:rsidRPr="002E5BB4">
              <w:rPr>
                <w:rFonts w:ascii="Times New Roman" w:eastAsia="Times New Roman" w:hAnsi="Times New Roman"/>
                <w:sz w:val="24"/>
                <w:szCs w:val="24"/>
                <w:lang w:val="uk-UA" w:eastAsia="uk-UA"/>
              </w:rPr>
              <w:t xml:space="preserve">- </w:t>
            </w:r>
            <w:r w:rsidRPr="002E5BB4">
              <w:rPr>
                <w:rFonts w:ascii="Times New Roman" w:eastAsia="Times New Roman" w:hAnsi="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color w:val="000000"/>
                <w:sz w:val="24"/>
                <w:szCs w:val="24"/>
                <w:lang w:val="uk-UA" w:eastAsia="uk-UA"/>
              </w:rPr>
            </w:pPr>
            <w:bookmarkStart w:id="10" w:name="n853"/>
            <w:bookmarkEnd w:id="10"/>
            <w:r w:rsidRPr="002E5BB4">
              <w:rPr>
                <w:rFonts w:ascii="Times New Roman" w:eastAsia="Times New Roman" w:hAnsi="Times New Roman"/>
                <w:color w:val="000000"/>
                <w:sz w:val="24"/>
                <w:szCs w:val="24"/>
                <w:lang w:val="uk-UA" w:eastAsia="uk-UA"/>
              </w:rPr>
              <w:t>- викладена іншою мовою (мовами), ніж мова (мови), що передбачена тендерною документацією;</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color w:val="000000"/>
                <w:sz w:val="24"/>
                <w:szCs w:val="24"/>
                <w:lang w:val="uk-UA" w:eastAsia="uk-UA"/>
              </w:rPr>
            </w:pPr>
            <w:bookmarkStart w:id="11" w:name="n854"/>
            <w:bookmarkEnd w:id="11"/>
            <w:r w:rsidRPr="002E5BB4">
              <w:rPr>
                <w:rFonts w:ascii="Times New Roman" w:eastAsia="Times New Roman" w:hAnsi="Times New Roman"/>
                <w:color w:val="000000"/>
                <w:sz w:val="24"/>
                <w:szCs w:val="24"/>
                <w:lang w:val="uk-UA" w:eastAsia="uk-UA"/>
              </w:rPr>
              <w:t>- є такою, строк дії якої закінчився;</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color w:val="000000"/>
                <w:sz w:val="24"/>
                <w:szCs w:val="24"/>
                <w:lang w:val="uk-UA" w:eastAsia="uk-UA"/>
              </w:rPr>
            </w:pPr>
            <w:r w:rsidRPr="002E5BB4">
              <w:rPr>
                <w:rFonts w:ascii="Times New Roman" w:eastAsia="Times New Roman" w:hAnsi="Times New Roman"/>
                <w:color w:val="000000"/>
                <w:sz w:val="24"/>
                <w:szCs w:val="24"/>
                <w:lang w:val="uk-UA" w:eastAsia="uk-UA"/>
              </w:rPr>
              <w:t xml:space="preserve">- не відповідає вимогам, установленим у тендерній документації відповідно до </w:t>
            </w:r>
            <w:proofErr w:type="spellStart"/>
            <w:r w:rsidRPr="002E5BB4">
              <w:rPr>
                <w:rFonts w:ascii="Times New Roman" w:eastAsia="Times New Roman" w:hAnsi="Times New Roman"/>
                <w:color w:val="000000"/>
                <w:sz w:val="24"/>
                <w:szCs w:val="24"/>
                <w:lang w:val="uk-UA" w:eastAsia="uk-UA"/>
              </w:rPr>
              <w:t>абз</w:t>
            </w:r>
            <w:proofErr w:type="spellEnd"/>
            <w:r w:rsidRPr="002E5BB4">
              <w:rPr>
                <w:rFonts w:ascii="Times New Roman" w:eastAsia="Times New Roman" w:hAnsi="Times New Roman"/>
                <w:color w:val="000000"/>
                <w:sz w:val="24"/>
                <w:szCs w:val="24"/>
                <w:lang w:val="uk-UA" w:eastAsia="uk-UA"/>
              </w:rPr>
              <w:t>. 1 ч. 3 ст. 22 Закону;</w:t>
            </w:r>
          </w:p>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 xml:space="preserve">3) </w:t>
            </w:r>
            <w:r w:rsidRPr="002E5BB4">
              <w:rPr>
                <w:rFonts w:ascii="Times New Roman" w:eastAsia="Arial" w:hAnsi="Times New Roman"/>
                <w:b/>
                <w:sz w:val="24"/>
                <w:szCs w:val="24"/>
                <w:lang w:val="uk-UA" w:eastAsia="ru-RU"/>
              </w:rPr>
              <w:t>переможець процедури закупівлі</w:t>
            </w:r>
            <w:r w:rsidRPr="002E5BB4">
              <w:rPr>
                <w:rFonts w:ascii="Times New Roman" w:eastAsia="Arial" w:hAnsi="Times New Roman"/>
                <w:sz w:val="24"/>
                <w:szCs w:val="24"/>
                <w:lang w:val="uk-UA" w:eastAsia="ru-RU"/>
              </w:rPr>
              <w:t>:</w:t>
            </w:r>
          </w:p>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bookmarkStart w:id="12" w:name="n502"/>
            <w:bookmarkEnd w:id="12"/>
            <w:r w:rsidRPr="002E5BB4">
              <w:rPr>
                <w:rFonts w:ascii="Times New Roman" w:eastAsia="Arial"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bookmarkStart w:id="13" w:name="n503"/>
            <w:bookmarkEnd w:id="13"/>
            <w:r w:rsidRPr="002E5BB4">
              <w:rPr>
                <w:rFonts w:ascii="Times New Roman" w:eastAsia="Arial" w:hAnsi="Times New Roman"/>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 17 цього Закону (крім п. 13 ч. 1 ст. 17 Закону) з урахуванням п. 44 Особливостей;</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color w:val="000000"/>
                <w:sz w:val="24"/>
                <w:szCs w:val="24"/>
                <w:lang w:val="uk-UA" w:eastAsia="uk-UA"/>
              </w:rPr>
            </w:pPr>
            <w:r w:rsidRPr="002E5BB4">
              <w:rPr>
                <w:rFonts w:ascii="Times New Roman" w:eastAsia="Times New Roman" w:hAnsi="Times New Roman"/>
                <w:color w:val="000000"/>
                <w:sz w:val="24"/>
                <w:szCs w:val="24"/>
                <w:lang w:val="uk-UA" w:eastAsia="uk-UA"/>
              </w:rPr>
              <w:t>- не надав копію ліцензії або документа дозвільного характеру (у разі їх наявності) відповідно до ч. 2 ст. 41 Закону;</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color w:val="000000"/>
                <w:sz w:val="24"/>
                <w:szCs w:val="24"/>
                <w:lang w:val="uk-UA" w:eastAsia="uk-UA"/>
              </w:rPr>
            </w:pPr>
            <w:r w:rsidRPr="002E5BB4">
              <w:rPr>
                <w:rFonts w:ascii="Times New Roman" w:eastAsia="Times New Roman" w:hAnsi="Times New Roman"/>
                <w:color w:val="000000"/>
                <w:sz w:val="24"/>
                <w:szCs w:val="24"/>
                <w:lang w:val="uk-UA" w:eastAsia="uk-UA"/>
              </w:rPr>
              <w:t xml:space="preserve">- надав недостовірну інформацію, що є суттєвою для визначення результатів процедури закупівлі, яку Замовником виявлено згідно з </w:t>
            </w:r>
            <w:proofErr w:type="spellStart"/>
            <w:r w:rsidRPr="002E5BB4">
              <w:rPr>
                <w:rFonts w:ascii="Times New Roman" w:eastAsia="Times New Roman" w:hAnsi="Times New Roman"/>
                <w:color w:val="000000"/>
                <w:sz w:val="24"/>
                <w:szCs w:val="24"/>
                <w:lang w:val="uk-UA" w:eastAsia="uk-UA"/>
              </w:rPr>
              <w:t>абз</w:t>
            </w:r>
            <w:proofErr w:type="spellEnd"/>
            <w:r w:rsidRPr="002E5BB4">
              <w:rPr>
                <w:rFonts w:ascii="Times New Roman" w:eastAsia="Times New Roman" w:hAnsi="Times New Roman"/>
                <w:color w:val="000000"/>
                <w:sz w:val="24"/>
                <w:szCs w:val="24"/>
                <w:lang w:val="uk-UA" w:eastAsia="uk-UA"/>
              </w:rPr>
              <w:t>. 2 ч. 15 ст. 29 Закону.</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color w:val="000000"/>
                <w:sz w:val="24"/>
                <w:szCs w:val="24"/>
                <w:lang w:val="uk-UA" w:eastAsia="uk-UA"/>
              </w:rPr>
            </w:pPr>
            <w:bookmarkStart w:id="14" w:name="n859"/>
            <w:bookmarkEnd w:id="14"/>
            <w:r w:rsidRPr="002E5BB4">
              <w:rPr>
                <w:rFonts w:ascii="Times New Roman" w:eastAsia="Arial" w:hAnsi="Times New Roman"/>
                <w:color w:val="000000"/>
                <w:sz w:val="24"/>
                <w:szCs w:val="24"/>
                <w:lang w:val="uk-UA" w:eastAsia="uk-UA"/>
              </w:rPr>
              <w:t>- не надав забезпечення виконання договору про закупівлю, якщо таке забезпечення вимагалося замовником.</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color w:val="000000"/>
                <w:sz w:val="24"/>
                <w:szCs w:val="24"/>
                <w:lang w:val="uk-UA" w:eastAsia="uk-UA"/>
              </w:rPr>
            </w:pPr>
            <w:r w:rsidRPr="002E5BB4">
              <w:rPr>
                <w:rFonts w:ascii="Times New Roman" w:eastAsia="Times New Roman" w:hAnsi="Times New Roman"/>
                <w:color w:val="000000"/>
                <w:sz w:val="24"/>
                <w:szCs w:val="24"/>
                <w:lang w:val="uk-UA" w:eastAsia="uk-UA"/>
              </w:rPr>
              <w:t>Замовник може прийняти рішення про відмову учаснику в участі у процедурі закупівлі  та може відхилити тендерну пропозицію учасника в разі, коли:</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color w:val="000000"/>
                <w:sz w:val="24"/>
                <w:szCs w:val="24"/>
                <w:lang w:val="uk-UA" w:eastAsia="uk-UA"/>
              </w:rPr>
            </w:pPr>
            <w:r w:rsidRPr="002E5BB4">
              <w:rPr>
                <w:rFonts w:ascii="Times New Roman" w:eastAsia="Times New Roman" w:hAnsi="Times New Roman"/>
                <w:color w:val="000000"/>
                <w:sz w:val="24"/>
                <w:szCs w:val="24"/>
                <w:lang w:val="uk-UA" w:eastAsia="uk-UA"/>
              </w:rPr>
              <w:t>1)</w:t>
            </w:r>
            <w:r w:rsidRPr="002E5BB4">
              <w:rPr>
                <w:rFonts w:ascii="Times New Roman" w:eastAsia="Times New Roman" w:hAnsi="Times New Roman"/>
                <w:color w:val="000000"/>
                <w:sz w:val="24"/>
                <w:szCs w:val="24"/>
                <w:lang w:val="uk-UA" w:eastAsia="uk-UA"/>
              </w:rPr>
              <w:tab/>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2E5BB4">
              <w:rPr>
                <w:rFonts w:ascii="Times New Roman" w:eastAsia="Times New Roman" w:hAnsi="Times New Roman"/>
                <w:color w:val="000000"/>
                <w:sz w:val="24"/>
                <w:szCs w:val="24"/>
                <w:lang w:val="uk-UA" w:eastAsia="uk-UA"/>
              </w:rPr>
              <w:lastRenderedPageBreak/>
              <w:t>низькою;</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color w:val="000000"/>
                <w:sz w:val="24"/>
                <w:szCs w:val="24"/>
                <w:highlight w:val="red"/>
                <w:lang w:val="uk-UA" w:eastAsia="uk-UA"/>
              </w:rPr>
            </w:pPr>
            <w:r w:rsidRPr="002E5BB4">
              <w:rPr>
                <w:rFonts w:ascii="Times New Roman" w:eastAsia="Times New Roman" w:hAnsi="Times New Roman"/>
                <w:color w:val="000000"/>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17BCA" w:rsidRPr="002E5BB4" w:rsidRDefault="00317BCA" w:rsidP="00317BCA">
            <w:pPr>
              <w:widowControl w:val="0"/>
              <w:tabs>
                <w:tab w:val="left" w:pos="521"/>
              </w:tabs>
              <w:spacing w:after="0" w:line="240" w:lineRule="auto"/>
              <w:ind w:firstLine="240"/>
              <w:jc w:val="both"/>
              <w:rPr>
                <w:rFonts w:ascii="Times New Roman" w:eastAsia="Arial" w:hAnsi="Times New Roman"/>
                <w:sz w:val="24"/>
                <w:szCs w:val="24"/>
                <w:highlight w:val="cyan"/>
                <w:lang w:val="uk-UA" w:eastAsia="ru-RU"/>
              </w:rPr>
            </w:pPr>
          </w:p>
        </w:tc>
      </w:tr>
      <w:tr w:rsidR="00317BCA" w:rsidRPr="00386348"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Times New Roman" w:hAnsi="Times New Roman"/>
                <w:color w:val="000000"/>
                <w:sz w:val="24"/>
                <w:szCs w:val="24"/>
                <w:lang w:val="uk-UA" w:eastAsia="ru-RU"/>
              </w:rPr>
            </w:pPr>
          </w:p>
        </w:tc>
        <w:tc>
          <w:tcPr>
            <w:tcW w:w="9276" w:type="dxa"/>
            <w:gridSpan w:val="2"/>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tabs>
                <w:tab w:val="left" w:pos="4"/>
              </w:tabs>
              <w:spacing w:after="0" w:line="240" w:lineRule="auto"/>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17BCA" w:rsidRPr="002E5BB4" w:rsidTr="00CD5A44">
        <w:trPr>
          <w:gridAfter w:val="1"/>
          <w:wAfter w:w="12" w:type="dxa"/>
          <w:trHeight w:val="38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rsidR="00317BCA" w:rsidRPr="002E5BB4" w:rsidRDefault="00317BCA" w:rsidP="00317BCA">
            <w:pPr>
              <w:widowControl w:val="0"/>
              <w:spacing w:after="0" w:line="240" w:lineRule="auto"/>
              <w:jc w:val="center"/>
              <w:rPr>
                <w:rFonts w:ascii="Times New Roman" w:eastAsia="Arial" w:hAnsi="Times New Roman"/>
                <w:b/>
                <w:color w:val="000000"/>
                <w:sz w:val="24"/>
                <w:szCs w:val="24"/>
                <w:lang w:val="uk-UA" w:eastAsia="ru-RU"/>
              </w:rPr>
            </w:pPr>
            <w:r w:rsidRPr="002E5BB4">
              <w:rPr>
                <w:rFonts w:ascii="Times New Roman" w:eastAsia="Arial" w:hAnsi="Times New Roman"/>
                <w:b/>
                <w:bCs/>
                <w:color w:val="000000"/>
                <w:sz w:val="24"/>
                <w:szCs w:val="24"/>
                <w:lang w:val="uk-UA" w:eastAsia="ru-RU"/>
              </w:rPr>
              <w:t xml:space="preserve">VІ.  </w:t>
            </w:r>
            <w:r w:rsidRPr="002E5BB4">
              <w:rPr>
                <w:rFonts w:ascii="Times New Roman" w:eastAsia="Times New Roman" w:hAnsi="Times New Roman"/>
                <w:b/>
                <w:color w:val="000000"/>
                <w:sz w:val="24"/>
                <w:szCs w:val="24"/>
                <w:lang w:val="uk-UA" w:eastAsia="ru-RU"/>
              </w:rPr>
              <w:t>Результати торгів та укладання договору про закупівлю</w:t>
            </w:r>
          </w:p>
        </w:tc>
      </w:tr>
      <w:tr w:rsidR="00317BCA" w:rsidRPr="002E5BB4" w:rsidTr="00CD5A44">
        <w:trPr>
          <w:trHeight w:val="520"/>
          <w:jc w:val="center"/>
        </w:trPr>
        <w:tc>
          <w:tcPr>
            <w:tcW w:w="573" w:type="dxa"/>
            <w:vMerge w:val="restart"/>
            <w:tcBorders>
              <w:top w:val="single" w:sz="4" w:space="0" w:color="auto"/>
              <w:left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1</w:t>
            </w:r>
          </w:p>
        </w:tc>
        <w:tc>
          <w:tcPr>
            <w:tcW w:w="3025" w:type="dxa"/>
            <w:vMerge w:val="restart"/>
            <w:tcBorders>
              <w:top w:val="single" w:sz="4" w:space="0" w:color="auto"/>
              <w:left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sz w:val="24"/>
                <w:szCs w:val="24"/>
                <w:lang w:val="uk-UA" w:eastAsia="ru-RU"/>
              </w:rPr>
              <w:t>Відміна тендеру чи визнання тендеру таким, що не відбувся</w:t>
            </w:r>
          </w:p>
        </w:tc>
        <w:tc>
          <w:tcPr>
            <w:tcW w:w="6276" w:type="dxa"/>
            <w:gridSpan w:val="3"/>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84"/>
              <w:jc w:val="both"/>
              <w:rPr>
                <w:rFonts w:ascii="Arial" w:eastAsia="Arial" w:hAnsi="Arial" w:cs="Arial"/>
                <w:sz w:val="24"/>
                <w:szCs w:val="24"/>
                <w:lang w:val="uk-UA" w:eastAsia="ru-RU"/>
              </w:rPr>
            </w:pPr>
            <w:bookmarkStart w:id="15" w:name="h.z337ya" w:colFirst="0" w:colLast="0"/>
            <w:bookmarkEnd w:id="15"/>
            <w:r w:rsidRPr="002E5BB4">
              <w:rPr>
                <w:rFonts w:ascii="Times New Roman" w:eastAsia="Times New Roman" w:hAnsi="Times New Roman"/>
                <w:sz w:val="24"/>
                <w:szCs w:val="24"/>
                <w:lang w:val="uk-UA" w:eastAsia="ru-RU"/>
              </w:rPr>
              <w:t>Замовник відміняє відкриті торги у разі:</w:t>
            </w:r>
          </w:p>
          <w:p w:rsidR="00317BCA" w:rsidRPr="002E5BB4" w:rsidRDefault="00317BCA" w:rsidP="00317BCA">
            <w:pPr>
              <w:widowControl w:val="0"/>
              <w:numPr>
                <w:ilvl w:val="0"/>
                <w:numId w:val="1"/>
              </w:numPr>
              <w:spacing w:after="0" w:line="240" w:lineRule="auto"/>
              <w:ind w:left="265" w:firstLine="0"/>
              <w:jc w:val="both"/>
              <w:rPr>
                <w:rFonts w:ascii="Arial" w:eastAsia="Arial" w:hAnsi="Arial" w:cs="Arial"/>
                <w:sz w:val="24"/>
                <w:szCs w:val="24"/>
                <w:lang w:val="uk-UA" w:eastAsia="ru-RU"/>
              </w:rPr>
            </w:pPr>
            <w:r w:rsidRPr="002E5BB4">
              <w:rPr>
                <w:rFonts w:ascii="Times New Roman" w:eastAsia="Times New Roman" w:hAnsi="Times New Roman"/>
                <w:sz w:val="24"/>
                <w:szCs w:val="24"/>
                <w:lang w:val="uk-UA" w:eastAsia="ru-RU"/>
              </w:rPr>
              <w:t>відсутності подальшої потреби в закупівлі товарів, робіт чи послуг;</w:t>
            </w:r>
          </w:p>
          <w:p w:rsidR="00317BCA" w:rsidRPr="002E5BB4" w:rsidRDefault="00317BCA" w:rsidP="00317BCA">
            <w:pPr>
              <w:widowControl w:val="0"/>
              <w:numPr>
                <w:ilvl w:val="0"/>
                <w:numId w:val="1"/>
              </w:numPr>
              <w:spacing w:after="0" w:line="240" w:lineRule="auto"/>
              <w:ind w:left="265" w:firstLine="284"/>
              <w:jc w:val="both"/>
              <w:rPr>
                <w:rFonts w:ascii="Arial" w:eastAsia="Arial" w:hAnsi="Arial" w:cs="Arial"/>
                <w:sz w:val="24"/>
                <w:szCs w:val="24"/>
                <w:lang w:val="uk-UA" w:eastAsia="ru-RU"/>
              </w:rPr>
            </w:pPr>
            <w:bookmarkStart w:id="16" w:name="h.3j2qqm3" w:colFirst="0" w:colLast="0"/>
            <w:bookmarkEnd w:id="16"/>
            <w:r w:rsidRPr="002E5BB4">
              <w:rPr>
                <w:rFonts w:ascii="Times New Roman" w:eastAsia="Times New Roman" w:hAnsi="Times New Roman"/>
                <w:sz w:val="24"/>
                <w:szCs w:val="24"/>
                <w:lang w:val="uk-UA" w:eastAsia="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17BCA" w:rsidRPr="002E5BB4" w:rsidRDefault="00317BCA" w:rsidP="00317BCA">
            <w:pPr>
              <w:widowControl w:val="0"/>
              <w:numPr>
                <w:ilvl w:val="0"/>
                <w:numId w:val="1"/>
              </w:numPr>
              <w:tabs>
                <w:tab w:val="left" w:pos="691"/>
              </w:tabs>
              <w:spacing w:after="0" w:line="240" w:lineRule="auto"/>
              <w:ind w:left="229" w:firstLine="32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скорочення обсягу видатків на здійснення закупівлі товарів, робіт чи послуг;</w:t>
            </w:r>
          </w:p>
          <w:p w:rsidR="00317BCA" w:rsidRPr="002E5BB4" w:rsidRDefault="00317BCA" w:rsidP="00317BCA">
            <w:pPr>
              <w:widowControl w:val="0"/>
              <w:numPr>
                <w:ilvl w:val="0"/>
                <w:numId w:val="1"/>
              </w:numPr>
              <w:spacing w:after="0" w:line="240" w:lineRule="auto"/>
              <w:ind w:left="265" w:firstLine="294"/>
              <w:jc w:val="both"/>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коли здійснення закупівлі стало неможливим внаслідок дії обставин непереборної сили.</w:t>
            </w:r>
            <w:bookmarkStart w:id="17" w:name="h.1y810tw" w:colFirst="0" w:colLast="0"/>
            <w:bookmarkEnd w:id="17"/>
          </w:p>
          <w:p w:rsidR="00317BCA" w:rsidRPr="002E5BB4" w:rsidRDefault="00317BCA" w:rsidP="00317BCA">
            <w:pPr>
              <w:widowControl w:val="0"/>
              <w:tabs>
                <w:tab w:val="left" w:pos="691"/>
              </w:tabs>
              <w:spacing w:after="0" w:line="240" w:lineRule="auto"/>
              <w:ind w:left="87" w:hanging="85"/>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 xml:space="preserve"> Відкриті торги можуть бути відмінені частково (за лотом) (у разі поділу замовником закупівлі на лоти).</w:t>
            </w:r>
          </w:p>
          <w:p w:rsidR="00317BCA" w:rsidRPr="002E5BB4" w:rsidRDefault="00317BCA" w:rsidP="00317BCA">
            <w:pPr>
              <w:widowControl w:val="0"/>
              <w:tabs>
                <w:tab w:val="left" w:pos="691"/>
              </w:tabs>
              <w:spacing w:after="0" w:line="240" w:lineRule="auto"/>
              <w:ind w:left="87" w:hanging="85"/>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 xml:space="preserve"> </w:t>
            </w:r>
          </w:p>
        </w:tc>
      </w:tr>
      <w:tr w:rsidR="00317BCA" w:rsidRPr="002E5BB4" w:rsidTr="00CD5A44">
        <w:trPr>
          <w:trHeight w:val="2259"/>
          <w:jc w:val="center"/>
        </w:trPr>
        <w:tc>
          <w:tcPr>
            <w:tcW w:w="573" w:type="dxa"/>
            <w:vMerge/>
            <w:tcBorders>
              <w:left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Times New Roman" w:hAnsi="Times New Roman"/>
                <w:color w:val="000000"/>
                <w:sz w:val="24"/>
                <w:szCs w:val="24"/>
                <w:lang w:val="uk-UA" w:eastAsia="ru-RU"/>
              </w:rPr>
            </w:pPr>
          </w:p>
        </w:tc>
        <w:tc>
          <w:tcPr>
            <w:tcW w:w="3025" w:type="dxa"/>
            <w:vMerge/>
            <w:tcBorders>
              <w:left w:val="single" w:sz="4" w:space="0" w:color="auto"/>
              <w:right w:val="single" w:sz="4" w:space="0" w:color="auto"/>
            </w:tcBorders>
          </w:tcPr>
          <w:p w:rsidR="00317BCA" w:rsidRPr="002E5BB4" w:rsidRDefault="00317BCA" w:rsidP="00317BCA">
            <w:pPr>
              <w:widowControl w:val="0"/>
              <w:spacing w:after="0" w:line="240" w:lineRule="auto"/>
              <w:rPr>
                <w:rFonts w:ascii="Times New Roman" w:eastAsia="Times New Roman" w:hAnsi="Times New Roman"/>
                <w:sz w:val="24"/>
                <w:szCs w:val="24"/>
                <w:lang w:val="uk-UA" w:eastAsia="ru-RU"/>
              </w:rPr>
            </w:pPr>
          </w:p>
        </w:tc>
        <w:tc>
          <w:tcPr>
            <w:tcW w:w="6276" w:type="dxa"/>
            <w:gridSpan w:val="3"/>
            <w:tcBorders>
              <w:top w:val="single" w:sz="4" w:space="0" w:color="auto"/>
              <w:left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317BCA" w:rsidRPr="002E5BB4" w:rsidRDefault="00317BCA" w:rsidP="00317BCA">
            <w:pPr>
              <w:widowControl w:val="0"/>
              <w:numPr>
                <w:ilvl w:val="0"/>
                <w:numId w:val="6"/>
              </w:numPr>
              <w:spacing w:after="0" w:line="240" w:lineRule="auto"/>
              <w:ind w:left="87" w:firstLine="283"/>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17BCA" w:rsidRPr="002E5BB4" w:rsidRDefault="00317BCA" w:rsidP="00317BCA">
            <w:pPr>
              <w:widowControl w:val="0"/>
              <w:numPr>
                <w:ilvl w:val="0"/>
                <w:numId w:val="6"/>
              </w:numPr>
              <w:spacing w:after="0" w:line="240" w:lineRule="auto"/>
              <w:ind w:left="87" w:firstLine="283"/>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неподання жодної тендерної пропозиції для участі у відкритих торгах у строк, установлений замовником згідно з Особливостями.</w:t>
            </w:r>
          </w:p>
        </w:tc>
      </w:tr>
      <w:tr w:rsidR="00317BCA" w:rsidRPr="00386348"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2</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Укладання договору </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Договір про закупівлю укладається в письмовій формі, відповідно до норм Цивільного та Господарського кодексів України, з урахуванням особливостей, визначених Законом.</w:t>
            </w:r>
          </w:p>
          <w:p w:rsidR="00317BCA" w:rsidRPr="002E5BB4" w:rsidRDefault="00317BCA" w:rsidP="00317BCA">
            <w:pPr>
              <w:widowControl w:val="0"/>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У випадку визначення переможцем за кількома лотами того самого учасника, замовник може запропонувати переможцю укласти один договір про закупівлю, у разі здійснення </w:t>
            </w:r>
            <w:r w:rsidR="001C14C0" w:rsidRPr="002E5BB4">
              <w:rPr>
                <w:rFonts w:ascii="Times New Roman" w:eastAsia="Times New Roman" w:hAnsi="Times New Roman"/>
                <w:sz w:val="24"/>
                <w:szCs w:val="24"/>
                <w:lang w:val="uk-UA" w:eastAsia="ru-RU"/>
              </w:rPr>
              <w:t>лотової</w:t>
            </w:r>
            <w:r w:rsidRPr="002E5BB4">
              <w:rPr>
                <w:rFonts w:ascii="Times New Roman" w:eastAsia="Times New Roman" w:hAnsi="Times New Roman"/>
                <w:sz w:val="24"/>
                <w:szCs w:val="24"/>
                <w:lang w:val="uk-UA" w:eastAsia="ru-RU"/>
              </w:rPr>
              <w:t xml:space="preserve"> закупівлі.</w:t>
            </w:r>
          </w:p>
          <w:p w:rsidR="00317BCA" w:rsidRPr="002E5BB4" w:rsidRDefault="00317BCA" w:rsidP="00317BCA">
            <w:pPr>
              <w:widowControl w:val="0"/>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lastRenderedPageBreak/>
              <w:t>Переможець процедури закупівлі під час укладення договору про закупівлю повинен надати:</w:t>
            </w:r>
          </w:p>
          <w:p w:rsidR="00317BCA" w:rsidRPr="002E5BB4" w:rsidRDefault="00317BCA" w:rsidP="00317BCA">
            <w:pPr>
              <w:widowControl w:val="0"/>
              <w:shd w:val="clear" w:color="auto" w:fill="FFFFFF"/>
              <w:tabs>
                <w:tab w:val="left" w:pos="521"/>
              </w:tabs>
              <w:spacing w:after="0" w:line="240" w:lineRule="auto"/>
              <w:ind w:firstLine="240"/>
              <w:jc w:val="both"/>
              <w:rPr>
                <w:rFonts w:ascii="Times New Roman" w:eastAsia="Times New Roman" w:hAnsi="Times New Roman"/>
                <w:sz w:val="24"/>
                <w:szCs w:val="24"/>
                <w:lang w:val="uk-UA" w:eastAsia="ru-RU"/>
              </w:rPr>
            </w:pPr>
            <w:bookmarkStart w:id="18" w:name="n1034"/>
            <w:bookmarkEnd w:id="18"/>
            <w:r w:rsidRPr="002E5BB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rsidR="00317BCA" w:rsidRPr="002E5BB4" w:rsidRDefault="00317BCA" w:rsidP="00317BCA">
            <w:pPr>
              <w:widowControl w:val="0"/>
              <w:shd w:val="clear" w:color="auto" w:fill="FFFFFF"/>
              <w:tabs>
                <w:tab w:val="left" w:pos="521"/>
              </w:tabs>
              <w:spacing w:after="0" w:line="240" w:lineRule="auto"/>
              <w:ind w:firstLine="240"/>
              <w:jc w:val="both"/>
              <w:rPr>
                <w:rFonts w:ascii="Times New Roman" w:eastAsia="Times New Roman" w:hAnsi="Times New Roman"/>
                <w:sz w:val="24"/>
                <w:szCs w:val="24"/>
                <w:lang w:val="uk-UA" w:eastAsia="ru-RU"/>
              </w:rPr>
            </w:pPr>
            <w:bookmarkStart w:id="19" w:name="n1035"/>
            <w:bookmarkEnd w:id="19"/>
            <w:r w:rsidRPr="002E5BB4">
              <w:rPr>
                <w:rFonts w:ascii="Times New Roman" w:eastAsia="Times New Roman" w:hAnsi="Times New Roman"/>
                <w:sz w:val="24"/>
                <w:szCs w:val="24"/>
                <w:lang w:val="uk-UA"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w:t>
            </w:r>
          </w:p>
          <w:p w:rsidR="00317BCA" w:rsidRPr="002E5BB4" w:rsidRDefault="00317BCA" w:rsidP="00317BCA">
            <w:pPr>
              <w:widowControl w:val="0"/>
              <w:spacing w:after="0" w:line="240" w:lineRule="auto"/>
              <w:ind w:firstLine="240"/>
              <w:jc w:val="both"/>
              <w:rPr>
                <w:rFonts w:ascii="Times New Roman" w:eastAsia="Arial" w:hAnsi="Times New Roman"/>
                <w:color w:val="000000"/>
                <w:sz w:val="24"/>
                <w:szCs w:val="24"/>
                <w:lang w:val="uk-UA" w:eastAsia="ru-RU"/>
              </w:rPr>
            </w:pPr>
            <w:r w:rsidRPr="002E5BB4">
              <w:rPr>
                <w:rFonts w:ascii="Times New Roman" w:eastAsia="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w:t>
            </w:r>
          </w:p>
        </w:tc>
      </w:tr>
      <w:tr w:rsidR="00317BCA" w:rsidRPr="002E5BB4"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lastRenderedPageBreak/>
              <w:t>3</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 xml:space="preserve">Проект договору про закупівлю </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Times New Roman" w:hAnsi="Times New Roman"/>
                <w:color w:val="2E74B5"/>
                <w:sz w:val="24"/>
                <w:szCs w:val="24"/>
                <w:lang w:val="uk-UA" w:eastAsia="ru-RU"/>
              </w:rPr>
            </w:pPr>
            <w:r w:rsidRPr="002E5BB4">
              <w:rPr>
                <w:rFonts w:ascii="Times New Roman" w:eastAsia="Times New Roman" w:hAnsi="Times New Roman"/>
                <w:sz w:val="24"/>
                <w:szCs w:val="24"/>
                <w:lang w:val="uk-UA" w:eastAsia="ru-RU"/>
              </w:rPr>
              <w:t>Проект договору про з</w:t>
            </w:r>
            <w:r w:rsidR="00B00BCC">
              <w:rPr>
                <w:rFonts w:ascii="Times New Roman" w:eastAsia="Times New Roman" w:hAnsi="Times New Roman"/>
                <w:sz w:val="24"/>
                <w:szCs w:val="24"/>
                <w:lang w:val="uk-UA" w:eastAsia="ru-RU"/>
              </w:rPr>
              <w:t>акупівлю, викладений у                 Додатку 5</w:t>
            </w:r>
            <w:r w:rsidRPr="002E5BB4">
              <w:rPr>
                <w:rFonts w:ascii="Times New Roman" w:eastAsia="Times New Roman" w:hAnsi="Times New Roman"/>
                <w:sz w:val="24"/>
                <w:szCs w:val="24"/>
                <w:lang w:val="uk-UA" w:eastAsia="ru-RU"/>
              </w:rPr>
              <w:t xml:space="preserve"> до тендерної документації.</w:t>
            </w:r>
            <w:r w:rsidRPr="002E5BB4">
              <w:rPr>
                <w:rFonts w:ascii="Times New Roman" w:eastAsia="Times New Roman" w:hAnsi="Times New Roman"/>
                <w:color w:val="2E74B5"/>
                <w:sz w:val="24"/>
                <w:szCs w:val="24"/>
                <w:lang w:val="uk-UA" w:eastAsia="ru-RU"/>
              </w:rPr>
              <w:t xml:space="preserve"> </w:t>
            </w:r>
          </w:p>
          <w:p w:rsidR="00317BCA" w:rsidRPr="002E5BB4" w:rsidRDefault="00317BCA" w:rsidP="00317BCA">
            <w:pPr>
              <w:widowControl w:val="0"/>
              <w:tabs>
                <w:tab w:val="left" w:pos="601"/>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rsidR="00317BCA" w:rsidRPr="002E5BB4" w:rsidRDefault="00317BCA" w:rsidP="00317BCA">
            <w:pPr>
              <w:widowControl w:val="0"/>
              <w:spacing w:after="0" w:line="240" w:lineRule="auto"/>
              <w:ind w:firstLine="240"/>
              <w:jc w:val="both"/>
              <w:rPr>
                <w:rFonts w:ascii="Times New Roman" w:eastAsia="Arial" w:hAnsi="Times New Roman"/>
                <w:bCs/>
                <w:color w:val="000000"/>
                <w:sz w:val="24"/>
                <w:szCs w:val="24"/>
                <w:lang w:val="uk-UA" w:eastAsia="uk-UA"/>
              </w:rPr>
            </w:pPr>
            <w:r w:rsidRPr="002E5BB4">
              <w:rPr>
                <w:rFonts w:ascii="Times New Roman" w:eastAsia="Arial" w:hAnsi="Times New Roman"/>
                <w:bCs/>
                <w:color w:val="000000"/>
                <w:sz w:val="24"/>
                <w:szCs w:val="24"/>
                <w:lang w:val="uk-UA" w:eastAsia="uk-UA"/>
              </w:rPr>
              <w:t>У випадку, якщо при виготовлені продукції використовуються комплектуючі іноземного виробництва, і учасник за власним бажанням зазначив у «Тендерній пропозиції (ціновій)» інформацію про імпортну складову та її відсоток, до договору про закупівлю можуть бути включені наступні умови:</w:t>
            </w:r>
          </w:p>
          <w:p w:rsidR="00317BCA" w:rsidRPr="002E5BB4" w:rsidRDefault="00317BCA" w:rsidP="00317BCA">
            <w:pPr>
              <w:widowControl w:val="0"/>
              <w:spacing w:after="0" w:line="240" w:lineRule="auto"/>
              <w:ind w:firstLine="240"/>
              <w:jc w:val="both"/>
              <w:rPr>
                <w:rFonts w:ascii="Times New Roman" w:eastAsia="Times New Roman" w:hAnsi="Times New Roman"/>
                <w:bCs/>
                <w:sz w:val="24"/>
                <w:szCs w:val="24"/>
                <w:lang w:val="uk-UA" w:eastAsia="uk-UA"/>
              </w:rPr>
            </w:pPr>
            <w:r w:rsidRPr="002E5BB4">
              <w:rPr>
                <w:rFonts w:ascii="Times New Roman" w:eastAsia="Arial" w:hAnsi="Times New Roman"/>
                <w:bCs/>
                <w:color w:val="000000"/>
                <w:sz w:val="24"/>
                <w:szCs w:val="24"/>
                <w:lang w:val="uk-UA" w:eastAsia="uk-UA"/>
              </w:rPr>
              <w:t>«</w:t>
            </w:r>
            <w:r w:rsidRPr="002E5BB4">
              <w:rPr>
                <w:rFonts w:ascii="Times New Roman" w:eastAsia="Times New Roman" w:hAnsi="Times New Roman"/>
                <w:sz w:val="24"/>
                <w:szCs w:val="24"/>
                <w:lang w:val="uk-UA" w:eastAsia="ru-RU"/>
              </w:rPr>
              <w:t xml:space="preserve">– імпортною складовою в структурі ціни вважається вартість використаних у виробництві сировини, матеріалів, запасних частин, тари та </w:t>
            </w:r>
            <w:proofErr w:type="spellStart"/>
            <w:r w:rsidRPr="002E5BB4">
              <w:rPr>
                <w:rFonts w:ascii="Times New Roman" w:eastAsia="Times New Roman" w:hAnsi="Times New Roman"/>
                <w:sz w:val="24"/>
                <w:szCs w:val="24"/>
                <w:lang w:val="uk-UA" w:eastAsia="ru-RU"/>
              </w:rPr>
              <w:t>т.і</w:t>
            </w:r>
            <w:proofErr w:type="spellEnd"/>
            <w:r w:rsidRPr="002E5BB4">
              <w:rPr>
                <w:rFonts w:ascii="Times New Roman" w:eastAsia="Times New Roman" w:hAnsi="Times New Roman"/>
                <w:sz w:val="24"/>
                <w:szCs w:val="24"/>
                <w:lang w:val="uk-UA" w:eastAsia="ru-RU"/>
              </w:rPr>
              <w:t>. (товару в цілому, якщо останній іноземного виробництва), сплата яких була здійснена в іноземній валюті.</w:t>
            </w:r>
          </w:p>
          <w:p w:rsidR="00317BCA" w:rsidRPr="002E5BB4" w:rsidRDefault="00317BCA" w:rsidP="00317BCA">
            <w:pPr>
              <w:widowControl w:val="0"/>
              <w:spacing w:after="0" w:line="240" w:lineRule="auto"/>
              <w:ind w:firstLine="240"/>
              <w:jc w:val="both"/>
              <w:rPr>
                <w:rFonts w:ascii="Times New Roman" w:eastAsia="Times New Roman" w:hAnsi="Times New Roman"/>
                <w:bCs/>
                <w:sz w:val="24"/>
                <w:szCs w:val="24"/>
                <w:lang w:val="uk-UA" w:eastAsia="uk-UA"/>
              </w:rPr>
            </w:pPr>
            <w:r w:rsidRPr="002E5BB4">
              <w:rPr>
                <w:rFonts w:ascii="Times New Roman" w:eastAsia="Times New Roman" w:hAnsi="Times New Roman"/>
                <w:bCs/>
                <w:sz w:val="24"/>
                <w:szCs w:val="24"/>
                <w:lang w:val="uk-UA" w:eastAsia="uk-UA"/>
              </w:rPr>
              <w:t>–  імпортна складова частина ціни Товару становить ___% від загальної ціни Договору та підтверджується відповідною довідкою Постачальника про структуру ціни. Відповідальність за достовірність інформації, викладеної в довідці про структуру ціни, несе виключно Постачальник.</w:t>
            </w:r>
          </w:p>
          <w:p w:rsidR="00317BCA" w:rsidRPr="002E5BB4" w:rsidRDefault="00317BCA" w:rsidP="00317BCA">
            <w:pPr>
              <w:widowControl w:val="0"/>
              <w:tabs>
                <w:tab w:val="left" w:pos="753"/>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у випадку зміни, на момент здійснення поставки Продукції, офіційного курсу гривні до долару США (Євро) більше ніж ±5%, по відношенню до офіційного курсу НБУ на момент укладення Договору, ціна Продукції, в частині імпортної складової, підлягає перегляду шляхом укладення Додаткової угоди на підставі звернення зацікавленої Сторони.</w:t>
            </w:r>
          </w:p>
          <w:p w:rsidR="00317BCA" w:rsidRPr="002E5BB4" w:rsidRDefault="00317BCA" w:rsidP="00317BCA">
            <w:pPr>
              <w:widowControl w:val="0"/>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Про зміну(и) Постачальник зобов’язаний повідомити Покупця до моменту поставки Продукції та надати відповідне документальне підтвердження. (у якості документального підтвердження Покупцем приймається відповідна митна декларація).</w:t>
            </w:r>
          </w:p>
          <w:p w:rsidR="00317BCA" w:rsidRPr="002E5BB4" w:rsidRDefault="00317BCA" w:rsidP="00317BCA">
            <w:pPr>
              <w:widowControl w:val="0"/>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У разі неможливості Постачальником надати Покупцю документальне підтвердження імпортної складової в структурі ціни Продукції або якщо Покупцю буде не достатньо наданих Постачальником документів для такого підтвердження,  зміни у Договір не вносяться та ціна в частині імпортної складової не коригується.</w:t>
            </w:r>
          </w:p>
          <w:p w:rsidR="00317BCA" w:rsidRPr="002E5BB4" w:rsidRDefault="00317BCA" w:rsidP="00317BCA">
            <w:pPr>
              <w:widowControl w:val="0"/>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lastRenderedPageBreak/>
              <w:t>Постачальник несе відповідальність, в тому числі в разі нанесення збитків Покупцю, за надання недостовірних даних стосовно необхідності зміни ціни Продукції та відповідно до ціни Договору та суми розрахунків, що може бути встановлено у ході перевірки контролюючими органами».</w:t>
            </w:r>
          </w:p>
          <w:p w:rsidR="00317BCA" w:rsidRPr="002E5BB4" w:rsidRDefault="00317BCA" w:rsidP="00317BCA">
            <w:pPr>
              <w:widowControl w:val="0"/>
              <w:spacing w:after="0" w:line="240" w:lineRule="auto"/>
              <w:ind w:firstLine="240"/>
              <w:jc w:val="both"/>
              <w:rPr>
                <w:rFonts w:ascii="Times New Roman" w:eastAsia="Arial" w:hAnsi="Times New Roman"/>
                <w:color w:val="2E74B5"/>
                <w:sz w:val="24"/>
                <w:szCs w:val="24"/>
                <w:lang w:val="uk-UA" w:eastAsia="ru-RU"/>
              </w:rPr>
            </w:pPr>
          </w:p>
        </w:tc>
      </w:tr>
      <w:tr w:rsidR="00317BCA" w:rsidRPr="00386348"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lastRenderedPageBreak/>
              <w:t>4.</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Дії замовника у разі відмови переможця процедури закупівлі від підписання договору про закупівлю</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Times New Roman" w:hAnsi="Times New Roman"/>
                <w:sz w:val="24"/>
                <w:szCs w:val="24"/>
                <w:highlight w:val="red"/>
                <w:lang w:val="uk-UA" w:eastAsia="ru-RU"/>
              </w:rPr>
            </w:pPr>
            <w:r w:rsidRPr="002E5BB4">
              <w:rPr>
                <w:rFonts w:ascii="Times New Roman" w:eastAsia="Times New Roman" w:hAnsi="Times New Roman"/>
                <w:sz w:val="24"/>
                <w:szCs w:val="24"/>
                <w:lang w:val="uk-UA" w:eastAsia="ru-RU"/>
              </w:rPr>
              <w:t xml:space="preserve">У разі відхилення тендерної пропозиції з підстави, визначеної </w:t>
            </w:r>
            <w:proofErr w:type="spellStart"/>
            <w:r w:rsidRPr="002E5BB4">
              <w:rPr>
                <w:rFonts w:ascii="Times New Roman" w:eastAsia="Times New Roman" w:hAnsi="Times New Roman"/>
                <w:sz w:val="24"/>
                <w:szCs w:val="24"/>
                <w:lang w:val="uk-UA" w:eastAsia="ru-RU"/>
              </w:rPr>
              <w:t>пп</w:t>
            </w:r>
            <w:proofErr w:type="spellEnd"/>
            <w:r w:rsidRPr="002E5BB4">
              <w:rPr>
                <w:rFonts w:ascii="Times New Roman" w:eastAsia="Times New Roman" w:hAnsi="Times New Roman"/>
                <w:sz w:val="24"/>
                <w:szCs w:val="24"/>
                <w:lang w:val="uk-UA" w:eastAsia="ru-RU"/>
              </w:rPr>
              <w:t>. 3 п.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 33 Закону та п. 46 Особливостей.</w:t>
            </w:r>
          </w:p>
        </w:tc>
      </w:tr>
      <w:tr w:rsidR="00317BCA" w:rsidRPr="002E5BB4" w:rsidTr="00CD5A44">
        <w:trPr>
          <w:gridAfter w:val="2"/>
          <w:wAfter w:w="25" w:type="dxa"/>
          <w:trHeight w:val="134"/>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5.</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Забезпечення виконання договору про закупівлю </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Times New Roman" w:hAnsi="Times New Roman"/>
                <w:sz w:val="24"/>
                <w:szCs w:val="24"/>
                <w:highlight w:val="cyan"/>
                <w:lang w:val="uk-UA" w:eastAsia="ru-RU"/>
              </w:rPr>
            </w:pPr>
            <w:r w:rsidRPr="002E5BB4">
              <w:rPr>
                <w:rFonts w:ascii="Times New Roman" w:eastAsia="Times New Roman" w:hAnsi="Times New Roman"/>
                <w:sz w:val="24"/>
                <w:szCs w:val="24"/>
                <w:lang w:val="uk-UA" w:eastAsia="ru-RU"/>
              </w:rPr>
              <w:t>Не передбачається</w:t>
            </w:r>
          </w:p>
        </w:tc>
      </w:tr>
    </w:tbl>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 xml:space="preserve">    </w:t>
      </w:r>
    </w:p>
    <w:p w:rsidR="00317BCA" w:rsidRPr="002E5BB4" w:rsidRDefault="00317BCA" w:rsidP="00317BCA">
      <w:pPr>
        <w:widowControl w:val="0"/>
        <w:spacing w:after="0" w:line="240" w:lineRule="auto"/>
        <w:rPr>
          <w:rFonts w:ascii="Times New Roman" w:eastAsia="Arial" w:hAnsi="Times New Roman"/>
          <w:b/>
          <w:sz w:val="24"/>
          <w:szCs w:val="24"/>
          <w:lang w:val="uk-UA" w:eastAsia="ru-RU"/>
        </w:rPr>
      </w:pPr>
    </w:p>
    <w:p w:rsidR="00317BCA" w:rsidRPr="002E5BB4" w:rsidRDefault="00317BCA" w:rsidP="00317BCA">
      <w:pPr>
        <w:widowControl w:val="0"/>
        <w:spacing w:after="0" w:line="240" w:lineRule="auto"/>
        <w:rPr>
          <w:rFonts w:ascii="Times New Roman" w:eastAsia="Arial" w:hAnsi="Times New Roman"/>
          <w:b/>
          <w:sz w:val="24"/>
          <w:szCs w:val="24"/>
          <w:lang w:val="uk-UA" w:eastAsia="ru-RU"/>
        </w:rPr>
      </w:pPr>
      <w:r w:rsidRPr="002E5BB4">
        <w:rPr>
          <w:rFonts w:ascii="Times New Roman" w:eastAsia="Arial" w:hAnsi="Times New Roman"/>
          <w:b/>
          <w:sz w:val="24"/>
          <w:szCs w:val="24"/>
          <w:lang w:val="uk-UA" w:eastAsia="ru-RU"/>
        </w:rPr>
        <w:t>Додатки:</w:t>
      </w:r>
    </w:p>
    <w:p w:rsidR="00317BCA" w:rsidRPr="002E5BB4" w:rsidRDefault="00317BCA" w:rsidP="00317BCA">
      <w:pPr>
        <w:widowControl w:val="0"/>
        <w:spacing w:after="0" w:line="240" w:lineRule="auto"/>
        <w:rPr>
          <w:rFonts w:ascii="Times New Roman" w:eastAsia="Arial" w:hAnsi="Times New Roman"/>
          <w:sz w:val="24"/>
          <w:szCs w:val="24"/>
          <w:lang w:val="uk-UA" w:eastAsia="ru-RU"/>
        </w:rPr>
      </w:pPr>
    </w:p>
    <w:p w:rsidR="00317BCA" w:rsidRPr="002E5BB4" w:rsidRDefault="00317BCA" w:rsidP="00317BCA">
      <w:pPr>
        <w:widowControl w:val="0"/>
        <w:spacing w:after="0" w:line="240" w:lineRule="auto"/>
        <w:ind w:firstLine="284"/>
        <w:jc w:val="both"/>
        <w:rPr>
          <w:rFonts w:ascii="Times New Roman" w:eastAsia="Arial" w:hAnsi="Times New Roman"/>
          <w:b/>
          <w:bCs/>
          <w:i/>
          <w:sz w:val="24"/>
          <w:szCs w:val="24"/>
          <w:lang w:val="uk-UA" w:eastAsia="ru-RU"/>
        </w:rPr>
      </w:pPr>
      <w:r w:rsidRPr="002E5BB4">
        <w:rPr>
          <w:rFonts w:ascii="Times New Roman" w:eastAsia="Arial" w:hAnsi="Times New Roman"/>
          <w:b/>
          <w:sz w:val="24"/>
          <w:szCs w:val="24"/>
          <w:lang w:val="uk-UA" w:eastAsia="ru-RU"/>
        </w:rPr>
        <w:t>Додаток 1</w:t>
      </w:r>
      <w:r w:rsidRPr="002E5BB4">
        <w:rPr>
          <w:rFonts w:ascii="Times New Roman" w:eastAsia="Arial" w:hAnsi="Times New Roman"/>
          <w:sz w:val="24"/>
          <w:szCs w:val="24"/>
          <w:lang w:val="uk-UA" w:eastAsia="ru-RU"/>
        </w:rPr>
        <w:t xml:space="preserve"> «</w:t>
      </w:r>
      <w:r w:rsidRPr="002E5BB4">
        <w:rPr>
          <w:rFonts w:ascii="Times New Roman" w:eastAsia="Times New Roman" w:hAnsi="Times New Roman"/>
          <w:sz w:val="24"/>
          <w:szCs w:val="24"/>
          <w:lang w:val="uk-UA" w:eastAsia="ru-RU"/>
        </w:rPr>
        <w:t>Тендерна</w:t>
      </w:r>
      <w:r w:rsidR="00484B02">
        <w:rPr>
          <w:rFonts w:ascii="Times New Roman" w:eastAsia="Arial" w:hAnsi="Times New Roman"/>
          <w:sz w:val="24"/>
          <w:szCs w:val="24"/>
          <w:lang w:val="uk-UA" w:eastAsia="ru-RU"/>
        </w:rPr>
        <w:t xml:space="preserve"> пропозиція (цінова)» – на 1</w:t>
      </w:r>
      <w:r w:rsidRPr="002E5BB4">
        <w:rPr>
          <w:rFonts w:ascii="Times New Roman" w:eastAsia="Arial" w:hAnsi="Times New Roman"/>
          <w:sz w:val="24"/>
          <w:szCs w:val="24"/>
          <w:lang w:val="uk-UA" w:eastAsia="ru-RU"/>
        </w:rPr>
        <w:t xml:space="preserve"> </w:t>
      </w:r>
      <w:proofErr w:type="spellStart"/>
      <w:r w:rsidRPr="002E5BB4">
        <w:rPr>
          <w:rFonts w:ascii="Times New Roman" w:eastAsia="Arial" w:hAnsi="Times New Roman"/>
          <w:sz w:val="24"/>
          <w:szCs w:val="24"/>
          <w:lang w:val="uk-UA" w:eastAsia="ru-RU"/>
        </w:rPr>
        <w:t>арк</w:t>
      </w:r>
      <w:proofErr w:type="spellEnd"/>
      <w:r w:rsidRPr="002E5BB4">
        <w:rPr>
          <w:rFonts w:ascii="Times New Roman" w:eastAsia="Arial" w:hAnsi="Times New Roman"/>
          <w:sz w:val="24"/>
          <w:szCs w:val="24"/>
          <w:lang w:val="uk-UA" w:eastAsia="ru-RU"/>
        </w:rPr>
        <w:t xml:space="preserve">. </w:t>
      </w:r>
    </w:p>
    <w:p w:rsidR="00317BCA" w:rsidRPr="002E5BB4" w:rsidRDefault="00317BCA" w:rsidP="00317BCA">
      <w:pPr>
        <w:widowControl w:val="0"/>
        <w:spacing w:after="0" w:line="240" w:lineRule="auto"/>
        <w:ind w:firstLine="284"/>
        <w:jc w:val="both"/>
        <w:rPr>
          <w:rFonts w:ascii="Times New Roman" w:eastAsia="Arial" w:hAnsi="Times New Roman"/>
          <w:sz w:val="24"/>
          <w:szCs w:val="24"/>
          <w:lang w:val="uk-UA" w:eastAsia="ru-RU"/>
        </w:rPr>
      </w:pPr>
      <w:r w:rsidRPr="002E5BB4">
        <w:rPr>
          <w:rFonts w:ascii="Times New Roman" w:eastAsia="Arial" w:hAnsi="Times New Roman"/>
          <w:b/>
          <w:sz w:val="24"/>
          <w:szCs w:val="24"/>
          <w:lang w:val="uk-UA" w:eastAsia="ru-RU"/>
        </w:rPr>
        <w:t>Додаток 2</w:t>
      </w:r>
      <w:r w:rsidRPr="002E5BB4">
        <w:rPr>
          <w:rFonts w:ascii="Times New Roman" w:eastAsia="Arial" w:hAnsi="Times New Roman"/>
          <w:sz w:val="24"/>
          <w:szCs w:val="24"/>
          <w:lang w:val="uk-UA" w:eastAsia="ru-RU"/>
        </w:rPr>
        <w:t xml:space="preserve"> </w:t>
      </w:r>
      <w:r w:rsidRPr="002E5BB4">
        <w:rPr>
          <w:rFonts w:ascii="Times New Roman" w:eastAsia="Times New Roman" w:hAnsi="Times New Roman"/>
          <w:sz w:val="24"/>
          <w:szCs w:val="24"/>
          <w:lang w:val="uk-UA" w:eastAsia="ru-RU"/>
        </w:rPr>
        <w:t>«Інформація про технічні, якісні, кількісні та інші характеристики предмета закупівлі</w:t>
      </w:r>
      <w:r w:rsidR="00E32F8A">
        <w:rPr>
          <w:rFonts w:ascii="Times New Roman" w:eastAsia="Arial" w:hAnsi="Times New Roman"/>
          <w:sz w:val="24"/>
          <w:szCs w:val="24"/>
          <w:lang w:val="uk-UA" w:eastAsia="ru-RU"/>
        </w:rPr>
        <w:t>» – на 1</w:t>
      </w:r>
      <w:r w:rsidRPr="002E5BB4">
        <w:rPr>
          <w:rFonts w:ascii="Times New Roman" w:eastAsia="Arial" w:hAnsi="Times New Roman"/>
          <w:sz w:val="24"/>
          <w:szCs w:val="24"/>
          <w:lang w:val="uk-UA" w:eastAsia="ru-RU"/>
        </w:rPr>
        <w:t xml:space="preserve"> </w:t>
      </w:r>
      <w:proofErr w:type="spellStart"/>
      <w:r w:rsidRPr="002E5BB4">
        <w:rPr>
          <w:rFonts w:ascii="Times New Roman" w:eastAsia="Arial" w:hAnsi="Times New Roman"/>
          <w:sz w:val="24"/>
          <w:szCs w:val="24"/>
          <w:lang w:val="uk-UA" w:eastAsia="ru-RU"/>
        </w:rPr>
        <w:t>арк</w:t>
      </w:r>
      <w:proofErr w:type="spellEnd"/>
      <w:r w:rsidRPr="002E5BB4">
        <w:rPr>
          <w:rFonts w:ascii="Times New Roman" w:eastAsia="Arial" w:hAnsi="Times New Roman"/>
          <w:sz w:val="24"/>
          <w:szCs w:val="24"/>
          <w:lang w:val="uk-UA" w:eastAsia="ru-RU"/>
        </w:rPr>
        <w:t xml:space="preserve">. </w:t>
      </w:r>
    </w:p>
    <w:p w:rsidR="00CA7A9B" w:rsidRDefault="00317BCA" w:rsidP="00317BCA">
      <w:pPr>
        <w:tabs>
          <w:tab w:val="left" w:pos="7560"/>
        </w:tabs>
        <w:spacing w:after="0" w:line="276" w:lineRule="auto"/>
        <w:rPr>
          <w:rFonts w:ascii="Times New Roman" w:eastAsia="Arial" w:hAnsi="Times New Roman"/>
          <w:sz w:val="24"/>
          <w:szCs w:val="24"/>
          <w:lang w:val="uk-UA" w:eastAsia="ru-RU"/>
        </w:rPr>
      </w:pPr>
      <w:r w:rsidRPr="002E5BB4">
        <w:rPr>
          <w:rFonts w:ascii="Times New Roman" w:eastAsia="Arial" w:hAnsi="Times New Roman"/>
          <w:b/>
          <w:sz w:val="24"/>
          <w:szCs w:val="24"/>
          <w:lang w:val="uk-UA" w:eastAsia="ru-RU"/>
        </w:rPr>
        <w:t xml:space="preserve">     Додаток 3</w:t>
      </w:r>
      <w:r w:rsidRPr="002E5BB4">
        <w:rPr>
          <w:rFonts w:ascii="Times New Roman" w:eastAsia="Arial" w:hAnsi="Times New Roman"/>
          <w:sz w:val="24"/>
          <w:szCs w:val="24"/>
          <w:lang w:val="uk-UA" w:eastAsia="ru-RU"/>
        </w:rPr>
        <w:t xml:space="preserve"> «Технічна специфікація» </w:t>
      </w:r>
      <w:r w:rsidRPr="002E5BB4">
        <w:rPr>
          <w:rFonts w:ascii="Times New Roman" w:eastAsia="Arial" w:hAnsi="Times New Roman"/>
          <w:bCs/>
          <w:spacing w:val="4"/>
          <w:sz w:val="24"/>
          <w:szCs w:val="24"/>
          <w:lang w:val="uk-UA" w:eastAsia="ru-RU"/>
        </w:rPr>
        <w:t>–</w:t>
      </w:r>
      <w:r w:rsidR="00E32F8A">
        <w:rPr>
          <w:rFonts w:ascii="Times New Roman" w:eastAsia="Arial" w:hAnsi="Times New Roman"/>
          <w:sz w:val="24"/>
          <w:szCs w:val="24"/>
          <w:lang w:val="uk-UA" w:eastAsia="ru-RU"/>
        </w:rPr>
        <w:t xml:space="preserve"> на 2</w:t>
      </w:r>
      <w:r w:rsidRPr="002E5BB4">
        <w:rPr>
          <w:rFonts w:ascii="Times New Roman" w:eastAsia="Arial" w:hAnsi="Times New Roman"/>
          <w:sz w:val="24"/>
          <w:szCs w:val="24"/>
          <w:lang w:val="uk-UA" w:eastAsia="ru-RU"/>
        </w:rPr>
        <w:t xml:space="preserve"> </w:t>
      </w:r>
      <w:proofErr w:type="spellStart"/>
      <w:r w:rsidRPr="002E5BB4">
        <w:rPr>
          <w:rFonts w:ascii="Times New Roman" w:eastAsia="Arial" w:hAnsi="Times New Roman"/>
          <w:sz w:val="24"/>
          <w:szCs w:val="24"/>
          <w:lang w:val="uk-UA" w:eastAsia="ru-RU"/>
        </w:rPr>
        <w:t>арк</w:t>
      </w:r>
      <w:proofErr w:type="spellEnd"/>
      <w:r w:rsidRPr="002E5BB4">
        <w:rPr>
          <w:rFonts w:ascii="Times New Roman" w:eastAsia="Arial" w:hAnsi="Times New Roman"/>
          <w:sz w:val="24"/>
          <w:szCs w:val="24"/>
          <w:lang w:val="uk-UA" w:eastAsia="ru-RU"/>
        </w:rPr>
        <w:t>.</w:t>
      </w:r>
    </w:p>
    <w:p w:rsidR="00317BCA" w:rsidRPr="002E5BB4" w:rsidRDefault="006D3A5F" w:rsidP="00317BCA">
      <w:pPr>
        <w:tabs>
          <w:tab w:val="left" w:pos="7560"/>
        </w:tabs>
        <w:spacing w:after="0" w:line="276" w:lineRule="auto"/>
        <w:rPr>
          <w:rFonts w:ascii="Times New Roman" w:eastAsia="Arial" w:hAnsi="Times New Roman"/>
          <w:bCs/>
          <w:spacing w:val="4"/>
          <w:sz w:val="24"/>
          <w:szCs w:val="24"/>
          <w:lang w:val="uk-UA" w:eastAsia="ru-RU"/>
        </w:rPr>
      </w:pPr>
      <w:r>
        <w:rPr>
          <w:rFonts w:ascii="Times New Roman" w:eastAsia="Arial" w:hAnsi="Times New Roman"/>
          <w:sz w:val="24"/>
          <w:szCs w:val="24"/>
          <w:lang w:val="uk-UA" w:eastAsia="ru-RU"/>
        </w:rPr>
        <w:t xml:space="preserve">     </w:t>
      </w:r>
      <w:r w:rsidR="00EE0DEE" w:rsidRPr="00EE0DEE">
        <w:rPr>
          <w:rFonts w:ascii="Times New Roman" w:eastAsia="Arial" w:hAnsi="Times New Roman"/>
          <w:b/>
          <w:sz w:val="24"/>
          <w:szCs w:val="24"/>
          <w:lang w:val="uk-UA" w:eastAsia="ru-RU"/>
        </w:rPr>
        <w:t>Додаток 4</w:t>
      </w:r>
      <w:r w:rsidR="00EE0DEE" w:rsidRPr="00EE0DEE">
        <w:rPr>
          <w:rFonts w:ascii="Times New Roman" w:eastAsia="Arial" w:hAnsi="Times New Roman"/>
          <w:sz w:val="24"/>
          <w:szCs w:val="24"/>
          <w:lang w:val="uk-UA" w:eastAsia="ru-RU"/>
        </w:rPr>
        <w:t xml:space="preserve"> «Таблиця підтвердження відповідності технічних характеристик запропонованої продукції Технічній специфікації до предмету закупівлі» –  на 1 </w:t>
      </w:r>
      <w:proofErr w:type="spellStart"/>
      <w:r w:rsidR="00EE0DEE" w:rsidRPr="00EE0DEE">
        <w:rPr>
          <w:rFonts w:ascii="Times New Roman" w:eastAsia="Arial" w:hAnsi="Times New Roman"/>
          <w:sz w:val="24"/>
          <w:szCs w:val="24"/>
          <w:lang w:val="uk-UA" w:eastAsia="ru-RU"/>
        </w:rPr>
        <w:t>арк</w:t>
      </w:r>
      <w:proofErr w:type="spellEnd"/>
      <w:r w:rsidR="00EE0DEE" w:rsidRPr="00EE0DEE">
        <w:rPr>
          <w:rFonts w:ascii="Times New Roman" w:eastAsia="Arial" w:hAnsi="Times New Roman"/>
          <w:sz w:val="24"/>
          <w:szCs w:val="24"/>
          <w:lang w:val="uk-UA" w:eastAsia="ru-RU"/>
        </w:rPr>
        <w:t>.</w:t>
      </w:r>
      <w:r w:rsidR="00317BCA" w:rsidRPr="002E5BB4">
        <w:rPr>
          <w:rFonts w:ascii="Times New Roman" w:eastAsia="Arial" w:hAnsi="Times New Roman"/>
          <w:sz w:val="24"/>
          <w:szCs w:val="24"/>
          <w:lang w:val="uk-UA" w:eastAsia="ru-RU"/>
        </w:rPr>
        <w:tab/>
      </w:r>
    </w:p>
    <w:p w:rsidR="00317BCA" w:rsidRPr="00F44F8F" w:rsidRDefault="00317BCA" w:rsidP="00317BCA">
      <w:pPr>
        <w:widowControl w:val="0"/>
        <w:spacing w:after="0" w:line="240" w:lineRule="auto"/>
        <w:ind w:firstLine="284"/>
        <w:jc w:val="both"/>
        <w:rPr>
          <w:rFonts w:ascii="Times New Roman" w:eastAsia="Arial" w:hAnsi="Times New Roman"/>
          <w:i/>
          <w:sz w:val="24"/>
          <w:szCs w:val="24"/>
          <w:lang w:val="uk-UA" w:eastAsia="ru-RU"/>
        </w:rPr>
      </w:pPr>
      <w:r w:rsidRPr="00F44F8F">
        <w:rPr>
          <w:rFonts w:ascii="Times New Roman" w:eastAsia="Arial" w:hAnsi="Times New Roman"/>
          <w:b/>
          <w:bCs/>
          <w:spacing w:val="4"/>
          <w:sz w:val="24"/>
          <w:szCs w:val="24"/>
          <w:lang w:val="uk-UA" w:eastAsia="ru-RU"/>
        </w:rPr>
        <w:t>Додаток</w:t>
      </w:r>
      <w:r w:rsidR="00F44F8F" w:rsidRPr="00F44F8F">
        <w:rPr>
          <w:rFonts w:ascii="Times New Roman" w:eastAsia="Arial" w:hAnsi="Times New Roman"/>
          <w:b/>
          <w:bCs/>
          <w:spacing w:val="4"/>
          <w:sz w:val="24"/>
          <w:szCs w:val="24"/>
          <w:lang w:val="uk-UA" w:eastAsia="ru-RU"/>
        </w:rPr>
        <w:t xml:space="preserve"> 5</w:t>
      </w:r>
      <w:r w:rsidRPr="00F44F8F">
        <w:rPr>
          <w:rFonts w:ascii="Times New Roman" w:eastAsia="Arial" w:hAnsi="Times New Roman"/>
          <w:bCs/>
          <w:spacing w:val="4"/>
          <w:sz w:val="24"/>
          <w:szCs w:val="24"/>
          <w:lang w:val="uk-UA" w:eastAsia="ru-RU"/>
        </w:rPr>
        <w:t xml:space="preserve"> «</w:t>
      </w:r>
      <w:r w:rsidRPr="00F44F8F">
        <w:rPr>
          <w:rFonts w:ascii="Times New Roman" w:eastAsia="Arial" w:hAnsi="Times New Roman"/>
          <w:sz w:val="24"/>
          <w:szCs w:val="24"/>
          <w:lang w:val="uk-UA" w:eastAsia="ru-RU"/>
        </w:rPr>
        <w:t>Проект договору</w:t>
      </w:r>
      <w:r w:rsidR="00D0623F" w:rsidRPr="00F44F8F">
        <w:rPr>
          <w:rFonts w:ascii="Times New Roman" w:eastAsia="Arial" w:hAnsi="Times New Roman"/>
          <w:bCs/>
          <w:spacing w:val="4"/>
          <w:sz w:val="24"/>
          <w:szCs w:val="24"/>
          <w:lang w:val="uk-UA" w:eastAsia="ru-RU"/>
        </w:rPr>
        <w:t>» – на 9</w:t>
      </w:r>
      <w:r w:rsidRPr="00F44F8F">
        <w:rPr>
          <w:rFonts w:ascii="Times New Roman" w:eastAsia="Arial" w:hAnsi="Times New Roman"/>
          <w:bCs/>
          <w:spacing w:val="4"/>
          <w:sz w:val="24"/>
          <w:szCs w:val="24"/>
          <w:lang w:val="uk-UA" w:eastAsia="ru-RU"/>
        </w:rPr>
        <w:t xml:space="preserve"> </w:t>
      </w:r>
      <w:proofErr w:type="spellStart"/>
      <w:r w:rsidRPr="00F44F8F">
        <w:rPr>
          <w:rFonts w:ascii="Times New Roman" w:eastAsia="Arial" w:hAnsi="Times New Roman"/>
          <w:bCs/>
          <w:spacing w:val="4"/>
          <w:sz w:val="24"/>
          <w:szCs w:val="24"/>
          <w:lang w:val="uk-UA" w:eastAsia="ru-RU"/>
        </w:rPr>
        <w:t>арк</w:t>
      </w:r>
      <w:proofErr w:type="spellEnd"/>
      <w:r w:rsidRPr="00F44F8F">
        <w:rPr>
          <w:rFonts w:ascii="Times New Roman" w:eastAsia="Arial" w:hAnsi="Times New Roman"/>
          <w:bCs/>
          <w:spacing w:val="4"/>
          <w:sz w:val="24"/>
          <w:szCs w:val="24"/>
          <w:lang w:val="uk-UA" w:eastAsia="ru-RU"/>
        </w:rPr>
        <w:t>.</w:t>
      </w:r>
    </w:p>
    <w:p w:rsidR="00317BCA" w:rsidRPr="00CA7A9B" w:rsidRDefault="00F44F8F" w:rsidP="00317BCA">
      <w:pPr>
        <w:widowControl w:val="0"/>
        <w:spacing w:after="0" w:line="240" w:lineRule="auto"/>
        <w:ind w:firstLine="284"/>
        <w:jc w:val="both"/>
        <w:rPr>
          <w:rFonts w:ascii="Times New Roman" w:eastAsia="Arial" w:hAnsi="Times New Roman"/>
          <w:bCs/>
          <w:spacing w:val="4"/>
          <w:sz w:val="24"/>
          <w:szCs w:val="24"/>
          <w:highlight w:val="yellow"/>
          <w:lang w:val="uk-UA" w:eastAsia="ru-RU"/>
        </w:rPr>
      </w:pPr>
      <w:r w:rsidRPr="00F44F8F">
        <w:rPr>
          <w:rFonts w:ascii="Times New Roman" w:eastAsia="Arial" w:hAnsi="Times New Roman"/>
          <w:b/>
          <w:bCs/>
          <w:spacing w:val="4"/>
          <w:sz w:val="24"/>
          <w:szCs w:val="24"/>
          <w:lang w:val="uk-UA" w:eastAsia="ru-RU"/>
        </w:rPr>
        <w:t>Додаток 6</w:t>
      </w:r>
      <w:r w:rsidR="00317BCA" w:rsidRPr="00F44F8F">
        <w:rPr>
          <w:rFonts w:ascii="Times New Roman" w:eastAsia="Arial" w:hAnsi="Times New Roman"/>
          <w:bCs/>
          <w:spacing w:val="4"/>
          <w:sz w:val="24"/>
          <w:szCs w:val="24"/>
          <w:lang w:val="uk-UA" w:eastAsia="ru-RU"/>
        </w:rPr>
        <w:t xml:space="preserve"> «</w:t>
      </w:r>
      <w:r w:rsidR="00317BCA" w:rsidRPr="00F44F8F">
        <w:rPr>
          <w:rFonts w:ascii="Times New Roman" w:eastAsia="Arial" w:hAnsi="Times New Roman"/>
          <w:bCs/>
          <w:sz w:val="24"/>
          <w:szCs w:val="24"/>
          <w:lang w:val="uk-UA" w:eastAsia="ru-RU"/>
        </w:rPr>
        <w:t>Довідка про досвід виконання аналогічного(них) договору(</w:t>
      </w:r>
      <w:proofErr w:type="spellStart"/>
      <w:r w:rsidR="00317BCA" w:rsidRPr="00F44F8F">
        <w:rPr>
          <w:rFonts w:ascii="Times New Roman" w:eastAsia="Arial" w:hAnsi="Times New Roman"/>
          <w:bCs/>
          <w:sz w:val="24"/>
          <w:szCs w:val="24"/>
          <w:lang w:val="uk-UA" w:eastAsia="ru-RU"/>
        </w:rPr>
        <w:t>ів</w:t>
      </w:r>
      <w:proofErr w:type="spellEnd"/>
      <w:r w:rsidR="00317BCA" w:rsidRPr="00F44F8F">
        <w:rPr>
          <w:rFonts w:ascii="Times New Roman" w:eastAsia="Arial" w:hAnsi="Times New Roman"/>
          <w:bCs/>
          <w:sz w:val="24"/>
          <w:szCs w:val="24"/>
          <w:lang w:val="uk-UA" w:eastAsia="ru-RU"/>
        </w:rPr>
        <w:t>)</w:t>
      </w:r>
      <w:r w:rsidR="00317BCA" w:rsidRPr="00F44F8F">
        <w:rPr>
          <w:rFonts w:ascii="Times New Roman" w:eastAsia="Arial" w:hAnsi="Times New Roman"/>
          <w:bCs/>
          <w:spacing w:val="4"/>
          <w:sz w:val="24"/>
          <w:szCs w:val="24"/>
          <w:lang w:val="uk-UA" w:eastAsia="ru-RU"/>
        </w:rPr>
        <w:t xml:space="preserve">» – на 1 </w:t>
      </w:r>
      <w:proofErr w:type="spellStart"/>
      <w:r w:rsidR="00317BCA" w:rsidRPr="00F44F8F">
        <w:rPr>
          <w:rFonts w:ascii="Times New Roman" w:eastAsia="Arial" w:hAnsi="Times New Roman"/>
          <w:bCs/>
          <w:spacing w:val="4"/>
          <w:sz w:val="24"/>
          <w:szCs w:val="24"/>
          <w:lang w:val="uk-UA" w:eastAsia="ru-RU"/>
        </w:rPr>
        <w:t>арк</w:t>
      </w:r>
      <w:proofErr w:type="spellEnd"/>
      <w:r w:rsidR="00317BCA" w:rsidRPr="00F44F8F">
        <w:rPr>
          <w:rFonts w:ascii="Times New Roman" w:eastAsia="Arial" w:hAnsi="Times New Roman"/>
          <w:bCs/>
          <w:spacing w:val="4"/>
          <w:sz w:val="24"/>
          <w:szCs w:val="24"/>
          <w:lang w:val="uk-UA" w:eastAsia="ru-RU"/>
        </w:rPr>
        <w:t>.</w:t>
      </w:r>
    </w:p>
    <w:p w:rsidR="00317BCA" w:rsidRPr="00F67767" w:rsidRDefault="00463F23" w:rsidP="00317BCA">
      <w:pPr>
        <w:widowControl w:val="0"/>
        <w:spacing w:after="0" w:line="240" w:lineRule="auto"/>
        <w:ind w:firstLine="284"/>
        <w:jc w:val="both"/>
        <w:rPr>
          <w:rFonts w:ascii="Times New Roman" w:eastAsia="Arial" w:hAnsi="Times New Roman"/>
          <w:bCs/>
          <w:spacing w:val="4"/>
          <w:sz w:val="24"/>
          <w:szCs w:val="24"/>
          <w:lang w:val="uk-UA" w:eastAsia="ru-RU"/>
        </w:rPr>
      </w:pPr>
      <w:r w:rsidRPr="00F67767">
        <w:rPr>
          <w:rFonts w:ascii="Times New Roman" w:eastAsia="Arial" w:hAnsi="Times New Roman"/>
          <w:b/>
          <w:bCs/>
          <w:spacing w:val="4"/>
          <w:sz w:val="24"/>
          <w:szCs w:val="24"/>
          <w:lang w:val="uk-UA" w:eastAsia="ru-RU"/>
        </w:rPr>
        <w:t>Додаток 7</w:t>
      </w:r>
      <w:r w:rsidR="00317BCA" w:rsidRPr="00F67767">
        <w:rPr>
          <w:rFonts w:ascii="Times New Roman" w:eastAsia="Arial" w:hAnsi="Times New Roman"/>
          <w:b/>
          <w:bCs/>
          <w:spacing w:val="4"/>
          <w:sz w:val="24"/>
          <w:szCs w:val="24"/>
          <w:lang w:val="uk-UA" w:eastAsia="ru-RU"/>
        </w:rPr>
        <w:t xml:space="preserve"> </w:t>
      </w:r>
      <w:r w:rsidR="00317BCA" w:rsidRPr="00F67767">
        <w:rPr>
          <w:rFonts w:ascii="Times New Roman" w:eastAsia="Arial" w:hAnsi="Times New Roman"/>
          <w:bCs/>
          <w:spacing w:val="4"/>
          <w:sz w:val="24"/>
          <w:szCs w:val="24"/>
          <w:lang w:val="uk-UA" w:eastAsia="ru-RU"/>
        </w:rPr>
        <w:t xml:space="preserve">«Довідка про відсутність підстав для відмови в участі у процедурі закупівлі» – на 1 </w:t>
      </w:r>
      <w:proofErr w:type="spellStart"/>
      <w:r w:rsidR="00317BCA" w:rsidRPr="00F67767">
        <w:rPr>
          <w:rFonts w:ascii="Times New Roman" w:eastAsia="Arial" w:hAnsi="Times New Roman"/>
          <w:bCs/>
          <w:spacing w:val="4"/>
          <w:sz w:val="24"/>
          <w:szCs w:val="24"/>
          <w:lang w:val="uk-UA" w:eastAsia="ru-RU"/>
        </w:rPr>
        <w:t>арк</w:t>
      </w:r>
      <w:proofErr w:type="spellEnd"/>
      <w:r w:rsidR="00317BCA" w:rsidRPr="00F67767">
        <w:rPr>
          <w:rFonts w:ascii="Times New Roman" w:eastAsia="Arial" w:hAnsi="Times New Roman"/>
          <w:bCs/>
          <w:spacing w:val="4"/>
          <w:sz w:val="24"/>
          <w:szCs w:val="24"/>
          <w:lang w:val="uk-UA" w:eastAsia="ru-RU"/>
        </w:rPr>
        <w:t>.</w:t>
      </w:r>
    </w:p>
    <w:p w:rsidR="00317BCA" w:rsidRPr="00F67767" w:rsidRDefault="001F57E5" w:rsidP="00317BCA">
      <w:pPr>
        <w:widowControl w:val="0"/>
        <w:spacing w:after="0" w:line="240" w:lineRule="auto"/>
        <w:ind w:firstLine="284"/>
        <w:jc w:val="both"/>
        <w:rPr>
          <w:rFonts w:ascii="Times New Roman" w:eastAsia="Arial" w:hAnsi="Times New Roman"/>
          <w:b/>
          <w:bCs/>
          <w:spacing w:val="4"/>
          <w:sz w:val="24"/>
          <w:szCs w:val="24"/>
          <w:lang w:val="uk-UA" w:eastAsia="ru-RU"/>
        </w:rPr>
      </w:pPr>
      <w:r w:rsidRPr="00F67767">
        <w:rPr>
          <w:rFonts w:ascii="Times New Roman" w:eastAsia="Arial" w:hAnsi="Times New Roman"/>
          <w:b/>
          <w:bCs/>
          <w:sz w:val="24"/>
          <w:szCs w:val="24"/>
          <w:lang w:val="uk-UA" w:eastAsia="ru-RU"/>
        </w:rPr>
        <w:t>Додаток 8</w:t>
      </w:r>
      <w:r w:rsidR="00317BCA" w:rsidRPr="00F67767">
        <w:rPr>
          <w:rFonts w:ascii="Times New Roman" w:eastAsia="Arial" w:hAnsi="Times New Roman"/>
          <w:b/>
          <w:bCs/>
          <w:sz w:val="24"/>
          <w:szCs w:val="24"/>
          <w:lang w:val="uk-UA" w:eastAsia="ru-RU"/>
        </w:rPr>
        <w:t xml:space="preserve"> </w:t>
      </w:r>
      <w:r w:rsidR="00317BCA" w:rsidRPr="00F67767">
        <w:rPr>
          <w:rFonts w:ascii="Times New Roman" w:eastAsia="Arial" w:hAnsi="Times New Roman"/>
          <w:bCs/>
          <w:sz w:val="24"/>
          <w:szCs w:val="24"/>
          <w:lang w:val="uk-UA" w:eastAsia="ru-RU"/>
        </w:rPr>
        <w:t xml:space="preserve">«Довідка про відсутність підстав для відмови в участі у процедурі закупівлі» (для </w:t>
      </w:r>
      <w:r w:rsidR="00317BCA" w:rsidRPr="00F67767">
        <w:rPr>
          <w:rFonts w:ascii="Times New Roman" w:eastAsia="Arial" w:hAnsi="Times New Roman"/>
          <w:sz w:val="24"/>
          <w:szCs w:val="24"/>
          <w:lang w:val="uk-UA" w:eastAsia="ru-RU"/>
        </w:rPr>
        <w:t xml:space="preserve">учасника </w:t>
      </w:r>
      <w:r w:rsidR="00317BCA" w:rsidRPr="00F67767">
        <w:rPr>
          <w:rFonts w:ascii="Times New Roman" w:eastAsia="Arial" w:hAnsi="Times New Roman"/>
          <w:color w:val="000000"/>
          <w:sz w:val="24"/>
          <w:szCs w:val="24"/>
          <w:lang w:val="uk-UA" w:eastAsia="ru-RU"/>
        </w:rPr>
        <w:t>об’єднання)</w:t>
      </w:r>
      <w:r w:rsidR="00317BCA" w:rsidRPr="00F67767">
        <w:rPr>
          <w:rFonts w:ascii="Times New Roman" w:eastAsia="Arial" w:hAnsi="Times New Roman"/>
          <w:bCs/>
          <w:sz w:val="24"/>
          <w:szCs w:val="24"/>
          <w:lang w:val="uk-UA" w:eastAsia="ru-RU"/>
        </w:rPr>
        <w:t xml:space="preserve"> – на 1 </w:t>
      </w:r>
      <w:proofErr w:type="spellStart"/>
      <w:r w:rsidR="00317BCA" w:rsidRPr="00F67767">
        <w:rPr>
          <w:rFonts w:ascii="Times New Roman" w:eastAsia="Arial" w:hAnsi="Times New Roman"/>
          <w:bCs/>
          <w:sz w:val="24"/>
          <w:szCs w:val="24"/>
          <w:lang w:val="uk-UA" w:eastAsia="ru-RU"/>
        </w:rPr>
        <w:t>арк</w:t>
      </w:r>
      <w:proofErr w:type="spellEnd"/>
      <w:r w:rsidR="009C6337" w:rsidRPr="00F67767">
        <w:rPr>
          <w:rFonts w:ascii="Times New Roman" w:eastAsia="Arial" w:hAnsi="Times New Roman"/>
          <w:b/>
          <w:bCs/>
          <w:spacing w:val="4"/>
          <w:sz w:val="24"/>
          <w:szCs w:val="24"/>
          <w:lang w:val="uk-UA" w:eastAsia="ru-RU"/>
        </w:rPr>
        <w:t>.</w:t>
      </w:r>
    </w:p>
    <w:p w:rsidR="00317BCA" w:rsidRPr="002E5BB4" w:rsidRDefault="001F57E5" w:rsidP="00317BCA">
      <w:pPr>
        <w:widowControl w:val="0"/>
        <w:spacing w:after="0" w:line="240" w:lineRule="auto"/>
        <w:ind w:firstLine="284"/>
        <w:jc w:val="both"/>
        <w:rPr>
          <w:rFonts w:ascii="Times New Roman" w:eastAsia="Arial" w:hAnsi="Times New Roman"/>
          <w:bCs/>
          <w:spacing w:val="4"/>
          <w:sz w:val="24"/>
          <w:szCs w:val="24"/>
          <w:lang w:val="uk-UA" w:eastAsia="ru-RU"/>
        </w:rPr>
      </w:pPr>
      <w:r w:rsidRPr="00F67767">
        <w:rPr>
          <w:rFonts w:ascii="Times New Roman" w:eastAsia="Arial" w:hAnsi="Times New Roman"/>
          <w:b/>
          <w:bCs/>
          <w:spacing w:val="4"/>
          <w:sz w:val="24"/>
          <w:szCs w:val="24"/>
          <w:lang w:val="uk-UA" w:eastAsia="ru-RU"/>
        </w:rPr>
        <w:t>Додаток 9</w:t>
      </w:r>
      <w:r w:rsidR="00317BCA" w:rsidRPr="00F67767">
        <w:rPr>
          <w:rFonts w:ascii="Times New Roman" w:eastAsia="Arial" w:hAnsi="Times New Roman"/>
          <w:b/>
          <w:bCs/>
          <w:spacing w:val="4"/>
          <w:sz w:val="24"/>
          <w:szCs w:val="24"/>
          <w:lang w:val="uk-UA" w:eastAsia="ru-RU"/>
        </w:rPr>
        <w:t xml:space="preserve"> </w:t>
      </w:r>
      <w:r w:rsidR="00317BCA" w:rsidRPr="00F67767">
        <w:rPr>
          <w:rFonts w:ascii="Times New Roman" w:eastAsia="Arial" w:hAnsi="Times New Roman"/>
          <w:bCs/>
          <w:spacing w:val="4"/>
          <w:sz w:val="24"/>
          <w:szCs w:val="24"/>
          <w:lang w:val="uk-UA" w:eastAsia="ru-RU"/>
        </w:rPr>
        <w:t xml:space="preserve">«Анкета» - на 3 </w:t>
      </w:r>
      <w:proofErr w:type="spellStart"/>
      <w:r w:rsidR="00317BCA" w:rsidRPr="00F67767">
        <w:rPr>
          <w:rFonts w:ascii="Times New Roman" w:eastAsia="Arial" w:hAnsi="Times New Roman"/>
          <w:bCs/>
          <w:spacing w:val="4"/>
          <w:sz w:val="24"/>
          <w:szCs w:val="24"/>
          <w:lang w:val="uk-UA" w:eastAsia="ru-RU"/>
        </w:rPr>
        <w:t>арк</w:t>
      </w:r>
      <w:proofErr w:type="spellEnd"/>
      <w:r w:rsidR="00317BCA" w:rsidRPr="00F67767">
        <w:rPr>
          <w:rFonts w:ascii="Times New Roman" w:eastAsia="Arial" w:hAnsi="Times New Roman"/>
          <w:bCs/>
          <w:spacing w:val="4"/>
          <w:sz w:val="24"/>
          <w:szCs w:val="24"/>
          <w:lang w:val="uk-UA" w:eastAsia="ru-RU"/>
        </w:rPr>
        <w:t>.</w:t>
      </w:r>
    </w:p>
    <w:p w:rsidR="00317BCA" w:rsidRDefault="00317BCA" w:rsidP="00317BCA">
      <w:pPr>
        <w:widowControl w:val="0"/>
        <w:spacing w:after="0" w:line="240" w:lineRule="auto"/>
        <w:rPr>
          <w:rFonts w:ascii="Times New Roman" w:eastAsia="Arial" w:hAnsi="Times New Roman"/>
          <w:sz w:val="24"/>
          <w:szCs w:val="24"/>
          <w:lang w:val="uk-UA" w:eastAsia="ru-RU"/>
        </w:rPr>
      </w:pPr>
    </w:p>
    <w:p w:rsidR="00D33E06" w:rsidRPr="002E5BB4" w:rsidRDefault="00D33E06" w:rsidP="00317BCA">
      <w:pPr>
        <w:widowControl w:val="0"/>
        <w:spacing w:after="0" w:line="240" w:lineRule="auto"/>
        <w:rPr>
          <w:rFonts w:ascii="Times New Roman" w:eastAsia="Arial" w:hAnsi="Times New Roman"/>
          <w:sz w:val="24"/>
          <w:szCs w:val="24"/>
          <w:lang w:val="uk-UA" w:eastAsia="ru-RU"/>
        </w:rPr>
      </w:pPr>
    </w:p>
    <w:p w:rsidR="00EF304A" w:rsidRPr="00EF304A" w:rsidRDefault="00EF304A" w:rsidP="00EF304A">
      <w:pPr>
        <w:spacing w:after="0" w:line="276" w:lineRule="auto"/>
        <w:ind w:left="284"/>
        <w:rPr>
          <w:rFonts w:ascii="Times New Roman" w:eastAsia="Times New Roman" w:hAnsi="Times New Roman"/>
          <w:sz w:val="24"/>
          <w:szCs w:val="24"/>
          <w:lang w:val="uk-UA" w:eastAsia="ru-RU"/>
        </w:rPr>
      </w:pPr>
      <w:r w:rsidRPr="00EF304A">
        <w:rPr>
          <w:rFonts w:ascii="Times New Roman" w:eastAsia="Times New Roman" w:hAnsi="Times New Roman"/>
          <w:sz w:val="24"/>
          <w:szCs w:val="24"/>
          <w:lang w:val="uk-UA" w:eastAsia="ru-RU"/>
        </w:rPr>
        <w:t xml:space="preserve">Начальник управління </w:t>
      </w:r>
    </w:p>
    <w:p w:rsidR="00EF304A" w:rsidRPr="00EF304A" w:rsidRDefault="00EF304A" w:rsidP="00EF304A">
      <w:pPr>
        <w:spacing w:after="0" w:line="276" w:lineRule="auto"/>
        <w:ind w:left="284"/>
        <w:rPr>
          <w:rFonts w:ascii="Times New Roman" w:eastAsia="Times New Roman" w:hAnsi="Times New Roman"/>
          <w:sz w:val="24"/>
          <w:szCs w:val="24"/>
          <w:lang w:val="uk-UA" w:eastAsia="ru-RU"/>
        </w:rPr>
      </w:pPr>
      <w:r w:rsidRPr="00EF304A">
        <w:rPr>
          <w:rFonts w:ascii="Times New Roman" w:eastAsia="Times New Roman" w:hAnsi="Times New Roman"/>
          <w:sz w:val="24"/>
          <w:szCs w:val="24"/>
          <w:lang w:val="uk-UA" w:eastAsia="ru-RU"/>
        </w:rPr>
        <w:t>господарського забезпечення                                      __________________          С. Корнєєв</w:t>
      </w:r>
    </w:p>
    <w:p w:rsidR="00EF304A" w:rsidRPr="00EF304A" w:rsidRDefault="00EF304A" w:rsidP="00EF304A">
      <w:pPr>
        <w:spacing w:after="0" w:line="276" w:lineRule="auto"/>
        <w:ind w:left="284"/>
        <w:rPr>
          <w:rFonts w:ascii="Times New Roman" w:eastAsia="Times New Roman" w:hAnsi="Times New Roman"/>
          <w:sz w:val="24"/>
          <w:szCs w:val="24"/>
          <w:lang w:val="uk-UA" w:eastAsia="ru-RU"/>
        </w:rPr>
      </w:pPr>
    </w:p>
    <w:p w:rsidR="00EF304A" w:rsidRPr="00EF304A" w:rsidRDefault="00EF304A" w:rsidP="00EF304A">
      <w:pPr>
        <w:spacing w:after="0" w:line="276" w:lineRule="auto"/>
        <w:ind w:left="284"/>
        <w:rPr>
          <w:rFonts w:ascii="Times New Roman" w:eastAsia="Times New Roman" w:hAnsi="Times New Roman"/>
          <w:sz w:val="24"/>
          <w:szCs w:val="24"/>
          <w:lang w:val="uk-UA" w:eastAsia="ru-RU"/>
        </w:rPr>
      </w:pPr>
    </w:p>
    <w:p w:rsidR="00EF304A" w:rsidRPr="00EF304A" w:rsidRDefault="00EF304A" w:rsidP="00EF304A">
      <w:pPr>
        <w:spacing w:after="0" w:line="276" w:lineRule="auto"/>
        <w:ind w:left="284"/>
        <w:rPr>
          <w:rFonts w:ascii="Times New Roman" w:eastAsia="Times New Roman" w:hAnsi="Times New Roman"/>
          <w:sz w:val="24"/>
          <w:szCs w:val="24"/>
          <w:lang w:val="uk-UA" w:eastAsia="ru-RU"/>
        </w:rPr>
      </w:pPr>
      <w:r w:rsidRPr="00EF304A">
        <w:rPr>
          <w:rFonts w:ascii="Times New Roman" w:eastAsia="Times New Roman" w:hAnsi="Times New Roman"/>
          <w:sz w:val="24"/>
          <w:szCs w:val="24"/>
          <w:lang w:val="uk-UA" w:eastAsia="ru-RU"/>
        </w:rPr>
        <w:t>Начальник відділу</w:t>
      </w:r>
    </w:p>
    <w:p w:rsidR="00EF304A" w:rsidRPr="00EF304A" w:rsidRDefault="00EF304A" w:rsidP="00EF304A">
      <w:pPr>
        <w:spacing w:after="0" w:line="276" w:lineRule="auto"/>
        <w:ind w:left="284"/>
        <w:rPr>
          <w:rFonts w:ascii="Times New Roman" w:eastAsia="Times New Roman" w:hAnsi="Times New Roman"/>
          <w:sz w:val="24"/>
          <w:szCs w:val="24"/>
          <w:lang w:val="uk-UA" w:eastAsia="ru-RU"/>
        </w:rPr>
      </w:pPr>
      <w:r w:rsidRPr="00EF304A">
        <w:rPr>
          <w:rFonts w:ascii="Times New Roman" w:eastAsia="Times New Roman" w:hAnsi="Times New Roman"/>
          <w:sz w:val="24"/>
          <w:szCs w:val="24"/>
          <w:lang w:val="uk-UA" w:eastAsia="ru-RU"/>
        </w:rPr>
        <w:t>матеріально-технічного забезпечення</w:t>
      </w:r>
    </w:p>
    <w:p w:rsidR="00317BCA" w:rsidRPr="002E5BB4" w:rsidRDefault="00EF304A" w:rsidP="00EF304A">
      <w:pPr>
        <w:spacing w:after="0" w:line="276" w:lineRule="auto"/>
        <w:ind w:left="284"/>
        <w:rPr>
          <w:rFonts w:ascii="Times New Roman" w:eastAsia="Arial" w:hAnsi="Times New Roman"/>
          <w:b/>
          <w:bCs/>
          <w:spacing w:val="4"/>
          <w:sz w:val="24"/>
          <w:szCs w:val="24"/>
          <w:lang w:val="uk-UA" w:eastAsia="ru-RU"/>
        </w:rPr>
      </w:pPr>
      <w:r w:rsidRPr="00EF304A">
        <w:rPr>
          <w:rFonts w:ascii="Times New Roman" w:eastAsia="Times New Roman" w:hAnsi="Times New Roman"/>
          <w:sz w:val="24"/>
          <w:szCs w:val="24"/>
          <w:lang w:val="uk-UA" w:eastAsia="ru-RU"/>
        </w:rPr>
        <w:t>управління го</w:t>
      </w:r>
      <w:r>
        <w:rPr>
          <w:rFonts w:ascii="Times New Roman" w:eastAsia="Times New Roman" w:hAnsi="Times New Roman"/>
          <w:sz w:val="24"/>
          <w:szCs w:val="24"/>
          <w:lang w:val="uk-UA" w:eastAsia="ru-RU"/>
        </w:rPr>
        <w:t>сподарського забезпечення</w:t>
      </w:r>
      <w:r>
        <w:rPr>
          <w:rFonts w:ascii="Times New Roman" w:eastAsia="Times New Roman" w:hAnsi="Times New Roman"/>
          <w:sz w:val="24"/>
          <w:szCs w:val="24"/>
          <w:lang w:val="uk-UA" w:eastAsia="ru-RU"/>
        </w:rPr>
        <w:tab/>
        <w:t xml:space="preserve">          </w:t>
      </w:r>
      <w:r w:rsidRPr="00EF304A">
        <w:rPr>
          <w:rFonts w:ascii="Times New Roman" w:eastAsia="Times New Roman" w:hAnsi="Times New Roman"/>
          <w:sz w:val="24"/>
          <w:szCs w:val="24"/>
          <w:lang w:val="uk-UA" w:eastAsia="ru-RU"/>
        </w:rPr>
        <w:t xml:space="preserve"> __________________          О. Березін</w:t>
      </w:r>
    </w:p>
    <w:p w:rsidR="00317BCA" w:rsidRPr="002E5BB4" w:rsidRDefault="00317BCA" w:rsidP="00317BCA">
      <w:pPr>
        <w:widowControl w:val="0"/>
        <w:spacing w:after="0" w:line="240" w:lineRule="auto"/>
        <w:ind w:firstLine="284"/>
        <w:jc w:val="center"/>
        <w:rPr>
          <w:rFonts w:ascii="Times New Roman" w:eastAsia="Arial" w:hAnsi="Times New Roman"/>
          <w:sz w:val="24"/>
          <w:szCs w:val="24"/>
          <w:lang w:val="uk-UA" w:eastAsia="ru-RU"/>
        </w:rPr>
      </w:pPr>
    </w:p>
    <w:p w:rsidR="00B71D58" w:rsidRPr="002E5BB4" w:rsidRDefault="00B71D58">
      <w:pPr>
        <w:rPr>
          <w:lang w:val="uk-UA"/>
        </w:rPr>
      </w:pPr>
    </w:p>
    <w:sectPr w:rsidR="00B71D58" w:rsidRPr="002E5BB4">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059" w:rsidRDefault="00221059" w:rsidP="00E3233E">
      <w:pPr>
        <w:spacing w:after="0" w:line="240" w:lineRule="auto"/>
      </w:pPr>
      <w:r>
        <w:separator/>
      </w:r>
    </w:p>
  </w:endnote>
  <w:endnote w:type="continuationSeparator" w:id="0">
    <w:p w:rsidR="00221059" w:rsidRDefault="00221059" w:rsidP="00E3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568199"/>
      <w:docPartObj>
        <w:docPartGallery w:val="Page Numbers (Bottom of Page)"/>
        <w:docPartUnique/>
      </w:docPartObj>
    </w:sdtPr>
    <w:sdtEndPr/>
    <w:sdtContent>
      <w:p w:rsidR="00E3233E" w:rsidRDefault="00E3233E">
        <w:pPr>
          <w:pStyle w:val="aa"/>
          <w:jc w:val="right"/>
        </w:pPr>
        <w:r>
          <w:fldChar w:fldCharType="begin"/>
        </w:r>
        <w:r>
          <w:instrText>PAGE   \* MERGEFORMAT</w:instrText>
        </w:r>
        <w:r>
          <w:fldChar w:fldCharType="separate"/>
        </w:r>
        <w:r w:rsidR="00632B90" w:rsidRPr="00632B90">
          <w:rPr>
            <w:noProof/>
            <w:lang w:val="uk-UA"/>
          </w:rPr>
          <w:t>20</w:t>
        </w:r>
        <w:r>
          <w:fldChar w:fldCharType="end"/>
        </w:r>
      </w:p>
    </w:sdtContent>
  </w:sdt>
  <w:p w:rsidR="00E3233E" w:rsidRDefault="00E3233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059" w:rsidRDefault="00221059" w:rsidP="00E3233E">
      <w:pPr>
        <w:spacing w:after="0" w:line="240" w:lineRule="auto"/>
      </w:pPr>
      <w:r>
        <w:separator/>
      </w:r>
    </w:p>
  </w:footnote>
  <w:footnote w:type="continuationSeparator" w:id="0">
    <w:p w:rsidR="00221059" w:rsidRDefault="00221059" w:rsidP="00E32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15:restartNumberingAfterBreak="0">
    <w:nsid w:val="132533F1"/>
    <w:multiLevelType w:val="hybridMultilevel"/>
    <w:tmpl w:val="003A2F9A"/>
    <w:lvl w:ilvl="0" w:tplc="518A92AA">
      <w:start w:val="1"/>
      <w:numFmt w:val="decimal"/>
      <w:lvlText w:val="%1."/>
      <w:lvlJc w:val="left"/>
      <w:pPr>
        <w:ind w:left="2062" w:hanging="360"/>
      </w:pPr>
    </w:lvl>
    <w:lvl w:ilvl="1" w:tplc="04220019">
      <w:start w:val="1"/>
      <w:numFmt w:val="lowerLetter"/>
      <w:lvlText w:val="%2."/>
      <w:lvlJc w:val="left"/>
      <w:pPr>
        <w:ind w:left="2070" w:hanging="360"/>
      </w:pPr>
    </w:lvl>
    <w:lvl w:ilvl="2" w:tplc="0422001B">
      <w:start w:val="1"/>
      <w:numFmt w:val="lowerRoman"/>
      <w:lvlText w:val="%3."/>
      <w:lvlJc w:val="right"/>
      <w:pPr>
        <w:ind w:left="2790" w:hanging="180"/>
      </w:pPr>
    </w:lvl>
    <w:lvl w:ilvl="3" w:tplc="0422000F">
      <w:start w:val="1"/>
      <w:numFmt w:val="decimal"/>
      <w:lvlText w:val="%4."/>
      <w:lvlJc w:val="left"/>
      <w:pPr>
        <w:ind w:left="3510" w:hanging="360"/>
      </w:pPr>
    </w:lvl>
    <w:lvl w:ilvl="4" w:tplc="04220019">
      <w:start w:val="1"/>
      <w:numFmt w:val="lowerLetter"/>
      <w:lvlText w:val="%5."/>
      <w:lvlJc w:val="left"/>
      <w:pPr>
        <w:ind w:left="4230" w:hanging="360"/>
      </w:pPr>
    </w:lvl>
    <w:lvl w:ilvl="5" w:tplc="0422001B">
      <w:start w:val="1"/>
      <w:numFmt w:val="lowerRoman"/>
      <w:lvlText w:val="%6."/>
      <w:lvlJc w:val="right"/>
      <w:pPr>
        <w:ind w:left="4950" w:hanging="180"/>
      </w:pPr>
    </w:lvl>
    <w:lvl w:ilvl="6" w:tplc="0422000F">
      <w:start w:val="1"/>
      <w:numFmt w:val="decimal"/>
      <w:lvlText w:val="%7."/>
      <w:lvlJc w:val="left"/>
      <w:pPr>
        <w:ind w:left="5670" w:hanging="360"/>
      </w:pPr>
    </w:lvl>
    <w:lvl w:ilvl="7" w:tplc="04220019">
      <w:start w:val="1"/>
      <w:numFmt w:val="lowerLetter"/>
      <w:lvlText w:val="%8."/>
      <w:lvlJc w:val="left"/>
      <w:pPr>
        <w:ind w:left="6390" w:hanging="360"/>
      </w:pPr>
    </w:lvl>
    <w:lvl w:ilvl="8" w:tplc="0422001B">
      <w:start w:val="1"/>
      <w:numFmt w:val="lowerRoman"/>
      <w:lvlText w:val="%9."/>
      <w:lvlJc w:val="right"/>
      <w:pPr>
        <w:ind w:left="7110" w:hanging="180"/>
      </w:pPr>
    </w:lvl>
  </w:abstractNum>
  <w:abstractNum w:abstractNumId="2"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AEE3484"/>
    <w:multiLevelType w:val="hybridMultilevel"/>
    <w:tmpl w:val="453A1686"/>
    <w:lvl w:ilvl="0" w:tplc="668A1C30">
      <w:start w:val="1"/>
      <w:numFmt w:val="bullet"/>
      <w:lvlText w:val=""/>
      <w:lvlJc w:val="left"/>
      <w:pPr>
        <w:ind w:left="1048" w:hanging="360"/>
      </w:pPr>
      <w:rPr>
        <w:rFonts w:ascii="Symbol" w:hAnsi="Symbol" w:hint="default"/>
      </w:rPr>
    </w:lvl>
    <w:lvl w:ilvl="1" w:tplc="04220003" w:tentative="1">
      <w:start w:val="1"/>
      <w:numFmt w:val="bullet"/>
      <w:lvlText w:val="o"/>
      <w:lvlJc w:val="left"/>
      <w:pPr>
        <w:ind w:left="1768" w:hanging="360"/>
      </w:pPr>
      <w:rPr>
        <w:rFonts w:ascii="Courier New" w:hAnsi="Courier New" w:cs="Courier New" w:hint="default"/>
      </w:rPr>
    </w:lvl>
    <w:lvl w:ilvl="2" w:tplc="04220005" w:tentative="1">
      <w:start w:val="1"/>
      <w:numFmt w:val="bullet"/>
      <w:lvlText w:val=""/>
      <w:lvlJc w:val="left"/>
      <w:pPr>
        <w:ind w:left="2488" w:hanging="360"/>
      </w:pPr>
      <w:rPr>
        <w:rFonts w:ascii="Wingdings" w:hAnsi="Wingdings" w:hint="default"/>
      </w:rPr>
    </w:lvl>
    <w:lvl w:ilvl="3" w:tplc="04220001" w:tentative="1">
      <w:start w:val="1"/>
      <w:numFmt w:val="bullet"/>
      <w:lvlText w:val=""/>
      <w:lvlJc w:val="left"/>
      <w:pPr>
        <w:ind w:left="3208" w:hanging="360"/>
      </w:pPr>
      <w:rPr>
        <w:rFonts w:ascii="Symbol" w:hAnsi="Symbol" w:hint="default"/>
      </w:rPr>
    </w:lvl>
    <w:lvl w:ilvl="4" w:tplc="04220003" w:tentative="1">
      <w:start w:val="1"/>
      <w:numFmt w:val="bullet"/>
      <w:lvlText w:val="o"/>
      <w:lvlJc w:val="left"/>
      <w:pPr>
        <w:ind w:left="3928" w:hanging="360"/>
      </w:pPr>
      <w:rPr>
        <w:rFonts w:ascii="Courier New" w:hAnsi="Courier New" w:cs="Courier New" w:hint="default"/>
      </w:rPr>
    </w:lvl>
    <w:lvl w:ilvl="5" w:tplc="04220005" w:tentative="1">
      <w:start w:val="1"/>
      <w:numFmt w:val="bullet"/>
      <w:lvlText w:val=""/>
      <w:lvlJc w:val="left"/>
      <w:pPr>
        <w:ind w:left="4648" w:hanging="360"/>
      </w:pPr>
      <w:rPr>
        <w:rFonts w:ascii="Wingdings" w:hAnsi="Wingdings" w:hint="default"/>
      </w:rPr>
    </w:lvl>
    <w:lvl w:ilvl="6" w:tplc="04220001" w:tentative="1">
      <w:start w:val="1"/>
      <w:numFmt w:val="bullet"/>
      <w:lvlText w:val=""/>
      <w:lvlJc w:val="left"/>
      <w:pPr>
        <w:ind w:left="5368" w:hanging="360"/>
      </w:pPr>
      <w:rPr>
        <w:rFonts w:ascii="Symbol" w:hAnsi="Symbol" w:hint="default"/>
      </w:rPr>
    </w:lvl>
    <w:lvl w:ilvl="7" w:tplc="04220003" w:tentative="1">
      <w:start w:val="1"/>
      <w:numFmt w:val="bullet"/>
      <w:lvlText w:val="o"/>
      <w:lvlJc w:val="left"/>
      <w:pPr>
        <w:ind w:left="6088" w:hanging="360"/>
      </w:pPr>
      <w:rPr>
        <w:rFonts w:ascii="Courier New" w:hAnsi="Courier New" w:cs="Courier New" w:hint="default"/>
      </w:rPr>
    </w:lvl>
    <w:lvl w:ilvl="8" w:tplc="04220005" w:tentative="1">
      <w:start w:val="1"/>
      <w:numFmt w:val="bullet"/>
      <w:lvlText w:val=""/>
      <w:lvlJc w:val="left"/>
      <w:pPr>
        <w:ind w:left="6808" w:hanging="360"/>
      </w:pPr>
      <w:rPr>
        <w:rFonts w:ascii="Wingdings" w:hAnsi="Wingdings" w:hint="default"/>
      </w:rPr>
    </w:lvl>
  </w:abstractNum>
  <w:abstractNum w:abstractNumId="4" w15:restartNumberingAfterBreak="0">
    <w:nsid w:val="2CB5577D"/>
    <w:multiLevelType w:val="hybridMultilevel"/>
    <w:tmpl w:val="464C65A6"/>
    <w:lvl w:ilvl="0" w:tplc="4202ABC4">
      <w:start w:val="14"/>
      <w:numFmt w:val="bullet"/>
      <w:lvlText w:val="–"/>
      <w:lvlJc w:val="left"/>
      <w:pPr>
        <w:tabs>
          <w:tab w:val="num" w:pos="3478"/>
        </w:tabs>
        <w:ind w:left="3478"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3A29705F"/>
    <w:multiLevelType w:val="hybridMultilevel"/>
    <w:tmpl w:val="1D441E18"/>
    <w:lvl w:ilvl="0" w:tplc="8C6A62BE">
      <w:start w:val="1"/>
      <w:numFmt w:val="decimal"/>
      <w:lvlText w:val="%1."/>
      <w:lvlJc w:val="left"/>
      <w:pPr>
        <w:ind w:left="36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4C895F9C"/>
    <w:multiLevelType w:val="hybridMultilevel"/>
    <w:tmpl w:val="17C66472"/>
    <w:lvl w:ilvl="0" w:tplc="EF12183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7" w15:restartNumberingAfterBreak="0">
    <w:nsid w:val="55CE1ABD"/>
    <w:multiLevelType w:val="hybridMultilevel"/>
    <w:tmpl w:val="ECF62BE6"/>
    <w:lvl w:ilvl="0" w:tplc="F5D45010">
      <w:start w:val="1"/>
      <w:numFmt w:val="decimal"/>
      <w:lvlText w:val="%1)"/>
      <w:lvlJc w:val="left"/>
      <w:pPr>
        <w:ind w:left="688" w:hanging="360"/>
      </w:pPr>
      <w:rPr>
        <w:rFonts w:hint="default"/>
      </w:rPr>
    </w:lvl>
    <w:lvl w:ilvl="1" w:tplc="04220019" w:tentative="1">
      <w:start w:val="1"/>
      <w:numFmt w:val="lowerLetter"/>
      <w:lvlText w:val="%2."/>
      <w:lvlJc w:val="left"/>
      <w:pPr>
        <w:ind w:left="1408" w:hanging="360"/>
      </w:pPr>
    </w:lvl>
    <w:lvl w:ilvl="2" w:tplc="0422001B" w:tentative="1">
      <w:start w:val="1"/>
      <w:numFmt w:val="lowerRoman"/>
      <w:lvlText w:val="%3."/>
      <w:lvlJc w:val="right"/>
      <w:pPr>
        <w:ind w:left="2128" w:hanging="180"/>
      </w:pPr>
    </w:lvl>
    <w:lvl w:ilvl="3" w:tplc="0422000F" w:tentative="1">
      <w:start w:val="1"/>
      <w:numFmt w:val="decimal"/>
      <w:lvlText w:val="%4."/>
      <w:lvlJc w:val="left"/>
      <w:pPr>
        <w:ind w:left="2848" w:hanging="360"/>
      </w:pPr>
    </w:lvl>
    <w:lvl w:ilvl="4" w:tplc="04220019" w:tentative="1">
      <w:start w:val="1"/>
      <w:numFmt w:val="lowerLetter"/>
      <w:lvlText w:val="%5."/>
      <w:lvlJc w:val="left"/>
      <w:pPr>
        <w:ind w:left="3568" w:hanging="360"/>
      </w:pPr>
    </w:lvl>
    <w:lvl w:ilvl="5" w:tplc="0422001B" w:tentative="1">
      <w:start w:val="1"/>
      <w:numFmt w:val="lowerRoman"/>
      <w:lvlText w:val="%6."/>
      <w:lvlJc w:val="right"/>
      <w:pPr>
        <w:ind w:left="4288" w:hanging="180"/>
      </w:pPr>
    </w:lvl>
    <w:lvl w:ilvl="6" w:tplc="0422000F" w:tentative="1">
      <w:start w:val="1"/>
      <w:numFmt w:val="decimal"/>
      <w:lvlText w:val="%7."/>
      <w:lvlJc w:val="left"/>
      <w:pPr>
        <w:ind w:left="5008" w:hanging="360"/>
      </w:pPr>
    </w:lvl>
    <w:lvl w:ilvl="7" w:tplc="04220019" w:tentative="1">
      <w:start w:val="1"/>
      <w:numFmt w:val="lowerLetter"/>
      <w:lvlText w:val="%8."/>
      <w:lvlJc w:val="left"/>
      <w:pPr>
        <w:ind w:left="5728" w:hanging="360"/>
      </w:pPr>
    </w:lvl>
    <w:lvl w:ilvl="8" w:tplc="0422001B" w:tentative="1">
      <w:start w:val="1"/>
      <w:numFmt w:val="lowerRoman"/>
      <w:lvlText w:val="%9."/>
      <w:lvlJc w:val="right"/>
      <w:pPr>
        <w:ind w:left="6448" w:hanging="180"/>
      </w:pPr>
    </w:lvl>
  </w:abstractNum>
  <w:abstractNum w:abstractNumId="8" w15:restartNumberingAfterBreak="0">
    <w:nsid w:val="71E40091"/>
    <w:multiLevelType w:val="hybridMultilevel"/>
    <w:tmpl w:val="F82E8AB8"/>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49"/>
    <w:rsid w:val="00007456"/>
    <w:rsid w:val="0001121D"/>
    <w:rsid w:val="000171F3"/>
    <w:rsid w:val="000275AA"/>
    <w:rsid w:val="000562B2"/>
    <w:rsid w:val="00071D44"/>
    <w:rsid w:val="00073A0E"/>
    <w:rsid w:val="00077FAD"/>
    <w:rsid w:val="00083DFD"/>
    <w:rsid w:val="000928A8"/>
    <w:rsid w:val="000A1D35"/>
    <w:rsid w:val="000A5B34"/>
    <w:rsid w:val="000B14CD"/>
    <w:rsid w:val="000B6C83"/>
    <w:rsid w:val="000C7742"/>
    <w:rsid w:val="000E78B4"/>
    <w:rsid w:val="000F559F"/>
    <w:rsid w:val="00132D19"/>
    <w:rsid w:val="001629AE"/>
    <w:rsid w:val="0016516E"/>
    <w:rsid w:val="00183FCD"/>
    <w:rsid w:val="00193778"/>
    <w:rsid w:val="001C14C0"/>
    <w:rsid w:val="001C79D9"/>
    <w:rsid w:val="001D2EFB"/>
    <w:rsid w:val="001F57E5"/>
    <w:rsid w:val="001F763F"/>
    <w:rsid w:val="00205CE6"/>
    <w:rsid w:val="00214B97"/>
    <w:rsid w:val="0022073C"/>
    <w:rsid w:val="00221059"/>
    <w:rsid w:val="00223934"/>
    <w:rsid w:val="0022621F"/>
    <w:rsid w:val="002304FD"/>
    <w:rsid w:val="002343BB"/>
    <w:rsid w:val="00242D1A"/>
    <w:rsid w:val="002450B4"/>
    <w:rsid w:val="0028267A"/>
    <w:rsid w:val="002925B9"/>
    <w:rsid w:val="002D147C"/>
    <w:rsid w:val="002D3240"/>
    <w:rsid w:val="002D34D7"/>
    <w:rsid w:val="002D3F86"/>
    <w:rsid w:val="002E5BB4"/>
    <w:rsid w:val="0031264C"/>
    <w:rsid w:val="00317BCA"/>
    <w:rsid w:val="00347660"/>
    <w:rsid w:val="00386348"/>
    <w:rsid w:val="0039147C"/>
    <w:rsid w:val="003B7E40"/>
    <w:rsid w:val="003D40C9"/>
    <w:rsid w:val="003E2E7F"/>
    <w:rsid w:val="003E4FC4"/>
    <w:rsid w:val="00441318"/>
    <w:rsid w:val="00463F23"/>
    <w:rsid w:val="00483A7F"/>
    <w:rsid w:val="00484B02"/>
    <w:rsid w:val="004858A2"/>
    <w:rsid w:val="004918A6"/>
    <w:rsid w:val="004B530F"/>
    <w:rsid w:val="004B6AF2"/>
    <w:rsid w:val="004D6842"/>
    <w:rsid w:val="004E0A92"/>
    <w:rsid w:val="004F6732"/>
    <w:rsid w:val="0051710F"/>
    <w:rsid w:val="0058341A"/>
    <w:rsid w:val="005D7666"/>
    <w:rsid w:val="00612021"/>
    <w:rsid w:val="006127C6"/>
    <w:rsid w:val="00632B90"/>
    <w:rsid w:val="00650E35"/>
    <w:rsid w:val="00667FB9"/>
    <w:rsid w:val="00676EC1"/>
    <w:rsid w:val="00692C49"/>
    <w:rsid w:val="00693514"/>
    <w:rsid w:val="006B6494"/>
    <w:rsid w:val="006D3A5F"/>
    <w:rsid w:val="006E3534"/>
    <w:rsid w:val="006E4E32"/>
    <w:rsid w:val="0078079E"/>
    <w:rsid w:val="00785E4D"/>
    <w:rsid w:val="0079226C"/>
    <w:rsid w:val="007D55FB"/>
    <w:rsid w:val="00817EFF"/>
    <w:rsid w:val="00883B45"/>
    <w:rsid w:val="008A7CE9"/>
    <w:rsid w:val="008D56C8"/>
    <w:rsid w:val="008E2A33"/>
    <w:rsid w:val="00912DF5"/>
    <w:rsid w:val="00924E86"/>
    <w:rsid w:val="00925243"/>
    <w:rsid w:val="00926BBA"/>
    <w:rsid w:val="00943D1C"/>
    <w:rsid w:val="009A6376"/>
    <w:rsid w:val="009C6337"/>
    <w:rsid w:val="009D62BE"/>
    <w:rsid w:val="009E0C75"/>
    <w:rsid w:val="009E210F"/>
    <w:rsid w:val="00A14FA9"/>
    <w:rsid w:val="00A3546C"/>
    <w:rsid w:val="00A42F17"/>
    <w:rsid w:val="00A77A4D"/>
    <w:rsid w:val="00A87DD5"/>
    <w:rsid w:val="00AC7628"/>
    <w:rsid w:val="00AD5C01"/>
    <w:rsid w:val="00AE5D1A"/>
    <w:rsid w:val="00AF6B9D"/>
    <w:rsid w:val="00B00BCC"/>
    <w:rsid w:val="00B01A23"/>
    <w:rsid w:val="00B13D56"/>
    <w:rsid w:val="00B20ED5"/>
    <w:rsid w:val="00B35520"/>
    <w:rsid w:val="00B47E56"/>
    <w:rsid w:val="00B71CE8"/>
    <w:rsid w:val="00B71D58"/>
    <w:rsid w:val="00BA2566"/>
    <w:rsid w:val="00BA2949"/>
    <w:rsid w:val="00BA65EA"/>
    <w:rsid w:val="00BB5E6A"/>
    <w:rsid w:val="00BC41AD"/>
    <w:rsid w:val="00BC4836"/>
    <w:rsid w:val="00BE5306"/>
    <w:rsid w:val="00BF04DE"/>
    <w:rsid w:val="00C03719"/>
    <w:rsid w:val="00C313F3"/>
    <w:rsid w:val="00C47F72"/>
    <w:rsid w:val="00C54CE7"/>
    <w:rsid w:val="00C61D0D"/>
    <w:rsid w:val="00C72952"/>
    <w:rsid w:val="00C74D93"/>
    <w:rsid w:val="00CA77DC"/>
    <w:rsid w:val="00CA7A9B"/>
    <w:rsid w:val="00CC7187"/>
    <w:rsid w:val="00CD2E1E"/>
    <w:rsid w:val="00CE7476"/>
    <w:rsid w:val="00D0623F"/>
    <w:rsid w:val="00D12E43"/>
    <w:rsid w:val="00D23761"/>
    <w:rsid w:val="00D33E06"/>
    <w:rsid w:val="00D349B8"/>
    <w:rsid w:val="00D60AD6"/>
    <w:rsid w:val="00D76B51"/>
    <w:rsid w:val="00DE3C16"/>
    <w:rsid w:val="00E07E1C"/>
    <w:rsid w:val="00E26178"/>
    <w:rsid w:val="00E3233E"/>
    <w:rsid w:val="00E32F8A"/>
    <w:rsid w:val="00E42BAC"/>
    <w:rsid w:val="00E87CC3"/>
    <w:rsid w:val="00E9455A"/>
    <w:rsid w:val="00EA3B46"/>
    <w:rsid w:val="00EB05A7"/>
    <w:rsid w:val="00EC5E41"/>
    <w:rsid w:val="00ED61A2"/>
    <w:rsid w:val="00EE0DEE"/>
    <w:rsid w:val="00EF304A"/>
    <w:rsid w:val="00EF332C"/>
    <w:rsid w:val="00F36ABB"/>
    <w:rsid w:val="00F42542"/>
    <w:rsid w:val="00F44F8F"/>
    <w:rsid w:val="00F67767"/>
    <w:rsid w:val="00FC0B42"/>
    <w:rsid w:val="00FD1455"/>
    <w:rsid w:val="00FE20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5CB6"/>
  <w15:chartTrackingRefBased/>
  <w15:docId w15:val="{808CBA3D-1FF1-44BC-8839-39C57A45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243"/>
    <w:pPr>
      <w:spacing w:after="160" w:line="259" w:lineRule="auto"/>
    </w:pPr>
    <w:rPr>
      <w:sz w:val="22"/>
      <w:szCs w:val="22"/>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78"/>
    <w:pPr>
      <w:ind w:left="720"/>
      <w:contextualSpacing/>
    </w:pPr>
  </w:style>
  <w:style w:type="paragraph" w:styleId="a4">
    <w:name w:val="Body Text"/>
    <w:basedOn w:val="a"/>
    <w:link w:val="a5"/>
    <w:uiPriority w:val="1"/>
    <w:rsid w:val="006E4E32"/>
    <w:rPr>
      <w:rFonts w:eastAsia="Times New Roman"/>
      <w:sz w:val="26"/>
      <w:szCs w:val="26"/>
    </w:rPr>
  </w:style>
  <w:style w:type="character" w:customStyle="1" w:styleId="a5">
    <w:name w:val="Основной текст Знак"/>
    <w:basedOn w:val="a0"/>
    <w:link w:val="a4"/>
    <w:uiPriority w:val="1"/>
    <w:rsid w:val="006E4E32"/>
    <w:rPr>
      <w:rFonts w:ascii="Times New Roman" w:eastAsia="Times New Roman" w:hAnsi="Times New Roman" w:cs="Times New Roman"/>
      <w:sz w:val="26"/>
      <w:szCs w:val="26"/>
      <w:lang w:val="ru-RU" w:eastAsia="ru-RU"/>
    </w:rPr>
  </w:style>
  <w:style w:type="paragraph" w:styleId="a6">
    <w:name w:val="Balloon Text"/>
    <w:basedOn w:val="a"/>
    <w:link w:val="a7"/>
    <w:uiPriority w:val="99"/>
    <w:semiHidden/>
    <w:unhideWhenUsed/>
    <w:rsid w:val="00792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226C"/>
    <w:rPr>
      <w:rFonts w:ascii="Segoe UI" w:hAnsi="Segoe UI" w:cs="Segoe UI"/>
      <w:sz w:val="18"/>
      <w:szCs w:val="18"/>
      <w:lang w:val="ru-RU"/>
    </w:rPr>
  </w:style>
  <w:style w:type="paragraph" w:styleId="a8">
    <w:name w:val="header"/>
    <w:basedOn w:val="a"/>
    <w:link w:val="a9"/>
    <w:uiPriority w:val="99"/>
    <w:unhideWhenUsed/>
    <w:rsid w:val="00E3233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3233E"/>
    <w:rPr>
      <w:sz w:val="22"/>
      <w:szCs w:val="22"/>
      <w:lang w:val="ru-RU"/>
    </w:rPr>
  </w:style>
  <w:style w:type="paragraph" w:styleId="aa">
    <w:name w:val="footer"/>
    <w:basedOn w:val="a"/>
    <w:link w:val="ab"/>
    <w:uiPriority w:val="99"/>
    <w:unhideWhenUsed/>
    <w:rsid w:val="00E3233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3233E"/>
    <w:rPr>
      <w:sz w:val="22"/>
      <w:szCs w:val="22"/>
      <w:lang w:val="ru-RU"/>
    </w:rPr>
  </w:style>
  <w:style w:type="character" w:styleId="ac">
    <w:name w:val="Hyperlink"/>
    <w:basedOn w:val="a0"/>
    <w:uiPriority w:val="99"/>
    <w:unhideWhenUsed/>
    <w:rsid w:val="00EF30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sterova@direkcy.atom.gov.ua" TargetMode="External"/><Relationship Id="rId3" Type="http://schemas.openxmlformats.org/officeDocument/2006/relationships/settings" Target="settings.xml"/><Relationship Id="rId7" Type="http://schemas.openxmlformats.org/officeDocument/2006/relationships/hyperlink" Target="mailto:a.berezin@direkcy.atom.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20</Pages>
  <Words>7401</Words>
  <Characters>42192</Characters>
  <Application>Microsoft Office Word</Application>
  <DocSecurity>0</DocSecurity>
  <Lines>351</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Аліна Іванівна</dc:creator>
  <cp:keywords/>
  <dc:description/>
  <cp:lastModifiedBy>Блізнюкова Анна Анатоліївна</cp:lastModifiedBy>
  <cp:revision>1006</cp:revision>
  <cp:lastPrinted>2022-12-06T08:32:00Z</cp:lastPrinted>
  <dcterms:created xsi:type="dcterms:W3CDTF">2022-11-15T11:58:00Z</dcterms:created>
  <dcterms:modified xsi:type="dcterms:W3CDTF">2022-12-19T11:19:00Z</dcterms:modified>
</cp:coreProperties>
</file>