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Додаток №3</w:t>
      </w:r>
    </w:p>
    <w:p w:rsidR="003F7FC9" w:rsidRPr="009C216A" w:rsidRDefault="003F7FC9" w:rsidP="00454614">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 тендерної документації </w:t>
      </w:r>
    </w:p>
    <w:p w:rsidR="003F7FC9" w:rsidRPr="009C216A" w:rsidRDefault="003F7FC9" w:rsidP="00454614">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 xml:space="preserve">ДОГОВІР </w:t>
      </w:r>
    </w:p>
    <w:p w:rsidR="003F7FC9" w:rsidRPr="009C216A" w:rsidRDefault="003F7FC9" w:rsidP="00454614">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sz w:val="24"/>
          <w:szCs w:val="24"/>
          <w:lang w:val="uk-UA" w:eastAsia="ar-SA"/>
        </w:rPr>
        <w:t>про закупівлю</w:t>
      </w:r>
      <w:r w:rsidR="00A869E2">
        <w:rPr>
          <w:rFonts w:ascii="Times New Roman" w:eastAsia="Times New Roman" w:hAnsi="Times New Roman" w:cs="Times New Roman"/>
          <w:b/>
          <w:sz w:val="24"/>
          <w:szCs w:val="24"/>
          <w:lang w:val="uk-UA" w:eastAsia="ar-SA"/>
        </w:rPr>
        <w:t xml:space="preserve"> товару </w:t>
      </w:r>
    </w:p>
    <w:p w:rsidR="003F7FC9" w:rsidRPr="009C216A" w:rsidRDefault="003F7FC9" w:rsidP="00454614">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4A0"/>
      </w:tblPr>
      <w:tblGrid>
        <w:gridCol w:w="4820"/>
        <w:gridCol w:w="5670"/>
      </w:tblGrid>
      <w:tr w:rsidR="00A869E2" w:rsidTr="00A869E2">
        <w:tc>
          <w:tcPr>
            <w:tcW w:w="4820" w:type="dxa"/>
            <w:vAlign w:val="center"/>
          </w:tcPr>
          <w:p w:rsidR="00A869E2" w:rsidRDefault="004175D4" w:rsidP="00454614">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w:t>
            </w:r>
          </w:p>
          <w:p w:rsidR="00A869E2" w:rsidRDefault="00A869E2"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vAlign w:val="center"/>
            <w:hideMark/>
          </w:tcPr>
          <w:p w:rsidR="00A869E2" w:rsidRDefault="00A869E2" w:rsidP="00454614">
            <w:pPr>
              <w:widowControl w:val="0"/>
              <w:suppressAutoHyphens/>
              <w:autoSpaceDE w:val="0"/>
              <w:spacing w:after="0" w:line="240" w:lineRule="auto"/>
              <w:ind w:left="1701"/>
              <w:jc w:val="center"/>
              <w:rPr>
                <w:rFonts w:ascii="Times New Roman CYR" w:eastAsia="Times New Roman" w:hAnsi="Times New Roman CYR" w:cs="Times New Roman CYR"/>
                <w:sz w:val="24"/>
                <w:szCs w:val="24"/>
                <w:lang w:eastAsia="ar-SA"/>
              </w:rPr>
            </w:pPr>
            <w:r>
              <w:rPr>
                <w:rFonts w:ascii="Times New Roman" w:eastAsia="Times New Roman" w:hAnsi="Times New Roman" w:cs="Times New Roman"/>
                <w:b/>
                <w:bCs/>
                <w:sz w:val="24"/>
                <w:szCs w:val="24"/>
                <w:lang w:val="uk-UA" w:eastAsia="ar-SA"/>
              </w:rPr>
              <w:t>«___» ___________</w:t>
            </w:r>
            <w:r>
              <w:rPr>
                <w:rFonts w:ascii="Times New Roman" w:eastAsia="Times New Roman" w:hAnsi="Times New Roman" w:cs="Times New Roman"/>
                <w:b/>
                <w:sz w:val="24"/>
                <w:szCs w:val="24"/>
                <w:lang w:val="uk-UA" w:eastAsia="ar-SA"/>
              </w:rPr>
              <w:t>2023 року</w:t>
            </w:r>
          </w:p>
        </w:tc>
      </w:tr>
    </w:tbl>
    <w:p w:rsidR="00A869E2" w:rsidRDefault="00A869E2"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pPr>
    </w:p>
    <w:p w:rsidR="00A869E2" w:rsidRDefault="00A869E2"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4175D4">
        <w:rPr>
          <w:rFonts w:ascii="Times New Roman CYR" w:eastAsia="Times New Roman" w:hAnsi="Times New Roman CYR" w:cs="Times New Roman CYR"/>
          <w:b/>
          <w:sz w:val="24"/>
          <w:szCs w:val="24"/>
          <w:lang w:val="uk-UA" w:eastAsia="zh-CN"/>
        </w:rPr>
        <w:t>________________________________________________________________________________</w:t>
      </w:r>
      <w:r>
        <w:rPr>
          <w:rFonts w:ascii="Times New Roman" w:eastAsia="Times New Roman" w:hAnsi="Times New Roman" w:cs="Times New Roman"/>
          <w:b/>
          <w:bCs/>
          <w:sz w:val="24"/>
          <w:szCs w:val="24"/>
          <w:lang w:val="uk-UA" w:eastAsia="zh-CN"/>
        </w:rPr>
        <w:t xml:space="preserve">, </w:t>
      </w:r>
      <w:r>
        <w:rPr>
          <w:rFonts w:ascii="Times New Roman" w:eastAsia="Times New Roman" w:hAnsi="Times New Roman" w:cs="Times New Roman"/>
          <w:bCs/>
          <w:sz w:val="24"/>
          <w:szCs w:val="24"/>
          <w:lang w:val="uk-UA" w:eastAsia="zh-CN"/>
        </w:rPr>
        <w:t xml:space="preserve">в </w:t>
      </w:r>
      <w:r>
        <w:rPr>
          <w:rFonts w:ascii="Times New Roman" w:eastAsia="Times New Roman" w:hAnsi="Times New Roman" w:cs="Times New Roman"/>
          <w:sz w:val="24"/>
          <w:szCs w:val="24"/>
          <w:lang w:val="uk-UA" w:eastAsia="zh-CN"/>
        </w:rPr>
        <w:t xml:space="preserve">особі </w:t>
      </w:r>
      <w:r w:rsidR="004175D4">
        <w:rPr>
          <w:rFonts w:ascii="Times New Roman" w:eastAsia="Times New Roman" w:hAnsi="Times New Roman" w:cs="Times New Roman"/>
          <w:sz w:val="24"/>
          <w:szCs w:val="24"/>
          <w:lang w:val="uk-UA" w:eastAsia="zh-CN"/>
        </w:rPr>
        <w:t>_____________________________</w:t>
      </w:r>
      <w:r>
        <w:rPr>
          <w:rFonts w:ascii="Times New Roman" w:eastAsia="Times New Roman" w:hAnsi="Times New Roman" w:cs="Times New Roman"/>
          <w:sz w:val="24"/>
          <w:szCs w:val="24"/>
          <w:lang w:val="uk-UA" w:eastAsia="ar-SA"/>
        </w:rPr>
        <w:t xml:space="preserve">,  який  діє на підставі </w:t>
      </w:r>
      <w:r w:rsidR="004175D4">
        <w:rPr>
          <w:rFonts w:ascii="Times New Roman" w:eastAsia="Times New Roman" w:hAnsi="Times New Roman" w:cs="Times New Roman"/>
          <w:b/>
          <w:sz w:val="24"/>
          <w:szCs w:val="24"/>
          <w:lang w:val="uk-UA" w:eastAsia="ar-SA"/>
        </w:rPr>
        <w:t xml:space="preserve">_____________ </w:t>
      </w:r>
      <w:r>
        <w:rPr>
          <w:rFonts w:ascii="Times New Roman" w:eastAsia="Times New Roman" w:hAnsi="Times New Roman" w:cs="Times New Roman"/>
          <w:sz w:val="24"/>
          <w:szCs w:val="24"/>
          <w:lang w:val="uk-UA" w:eastAsia="ar-SA"/>
        </w:rPr>
        <w:t xml:space="preserve">(далі - Замовник), з однієї сторони, 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sz w:val="24"/>
          <w:szCs w:val="24"/>
          <w:lang w:val="uk-UA" w:eastAsia="ar-SA"/>
        </w:rPr>
        <w:t>______________________________________________,</w:t>
      </w:r>
      <w:r w:rsidRPr="009C216A">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9C216A" w:rsidRDefault="003F7FC9" w:rsidP="00454614">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D01281" w:rsidRDefault="003F7FC9" w:rsidP="006F0DE7">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9C216A">
              <w:rPr>
                <w:rFonts w:ascii="Times New Roman" w:eastAsia="Times New Roman" w:hAnsi="Times New Roman" w:cs="Times New Roman"/>
                <w:sz w:val="24"/>
                <w:szCs w:val="24"/>
                <w:lang w:val="uk-UA" w:eastAsia="ar-SA"/>
              </w:rPr>
              <w:t xml:space="preserve">1.1. </w:t>
            </w:r>
            <w:r w:rsidR="00D01281">
              <w:rPr>
                <w:rFonts w:ascii="Times New Roman" w:eastAsia="Times New Roman" w:hAnsi="Times New Roman" w:cs="Times New Roman"/>
                <w:sz w:val="24"/>
                <w:szCs w:val="24"/>
                <w:lang w:val="uk-UA" w:eastAsia="ar-SA"/>
              </w:rPr>
              <w:t>Постачальник зобов'язується у 2023 році поставити Замовнику товари зазначені в</w:t>
            </w:r>
            <w:r w:rsidR="00825906" w:rsidRPr="009C216A">
              <w:rPr>
                <w:rFonts w:ascii="Times New Roman" w:eastAsia="Times New Roman" w:hAnsi="Times New Roman" w:cs="Times New Roman"/>
                <w:sz w:val="24"/>
                <w:szCs w:val="24"/>
                <w:lang w:val="uk-UA" w:eastAsia="ar-SA"/>
              </w:rPr>
              <w:t xml:space="preserve"> Специфікації (Додаток № 1), а Замовник - прийняти і оплатити такий товар</w:t>
            </w:r>
            <w:r w:rsidR="00825906" w:rsidRPr="009C216A">
              <w:rPr>
                <w:rFonts w:ascii="Times New Roman" w:eastAsia="Times New Roman" w:hAnsi="Times New Roman" w:cs="Times New Roman"/>
                <w:b/>
                <w:sz w:val="24"/>
                <w:szCs w:val="24"/>
                <w:lang w:val="uk-UA" w:eastAsia="ar-SA"/>
              </w:rPr>
              <w:t>:</w:t>
            </w:r>
            <w:r w:rsidR="005B36F8">
              <w:rPr>
                <w:rFonts w:ascii="Times New Roman" w:eastAsia="Times New Roman" w:hAnsi="Times New Roman" w:cs="Times New Roman"/>
                <w:b/>
                <w:sz w:val="24"/>
                <w:szCs w:val="24"/>
                <w:lang w:val="uk-UA" w:eastAsia="ar-SA"/>
              </w:rPr>
              <w:t xml:space="preserve"> </w:t>
            </w:r>
            <w:r w:rsidR="005B36F8" w:rsidRPr="005B36F8">
              <w:rPr>
                <w:rFonts w:ascii="Times New Roman" w:hAnsi="Times New Roman"/>
                <w:b/>
                <w:bCs/>
                <w:sz w:val="24"/>
                <w:szCs w:val="24"/>
                <w:lang w:val="uk-UA"/>
              </w:rPr>
              <w:t xml:space="preserve">Код </w:t>
            </w:r>
            <w:proofErr w:type="spellStart"/>
            <w:r w:rsidR="005B36F8" w:rsidRPr="005B36F8">
              <w:rPr>
                <w:rFonts w:ascii="Times New Roman" w:hAnsi="Times New Roman"/>
                <w:b/>
                <w:bCs/>
                <w:sz w:val="24"/>
                <w:szCs w:val="24"/>
                <w:lang w:val="uk-UA"/>
              </w:rPr>
              <w:t>ДК</w:t>
            </w:r>
            <w:proofErr w:type="spellEnd"/>
            <w:r w:rsidR="005B36F8" w:rsidRPr="005B36F8">
              <w:rPr>
                <w:rFonts w:ascii="Times New Roman" w:hAnsi="Times New Roman"/>
                <w:b/>
                <w:bCs/>
                <w:sz w:val="24"/>
                <w:szCs w:val="24"/>
                <w:lang w:val="uk-UA"/>
              </w:rPr>
              <w:t xml:space="preserve"> 021:2015 -33150000-6-Апаратура для радіотерапії, механотерапії, електротерапії та фізичної терапії  (НК 024:2023- 47790- Система електромеханічна для </w:t>
            </w:r>
            <w:proofErr w:type="spellStart"/>
            <w:r w:rsidR="005B36F8" w:rsidRPr="005B36F8">
              <w:rPr>
                <w:rFonts w:ascii="Times New Roman" w:hAnsi="Times New Roman"/>
                <w:b/>
                <w:bCs/>
                <w:sz w:val="24"/>
                <w:szCs w:val="24"/>
                <w:lang w:val="uk-UA"/>
              </w:rPr>
              <w:t>екстракорпоральної</w:t>
            </w:r>
            <w:proofErr w:type="spellEnd"/>
            <w:r w:rsidR="005B36F8" w:rsidRPr="005B36F8">
              <w:rPr>
                <w:rFonts w:ascii="Times New Roman" w:hAnsi="Times New Roman"/>
                <w:b/>
                <w:bCs/>
                <w:sz w:val="24"/>
                <w:szCs w:val="24"/>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 </w:t>
            </w:r>
            <w:r w:rsidRPr="009C216A">
              <w:rPr>
                <w:rFonts w:ascii="Times New Roman CYR" w:eastAsia="Times New Roman" w:hAnsi="Times New Roman CYR" w:cs="Times New Roman CYR"/>
                <w:sz w:val="24"/>
                <w:szCs w:val="24"/>
                <w:lang w:val="uk-UA" w:eastAsia="ar-SA"/>
              </w:rPr>
              <w:t xml:space="preserve">(далі – «Товар») </w:t>
            </w:r>
            <w:r w:rsidRPr="009C216A">
              <w:rPr>
                <w:rFonts w:ascii="Times New Roman CYR" w:eastAsia="Times New Roman" w:hAnsi="Times New Roman CYR" w:cs="Times New Roman CYR"/>
                <w:iCs/>
                <w:sz w:val="24"/>
                <w:szCs w:val="24"/>
                <w:lang w:val="uk-UA" w:eastAsia="ar-SA"/>
              </w:rPr>
              <w:t>в а</w:t>
            </w:r>
            <w:r w:rsidRPr="009C216A">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9C216A" w:rsidRDefault="003F7FC9" w:rsidP="00454614">
            <w:pPr>
              <w:widowControl w:val="0"/>
              <w:suppressAutoHyphens/>
              <w:autoSpaceDE w:val="0"/>
              <w:spacing w:after="0" w:line="240" w:lineRule="auto"/>
              <w:ind w:right="100"/>
              <w:jc w:val="both"/>
              <w:rPr>
                <w:rFonts w:ascii="Times New Roman CYR" w:eastAsia="Times New Roman" w:hAnsi="Times New Roman CYR" w:cs="Times New Roman CYR"/>
                <w:b/>
                <w:bCs/>
                <w:sz w:val="24"/>
                <w:szCs w:val="24"/>
                <w:lang w:val="uk-UA" w:eastAsia="ar-SA"/>
              </w:rPr>
            </w:pPr>
            <w:r w:rsidRPr="009C216A">
              <w:rPr>
                <w:rFonts w:ascii="Times New Roman CYR" w:eastAsia="Times New Roman" w:hAnsi="Times New Roman CYR" w:cs="Times New Roman CYR"/>
                <w:sz w:val="24"/>
                <w:szCs w:val="24"/>
                <w:lang w:val="uk-UA"/>
              </w:rPr>
              <w:t>№ Оголошення в системі «PROZORRO» ___________________</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bCs/>
                <w:sz w:val="24"/>
                <w:szCs w:val="24"/>
                <w:lang w:val="uk-UA" w:eastAsia="ar-SA"/>
              </w:rPr>
              <w:t xml:space="preserve">1. </w:t>
            </w:r>
            <w:r w:rsidRPr="009C216A">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9C216A">
              <w:rPr>
                <w:rFonts w:ascii="Times New Roman" w:eastAsia="Times New Roman" w:hAnsi="Times New Roman" w:cs="Times New Roman"/>
                <w:sz w:val="24"/>
                <w:szCs w:val="24"/>
                <w:lang w:val="uk-UA" w:eastAsia="ar-SA"/>
              </w:rPr>
              <w:t>2</w:t>
            </w:r>
            <w:r w:rsidRPr="009C216A">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pacing w:val="8"/>
                <w:sz w:val="24"/>
                <w:szCs w:val="24"/>
                <w:lang w:val="uk-UA" w:eastAsia="ar-SA"/>
              </w:rPr>
              <w:t xml:space="preserve">2.3. </w:t>
            </w:r>
            <w:r w:rsidRPr="009C216A">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2.5. </w:t>
            </w:r>
            <w:r w:rsidRPr="009C216A">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9C216A">
              <w:rPr>
                <w:rFonts w:ascii="Times New Roman" w:eastAsia="Times New Roman" w:hAnsi="Times New Roman" w:cs="Times New Roman"/>
                <w:sz w:val="24"/>
                <w:szCs w:val="24"/>
                <w:lang w:val="uk-UA" w:eastAsia="ar-SA"/>
              </w:rPr>
              <w:t>Упаковка Товару не повинна бути пошкодженою, наявні на Товарах написи та етикетки повинні легко читатися.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4F3A61"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17AEE">
              <w:rPr>
                <w:rFonts w:ascii="Times New Roman" w:eastAsia="Times New Roman" w:hAnsi="Times New Roman" w:cs="Times New Roman"/>
                <w:sz w:val="24"/>
                <w:szCs w:val="24"/>
                <w:lang w:val="uk-UA" w:eastAsia="ar-SA"/>
              </w:rPr>
              <w:t xml:space="preserve">2.6. Постачальник  гарантує  якість Товару, що постачається Замовнику за цим Договором. </w:t>
            </w:r>
          </w:p>
        </w:tc>
      </w:tr>
    </w:tbl>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c>
          <w:tcPr>
            <w:tcW w:w="10348" w:type="dxa"/>
            <w:shd w:val="clear" w:color="auto" w:fill="auto"/>
            <w:vAlign w:val="center"/>
          </w:tcPr>
          <w:p w:rsidR="004F3A61" w:rsidRDefault="003F7FC9" w:rsidP="00454614">
            <w:pPr>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 xml:space="preserve">3.1. Сума цього Договору становить:  </w:t>
            </w:r>
            <w:r w:rsidRPr="009C216A">
              <w:rPr>
                <w:rFonts w:ascii="Times New Roman" w:eastAsia="Times New Roman" w:hAnsi="Times New Roman" w:cs="Times New Roman"/>
                <w:b/>
                <w:sz w:val="24"/>
                <w:szCs w:val="24"/>
                <w:lang w:val="uk-UA" w:eastAsia="ar-SA"/>
              </w:rPr>
              <w:t xml:space="preserve">__________________  (_____________________________) грн. </w:t>
            </w:r>
            <w:r w:rsidRPr="009C216A">
              <w:rPr>
                <w:rFonts w:ascii="Times New Roman" w:eastAsia="Times New Roman" w:hAnsi="Times New Roman" w:cs="Times New Roman"/>
                <w:b/>
                <w:bCs/>
                <w:sz w:val="24"/>
                <w:szCs w:val="24"/>
                <w:lang w:val="uk-UA" w:eastAsia="ar-SA"/>
              </w:rPr>
              <w:t xml:space="preserve">з ПДВ. </w:t>
            </w:r>
          </w:p>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9C216A" w:rsidRDefault="003F7FC9" w:rsidP="00454614">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9C216A">
              <w:rPr>
                <w:rFonts w:ascii="Times New Roman" w:eastAsia="Times New Roman" w:hAnsi="Times New Roman" w:cs="Times New Roman"/>
                <w:sz w:val="24"/>
                <w:szCs w:val="24"/>
                <w:lang w:val="uk-UA" w:eastAsia="ar-SA"/>
              </w:rPr>
              <w:lastRenderedPageBreak/>
              <w:t xml:space="preserve">3.3. </w:t>
            </w:r>
            <w:r w:rsidRPr="009C216A">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4175D4" w:rsidRPr="004175D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3.4. </w:t>
            </w:r>
            <w:r w:rsidR="004175D4" w:rsidRPr="004175D4">
              <w:rPr>
                <w:rFonts w:ascii="Times New Roman" w:eastAsia="Times New Roman" w:hAnsi="Times New Roman" w:cs="Times New Roman"/>
                <w:sz w:val="24"/>
                <w:szCs w:val="24"/>
                <w:lang w:val="uk-UA" w:eastAsia="ar-SA"/>
              </w:rPr>
              <w:t>Істотні умови договору про закупівлю не повинні змінюватися після підписання Договору про закупівлю до повного виконання зобов’язань Сторонами, крім випадків, визначених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зокрема: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дату укладання договору (попередньої додаткової угоди) та ринкову (</w:t>
            </w:r>
            <w:proofErr w:type="spellStart"/>
            <w:r w:rsidRPr="004175D4">
              <w:rPr>
                <w:rFonts w:ascii="Times New Roman" w:eastAsia="Times New Roman" w:hAnsi="Times New Roman" w:cs="Times New Roman"/>
                <w:sz w:val="24"/>
                <w:szCs w:val="24"/>
                <w:lang w:val="uk-UA" w:eastAsia="ar-SA"/>
              </w:rPr>
              <w:t>середньоринкову</w:t>
            </w:r>
            <w:proofErr w:type="spellEnd"/>
            <w:r w:rsidRPr="004175D4">
              <w:rPr>
                <w:rFonts w:ascii="Times New Roman" w:eastAsia="Times New Roman" w:hAnsi="Times New Roman" w:cs="Times New Roman"/>
                <w:sz w:val="24"/>
                <w:szCs w:val="24"/>
                <w:lang w:val="uk-UA" w:eastAsia="ar-SA"/>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w:t>
            </w:r>
            <w:r w:rsidRPr="004175D4">
              <w:rPr>
                <w:rFonts w:ascii="Times New Roman" w:eastAsia="Times New Roman" w:hAnsi="Times New Roman" w:cs="Times New Roman"/>
                <w:sz w:val="24"/>
                <w:szCs w:val="24"/>
                <w:lang w:val="uk-UA" w:eastAsia="ar-SA"/>
              </w:rPr>
              <w:lastRenderedPageBreak/>
              <w:t>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175D4" w:rsidRPr="004175D4" w:rsidRDefault="004175D4"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175D4">
              <w:rPr>
                <w:rFonts w:ascii="Times New Roman" w:eastAsia="Times New Roman" w:hAnsi="Times New Roman" w:cs="Times New Roman"/>
                <w:sz w:val="24"/>
                <w:szCs w:val="24"/>
                <w:lang w:val="uk-UA" w:eastAsia="ar-SA"/>
              </w:rPr>
              <w:t>Platts</w:t>
            </w:r>
            <w:proofErr w:type="spellEnd"/>
            <w:r w:rsidRPr="004175D4">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9C216A" w:rsidRDefault="004175D4" w:rsidP="00454614">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4175D4">
              <w:rPr>
                <w:rFonts w:ascii="Times New Roman" w:eastAsia="Times New Roman" w:hAnsi="Times New Roman" w:cs="Times New Roman"/>
                <w:sz w:val="24"/>
                <w:szCs w:val="24"/>
                <w:lang w:val="uk-UA" w:eastAsia="ar-SA"/>
              </w:rPr>
              <w:t>8)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tc>
      </w:tr>
    </w:tbl>
    <w:p w:rsidR="004175D4" w:rsidRDefault="004175D4" w:rsidP="00454614">
      <w:pPr>
        <w:spacing w:after="0" w:line="240" w:lineRule="auto"/>
        <w:ind w:left="1080"/>
        <w:jc w:val="center"/>
        <w:rPr>
          <w:rFonts w:ascii="Times New Roman" w:eastAsia="Times New Roman" w:hAnsi="Times New Roman" w:cs="Times New Roman"/>
          <w:b/>
          <w:bCs/>
          <w:sz w:val="24"/>
          <w:szCs w:val="24"/>
          <w:lang w:val="uk-UA" w:eastAsia="ar-SA"/>
        </w:rPr>
      </w:pPr>
    </w:p>
    <w:p w:rsidR="003F7FC9" w:rsidRPr="009C216A" w:rsidRDefault="003F7FC9" w:rsidP="00454614">
      <w:pPr>
        <w:spacing w:after="0" w:line="240" w:lineRule="auto"/>
        <w:ind w:left="1080"/>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tblPr>
      <w:tblGrid>
        <w:gridCol w:w="10348"/>
      </w:tblGrid>
      <w:tr w:rsidR="003F7FC9" w:rsidRPr="009C216A" w:rsidTr="0053281F">
        <w:trPr>
          <w:trHeight w:val="840"/>
        </w:trPr>
        <w:tc>
          <w:tcPr>
            <w:tcW w:w="10348" w:type="dxa"/>
            <w:shd w:val="clear" w:color="auto" w:fill="auto"/>
            <w:vAlign w:val="center"/>
          </w:tcPr>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454614">
              <w:rPr>
                <w:rFonts w:ascii="Times New Roman" w:eastAsia="Times New Roman" w:hAnsi="Times New Roman" w:cs="Times New Roman"/>
                <w:bCs/>
                <w:sz w:val="24"/>
                <w:szCs w:val="24"/>
                <w:lang w:val="uk-UA" w:eastAsia="ar-SA"/>
              </w:rPr>
              <w:t>ів</w:t>
            </w:r>
            <w:r w:rsidRPr="009C216A">
              <w:rPr>
                <w:rFonts w:ascii="Times New Roman" w:eastAsia="Times New Roman" w:hAnsi="Times New Roman" w:cs="Times New Roman"/>
                <w:bCs/>
                <w:sz w:val="24"/>
                <w:szCs w:val="24"/>
                <w:lang w:val="uk-UA" w:eastAsia="ar-SA"/>
              </w:rPr>
              <w:t xml:space="preserve"> та/або  видаткових накладних шляхом перерахування грошових коштів на розрахунковий рахунок Постачальника.</w:t>
            </w:r>
          </w:p>
          <w:p w:rsidR="0066365C" w:rsidRPr="009C216A" w:rsidRDefault="0066365C"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4.2. </w:t>
            </w:r>
            <w:r w:rsidRPr="009C216A">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3</w:t>
            </w:r>
            <w:r w:rsidRPr="009C216A">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4.</w:t>
            </w:r>
            <w:r w:rsidR="0066365C" w:rsidRPr="009C216A">
              <w:rPr>
                <w:rFonts w:ascii="Times New Roman" w:eastAsia="Times New Roman" w:hAnsi="Times New Roman" w:cs="Times New Roman"/>
                <w:sz w:val="24"/>
                <w:szCs w:val="24"/>
                <w:lang w:val="uk-UA" w:eastAsia="ar-SA"/>
              </w:rPr>
              <w:t>4</w:t>
            </w:r>
            <w:r w:rsidRPr="009C216A">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9C216A" w:rsidRDefault="003F7FC9" w:rsidP="00454614">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 ПОСТАВКА ТОВАРУ</w:t>
      </w:r>
    </w:p>
    <w:p w:rsidR="003F7FC9" w:rsidRPr="009C216A" w:rsidRDefault="003F7FC9" w:rsidP="00454614">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5.1. Строк поставки  товару - </w:t>
      </w:r>
      <w:r w:rsidRPr="004175D4">
        <w:rPr>
          <w:rFonts w:ascii="Times New Roman" w:eastAsia="Times New Roman" w:hAnsi="Times New Roman" w:cs="Times New Roman"/>
          <w:b/>
          <w:sz w:val="24"/>
          <w:szCs w:val="24"/>
          <w:lang w:val="uk-UA" w:eastAsia="ar-SA"/>
        </w:rPr>
        <w:t xml:space="preserve">до 31 грудня </w:t>
      </w:r>
      <w:r w:rsidR="00A825B5" w:rsidRPr="004175D4">
        <w:rPr>
          <w:rFonts w:ascii="Times New Roman" w:eastAsia="Times New Roman" w:hAnsi="Times New Roman" w:cs="Times New Roman"/>
          <w:b/>
          <w:sz w:val="24"/>
          <w:szCs w:val="24"/>
          <w:lang w:val="uk-UA" w:eastAsia="ar-SA"/>
        </w:rPr>
        <w:t>2023</w:t>
      </w:r>
      <w:r w:rsidRPr="004175D4">
        <w:rPr>
          <w:rFonts w:ascii="Times New Roman" w:eastAsia="Times New Roman" w:hAnsi="Times New Roman" w:cs="Times New Roman"/>
          <w:b/>
          <w:sz w:val="24"/>
          <w:szCs w:val="24"/>
          <w:lang w:val="uk-UA" w:eastAsia="ar-SA"/>
        </w:rPr>
        <w:t xml:space="preserve"> р.</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9C216A">
        <w:rPr>
          <w:rFonts w:ascii="Times New Roman" w:eastAsia="Times New Roman" w:hAnsi="Times New Roman" w:cs="Times New Roman"/>
          <w:sz w:val="24"/>
          <w:szCs w:val="24"/>
          <w:lang w:val="uk-UA" w:eastAsia="ar-SA"/>
        </w:rPr>
        <w:t xml:space="preserve">10 </w:t>
      </w:r>
      <w:r w:rsidRPr="009C216A">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9C216A" w:rsidRDefault="003F7FC9" w:rsidP="00454614">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A869E2" w:rsidRDefault="003F7FC9" w:rsidP="00454614">
      <w:pPr>
        <w:widowControl w:val="0"/>
        <w:suppressAutoHyphens/>
        <w:autoSpaceDE w:val="0"/>
        <w:spacing w:after="0" w:line="240" w:lineRule="auto"/>
        <w:ind w:left="1" w:right="100"/>
        <w:jc w:val="both"/>
        <w:rPr>
          <w:rFonts w:ascii="Times New Roman" w:eastAsia="Calibri" w:hAnsi="Times New Roman" w:cs="Times New Roman"/>
          <w:b/>
          <w:sz w:val="24"/>
          <w:szCs w:val="24"/>
          <w:lang w:val="uk-UA" w:eastAsia="en-US"/>
        </w:rPr>
      </w:pPr>
      <w:r w:rsidRPr="009C216A">
        <w:rPr>
          <w:rFonts w:ascii="Times New Roman" w:eastAsia="Times New Roman" w:hAnsi="Times New Roman" w:cs="Times New Roman"/>
          <w:sz w:val="24"/>
          <w:szCs w:val="24"/>
          <w:lang w:val="uk-UA" w:eastAsia="ar-SA"/>
        </w:rPr>
        <w:t xml:space="preserve">5.2. Місце поставки  товару – </w:t>
      </w:r>
      <w:r w:rsidRPr="009C216A">
        <w:rPr>
          <w:rFonts w:ascii="Times New Roman" w:eastAsia="Times New Roman" w:hAnsi="Times New Roman" w:cs="Times New Roman"/>
          <w:b/>
          <w:sz w:val="24"/>
          <w:szCs w:val="24"/>
          <w:lang w:val="uk-UA" w:eastAsia="ar-SA"/>
        </w:rPr>
        <w:t>за адресою замовника</w:t>
      </w:r>
      <w:r w:rsidR="004F66C0" w:rsidRPr="009C216A">
        <w:rPr>
          <w:rFonts w:ascii="Times New Roman" w:eastAsia="Times New Roman" w:hAnsi="Times New Roman" w:cs="Times New Roman"/>
          <w:b/>
          <w:sz w:val="24"/>
          <w:szCs w:val="24"/>
          <w:lang w:val="uk-UA" w:eastAsia="ar-SA"/>
        </w:rPr>
        <w:t xml:space="preserve">: </w:t>
      </w:r>
      <w:r w:rsidR="004175D4" w:rsidRPr="004175D4">
        <w:rPr>
          <w:rFonts w:ascii="Times New Roman" w:eastAsia="Calibri" w:hAnsi="Times New Roman" w:cs="Times New Roman"/>
          <w:b/>
          <w:sz w:val="24"/>
          <w:szCs w:val="24"/>
          <w:lang w:val="uk-UA" w:eastAsia="en-US"/>
        </w:rPr>
        <w:t>Україна, 32100, Хмельницька область, смт. Ярмолинці, вул. Шевченка, 41.</w:t>
      </w: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 Замовник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6.1.2. Приймати поставлений товар згідно з видатковою накладною, рахунком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фактурою</w:t>
            </w:r>
            <w:r w:rsidR="00454614">
              <w:rPr>
                <w:rFonts w:ascii="Times New Roman" w:eastAsia="Times New Roman" w:hAnsi="Times New Roman" w:cs="Times New Roman"/>
                <w:sz w:val="24"/>
                <w:szCs w:val="24"/>
                <w:lang w:val="uk-UA" w:eastAsia="ar-SA"/>
              </w:rPr>
              <w:t>.</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 Замовник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6.2.4. Повернути  рахунок </w:t>
            </w:r>
            <w:r w:rsidR="00454614">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фактуру</w:t>
            </w:r>
            <w:r w:rsidR="00454614">
              <w:rPr>
                <w:rFonts w:ascii="Times New Roman" w:eastAsia="Times New Roman" w:hAnsi="Times New Roman" w:cs="Times New Roman"/>
                <w:sz w:val="24"/>
                <w:szCs w:val="24"/>
                <w:lang w:val="uk-UA" w:eastAsia="ar-SA"/>
              </w:rPr>
              <w:t>/видаткову накладну</w:t>
            </w:r>
            <w:r w:rsidRPr="009C216A">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6.2.5. Відмовитись від прийняття </w:t>
            </w:r>
            <w:r w:rsidRPr="009C216A">
              <w:rPr>
                <w:rFonts w:ascii="Times New Roman" w:eastAsia="Times New Roman" w:hAnsi="Times New Roman" w:cs="Times New Roman"/>
                <w:iCs/>
                <w:sz w:val="24"/>
                <w:szCs w:val="24"/>
                <w:lang w:val="uk-UA" w:eastAsia="ar-SA"/>
              </w:rPr>
              <w:t>Товару</w:t>
            </w:r>
            <w:r w:rsidRPr="009C216A">
              <w:rPr>
                <w:rFonts w:ascii="Times New Roman" w:eastAsia="Times New Roman" w:hAnsi="Times New Roman" w:cs="Times New Roman"/>
                <w:sz w:val="24"/>
                <w:szCs w:val="24"/>
                <w:lang w:val="uk-UA" w:eastAsia="ar-SA"/>
              </w:rPr>
              <w:t xml:space="preserve">, якщо </w:t>
            </w:r>
            <w:r w:rsidRPr="009C216A">
              <w:rPr>
                <w:rFonts w:ascii="Times New Roman" w:eastAsia="Times New Roman" w:hAnsi="Times New Roman" w:cs="Times New Roman"/>
                <w:iCs/>
                <w:sz w:val="24"/>
                <w:szCs w:val="24"/>
                <w:lang w:val="uk-UA" w:eastAsia="ar-SA"/>
              </w:rPr>
              <w:t>Товар</w:t>
            </w:r>
            <w:r w:rsidRPr="009C216A">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w:t>
            </w:r>
            <w:r w:rsidRPr="009C216A">
              <w:rPr>
                <w:rFonts w:ascii="Times New Roman" w:eastAsia="Times New Roman" w:hAnsi="Times New Roman" w:cs="Times New Roman"/>
                <w:sz w:val="24"/>
                <w:szCs w:val="24"/>
                <w:lang w:val="uk-UA" w:eastAsia="ar-SA"/>
              </w:rPr>
              <w:lastRenderedPageBreak/>
              <w:t xml:space="preserve">передачі Замовнику </w:t>
            </w:r>
            <w:r w:rsidRPr="009C216A">
              <w:rPr>
                <w:rFonts w:ascii="Times New Roman" w:eastAsia="Times New Roman" w:hAnsi="Times New Roman" w:cs="Times New Roman"/>
                <w:iCs/>
                <w:sz w:val="24"/>
                <w:szCs w:val="24"/>
                <w:lang w:val="uk-UA" w:eastAsia="ar-SA"/>
              </w:rPr>
              <w:t xml:space="preserve">Товару </w:t>
            </w:r>
            <w:r w:rsidRPr="009C216A">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 Постачальник зобов'язаний: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6.4. Постачальник має право: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6.4.2. На дострокову поставку товарів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454614"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9676B6">
              <w:rPr>
                <w:rFonts w:ascii="Times New Roman" w:eastAsia="Times New Roman" w:hAnsi="Times New Roman" w:cs="Times New Roman"/>
                <w:sz w:val="24"/>
                <w:szCs w:val="24"/>
                <w:lang w:val="uk-UA" w:eastAsia="ar-SA"/>
              </w:rPr>
              <w:t>,</w:t>
            </w:r>
            <w:r w:rsidRPr="009C216A">
              <w:rPr>
                <w:rFonts w:ascii="Times New Roman" w:eastAsia="Times New Roman" w:hAnsi="Times New Roman" w:cs="Times New Roman"/>
                <w:sz w:val="24"/>
                <w:szCs w:val="24"/>
                <w:lang w:val="uk-UA" w:eastAsia="ar-SA"/>
              </w:rPr>
              <w:t xml:space="preserve"> в тому числі якщо якість не відповідає умовам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  або вимагати заміни такого товару на товар належної якості.</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9C216A" w:rsidRDefault="003F7FC9" w:rsidP="00454614">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9C216A">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9C216A">
              <w:rPr>
                <w:rFonts w:ascii="Times New Roman" w:eastAsia="Times New Roman" w:hAnsi="Times New Roman" w:cs="Times New Roman"/>
                <w:spacing w:val="-1"/>
                <w:sz w:val="24"/>
                <w:szCs w:val="24"/>
                <w:lang w:val="uk-UA" w:eastAsia="ar-SA"/>
              </w:rPr>
              <w:t xml:space="preserve">торгово-промисловою палатою </w:t>
            </w:r>
            <w:r w:rsidRPr="009C216A">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tblPr>
      <w:tblGrid>
        <w:gridCol w:w="10490"/>
      </w:tblGrid>
      <w:tr w:rsidR="003F7FC9" w:rsidRPr="009C216A" w:rsidTr="0053281F">
        <w:tc>
          <w:tcPr>
            <w:tcW w:w="10490" w:type="dxa"/>
            <w:shd w:val="clear" w:color="auto" w:fill="auto"/>
            <w:vAlign w:val="center"/>
          </w:tcPr>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31 грудня </w:t>
            </w:r>
            <w:r w:rsidR="00A825B5" w:rsidRPr="009C216A">
              <w:rPr>
                <w:rFonts w:ascii="Times New Roman" w:eastAsia="Times New Roman" w:hAnsi="Times New Roman" w:cs="Times New Roman"/>
                <w:sz w:val="24"/>
                <w:szCs w:val="24"/>
                <w:lang w:val="uk-UA" w:eastAsia="ar-SA"/>
              </w:rPr>
              <w:t>2023</w:t>
            </w:r>
            <w:r w:rsidRPr="009C216A">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lastRenderedPageBreak/>
        <w:t>ХІ. ІНШІ УМОВИ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9C216A" w:rsidRDefault="003F7FC9" w:rsidP="00454614">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9C216A" w:rsidRDefault="003F7FC9" w:rsidP="00454614">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4175D4" w:rsidRPr="004175D4"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rPr>
        <w:t>11.5.</w:t>
      </w:r>
      <w:r w:rsidR="00A825B5" w:rsidRPr="009C216A">
        <w:rPr>
          <w:rFonts w:ascii="Times New Roman" w:eastAsia="Times New Roman" w:hAnsi="Times New Roman" w:cs="Times New Roman"/>
          <w:sz w:val="24"/>
          <w:szCs w:val="24"/>
          <w:lang w:val="uk-UA"/>
        </w:rPr>
        <w:t xml:space="preserve">Згідно Цивільного і Господарського </w:t>
      </w:r>
      <w:r w:rsidR="00A825B5" w:rsidRPr="004175D4">
        <w:rPr>
          <w:rFonts w:ascii="Times New Roman" w:eastAsia="Times New Roman" w:hAnsi="Times New Roman" w:cs="Times New Roman"/>
          <w:sz w:val="24"/>
          <w:szCs w:val="24"/>
          <w:lang w:val="uk-UA"/>
        </w:rPr>
        <w:t>кодексів України з урахуванням положень Закону</w:t>
      </w:r>
      <w:r w:rsidR="004175D4" w:rsidRPr="004175D4">
        <w:rPr>
          <w:rFonts w:ascii="Times New Roman" w:eastAsia="Times New Roman" w:hAnsi="Times New Roman" w:cs="Times New Roman"/>
          <w:sz w:val="24"/>
          <w:szCs w:val="24"/>
          <w:lang w:val="uk-UA"/>
        </w:rPr>
        <w:t xml:space="preserve"> України «Про публічні закупівлі»</w:t>
      </w:r>
      <w:r w:rsidR="00A825B5" w:rsidRPr="004175D4">
        <w:rPr>
          <w:rFonts w:ascii="Times New Roman" w:eastAsia="Times New Roman" w:hAnsi="Times New Roman" w:cs="Times New Roman"/>
          <w:sz w:val="24"/>
          <w:szCs w:val="24"/>
          <w:lang w:val="uk-UA"/>
        </w:rPr>
        <w:t xml:space="preserve"> та Особливостей, істотними умовами договору є:</w:t>
      </w:r>
      <w:r w:rsidR="004175D4" w:rsidRPr="004175D4">
        <w:rPr>
          <w:rFonts w:ascii="Times New Roman" w:eastAsia="Times New Roman" w:hAnsi="Times New Roman" w:cs="Times New Roman"/>
          <w:sz w:val="24"/>
          <w:szCs w:val="24"/>
          <w:lang w:val="uk-UA" w:eastAsia="ar-SA"/>
        </w:rPr>
        <w:t>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rsidR="003F7FC9" w:rsidRPr="009C216A" w:rsidRDefault="003F7FC9" w:rsidP="00454614">
      <w:pPr>
        <w:widowControl w:val="0"/>
        <w:spacing w:after="0" w:line="240" w:lineRule="auto"/>
        <w:jc w:val="both"/>
        <w:rPr>
          <w:rFonts w:ascii="Times New Roman" w:eastAsia="Times New Roman" w:hAnsi="Times New Roman" w:cs="Times New Roman"/>
          <w:sz w:val="24"/>
          <w:szCs w:val="24"/>
          <w:lang w:val="uk-UA" w:eastAsia="ar-SA"/>
        </w:rPr>
      </w:pPr>
      <w:r w:rsidRPr="004175D4">
        <w:rPr>
          <w:rFonts w:ascii="Times New Roman" w:eastAsia="Times New Roman" w:hAnsi="Times New Roman" w:cs="Times New Roman"/>
          <w:sz w:val="24"/>
          <w:szCs w:val="24"/>
          <w:lang w:val="uk-UA"/>
        </w:rPr>
        <w:t>11.6</w:t>
      </w:r>
      <w:r w:rsidRPr="004175D4">
        <w:rPr>
          <w:rFonts w:ascii="Times New Roman" w:eastAsia="Times New Roman" w:hAnsi="Times New Roman" w:cs="Times New Roman"/>
          <w:b/>
          <w:sz w:val="24"/>
          <w:szCs w:val="24"/>
          <w:lang w:val="uk-UA"/>
        </w:rPr>
        <w:t xml:space="preserve">. </w:t>
      </w:r>
      <w:r w:rsidR="00A825B5" w:rsidRPr="004175D4">
        <w:rPr>
          <w:rFonts w:ascii="Times New Roman" w:eastAsia="Times New Roman" w:hAnsi="Times New Roman" w:cs="Times New Roman"/>
          <w:sz w:val="24"/>
          <w:szCs w:val="24"/>
          <w:lang w:val="uk-UA" w:eastAsia="ar-SA"/>
        </w:rPr>
        <w:t>Зміна істотних умов може здійснюватися за згодою</w:t>
      </w:r>
      <w:r w:rsidR="00A825B5" w:rsidRPr="009C216A">
        <w:rPr>
          <w:rFonts w:ascii="Times New Roman" w:eastAsia="Times New Roman" w:hAnsi="Times New Roman" w:cs="Times New Roman"/>
          <w:sz w:val="24"/>
          <w:szCs w:val="24"/>
          <w:lang w:val="uk-UA" w:eastAsia="ar-SA"/>
        </w:rPr>
        <w:t xml:space="preserve">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9C216A" w:rsidRDefault="003F7FC9" w:rsidP="00454614">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C216A">
        <w:rPr>
          <w:rFonts w:ascii="Times New Roman" w:eastAsia="Times New Roman" w:hAnsi="Times New Roman" w:cs="Times New Roman"/>
          <w:kern w:val="3"/>
          <w:sz w:val="24"/>
          <w:szCs w:val="24"/>
          <w:lang w:val="uk-UA" w:eastAsia="ar-SA"/>
        </w:rPr>
        <w:t xml:space="preserve">11.7. </w:t>
      </w:r>
      <w:r w:rsidR="00A825B5" w:rsidRPr="009C216A">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9C216A">
        <w:rPr>
          <w:rFonts w:ascii="Times New Roman" w:eastAsia="Times New Roman" w:hAnsi="Times New Roman" w:cs="Times New Roman"/>
          <w:kern w:val="3"/>
          <w:sz w:val="24"/>
          <w:szCs w:val="24"/>
          <w:lang w:val="uk-UA" w:eastAsia="ar-SA"/>
        </w:rPr>
        <w:t>Prozorro</w:t>
      </w:r>
      <w:proofErr w:type="spellEnd"/>
      <w:r w:rsidR="00A825B5" w:rsidRPr="009C216A">
        <w:rPr>
          <w:rFonts w:ascii="Times New Roman" w:eastAsia="Times New Roman" w:hAnsi="Times New Roman" w:cs="Times New Roman"/>
          <w:kern w:val="3"/>
          <w:sz w:val="24"/>
          <w:szCs w:val="24"/>
          <w:lang w:val="uk-UA" w:eastAsia="ar-SA"/>
        </w:rPr>
        <w:t>».</w:t>
      </w:r>
    </w:p>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9C216A" w:rsidRDefault="003F7FC9" w:rsidP="00454614">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9C216A">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tblPr>
      <w:tblGrid>
        <w:gridCol w:w="10500"/>
      </w:tblGrid>
      <w:tr w:rsidR="003F7FC9" w:rsidRPr="009C216A" w:rsidTr="0053281F">
        <w:trPr>
          <w:trHeight w:val="65"/>
        </w:trPr>
        <w:tc>
          <w:tcPr>
            <w:tcW w:w="10500" w:type="dxa"/>
            <w:shd w:val="clear" w:color="auto" w:fill="auto"/>
            <w:vAlign w:val="center"/>
          </w:tcPr>
          <w:p w:rsidR="003F7FC9" w:rsidRPr="009C216A" w:rsidRDefault="003F7FC9" w:rsidP="00454614">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9C216A">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4175D4" w:rsidRDefault="004175D4"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Default="003F7FC9"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XII. РЕКВІЗИТИ СТОРІН</w:t>
      </w:r>
    </w:p>
    <w:p w:rsidR="009676B6" w:rsidRPr="009C216A" w:rsidRDefault="009676B6" w:rsidP="00454614">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tbl>
      <w:tblPr>
        <w:tblW w:w="10020" w:type="dxa"/>
        <w:tblInd w:w="708" w:type="dxa"/>
        <w:tblLayout w:type="fixed"/>
        <w:tblLook w:val="04A0"/>
      </w:tblPr>
      <w:tblGrid>
        <w:gridCol w:w="5002"/>
        <w:gridCol w:w="5018"/>
      </w:tblGrid>
      <w:tr w:rsidR="00A869E2" w:rsidTr="00454614">
        <w:trPr>
          <w:trHeight w:val="83"/>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9C216A" w:rsidRDefault="003F7FC9" w:rsidP="00454614">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9C216A" w:rsidSect="00454614">
          <w:pgSz w:w="11906" w:h="16838"/>
          <w:pgMar w:top="426" w:right="720" w:bottom="720" w:left="720" w:header="720" w:footer="720" w:gutter="0"/>
          <w:cols w:space="720"/>
          <w:docGrid w:linePitch="326"/>
        </w:sectPr>
      </w:pP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lastRenderedPageBreak/>
        <w:t>Додаток №1</w:t>
      </w:r>
    </w:p>
    <w:p w:rsidR="003F7FC9" w:rsidRPr="009C216A" w:rsidRDefault="003F7FC9" w:rsidP="00454614">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до договору № ________________</w:t>
      </w:r>
    </w:p>
    <w:p w:rsidR="003F7FC9" w:rsidRPr="009C216A" w:rsidRDefault="003F7FC9" w:rsidP="00454614">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від «___» ____________</w:t>
      </w:r>
      <w:r w:rsidR="00A825B5" w:rsidRPr="009C216A">
        <w:rPr>
          <w:rFonts w:ascii="Times New Roman CYR" w:eastAsia="Times New Roman" w:hAnsi="Times New Roman CYR" w:cs="Times New Roman CYR"/>
          <w:b/>
          <w:sz w:val="24"/>
          <w:szCs w:val="24"/>
          <w:lang w:val="uk-UA" w:eastAsia="ar-SA"/>
        </w:rPr>
        <w:t>2023</w:t>
      </w:r>
      <w:r w:rsidRPr="009C216A">
        <w:rPr>
          <w:rFonts w:ascii="Times New Roman CYR" w:eastAsia="Times New Roman" w:hAnsi="Times New Roman CYR" w:cs="Times New Roman CYR"/>
          <w:b/>
          <w:sz w:val="24"/>
          <w:szCs w:val="24"/>
          <w:lang w:val="uk-UA" w:eastAsia="ar-SA"/>
        </w:rPr>
        <w:t>року</w:t>
      </w: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977E5D" w:rsidRDefault="00977E5D" w:rsidP="00454614">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p>
    <w:p w:rsidR="003F7FC9" w:rsidRPr="009C216A" w:rsidRDefault="003F7FC9" w:rsidP="00454614">
      <w:pPr>
        <w:widowControl w:val="0"/>
        <w:shd w:val="clear" w:color="auto" w:fill="FFFFFF"/>
        <w:suppressAutoHyphens/>
        <w:autoSpaceDE w:val="0"/>
        <w:spacing w:after="0" w:line="240" w:lineRule="auto"/>
        <w:ind w:firstLine="567"/>
        <w:jc w:val="center"/>
        <w:rPr>
          <w:rFonts w:ascii="Times New Roman CYR" w:eastAsia="Times New Roman" w:hAnsi="Times New Roman CYR" w:cs="Times New Roman CYR"/>
          <w:b/>
          <w:sz w:val="24"/>
          <w:szCs w:val="24"/>
          <w:lang w:val="uk-UA" w:eastAsia="ar-SA"/>
        </w:rPr>
      </w:pPr>
      <w:bookmarkStart w:id="0" w:name="_GoBack"/>
      <w:bookmarkEnd w:id="0"/>
      <w:r w:rsidRPr="009C216A">
        <w:rPr>
          <w:rFonts w:ascii="Times New Roman" w:eastAsia="Times New Roman" w:hAnsi="Times New Roman" w:cs="Times New Roman"/>
          <w:b/>
          <w:sz w:val="24"/>
          <w:szCs w:val="24"/>
          <w:lang w:val="uk-UA" w:eastAsia="ar-SA"/>
        </w:rPr>
        <w:t>СПЕЦИФІКАЦІЯ</w:t>
      </w:r>
    </w:p>
    <w:p w:rsidR="00454614" w:rsidRDefault="003F7FC9" w:rsidP="005B36F8">
      <w:pPr>
        <w:shd w:val="clear" w:color="auto" w:fill="FFFFFF"/>
        <w:spacing w:after="0" w:line="240" w:lineRule="auto"/>
        <w:ind w:firstLine="567"/>
        <w:jc w:val="center"/>
        <w:textAlignment w:val="baseline"/>
        <w:rPr>
          <w:rFonts w:ascii="Times New Roman" w:hAnsi="Times New Roman" w:cs="Times New Roman"/>
          <w:b/>
          <w:bCs/>
          <w:sz w:val="24"/>
          <w:szCs w:val="24"/>
          <w:shd w:val="clear" w:color="auto" w:fill="FFFFFF"/>
          <w:lang w:val="uk-UA"/>
        </w:rPr>
      </w:pPr>
      <w:r w:rsidRPr="009C216A">
        <w:rPr>
          <w:rFonts w:ascii="Times New Roman CYR" w:eastAsia="Times New Roman" w:hAnsi="Times New Roman CYR" w:cs="Times New Roman CYR"/>
          <w:sz w:val="24"/>
          <w:szCs w:val="24"/>
          <w:lang w:val="uk-UA" w:eastAsia="ar-SA"/>
        </w:rPr>
        <w:t xml:space="preserve">на закупівлю </w:t>
      </w:r>
      <w:r w:rsidR="005B36F8" w:rsidRPr="00261586">
        <w:rPr>
          <w:rFonts w:ascii="Times New Roman" w:hAnsi="Times New Roman"/>
          <w:b/>
          <w:bCs/>
          <w:lang w:val="uk-UA"/>
        </w:rPr>
        <w:t xml:space="preserve">Код </w:t>
      </w:r>
      <w:proofErr w:type="spellStart"/>
      <w:r w:rsidR="005B36F8" w:rsidRPr="00261586">
        <w:rPr>
          <w:rFonts w:ascii="Times New Roman" w:hAnsi="Times New Roman"/>
          <w:b/>
          <w:bCs/>
          <w:lang w:val="uk-UA"/>
        </w:rPr>
        <w:t>ДК</w:t>
      </w:r>
      <w:proofErr w:type="spellEnd"/>
      <w:r w:rsidR="005B36F8" w:rsidRPr="00261586">
        <w:rPr>
          <w:rFonts w:ascii="Times New Roman" w:hAnsi="Times New Roman"/>
          <w:b/>
          <w:bCs/>
          <w:lang w:val="uk-UA"/>
        </w:rPr>
        <w:t xml:space="preserve"> 021:2015 -33150000-6-Апаратура для радіотерапії, механотерапії, електротерапії та фізичної терапії  (НК 024:2023- 47790- Система електромеханічна для </w:t>
      </w:r>
      <w:proofErr w:type="spellStart"/>
      <w:r w:rsidR="005B36F8" w:rsidRPr="00261586">
        <w:rPr>
          <w:rFonts w:ascii="Times New Roman" w:hAnsi="Times New Roman"/>
          <w:b/>
          <w:bCs/>
          <w:lang w:val="uk-UA"/>
        </w:rPr>
        <w:t>екстракорпоральної</w:t>
      </w:r>
      <w:proofErr w:type="spellEnd"/>
      <w:r w:rsidR="005B36F8" w:rsidRPr="00261586">
        <w:rPr>
          <w:rFonts w:ascii="Times New Roman" w:hAnsi="Times New Roman"/>
          <w:b/>
          <w:bCs/>
          <w:lang w:val="uk-UA"/>
        </w:rPr>
        <w:t xml:space="preserve"> ударно-хвильової терапії для ортопедії; НК 024:2023: 60409 — Лазер терапевтичний універсальний малої потужності з живленням від мережі; НК 024:2023: 11248 — Ультразвукова система для фізіотерапії)</w:t>
      </w:r>
    </w:p>
    <w:p w:rsidR="00977E5D"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p w:rsidR="00977E5D" w:rsidRPr="009C216A" w:rsidRDefault="00977E5D" w:rsidP="00454614">
      <w:pPr>
        <w:shd w:val="clear" w:color="auto" w:fill="FFFFFF"/>
        <w:spacing w:after="0" w:line="240" w:lineRule="auto"/>
        <w:ind w:firstLine="567"/>
        <w:jc w:val="center"/>
        <w:textAlignment w:val="baseline"/>
        <w:rPr>
          <w:rFonts w:ascii="Times New Roman CYR" w:eastAsia="Times New Roman" w:hAnsi="Times New Roman CYR" w:cs="Times New Roman CYR"/>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424"/>
        <w:gridCol w:w="2977"/>
        <w:gridCol w:w="1134"/>
        <w:gridCol w:w="1134"/>
        <w:gridCol w:w="1701"/>
        <w:gridCol w:w="2126"/>
      </w:tblGrid>
      <w:tr w:rsidR="00423F19" w:rsidRPr="009C216A" w:rsidTr="00423F19">
        <w:tc>
          <w:tcPr>
            <w:tcW w:w="638"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 п/п</w:t>
            </w:r>
          </w:p>
        </w:tc>
        <w:tc>
          <w:tcPr>
            <w:tcW w:w="542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w:hAnsi="Times New Roman"/>
                <w:b/>
                <w:bCs/>
                <w:sz w:val="24"/>
                <w:szCs w:val="24"/>
                <w:lang w:val="uk-UA" w:eastAsia="zh-CN"/>
              </w:rPr>
              <w:t>Назва та код відповідно до НК 024:20</w:t>
            </w:r>
            <w:r w:rsidR="004175D4">
              <w:rPr>
                <w:rFonts w:ascii="Times New Roman" w:hAnsi="Times New Roman"/>
                <w:b/>
                <w:bCs/>
                <w:sz w:val="24"/>
                <w:szCs w:val="24"/>
                <w:lang w:val="uk-UA" w:eastAsia="zh-CN"/>
              </w:rPr>
              <w:t>23</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Одиниця виміру</w:t>
            </w:r>
          </w:p>
        </w:tc>
        <w:tc>
          <w:tcPr>
            <w:tcW w:w="1134" w:type="dxa"/>
            <w:vAlign w:val="center"/>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9C216A">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9C216A">
              <w:rPr>
                <w:rFonts w:ascii="Times New Roman CYR" w:eastAsia="Times New Roman" w:hAnsi="Times New Roman CYR" w:cs="Times New Roman CYR"/>
                <w:b/>
                <w:bCs/>
                <w:sz w:val="24"/>
                <w:szCs w:val="24"/>
                <w:lang w:val="uk-UA" w:eastAsia="ar-SA"/>
              </w:rPr>
              <w:t>Ціна за одиницю, грн. з ПДВ.</w:t>
            </w:r>
          </w:p>
        </w:tc>
        <w:tc>
          <w:tcPr>
            <w:tcW w:w="2126" w:type="dxa"/>
            <w:vAlign w:val="center"/>
          </w:tcPr>
          <w:p w:rsidR="00423F19" w:rsidRPr="009C216A" w:rsidRDefault="00423F19" w:rsidP="00454614">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9C216A">
              <w:rPr>
                <w:rFonts w:ascii="Times New Roman" w:eastAsia="Times New Roman" w:hAnsi="Times New Roman" w:cs="Times New Roman"/>
                <w:b/>
                <w:sz w:val="24"/>
                <w:szCs w:val="24"/>
                <w:lang w:val="uk-UA" w:eastAsia="ar-SA"/>
              </w:rPr>
              <w:t>Всього, грн. з ПДВ</w:t>
            </w:r>
          </w:p>
        </w:tc>
      </w:tr>
      <w:tr w:rsidR="00423F19" w:rsidRPr="009C216A" w:rsidTr="00423F19">
        <w:tc>
          <w:tcPr>
            <w:tcW w:w="638" w:type="dxa"/>
          </w:tcPr>
          <w:p w:rsidR="00423F19" w:rsidRPr="009C216A" w:rsidRDefault="00423F19"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9C216A">
              <w:rPr>
                <w:rFonts w:ascii="Times New Roman CYR" w:eastAsia="Times New Roman" w:hAnsi="Times New Roman CYR" w:cs="Times New Roman CYR"/>
                <w:sz w:val="24"/>
                <w:szCs w:val="24"/>
                <w:lang w:val="uk-UA" w:eastAsia="ar-SA"/>
              </w:rPr>
              <w:t>1</w:t>
            </w:r>
          </w:p>
        </w:tc>
        <w:tc>
          <w:tcPr>
            <w:tcW w:w="542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9C216A" w:rsidRDefault="00423F19"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5B36F8" w:rsidRPr="009C216A" w:rsidTr="00423F19">
        <w:tc>
          <w:tcPr>
            <w:tcW w:w="638" w:type="dxa"/>
          </w:tcPr>
          <w:p w:rsidR="005B36F8" w:rsidRPr="009C216A" w:rsidRDefault="005B36F8"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2</w:t>
            </w:r>
          </w:p>
        </w:tc>
        <w:tc>
          <w:tcPr>
            <w:tcW w:w="542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5B36F8" w:rsidRPr="009C216A" w:rsidRDefault="005B36F8"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54614" w:rsidRPr="009C216A" w:rsidTr="00423F19">
        <w:tc>
          <w:tcPr>
            <w:tcW w:w="638" w:type="dxa"/>
          </w:tcPr>
          <w:p w:rsidR="00454614" w:rsidRPr="009C216A" w:rsidRDefault="005B36F8" w:rsidP="005B36F8">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134"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54614" w:rsidRPr="009C216A" w:rsidRDefault="00454614" w:rsidP="00454614">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9C216A" w:rsidTr="00423F19">
        <w:tc>
          <w:tcPr>
            <w:tcW w:w="11307" w:type="dxa"/>
            <w:gridSpan w:val="5"/>
          </w:tcPr>
          <w:p w:rsidR="00423F19" w:rsidRPr="009C216A" w:rsidRDefault="00423F19" w:rsidP="00454614">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9C216A">
              <w:rPr>
                <w:rFonts w:ascii="Times New Roman" w:eastAsia="Times New Roman" w:hAnsi="Times New Roman" w:cs="Times New Roman"/>
                <w:b/>
                <w:sz w:val="24"/>
                <w:szCs w:val="24"/>
                <w:lang w:val="uk-UA" w:eastAsia="ar-SA"/>
              </w:rPr>
              <w:t>Загаль</w:t>
            </w:r>
            <w:r w:rsidR="004A588C" w:rsidRPr="009C216A">
              <w:rPr>
                <w:rFonts w:ascii="Times New Roman" w:eastAsia="Times New Roman" w:hAnsi="Times New Roman" w:cs="Times New Roman"/>
                <w:b/>
                <w:sz w:val="24"/>
                <w:szCs w:val="24"/>
                <w:lang w:val="uk-UA" w:eastAsia="ar-SA"/>
              </w:rPr>
              <w:t>на вартість</w:t>
            </w:r>
            <w:r w:rsidRPr="009C216A">
              <w:rPr>
                <w:rFonts w:ascii="Times New Roman" w:eastAsia="Times New Roman" w:hAnsi="Times New Roman" w:cs="Times New Roman"/>
                <w:b/>
                <w:sz w:val="24"/>
                <w:szCs w:val="24"/>
                <w:lang w:val="uk-UA" w:eastAsia="ar-SA"/>
              </w:rPr>
              <w:t xml:space="preserve">, грн. з ПДВ </w:t>
            </w:r>
            <w:r w:rsidRPr="009C216A">
              <w:rPr>
                <w:rFonts w:ascii="Times New Roman" w:eastAsia="Times New Roman" w:hAnsi="Times New Roman" w:cs="Times New Roman"/>
                <w:i/>
                <w:sz w:val="24"/>
                <w:szCs w:val="24"/>
                <w:lang w:val="uk-UA" w:eastAsia="ar-SA"/>
              </w:rPr>
              <w:t>(</w:t>
            </w:r>
            <w:r w:rsidRPr="009C216A">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9C216A">
              <w:rPr>
                <w:rFonts w:ascii="Times New Roman" w:eastAsia="Times New Roman" w:hAnsi="Times New Roman" w:cs="Times New Roman"/>
                <w:i/>
                <w:sz w:val="24"/>
                <w:szCs w:val="24"/>
                <w:lang w:val="uk-UA" w:eastAsia="ar-SA"/>
              </w:rPr>
              <w:t>)</w:t>
            </w:r>
          </w:p>
        </w:tc>
        <w:tc>
          <w:tcPr>
            <w:tcW w:w="3827" w:type="dxa"/>
            <w:gridSpan w:val="2"/>
            <w:vAlign w:val="center"/>
          </w:tcPr>
          <w:p w:rsidR="00423F19" w:rsidRPr="009C216A" w:rsidRDefault="00423F19" w:rsidP="00454614">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9C216A">
              <w:rPr>
                <w:rFonts w:ascii="Times New Roman" w:eastAsia="Times New Roman" w:hAnsi="Times New Roman" w:cs="Times New Roman"/>
                <w:i/>
                <w:sz w:val="24"/>
                <w:szCs w:val="24"/>
                <w:lang w:val="uk-UA" w:eastAsia="ar-SA"/>
              </w:rPr>
              <w:t>(цифрами та словами)</w:t>
            </w:r>
          </w:p>
        </w:tc>
      </w:tr>
    </w:tbl>
    <w:p w:rsidR="00A869E2" w:rsidRDefault="00A869E2" w:rsidP="00454614">
      <w:pPr>
        <w:spacing w:line="240" w:lineRule="auto"/>
        <w:rPr>
          <w:lang w:val="uk-UA"/>
        </w:rPr>
      </w:pPr>
    </w:p>
    <w:tbl>
      <w:tblPr>
        <w:tblW w:w="10020" w:type="dxa"/>
        <w:jc w:val="center"/>
        <w:tblLayout w:type="fixed"/>
        <w:tblLook w:val="04A0"/>
      </w:tblPr>
      <w:tblGrid>
        <w:gridCol w:w="5002"/>
        <w:gridCol w:w="5018"/>
      </w:tblGrid>
      <w:tr w:rsidR="00A869E2" w:rsidTr="00454614">
        <w:trPr>
          <w:trHeight w:val="83"/>
          <w:jc w:val="center"/>
        </w:trPr>
        <w:tc>
          <w:tcPr>
            <w:tcW w:w="5003" w:type="dxa"/>
          </w:tcPr>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A869E2" w:rsidRDefault="00A869E2" w:rsidP="00454614">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p>
          <w:p w:rsidR="004175D4" w:rsidRDefault="004175D4"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4175D4" w:rsidRDefault="004175D4"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4175D4" w:rsidRDefault="004175D4"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4175D4"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4175D4"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A869E2" w:rsidRDefault="00A869E2" w:rsidP="00454614">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A869E2" w:rsidRDefault="00A869E2" w:rsidP="00454614">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A869E2" w:rsidRDefault="00A869E2" w:rsidP="00454614">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  ____________</w:t>
            </w:r>
          </w:p>
          <w:p w:rsidR="00A869E2" w:rsidRDefault="00A869E2" w:rsidP="00454614">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A869E2" w:rsidRPr="00423F19" w:rsidRDefault="00A869E2" w:rsidP="00454614">
      <w:pPr>
        <w:spacing w:line="240" w:lineRule="auto"/>
        <w:rPr>
          <w:lang w:val="uk-UA"/>
        </w:rPr>
      </w:pPr>
    </w:p>
    <w:sectPr w:rsidR="00A869E2" w:rsidRPr="00423F19" w:rsidSect="004F66C0">
      <w:pgSz w:w="16838" w:h="11906" w:orient="landscape"/>
      <w:pgMar w:top="284" w:right="425" w:bottom="284" w:left="42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3F7FC9"/>
    <w:rsid w:val="00060D9B"/>
    <w:rsid w:val="00073B0D"/>
    <w:rsid w:val="00077F26"/>
    <w:rsid w:val="000B7398"/>
    <w:rsid w:val="000C7386"/>
    <w:rsid w:val="00192AFD"/>
    <w:rsid w:val="00233482"/>
    <w:rsid w:val="002626E9"/>
    <w:rsid w:val="002777A5"/>
    <w:rsid w:val="00293D50"/>
    <w:rsid w:val="002A7B44"/>
    <w:rsid w:val="003145A1"/>
    <w:rsid w:val="003F7FC9"/>
    <w:rsid w:val="004175D4"/>
    <w:rsid w:val="00423F19"/>
    <w:rsid w:val="004254F0"/>
    <w:rsid w:val="0042678A"/>
    <w:rsid w:val="00454614"/>
    <w:rsid w:val="00462416"/>
    <w:rsid w:val="004A33F1"/>
    <w:rsid w:val="004A588C"/>
    <w:rsid w:val="004A6B3F"/>
    <w:rsid w:val="004F3A61"/>
    <w:rsid w:val="004F66C0"/>
    <w:rsid w:val="00516023"/>
    <w:rsid w:val="005230CF"/>
    <w:rsid w:val="00547A5D"/>
    <w:rsid w:val="00576C48"/>
    <w:rsid w:val="005B36F8"/>
    <w:rsid w:val="005E5765"/>
    <w:rsid w:val="005F09A8"/>
    <w:rsid w:val="00621F1F"/>
    <w:rsid w:val="00655504"/>
    <w:rsid w:val="0066365C"/>
    <w:rsid w:val="00677152"/>
    <w:rsid w:val="0068707A"/>
    <w:rsid w:val="006B47DE"/>
    <w:rsid w:val="006D3DDA"/>
    <w:rsid w:val="006E0B67"/>
    <w:rsid w:val="006F0DE7"/>
    <w:rsid w:val="007320A2"/>
    <w:rsid w:val="007376DA"/>
    <w:rsid w:val="007A1DFE"/>
    <w:rsid w:val="007B4E10"/>
    <w:rsid w:val="00822438"/>
    <w:rsid w:val="00825906"/>
    <w:rsid w:val="00841EB5"/>
    <w:rsid w:val="0088291E"/>
    <w:rsid w:val="008B0945"/>
    <w:rsid w:val="009031F1"/>
    <w:rsid w:val="00923733"/>
    <w:rsid w:val="009553A7"/>
    <w:rsid w:val="009676B6"/>
    <w:rsid w:val="00977E5D"/>
    <w:rsid w:val="00982A6C"/>
    <w:rsid w:val="009B6CE2"/>
    <w:rsid w:val="009C216A"/>
    <w:rsid w:val="009D63F5"/>
    <w:rsid w:val="00A54EFB"/>
    <w:rsid w:val="00A74C8B"/>
    <w:rsid w:val="00A825B5"/>
    <w:rsid w:val="00A869E2"/>
    <w:rsid w:val="00AB7D57"/>
    <w:rsid w:val="00AD0F46"/>
    <w:rsid w:val="00AD59DD"/>
    <w:rsid w:val="00AE7B73"/>
    <w:rsid w:val="00B376A8"/>
    <w:rsid w:val="00B45EC4"/>
    <w:rsid w:val="00BA448A"/>
    <w:rsid w:val="00BE2DEF"/>
    <w:rsid w:val="00BE4FE3"/>
    <w:rsid w:val="00BF5EA5"/>
    <w:rsid w:val="00CB66A3"/>
    <w:rsid w:val="00D01281"/>
    <w:rsid w:val="00D17AEE"/>
    <w:rsid w:val="00D66675"/>
    <w:rsid w:val="00DA165B"/>
    <w:rsid w:val="00E31A71"/>
    <w:rsid w:val="00E34B48"/>
    <w:rsid w:val="00E641F2"/>
    <w:rsid w:val="00EB0684"/>
    <w:rsid w:val="00F71E7F"/>
    <w:rsid w:val="00F752AC"/>
    <w:rsid w:val="00F771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3471792">
      <w:bodyDiv w:val="1"/>
      <w:marLeft w:val="0"/>
      <w:marRight w:val="0"/>
      <w:marTop w:val="0"/>
      <w:marBottom w:val="0"/>
      <w:divBdr>
        <w:top w:val="none" w:sz="0" w:space="0" w:color="auto"/>
        <w:left w:val="none" w:sz="0" w:space="0" w:color="auto"/>
        <w:bottom w:val="none" w:sz="0" w:space="0" w:color="auto"/>
        <w:right w:val="none" w:sz="0" w:space="0" w:color="auto"/>
      </w:divBdr>
      <w:divsChild>
        <w:div w:id="456799157">
          <w:marLeft w:val="0"/>
          <w:marRight w:val="0"/>
          <w:marTop w:val="0"/>
          <w:marBottom w:val="0"/>
          <w:divBdr>
            <w:top w:val="none" w:sz="0" w:space="0" w:color="auto"/>
            <w:left w:val="none" w:sz="0" w:space="0" w:color="auto"/>
            <w:bottom w:val="none" w:sz="0" w:space="0" w:color="auto"/>
            <w:right w:val="none" w:sz="0" w:space="0" w:color="auto"/>
          </w:divBdr>
          <w:divsChild>
            <w:div w:id="85617392">
              <w:marLeft w:val="0"/>
              <w:marRight w:val="0"/>
              <w:marTop w:val="0"/>
              <w:marBottom w:val="0"/>
              <w:divBdr>
                <w:top w:val="none" w:sz="0" w:space="0" w:color="auto"/>
                <w:left w:val="none" w:sz="0" w:space="0" w:color="auto"/>
                <w:bottom w:val="none" w:sz="0" w:space="0" w:color="auto"/>
                <w:right w:val="none" w:sz="0" w:space="0" w:color="auto"/>
              </w:divBdr>
              <w:divsChild>
                <w:div w:id="12202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66350704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857278337">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 w:id="1267077327">
      <w:bodyDiv w:val="1"/>
      <w:marLeft w:val="0"/>
      <w:marRight w:val="0"/>
      <w:marTop w:val="0"/>
      <w:marBottom w:val="0"/>
      <w:divBdr>
        <w:top w:val="none" w:sz="0" w:space="0" w:color="auto"/>
        <w:left w:val="none" w:sz="0" w:space="0" w:color="auto"/>
        <w:bottom w:val="none" w:sz="0" w:space="0" w:color="auto"/>
        <w:right w:val="none" w:sz="0" w:space="0" w:color="auto"/>
      </w:divBdr>
    </w:div>
    <w:div w:id="1296107111">
      <w:bodyDiv w:val="1"/>
      <w:marLeft w:val="0"/>
      <w:marRight w:val="0"/>
      <w:marTop w:val="0"/>
      <w:marBottom w:val="0"/>
      <w:divBdr>
        <w:top w:val="none" w:sz="0" w:space="0" w:color="auto"/>
        <w:left w:val="none" w:sz="0" w:space="0" w:color="auto"/>
        <w:bottom w:val="none" w:sz="0" w:space="0" w:color="auto"/>
        <w:right w:val="none" w:sz="0" w:space="0" w:color="auto"/>
      </w:divBdr>
    </w:div>
    <w:div w:id="19750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CABC1-FA26-414F-BA5A-CAB29CA8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2939</Words>
  <Characters>16753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2023-11-28T11:23:00Z</dcterms:created>
  <dcterms:modified xsi:type="dcterms:W3CDTF">2023-11-28T11:23:00Z</dcterms:modified>
</cp:coreProperties>
</file>