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8613D" w14:textId="77777777" w:rsidR="00FB4BE9" w:rsidRPr="00C729D7" w:rsidRDefault="00FB4BE9" w:rsidP="00C729D7">
      <w:pPr>
        <w:spacing w:after="0" w:line="240" w:lineRule="auto"/>
        <w:jc w:val="right"/>
        <w:rPr>
          <w:rFonts w:ascii="Times New Roman" w:hAnsi="Times New Roman" w:cs="Times New Roman"/>
          <w:b/>
          <w:bCs/>
          <w:sz w:val="24"/>
          <w:szCs w:val="24"/>
        </w:rPr>
      </w:pPr>
      <w:r w:rsidRPr="00C729D7">
        <w:rPr>
          <w:rFonts w:ascii="Times New Roman" w:hAnsi="Times New Roman" w:cs="Times New Roman"/>
          <w:b/>
          <w:bCs/>
          <w:sz w:val="24"/>
          <w:szCs w:val="24"/>
        </w:rPr>
        <w:t>Додаток №2</w:t>
      </w:r>
      <w:r w:rsidRPr="00C729D7">
        <w:rPr>
          <w:rFonts w:ascii="Times New Roman" w:hAnsi="Times New Roman" w:cs="Times New Roman"/>
          <w:b/>
          <w:bCs/>
          <w:sz w:val="24"/>
          <w:szCs w:val="24"/>
        </w:rPr>
        <w:br/>
      </w:r>
    </w:p>
    <w:p w14:paraId="560AC6CF" w14:textId="3DE63A53" w:rsidR="00FB4BE9" w:rsidRPr="00C729D7" w:rsidRDefault="00FB4BE9" w:rsidP="00C729D7">
      <w:pPr>
        <w:spacing w:after="0" w:line="240" w:lineRule="auto"/>
        <w:jc w:val="center"/>
        <w:rPr>
          <w:rFonts w:ascii="Times New Roman" w:hAnsi="Times New Roman" w:cs="Times New Roman"/>
          <w:b/>
          <w:bCs/>
          <w:sz w:val="24"/>
          <w:szCs w:val="24"/>
        </w:rPr>
      </w:pPr>
      <w:r w:rsidRPr="00C729D7">
        <w:rPr>
          <w:rFonts w:ascii="Times New Roman" w:hAnsi="Times New Roman" w:cs="Times New Roman"/>
          <w:b/>
          <w:bCs/>
          <w:sz w:val="24"/>
          <w:szCs w:val="24"/>
        </w:rPr>
        <w:t>Технічна специфікація</w:t>
      </w:r>
    </w:p>
    <w:p w14:paraId="48D8A80E" w14:textId="4100BC32" w:rsidR="00407295" w:rsidRDefault="00FB4BE9" w:rsidP="00407295">
      <w:pPr>
        <w:spacing w:after="0" w:line="240" w:lineRule="auto"/>
        <w:jc w:val="center"/>
        <w:rPr>
          <w:rFonts w:ascii="Times New Roman" w:hAnsi="Times New Roman" w:cs="Times New Roman"/>
          <w:b/>
          <w:bCs/>
          <w:sz w:val="24"/>
          <w:szCs w:val="24"/>
        </w:rPr>
      </w:pPr>
      <w:r w:rsidRPr="00C729D7">
        <w:rPr>
          <w:rFonts w:ascii="Times New Roman" w:hAnsi="Times New Roman" w:cs="Times New Roman"/>
          <w:b/>
          <w:bCs/>
          <w:sz w:val="24"/>
          <w:szCs w:val="24"/>
        </w:rPr>
        <w:t>на закупівлю:</w:t>
      </w:r>
    </w:p>
    <w:p w14:paraId="0DB2028A" w14:textId="3D2EA5D7" w:rsidR="009105EB" w:rsidRPr="009105EB" w:rsidRDefault="001833BE" w:rsidP="009105EB">
      <w:pPr>
        <w:spacing w:after="0" w:line="240" w:lineRule="auto"/>
        <w:jc w:val="center"/>
        <w:rPr>
          <w:rFonts w:ascii="Times New Roman" w:hAnsi="Times New Roman"/>
          <w:sz w:val="28"/>
          <w:szCs w:val="28"/>
          <w:lang w:eastAsia="ru-RU"/>
        </w:rPr>
      </w:pPr>
      <w:r>
        <w:rPr>
          <w:rFonts w:ascii="Times New Roman" w:eastAsia="Times New Roman" w:hAnsi="Times New Roman"/>
          <w:b/>
          <w:sz w:val="28"/>
          <w:lang w:eastAsia="ru-RU"/>
        </w:rPr>
        <w:t>«</w:t>
      </w:r>
      <w:r w:rsidR="009105EB" w:rsidRPr="009105EB">
        <w:rPr>
          <w:rFonts w:ascii="Times New Roman" w:eastAsia="Times New Roman" w:hAnsi="Times New Roman"/>
          <w:b/>
          <w:sz w:val="28"/>
          <w:lang w:eastAsia="ru-RU"/>
        </w:rPr>
        <w:t>ДК 021:2015:15510000-6: Молоко та вершки</w:t>
      </w:r>
      <w:r w:rsidR="009105EB" w:rsidRPr="009105EB">
        <w:rPr>
          <w:rFonts w:ascii="Times New Roman" w:hAnsi="Times New Roman"/>
          <w:b/>
          <w:sz w:val="36"/>
          <w:szCs w:val="28"/>
        </w:rPr>
        <w:t xml:space="preserve"> </w:t>
      </w:r>
      <w:r w:rsidR="009105EB" w:rsidRPr="009105EB">
        <w:rPr>
          <w:rFonts w:ascii="Times New Roman" w:hAnsi="Times New Roman"/>
          <w:b/>
          <w:sz w:val="28"/>
          <w:szCs w:val="28"/>
        </w:rPr>
        <w:t>(Молоко коров’яче)</w:t>
      </w:r>
      <w:r>
        <w:rPr>
          <w:rFonts w:ascii="Times New Roman" w:hAnsi="Times New Roman"/>
          <w:b/>
          <w:sz w:val="28"/>
          <w:szCs w:val="28"/>
        </w:rPr>
        <w:t>»</w:t>
      </w:r>
    </w:p>
    <w:p w14:paraId="12428B0B" w14:textId="77777777" w:rsidR="00407295" w:rsidRDefault="00407295" w:rsidP="00C729D7">
      <w:pPr>
        <w:spacing w:after="0" w:line="240" w:lineRule="auto"/>
        <w:jc w:val="center"/>
        <w:rPr>
          <w:rFonts w:ascii="Times New Roman" w:hAnsi="Times New Roman" w:cs="Times New Roman"/>
          <w:b/>
          <w:bCs/>
          <w:sz w:val="24"/>
          <w:szCs w:val="24"/>
        </w:rPr>
      </w:pPr>
    </w:p>
    <w:p w14:paraId="5463CDE0" w14:textId="21BE47F8" w:rsidR="00FD13C7" w:rsidRDefault="00407295" w:rsidP="0040729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Загальні вимоги:</w:t>
      </w:r>
    </w:p>
    <w:p w14:paraId="1DDCE2AA" w14:textId="77777777" w:rsidR="00407295" w:rsidRDefault="00407295" w:rsidP="00407295">
      <w:pPr>
        <w:widowControl w:val="0"/>
        <w:spacing w:line="240" w:lineRule="auto"/>
        <w:contextualSpacing/>
        <w:jc w:val="both"/>
        <w:rPr>
          <w:rFonts w:ascii="Times New Roman" w:hAnsi="Times New Roman"/>
          <w:b/>
          <w:bCs/>
          <w:color w:val="00000A"/>
          <w:sz w:val="24"/>
          <w:szCs w:val="24"/>
          <w:lang w:bidi="hi-IN"/>
        </w:rPr>
      </w:pPr>
      <w:r w:rsidRPr="001833BE">
        <w:rPr>
          <w:rFonts w:ascii="Times New Roman" w:hAnsi="Times New Roman"/>
          <w:b/>
          <w:bCs/>
          <w:color w:val="00000A"/>
          <w:sz w:val="24"/>
          <w:szCs w:val="24"/>
          <w:lang w:bidi="hi-IN"/>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p>
    <w:p w14:paraId="3E619CC7" w14:textId="77777777" w:rsidR="001833BE" w:rsidRPr="001833BE" w:rsidRDefault="001833BE" w:rsidP="00407295">
      <w:pPr>
        <w:widowControl w:val="0"/>
        <w:spacing w:line="240" w:lineRule="auto"/>
        <w:contextualSpacing/>
        <w:jc w:val="both"/>
        <w:rPr>
          <w:rFonts w:ascii="Times New Roman" w:hAnsi="Times New Roman"/>
          <w:b/>
          <w:bCs/>
          <w:color w:val="00000A"/>
          <w:sz w:val="24"/>
          <w:szCs w:val="24"/>
          <w:lang w:bidi="hi-IN"/>
        </w:rPr>
      </w:pPr>
    </w:p>
    <w:p w14:paraId="3DF05A0A" w14:textId="113263A5" w:rsidR="00407295" w:rsidRPr="00E72A02" w:rsidRDefault="00407295" w:rsidP="00407295">
      <w:pPr>
        <w:widowControl w:val="0"/>
        <w:spacing w:line="240" w:lineRule="auto"/>
        <w:contextualSpacing/>
        <w:jc w:val="both"/>
        <w:rPr>
          <w:rFonts w:ascii="Times New Roman" w:hAnsi="Times New Roman"/>
          <w:color w:val="00000A"/>
          <w:sz w:val="24"/>
          <w:szCs w:val="24"/>
          <w:lang w:bidi="hi-IN"/>
        </w:rPr>
      </w:pPr>
      <w:r w:rsidRPr="00E72A02">
        <w:rPr>
          <w:rFonts w:ascii="Times New Roman" w:hAnsi="Times New Roman"/>
          <w:color w:val="00000A"/>
          <w:sz w:val="24"/>
          <w:szCs w:val="24"/>
          <w:lang w:val="ru-RU" w:bidi="hi-IN"/>
        </w:rPr>
        <w:t>1</w:t>
      </w:r>
      <w:r w:rsidRPr="00E72A02">
        <w:rPr>
          <w:rFonts w:ascii="Times New Roman" w:hAnsi="Times New Roman"/>
          <w:color w:val="00000A"/>
          <w:sz w:val="24"/>
          <w:szCs w:val="24"/>
          <w:lang w:bidi="hi-IN"/>
        </w:rPr>
        <w:t xml:space="preserve">) Учасник надає у складі тендерної пропозиції гарантійний лист з обґрунтуванням можливості доставки товару з дотриманням температурного режиму. </w:t>
      </w:r>
    </w:p>
    <w:p w14:paraId="48BB1A02" w14:textId="42128B2A" w:rsidR="00407295" w:rsidRPr="00E72A02" w:rsidRDefault="00407295" w:rsidP="0085398B">
      <w:pPr>
        <w:spacing w:after="0" w:line="240" w:lineRule="auto"/>
        <w:jc w:val="both"/>
        <w:rPr>
          <w:rFonts w:ascii="Times New Roman" w:eastAsia="Times New Roman" w:hAnsi="Times New Roman" w:cs="Times New Roman"/>
          <w:bCs/>
          <w:sz w:val="24"/>
          <w:szCs w:val="24"/>
          <w:lang w:eastAsia="ru-RU"/>
        </w:rPr>
      </w:pPr>
      <w:r w:rsidRPr="00E72A02">
        <w:rPr>
          <w:rFonts w:ascii="Times New Roman" w:hAnsi="Times New Roman"/>
          <w:color w:val="00000A"/>
          <w:sz w:val="24"/>
          <w:szCs w:val="24"/>
          <w:lang w:bidi="hi-IN"/>
        </w:rPr>
        <w:t xml:space="preserve">2) Учасники закупівлі повинні надати у складі тендерної пропозиції </w:t>
      </w:r>
      <w:r w:rsidR="0085398B" w:rsidRPr="00E72A02">
        <w:rPr>
          <w:rFonts w:ascii="Times New Roman" w:eastAsia="Times New Roman" w:hAnsi="Times New Roman" w:cs="Times New Roman"/>
          <w:bCs/>
          <w:sz w:val="24"/>
          <w:szCs w:val="24"/>
          <w:lang w:eastAsia="ru-RU"/>
        </w:rPr>
        <w:t>довідку в довільній формі, в якій учасник торгів зазначає детальний опис товару та джерело походження товару, відомості про товаровиробника продукція якого пропонується.</w:t>
      </w:r>
    </w:p>
    <w:p w14:paraId="4CE1998A" w14:textId="2F0FEA04" w:rsidR="00407295" w:rsidRPr="00E72A02" w:rsidRDefault="00407295" w:rsidP="00407295">
      <w:pPr>
        <w:widowControl w:val="0"/>
        <w:spacing w:line="240" w:lineRule="auto"/>
        <w:contextualSpacing/>
        <w:jc w:val="both"/>
        <w:rPr>
          <w:rFonts w:ascii="Times New Roman" w:hAnsi="Times New Roman"/>
          <w:color w:val="00000A"/>
          <w:sz w:val="24"/>
          <w:szCs w:val="24"/>
          <w:lang w:bidi="hi-IN"/>
        </w:rPr>
      </w:pPr>
      <w:r w:rsidRPr="00E72A02">
        <w:rPr>
          <w:rFonts w:ascii="Times New Roman" w:hAnsi="Times New Roman"/>
          <w:color w:val="00000A"/>
          <w:sz w:val="24"/>
          <w:szCs w:val="24"/>
          <w:lang w:val="ru-RU" w:bidi="hi-IN"/>
        </w:rPr>
        <w:t>3</w:t>
      </w:r>
      <w:r w:rsidRPr="00E72A02">
        <w:rPr>
          <w:rFonts w:ascii="Times New Roman" w:hAnsi="Times New Roman"/>
          <w:color w:val="00000A"/>
          <w:sz w:val="24"/>
          <w:szCs w:val="24"/>
          <w:lang w:bidi="hi-IN"/>
        </w:rPr>
        <w:t xml:space="preserve">) Учасники при підготовці тендерної пропозиції повинні враховувати заходи щодо захисту довкілля. На підтвердження необхідно надати сертифікат на систему екологічного управління </w:t>
      </w:r>
      <w:r w:rsidRPr="00E72A02">
        <w:rPr>
          <w:rFonts w:ascii="Times New Roman" w:hAnsi="Times New Roman"/>
          <w:b/>
          <w:bCs/>
          <w:color w:val="00000A"/>
          <w:sz w:val="24"/>
          <w:szCs w:val="24"/>
          <w:lang w:bidi="hi-IN"/>
        </w:rPr>
        <w:t>ДСТУ ISO 14001:2015 (ISO</w:t>
      </w:r>
      <w:r w:rsidR="0085398B" w:rsidRPr="00E72A02">
        <w:rPr>
          <w:rFonts w:ascii="Times New Roman" w:hAnsi="Times New Roman"/>
          <w:b/>
          <w:bCs/>
          <w:color w:val="00000A"/>
          <w:sz w:val="24"/>
          <w:szCs w:val="24"/>
          <w:lang w:bidi="hi-IN"/>
        </w:rPr>
        <w:t xml:space="preserve"> </w:t>
      </w:r>
      <w:r w:rsidRPr="00E72A02">
        <w:rPr>
          <w:rFonts w:ascii="Times New Roman" w:hAnsi="Times New Roman"/>
          <w:b/>
          <w:bCs/>
          <w:color w:val="00000A"/>
          <w:sz w:val="24"/>
          <w:szCs w:val="24"/>
          <w:lang w:bidi="hi-IN"/>
        </w:rPr>
        <w:t>14001:2015, IDT)</w:t>
      </w:r>
      <w:r w:rsidRPr="00E72A02">
        <w:rPr>
          <w:rFonts w:ascii="Times New Roman" w:hAnsi="Times New Roman"/>
          <w:color w:val="00000A"/>
          <w:sz w:val="24"/>
          <w:szCs w:val="24"/>
          <w:lang w:bidi="hi-IN"/>
        </w:rPr>
        <w:t>, виданий органом із сертифікації акредитованим Національним агенством з акредитації України на ім’я учасника та дійсний на момент подання тендерної пропозиції</w:t>
      </w:r>
      <w:r w:rsidR="0079356F" w:rsidRPr="00E72A02">
        <w:rPr>
          <w:rFonts w:ascii="Times New Roman" w:hAnsi="Times New Roman"/>
          <w:color w:val="00000A"/>
          <w:sz w:val="24"/>
          <w:szCs w:val="24"/>
          <w:lang w:bidi="hi-IN"/>
        </w:rPr>
        <w:t xml:space="preserve">. </w:t>
      </w:r>
    </w:p>
    <w:p w14:paraId="4C299111" w14:textId="40DD44A1" w:rsidR="00407295" w:rsidRDefault="0069185D" w:rsidP="00407295">
      <w:pPr>
        <w:widowControl w:val="0"/>
        <w:spacing w:line="240" w:lineRule="auto"/>
        <w:contextualSpacing/>
        <w:jc w:val="both"/>
        <w:rPr>
          <w:rFonts w:ascii="Times New Roman" w:hAnsi="Times New Roman"/>
          <w:color w:val="00000A"/>
          <w:sz w:val="24"/>
          <w:szCs w:val="24"/>
          <w:lang w:bidi="hi-IN"/>
        </w:rPr>
      </w:pPr>
      <w:r w:rsidRPr="00E72A02">
        <w:rPr>
          <w:rFonts w:ascii="Times New Roman" w:hAnsi="Times New Roman"/>
          <w:color w:val="00000A"/>
          <w:sz w:val="24"/>
          <w:szCs w:val="24"/>
          <w:lang w:bidi="hi-IN"/>
        </w:rPr>
        <w:t>5</w:t>
      </w:r>
      <w:r w:rsidR="00407295" w:rsidRPr="00E72A02">
        <w:rPr>
          <w:rFonts w:ascii="Times New Roman" w:hAnsi="Times New Roman"/>
          <w:color w:val="00000A"/>
          <w:sz w:val="24"/>
          <w:szCs w:val="24"/>
          <w:lang w:bidi="hi-IN"/>
        </w:rPr>
        <w:t xml:space="preserve">) </w:t>
      </w:r>
      <w:r w:rsidR="0085398B" w:rsidRPr="00E72A02">
        <w:rPr>
          <w:rFonts w:ascii="Times New Roman" w:hAnsi="Times New Roman"/>
          <w:color w:val="00000A"/>
          <w:sz w:val="24"/>
          <w:szCs w:val="24"/>
          <w:lang w:bidi="hi-IN"/>
        </w:rPr>
        <w:t>У</w:t>
      </w:r>
      <w:r w:rsidR="00407295" w:rsidRPr="00E72A02">
        <w:rPr>
          <w:rFonts w:ascii="Times New Roman" w:hAnsi="Times New Roman"/>
          <w:color w:val="00000A"/>
          <w:sz w:val="24"/>
          <w:szCs w:val="24"/>
          <w:lang w:bidi="hi-IN"/>
        </w:rPr>
        <w:t>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w:t>
      </w:r>
      <w:r w:rsidR="005C14BE" w:rsidRPr="00E72A02">
        <w:rPr>
          <w:rFonts w:ascii="Times New Roman" w:hAnsi="Times New Roman"/>
          <w:color w:val="00000A"/>
          <w:sz w:val="24"/>
          <w:szCs w:val="24"/>
          <w:lang w:bidi="hi-IN"/>
        </w:rPr>
        <w:t>/технологічний процес</w:t>
      </w:r>
      <w:r w:rsidR="00407295" w:rsidRPr="00E72A02">
        <w:rPr>
          <w:rFonts w:ascii="Times New Roman" w:hAnsi="Times New Roman"/>
          <w:color w:val="00000A"/>
          <w:sz w:val="24"/>
          <w:szCs w:val="24"/>
          <w:lang w:bidi="hi-IN"/>
        </w:rPr>
        <w:t xml:space="preserve"> </w:t>
      </w:r>
      <w:r w:rsidR="005C14BE" w:rsidRPr="00E72A02">
        <w:rPr>
          <w:rFonts w:ascii="Times New Roman" w:hAnsi="Times New Roman"/>
          <w:color w:val="00000A"/>
          <w:sz w:val="24"/>
          <w:szCs w:val="24"/>
          <w:lang w:bidi="hi-IN"/>
        </w:rPr>
        <w:t>/</w:t>
      </w:r>
      <w:r w:rsidR="00407295" w:rsidRPr="00E72A02">
        <w:rPr>
          <w:rFonts w:ascii="Times New Roman" w:hAnsi="Times New Roman"/>
          <w:color w:val="00000A"/>
          <w:sz w:val="24"/>
          <w:szCs w:val="24"/>
          <w:lang w:bidi="hi-IN"/>
        </w:rPr>
        <w:t xml:space="preserve">професію </w:t>
      </w:r>
      <w:r w:rsidR="0085398B" w:rsidRPr="00E72A02">
        <w:rPr>
          <w:rFonts w:ascii="Times New Roman" w:hAnsi="Times New Roman"/>
          <w:color w:val="00000A"/>
          <w:sz w:val="24"/>
          <w:szCs w:val="24"/>
          <w:lang w:bidi="hi-IN"/>
        </w:rPr>
        <w:t xml:space="preserve">експедитор </w:t>
      </w:r>
      <w:r w:rsidRPr="00E72A02">
        <w:rPr>
          <w:rFonts w:ascii="Times New Roman" w:hAnsi="Times New Roman"/>
          <w:color w:val="00000A"/>
          <w:sz w:val="24"/>
          <w:szCs w:val="24"/>
          <w:lang w:bidi="hi-IN"/>
        </w:rPr>
        <w:t>або</w:t>
      </w:r>
      <w:r w:rsidR="0085398B" w:rsidRPr="00E72A02">
        <w:rPr>
          <w:rFonts w:ascii="Times New Roman" w:hAnsi="Times New Roman"/>
          <w:color w:val="00000A"/>
          <w:sz w:val="24"/>
          <w:szCs w:val="24"/>
          <w:lang w:bidi="hi-IN"/>
        </w:rPr>
        <w:t xml:space="preserve"> водій</w:t>
      </w:r>
      <w:r w:rsidRPr="00E72A02">
        <w:rPr>
          <w:rFonts w:ascii="Times New Roman" w:hAnsi="Times New Roman"/>
          <w:color w:val="00000A"/>
          <w:sz w:val="24"/>
          <w:szCs w:val="24"/>
          <w:lang w:bidi="hi-IN"/>
        </w:rPr>
        <w:t>,</w:t>
      </w:r>
      <w:r w:rsidR="001833BE" w:rsidRPr="00E72A02">
        <w:rPr>
          <w:rFonts w:ascii="Times New Roman" w:hAnsi="Times New Roman"/>
          <w:color w:val="00000A"/>
          <w:sz w:val="24"/>
          <w:szCs w:val="24"/>
          <w:lang w:bidi="hi-IN"/>
        </w:rPr>
        <w:t xml:space="preserve"> </w:t>
      </w:r>
      <w:r w:rsidRPr="00E72A02">
        <w:rPr>
          <w:rFonts w:ascii="Times New Roman" w:hAnsi="Times New Roman"/>
          <w:color w:val="00000A"/>
          <w:sz w:val="24"/>
          <w:szCs w:val="24"/>
          <w:lang w:bidi="hi-IN"/>
        </w:rPr>
        <w:t>видані у 202</w:t>
      </w:r>
      <w:r w:rsidR="001833BE" w:rsidRPr="00E72A02">
        <w:rPr>
          <w:rFonts w:ascii="Times New Roman" w:hAnsi="Times New Roman"/>
          <w:color w:val="00000A"/>
          <w:sz w:val="24"/>
          <w:szCs w:val="24"/>
          <w:lang w:bidi="hi-IN"/>
        </w:rPr>
        <w:t>4</w:t>
      </w:r>
      <w:r w:rsidRPr="00E72A02">
        <w:rPr>
          <w:rFonts w:ascii="Times New Roman" w:hAnsi="Times New Roman"/>
          <w:color w:val="00000A"/>
          <w:sz w:val="24"/>
          <w:szCs w:val="24"/>
          <w:lang w:bidi="hi-IN"/>
        </w:rPr>
        <w:t xml:space="preserve"> році.</w:t>
      </w:r>
    </w:p>
    <w:p w14:paraId="5D8AA451" w14:textId="78E41872" w:rsidR="00A36D1C" w:rsidRPr="00E72A02" w:rsidRDefault="00A36D1C" w:rsidP="00A36D1C">
      <w:pPr>
        <w:widowControl w:val="0"/>
        <w:spacing w:line="240" w:lineRule="auto"/>
        <w:contextualSpacing/>
        <w:jc w:val="both"/>
        <w:rPr>
          <w:rFonts w:ascii="Times New Roman" w:hAnsi="Times New Roman"/>
          <w:color w:val="00000A"/>
          <w:sz w:val="24"/>
          <w:szCs w:val="24"/>
          <w:lang w:bidi="hi-IN"/>
        </w:rPr>
      </w:pPr>
      <w:r>
        <w:rPr>
          <w:rFonts w:ascii="Times New Roman" w:hAnsi="Times New Roman"/>
          <w:color w:val="00000A"/>
          <w:sz w:val="24"/>
          <w:szCs w:val="24"/>
          <w:lang w:bidi="hi-IN"/>
        </w:rPr>
        <w:t xml:space="preserve">6)Учасник у складі пропозиції повинен надати сертифікат на систему управління безпечністю харчових продуктів ДСТУ </w:t>
      </w:r>
      <w:r w:rsidRPr="00E72A02">
        <w:rPr>
          <w:rFonts w:ascii="Times New Roman" w:hAnsi="Times New Roman"/>
          <w:b/>
          <w:bCs/>
          <w:color w:val="00000A"/>
          <w:sz w:val="24"/>
          <w:szCs w:val="24"/>
          <w:lang w:bidi="hi-IN"/>
        </w:rPr>
        <w:t>ISO</w:t>
      </w:r>
      <w:r>
        <w:rPr>
          <w:rFonts w:ascii="Times New Roman" w:hAnsi="Times New Roman"/>
          <w:b/>
          <w:bCs/>
          <w:color w:val="00000A"/>
          <w:sz w:val="24"/>
          <w:szCs w:val="24"/>
          <w:lang w:bidi="hi-IN"/>
        </w:rPr>
        <w:t xml:space="preserve"> 22000:2019 (</w:t>
      </w:r>
      <w:r w:rsidRPr="00E72A02">
        <w:rPr>
          <w:rFonts w:ascii="Times New Roman" w:hAnsi="Times New Roman"/>
          <w:b/>
          <w:bCs/>
          <w:color w:val="00000A"/>
          <w:sz w:val="24"/>
          <w:szCs w:val="24"/>
          <w:lang w:bidi="hi-IN"/>
        </w:rPr>
        <w:t>ISO</w:t>
      </w:r>
      <w:r>
        <w:rPr>
          <w:rFonts w:ascii="Times New Roman" w:hAnsi="Times New Roman"/>
          <w:b/>
          <w:bCs/>
          <w:color w:val="00000A"/>
          <w:sz w:val="24"/>
          <w:szCs w:val="24"/>
          <w:lang w:bidi="hi-IN"/>
        </w:rPr>
        <w:t xml:space="preserve"> 22000:2018,</w:t>
      </w:r>
      <w:r w:rsidRPr="00A36D1C">
        <w:rPr>
          <w:rFonts w:ascii="Times New Roman" w:hAnsi="Times New Roman"/>
          <w:b/>
          <w:bCs/>
          <w:color w:val="00000A"/>
          <w:sz w:val="24"/>
          <w:szCs w:val="24"/>
          <w:lang w:bidi="hi-IN"/>
        </w:rPr>
        <w:t xml:space="preserve"> </w:t>
      </w:r>
      <w:r w:rsidRPr="00E72A02">
        <w:rPr>
          <w:rFonts w:ascii="Times New Roman" w:hAnsi="Times New Roman"/>
          <w:b/>
          <w:bCs/>
          <w:color w:val="00000A"/>
          <w:sz w:val="24"/>
          <w:szCs w:val="24"/>
          <w:lang w:bidi="hi-IN"/>
        </w:rPr>
        <w:t>IDT</w:t>
      </w:r>
      <w:r>
        <w:rPr>
          <w:rFonts w:ascii="Times New Roman" w:hAnsi="Times New Roman"/>
          <w:b/>
          <w:bCs/>
          <w:color w:val="00000A"/>
          <w:sz w:val="24"/>
          <w:szCs w:val="24"/>
          <w:lang w:bidi="hi-IN"/>
        </w:rPr>
        <w:t>),</w:t>
      </w:r>
      <w:r w:rsidRPr="00A36D1C">
        <w:rPr>
          <w:rFonts w:ascii="Times New Roman" w:hAnsi="Times New Roman"/>
          <w:color w:val="00000A"/>
          <w:sz w:val="24"/>
          <w:szCs w:val="24"/>
          <w:lang w:bidi="hi-IN"/>
        </w:rPr>
        <w:t xml:space="preserve"> </w:t>
      </w:r>
      <w:r w:rsidRPr="00E72A02">
        <w:rPr>
          <w:rFonts w:ascii="Times New Roman" w:hAnsi="Times New Roman"/>
          <w:color w:val="00000A"/>
          <w:sz w:val="24"/>
          <w:szCs w:val="24"/>
          <w:lang w:bidi="hi-IN"/>
        </w:rPr>
        <w:t xml:space="preserve">виданий на ім’я учасника та дійсний на момент подання тендерної пропозиції. </w:t>
      </w:r>
    </w:p>
    <w:p w14:paraId="4F25650F" w14:textId="2ACEAD4A" w:rsidR="00A36D1C" w:rsidRPr="0069185D" w:rsidRDefault="00A36D1C" w:rsidP="00407295">
      <w:pPr>
        <w:widowControl w:val="0"/>
        <w:spacing w:line="240" w:lineRule="auto"/>
        <w:contextualSpacing/>
        <w:jc w:val="both"/>
        <w:rPr>
          <w:rFonts w:ascii="Times New Roman" w:hAnsi="Times New Roman"/>
          <w:color w:val="00000A"/>
          <w:sz w:val="24"/>
          <w:szCs w:val="24"/>
          <w:lang w:bidi="hi-IN"/>
        </w:rPr>
      </w:pPr>
    </w:p>
    <w:p w14:paraId="45BEFEAA" w14:textId="77777777" w:rsidR="00FD13C7" w:rsidRPr="00C729D7" w:rsidRDefault="00FD13C7" w:rsidP="00C729D7">
      <w:pPr>
        <w:spacing w:after="0" w:line="240" w:lineRule="auto"/>
        <w:jc w:val="center"/>
        <w:rPr>
          <w:rFonts w:ascii="Times New Roman" w:hAnsi="Times New Roman" w:cs="Times New Roman"/>
          <w:b/>
          <w:bCs/>
          <w:sz w:val="24"/>
          <w:szCs w:val="24"/>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4738"/>
        <w:gridCol w:w="3734"/>
      </w:tblGrid>
      <w:tr w:rsidR="008E5E30" w:rsidRPr="008E5E30" w14:paraId="30C514FE" w14:textId="77777777" w:rsidTr="008E5E30">
        <w:tc>
          <w:tcPr>
            <w:tcW w:w="934" w:type="dxa"/>
            <w:tcBorders>
              <w:top w:val="single" w:sz="4" w:space="0" w:color="auto"/>
              <w:left w:val="single" w:sz="4" w:space="0" w:color="auto"/>
              <w:bottom w:val="single" w:sz="4" w:space="0" w:color="auto"/>
              <w:right w:val="single" w:sz="4" w:space="0" w:color="auto"/>
            </w:tcBorders>
            <w:hideMark/>
          </w:tcPr>
          <w:p w14:paraId="3BB2BFAE" w14:textId="77777777" w:rsidR="008E5E30" w:rsidRPr="008E5E30" w:rsidRDefault="008E5E30">
            <w:pPr>
              <w:pStyle w:val="a4"/>
              <w:spacing w:line="276" w:lineRule="auto"/>
              <w:jc w:val="center"/>
              <w:rPr>
                <w:rFonts w:ascii="Times New Roman" w:hAnsi="Times New Roman" w:cs="Times New Roman"/>
                <w:b/>
                <w:color w:val="000000"/>
                <w:sz w:val="24"/>
                <w:szCs w:val="24"/>
                <w:lang w:val="uk-UA" w:eastAsia="en-US"/>
              </w:rPr>
            </w:pPr>
            <w:r w:rsidRPr="008E5E30">
              <w:rPr>
                <w:rFonts w:ascii="Times New Roman" w:hAnsi="Times New Roman" w:cs="Times New Roman"/>
                <w:b/>
                <w:color w:val="000000"/>
                <w:sz w:val="24"/>
                <w:szCs w:val="24"/>
                <w:lang w:val="uk-UA" w:eastAsia="en-US"/>
              </w:rPr>
              <w:t>№</w:t>
            </w:r>
          </w:p>
        </w:tc>
        <w:tc>
          <w:tcPr>
            <w:tcW w:w="4738" w:type="dxa"/>
            <w:tcBorders>
              <w:top w:val="single" w:sz="4" w:space="0" w:color="auto"/>
              <w:left w:val="single" w:sz="4" w:space="0" w:color="auto"/>
              <w:bottom w:val="single" w:sz="4" w:space="0" w:color="auto"/>
              <w:right w:val="single" w:sz="4" w:space="0" w:color="auto"/>
            </w:tcBorders>
            <w:vAlign w:val="center"/>
            <w:hideMark/>
          </w:tcPr>
          <w:p w14:paraId="53705A64" w14:textId="77777777" w:rsidR="008E5E30" w:rsidRPr="008E5E30" w:rsidRDefault="008E5E30">
            <w:pPr>
              <w:pStyle w:val="a4"/>
              <w:spacing w:line="276" w:lineRule="auto"/>
              <w:jc w:val="center"/>
              <w:rPr>
                <w:rFonts w:ascii="Times New Roman" w:hAnsi="Times New Roman" w:cs="Times New Roman"/>
                <w:b/>
                <w:color w:val="000000"/>
                <w:sz w:val="24"/>
                <w:szCs w:val="24"/>
                <w:lang w:val="uk-UA" w:eastAsia="en-US"/>
              </w:rPr>
            </w:pPr>
            <w:r w:rsidRPr="008E5E30">
              <w:rPr>
                <w:rFonts w:ascii="Times New Roman" w:hAnsi="Times New Roman" w:cs="Times New Roman"/>
                <w:b/>
                <w:color w:val="000000"/>
                <w:sz w:val="24"/>
                <w:szCs w:val="24"/>
                <w:lang w:val="uk-UA" w:eastAsia="en-US"/>
              </w:rPr>
              <w:t>Найменування товару</w:t>
            </w:r>
          </w:p>
        </w:tc>
        <w:tc>
          <w:tcPr>
            <w:tcW w:w="3734" w:type="dxa"/>
            <w:tcBorders>
              <w:top w:val="single" w:sz="4" w:space="0" w:color="auto"/>
              <w:left w:val="single" w:sz="4" w:space="0" w:color="auto"/>
              <w:bottom w:val="single" w:sz="4" w:space="0" w:color="auto"/>
              <w:right w:val="single" w:sz="4" w:space="0" w:color="auto"/>
            </w:tcBorders>
            <w:vAlign w:val="center"/>
            <w:hideMark/>
          </w:tcPr>
          <w:p w14:paraId="1848828D" w14:textId="77777777" w:rsidR="008E5E30" w:rsidRPr="008E5E30" w:rsidRDefault="008E5E30">
            <w:pPr>
              <w:pStyle w:val="a4"/>
              <w:spacing w:line="276" w:lineRule="auto"/>
              <w:jc w:val="center"/>
              <w:rPr>
                <w:rFonts w:ascii="Times New Roman" w:hAnsi="Times New Roman" w:cs="Times New Roman"/>
                <w:b/>
                <w:color w:val="000000"/>
                <w:sz w:val="24"/>
                <w:szCs w:val="24"/>
                <w:lang w:val="uk-UA" w:eastAsia="en-US"/>
              </w:rPr>
            </w:pPr>
            <w:r w:rsidRPr="008E5E30">
              <w:rPr>
                <w:rFonts w:ascii="Times New Roman" w:hAnsi="Times New Roman" w:cs="Times New Roman"/>
                <w:b/>
                <w:color w:val="000000"/>
                <w:sz w:val="24"/>
                <w:szCs w:val="24"/>
                <w:lang w:val="uk-UA" w:eastAsia="en-US"/>
              </w:rPr>
              <w:t>Орієнтовна кількість (л.)</w:t>
            </w:r>
          </w:p>
        </w:tc>
      </w:tr>
      <w:tr w:rsidR="008E5E30" w:rsidRPr="008E5E30" w14:paraId="5EC5FED4" w14:textId="77777777" w:rsidTr="008E5E30">
        <w:tc>
          <w:tcPr>
            <w:tcW w:w="934" w:type="dxa"/>
            <w:tcBorders>
              <w:top w:val="single" w:sz="4" w:space="0" w:color="auto"/>
              <w:left w:val="single" w:sz="4" w:space="0" w:color="auto"/>
              <w:bottom w:val="single" w:sz="4" w:space="0" w:color="auto"/>
              <w:right w:val="single" w:sz="4" w:space="0" w:color="auto"/>
            </w:tcBorders>
            <w:hideMark/>
          </w:tcPr>
          <w:p w14:paraId="13C32FD7" w14:textId="77777777" w:rsidR="008E5E30" w:rsidRPr="008E5E30" w:rsidRDefault="008E5E30">
            <w:pPr>
              <w:pStyle w:val="a4"/>
              <w:spacing w:line="276" w:lineRule="auto"/>
              <w:jc w:val="center"/>
              <w:rPr>
                <w:rFonts w:ascii="Times New Roman" w:hAnsi="Times New Roman" w:cs="Times New Roman"/>
                <w:color w:val="000000"/>
                <w:sz w:val="24"/>
                <w:szCs w:val="24"/>
                <w:lang w:val="uk-UA" w:eastAsia="en-US"/>
              </w:rPr>
            </w:pPr>
            <w:r w:rsidRPr="008E5E30">
              <w:rPr>
                <w:rFonts w:ascii="Times New Roman" w:hAnsi="Times New Roman" w:cs="Times New Roman"/>
                <w:color w:val="000000"/>
                <w:sz w:val="24"/>
                <w:szCs w:val="24"/>
                <w:lang w:val="uk-UA" w:eastAsia="en-US"/>
              </w:rPr>
              <w:t>1</w:t>
            </w:r>
          </w:p>
        </w:tc>
        <w:tc>
          <w:tcPr>
            <w:tcW w:w="4738" w:type="dxa"/>
            <w:tcBorders>
              <w:top w:val="single" w:sz="4" w:space="0" w:color="auto"/>
              <w:left w:val="single" w:sz="4" w:space="0" w:color="auto"/>
              <w:bottom w:val="single" w:sz="4" w:space="0" w:color="auto"/>
              <w:right w:val="single" w:sz="4" w:space="0" w:color="auto"/>
            </w:tcBorders>
            <w:hideMark/>
          </w:tcPr>
          <w:p w14:paraId="420EFD3C" w14:textId="77777777" w:rsidR="008E5E30" w:rsidRPr="008E5E30" w:rsidRDefault="008E5E30">
            <w:pPr>
              <w:pStyle w:val="a4"/>
              <w:spacing w:line="276" w:lineRule="auto"/>
              <w:rPr>
                <w:rFonts w:ascii="Times New Roman" w:hAnsi="Times New Roman" w:cs="Times New Roman"/>
                <w:color w:val="000000"/>
                <w:sz w:val="24"/>
                <w:szCs w:val="24"/>
                <w:lang w:val="uk-UA" w:eastAsia="en-US"/>
              </w:rPr>
            </w:pPr>
            <w:r w:rsidRPr="008E5E30">
              <w:rPr>
                <w:rFonts w:ascii="Times New Roman" w:hAnsi="Times New Roman" w:cs="Times New Roman"/>
                <w:color w:val="000000"/>
                <w:sz w:val="24"/>
                <w:szCs w:val="24"/>
                <w:lang w:val="uk-UA" w:eastAsia="en-US"/>
              </w:rPr>
              <w:t xml:space="preserve">Молоко коров’яче </w:t>
            </w:r>
          </w:p>
        </w:tc>
        <w:tc>
          <w:tcPr>
            <w:tcW w:w="3734" w:type="dxa"/>
            <w:tcBorders>
              <w:top w:val="single" w:sz="4" w:space="0" w:color="auto"/>
              <w:left w:val="single" w:sz="4" w:space="0" w:color="auto"/>
              <w:bottom w:val="single" w:sz="4" w:space="0" w:color="auto"/>
              <w:right w:val="single" w:sz="4" w:space="0" w:color="auto"/>
            </w:tcBorders>
            <w:vAlign w:val="center"/>
            <w:hideMark/>
          </w:tcPr>
          <w:p w14:paraId="5415AE21" w14:textId="375C7CD1" w:rsidR="008E5E30" w:rsidRPr="009105EB" w:rsidRDefault="001833BE">
            <w:pPr>
              <w:pStyle w:val="a4"/>
              <w:spacing w:line="276" w:lineRule="auto"/>
              <w:jc w:val="center"/>
              <w:rPr>
                <w:rFonts w:ascii="Times New Roman" w:hAnsi="Times New Roman" w:cs="Times New Roman"/>
                <w:bCs/>
                <w:color w:val="000000"/>
                <w:sz w:val="24"/>
                <w:szCs w:val="24"/>
                <w:lang w:val="uk-UA" w:eastAsia="en-US"/>
              </w:rPr>
            </w:pPr>
            <w:r>
              <w:rPr>
                <w:rFonts w:ascii="Times New Roman" w:hAnsi="Times New Roman" w:cs="Times New Roman"/>
                <w:bCs/>
                <w:sz w:val="24"/>
                <w:szCs w:val="24"/>
                <w:lang w:val="uk-UA" w:eastAsia="en-US"/>
              </w:rPr>
              <w:t xml:space="preserve">2180 </w:t>
            </w:r>
            <w:r w:rsidR="008E5E30" w:rsidRPr="009105EB">
              <w:rPr>
                <w:rFonts w:ascii="Times New Roman" w:hAnsi="Times New Roman" w:cs="Times New Roman"/>
                <w:bCs/>
                <w:sz w:val="24"/>
                <w:szCs w:val="24"/>
                <w:lang w:val="uk-UA" w:eastAsia="en-US"/>
              </w:rPr>
              <w:t>кг</w:t>
            </w:r>
          </w:p>
        </w:tc>
      </w:tr>
    </w:tbl>
    <w:p w14:paraId="1DF4D5DD" w14:textId="0AA9F111" w:rsidR="001C118A" w:rsidRPr="008E5E30" w:rsidRDefault="001C118A" w:rsidP="00ED638C">
      <w:pPr>
        <w:spacing w:after="0" w:line="240" w:lineRule="auto"/>
        <w:jc w:val="center"/>
        <w:rPr>
          <w:rFonts w:ascii="Times New Roman" w:eastAsia="Calibri" w:hAnsi="Times New Roman" w:cs="Times New Roman"/>
          <w:b/>
          <w:sz w:val="24"/>
          <w:szCs w:val="24"/>
        </w:rPr>
      </w:pPr>
    </w:p>
    <w:p w14:paraId="3491D9D7" w14:textId="5A5EDD94" w:rsidR="008E5E30" w:rsidRPr="008E5E30" w:rsidRDefault="008E5E30" w:rsidP="00ED638C">
      <w:pPr>
        <w:spacing w:after="0" w:line="240" w:lineRule="auto"/>
        <w:jc w:val="center"/>
        <w:rPr>
          <w:rFonts w:ascii="Times New Roman" w:eastAsia="Calibri" w:hAnsi="Times New Roman" w:cs="Times New Roman"/>
          <w:b/>
          <w:sz w:val="24"/>
          <w:szCs w:val="24"/>
        </w:rPr>
      </w:pPr>
    </w:p>
    <w:tbl>
      <w:tblPr>
        <w:tblStyle w:val="productTable"/>
        <w:tblW w:w="9132" w:type="dxa"/>
        <w:tblInd w:w="0" w:type="dxa"/>
        <w:tblLook w:val="04A0" w:firstRow="1" w:lastRow="0" w:firstColumn="1" w:lastColumn="0" w:noHBand="0" w:noVBand="1"/>
      </w:tblPr>
      <w:tblGrid>
        <w:gridCol w:w="2372"/>
        <w:gridCol w:w="6760"/>
      </w:tblGrid>
      <w:tr w:rsidR="008E5E30" w:rsidRPr="008E5E30" w14:paraId="61710F24" w14:textId="77777777" w:rsidTr="00BD06EB">
        <w:trPr>
          <w:trHeight w:val="80"/>
        </w:trPr>
        <w:tc>
          <w:tcPr>
            <w:tcW w:w="2372" w:type="dxa"/>
          </w:tcPr>
          <w:p w14:paraId="0B04D68D" w14:textId="77777777" w:rsidR="008E5E30" w:rsidRPr="008E5E30" w:rsidRDefault="008E5E30" w:rsidP="00BD06EB">
            <w:pPr>
              <w:pStyle w:val="a7"/>
              <w:rPr>
                <w:rFonts w:cs="Times New Roman"/>
                <w:sz w:val="24"/>
                <w:szCs w:val="24"/>
              </w:rPr>
            </w:pPr>
            <w:r w:rsidRPr="008E5E30">
              <w:rPr>
                <w:rStyle w:val="boldFontStyle"/>
                <w:rFonts w:ascii="Times New Roman" w:hAnsi="Times New Roman" w:cs="Times New Roman"/>
              </w:rPr>
              <w:t>Характеристика</w:t>
            </w:r>
          </w:p>
        </w:tc>
        <w:tc>
          <w:tcPr>
            <w:tcW w:w="6760" w:type="dxa"/>
          </w:tcPr>
          <w:p w14:paraId="53A7A4FB" w14:textId="77777777" w:rsidR="008E5E30" w:rsidRPr="008E5E30" w:rsidRDefault="008E5E30" w:rsidP="00BD06EB">
            <w:pPr>
              <w:pStyle w:val="a7"/>
              <w:rPr>
                <w:rFonts w:cs="Times New Roman"/>
                <w:sz w:val="24"/>
                <w:szCs w:val="24"/>
              </w:rPr>
            </w:pPr>
            <w:r w:rsidRPr="008E5E30">
              <w:rPr>
                <w:rStyle w:val="boldFontStyle"/>
                <w:rFonts w:ascii="Times New Roman" w:hAnsi="Times New Roman" w:cs="Times New Roman"/>
              </w:rPr>
              <w:t>Вимоги щодо характеристик</w:t>
            </w:r>
          </w:p>
        </w:tc>
      </w:tr>
      <w:tr w:rsidR="008E5E30" w:rsidRPr="008E5E30" w14:paraId="21565DDF" w14:textId="77777777" w:rsidTr="00BD06EB">
        <w:trPr>
          <w:trHeight w:val="80"/>
        </w:trPr>
        <w:tc>
          <w:tcPr>
            <w:tcW w:w="2372" w:type="dxa"/>
          </w:tcPr>
          <w:p w14:paraId="495ECFBD" w14:textId="77777777" w:rsidR="008E5E30" w:rsidRPr="008E5E30" w:rsidRDefault="008E5E30" w:rsidP="00BD06EB">
            <w:pPr>
              <w:pStyle w:val="a7"/>
              <w:rPr>
                <w:rFonts w:cs="Times New Roman"/>
                <w:sz w:val="24"/>
                <w:szCs w:val="24"/>
              </w:rPr>
            </w:pPr>
            <w:r w:rsidRPr="008E5E30">
              <w:rPr>
                <w:rStyle w:val="boldFontStyle"/>
                <w:rFonts w:ascii="Times New Roman" w:hAnsi="Times New Roman" w:cs="Times New Roman"/>
              </w:rPr>
              <w:t>Жирність, %</w:t>
            </w:r>
          </w:p>
        </w:tc>
        <w:tc>
          <w:tcPr>
            <w:tcW w:w="6760" w:type="dxa"/>
          </w:tcPr>
          <w:p w14:paraId="55546292" w14:textId="77777777" w:rsidR="008E5E30" w:rsidRPr="008E5E30" w:rsidRDefault="008E5E30" w:rsidP="00BD06EB">
            <w:pPr>
              <w:pStyle w:val="a7"/>
              <w:rPr>
                <w:rFonts w:cs="Times New Roman"/>
                <w:sz w:val="24"/>
                <w:szCs w:val="24"/>
              </w:rPr>
            </w:pPr>
            <w:r w:rsidRPr="009105EB">
              <w:rPr>
                <w:rFonts w:cs="Times New Roman"/>
                <w:color w:val="000000"/>
                <w:sz w:val="24"/>
                <w:szCs w:val="24"/>
              </w:rPr>
              <w:t>2,5</w:t>
            </w:r>
            <w:r w:rsidRPr="009105EB">
              <w:rPr>
                <w:rFonts w:cs="Times New Roman"/>
                <w:color w:val="000000"/>
                <w:sz w:val="24"/>
                <w:szCs w:val="24"/>
                <w:lang w:val="en-US"/>
              </w:rPr>
              <w:t xml:space="preserve"> </w:t>
            </w:r>
            <w:r w:rsidRPr="009105EB">
              <w:rPr>
                <w:rFonts w:cs="Times New Roman"/>
                <w:color w:val="000000"/>
                <w:sz w:val="24"/>
                <w:szCs w:val="24"/>
              </w:rPr>
              <w:t>%</w:t>
            </w:r>
            <w:r w:rsidRPr="008E5E30">
              <w:rPr>
                <w:rFonts w:cs="Times New Roman"/>
                <w:color w:val="000000"/>
                <w:sz w:val="24"/>
                <w:szCs w:val="24"/>
              </w:rPr>
              <w:t xml:space="preserve"> </w:t>
            </w:r>
          </w:p>
        </w:tc>
      </w:tr>
      <w:tr w:rsidR="008E5E30" w:rsidRPr="008E5E30" w14:paraId="7C654453" w14:textId="77777777" w:rsidTr="00BD06EB">
        <w:trPr>
          <w:trHeight w:val="80"/>
        </w:trPr>
        <w:tc>
          <w:tcPr>
            <w:tcW w:w="2372" w:type="dxa"/>
          </w:tcPr>
          <w:p w14:paraId="095BFDE5" w14:textId="77777777" w:rsidR="008E5E30" w:rsidRPr="008E5E30" w:rsidRDefault="008E5E30" w:rsidP="00BD06EB">
            <w:pPr>
              <w:pStyle w:val="a7"/>
              <w:rPr>
                <w:rFonts w:cs="Times New Roman"/>
                <w:sz w:val="24"/>
                <w:szCs w:val="24"/>
              </w:rPr>
            </w:pPr>
            <w:r w:rsidRPr="008E5E30">
              <w:rPr>
                <w:rStyle w:val="boldFontStyle"/>
                <w:rFonts w:ascii="Times New Roman" w:hAnsi="Times New Roman" w:cs="Times New Roman"/>
              </w:rPr>
              <w:t>Строк придатності</w:t>
            </w:r>
          </w:p>
        </w:tc>
        <w:tc>
          <w:tcPr>
            <w:tcW w:w="6760" w:type="dxa"/>
          </w:tcPr>
          <w:p w14:paraId="2927F16A" w14:textId="77777777" w:rsidR="008E5E30" w:rsidRPr="008E5E30" w:rsidRDefault="008E5E30" w:rsidP="00BD06EB">
            <w:pPr>
              <w:pStyle w:val="a7"/>
              <w:rPr>
                <w:rFonts w:cs="Times New Roman"/>
                <w:sz w:val="24"/>
                <w:szCs w:val="24"/>
              </w:rPr>
            </w:pPr>
            <w:r w:rsidRPr="008E5E30">
              <w:rPr>
                <w:rFonts w:cs="Times New Roman"/>
                <w:sz w:val="24"/>
                <w:szCs w:val="24"/>
              </w:rPr>
              <w:t>5-7</w:t>
            </w:r>
            <w:r w:rsidRPr="008E5E30">
              <w:rPr>
                <w:rFonts w:cs="Times New Roman"/>
                <w:sz w:val="24"/>
                <w:szCs w:val="24"/>
                <w:lang w:val="en-US"/>
              </w:rPr>
              <w:t xml:space="preserve"> </w:t>
            </w:r>
            <w:r w:rsidRPr="008E5E30">
              <w:rPr>
                <w:rFonts w:cs="Times New Roman"/>
                <w:sz w:val="24"/>
                <w:szCs w:val="24"/>
              </w:rPr>
              <w:t>діб</w:t>
            </w:r>
          </w:p>
        </w:tc>
      </w:tr>
      <w:tr w:rsidR="008E5E30" w:rsidRPr="008E5E30" w14:paraId="28DA14A0" w14:textId="77777777" w:rsidTr="00BD06EB">
        <w:trPr>
          <w:trHeight w:val="80"/>
        </w:trPr>
        <w:tc>
          <w:tcPr>
            <w:tcW w:w="2372" w:type="dxa"/>
          </w:tcPr>
          <w:p w14:paraId="53FB15AB" w14:textId="77777777" w:rsidR="008E5E30" w:rsidRPr="008E5E30" w:rsidRDefault="008E5E30" w:rsidP="00BD06EB">
            <w:pPr>
              <w:pStyle w:val="a7"/>
              <w:rPr>
                <w:rFonts w:cs="Times New Roman"/>
                <w:sz w:val="24"/>
                <w:szCs w:val="24"/>
              </w:rPr>
            </w:pPr>
            <w:r w:rsidRPr="008E5E30">
              <w:rPr>
                <w:rStyle w:val="boldFontStyle"/>
                <w:rFonts w:ascii="Times New Roman" w:hAnsi="Times New Roman" w:cs="Times New Roman"/>
              </w:rPr>
              <w:t>Оцінка якості</w:t>
            </w:r>
          </w:p>
        </w:tc>
        <w:tc>
          <w:tcPr>
            <w:tcW w:w="6760" w:type="dxa"/>
          </w:tcPr>
          <w:p w14:paraId="627B2227" w14:textId="77777777" w:rsidR="008E5E30" w:rsidRPr="008E5E30" w:rsidRDefault="008E5E30" w:rsidP="00BD06EB">
            <w:pPr>
              <w:pStyle w:val="a7"/>
              <w:rPr>
                <w:rFonts w:cs="Times New Roman"/>
                <w:sz w:val="24"/>
                <w:szCs w:val="24"/>
              </w:rPr>
            </w:pPr>
            <w:r w:rsidRPr="008E5E30">
              <w:rPr>
                <w:rStyle w:val="defaultFontStyle"/>
                <w:rFonts w:ascii="Times New Roman" w:hAnsi="Times New Roman" w:cs="Times New Roman"/>
                <w:szCs w:val="24"/>
              </w:rPr>
              <w:t xml:space="preserve">Відповідно до ДСТУ 2661:2010 </w:t>
            </w:r>
          </w:p>
        </w:tc>
      </w:tr>
      <w:tr w:rsidR="008E5E30" w:rsidRPr="008E5E30" w14:paraId="74BF0EF4" w14:textId="77777777" w:rsidTr="00BD06EB">
        <w:trPr>
          <w:trHeight w:val="80"/>
        </w:trPr>
        <w:tc>
          <w:tcPr>
            <w:tcW w:w="2372" w:type="dxa"/>
          </w:tcPr>
          <w:p w14:paraId="51560B86" w14:textId="77777777" w:rsidR="008E5E30" w:rsidRPr="008E5E30" w:rsidRDefault="008E5E30" w:rsidP="00BD06EB">
            <w:pPr>
              <w:pStyle w:val="a7"/>
              <w:rPr>
                <w:rFonts w:cs="Times New Roman"/>
                <w:sz w:val="24"/>
                <w:szCs w:val="24"/>
              </w:rPr>
            </w:pPr>
            <w:r w:rsidRPr="008E5E30">
              <w:rPr>
                <w:rStyle w:val="boldFontStyle"/>
                <w:rFonts w:ascii="Times New Roman" w:hAnsi="Times New Roman" w:cs="Times New Roman"/>
              </w:rPr>
              <w:t>Тип молока</w:t>
            </w:r>
          </w:p>
        </w:tc>
        <w:tc>
          <w:tcPr>
            <w:tcW w:w="6760" w:type="dxa"/>
          </w:tcPr>
          <w:p w14:paraId="6D0505DE" w14:textId="77777777" w:rsidR="008E5E30" w:rsidRPr="008E5E30" w:rsidRDefault="008E5E30" w:rsidP="00BD06EB">
            <w:pPr>
              <w:pStyle w:val="a7"/>
              <w:rPr>
                <w:rFonts w:cs="Times New Roman"/>
                <w:sz w:val="24"/>
                <w:szCs w:val="24"/>
              </w:rPr>
            </w:pPr>
            <w:r w:rsidRPr="008E5E30">
              <w:rPr>
                <w:rStyle w:val="defaultFontStyle"/>
                <w:rFonts w:ascii="Times New Roman" w:hAnsi="Times New Roman" w:cs="Times New Roman"/>
                <w:szCs w:val="24"/>
              </w:rPr>
              <w:t>Коров'яче</w:t>
            </w:r>
          </w:p>
        </w:tc>
      </w:tr>
      <w:tr w:rsidR="008E5E30" w:rsidRPr="008E5E30" w14:paraId="7FA86F77" w14:textId="77777777" w:rsidTr="00BD06EB">
        <w:trPr>
          <w:trHeight w:val="80"/>
        </w:trPr>
        <w:tc>
          <w:tcPr>
            <w:tcW w:w="2372" w:type="dxa"/>
          </w:tcPr>
          <w:p w14:paraId="60ADA9D7" w14:textId="77777777" w:rsidR="008E5E30" w:rsidRPr="008E5E30" w:rsidRDefault="008E5E30" w:rsidP="00BD06EB">
            <w:pPr>
              <w:pStyle w:val="a7"/>
              <w:rPr>
                <w:rFonts w:cs="Times New Roman"/>
                <w:sz w:val="24"/>
                <w:szCs w:val="24"/>
              </w:rPr>
            </w:pPr>
            <w:r w:rsidRPr="008E5E30">
              <w:rPr>
                <w:rStyle w:val="boldFontStyle"/>
                <w:rFonts w:ascii="Times New Roman" w:hAnsi="Times New Roman" w:cs="Times New Roman"/>
              </w:rPr>
              <w:t>Споживча тара</w:t>
            </w:r>
          </w:p>
        </w:tc>
        <w:tc>
          <w:tcPr>
            <w:tcW w:w="6760" w:type="dxa"/>
          </w:tcPr>
          <w:p w14:paraId="0159790C" w14:textId="77777777" w:rsidR="008E5E30" w:rsidRPr="008E5E30" w:rsidRDefault="008E5E30" w:rsidP="008E5E30">
            <w:pPr>
              <w:pStyle w:val="a7"/>
              <w:numPr>
                <w:ilvl w:val="0"/>
                <w:numId w:val="2"/>
              </w:numPr>
              <w:rPr>
                <w:rFonts w:cs="Times New Roman"/>
                <w:sz w:val="24"/>
                <w:szCs w:val="24"/>
              </w:rPr>
            </w:pPr>
            <w:r w:rsidRPr="008E5E30">
              <w:rPr>
                <w:rFonts w:cs="Times New Roman"/>
                <w:sz w:val="24"/>
                <w:szCs w:val="24"/>
              </w:rPr>
              <w:t>Композитна упаковка типу "Тетрапак"</w:t>
            </w:r>
          </w:p>
          <w:p w14:paraId="60856FF7" w14:textId="77777777" w:rsidR="008E5E30" w:rsidRPr="008E5E30" w:rsidRDefault="008E5E30" w:rsidP="008E5E30">
            <w:pPr>
              <w:pStyle w:val="a7"/>
              <w:numPr>
                <w:ilvl w:val="0"/>
                <w:numId w:val="2"/>
              </w:numPr>
              <w:rPr>
                <w:rFonts w:cs="Times New Roman"/>
                <w:sz w:val="24"/>
                <w:szCs w:val="24"/>
              </w:rPr>
            </w:pPr>
            <w:r w:rsidRPr="008E5E30">
              <w:rPr>
                <w:rFonts w:cs="Times New Roman"/>
                <w:sz w:val="24"/>
                <w:szCs w:val="24"/>
              </w:rPr>
              <w:t>Пляшка з полімерних матеріалів (в.ч. ПЕТ пляшка)</w:t>
            </w:r>
          </w:p>
          <w:p w14:paraId="7A252FD1" w14:textId="77777777" w:rsidR="008E5E30" w:rsidRPr="008E5E30" w:rsidRDefault="008E5E30" w:rsidP="008E5E30">
            <w:pPr>
              <w:pStyle w:val="a7"/>
              <w:numPr>
                <w:ilvl w:val="0"/>
                <w:numId w:val="2"/>
              </w:numPr>
              <w:rPr>
                <w:rFonts w:cs="Times New Roman"/>
                <w:sz w:val="24"/>
                <w:szCs w:val="24"/>
              </w:rPr>
            </w:pPr>
            <w:r w:rsidRPr="008E5E30">
              <w:rPr>
                <w:rFonts w:cs="Times New Roman"/>
                <w:sz w:val="24"/>
                <w:szCs w:val="24"/>
              </w:rPr>
              <w:t>Поліетиленова плівка</w:t>
            </w:r>
          </w:p>
        </w:tc>
      </w:tr>
      <w:tr w:rsidR="008E5E30" w:rsidRPr="008E5E30" w14:paraId="7F18830F" w14:textId="77777777" w:rsidTr="00BD06EB">
        <w:trPr>
          <w:trHeight w:val="80"/>
        </w:trPr>
        <w:tc>
          <w:tcPr>
            <w:tcW w:w="2372" w:type="dxa"/>
          </w:tcPr>
          <w:p w14:paraId="7BC922E2" w14:textId="77777777" w:rsidR="008E5E30" w:rsidRPr="008E5E30" w:rsidRDefault="008E5E30" w:rsidP="00BD06EB">
            <w:pPr>
              <w:pStyle w:val="a7"/>
              <w:rPr>
                <w:rFonts w:cs="Times New Roman"/>
                <w:sz w:val="24"/>
                <w:szCs w:val="24"/>
              </w:rPr>
            </w:pPr>
            <w:r w:rsidRPr="008E5E30">
              <w:rPr>
                <w:rStyle w:val="boldFontStyle"/>
                <w:rFonts w:ascii="Times New Roman" w:hAnsi="Times New Roman" w:cs="Times New Roman"/>
              </w:rPr>
              <w:t>Термообробка</w:t>
            </w:r>
          </w:p>
        </w:tc>
        <w:tc>
          <w:tcPr>
            <w:tcW w:w="6760" w:type="dxa"/>
          </w:tcPr>
          <w:p w14:paraId="6E4C45A3" w14:textId="77777777" w:rsidR="008E5E30" w:rsidRPr="008E5E30" w:rsidRDefault="008E5E30" w:rsidP="00BD06EB">
            <w:pPr>
              <w:pStyle w:val="a7"/>
              <w:rPr>
                <w:rFonts w:cs="Times New Roman"/>
                <w:sz w:val="24"/>
                <w:szCs w:val="24"/>
              </w:rPr>
            </w:pPr>
            <w:r w:rsidRPr="008E5E30">
              <w:rPr>
                <w:rFonts w:cs="Times New Roman"/>
                <w:sz w:val="24"/>
                <w:szCs w:val="24"/>
              </w:rPr>
              <w:t>Пастеризоване</w:t>
            </w:r>
          </w:p>
        </w:tc>
      </w:tr>
      <w:tr w:rsidR="008E5E30" w:rsidRPr="008E5E30" w14:paraId="65610205" w14:textId="77777777" w:rsidTr="00BD06EB">
        <w:trPr>
          <w:trHeight w:val="80"/>
        </w:trPr>
        <w:tc>
          <w:tcPr>
            <w:tcW w:w="2372" w:type="dxa"/>
          </w:tcPr>
          <w:p w14:paraId="6A68D899" w14:textId="77777777" w:rsidR="008E5E30" w:rsidRPr="008E5E30" w:rsidRDefault="008E5E30" w:rsidP="00BD06EB">
            <w:pPr>
              <w:pStyle w:val="a7"/>
              <w:rPr>
                <w:rFonts w:cs="Times New Roman"/>
                <w:sz w:val="24"/>
                <w:szCs w:val="24"/>
              </w:rPr>
            </w:pPr>
            <w:r w:rsidRPr="008E5E30">
              <w:rPr>
                <w:rStyle w:val="boldFontStyle"/>
                <w:rFonts w:ascii="Times New Roman" w:hAnsi="Times New Roman" w:cs="Times New Roman"/>
              </w:rPr>
              <w:t>Структура</w:t>
            </w:r>
          </w:p>
        </w:tc>
        <w:tc>
          <w:tcPr>
            <w:tcW w:w="6760" w:type="dxa"/>
          </w:tcPr>
          <w:p w14:paraId="534A530D" w14:textId="77777777" w:rsidR="008E5E30" w:rsidRPr="008E5E30" w:rsidRDefault="008E5E30" w:rsidP="00BD06EB">
            <w:pPr>
              <w:pStyle w:val="a7"/>
              <w:rPr>
                <w:rFonts w:cs="Times New Roman"/>
                <w:sz w:val="24"/>
                <w:szCs w:val="24"/>
              </w:rPr>
            </w:pPr>
            <w:r w:rsidRPr="008E5E30">
              <w:rPr>
                <w:rStyle w:val="defaultFontStyle"/>
                <w:rFonts w:ascii="Times New Roman" w:hAnsi="Times New Roman" w:cs="Times New Roman"/>
                <w:szCs w:val="24"/>
              </w:rPr>
              <w:t>Натуральне</w:t>
            </w:r>
          </w:p>
        </w:tc>
      </w:tr>
    </w:tbl>
    <w:p w14:paraId="046753C1" w14:textId="77777777" w:rsidR="008E5E30" w:rsidRDefault="008E5E30" w:rsidP="009105EB">
      <w:pPr>
        <w:spacing w:after="0" w:line="240" w:lineRule="auto"/>
        <w:rPr>
          <w:rFonts w:ascii="Times New Roman" w:eastAsia="Calibri" w:hAnsi="Times New Roman" w:cs="Times New Roman"/>
          <w:b/>
          <w:sz w:val="24"/>
          <w:szCs w:val="24"/>
        </w:rPr>
      </w:pPr>
    </w:p>
    <w:p w14:paraId="7ABA48D0" w14:textId="5E23C977" w:rsidR="00ED638C" w:rsidRPr="00236728" w:rsidRDefault="00ED638C" w:rsidP="00ED638C">
      <w:pPr>
        <w:spacing w:after="0" w:line="240" w:lineRule="auto"/>
        <w:jc w:val="center"/>
        <w:rPr>
          <w:rFonts w:ascii="Times New Roman" w:eastAsia="Calibri" w:hAnsi="Times New Roman" w:cs="Times New Roman"/>
          <w:b/>
          <w:sz w:val="24"/>
          <w:szCs w:val="24"/>
        </w:rPr>
      </w:pPr>
      <w:r w:rsidRPr="00236728">
        <w:rPr>
          <w:rFonts w:ascii="Times New Roman" w:eastAsia="Calibri" w:hAnsi="Times New Roman" w:cs="Times New Roman"/>
          <w:b/>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2A8CE858" w14:textId="77777777" w:rsidR="00ED638C" w:rsidRPr="00C729D7" w:rsidRDefault="00ED638C" w:rsidP="00C729D7">
      <w:pPr>
        <w:suppressAutoHyphens/>
        <w:spacing w:after="0" w:line="240" w:lineRule="auto"/>
        <w:rPr>
          <w:rFonts w:ascii="Times New Roman" w:hAnsi="Times New Roman" w:cs="Times New Roman"/>
          <w:b/>
          <w:bCs/>
          <w:sz w:val="24"/>
          <w:szCs w:val="24"/>
        </w:rPr>
      </w:pPr>
    </w:p>
    <w:sectPr w:rsidR="00ED638C" w:rsidRPr="00C729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32C15"/>
    <w:multiLevelType w:val="hybridMultilevel"/>
    <w:tmpl w:val="D9285C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0432775"/>
    <w:multiLevelType w:val="hybridMultilevel"/>
    <w:tmpl w:val="B110234A"/>
    <w:lvl w:ilvl="0" w:tplc="3222C28A">
      <w:start w:val="1000"/>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25833380">
    <w:abstractNumId w:val="0"/>
  </w:num>
  <w:num w:numId="2" w16cid:durableId="819885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9A"/>
    <w:rsid w:val="000369A2"/>
    <w:rsid w:val="000E4ECA"/>
    <w:rsid w:val="001716BC"/>
    <w:rsid w:val="001833BE"/>
    <w:rsid w:val="001C118A"/>
    <w:rsid w:val="001D26EA"/>
    <w:rsid w:val="001E0451"/>
    <w:rsid w:val="00242023"/>
    <w:rsid w:val="00281968"/>
    <w:rsid w:val="002C51C5"/>
    <w:rsid w:val="00335BFF"/>
    <w:rsid w:val="00383CE1"/>
    <w:rsid w:val="003A3044"/>
    <w:rsid w:val="00407295"/>
    <w:rsid w:val="0047609A"/>
    <w:rsid w:val="004E1F91"/>
    <w:rsid w:val="005C14BE"/>
    <w:rsid w:val="00620B7D"/>
    <w:rsid w:val="00630234"/>
    <w:rsid w:val="0067664C"/>
    <w:rsid w:val="0069185D"/>
    <w:rsid w:val="0069726C"/>
    <w:rsid w:val="00745D46"/>
    <w:rsid w:val="007834B5"/>
    <w:rsid w:val="0079356F"/>
    <w:rsid w:val="00825357"/>
    <w:rsid w:val="0085398B"/>
    <w:rsid w:val="00861A42"/>
    <w:rsid w:val="008E3F92"/>
    <w:rsid w:val="008E5E30"/>
    <w:rsid w:val="009105EB"/>
    <w:rsid w:val="0091293E"/>
    <w:rsid w:val="00947833"/>
    <w:rsid w:val="009A1471"/>
    <w:rsid w:val="00A36D1C"/>
    <w:rsid w:val="00AA4A9C"/>
    <w:rsid w:val="00B208C5"/>
    <w:rsid w:val="00B36B48"/>
    <w:rsid w:val="00BB0691"/>
    <w:rsid w:val="00BD5115"/>
    <w:rsid w:val="00C11B8A"/>
    <w:rsid w:val="00C50B4F"/>
    <w:rsid w:val="00C729D7"/>
    <w:rsid w:val="00D0533C"/>
    <w:rsid w:val="00D63F81"/>
    <w:rsid w:val="00DC1797"/>
    <w:rsid w:val="00DC4A01"/>
    <w:rsid w:val="00DF5042"/>
    <w:rsid w:val="00E02B63"/>
    <w:rsid w:val="00E72A02"/>
    <w:rsid w:val="00E864DD"/>
    <w:rsid w:val="00EB4DF4"/>
    <w:rsid w:val="00ED638C"/>
    <w:rsid w:val="00F25E78"/>
    <w:rsid w:val="00F63F72"/>
    <w:rsid w:val="00FB4BE9"/>
    <w:rsid w:val="00FD13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E234"/>
  <w15:chartTrackingRefBased/>
  <w15:docId w15:val="{2A6259A6-5136-4C8A-AC23-D28030CD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Сітка таблиці4"/>
    <w:basedOn w:val="a1"/>
    <w:next w:val="a3"/>
    <w:uiPriority w:val="59"/>
    <w:rsid w:val="00FB4BE9"/>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B4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semiHidden/>
    <w:unhideWhenUsed/>
    <w:rsid w:val="008E5E30"/>
    <w:pPr>
      <w:spacing w:after="0" w:line="240" w:lineRule="auto"/>
    </w:pPr>
    <w:rPr>
      <w:rFonts w:ascii="Courier New" w:eastAsia="Times New Roman" w:hAnsi="Courier New" w:cs="Courier New"/>
      <w:sz w:val="20"/>
      <w:szCs w:val="20"/>
      <w:lang w:val="ru-RU" w:eastAsia="ru-RU"/>
    </w:rPr>
  </w:style>
  <w:style w:type="character" w:customStyle="1" w:styleId="a5">
    <w:name w:val="Текст Знак"/>
    <w:basedOn w:val="a0"/>
    <w:link w:val="a4"/>
    <w:semiHidden/>
    <w:rsid w:val="008E5E30"/>
    <w:rPr>
      <w:rFonts w:ascii="Courier New" w:eastAsia="Times New Roman" w:hAnsi="Courier New" w:cs="Courier New"/>
      <w:sz w:val="20"/>
      <w:szCs w:val="20"/>
      <w:lang w:val="ru-RU" w:eastAsia="ru-RU"/>
    </w:rPr>
  </w:style>
  <w:style w:type="character" w:customStyle="1" w:styleId="defaultFontStyle">
    <w:name w:val="defaultFontStyle"/>
    <w:rsid w:val="008E5E30"/>
    <w:rPr>
      <w:rFonts w:ascii="Arial" w:hAnsi="Arial"/>
      <w:sz w:val="24"/>
    </w:rPr>
  </w:style>
  <w:style w:type="character" w:customStyle="1" w:styleId="a6">
    <w:name w:val="Без інтервалів Знак"/>
    <w:link w:val="a7"/>
    <w:locked/>
    <w:rsid w:val="008E5E30"/>
    <w:rPr>
      <w:rFonts w:ascii="Times New Roman" w:hAnsi="Times New Roman"/>
    </w:rPr>
  </w:style>
  <w:style w:type="paragraph" w:styleId="a7">
    <w:name w:val="No Spacing"/>
    <w:link w:val="a6"/>
    <w:qFormat/>
    <w:rsid w:val="008E5E30"/>
    <w:pPr>
      <w:spacing w:after="0" w:line="240" w:lineRule="auto"/>
    </w:pPr>
    <w:rPr>
      <w:rFonts w:ascii="Times New Roman" w:hAnsi="Times New Roman"/>
    </w:rPr>
  </w:style>
  <w:style w:type="character" w:customStyle="1" w:styleId="boldFontStyle">
    <w:name w:val="boldFontStyle"/>
    <w:rsid w:val="008E5E30"/>
    <w:rPr>
      <w:rFonts w:ascii="Arial" w:eastAsia="Arial" w:hAnsi="Arial" w:cs="Arial"/>
      <w:b/>
      <w:sz w:val="24"/>
      <w:szCs w:val="24"/>
    </w:rPr>
  </w:style>
  <w:style w:type="table" w:customStyle="1" w:styleId="productTable">
    <w:name w:val="productTable"/>
    <w:uiPriority w:val="99"/>
    <w:rsid w:val="008E5E30"/>
    <w:pPr>
      <w:spacing w:after="200" w:line="276" w:lineRule="auto"/>
    </w:pPr>
    <w:rPr>
      <w:rFonts w:ascii="Arial" w:eastAsia="Arial" w:hAnsi="Arial" w:cs="Arial"/>
      <w:sz w:val="20"/>
      <w:szCs w:val="20"/>
      <w:lang w:val="ru-RU"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366904">
      <w:bodyDiv w:val="1"/>
      <w:marLeft w:val="0"/>
      <w:marRight w:val="0"/>
      <w:marTop w:val="0"/>
      <w:marBottom w:val="0"/>
      <w:divBdr>
        <w:top w:val="none" w:sz="0" w:space="0" w:color="auto"/>
        <w:left w:val="none" w:sz="0" w:space="0" w:color="auto"/>
        <w:bottom w:val="none" w:sz="0" w:space="0" w:color="auto"/>
        <w:right w:val="none" w:sz="0" w:space="0" w:color="auto"/>
      </w:divBdr>
    </w:div>
    <w:div w:id="125740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1478</Words>
  <Characters>843</Characters>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2021-12-12T11:55:00Z</dcterms:created>
  <dcterms:modified xsi:type="dcterms:W3CDTF">2024-02-05T10:44:00Z</dcterms:modified>
</cp:coreProperties>
</file>