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02" w:rsidRPr="00BB0F02" w:rsidRDefault="00BB0F02" w:rsidP="00BB0F0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B0F0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ДП «РІВНЕСТАНДАРТМЕТРОЛОГІЯ»</w:t>
      </w:r>
    </w:p>
    <w:p w:rsidR="00BB0F02" w:rsidRPr="00BB0F02" w:rsidRDefault="00BB0F02" w:rsidP="00BB0F0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B0F02" w:rsidRPr="00BB0F02" w:rsidRDefault="00BB0F02" w:rsidP="00BB0F02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B0F0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ПРОТОКОЛЬНЕ РІШЕННЯ (ПРОТОКОЛ) </w:t>
      </w:r>
    </w:p>
    <w:p w:rsidR="00BB0F02" w:rsidRPr="00BB0F02" w:rsidRDefault="00BB0F02" w:rsidP="00BB0F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</w:p>
    <w:p w:rsidR="00BB0F02" w:rsidRPr="00BB0F02" w:rsidRDefault="00BB0F02" w:rsidP="00BB0F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highlight w:val="yellow"/>
          <w:lang w:eastAsia="ar-SA"/>
        </w:rPr>
      </w:pPr>
    </w:p>
    <w:p w:rsidR="00BB0F02" w:rsidRPr="00BB0F02" w:rsidRDefault="00BB0F02" w:rsidP="00BB0F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bookmarkStart w:id="0" w:name="_Hlk84408220"/>
      <w:r w:rsidRPr="00BB0F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0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</w:t>
      </w:r>
      <w:r w:rsidRPr="00BB0F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.01.2023         </w:t>
      </w:r>
      <w:bookmarkEnd w:id="0"/>
      <w:r w:rsidRPr="00BB0F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</w:t>
      </w:r>
      <w:r w:rsidRPr="00BB0F02">
        <w:rPr>
          <w:rFonts w:ascii="Times New Roman" w:eastAsia="Arial" w:hAnsi="Times New Roman" w:cs="Times New Roman"/>
          <w:bCs/>
          <w:sz w:val="24"/>
          <w:szCs w:val="24"/>
          <w:lang w:val="ru-RU" w:eastAsia="ar-SA"/>
        </w:rPr>
        <w:t xml:space="preserve">м. </w:t>
      </w:r>
      <w:r w:rsidRPr="00BB0F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Рівне                                                                №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</w:t>
      </w:r>
    </w:p>
    <w:p w:rsidR="009376C5" w:rsidRDefault="009376C5" w:rsidP="00937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:rsidR="009376C5" w:rsidRDefault="009376C5" w:rsidP="0093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внесення змін до тендерної документації та </w:t>
      </w:r>
    </w:p>
    <w:p w:rsidR="009376C5" w:rsidRDefault="009376C5" w:rsidP="0093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оприлюднення їх в електронній системі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:rsidR="009376C5" w:rsidRDefault="009376C5" w:rsidP="0093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закупівлі </w:t>
      </w:r>
      <w:r w:rsidRPr="00BB0F0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B0F02" w:rsidRPr="00BB0F02">
        <w:rPr>
          <w:rFonts w:ascii="Times New Roman" w:eastAsia="Times New Roman" w:hAnsi="Times New Roman" w:cs="Times New Roman"/>
          <w:b/>
          <w:sz w:val="24"/>
          <w:szCs w:val="24"/>
        </w:rPr>
        <w:t xml:space="preserve"> UA-2023-01-02-002347-a </w:t>
      </w:r>
    </w:p>
    <w:p w:rsidR="009376C5" w:rsidRDefault="009376C5" w:rsidP="009376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6C5" w:rsidRDefault="009376C5" w:rsidP="00937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статті 11 Закону України «Про публічні закупівлі» (далі - Закон) відповідальною за організацію та </w:t>
      </w:r>
      <w:r w:rsidRPr="00BB0F02">
        <w:rPr>
          <w:rFonts w:ascii="Times New Roman" w:eastAsia="Times New Roman" w:hAnsi="Times New Roman" w:cs="Times New Roman"/>
          <w:sz w:val="24"/>
          <w:szCs w:val="24"/>
        </w:rPr>
        <w:t xml:space="preserve">проведення </w:t>
      </w:r>
      <w:r w:rsidRPr="00BB0F0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 закупівлі</w:t>
      </w:r>
      <w:r w:rsidRPr="00BB0F02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r>
        <w:rPr>
          <w:rFonts w:ascii="Times New Roman" w:eastAsia="Times New Roman" w:hAnsi="Times New Roman" w:cs="Times New Roman"/>
          <w:sz w:val="24"/>
          <w:szCs w:val="24"/>
        </w:rPr>
        <w:t>уповноважена особа.</w:t>
      </w:r>
    </w:p>
    <w:p w:rsidR="009376C5" w:rsidRDefault="009376C5" w:rsidP="00937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9376C5" w:rsidRDefault="009376C5" w:rsidP="00937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9376C5" w:rsidRDefault="009376C5" w:rsidP="00937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51 Особливостей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9376C5" w:rsidRDefault="009376C5" w:rsidP="00937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в уповноваженої особи виникла необхідність у  внесенні змін 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саме: </w:t>
      </w:r>
    </w:p>
    <w:p w:rsidR="00BB0F02" w:rsidRPr="00581643" w:rsidRDefault="00BB0F02" w:rsidP="00937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Розділ ТД «</w:t>
      </w:r>
      <w:r w:rsidRPr="00BB0F02">
        <w:rPr>
          <w:rFonts w:ascii="Times New Roman" w:eastAsia="Times New Roman" w:hAnsi="Times New Roman" w:cs="Times New Roman"/>
          <w:sz w:val="24"/>
          <w:szCs w:val="24"/>
        </w:rPr>
        <w:t>Подання та розкриття тендерної пропозиції</w:t>
      </w:r>
      <w:r>
        <w:rPr>
          <w:rFonts w:ascii="Times New Roman" w:eastAsia="Times New Roman" w:hAnsi="Times New Roman" w:cs="Times New Roman"/>
          <w:sz w:val="24"/>
          <w:szCs w:val="24"/>
        </w:rPr>
        <w:t>» пункт 2 викласти в новій редакції: «</w:t>
      </w:r>
      <w:r w:rsidRPr="00BB0F02">
        <w:rPr>
          <w:rFonts w:ascii="Times New Roman" w:eastAsia="Times New Roman" w:hAnsi="Times New Roman" w:cs="Times New Roman"/>
          <w:sz w:val="24"/>
          <w:szCs w:val="24"/>
        </w:rPr>
        <w:t xml:space="preserve">Електронною системою </w:t>
      </w:r>
      <w:proofErr w:type="spellStart"/>
      <w:r w:rsidRPr="00BB0F0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B0F02">
        <w:rPr>
          <w:rFonts w:ascii="Times New Roman" w:eastAsia="Times New Roman" w:hAnsi="Times New Roman" w:cs="Times New Roman"/>
          <w:sz w:val="24"/>
          <w:szCs w:val="24"/>
        </w:rPr>
        <w:t xml:space="preserve"> після закінчення строку для подання тендерних </w:t>
      </w:r>
      <w:r w:rsidRPr="00581643">
        <w:rPr>
          <w:rFonts w:ascii="Times New Roman" w:eastAsia="Times New Roman" w:hAnsi="Times New Roman" w:cs="Times New Roman"/>
          <w:sz w:val="24"/>
          <w:szCs w:val="24"/>
        </w:rPr>
        <w:t>пропозицій, визначеного замовником в оголошенні про проведення відкритих торгів, розкривається вся інформація, зазначена в тендерній пропозиції (тендерних пропозиціях), у тому числі інформація про ціну/приведену».</w:t>
      </w:r>
    </w:p>
    <w:p w:rsidR="00BB0F02" w:rsidRDefault="00581643" w:rsidP="00937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43">
        <w:rPr>
          <w:rFonts w:ascii="Times New Roman" w:eastAsia="Times New Roman" w:hAnsi="Times New Roman" w:cs="Times New Roman"/>
          <w:sz w:val="24"/>
          <w:szCs w:val="24"/>
        </w:rPr>
        <w:t>Викласти в новій редакції Додаток № 3 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81643"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81643" w:rsidRPr="00BB0F02" w:rsidRDefault="00581643" w:rsidP="00937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1643">
        <w:rPr>
          <w:rFonts w:ascii="Times New Roman" w:eastAsia="Times New Roman" w:hAnsi="Times New Roman" w:cs="Times New Roman"/>
          <w:sz w:val="24"/>
          <w:szCs w:val="24"/>
        </w:rPr>
        <w:t xml:space="preserve">Викласти в новій редакції Додаток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1643">
        <w:rPr>
          <w:rFonts w:ascii="Times New Roman" w:eastAsia="Times New Roman" w:hAnsi="Times New Roman" w:cs="Times New Roman"/>
          <w:sz w:val="24"/>
          <w:szCs w:val="24"/>
        </w:rPr>
        <w:t xml:space="preserve"> 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«Проект договору про закупівлю».</w:t>
      </w:r>
    </w:p>
    <w:p w:rsidR="009376C5" w:rsidRDefault="009376C5" w:rsidP="009376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F02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змін, кінцевий строк подання тендерних пропозицій - </w:t>
      </w:r>
      <w:r w:rsidR="0058164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B0F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643">
        <w:rPr>
          <w:rFonts w:ascii="Times New Roman" w:eastAsia="Times New Roman" w:hAnsi="Times New Roman" w:cs="Times New Roman"/>
          <w:sz w:val="24"/>
          <w:szCs w:val="24"/>
        </w:rPr>
        <w:t>01.2023</w:t>
      </w:r>
      <w:r w:rsidRPr="00BB0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раховуючи викладене уповноважена особа вносить зміни до тендерної документації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шляхом затвердження нової редакції тендерної документації. Для цього попередньо уповноваженою особою було розроблено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9376C5" w:rsidRDefault="009376C5" w:rsidP="00937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виконання За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кону, з урахуванням Особливостей, 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самостійно та безоплатно через авторизовані електронні майданчики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форматі протягом одного дня з дати прийняття рішення про їх внесення.</w:t>
      </w:r>
    </w:p>
    <w:p w:rsidR="009376C5" w:rsidRDefault="009376C5" w:rsidP="0093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6C5" w:rsidRDefault="009376C5" w:rsidP="0093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Керуючись вищезазначеними нормами уповноважена особа, вирішила:</w:t>
      </w:r>
    </w:p>
    <w:p w:rsidR="009376C5" w:rsidRDefault="009376C5" w:rsidP="0093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 Додатками до неї) та перелік змін, що вносяться.</w:t>
      </w:r>
    </w:p>
    <w:p w:rsidR="009376C5" w:rsidRDefault="009376C5" w:rsidP="0093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6C5" w:rsidRDefault="009376C5" w:rsidP="0093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 w:hanging="876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9376C5" w:rsidRDefault="009376C5" w:rsidP="0093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6F1B39" w:rsidRPr="006F1B39" w:rsidTr="003A1531">
        <w:trPr>
          <w:trHeight w:val="131"/>
        </w:trPr>
        <w:tc>
          <w:tcPr>
            <w:tcW w:w="3664" w:type="dxa"/>
          </w:tcPr>
          <w:p w:rsidR="006F1B39" w:rsidRPr="006F1B39" w:rsidRDefault="006F1B39" w:rsidP="006F1B39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6F1B39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Начальник сектору юридичного забезпечення</w:t>
            </w:r>
            <w:r w:rsidRPr="006F1B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, уповноважена особа по </w:t>
            </w:r>
            <w:proofErr w:type="spellStart"/>
            <w:r w:rsidRPr="006F1B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6F1B39" w:rsidRPr="006F1B39" w:rsidRDefault="006F1B39" w:rsidP="006F1B3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</w:p>
          <w:p w:rsidR="006F1B39" w:rsidRPr="006F1B39" w:rsidRDefault="006F1B39" w:rsidP="006F1B39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8" w:type="dxa"/>
            <w:vAlign w:val="center"/>
          </w:tcPr>
          <w:p w:rsidR="006F1B39" w:rsidRPr="006F1B39" w:rsidRDefault="006F1B39" w:rsidP="006F1B39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6F1B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Вікторія ПРИСТУПЛЮК </w:t>
            </w:r>
          </w:p>
        </w:tc>
      </w:tr>
    </w:tbl>
    <w:p w:rsidR="009376C5" w:rsidRDefault="009376C5" w:rsidP="0093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" w:name="_GoBack"/>
      <w:bookmarkEnd w:id="1"/>
    </w:p>
    <w:p w:rsidR="009376C5" w:rsidRDefault="009376C5" w:rsidP="009376C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481" w:rsidRDefault="00E80481"/>
    <w:sectPr w:rsidR="00E80481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5"/>
    <w:rsid w:val="000B0DB4"/>
    <w:rsid w:val="004E4E76"/>
    <w:rsid w:val="00581643"/>
    <w:rsid w:val="006F1B39"/>
    <w:rsid w:val="008A5AEA"/>
    <w:rsid w:val="009376C5"/>
    <w:rsid w:val="00BB0F02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43B6-6A07-4E45-A70B-942C0EB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C5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domain user</cp:lastModifiedBy>
  <cp:revision>4</cp:revision>
  <dcterms:created xsi:type="dcterms:W3CDTF">2022-10-27T08:39:00Z</dcterms:created>
  <dcterms:modified xsi:type="dcterms:W3CDTF">2023-01-04T12:23:00Z</dcterms:modified>
</cp:coreProperties>
</file>