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30" w:rsidRPr="00BD7CCF" w:rsidRDefault="003B5337" w:rsidP="004C5F30">
      <w:pPr>
        <w:pStyle w:val="rvps2"/>
        <w:spacing w:beforeAutospacing="0" w:after="0" w:afterAutospacing="0"/>
        <w:jc w:val="center"/>
        <w:rPr>
          <w:b/>
          <w:sz w:val="22"/>
          <w:szCs w:val="22"/>
        </w:rPr>
      </w:pPr>
      <w:r w:rsidRPr="00BD7CCF">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BD7CCF" w:rsidRDefault="003B5337" w:rsidP="004C5F30">
      <w:pPr>
        <w:pStyle w:val="rvps2"/>
        <w:spacing w:beforeAutospacing="0" w:after="0" w:afterAutospacing="0"/>
        <w:jc w:val="center"/>
        <w:rPr>
          <w:b/>
          <w:sz w:val="22"/>
          <w:szCs w:val="22"/>
        </w:rPr>
      </w:pPr>
      <w:r w:rsidRPr="00BD7CCF">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BD7CCF">
        <w:trPr>
          <w:trHeight w:val="403"/>
        </w:trPr>
        <w:tc>
          <w:tcPr>
            <w:tcW w:w="4157" w:type="dxa"/>
          </w:tcPr>
          <w:p w:rsidR="00123798" w:rsidRPr="00BD7CCF" w:rsidRDefault="00123798">
            <w:pPr>
              <w:widowControl w:val="0"/>
              <w:spacing w:after="0" w:line="240" w:lineRule="auto"/>
              <w:rPr>
                <w:rFonts w:ascii="Times New Roman" w:hAnsi="Times New Roman" w:cs="Times New Roman"/>
                <w:b/>
                <w:bCs/>
              </w:rPr>
            </w:pPr>
          </w:p>
        </w:tc>
        <w:tc>
          <w:tcPr>
            <w:tcW w:w="5997" w:type="dxa"/>
          </w:tcPr>
          <w:p w:rsidR="00123798" w:rsidRPr="00BD7CCF" w:rsidRDefault="00123798">
            <w:pPr>
              <w:widowControl w:val="0"/>
              <w:spacing w:after="0" w:line="240" w:lineRule="auto"/>
              <w:ind w:left="463"/>
              <w:rPr>
                <w:rFonts w:ascii="Times New Roman" w:hAnsi="Times New Roman" w:cs="Times New Roman"/>
                <w:b/>
                <w:bCs/>
              </w:rPr>
            </w:pPr>
          </w:p>
          <w:p w:rsidR="00123798" w:rsidRPr="00BD7CCF" w:rsidRDefault="00123798">
            <w:pPr>
              <w:widowControl w:val="0"/>
              <w:spacing w:after="0" w:line="240" w:lineRule="auto"/>
              <w:ind w:left="463"/>
              <w:rPr>
                <w:rFonts w:ascii="Times New Roman" w:hAnsi="Times New Roman" w:cs="Times New Roman"/>
                <w:b/>
                <w:bCs/>
              </w:rPr>
            </w:pPr>
          </w:p>
        </w:tc>
        <w:tc>
          <w:tcPr>
            <w:tcW w:w="5997" w:type="dxa"/>
          </w:tcPr>
          <w:p w:rsidR="00123798" w:rsidRPr="00BD7CCF" w:rsidRDefault="00123798">
            <w:pPr>
              <w:widowControl w:val="0"/>
              <w:spacing w:after="0" w:line="240" w:lineRule="auto"/>
              <w:ind w:left="463"/>
              <w:rPr>
                <w:rFonts w:ascii="Times New Roman" w:hAnsi="Times New Roman" w:cs="Times New Roman"/>
                <w:b/>
                <w:bCs/>
              </w:rPr>
            </w:pPr>
          </w:p>
        </w:tc>
      </w:tr>
      <w:tr w:rsidR="00123798" w:rsidRPr="00BD7CCF">
        <w:trPr>
          <w:trHeight w:val="1441"/>
        </w:trPr>
        <w:tc>
          <w:tcPr>
            <w:tcW w:w="4157" w:type="dxa"/>
          </w:tcPr>
          <w:p w:rsidR="00123798" w:rsidRPr="00BD7CCF"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BD7CCF" w:rsidRDefault="003B5337">
            <w:pPr>
              <w:widowControl w:val="0"/>
              <w:spacing w:after="0" w:line="240" w:lineRule="auto"/>
              <w:jc w:val="right"/>
              <w:rPr>
                <w:rFonts w:ascii="Times New Roman" w:hAnsi="Times New Roman" w:cs="Times New Roman"/>
                <w:lang w:eastAsia="ru-RU"/>
              </w:rPr>
            </w:pPr>
            <w:r w:rsidRPr="00BD7CCF">
              <w:rPr>
                <w:rFonts w:ascii="Times New Roman" w:hAnsi="Times New Roman" w:cs="Times New Roman"/>
                <w:lang w:eastAsia="ru-RU"/>
              </w:rPr>
              <w:t>ЗАТВЕРДЖЕНО</w:t>
            </w:r>
          </w:p>
          <w:p w:rsidR="00123798" w:rsidRPr="00BD7CCF" w:rsidRDefault="003B5337">
            <w:pPr>
              <w:widowControl w:val="0"/>
              <w:spacing w:after="0" w:line="240" w:lineRule="auto"/>
              <w:jc w:val="right"/>
              <w:rPr>
                <w:rFonts w:ascii="Times New Roman" w:hAnsi="Times New Roman" w:cs="Times New Roman"/>
                <w:lang w:eastAsia="ru-RU"/>
              </w:rPr>
            </w:pPr>
            <w:r w:rsidRPr="00BD7CCF">
              <w:rPr>
                <w:rFonts w:ascii="Times New Roman" w:hAnsi="Times New Roman" w:cs="Times New Roman"/>
                <w:lang w:eastAsia="ru-RU"/>
              </w:rPr>
              <w:t>Рішення уповноваженої особи</w:t>
            </w:r>
          </w:p>
          <w:p w:rsidR="00123798" w:rsidRPr="00BD7CCF" w:rsidRDefault="003B5337">
            <w:pPr>
              <w:widowControl w:val="0"/>
              <w:spacing w:after="0" w:line="240" w:lineRule="auto"/>
              <w:jc w:val="right"/>
              <w:rPr>
                <w:rFonts w:ascii="Times New Roman" w:hAnsi="Times New Roman" w:cs="Times New Roman"/>
                <w:lang w:eastAsia="ru-RU"/>
              </w:rPr>
            </w:pPr>
            <w:r w:rsidRPr="00BD7CCF">
              <w:rPr>
                <w:rFonts w:ascii="Times New Roman" w:hAnsi="Times New Roman" w:cs="Times New Roman"/>
                <w:lang w:eastAsia="ru-RU"/>
              </w:rPr>
              <w:t xml:space="preserve">від </w:t>
            </w:r>
            <w:r w:rsidR="00F54DEB">
              <w:rPr>
                <w:rFonts w:ascii="Times New Roman" w:hAnsi="Times New Roman" w:cs="Times New Roman"/>
                <w:lang w:eastAsia="ru-RU"/>
              </w:rPr>
              <w:t>31</w:t>
            </w:r>
            <w:r w:rsidRPr="00BD7CCF">
              <w:rPr>
                <w:rFonts w:ascii="Times New Roman" w:hAnsi="Times New Roman" w:cs="Times New Roman"/>
                <w:lang w:eastAsia="ru-RU"/>
              </w:rPr>
              <w:t>.0</w:t>
            </w:r>
            <w:r w:rsidR="00A23BF8" w:rsidRPr="00BD7CCF">
              <w:rPr>
                <w:rFonts w:ascii="Times New Roman" w:hAnsi="Times New Roman" w:cs="Times New Roman"/>
                <w:lang w:eastAsia="ru-RU"/>
              </w:rPr>
              <w:t>5</w:t>
            </w:r>
            <w:r w:rsidRPr="00BD7CCF">
              <w:rPr>
                <w:rFonts w:ascii="Times New Roman" w:hAnsi="Times New Roman" w:cs="Times New Roman"/>
                <w:lang w:eastAsia="ru-RU"/>
              </w:rPr>
              <w:t>.2023</w:t>
            </w:r>
          </w:p>
          <w:p w:rsidR="00123798" w:rsidRPr="00BD7CCF" w:rsidRDefault="003B5337">
            <w:pPr>
              <w:widowControl w:val="0"/>
              <w:spacing w:after="0" w:line="240" w:lineRule="auto"/>
              <w:jc w:val="right"/>
              <w:rPr>
                <w:rFonts w:ascii="Times New Roman" w:hAnsi="Times New Roman" w:cs="Times New Roman"/>
                <w:lang w:eastAsia="ru-RU"/>
              </w:rPr>
            </w:pPr>
            <w:r w:rsidRPr="00BD7CCF">
              <w:rPr>
                <w:rFonts w:ascii="Times New Roman" w:hAnsi="Times New Roman" w:cs="Times New Roman"/>
                <w:lang w:eastAsia="ru-RU"/>
              </w:rPr>
              <w:t>____________  Федорович Л.М.</w:t>
            </w:r>
          </w:p>
          <w:p w:rsidR="00123798" w:rsidRPr="00BD7CCF" w:rsidRDefault="00123798">
            <w:pPr>
              <w:widowControl w:val="0"/>
              <w:spacing w:after="0" w:line="240" w:lineRule="auto"/>
              <w:ind w:left="463"/>
              <w:rPr>
                <w:rFonts w:ascii="Times New Roman" w:hAnsi="Times New Roman" w:cs="Times New Roman"/>
                <w:b/>
                <w:bCs/>
              </w:rPr>
            </w:pPr>
          </w:p>
        </w:tc>
        <w:tc>
          <w:tcPr>
            <w:tcW w:w="5997" w:type="dxa"/>
          </w:tcPr>
          <w:p w:rsidR="00123798" w:rsidRPr="00BD7CCF" w:rsidRDefault="00123798">
            <w:pPr>
              <w:widowControl w:val="0"/>
              <w:spacing w:after="0" w:line="240" w:lineRule="auto"/>
              <w:ind w:left="463"/>
              <w:rPr>
                <w:rFonts w:ascii="Times New Roman" w:hAnsi="Times New Roman" w:cs="Times New Roman"/>
                <w:b/>
                <w:bCs/>
              </w:rPr>
            </w:pPr>
          </w:p>
        </w:tc>
      </w:tr>
    </w:tbl>
    <w:p w:rsidR="00123798" w:rsidRPr="00BD7CCF" w:rsidRDefault="00123798">
      <w:pPr>
        <w:spacing w:after="0" w:line="240" w:lineRule="auto"/>
        <w:jc w:val="center"/>
        <w:rPr>
          <w:rFonts w:ascii="Times New Roman" w:hAnsi="Times New Roman" w:cs="Times New Roman"/>
          <w:b/>
        </w:rPr>
      </w:pPr>
    </w:p>
    <w:p w:rsidR="00123798" w:rsidRPr="00BD7CCF" w:rsidRDefault="00123798">
      <w:pPr>
        <w:spacing w:after="0" w:line="240" w:lineRule="auto"/>
        <w:jc w:val="center"/>
        <w:rPr>
          <w:rFonts w:ascii="Times New Roman" w:hAnsi="Times New Roman" w:cs="Times New Roman"/>
          <w:b/>
        </w:rPr>
      </w:pPr>
    </w:p>
    <w:p w:rsidR="00D86E82" w:rsidRPr="00BD7CCF" w:rsidRDefault="00D86E82">
      <w:pPr>
        <w:spacing w:after="0" w:line="240" w:lineRule="auto"/>
        <w:jc w:val="center"/>
        <w:rPr>
          <w:rFonts w:ascii="Times New Roman" w:hAnsi="Times New Roman" w:cs="Times New Roman"/>
          <w:b/>
        </w:rPr>
      </w:pPr>
    </w:p>
    <w:p w:rsidR="00D86E82" w:rsidRDefault="00D86E82">
      <w:pPr>
        <w:spacing w:after="0" w:line="240" w:lineRule="auto"/>
        <w:jc w:val="center"/>
        <w:rPr>
          <w:rFonts w:ascii="Times New Roman" w:hAnsi="Times New Roman" w:cs="Times New Roman"/>
          <w:b/>
        </w:rPr>
      </w:pPr>
    </w:p>
    <w:p w:rsidR="001A4AB4" w:rsidRDefault="001A4AB4">
      <w:pPr>
        <w:spacing w:after="0" w:line="240" w:lineRule="auto"/>
        <w:jc w:val="center"/>
        <w:rPr>
          <w:rFonts w:ascii="Times New Roman" w:hAnsi="Times New Roman" w:cs="Times New Roman"/>
          <w:b/>
        </w:rPr>
      </w:pPr>
    </w:p>
    <w:p w:rsidR="001A4AB4" w:rsidRPr="00BD7CCF" w:rsidRDefault="001A4AB4">
      <w:pPr>
        <w:spacing w:after="0" w:line="240" w:lineRule="auto"/>
        <w:jc w:val="center"/>
        <w:rPr>
          <w:rFonts w:ascii="Times New Roman" w:hAnsi="Times New Roman" w:cs="Times New Roman"/>
          <w:b/>
        </w:rPr>
      </w:pPr>
    </w:p>
    <w:p w:rsidR="00D86E82" w:rsidRPr="00BD7CCF" w:rsidRDefault="00D86E82">
      <w:pPr>
        <w:spacing w:after="0" w:line="240" w:lineRule="auto"/>
        <w:jc w:val="center"/>
        <w:rPr>
          <w:rFonts w:ascii="Times New Roman" w:hAnsi="Times New Roman" w:cs="Times New Roman"/>
          <w:b/>
        </w:rPr>
      </w:pPr>
    </w:p>
    <w:p w:rsidR="00D86E82" w:rsidRPr="00BD7CCF" w:rsidRDefault="00D86E82">
      <w:pPr>
        <w:spacing w:after="0" w:line="240" w:lineRule="auto"/>
        <w:jc w:val="center"/>
        <w:rPr>
          <w:rFonts w:ascii="Times New Roman" w:hAnsi="Times New Roman" w:cs="Times New Roman"/>
          <w:b/>
        </w:rPr>
      </w:pPr>
    </w:p>
    <w:p w:rsidR="00123798" w:rsidRPr="00BD7CCF" w:rsidRDefault="003B5337">
      <w:pPr>
        <w:spacing w:after="0" w:line="240" w:lineRule="auto"/>
        <w:jc w:val="center"/>
        <w:rPr>
          <w:rFonts w:ascii="Times New Roman" w:hAnsi="Times New Roman" w:cs="Times New Roman"/>
          <w:b/>
        </w:rPr>
      </w:pPr>
      <w:r w:rsidRPr="00BD7CCF">
        <w:rPr>
          <w:rFonts w:ascii="Times New Roman" w:hAnsi="Times New Roman" w:cs="Times New Roman"/>
          <w:b/>
        </w:rPr>
        <w:t>ТЕНДЕРНА ДОКУМЕНТАЦІЯ</w:t>
      </w:r>
    </w:p>
    <w:p w:rsidR="00123798" w:rsidRPr="00BD7CCF" w:rsidRDefault="00123798">
      <w:pPr>
        <w:spacing w:after="0" w:line="240" w:lineRule="auto"/>
        <w:jc w:val="center"/>
        <w:rPr>
          <w:rFonts w:ascii="Times New Roman" w:hAnsi="Times New Roman" w:cs="Times New Roman"/>
          <w:b/>
        </w:rPr>
      </w:pPr>
    </w:p>
    <w:p w:rsidR="00123798" w:rsidRPr="00BD7CCF" w:rsidRDefault="003B5337">
      <w:pPr>
        <w:spacing w:after="0" w:line="240" w:lineRule="auto"/>
        <w:jc w:val="center"/>
        <w:rPr>
          <w:rFonts w:ascii="Times New Roman" w:hAnsi="Times New Roman" w:cs="Times New Roman"/>
          <w:b/>
        </w:rPr>
      </w:pPr>
      <w:r w:rsidRPr="00BD7CCF">
        <w:rPr>
          <w:rFonts w:ascii="Times New Roman" w:hAnsi="Times New Roman" w:cs="Times New Roman"/>
          <w:b/>
        </w:rPr>
        <w:t>Відкриті торги з особливостями</w:t>
      </w:r>
    </w:p>
    <w:p w:rsidR="00C13849" w:rsidRPr="00BD7CCF" w:rsidRDefault="003B5337">
      <w:pPr>
        <w:spacing w:after="0" w:line="240" w:lineRule="auto"/>
        <w:jc w:val="center"/>
        <w:rPr>
          <w:rFonts w:ascii="Times New Roman" w:eastAsia="Tahoma" w:hAnsi="Times New Roman" w:cs="Times New Roman"/>
          <w:b/>
          <w:lang w:bidi="hi-IN"/>
        </w:rPr>
      </w:pPr>
      <w:r w:rsidRPr="00BD7CCF">
        <w:rPr>
          <w:rFonts w:ascii="Times New Roman" w:hAnsi="Times New Roman" w:cs="Times New Roman"/>
          <w:b/>
        </w:rPr>
        <w:t>на закупівлю товару:</w:t>
      </w:r>
      <w:r w:rsidRPr="00BD7CCF">
        <w:rPr>
          <w:rFonts w:ascii="Times New Roman" w:eastAsia="Tahoma" w:hAnsi="Times New Roman" w:cs="Times New Roman"/>
          <w:b/>
          <w:lang w:bidi="hi-IN"/>
        </w:rPr>
        <w:t xml:space="preserve"> </w:t>
      </w:r>
    </w:p>
    <w:p w:rsidR="00F54DEB" w:rsidRPr="00422A25" w:rsidRDefault="00F54DEB" w:rsidP="00F54DEB">
      <w:pPr>
        <w:spacing w:after="0" w:line="240" w:lineRule="auto"/>
        <w:jc w:val="center"/>
        <w:rPr>
          <w:rFonts w:ascii="Times New Roman" w:eastAsia="Tahoma" w:hAnsi="Times New Roman" w:cs="Times New Roman"/>
          <w:b/>
          <w:lang w:bidi="hi-IN"/>
        </w:rPr>
      </w:pPr>
      <w:r>
        <w:rPr>
          <w:rFonts w:ascii="Times New Roman" w:hAnsi="Times New Roman" w:cs="Times New Roman"/>
          <w:b/>
          <w:noProof/>
          <w:sz w:val="24"/>
          <w:szCs w:val="24"/>
          <w:lang w:eastAsia="ru-RU"/>
        </w:rPr>
        <w:t>М</w:t>
      </w:r>
      <w:r w:rsidRPr="00F31B94">
        <w:rPr>
          <w:rFonts w:ascii="Times New Roman" w:hAnsi="Times New Roman" w:cs="Times New Roman"/>
          <w:b/>
          <w:noProof/>
          <w:sz w:val="24"/>
          <w:szCs w:val="24"/>
          <w:lang w:eastAsia="ru-RU"/>
        </w:rPr>
        <w:t>еблі різні</w:t>
      </w:r>
    </w:p>
    <w:p w:rsidR="00F54DEB" w:rsidRPr="00422A25" w:rsidRDefault="00F54DEB" w:rsidP="00F54DEB">
      <w:pPr>
        <w:spacing w:after="0" w:line="240" w:lineRule="auto"/>
        <w:ind w:left="-284"/>
        <w:jc w:val="center"/>
        <w:rPr>
          <w:rFonts w:ascii="Times New Roman" w:hAnsi="Times New Roman" w:cs="Times New Roman"/>
          <w:b/>
        </w:rPr>
      </w:pPr>
      <w:r>
        <w:rPr>
          <w:rFonts w:ascii="Times New Roman" w:hAnsi="Times New Roman" w:cs="Times New Roman"/>
          <w:b/>
          <w:sz w:val="24"/>
          <w:szCs w:val="24"/>
        </w:rPr>
        <w:t>(</w:t>
      </w:r>
      <w:r w:rsidRPr="00F31B94">
        <w:rPr>
          <w:rFonts w:ascii="Times New Roman" w:hAnsi="Times New Roman" w:cs="Times New Roman"/>
          <w:b/>
          <w:sz w:val="24"/>
          <w:szCs w:val="24"/>
        </w:rPr>
        <w:t>ДК 021:2015:391500</w:t>
      </w:r>
      <w:r>
        <w:rPr>
          <w:rFonts w:ascii="Times New Roman" w:hAnsi="Times New Roman" w:cs="Times New Roman"/>
          <w:b/>
          <w:sz w:val="24"/>
          <w:szCs w:val="24"/>
        </w:rPr>
        <w:t>00-8: Меблі та приспособи різні</w:t>
      </w:r>
      <w:r w:rsidRPr="00F31B94">
        <w:rPr>
          <w:rFonts w:ascii="Times New Roman" w:hAnsi="Times New Roman" w:cs="Times New Roman"/>
          <w:b/>
          <w:noProof/>
          <w:sz w:val="24"/>
          <w:szCs w:val="24"/>
          <w:lang w:eastAsia="ru-RU"/>
        </w:rPr>
        <w:t>)</w:t>
      </w:r>
    </w:p>
    <w:p w:rsidR="00123798" w:rsidRPr="00F54DEB" w:rsidRDefault="00123798"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1374AF" w:rsidRPr="00BD7CCF" w:rsidRDefault="001374AF" w:rsidP="004C5F30">
      <w:pPr>
        <w:jc w:val="center"/>
        <w:rPr>
          <w:rFonts w:ascii="Times New Roman" w:hAnsi="Times New Roman" w:cs="Times New Roman"/>
          <w:b/>
        </w:rPr>
      </w:pPr>
    </w:p>
    <w:p w:rsidR="001374AF" w:rsidRPr="00BD7CCF" w:rsidRDefault="001374AF"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pPr>
        <w:spacing w:after="0" w:line="240" w:lineRule="auto"/>
        <w:ind w:left="-284"/>
        <w:jc w:val="center"/>
        <w:rPr>
          <w:rFonts w:ascii="Times New Roman" w:hAnsi="Times New Roman" w:cs="Times New Roman"/>
          <w:b/>
        </w:rPr>
      </w:pPr>
    </w:p>
    <w:p w:rsidR="002334FB" w:rsidRPr="00BD7CCF" w:rsidRDefault="002334FB">
      <w:pPr>
        <w:spacing w:after="0" w:line="240" w:lineRule="auto"/>
        <w:ind w:left="-284"/>
        <w:jc w:val="center"/>
        <w:rPr>
          <w:rFonts w:ascii="Times New Roman" w:hAnsi="Times New Roman" w:cs="Times New Roman"/>
          <w:b/>
        </w:rPr>
      </w:pPr>
    </w:p>
    <w:p w:rsidR="002334FB" w:rsidRPr="00BD7CCF" w:rsidRDefault="002334FB">
      <w:pPr>
        <w:spacing w:after="0" w:line="240" w:lineRule="auto"/>
        <w:ind w:left="-284"/>
        <w:jc w:val="center"/>
        <w:rPr>
          <w:rFonts w:ascii="Times New Roman" w:hAnsi="Times New Roman" w:cs="Times New Roman"/>
          <w:b/>
        </w:rPr>
      </w:pPr>
    </w:p>
    <w:p w:rsidR="00123798" w:rsidRPr="00BD7CCF" w:rsidRDefault="003B5337">
      <w:pPr>
        <w:spacing w:after="0" w:line="240" w:lineRule="auto"/>
        <w:ind w:left="-284"/>
        <w:jc w:val="center"/>
        <w:rPr>
          <w:rFonts w:ascii="Times New Roman" w:eastAsia="Times New Roman" w:hAnsi="Times New Roman" w:cs="Times New Roman"/>
          <w:b/>
        </w:rPr>
      </w:pPr>
      <w:r w:rsidRPr="00BD7CCF">
        <w:rPr>
          <w:rFonts w:ascii="Times New Roman" w:eastAsia="Times New Roman" w:hAnsi="Times New Roman" w:cs="Times New Roman"/>
          <w:b/>
        </w:rPr>
        <w:t>м. Львів– 2023</w:t>
      </w:r>
    </w:p>
    <w:p w:rsidR="00123798" w:rsidRPr="00BD7CCF" w:rsidRDefault="00123798">
      <w:pPr>
        <w:spacing w:after="0" w:line="240" w:lineRule="auto"/>
        <w:jc w:val="center"/>
        <w:rPr>
          <w:rFonts w:ascii="Times New Roman" w:eastAsia="Times New Roman" w:hAnsi="Times New Roman" w:cs="Times New Roman"/>
        </w:rPr>
      </w:pPr>
    </w:p>
    <w:p w:rsidR="00123798" w:rsidRPr="00BD7CCF" w:rsidRDefault="003B5337">
      <w:pPr>
        <w:spacing w:after="0" w:line="240" w:lineRule="auto"/>
        <w:rPr>
          <w:rFonts w:ascii="Times New Roman" w:eastAsia="Times New Roman" w:hAnsi="Times New Roman" w:cs="Times New Roman"/>
        </w:rPr>
      </w:pPr>
      <w:r w:rsidRPr="00BD7CCF">
        <w:rPr>
          <w:rFonts w:ascii="Times New Roman" w:hAnsi="Times New Roman" w:cs="Times New Roman"/>
        </w:rPr>
        <w:br w:type="page"/>
      </w:r>
    </w:p>
    <w:p w:rsidR="00123798" w:rsidRPr="00BD7CCF" w:rsidRDefault="00123798">
      <w:pPr>
        <w:spacing w:after="0" w:line="240" w:lineRule="auto"/>
        <w:jc w:val="both"/>
        <w:rPr>
          <w:rFonts w:ascii="Times New Roman" w:eastAsia="Times New Roman" w:hAnsi="Times New Roman" w:cs="Times New Roman"/>
        </w:rPr>
      </w:pPr>
    </w:p>
    <w:tbl>
      <w:tblPr>
        <w:tblStyle w:val="10"/>
        <w:tblW w:w="11288" w:type="dxa"/>
        <w:jc w:val="center"/>
        <w:tblLayout w:type="fixed"/>
        <w:tblLook w:val="0400" w:firstRow="0" w:lastRow="0" w:firstColumn="0" w:lastColumn="0" w:noHBand="0" w:noVBand="1"/>
      </w:tblPr>
      <w:tblGrid>
        <w:gridCol w:w="562"/>
        <w:gridCol w:w="3051"/>
        <w:gridCol w:w="7439"/>
        <w:gridCol w:w="236"/>
      </w:tblGrid>
      <w:tr w:rsidR="00123798" w:rsidRPr="00BD7CCF" w:rsidTr="00A72F2D">
        <w:trPr>
          <w:gridAfter w:val="1"/>
          <w:wAfter w:w="236" w:type="dxa"/>
          <w:trHeight w:val="416"/>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b/>
              </w:rPr>
            </w:pPr>
            <w:r w:rsidRPr="00BD7CCF">
              <w:rPr>
                <w:rFonts w:ascii="Times New Roman" w:eastAsia="Times New Roman" w:hAnsi="Times New Roman" w:cs="Times New Roman"/>
                <w:b/>
              </w:rPr>
              <w:t>Розділ 1. Загальні положення</w:t>
            </w:r>
          </w:p>
        </w:tc>
      </w:tr>
      <w:tr w:rsidR="00123798" w:rsidRPr="00BD7CCF" w:rsidTr="00A72F2D">
        <w:trPr>
          <w:gridAfter w:val="1"/>
          <w:wAfter w:w="236" w:type="dxa"/>
          <w:trHeight w:val="411"/>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3</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Терміни, які вживаються в тендерній документації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BD7CCF" w:rsidTr="00A72F2D">
        <w:trPr>
          <w:gridAfter w:val="1"/>
          <w:wAfter w:w="236" w:type="dxa"/>
          <w:trHeight w:val="615"/>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Інформація про замовника торгів</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123798">
            <w:pPr>
              <w:spacing w:after="0" w:line="240" w:lineRule="auto"/>
              <w:jc w:val="both"/>
              <w:rPr>
                <w:rFonts w:ascii="Times New Roman" w:eastAsia="Times New Roman" w:hAnsi="Times New Roman" w:cs="Times New Roman"/>
              </w:rPr>
            </w:pPr>
          </w:p>
        </w:tc>
      </w:tr>
      <w:tr w:rsidR="00123798" w:rsidRPr="00BD7CCF" w:rsidTr="00464E57">
        <w:trPr>
          <w:trHeight w:val="792"/>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повне найменування</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rsidP="00464E57">
            <w:pPr>
              <w:widowControl w:val="0"/>
              <w:spacing w:after="0" w:line="240" w:lineRule="auto"/>
              <w:jc w:val="both"/>
              <w:rPr>
                <w:rFonts w:ascii="Times New Roman" w:eastAsia="Times New Roman" w:hAnsi="Times New Roman" w:cs="Times New Roman"/>
                <w:i/>
              </w:rPr>
            </w:pPr>
            <w:r w:rsidRPr="00BD7CCF">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tc>
        <w:tc>
          <w:tcPr>
            <w:tcW w:w="236" w:type="dxa"/>
          </w:tcPr>
          <w:p w:rsidR="00123798" w:rsidRPr="00BD7CCF" w:rsidRDefault="00123798">
            <w:pPr>
              <w:spacing w:after="0" w:line="240" w:lineRule="auto"/>
              <w:rPr>
                <w:rFonts w:ascii="Times New Roman" w:hAnsi="Times New Roman" w:cs="Times New Roman"/>
              </w:rPr>
            </w:pPr>
          </w:p>
        </w:tc>
      </w:tr>
      <w:tr w:rsidR="00123798" w:rsidRPr="00BD7CCF" w:rsidTr="00A72F2D">
        <w:trPr>
          <w:gridAfter w:val="1"/>
          <w:wAfter w:w="236" w:type="dxa"/>
          <w:trHeight w:val="510"/>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місцезнаходження</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both"/>
              <w:rPr>
                <w:rFonts w:ascii="Times New Roman" w:eastAsia="Times New Roman" w:hAnsi="Times New Roman" w:cs="Times New Roman"/>
              </w:rPr>
            </w:pPr>
            <w:bookmarkStart w:id="0" w:name="_Hlk38897594"/>
            <w:r w:rsidRPr="00BD7CCF">
              <w:rPr>
                <w:rFonts w:ascii="Times New Roman" w:hAnsi="Times New Roman" w:cs="Times New Roman"/>
              </w:rPr>
              <w:t>79059, Львівська обл., м. Львів, Шевченківський р-н, вул. І. Миколайчука, буд. 9</w:t>
            </w:r>
            <w:bookmarkEnd w:id="0"/>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Batang" w:hAnsi="Times New Roman" w:cs="Times New Roman"/>
              </w:rPr>
            </w:pPr>
            <w:r w:rsidRPr="00BD7CCF">
              <w:rPr>
                <w:rFonts w:ascii="Times New Roman" w:eastAsia="Batang" w:hAnsi="Times New Roman" w:cs="Times New Roman"/>
              </w:rPr>
              <w:t>Начальник відділу закупівель Федорович Людмила Михайлівна,</w:t>
            </w:r>
          </w:p>
          <w:p w:rsidR="00123798" w:rsidRPr="00E81221" w:rsidRDefault="003B5337">
            <w:pPr>
              <w:spacing w:after="0" w:line="240" w:lineRule="auto"/>
              <w:jc w:val="both"/>
              <w:rPr>
                <w:rFonts w:ascii="Times New Roman" w:eastAsia="Batang" w:hAnsi="Times New Roman" w:cs="Times New Roman"/>
              </w:rPr>
            </w:pPr>
            <w:r w:rsidRPr="00BD7CCF">
              <w:rPr>
                <w:rFonts w:ascii="Times New Roman" w:eastAsia="Batang" w:hAnsi="Times New Roman" w:cs="Times New Roman"/>
              </w:rPr>
              <w:t xml:space="preserve">тел. 258-11-25, </w:t>
            </w:r>
            <w:r w:rsidRPr="00E81221">
              <w:rPr>
                <w:rFonts w:ascii="Times New Roman" w:eastAsia="Batang" w:hAnsi="Times New Roman" w:cs="Times New Roman"/>
              </w:rPr>
              <w:t>e-mail</w:t>
            </w:r>
            <w:r w:rsidRPr="00BD7CCF">
              <w:rPr>
                <w:rFonts w:ascii="Times New Roman" w:eastAsia="Batang" w:hAnsi="Times New Roman" w:cs="Times New Roman"/>
              </w:rPr>
              <w:t>: 1_tmo_tender@ukr.net</w:t>
            </w:r>
          </w:p>
        </w:tc>
      </w:tr>
      <w:tr w:rsidR="00123798" w:rsidRPr="00BD7CCF" w:rsidTr="00A72F2D">
        <w:trPr>
          <w:gridAfter w:val="1"/>
          <w:wAfter w:w="236" w:type="dxa"/>
          <w:trHeight w:val="15"/>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Процедура закупівлі</w:t>
            </w:r>
          </w:p>
        </w:tc>
        <w:tc>
          <w:tcPr>
            <w:tcW w:w="7439" w:type="dxa"/>
            <w:tcBorders>
              <w:top w:val="single" w:sz="4" w:space="0" w:color="000000"/>
              <w:left w:val="single" w:sz="4" w:space="0" w:color="000000"/>
              <w:bottom w:val="single" w:sz="4" w:space="0" w:color="000000"/>
              <w:right w:val="single" w:sz="4" w:space="0" w:color="000000"/>
            </w:tcBorders>
          </w:tcPr>
          <w:p w:rsidR="00123798" w:rsidRPr="00E81221" w:rsidRDefault="003B5337" w:rsidP="00E81221">
            <w:pPr>
              <w:widowControl w:val="0"/>
              <w:spacing w:after="0" w:line="240" w:lineRule="auto"/>
              <w:jc w:val="both"/>
              <w:rPr>
                <w:rFonts w:ascii="Times New Roman" w:eastAsia="Batang" w:hAnsi="Times New Roman" w:cs="Times New Roman"/>
              </w:rPr>
            </w:pPr>
            <w:r w:rsidRPr="00E81221">
              <w:rPr>
                <w:rFonts w:ascii="Times New Roman" w:eastAsia="Batang" w:hAnsi="Times New Roman" w:cs="Times New Roman"/>
              </w:rPr>
              <w:t>Відкриті торги  з особливостями</w:t>
            </w:r>
          </w:p>
        </w:tc>
      </w:tr>
      <w:tr w:rsidR="00123798" w:rsidRPr="00BD7CCF" w:rsidTr="00A72F2D">
        <w:trPr>
          <w:gridAfter w:val="1"/>
          <w:wAfter w:w="236" w:type="dxa"/>
          <w:trHeight w:val="240"/>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Інформація про предмет закупівлі</w:t>
            </w:r>
          </w:p>
        </w:tc>
        <w:tc>
          <w:tcPr>
            <w:tcW w:w="7439" w:type="dxa"/>
            <w:tcBorders>
              <w:top w:val="single" w:sz="4" w:space="0" w:color="000000"/>
              <w:left w:val="single" w:sz="4" w:space="0" w:color="000000"/>
              <w:bottom w:val="single" w:sz="4" w:space="0" w:color="000000"/>
              <w:right w:val="single" w:sz="4" w:space="0" w:color="000000"/>
            </w:tcBorders>
          </w:tcPr>
          <w:p w:rsidR="00123798" w:rsidRPr="00E81221" w:rsidRDefault="00123798" w:rsidP="00E81221">
            <w:pPr>
              <w:widowControl w:val="0"/>
              <w:spacing w:after="0" w:line="240" w:lineRule="auto"/>
              <w:jc w:val="both"/>
              <w:rPr>
                <w:rFonts w:ascii="Times New Roman" w:eastAsia="Batang" w:hAnsi="Times New Roman" w:cs="Times New Roman"/>
              </w:rPr>
            </w:pPr>
          </w:p>
        </w:tc>
      </w:tr>
      <w:tr w:rsidR="00123798" w:rsidRPr="00BD7CCF" w:rsidTr="00F54DEB">
        <w:trPr>
          <w:gridAfter w:val="1"/>
          <w:wAfter w:w="236" w:type="dxa"/>
          <w:trHeight w:val="355"/>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назва предмета закупівлі</w:t>
            </w:r>
          </w:p>
        </w:tc>
        <w:tc>
          <w:tcPr>
            <w:tcW w:w="7439" w:type="dxa"/>
            <w:tcBorders>
              <w:top w:val="single" w:sz="4" w:space="0" w:color="000000"/>
              <w:left w:val="single" w:sz="4" w:space="0" w:color="000000"/>
              <w:bottom w:val="single" w:sz="4" w:space="0" w:color="000000"/>
              <w:right w:val="single" w:sz="4" w:space="0" w:color="000000"/>
            </w:tcBorders>
          </w:tcPr>
          <w:p w:rsidR="00123798" w:rsidRPr="00E81221" w:rsidRDefault="00F54DEB" w:rsidP="00E81221">
            <w:pPr>
              <w:widowControl w:val="0"/>
              <w:spacing w:after="0" w:line="240" w:lineRule="auto"/>
              <w:jc w:val="both"/>
              <w:rPr>
                <w:rFonts w:ascii="Times New Roman" w:eastAsia="Batang" w:hAnsi="Times New Roman" w:cs="Times New Roman"/>
              </w:rPr>
            </w:pPr>
            <w:r w:rsidRPr="00B60AB4">
              <w:rPr>
                <w:rFonts w:ascii="Times New Roman" w:hAnsi="Times New Roman" w:cs="Times New Roman"/>
              </w:rPr>
              <w:t>Меблі різні</w:t>
            </w:r>
            <w:r>
              <w:rPr>
                <w:rFonts w:ascii="Times New Roman" w:hAnsi="Times New Roman" w:cs="Times New Roman"/>
              </w:rPr>
              <w:t xml:space="preserve"> </w:t>
            </w:r>
            <w:r w:rsidRPr="00B60AB4">
              <w:rPr>
                <w:rFonts w:ascii="Times New Roman" w:hAnsi="Times New Roman" w:cs="Times New Roman"/>
              </w:rPr>
              <w:t>(ДК 021:2015:3915000</w:t>
            </w:r>
            <w:r>
              <w:rPr>
                <w:rFonts w:ascii="Times New Roman" w:hAnsi="Times New Roman" w:cs="Times New Roman"/>
              </w:rPr>
              <w:t>0-8: Меблі та приспособи різні)</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E81221" w:rsidRDefault="003B5337" w:rsidP="00E81221">
            <w:pPr>
              <w:widowControl w:val="0"/>
              <w:spacing w:after="0" w:line="240" w:lineRule="auto"/>
              <w:jc w:val="both"/>
              <w:rPr>
                <w:rFonts w:ascii="Times New Roman" w:eastAsia="Batang" w:hAnsi="Times New Roman" w:cs="Times New Roman"/>
              </w:rPr>
            </w:pPr>
            <w:r w:rsidRPr="00E81221">
              <w:rPr>
                <w:rFonts w:ascii="Times New Roman" w:eastAsia="Batang" w:hAnsi="Times New Roman" w:cs="Times New Roman"/>
              </w:rPr>
              <w:t>Даною тендерною документацією не передбачено поділ предмета закупівлі на лоти (частини)</w:t>
            </w:r>
          </w:p>
        </w:tc>
      </w:tr>
      <w:tr w:rsidR="00123798" w:rsidRPr="00BD7CCF" w:rsidTr="00A72F2D">
        <w:trPr>
          <w:gridAfter w:val="1"/>
          <w:wAfter w:w="236" w:type="dxa"/>
          <w:trHeight w:val="4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кількість товару та місце його поставки</w:t>
            </w:r>
          </w:p>
          <w:p w:rsidR="00123798" w:rsidRPr="00BD7CCF" w:rsidRDefault="00123798">
            <w:pPr>
              <w:widowControl w:val="0"/>
              <w:spacing w:after="0" w:line="240" w:lineRule="auto"/>
              <w:rPr>
                <w:rFonts w:ascii="Times New Roman" w:eastAsia="Times New Roman" w:hAnsi="Times New Roman" w:cs="Times New Roman"/>
              </w:rPr>
            </w:pPr>
          </w:p>
        </w:tc>
        <w:tc>
          <w:tcPr>
            <w:tcW w:w="7439" w:type="dxa"/>
            <w:tcBorders>
              <w:top w:val="single" w:sz="4" w:space="0" w:color="000000"/>
              <w:left w:val="single" w:sz="4" w:space="0" w:color="000000"/>
              <w:bottom w:val="single" w:sz="4" w:space="0" w:color="000000"/>
              <w:right w:val="single" w:sz="4" w:space="0" w:color="000000"/>
            </w:tcBorders>
          </w:tcPr>
          <w:p w:rsidR="00F54DEB" w:rsidRPr="00422A25" w:rsidRDefault="00F54DEB" w:rsidP="00F54DEB">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422A25">
              <w:rPr>
                <w:rFonts w:ascii="Times New Roman" w:eastAsia="Times New Roman" w:hAnsi="Times New Roman" w:cs="Times New Roman"/>
                <w:lang w:eastAsia="ru-RU"/>
              </w:rPr>
              <w:t>Місце поставки: м. Львів, вул. І. Миколайчука, 9.</w:t>
            </w:r>
          </w:p>
          <w:p w:rsidR="00123798" w:rsidRPr="00BD7CCF" w:rsidRDefault="00F54DEB" w:rsidP="00F54DEB">
            <w:pPr>
              <w:widowControl w:val="0"/>
              <w:shd w:val="clear" w:color="auto" w:fill="FFFFFF"/>
              <w:spacing w:after="0" w:line="240" w:lineRule="auto"/>
              <w:jc w:val="both"/>
              <w:textAlignment w:val="baseline"/>
              <w:rPr>
                <w:rFonts w:ascii="Times New Roman" w:eastAsia="Times New Roman" w:hAnsi="Times New Roman" w:cs="Times New Roman"/>
                <w:i/>
              </w:rPr>
            </w:pPr>
            <w:r>
              <w:rPr>
                <w:rFonts w:ascii="Times New Roman" w:eastAsia="Times New Roman" w:hAnsi="Times New Roman" w:cs="Times New Roman"/>
                <w:lang w:eastAsia="ru-RU"/>
              </w:rPr>
              <w:t>Кількість –</w:t>
            </w:r>
            <w:r w:rsidRPr="00422A25">
              <w:rPr>
                <w:rFonts w:ascii="Times New Roman" w:eastAsia="Times New Roman" w:hAnsi="Times New Roman" w:cs="Times New Roman"/>
                <w:lang w:eastAsia="ru-RU"/>
              </w:rPr>
              <w:t xml:space="preserve"> згідно </w:t>
            </w:r>
            <w:r>
              <w:rPr>
                <w:rFonts w:ascii="Times New Roman" w:eastAsia="Times New Roman" w:hAnsi="Times New Roman" w:cs="Times New Roman"/>
                <w:lang w:eastAsia="ru-RU"/>
              </w:rPr>
              <w:t xml:space="preserve">з </w:t>
            </w:r>
            <w:r w:rsidRPr="00422A25">
              <w:rPr>
                <w:rFonts w:ascii="Times New Roman" w:eastAsia="Times New Roman" w:hAnsi="Times New Roman" w:cs="Times New Roman"/>
                <w:lang w:eastAsia="ru-RU"/>
              </w:rPr>
              <w:t>Т</w:t>
            </w:r>
            <w:r>
              <w:rPr>
                <w:rFonts w:ascii="Times New Roman" w:eastAsia="Times New Roman" w:hAnsi="Times New Roman" w:cs="Times New Roman"/>
                <w:lang w:eastAsia="ru-RU"/>
              </w:rPr>
              <w:t>ехнічною специфікацією</w:t>
            </w:r>
            <w:r w:rsidRPr="00422A25">
              <w:rPr>
                <w:rFonts w:ascii="Times New Roman" w:eastAsia="Times New Roman" w:hAnsi="Times New Roman" w:cs="Times New Roman"/>
                <w:lang w:eastAsia="ru-RU"/>
              </w:rPr>
              <w:t xml:space="preserve"> </w:t>
            </w:r>
            <w:r w:rsidRPr="00DC314D">
              <w:rPr>
                <w:rFonts w:ascii="Times New Roman" w:eastAsia="Times New Roman" w:hAnsi="Times New Roman" w:cs="Times New Roman"/>
                <w:b/>
                <w:lang w:eastAsia="ru-RU"/>
              </w:rPr>
              <w:t>(Додаток 3</w:t>
            </w:r>
            <w:r>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до тендерної документації</w:t>
            </w:r>
            <w:r w:rsidRPr="00422A25">
              <w:rPr>
                <w:rFonts w:ascii="Times New Roman" w:eastAsia="Times New Roman" w:hAnsi="Times New Roman" w:cs="Times New Roman"/>
                <w:lang w:eastAsia="ru-RU"/>
              </w:rPr>
              <w:t>)</w:t>
            </w:r>
            <w:r>
              <w:rPr>
                <w:rFonts w:ascii="Times New Roman" w:eastAsia="Times New Roman" w:hAnsi="Times New Roman" w:cs="Times New Roman"/>
                <w:lang w:eastAsia="ru-RU"/>
              </w:rPr>
              <w:t>.</w:t>
            </w:r>
          </w:p>
        </w:tc>
      </w:tr>
      <w:tr w:rsidR="00123798" w:rsidRPr="00BD7CCF" w:rsidTr="00A72F2D">
        <w:trPr>
          <w:gridAfter w:val="1"/>
          <w:wAfter w:w="236" w:type="dxa"/>
          <w:trHeight w:val="645"/>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строки поставки товарів, виконання робіт, надання послуг</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lang w:eastAsia="ru-RU"/>
              </w:rPr>
            </w:pPr>
            <w:r w:rsidRPr="00BD7CCF">
              <w:rPr>
                <w:rFonts w:ascii="Times New Roman" w:eastAsia="Times New Roman" w:hAnsi="Times New Roman" w:cs="Times New Roman"/>
                <w:lang w:eastAsia="ru-RU"/>
              </w:rPr>
              <w:t xml:space="preserve">До </w:t>
            </w:r>
            <w:r w:rsidRPr="00D37C57">
              <w:rPr>
                <w:rFonts w:ascii="Times New Roman" w:eastAsia="Times New Roman" w:hAnsi="Times New Roman" w:cs="Times New Roman"/>
                <w:lang w:eastAsia="ru-RU"/>
              </w:rPr>
              <w:t>31.</w:t>
            </w:r>
            <w:r w:rsidR="00C901A0" w:rsidRPr="00D37C57">
              <w:rPr>
                <w:rFonts w:ascii="Times New Roman" w:eastAsia="Times New Roman" w:hAnsi="Times New Roman" w:cs="Times New Roman"/>
                <w:lang w:eastAsia="ru-RU"/>
              </w:rPr>
              <w:t>07</w:t>
            </w:r>
            <w:r w:rsidRPr="00D37C57">
              <w:rPr>
                <w:rFonts w:ascii="Times New Roman" w:eastAsia="Times New Roman" w:hAnsi="Times New Roman" w:cs="Times New Roman"/>
                <w:lang w:eastAsia="ru-RU"/>
              </w:rPr>
              <w:t>.2023</w:t>
            </w:r>
            <w:r w:rsidRPr="00BD7CCF">
              <w:rPr>
                <w:rFonts w:ascii="Times New Roman" w:eastAsia="Times New Roman" w:hAnsi="Times New Roman" w:cs="Times New Roman"/>
                <w:lang w:eastAsia="ru-RU"/>
              </w:rPr>
              <w:t xml:space="preserve"> або до повного виконання сторонами договірних</w:t>
            </w:r>
          </w:p>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lang w:eastAsia="ru-RU"/>
              </w:rPr>
              <w:t>зобов’язань.</w:t>
            </w:r>
          </w:p>
        </w:tc>
      </w:tr>
      <w:tr w:rsidR="00123798" w:rsidRPr="00BD7CCF" w:rsidTr="00A72F2D">
        <w:trPr>
          <w:gridAfter w:val="1"/>
          <w:wAfter w:w="236" w:type="dxa"/>
          <w:trHeight w:val="362"/>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hAnsi="Times New Roman" w:cs="Times New Roman"/>
              </w:rPr>
              <w:t>очікувана вартість</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F54DEB" w:rsidP="008D0B23">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135500</w:t>
            </w:r>
            <w:r w:rsidR="003B5337" w:rsidRPr="00BD7CCF">
              <w:rPr>
                <w:rFonts w:ascii="Times New Roman" w:eastAsia="Times New Roman" w:hAnsi="Times New Roman" w:cs="Times New Roman"/>
                <w:lang w:eastAsia="ru-RU"/>
              </w:rPr>
              <w:t>,0 гривень.</w:t>
            </w:r>
          </w:p>
        </w:tc>
      </w:tr>
      <w:tr w:rsidR="00123798" w:rsidRPr="00BD7CCF" w:rsidTr="00A72F2D">
        <w:trPr>
          <w:gridAfter w:val="1"/>
          <w:wAfter w:w="236" w:type="dxa"/>
          <w:trHeight w:val="841"/>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Недискримінація учасників</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BD7CCF" w:rsidTr="00A72F2D">
        <w:trPr>
          <w:gridAfter w:val="1"/>
          <w:wAfter w:w="236" w:type="dxa"/>
          <w:trHeight w:val="764"/>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Валюта, у якій повинна бути зазначена ціна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rPr>
              <w:t xml:space="preserve">Валютою тендерної пропозиції є гривня. </w:t>
            </w:r>
            <w:r w:rsidRPr="00BD7CCF">
              <w:rPr>
                <w:rFonts w:ascii="Times New Roman" w:eastAsia="Times New Roman" w:hAnsi="Times New Roman" w:cs="Times New Roman"/>
                <w:b/>
                <w:i/>
              </w:rPr>
              <w:t>У разі якщо учасником процедури закупівлі є нерезидент</w:t>
            </w:r>
            <w:r w:rsidRPr="00BD7CCF">
              <w:rPr>
                <w:rFonts w:ascii="Times New Roman" w:eastAsia="Times New Roman" w:hAnsi="Times New Roman" w:cs="Times New Roman"/>
                <w:b/>
              </w:rPr>
              <w:t xml:space="preserve">,  </w:t>
            </w:r>
            <w:r w:rsidRPr="00BD7CCF">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Мова (мови), якою  (якими) повинні бути  складені тендерні пропозиції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Мова тендерної пропозиції – українська.</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w:t>
            </w:r>
            <w:r w:rsidRPr="00BD7CCF">
              <w:rPr>
                <w:rFonts w:ascii="Times New Roman" w:eastAsia="Times New Roman" w:hAnsi="Times New Roman" w:cs="Times New Roman"/>
              </w:rPr>
              <w:lastRenderedPageBreak/>
              <w:t>загальноприйнятого застосування.</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BD7CCF" w:rsidRDefault="003B5337">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Виключення:</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BD7CCF" w:rsidTr="00A72F2D">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BD7CCF" w:rsidTr="00A72F2D">
        <w:trPr>
          <w:gridAfter w:val="1"/>
          <w:wAfter w:w="236" w:type="dxa"/>
          <w:trHeight w:val="1132"/>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b/>
              </w:rPr>
            </w:pPr>
            <w:r w:rsidRPr="00BD7CCF">
              <w:rPr>
                <w:rFonts w:ascii="Times New Roman" w:eastAsia="Times New Roman" w:hAnsi="Times New Roman" w:cs="Times New Roman"/>
                <w:b/>
              </w:rPr>
              <w:t>Процедура надання роз’яснень щодо тендерної документації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повинен </w:t>
            </w:r>
            <w:r w:rsidRPr="00BD7CCF">
              <w:rPr>
                <w:rFonts w:ascii="Times New Roman" w:eastAsia="Times New Roman" w:hAnsi="Times New Roman" w:cs="Times New Roman"/>
                <w:b/>
                <w:i/>
              </w:rPr>
              <w:t>протягом трьох днів</w:t>
            </w:r>
            <w:r w:rsidRPr="00BD7CCF">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BD7CCF" w:rsidRDefault="003B5337">
            <w:pPr>
              <w:widowControl w:val="0"/>
              <w:spacing w:after="0" w:line="240" w:lineRule="auto"/>
              <w:jc w:val="both"/>
              <w:rPr>
                <w:rFonts w:ascii="Times New Roman" w:eastAsia="Times New Roman" w:hAnsi="Times New Roman" w:cs="Times New Roman"/>
                <w:i/>
              </w:rPr>
            </w:pPr>
            <w:r w:rsidRPr="00BD7CCF">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D7CCF">
              <w:rPr>
                <w:rFonts w:ascii="Times New Roman" w:eastAsia="Times New Roman" w:hAnsi="Times New Roman" w:cs="Times New Roman"/>
                <w:b/>
                <w:i/>
              </w:rPr>
              <w:t>не менш як на чотири дні.</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Внесення змін до тендерної документації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BD7CCF">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BD7CCF">
              <w:rPr>
                <w:rFonts w:ascii="Times New Roman" w:eastAsia="Times New Roman" w:hAnsi="Times New Roman" w:cs="Times New Roman"/>
                <w:i/>
              </w:rPr>
              <w:t xml:space="preserve"> </w:t>
            </w:r>
            <w:r w:rsidRPr="00BD7CCF">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BD7CCF">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BD7CCF" w:rsidTr="00A72F2D">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BD7CCF" w:rsidTr="00A72F2D">
        <w:trPr>
          <w:gridAfter w:val="1"/>
          <w:wAfter w:w="236" w:type="dxa"/>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rsidP="00A72F2D">
            <w:pPr>
              <w:widowControl w:val="0"/>
              <w:spacing w:after="0" w:line="240" w:lineRule="auto"/>
              <w:ind w:hanging="113"/>
              <w:jc w:val="center"/>
              <w:rPr>
                <w:rFonts w:ascii="Times New Roman" w:eastAsia="Times New Roman" w:hAnsi="Times New Roman" w:cs="Times New Roman"/>
              </w:rPr>
            </w:pPr>
            <w:r w:rsidRPr="00BD7CCF">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Зміст і спосіб подання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BD7CCF">
              <w:rPr>
                <w:rFonts w:ascii="Times New Roman" w:eastAsia="Times New Roman" w:hAnsi="Times New Roman" w:cs="Times New Roman"/>
              </w:rPr>
              <w:t>пункті 4</w:t>
            </w:r>
            <w:r w:rsidR="00344F7C"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r w:rsidRPr="00BD7CCF">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BD7CCF" w:rsidRDefault="003B5337">
            <w:pPr>
              <w:widowControl w:val="0"/>
              <w:spacing w:after="0" w:line="240" w:lineRule="auto"/>
              <w:ind w:right="120" w:firstLine="405"/>
              <w:jc w:val="both"/>
              <w:rPr>
                <w:rFonts w:ascii="Times New Roman" w:hAnsi="Times New Roman" w:cs="Times New Roman"/>
                <w:i/>
              </w:rPr>
            </w:pPr>
            <w:r w:rsidRPr="00BD7CCF">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i/>
              </w:rPr>
              <w:t xml:space="preserve">- </w:t>
            </w:r>
            <w:r w:rsidRPr="00BD7CCF">
              <w:rPr>
                <w:rFonts w:ascii="Times New Roman" w:hAnsi="Times New Roman" w:cs="Times New Roman"/>
              </w:rPr>
              <w:t xml:space="preserve">інформацію та документи про наявність/відсутність підстав, установлених у </w:t>
            </w:r>
            <w:r w:rsidRPr="00BD7CCF">
              <w:rPr>
                <w:rFonts w:ascii="Times New Roman" w:eastAsia="Times New Roman" w:hAnsi="Times New Roman" w:cs="Times New Roman"/>
              </w:rPr>
              <w:t>пункті 4</w:t>
            </w:r>
            <w:r w:rsidR="00344F7C"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r w:rsidRPr="00BD7CCF">
              <w:rPr>
                <w:rFonts w:ascii="Times New Roman" w:hAnsi="Times New Roman" w:cs="Times New Roman"/>
              </w:rPr>
              <w:t xml:space="preserve"> , згідно з умовами та вимогами тендерної документації;</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BD7CCF" w:rsidRDefault="003B5337">
            <w:pPr>
              <w:widowControl w:val="0"/>
              <w:spacing w:after="0" w:line="240" w:lineRule="auto"/>
              <w:ind w:left="34" w:right="113" w:firstLine="405"/>
              <w:jc w:val="both"/>
              <w:rPr>
                <w:rFonts w:ascii="Times New Roman" w:hAnsi="Times New Roman" w:cs="Times New Roman"/>
              </w:rPr>
            </w:pPr>
            <w:r w:rsidRPr="00BD7CCF">
              <w:rPr>
                <w:rFonts w:ascii="Times New Roman" w:hAnsi="Times New Roman" w:cs="Times New Roman"/>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BD7CCF" w:rsidRDefault="003B5337">
            <w:pPr>
              <w:widowControl w:val="0"/>
              <w:spacing w:after="0" w:line="240" w:lineRule="auto"/>
              <w:ind w:left="34" w:right="113" w:firstLine="405"/>
              <w:jc w:val="both"/>
              <w:rPr>
                <w:rFonts w:ascii="Times New Roman" w:hAnsi="Times New Roman" w:cs="Times New Roman"/>
                <w:lang w:eastAsia="en-US"/>
              </w:rPr>
            </w:pPr>
            <w:r w:rsidRPr="00BD7CCF">
              <w:rPr>
                <w:rFonts w:ascii="Times New Roman" w:hAnsi="Times New Roman" w:cs="Times New Roman"/>
              </w:rPr>
              <w:t xml:space="preserve">- довідку яка містить загальні відомості </w:t>
            </w:r>
            <w:r w:rsidRPr="00BD7CCF">
              <w:rPr>
                <w:rFonts w:ascii="Times New Roman" w:hAnsi="Times New Roman" w:cs="Times New Roman"/>
                <w:lang w:eastAsia="en-US"/>
              </w:rPr>
              <w:t>про Учасника;</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xml:space="preserve">- форму «Тендерна пропозиція», що передбачена у </w:t>
            </w:r>
            <w:r w:rsidRPr="00BD7CCF">
              <w:rPr>
                <w:rFonts w:ascii="Times New Roman" w:hAnsi="Times New Roman" w:cs="Times New Roman"/>
                <w:b/>
              </w:rPr>
              <w:t>Додатку 5</w:t>
            </w:r>
            <w:r w:rsidRPr="00BD7CCF">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xml:space="preserve">- письмове погодження у довільній формі із Технічною специфікацію (завданням), що передбачена у </w:t>
            </w:r>
            <w:r w:rsidRPr="00BD7CCF">
              <w:rPr>
                <w:rFonts w:ascii="Times New Roman" w:hAnsi="Times New Roman" w:cs="Times New Roman"/>
                <w:b/>
              </w:rPr>
              <w:t>Додатку 3</w:t>
            </w:r>
            <w:r w:rsidRPr="00BD7CCF">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BD7CCF" w:rsidRDefault="003B5337">
            <w:pPr>
              <w:widowControl w:val="0"/>
              <w:spacing w:after="0" w:line="240" w:lineRule="auto"/>
              <w:ind w:left="34" w:right="113" w:firstLine="405"/>
              <w:jc w:val="both"/>
              <w:rPr>
                <w:rFonts w:ascii="Times New Roman" w:hAnsi="Times New Roman" w:cs="Times New Roman"/>
              </w:rPr>
            </w:pPr>
            <w:r w:rsidRPr="00BD7CCF">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rsidR="00123798" w:rsidRPr="00BD7CCF" w:rsidRDefault="003B5337">
            <w:pPr>
              <w:widowControl w:val="0"/>
              <w:spacing w:after="0" w:line="240" w:lineRule="auto"/>
              <w:ind w:right="113" w:firstLine="405"/>
              <w:jc w:val="both"/>
              <w:rPr>
                <w:rFonts w:ascii="Times New Roman" w:hAnsi="Times New Roman" w:cs="Times New Roman"/>
              </w:rPr>
            </w:pPr>
            <w:r w:rsidRPr="00BD7CCF">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BD7CCF" w:rsidRDefault="003B5337">
            <w:pPr>
              <w:widowControl w:val="0"/>
              <w:spacing w:after="0" w:line="240" w:lineRule="auto"/>
              <w:ind w:left="34" w:right="113" w:firstLine="405"/>
              <w:jc w:val="both"/>
              <w:rPr>
                <w:rFonts w:ascii="Times New Roman" w:hAnsi="Times New Roman" w:cs="Times New Roman"/>
                <w:i/>
              </w:rPr>
            </w:pPr>
            <w:r w:rsidRPr="00BD7CCF">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BD7CCF" w:rsidRDefault="003B5337">
            <w:pPr>
              <w:widowControl w:val="0"/>
              <w:spacing w:after="0" w:line="240" w:lineRule="auto"/>
              <w:jc w:val="both"/>
              <w:rPr>
                <w:rFonts w:ascii="Times New Roman" w:eastAsia="Times New Roman" w:hAnsi="Times New Roman" w:cs="Times New Roman"/>
                <w:i/>
              </w:rPr>
            </w:pPr>
            <w:r w:rsidRPr="00BD7CCF">
              <w:rPr>
                <w:rFonts w:ascii="Times New Roman" w:eastAsia="Times New Roman" w:hAnsi="Times New Roman" w:cs="Times New Roman"/>
                <w:i/>
              </w:rPr>
              <w:t xml:space="preserve">Переможець процедури закупівлі у строк, що не перевищує </w:t>
            </w:r>
            <w:r w:rsidRPr="00BD7CCF">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BD7CCF">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BD7CCF">
              <w:rPr>
                <w:rFonts w:ascii="Times New Roman" w:eastAsia="Times New Roman" w:hAnsi="Times New Roman" w:cs="Times New Roman"/>
                <w:b/>
                <w:i/>
              </w:rPr>
              <w:t>Додатку 2</w:t>
            </w:r>
            <w:r w:rsidRPr="00BD7CCF">
              <w:rPr>
                <w:rFonts w:ascii="Times New Roman" w:eastAsia="Times New Roman" w:hAnsi="Times New Roman" w:cs="Times New Roman"/>
                <w:i/>
              </w:rPr>
              <w:t xml:space="preserve"> (для переможця).</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BD7CCF" w:rsidRDefault="003B5337">
            <w:pPr>
              <w:widowControl w:val="0"/>
              <w:spacing w:after="0" w:line="240" w:lineRule="auto"/>
              <w:ind w:left="33" w:right="113" w:firstLine="283"/>
              <w:contextualSpacing/>
              <w:jc w:val="both"/>
              <w:rPr>
                <w:rFonts w:ascii="Times New Roman" w:hAnsi="Times New Roman" w:cs="Times New Roman"/>
              </w:rPr>
            </w:pPr>
            <w:r w:rsidRPr="00BD7CCF">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BD7CCF" w:rsidRDefault="003B5337">
            <w:pPr>
              <w:widowControl w:val="0"/>
              <w:spacing w:after="0" w:line="240" w:lineRule="auto"/>
              <w:ind w:left="27" w:right="113" w:firstLine="426"/>
              <w:contextualSpacing/>
              <w:jc w:val="both"/>
              <w:rPr>
                <w:rFonts w:ascii="Times New Roman" w:hAnsi="Times New Roman" w:cs="Times New Roman"/>
              </w:rPr>
            </w:pPr>
            <w:r w:rsidRPr="00BD7CCF">
              <w:rPr>
                <w:rFonts w:ascii="Times New Roman" w:hAnsi="Times New Roman" w:cs="Times New Roman"/>
              </w:rPr>
              <w:t xml:space="preserve">Скан-копії письмових документів надаються таким чином: шляхом завантаження в електронну систему закупівель у вигляді скан-копій </w:t>
            </w:r>
            <w:r w:rsidRPr="00BD7CCF">
              <w:rPr>
                <w:rFonts w:ascii="Times New Roman" w:hAnsi="Times New Roman" w:cs="Times New Roman"/>
              </w:rPr>
              <w:lastRenderedPageBreak/>
              <w:t>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BD7CCF" w:rsidRDefault="003B5337">
            <w:pPr>
              <w:widowControl w:val="0"/>
              <w:spacing w:after="0" w:line="240" w:lineRule="auto"/>
              <w:ind w:left="27" w:right="113" w:firstLine="567"/>
              <w:contextualSpacing/>
              <w:jc w:val="both"/>
              <w:rPr>
                <w:rFonts w:ascii="Times New Roman" w:hAnsi="Times New Roman" w:cs="Times New Roman"/>
              </w:rPr>
            </w:pPr>
            <w:r w:rsidRPr="00BD7CCF">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BD7CCF" w:rsidRDefault="003B5337">
            <w:pPr>
              <w:widowControl w:val="0"/>
              <w:spacing w:after="0" w:line="240" w:lineRule="auto"/>
              <w:ind w:left="30" w:firstLine="283"/>
              <w:jc w:val="both"/>
              <w:rPr>
                <w:rFonts w:ascii="Times New Roman" w:hAnsi="Times New Roman" w:cs="Times New Roman"/>
              </w:rPr>
            </w:pPr>
            <w:r w:rsidRPr="00BD7CCF">
              <w:rPr>
                <w:rFonts w:ascii="Times New Roman" w:hAnsi="Times New Roman" w:cs="Times New Roman"/>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BD7CCF" w:rsidRDefault="003B5337">
            <w:pPr>
              <w:spacing w:after="0" w:line="240" w:lineRule="auto"/>
              <w:ind w:firstLine="566"/>
              <w:jc w:val="both"/>
              <w:rPr>
                <w:rFonts w:ascii="Times New Roman" w:hAnsi="Times New Roman" w:cs="Times New Roman"/>
              </w:rPr>
            </w:pPr>
            <w:r w:rsidRPr="00BD7CCF">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BD7CCF" w:rsidRDefault="003B5337">
            <w:pPr>
              <w:widowControl w:val="0"/>
              <w:spacing w:after="0" w:line="240" w:lineRule="auto"/>
              <w:ind w:firstLine="405"/>
              <w:jc w:val="both"/>
              <w:rPr>
                <w:rFonts w:ascii="Times New Roman" w:hAnsi="Times New Roman" w:cs="Times New Roman"/>
              </w:rPr>
            </w:pPr>
            <w:r w:rsidRPr="00BD7CCF">
              <w:rPr>
                <w:rFonts w:ascii="Times New Roman" w:hAnsi="Times New Roman" w:cs="Times New Roman"/>
              </w:rPr>
              <w:t>Формальними (несуттєвими) вважаються помилки, що пов’язані з оформленням пропозиції та не</w:t>
            </w:r>
            <w:r w:rsidRPr="00BD7CCF">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BD7CCF" w:rsidRDefault="003B5337">
            <w:pPr>
              <w:widowControl w:val="0"/>
              <w:spacing w:after="0" w:line="240" w:lineRule="auto"/>
              <w:ind w:firstLine="405"/>
              <w:jc w:val="both"/>
              <w:rPr>
                <w:rFonts w:ascii="Times New Roman" w:hAnsi="Times New Roman" w:cs="Times New Roman"/>
                <w:b/>
                <w:lang w:eastAsia="ru-RU"/>
              </w:rPr>
            </w:pPr>
            <w:r w:rsidRPr="00BD7CCF">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BD7CCF">
              <w:rPr>
                <w:rFonts w:ascii="Times New Roman" w:hAnsi="Times New Roman" w:cs="Times New Roman"/>
                <w:b/>
                <w:lang w:eastAsia="ar-SA"/>
              </w:rPr>
              <w:t>до формальних (несуттєвих) помилок належать:</w:t>
            </w:r>
          </w:p>
          <w:p w:rsidR="00123798" w:rsidRPr="00374942" w:rsidRDefault="00374942" w:rsidP="00374942">
            <w:pPr>
              <w:widowControl w:val="0"/>
              <w:spacing w:after="0" w:line="240" w:lineRule="auto"/>
              <w:jc w:val="both"/>
              <w:rPr>
                <w:rFonts w:ascii="Times New Roman" w:hAnsi="Times New Roman" w:cs="Times New Roman"/>
                <w:lang w:eastAsia="ar-SA"/>
              </w:rPr>
            </w:pPr>
            <w:r>
              <w:rPr>
                <w:rFonts w:ascii="Times New Roman" w:hAnsi="Times New Roman" w:cs="Times New Roman"/>
                <w:lang w:eastAsia="ar-SA"/>
              </w:rPr>
              <w:t>1.1.</w:t>
            </w:r>
            <w:r w:rsidR="003B5337" w:rsidRPr="00374942">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уживання великої літери;</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уживання розділових знаків та відмінювання слів у реченні;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використання слова або мовного звороту, запозичених з іншої мови;</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BD7CCF">
              <w:rPr>
                <w:rFonts w:ascii="Times New Roman" w:hAnsi="Times New Roman" w:cs="Times New Roman"/>
                <w:lang w:eastAsia="ar-SA"/>
              </w:rPr>
              <w:t>–</w:t>
            </w:r>
            <w:r w:rsidRPr="00BD7CCF">
              <w:rPr>
                <w:rFonts w:ascii="Times New Roman" w:hAnsi="Times New Roman" w:cs="Times New Roman"/>
                <w:lang w:eastAsia="ar-SA"/>
              </w:rPr>
              <w:t xml:space="preserve"> помилка в цифрах;</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застосування правил переносу частини слова з рядка в рядок;</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написання слів разом та/або окремо, та/або через дефіс;</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BD7CCF">
              <w:rPr>
                <w:rFonts w:ascii="Times New Roman" w:hAnsi="Times New Roman" w:cs="Times New Roman"/>
                <w:lang w:eastAsia="ar-SA"/>
              </w:rPr>
              <w:t>’</w:t>
            </w:r>
            <w:r w:rsidRPr="00BD7CCF">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 xml:space="preserve">1.3. Невірна назва документа (документів), що подається учасником процедури закупівлі у складі тендерної пропозиції, зміст якого відповідає </w:t>
            </w:r>
            <w:r w:rsidRPr="00BD7CCF">
              <w:rPr>
                <w:rFonts w:ascii="Times New Roman" w:hAnsi="Times New Roman" w:cs="Times New Roman"/>
                <w:lang w:eastAsia="ar-SA"/>
              </w:rPr>
              <w:lastRenderedPageBreak/>
              <w:t>вимогам, визначеним замовником у тендерній документації.</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BD7CCF">
              <w:rPr>
                <w:rFonts w:ascii="Times New Roman" w:hAnsi="Times New Roman" w:cs="Times New Roman"/>
                <w:lang w:eastAsia="ar-SA"/>
              </w:rPr>
              <w:t>’</w:t>
            </w:r>
            <w:r w:rsidRPr="00BD7CCF">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Приклади формальних помилок:</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«м.київ» замість «м.Київ»;</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xml:space="preserve">- «поряд </w:t>
            </w:r>
            <w:r w:rsidR="00696E5F" w:rsidRPr="00BD7CCF">
              <w:rPr>
                <w:rFonts w:ascii="Times New Roman" w:hAnsi="Times New Roman" w:cs="Times New Roman"/>
                <w:lang w:eastAsia="ru-RU"/>
              </w:rPr>
              <w:t>–</w:t>
            </w:r>
            <w:r w:rsidRPr="00BD7CCF">
              <w:rPr>
                <w:rFonts w:ascii="Times New Roman" w:hAnsi="Times New Roman" w:cs="Times New Roman"/>
                <w:lang w:eastAsia="ru-RU"/>
              </w:rPr>
              <w:t>ок» замість «поря – док»;</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«ненадається» замість «не надається»»;</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«______________№_____________» замість «14.08.2020 №320/13/14-01»</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учасник розмістив (завантажив) документ у форматі «JPG» замість  документа у форматі «pdf» (PortableDocumentFormat)».</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BD7CCF" w:rsidRDefault="003B5337">
            <w:pPr>
              <w:widowControl w:val="0"/>
              <w:spacing w:after="0" w:line="240" w:lineRule="auto"/>
              <w:ind w:right="10" w:firstLine="405"/>
              <w:jc w:val="both"/>
              <w:rPr>
                <w:rFonts w:ascii="Times New Roman" w:hAnsi="Times New Roman" w:cs="Times New Roman"/>
              </w:rPr>
            </w:pPr>
            <w:r w:rsidRPr="00BD7CCF">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F54DEB" w:rsidRPr="00BD7CCF" w:rsidTr="00A72F2D">
        <w:trPr>
          <w:gridAfter w:val="1"/>
          <w:wAfter w:w="236" w:type="dxa"/>
          <w:trHeight w:val="491"/>
          <w:jc w:val="center"/>
        </w:trPr>
        <w:tc>
          <w:tcPr>
            <w:tcW w:w="562" w:type="dxa"/>
            <w:tcBorders>
              <w:top w:val="single" w:sz="4" w:space="0" w:color="000000"/>
              <w:left w:val="single" w:sz="4" w:space="0" w:color="000000"/>
              <w:bottom w:val="single" w:sz="4" w:space="0" w:color="000000"/>
              <w:right w:val="single" w:sz="4" w:space="0" w:color="000000"/>
            </w:tcBorders>
          </w:tcPr>
          <w:p w:rsidR="00F54DEB" w:rsidRPr="00BD7CCF" w:rsidRDefault="00F54DEB" w:rsidP="00F54DEB">
            <w:pPr>
              <w:widowControl w:val="0"/>
              <w:spacing w:after="0" w:line="240" w:lineRule="auto"/>
              <w:jc w:val="center"/>
              <w:rPr>
                <w:rFonts w:ascii="Times New Roman" w:eastAsia="Times New Roman" w:hAnsi="Times New Roman" w:cs="Times New Roman"/>
              </w:rPr>
            </w:pPr>
            <w:bookmarkStart w:id="2" w:name="_GoBack" w:colFirst="2" w:colLast="2"/>
            <w:r w:rsidRPr="00BD7CCF">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F54DEB" w:rsidRPr="00BD7CCF" w:rsidRDefault="00F54DEB" w:rsidP="00F54DEB">
            <w:pPr>
              <w:widowControl w:val="0"/>
              <w:spacing w:after="0" w:line="240" w:lineRule="auto"/>
              <w:rPr>
                <w:rFonts w:ascii="Times New Roman" w:eastAsia="Times New Roman" w:hAnsi="Times New Roman" w:cs="Times New Roman"/>
              </w:rPr>
            </w:pPr>
            <w:bookmarkStart w:id="3" w:name="_heading=h.tyjcwt"/>
            <w:bookmarkEnd w:id="3"/>
            <w:r w:rsidRPr="00BD7CCF">
              <w:rPr>
                <w:rFonts w:ascii="Times New Roman" w:eastAsia="Times New Roman" w:hAnsi="Times New Roman" w:cs="Times New Roman"/>
                <w:b/>
              </w:rPr>
              <w:t>Забезпечення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tcPr>
          <w:p w:rsidR="00D85E78" w:rsidRPr="004C1C36" w:rsidRDefault="00D85E78" w:rsidP="00D85E78">
            <w:pPr>
              <w:widowControl w:val="0"/>
              <w:spacing w:after="0" w:line="240" w:lineRule="auto"/>
              <w:ind w:firstLine="284"/>
              <w:contextualSpacing/>
              <w:jc w:val="both"/>
              <w:rPr>
                <w:rFonts w:ascii="Times New Roman" w:hAnsi="Times New Roman" w:cs="Times New Roman"/>
              </w:rPr>
            </w:pPr>
            <w:r w:rsidRPr="004C1C36">
              <w:rPr>
                <w:rFonts w:ascii="Times New Roman" w:hAnsi="Times New Roman" w:cs="Times New Roman"/>
              </w:rPr>
              <w:t xml:space="preserve">2.1. Замовник вимагає надання учасниками забезпечення тендерної пропозиції у формі електронної банківської гарантії, із зобов’язанням банку у разі виникнення обставин, передбачених пунктом 3.1. даного розділу відшкодувати на рахунок Комунального некомерційного підприємства «Львівське територіальне медичне об’єднання «Багатопрофільна клінічна лікарня інтенсивних методів лікування та швидкої медичної допомоги» кошти у сумі забезпечення тендерної пропозиції, визначеній в пункті 2.3. та  оформленої відповідно до вимог постанови Правління Національного банку </w:t>
            </w:r>
            <w:r w:rsidRPr="004C1C36">
              <w:rPr>
                <w:rFonts w:ascii="Times New Roman" w:hAnsi="Times New Roman" w:cs="Times New Roman"/>
              </w:rPr>
              <w:lastRenderedPageBreak/>
              <w:t>України від 15.12.2004 № 639 «Положення про порядок здійснення банками операцій за гарантіями в національній та іноземних валютах» та  наказу Міністерства розвитку економіки, торгівлі та сільського господарства України (Уповноваженого органу) від 14.12.2020 № 2628.</w:t>
            </w:r>
          </w:p>
          <w:p w:rsidR="00D85E78" w:rsidRPr="004C1C36" w:rsidRDefault="00D85E78" w:rsidP="00D85E78">
            <w:pPr>
              <w:widowControl w:val="0"/>
              <w:spacing w:after="0" w:line="240" w:lineRule="auto"/>
              <w:ind w:firstLine="284"/>
              <w:contextualSpacing/>
              <w:jc w:val="both"/>
              <w:rPr>
                <w:rFonts w:ascii="Times New Roman" w:hAnsi="Times New Roman" w:cs="Times New Roman"/>
              </w:rPr>
            </w:pPr>
            <w:r w:rsidRPr="004C1C36">
              <w:rPr>
                <w:rFonts w:ascii="Times New Roman" w:hAnsi="Times New Roman" w:cs="Times New Roman"/>
              </w:rPr>
              <w:t>Електронна банківська гарантія повинна мати кваліфікований електронний підпис уповноваженої особи банку.</w:t>
            </w:r>
          </w:p>
          <w:p w:rsidR="00D85E78" w:rsidRPr="004C1C36" w:rsidRDefault="00D85E78" w:rsidP="00D85E78">
            <w:pPr>
              <w:widowControl w:val="0"/>
              <w:spacing w:after="0" w:line="240" w:lineRule="auto"/>
              <w:ind w:firstLine="284"/>
              <w:contextualSpacing/>
              <w:jc w:val="both"/>
              <w:rPr>
                <w:rFonts w:ascii="Times New Roman" w:hAnsi="Times New Roman" w:cs="Times New Roman"/>
              </w:rPr>
            </w:pPr>
            <w:r w:rsidRPr="004C1C36">
              <w:rPr>
                <w:rFonts w:ascii="Times New Roman" w:hAnsi="Times New Roman" w:cs="Times New Roman"/>
              </w:rPr>
              <w:t xml:space="preserve">2.2. Перерахування коштів здійснюється на розрахунковий рахунок замовника: </w:t>
            </w:r>
          </w:p>
          <w:p w:rsidR="00D85E78" w:rsidRPr="004C1C36" w:rsidRDefault="00D85E78" w:rsidP="00D85E78">
            <w:pPr>
              <w:widowControl w:val="0"/>
              <w:autoSpaceDE w:val="0"/>
              <w:autoSpaceDN w:val="0"/>
              <w:adjustRightInd w:val="0"/>
              <w:spacing w:after="0" w:line="240" w:lineRule="auto"/>
              <w:ind w:firstLine="284"/>
              <w:jc w:val="both"/>
              <w:rPr>
                <w:rFonts w:ascii="Times New Roman" w:eastAsia="Calibri" w:hAnsi="Times New Roman" w:cs="Times New Roman"/>
                <w:b/>
                <w:bCs/>
                <w:lang w:eastAsia="ru-RU"/>
              </w:rPr>
            </w:pPr>
            <w:r w:rsidRPr="004C1C36">
              <w:rPr>
                <w:rFonts w:ascii="Times New Roman" w:hAnsi="Times New Roman" w:cs="Times New Roman"/>
              </w:rPr>
              <w:t>IBAN UA903052990000026005041016028, АТ КБ «Приват Банк» вул. Івана Мазепи, 25-А.</w:t>
            </w:r>
          </w:p>
          <w:p w:rsidR="00D85E78" w:rsidRPr="004C1C36" w:rsidRDefault="00D85E78" w:rsidP="00D85E78">
            <w:pPr>
              <w:widowControl w:val="0"/>
              <w:spacing w:after="0" w:line="240" w:lineRule="auto"/>
              <w:ind w:firstLine="284"/>
              <w:contextualSpacing/>
              <w:jc w:val="both"/>
              <w:rPr>
                <w:rFonts w:ascii="Times New Roman" w:hAnsi="Times New Roman" w:cs="Times New Roman"/>
              </w:rPr>
            </w:pPr>
            <w:r w:rsidRPr="004C1C36">
              <w:rPr>
                <w:rFonts w:ascii="Times New Roman" w:hAnsi="Times New Roman" w:cs="Times New Roman"/>
              </w:rPr>
              <w:t xml:space="preserve">2.3. Розмір </w:t>
            </w:r>
            <w:r w:rsidRPr="00B60AB4">
              <w:rPr>
                <w:rFonts w:ascii="Times New Roman" w:hAnsi="Times New Roman" w:cs="Times New Roman"/>
              </w:rPr>
              <w:t xml:space="preserve">забезпечення тендерної пропозиції </w:t>
            </w:r>
            <w:r w:rsidRPr="00D37C57">
              <w:rPr>
                <w:rFonts w:ascii="Times New Roman" w:hAnsi="Times New Roman" w:cs="Times New Roman"/>
              </w:rPr>
              <w:t xml:space="preserve">– </w:t>
            </w:r>
            <w:r w:rsidR="00D37C57" w:rsidRPr="00D37C57">
              <w:rPr>
                <w:rFonts w:ascii="Times New Roman" w:hAnsi="Times New Roman" w:cs="Times New Roman"/>
                <w:b/>
                <w:bCs/>
              </w:rPr>
              <w:t>4</w:t>
            </w:r>
            <w:r w:rsidR="00C901A0" w:rsidRPr="00D37C57">
              <w:rPr>
                <w:rFonts w:ascii="Times New Roman" w:hAnsi="Times New Roman" w:cs="Times New Roman"/>
                <w:b/>
                <w:bCs/>
              </w:rPr>
              <w:t xml:space="preserve"> </w:t>
            </w:r>
            <w:r w:rsidRPr="00D37C57">
              <w:rPr>
                <w:rFonts w:ascii="Times New Roman" w:hAnsi="Times New Roman" w:cs="Times New Roman"/>
                <w:b/>
              </w:rPr>
              <w:t>000,00  гривень</w:t>
            </w:r>
            <w:r w:rsidRPr="00D37C57">
              <w:rPr>
                <w:rFonts w:ascii="Times New Roman" w:hAnsi="Times New Roman" w:cs="Times New Roman"/>
                <w:color w:val="FF0000"/>
              </w:rPr>
              <w:t>.</w:t>
            </w:r>
          </w:p>
          <w:p w:rsidR="00D85E78" w:rsidRPr="004C1C36" w:rsidRDefault="00D85E78" w:rsidP="00D85E78">
            <w:pPr>
              <w:widowControl w:val="0"/>
              <w:spacing w:after="0" w:line="240" w:lineRule="auto"/>
              <w:ind w:firstLine="284"/>
              <w:contextualSpacing/>
              <w:jc w:val="both"/>
              <w:rPr>
                <w:rFonts w:ascii="Times New Roman" w:hAnsi="Times New Roman" w:cs="Times New Roman"/>
              </w:rPr>
            </w:pPr>
            <w:r w:rsidRPr="004C1C36">
              <w:rPr>
                <w:rFonts w:ascii="Times New Roman" w:hAnsi="Times New Roman" w:cs="Times New Roman"/>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rsidR="00D85E78" w:rsidRPr="004C1C36" w:rsidRDefault="00D85E78" w:rsidP="00D85E78">
            <w:pPr>
              <w:widowControl w:val="0"/>
              <w:spacing w:after="0" w:line="240" w:lineRule="auto"/>
              <w:ind w:firstLine="284"/>
              <w:contextualSpacing/>
              <w:jc w:val="both"/>
              <w:rPr>
                <w:rFonts w:ascii="Times New Roman" w:hAnsi="Times New Roman" w:cs="Times New Roman"/>
              </w:rPr>
            </w:pPr>
            <w:r w:rsidRPr="004C1C36">
              <w:rPr>
                <w:rFonts w:ascii="Times New Roman" w:hAnsi="Times New Roman" w:cs="Times New Roman"/>
              </w:rPr>
              <w:t>2.5.  Банківська гарантія повинна бути надана банківською установою, в якій держава прямо чи опосередковано володіє часткою понад 75 % статутного капіталу банку, або комерційною банківською установою, яка має довгостроковий кредитний рейтинг за національною шкалою не нижче «uaAA»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w:t>
            </w:r>
            <w:r w:rsidRPr="004C1C36">
              <w:rPr>
                <w:rFonts w:ascii="Times New Roman" w:eastAsia="Calibri" w:hAnsi="Times New Roman" w:cs="Times New Roman"/>
              </w:rPr>
              <w:t xml:space="preserve"> або надати відповідність рівнів рейтингових оцінок за Національною рейтинговою шкалою.</w:t>
            </w:r>
            <w:r w:rsidRPr="004C1C36">
              <w:rPr>
                <w:rFonts w:ascii="Times New Roman" w:hAnsi="Times New Roman" w:cs="Times New Roman"/>
              </w:rPr>
              <w:t xml:space="preserve"> Подати у складі пропозиції підтверджуючі документи.</w:t>
            </w:r>
          </w:p>
          <w:p w:rsidR="00D85E78" w:rsidRPr="004C1C36" w:rsidRDefault="00D85E78" w:rsidP="00D85E78">
            <w:pPr>
              <w:spacing w:after="0" w:line="240" w:lineRule="auto"/>
              <w:ind w:firstLine="311"/>
              <w:jc w:val="both"/>
              <w:rPr>
                <w:rFonts w:ascii="Times New Roman" w:hAnsi="Times New Roman" w:cs="Times New Roman"/>
              </w:rPr>
            </w:pPr>
            <w:r w:rsidRPr="004C1C36">
              <w:rPr>
                <w:rFonts w:ascii="Times New Roman" w:hAnsi="Times New Roman" w:cs="Times New Roman"/>
              </w:rPr>
              <w:t>2.6. Банківська гарантія повинна бути з грошовим покриттям. На підтвердження наявності повного грошового покриття на весь строк дії гарантії надаються: довідка з банку про наявність повного грошового покриття на весь строк дії відповідної гарантії та довідка з банку по рахунку покриття, яка підтверджує зарахування грошового покриття на рахунок покриття, видані банком-гарантом.</w:t>
            </w:r>
          </w:p>
          <w:p w:rsidR="00D85E78" w:rsidRPr="004C1C36" w:rsidRDefault="00D85E78" w:rsidP="00D85E78">
            <w:pPr>
              <w:widowControl w:val="0"/>
              <w:spacing w:after="0" w:line="240" w:lineRule="auto"/>
              <w:ind w:firstLine="284"/>
              <w:contextualSpacing/>
              <w:jc w:val="both"/>
              <w:rPr>
                <w:rFonts w:ascii="Times New Roman" w:hAnsi="Times New Roman" w:cs="Times New Roman"/>
              </w:rPr>
            </w:pPr>
            <w:r w:rsidRPr="004C1C36">
              <w:rPr>
                <w:rFonts w:ascii="Times New Roman" w:hAnsi="Times New Roman" w:cs="Times New Roman"/>
              </w:rPr>
              <w:t>2.7. Разом з банківською гарантією в електронному форматі .pdf або .jpeg подаються:</w:t>
            </w:r>
          </w:p>
          <w:p w:rsidR="00D85E78" w:rsidRPr="004C1C36" w:rsidRDefault="00D85E78" w:rsidP="00D85E78">
            <w:pPr>
              <w:widowControl w:val="0"/>
              <w:spacing w:after="0" w:line="240" w:lineRule="auto"/>
              <w:ind w:firstLine="284"/>
              <w:contextualSpacing/>
              <w:jc w:val="both"/>
              <w:rPr>
                <w:rFonts w:ascii="Times New Roman" w:hAnsi="Times New Roman" w:cs="Times New Roman"/>
              </w:rPr>
            </w:pPr>
            <w:r w:rsidRPr="004C1C36">
              <w:rPr>
                <w:rFonts w:ascii="Times New Roman" w:hAnsi="Times New Roman" w:cs="Times New Roman"/>
              </w:rPr>
              <w:t>скан-копія документа про повноваження особи, яка підписує банківську гарантію;</w:t>
            </w:r>
          </w:p>
          <w:p w:rsidR="00D85E78" w:rsidRPr="004C1C36" w:rsidRDefault="00D85E78" w:rsidP="00D85E78">
            <w:pPr>
              <w:widowControl w:val="0"/>
              <w:shd w:val="clear" w:color="auto" w:fill="FFFFFF" w:themeFill="background1"/>
              <w:spacing w:after="0" w:line="240" w:lineRule="auto"/>
              <w:ind w:firstLine="284"/>
              <w:contextualSpacing/>
              <w:jc w:val="both"/>
              <w:rPr>
                <w:rFonts w:ascii="Times New Roman" w:hAnsi="Times New Roman" w:cs="Times New Roman"/>
              </w:rPr>
            </w:pPr>
            <w:r w:rsidRPr="004C1C36">
              <w:rPr>
                <w:rFonts w:ascii="Times New Roman" w:hAnsi="Times New Roman" w:cs="Times New Roman"/>
              </w:rPr>
              <w:t>скан-копія ліцензії, виданої банку</w:t>
            </w:r>
            <w:r>
              <w:rPr>
                <w:rFonts w:ascii="Times New Roman" w:hAnsi="Times New Roman" w:cs="Times New Roman"/>
              </w:rPr>
              <w:t xml:space="preserve"> </w:t>
            </w:r>
            <w:r w:rsidRPr="007C50D6">
              <w:rPr>
                <w:rFonts w:ascii="Times New Roman" w:hAnsi="Times New Roman" w:cs="Times New Roman"/>
              </w:rPr>
              <w:t>(або витяг з державного реєстру банків)</w:t>
            </w:r>
            <w:r>
              <w:rPr>
                <w:rFonts w:ascii="Times New Roman" w:hAnsi="Times New Roman" w:cs="Times New Roman"/>
              </w:rPr>
              <w:t>.</w:t>
            </w:r>
          </w:p>
          <w:p w:rsidR="00D85E78" w:rsidRPr="004C1C36" w:rsidRDefault="00D85E78" w:rsidP="00D85E78">
            <w:pPr>
              <w:widowControl w:val="0"/>
              <w:shd w:val="clear" w:color="auto" w:fill="FFFFFF" w:themeFill="background1"/>
              <w:spacing w:after="0" w:line="240" w:lineRule="auto"/>
              <w:ind w:firstLine="284"/>
              <w:contextualSpacing/>
              <w:jc w:val="both"/>
              <w:rPr>
                <w:rFonts w:ascii="Times New Roman" w:hAnsi="Times New Roman" w:cs="Times New Roman"/>
              </w:rPr>
            </w:pPr>
            <w:r w:rsidRPr="004C1C36">
              <w:rPr>
                <w:rFonts w:ascii="Times New Roman" w:hAnsi="Times New Roman" w:cs="Times New Roman"/>
              </w:rPr>
              <w:t xml:space="preserve">Зазначені копії документів повинні бути завірені банком. </w:t>
            </w:r>
          </w:p>
          <w:p w:rsidR="00F54DEB" w:rsidRPr="004C1C36" w:rsidRDefault="00D85E78" w:rsidP="00D85E78">
            <w:pPr>
              <w:widowControl w:val="0"/>
              <w:spacing w:after="0" w:line="240" w:lineRule="auto"/>
              <w:contextualSpacing/>
              <w:jc w:val="both"/>
              <w:rPr>
                <w:rFonts w:ascii="Times New Roman" w:hAnsi="Times New Roman" w:cs="Times New Roman"/>
              </w:rPr>
            </w:pPr>
            <w:r w:rsidRPr="004C1C36">
              <w:rPr>
                <w:rFonts w:ascii="Times New Roman" w:hAnsi="Times New Roman" w:cs="Times New Roman"/>
              </w:rPr>
              <w:t>2.8. Усі витрати, пов'язані з наданням забезпечення тендерної пропозиції, здійснюються за рахунок коштів учасника.</w:t>
            </w:r>
          </w:p>
        </w:tc>
      </w:tr>
      <w:tr w:rsidR="00F54DEB" w:rsidRPr="00BD7CCF" w:rsidTr="00A72F2D">
        <w:trPr>
          <w:gridAfter w:val="1"/>
          <w:wAfter w:w="236" w:type="dxa"/>
          <w:trHeight w:val="824"/>
          <w:jc w:val="center"/>
        </w:trPr>
        <w:tc>
          <w:tcPr>
            <w:tcW w:w="562" w:type="dxa"/>
            <w:tcBorders>
              <w:top w:val="single" w:sz="4" w:space="0" w:color="000000"/>
              <w:left w:val="single" w:sz="4" w:space="0" w:color="000000"/>
              <w:bottom w:val="single" w:sz="4" w:space="0" w:color="000000"/>
              <w:right w:val="single" w:sz="4" w:space="0" w:color="000000"/>
            </w:tcBorders>
          </w:tcPr>
          <w:p w:rsidR="00F54DEB" w:rsidRPr="00BD7CCF" w:rsidRDefault="00F54DEB" w:rsidP="00F54DEB">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F54DEB" w:rsidRPr="00BD7CCF" w:rsidRDefault="00F54DEB" w:rsidP="00F54DEB">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Умови повернення чи неповернення забезпечення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tcPr>
          <w:p w:rsidR="00F54DEB" w:rsidRPr="004C1C36" w:rsidRDefault="00F54DEB" w:rsidP="00F54DEB">
            <w:pPr>
              <w:widowControl w:val="0"/>
              <w:spacing w:after="0" w:line="240" w:lineRule="auto"/>
              <w:jc w:val="both"/>
              <w:rPr>
                <w:rFonts w:ascii="Times New Roman" w:eastAsia="Times New Roman" w:hAnsi="Times New Roman" w:cs="Times New Roman"/>
              </w:rPr>
            </w:pPr>
            <w:r w:rsidRPr="004C1C36">
              <w:rPr>
                <w:rFonts w:ascii="Times New Roman" w:eastAsia="Times New Roman" w:hAnsi="Times New Roman" w:cs="Times New Roman"/>
              </w:rPr>
              <w:t xml:space="preserve">3.1. Забезпечення тендерної пропозиції </w:t>
            </w:r>
            <w:r w:rsidRPr="004C1C36">
              <w:rPr>
                <w:rFonts w:ascii="Times New Roman" w:eastAsia="Times New Roman" w:hAnsi="Times New Roman" w:cs="Times New Roman"/>
                <w:b/>
                <w:i/>
              </w:rPr>
              <w:t xml:space="preserve">повертається </w:t>
            </w:r>
            <w:r w:rsidRPr="004C1C36">
              <w:rPr>
                <w:rFonts w:ascii="Times New Roman" w:eastAsia="Times New Roman" w:hAnsi="Times New Roman" w:cs="Times New Roman"/>
              </w:rPr>
              <w:t>учаснику у разі:</w:t>
            </w:r>
          </w:p>
          <w:p w:rsidR="00F54DEB" w:rsidRPr="004C1C36" w:rsidRDefault="00F54DEB" w:rsidP="00BC7B0E">
            <w:pPr>
              <w:widowControl w:val="0"/>
              <w:numPr>
                <w:ilvl w:val="0"/>
                <w:numId w:val="15"/>
              </w:numPr>
              <w:pBdr>
                <w:top w:val="nil"/>
                <w:left w:val="nil"/>
                <w:bottom w:val="nil"/>
                <w:right w:val="nil"/>
                <w:between w:val="nil"/>
              </w:pBdr>
              <w:shd w:val="clear" w:color="auto" w:fill="FFFFFF"/>
              <w:tabs>
                <w:tab w:val="left" w:pos="368"/>
              </w:tabs>
              <w:spacing w:after="0" w:line="240" w:lineRule="auto"/>
              <w:ind w:left="0" w:firstLine="0"/>
              <w:jc w:val="both"/>
              <w:rPr>
                <w:rFonts w:ascii="Times New Roman" w:eastAsia="Times New Roman" w:hAnsi="Times New Roman" w:cs="Times New Roman"/>
              </w:rPr>
            </w:pPr>
            <w:r w:rsidRPr="004C1C36">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rsidR="00F54DEB" w:rsidRPr="004C1C36" w:rsidRDefault="00F54DEB" w:rsidP="00BC7B0E">
            <w:pPr>
              <w:widowControl w:val="0"/>
              <w:numPr>
                <w:ilvl w:val="0"/>
                <w:numId w:val="15"/>
              </w:numPr>
              <w:pBdr>
                <w:top w:val="nil"/>
                <w:left w:val="nil"/>
                <w:bottom w:val="nil"/>
                <w:right w:val="nil"/>
                <w:between w:val="nil"/>
              </w:pBdr>
              <w:shd w:val="clear" w:color="auto" w:fill="FFFFFF"/>
              <w:tabs>
                <w:tab w:val="left" w:pos="368"/>
                <w:tab w:val="left" w:pos="817"/>
              </w:tabs>
              <w:spacing w:after="0" w:line="240" w:lineRule="auto"/>
              <w:ind w:left="0" w:firstLine="0"/>
              <w:jc w:val="both"/>
              <w:rPr>
                <w:rFonts w:ascii="Times New Roman" w:eastAsia="Times New Roman" w:hAnsi="Times New Roman" w:cs="Times New Roman"/>
              </w:rPr>
            </w:pPr>
            <w:r w:rsidRPr="004C1C36">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rsidR="00F54DEB" w:rsidRPr="004C1C36" w:rsidRDefault="00F54DEB" w:rsidP="00BC7B0E">
            <w:pPr>
              <w:widowControl w:val="0"/>
              <w:numPr>
                <w:ilvl w:val="0"/>
                <w:numId w:val="15"/>
              </w:numPr>
              <w:pBdr>
                <w:top w:val="nil"/>
                <w:left w:val="nil"/>
                <w:bottom w:val="nil"/>
                <w:right w:val="nil"/>
                <w:between w:val="nil"/>
              </w:pBdr>
              <w:shd w:val="clear" w:color="auto" w:fill="FFFFFF"/>
              <w:tabs>
                <w:tab w:val="left" w:pos="368"/>
                <w:tab w:val="left" w:pos="817"/>
              </w:tabs>
              <w:spacing w:after="0" w:line="240" w:lineRule="auto"/>
              <w:ind w:left="0" w:firstLine="0"/>
              <w:jc w:val="both"/>
              <w:rPr>
                <w:rFonts w:ascii="Times New Roman" w:eastAsia="Times New Roman" w:hAnsi="Times New Roman" w:cs="Times New Roman"/>
              </w:rPr>
            </w:pPr>
            <w:r w:rsidRPr="004C1C36">
              <w:rPr>
                <w:rFonts w:ascii="Times New Roman" w:eastAsia="Times New Roman" w:hAnsi="Times New Roman" w:cs="Times New Roman"/>
              </w:rPr>
              <w:t>відкликання тендерної пропозиції до закінчення строку її подання;</w:t>
            </w:r>
          </w:p>
          <w:p w:rsidR="00F54DEB" w:rsidRPr="004C1C36" w:rsidRDefault="00F54DEB" w:rsidP="00BC7B0E">
            <w:pPr>
              <w:widowControl w:val="0"/>
              <w:numPr>
                <w:ilvl w:val="0"/>
                <w:numId w:val="15"/>
              </w:numPr>
              <w:pBdr>
                <w:top w:val="nil"/>
                <w:left w:val="nil"/>
                <w:bottom w:val="nil"/>
                <w:right w:val="nil"/>
                <w:between w:val="nil"/>
              </w:pBdr>
              <w:shd w:val="clear" w:color="auto" w:fill="FFFFFF"/>
              <w:tabs>
                <w:tab w:val="left" w:pos="368"/>
                <w:tab w:val="left" w:pos="817"/>
              </w:tabs>
              <w:spacing w:after="0" w:line="240" w:lineRule="auto"/>
              <w:ind w:left="0" w:firstLine="0"/>
              <w:jc w:val="both"/>
              <w:rPr>
                <w:rFonts w:ascii="Times New Roman" w:eastAsia="Times New Roman" w:hAnsi="Times New Roman" w:cs="Times New Roman"/>
              </w:rPr>
            </w:pPr>
            <w:r w:rsidRPr="004C1C36">
              <w:rPr>
                <w:rFonts w:ascii="Times New Roman" w:eastAsia="Times New Roman" w:hAnsi="Times New Roman" w:cs="Times New Roman"/>
              </w:rPr>
              <w:t>закінчення тендеру в разі неукладення договору про закупівлю з жодним з учасників, які подали тендерні пропозиції.</w:t>
            </w:r>
          </w:p>
          <w:p w:rsidR="00F54DEB" w:rsidRPr="004C1C36" w:rsidRDefault="00F54DEB" w:rsidP="00F54DEB">
            <w:pPr>
              <w:widowControl w:val="0"/>
              <w:shd w:val="clear" w:color="auto" w:fill="FFFFFF"/>
              <w:spacing w:after="0" w:line="240" w:lineRule="auto"/>
              <w:jc w:val="both"/>
              <w:rPr>
                <w:rFonts w:ascii="Times New Roman" w:eastAsia="Times New Roman" w:hAnsi="Times New Roman" w:cs="Times New Roman"/>
              </w:rPr>
            </w:pPr>
            <w:r w:rsidRPr="004C1C36">
              <w:rPr>
                <w:rFonts w:ascii="Times New Roman" w:eastAsia="Times New Roman" w:hAnsi="Times New Roman" w:cs="Times New Roman"/>
              </w:rPr>
              <w:t xml:space="preserve">3.2. Забезпечення тендерної пропозиції </w:t>
            </w:r>
            <w:r w:rsidRPr="004C1C36">
              <w:rPr>
                <w:rFonts w:ascii="Times New Roman" w:eastAsia="Times New Roman" w:hAnsi="Times New Roman" w:cs="Times New Roman"/>
                <w:b/>
                <w:i/>
              </w:rPr>
              <w:t>не повертається</w:t>
            </w:r>
            <w:r w:rsidRPr="004C1C36">
              <w:rPr>
                <w:rFonts w:ascii="Times New Roman" w:eastAsia="Times New Roman" w:hAnsi="Times New Roman" w:cs="Times New Roman"/>
              </w:rPr>
              <w:t xml:space="preserve"> у разі:</w:t>
            </w:r>
          </w:p>
          <w:p w:rsidR="00F54DEB" w:rsidRPr="004C1C36" w:rsidRDefault="00F54DEB" w:rsidP="00BC7B0E">
            <w:pPr>
              <w:widowControl w:val="0"/>
              <w:numPr>
                <w:ilvl w:val="0"/>
                <w:numId w:val="16"/>
              </w:numPr>
              <w:pBdr>
                <w:top w:val="nil"/>
                <w:left w:val="nil"/>
                <w:bottom w:val="nil"/>
                <w:right w:val="nil"/>
                <w:between w:val="nil"/>
              </w:pBdr>
              <w:shd w:val="clear" w:color="auto" w:fill="FFFFFF"/>
              <w:tabs>
                <w:tab w:val="left" w:pos="392"/>
              </w:tabs>
              <w:spacing w:after="0" w:line="240" w:lineRule="auto"/>
              <w:ind w:left="0" w:firstLine="0"/>
              <w:jc w:val="both"/>
              <w:rPr>
                <w:rFonts w:ascii="Times New Roman" w:eastAsia="Times New Roman" w:hAnsi="Times New Roman" w:cs="Times New Roman"/>
              </w:rPr>
            </w:pPr>
            <w:r w:rsidRPr="004C1C36">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54DEB" w:rsidRPr="004C1C36" w:rsidRDefault="00F54DEB" w:rsidP="00BC7B0E">
            <w:pPr>
              <w:widowControl w:val="0"/>
              <w:numPr>
                <w:ilvl w:val="0"/>
                <w:numId w:val="16"/>
              </w:numPr>
              <w:pBdr>
                <w:top w:val="nil"/>
                <w:left w:val="nil"/>
                <w:bottom w:val="nil"/>
                <w:right w:val="nil"/>
                <w:between w:val="nil"/>
              </w:pBdr>
              <w:shd w:val="clear" w:color="auto" w:fill="FFFFFF"/>
              <w:tabs>
                <w:tab w:val="left" w:pos="392"/>
              </w:tabs>
              <w:spacing w:after="0" w:line="240" w:lineRule="auto"/>
              <w:ind w:left="0" w:firstLine="0"/>
              <w:jc w:val="both"/>
              <w:rPr>
                <w:rFonts w:ascii="Times New Roman" w:eastAsia="Times New Roman" w:hAnsi="Times New Roman" w:cs="Times New Roman"/>
              </w:rPr>
            </w:pPr>
            <w:r w:rsidRPr="004C1C36">
              <w:rPr>
                <w:rFonts w:ascii="Times New Roman" w:eastAsia="Times New Roman" w:hAnsi="Times New Roman" w:cs="Times New Roman"/>
              </w:rPr>
              <w:t>непідписання договору про закупівлю учасником, який став переможцем тендеру;</w:t>
            </w:r>
          </w:p>
          <w:p w:rsidR="00F54DEB" w:rsidRPr="004C1C36" w:rsidRDefault="00F54DEB" w:rsidP="00BC7B0E">
            <w:pPr>
              <w:widowControl w:val="0"/>
              <w:numPr>
                <w:ilvl w:val="0"/>
                <w:numId w:val="16"/>
              </w:numPr>
              <w:pBdr>
                <w:top w:val="nil"/>
                <w:left w:val="nil"/>
                <w:bottom w:val="nil"/>
                <w:right w:val="nil"/>
                <w:between w:val="nil"/>
              </w:pBdr>
              <w:shd w:val="clear" w:color="auto" w:fill="FFFFFF"/>
              <w:tabs>
                <w:tab w:val="left" w:pos="392"/>
              </w:tabs>
              <w:spacing w:after="0" w:line="240" w:lineRule="auto"/>
              <w:ind w:left="0" w:firstLine="0"/>
              <w:jc w:val="both"/>
              <w:rPr>
                <w:rFonts w:ascii="Times New Roman" w:eastAsia="Times New Roman" w:hAnsi="Times New Roman" w:cs="Times New Roman"/>
              </w:rPr>
            </w:pPr>
            <w:r w:rsidRPr="004C1C36">
              <w:rPr>
                <w:rFonts w:ascii="Times New Roman" w:eastAsia="Times New Roman" w:hAnsi="Times New Roman" w:cs="Times New Roman"/>
              </w:rPr>
              <w:t>ненадання переможцем процедури закупівлі у строк, визначений п.</w:t>
            </w:r>
            <w:r>
              <w:rPr>
                <w:rFonts w:ascii="Times New Roman" w:eastAsia="Times New Roman" w:hAnsi="Times New Roman" w:cs="Times New Roman"/>
              </w:rPr>
              <w:t xml:space="preserve"> </w:t>
            </w:r>
            <w:r w:rsidRPr="004C1C36">
              <w:rPr>
                <w:rFonts w:ascii="Times New Roman" w:eastAsia="Times New Roman" w:hAnsi="Times New Roman" w:cs="Times New Roman"/>
              </w:rPr>
              <w:t>4</w:t>
            </w:r>
            <w:r>
              <w:rPr>
                <w:rFonts w:ascii="Times New Roman" w:eastAsia="Times New Roman" w:hAnsi="Times New Roman" w:cs="Times New Roman"/>
              </w:rPr>
              <w:t>7</w:t>
            </w:r>
            <w:r w:rsidRPr="004C1C36">
              <w:rPr>
                <w:rFonts w:ascii="Times New Roman" w:eastAsia="Times New Roman" w:hAnsi="Times New Roman" w:cs="Times New Roman"/>
              </w:rPr>
              <w:t xml:space="preserve"> Особливостей, документів, що підтверджують відсутність підстав, установлених п.</w:t>
            </w:r>
            <w:r>
              <w:rPr>
                <w:rFonts w:ascii="Times New Roman" w:eastAsia="Times New Roman" w:hAnsi="Times New Roman" w:cs="Times New Roman"/>
              </w:rPr>
              <w:t xml:space="preserve"> </w:t>
            </w:r>
            <w:r w:rsidRPr="004C1C36">
              <w:rPr>
                <w:rFonts w:ascii="Times New Roman" w:eastAsia="Times New Roman" w:hAnsi="Times New Roman" w:cs="Times New Roman"/>
              </w:rPr>
              <w:t>4</w:t>
            </w:r>
            <w:r>
              <w:rPr>
                <w:rFonts w:ascii="Times New Roman" w:eastAsia="Times New Roman" w:hAnsi="Times New Roman" w:cs="Times New Roman"/>
              </w:rPr>
              <w:t>7</w:t>
            </w:r>
            <w:r w:rsidRPr="004C1C36">
              <w:rPr>
                <w:rFonts w:ascii="Times New Roman" w:eastAsia="Times New Roman" w:hAnsi="Times New Roman" w:cs="Times New Roman"/>
              </w:rPr>
              <w:t xml:space="preserve"> Особливостей;</w:t>
            </w:r>
          </w:p>
          <w:p w:rsidR="00F54DEB" w:rsidRPr="004C1C36" w:rsidRDefault="00F54DEB" w:rsidP="00BC7B0E">
            <w:pPr>
              <w:widowControl w:val="0"/>
              <w:numPr>
                <w:ilvl w:val="0"/>
                <w:numId w:val="16"/>
              </w:numPr>
              <w:pBdr>
                <w:top w:val="nil"/>
                <w:left w:val="nil"/>
                <w:bottom w:val="nil"/>
                <w:right w:val="nil"/>
                <w:between w:val="nil"/>
              </w:pBdr>
              <w:shd w:val="clear" w:color="auto" w:fill="FFFFFF"/>
              <w:tabs>
                <w:tab w:val="left" w:pos="392"/>
                <w:tab w:val="left" w:pos="834"/>
              </w:tabs>
              <w:spacing w:after="0" w:line="240" w:lineRule="auto"/>
              <w:ind w:left="0" w:firstLine="0"/>
              <w:jc w:val="both"/>
              <w:rPr>
                <w:rFonts w:ascii="Times New Roman" w:eastAsia="Times New Roman" w:hAnsi="Times New Roman" w:cs="Times New Roman"/>
              </w:rPr>
            </w:pPr>
            <w:r w:rsidRPr="004C1C36">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54DEB" w:rsidRPr="004C1C36" w:rsidRDefault="00F54DEB" w:rsidP="00F54DEB">
            <w:pPr>
              <w:pStyle w:val="rvps2"/>
              <w:widowControl w:val="0"/>
              <w:shd w:val="clear" w:color="auto" w:fill="FFFFFF"/>
              <w:spacing w:beforeAutospacing="0" w:after="0" w:afterAutospacing="0"/>
              <w:jc w:val="both"/>
              <w:rPr>
                <w:sz w:val="22"/>
                <w:szCs w:val="22"/>
              </w:rPr>
            </w:pPr>
            <w:r w:rsidRPr="004C1C36">
              <w:rPr>
                <w:sz w:val="22"/>
                <w:szCs w:val="22"/>
              </w:rPr>
              <w:t xml:space="preserve">3.3. За зверненням учасника, яким було надано забезпечення тендерної </w:t>
            </w:r>
            <w:r w:rsidRPr="004C1C36">
              <w:rPr>
                <w:sz w:val="22"/>
                <w:szCs w:val="22"/>
              </w:rPr>
              <w:lastRenderedPageBreak/>
              <w:t xml:space="preserve">пропозиції, </w:t>
            </w:r>
            <w:r w:rsidRPr="004C1C36">
              <w:rPr>
                <w:b/>
                <w:i/>
                <w:sz w:val="22"/>
                <w:szCs w:val="22"/>
              </w:rPr>
              <w:t>замовник повідомляє установу</w:t>
            </w:r>
            <w:r w:rsidRPr="004C1C36">
              <w:rPr>
                <w:sz w:val="22"/>
                <w:szCs w:val="22"/>
              </w:rPr>
              <w:t xml:space="preserve">, що видала такому учаснику гарантію, про настання підстави для повернення забезпечення тендерної пропозиції </w:t>
            </w:r>
            <w:r w:rsidRPr="004C1C36">
              <w:rPr>
                <w:b/>
                <w:i/>
                <w:sz w:val="22"/>
                <w:szCs w:val="22"/>
              </w:rPr>
              <w:t>протягом п’яти днів</w:t>
            </w:r>
            <w:r w:rsidRPr="004C1C36">
              <w:rPr>
                <w:sz w:val="22"/>
                <w:szCs w:val="22"/>
              </w:rPr>
              <w:t xml:space="preserve"> з дня настання однієї з підстав повернення забезпечення тендерної пропозиції.</w:t>
            </w:r>
          </w:p>
        </w:tc>
      </w:tr>
      <w:bookmarkEnd w:id="2"/>
      <w:tr w:rsidR="00123798" w:rsidRPr="00BD7CCF" w:rsidTr="00A72F2D">
        <w:trPr>
          <w:gridAfter w:val="1"/>
          <w:wAfter w:w="236" w:type="dxa"/>
          <w:trHeight w:val="560"/>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Строк, протягом якого тендерні пропозиції є дійсними</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strike/>
              </w:rPr>
            </w:pPr>
            <w:r w:rsidRPr="00BD7CCF">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BD7CCF" w:rsidTr="00392CA1">
        <w:trPr>
          <w:gridAfter w:val="1"/>
          <w:wAfter w:w="236" w:type="dxa"/>
          <w:trHeight w:val="8362"/>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rsidP="005E03AC">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D7CCF">
              <w:rPr>
                <w:rFonts w:ascii="Times New Roman" w:eastAsia="Times New Roman" w:hAnsi="Times New Roman" w:cs="Times New Roman"/>
                <w:b/>
                <w:i/>
              </w:rPr>
              <w:t>Додатку 1</w:t>
            </w:r>
            <w:r w:rsidRPr="00BD7CCF">
              <w:rPr>
                <w:rFonts w:ascii="Times New Roman" w:eastAsia="Times New Roman" w:hAnsi="Times New Roman" w:cs="Times New Roman"/>
                <w:i/>
              </w:rPr>
              <w:t xml:space="preserve"> </w:t>
            </w:r>
            <w:r w:rsidRPr="00BD7CCF">
              <w:rPr>
                <w:rFonts w:ascii="Times New Roman" w:eastAsia="Times New Roman" w:hAnsi="Times New Roman" w:cs="Times New Roman"/>
              </w:rPr>
              <w:t>до цієї тендерної документації.</w:t>
            </w:r>
          </w:p>
          <w:p w:rsidR="00123798" w:rsidRPr="00BD7CCF" w:rsidRDefault="003B5337">
            <w:pPr>
              <w:widowControl w:val="0"/>
              <w:spacing w:after="0" w:line="240" w:lineRule="auto"/>
              <w:ind w:right="120"/>
              <w:jc w:val="both"/>
              <w:rPr>
                <w:rFonts w:ascii="Times New Roman" w:eastAsia="Times New Roman" w:hAnsi="Times New Roman" w:cs="Times New Roman"/>
                <w:lang w:eastAsia="ru-RU"/>
              </w:rPr>
            </w:pPr>
            <w:r w:rsidRPr="00BD7CCF">
              <w:rPr>
                <w:rFonts w:ascii="Times New Roman" w:hAnsi="Times New Roman" w:cs="Times New Roman"/>
              </w:rPr>
              <w:t>Вимоги, встановлені п. 4</w:t>
            </w:r>
            <w:r w:rsidR="00935E7A" w:rsidRPr="00BD7CCF">
              <w:rPr>
                <w:rFonts w:ascii="Times New Roman" w:hAnsi="Times New Roman" w:cs="Times New Roman"/>
              </w:rPr>
              <w:t>7</w:t>
            </w:r>
            <w:r w:rsidRPr="00BD7CCF">
              <w:rPr>
                <w:rFonts w:ascii="Times New Roman" w:hAnsi="Times New Roman" w:cs="Times New Roman"/>
              </w:rPr>
              <w:t xml:space="preserve"> Особливостей</w:t>
            </w:r>
            <w:r w:rsidRPr="00BD7CCF">
              <w:rPr>
                <w:rFonts w:ascii="Times New Roman" w:eastAsia="Times New Roman" w:hAnsi="Times New Roman" w:cs="Times New Roman"/>
                <w:lang w:eastAsia="ru-RU"/>
              </w:rPr>
              <w:t xml:space="preserve"> викладені у </w:t>
            </w:r>
            <w:r w:rsidRPr="00BD7CCF">
              <w:rPr>
                <w:rFonts w:ascii="Times New Roman" w:eastAsia="Times New Roman" w:hAnsi="Times New Roman" w:cs="Times New Roman"/>
                <w:b/>
                <w:i/>
                <w:lang w:eastAsia="ru-RU"/>
              </w:rPr>
              <w:t>Додатку  2</w:t>
            </w:r>
            <w:r w:rsidRPr="00BD7CCF">
              <w:rPr>
                <w:rFonts w:ascii="Times New Roman" w:eastAsia="Times New Roman" w:hAnsi="Times New Roman" w:cs="Times New Roman"/>
                <w:lang w:eastAsia="ru-RU"/>
              </w:rPr>
              <w:t xml:space="preserve"> тендерної документації.</w:t>
            </w:r>
          </w:p>
          <w:p w:rsidR="00123798" w:rsidRPr="00BD7CCF" w:rsidRDefault="003B5337">
            <w:pPr>
              <w:widowControl w:val="0"/>
              <w:spacing w:after="0" w:line="240" w:lineRule="auto"/>
              <w:ind w:right="120"/>
              <w:jc w:val="both"/>
              <w:rPr>
                <w:rFonts w:ascii="Times New Roman" w:eastAsia="Times New Roman" w:hAnsi="Times New Roman" w:cs="Times New Roman"/>
                <w:b/>
              </w:rPr>
            </w:pPr>
            <w:r w:rsidRPr="00BD7CCF">
              <w:rPr>
                <w:rFonts w:ascii="Times New Roman" w:eastAsia="Times New Roman" w:hAnsi="Times New Roman" w:cs="Times New Roman"/>
                <w:b/>
              </w:rPr>
              <w:t>Підстави, визначені пунктом 4</w:t>
            </w:r>
            <w:r w:rsidR="005E03AC"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10) юридична особа, яка є учасником процедури закупівлі (крім </w:t>
            </w:r>
            <w:r w:rsidRPr="00BD7CCF">
              <w:rPr>
                <w:rFonts w:ascii="Times New Roman" w:eastAsia="Times New Roman" w:hAnsi="Times New Roman" w:cs="Times New Roman"/>
              </w:rPr>
              <w:lastRenderedPageBreak/>
              <w:t>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11) </w:t>
            </w:r>
            <w:r w:rsidR="005E03AC" w:rsidRPr="00BD7CCF">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BD7CCF">
              <w:rPr>
                <w:rFonts w:ascii="Times New Roman" w:eastAsia="Times New Roman" w:hAnsi="Times New Roman" w:cs="Times New Roman"/>
              </w:rPr>
              <w:t>і</w:t>
            </w:r>
            <w:r w:rsidRPr="00BD7CCF">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BD7CCF" w:rsidRDefault="003B5337" w:rsidP="005E03AC">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BD7CCF" w:rsidTr="00392CA1">
        <w:trPr>
          <w:gridAfter w:val="1"/>
          <w:wAfter w:w="236" w:type="dxa"/>
          <w:trHeight w:val="566"/>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Вимоги до предмета закупівлі (технічні, якісні та кількісні характеристики) згідно з</w:t>
            </w:r>
            <w:hyperlink r:id="rId7">
              <w:r w:rsidRPr="00BD7CCF">
                <w:rPr>
                  <w:rFonts w:ascii="Times New Roman" w:hAnsi="Times New Roman" w:cs="Times New Roman"/>
                </w:rPr>
                <w:t xml:space="preserve"> пунктом третім </w:t>
              </w:r>
            </w:hyperlink>
            <w:hyperlink r:id="rId8">
              <w:r w:rsidRPr="00BD7CCF">
                <w:rPr>
                  <w:rFonts w:ascii="Times New Roman" w:hAnsi="Times New Roman" w:cs="Times New Roman"/>
                </w:rPr>
                <w:t>частиною другою</w:t>
              </w:r>
            </w:hyperlink>
            <w:r w:rsidRPr="00BD7CCF">
              <w:rPr>
                <w:rFonts w:ascii="Times New Roman" w:hAnsi="Times New Roman" w:cs="Times New Roman"/>
              </w:rPr>
              <w:t xml:space="preserve"> статті 22 Закону зазначено в </w:t>
            </w:r>
            <w:r w:rsidRPr="00BD7CCF">
              <w:rPr>
                <w:rFonts w:ascii="Times New Roman" w:hAnsi="Times New Roman" w:cs="Times New Roman"/>
                <w:b/>
              </w:rPr>
              <w:t>Додатку 3</w:t>
            </w:r>
            <w:r w:rsidRPr="00BD7CCF">
              <w:rPr>
                <w:rFonts w:ascii="Times New Roman" w:hAnsi="Times New Roman" w:cs="Times New Roman"/>
              </w:rPr>
              <w:t xml:space="preserve"> до цієї тендерної документації.</w:t>
            </w:r>
          </w:p>
          <w:p w:rsidR="00123798" w:rsidRPr="00BD7CCF" w:rsidRDefault="003B5337">
            <w:pPr>
              <w:widowControl w:val="0"/>
              <w:spacing w:after="0" w:line="240" w:lineRule="auto"/>
              <w:ind w:right="120"/>
              <w:jc w:val="both"/>
              <w:rPr>
                <w:rFonts w:ascii="Times New Roman" w:eastAsia="Times New Roman" w:hAnsi="Times New Roman" w:cs="Times New Roman"/>
              </w:rPr>
            </w:pPr>
            <w:r w:rsidRPr="00BD7CCF">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BD7CCF" w:rsidTr="00A72F2D">
        <w:trPr>
          <w:gridAfter w:val="1"/>
          <w:wAfter w:w="236" w:type="dxa"/>
          <w:trHeight w:val="485"/>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Інформація про субпідрядника</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ind w:right="120"/>
              <w:jc w:val="both"/>
              <w:rPr>
                <w:rFonts w:ascii="Times New Roman" w:hAnsi="Times New Roman" w:cs="Times New Roman"/>
              </w:rPr>
            </w:pPr>
            <w:r w:rsidRPr="00BD7CCF">
              <w:rPr>
                <w:rFonts w:ascii="Times New Roman" w:hAnsi="Times New Roman" w:cs="Times New Roman"/>
              </w:rPr>
              <w:t>Не передбачено.</w:t>
            </w:r>
          </w:p>
          <w:p w:rsidR="00123798" w:rsidRPr="00BD7CCF" w:rsidRDefault="00123798">
            <w:pPr>
              <w:widowControl w:val="0"/>
              <w:spacing w:after="0" w:line="240" w:lineRule="auto"/>
              <w:ind w:right="120"/>
              <w:jc w:val="both"/>
              <w:rPr>
                <w:rFonts w:ascii="Times New Roman" w:eastAsia="Times New Roman" w:hAnsi="Times New Roman" w:cs="Times New Roman"/>
              </w:rPr>
            </w:pPr>
          </w:p>
        </w:tc>
      </w:tr>
      <w:tr w:rsidR="00123798" w:rsidRPr="00BD7CCF" w:rsidTr="00A72F2D">
        <w:trPr>
          <w:gridAfter w:val="1"/>
          <w:wAfter w:w="236" w:type="dxa"/>
          <w:trHeight w:val="422"/>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Унесення змін або відкликання тендерної пропозиції учасником</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BD7CCF" w:rsidTr="00A72F2D">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t>Розділ 4. Подання та розкриття тендерної пропозиції</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Кінцевий строк подання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vAlign w:val="center"/>
          </w:tcPr>
          <w:p w:rsidR="005C771C" w:rsidRPr="00BD7CCF" w:rsidRDefault="003B5337">
            <w:pPr>
              <w:widowControl w:val="0"/>
              <w:spacing w:after="0" w:line="240" w:lineRule="auto"/>
              <w:jc w:val="both"/>
              <w:rPr>
                <w:rFonts w:ascii="Times New Roman" w:hAnsi="Times New Roman" w:cs="Times New Roman"/>
                <w:b/>
              </w:rPr>
            </w:pPr>
            <w:r w:rsidRPr="00BD7CCF">
              <w:rPr>
                <w:rFonts w:ascii="Times New Roman" w:hAnsi="Times New Roman" w:cs="Times New Roman"/>
              </w:rPr>
              <w:t>Кінцевий строк подання тендерних пропозицій</w:t>
            </w:r>
            <w:r w:rsidR="00D86E82" w:rsidRPr="00BD7CCF">
              <w:rPr>
                <w:rFonts w:ascii="Times New Roman" w:hAnsi="Times New Roman" w:cs="Times New Roman"/>
              </w:rPr>
              <w:t xml:space="preserve"> </w:t>
            </w:r>
            <w:r w:rsidR="00D85E78">
              <w:rPr>
                <w:rFonts w:ascii="Times New Roman" w:hAnsi="Times New Roman" w:cs="Times New Roman"/>
                <w:b/>
                <w:lang w:val="ru-RU"/>
              </w:rPr>
              <w:t>11</w:t>
            </w:r>
            <w:r w:rsidR="00EC2C65" w:rsidRPr="00BD7CCF">
              <w:rPr>
                <w:rFonts w:ascii="Times New Roman" w:hAnsi="Times New Roman" w:cs="Times New Roman"/>
                <w:b/>
              </w:rPr>
              <w:t>.0</w:t>
            </w:r>
            <w:r w:rsidR="00392CA1">
              <w:rPr>
                <w:rFonts w:ascii="Times New Roman" w:hAnsi="Times New Roman" w:cs="Times New Roman"/>
                <w:b/>
              </w:rPr>
              <w:t>6</w:t>
            </w:r>
            <w:r w:rsidRPr="00BD7CCF">
              <w:rPr>
                <w:rFonts w:ascii="Times New Roman" w:hAnsi="Times New Roman" w:cs="Times New Roman"/>
                <w:b/>
              </w:rPr>
              <w:t xml:space="preserve">.2023 </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798" w:rsidRPr="00BD7CCF" w:rsidRDefault="003B5337">
            <w:pPr>
              <w:widowControl w:val="0"/>
              <w:spacing w:after="0" w:line="240" w:lineRule="auto"/>
              <w:jc w:val="both"/>
              <w:rPr>
                <w:rFonts w:ascii="Times New Roman" w:eastAsia="Times New Roman" w:hAnsi="Times New Roman" w:cs="Times New Roman"/>
                <w:strike/>
              </w:rPr>
            </w:pPr>
            <w:r w:rsidRPr="00BD7CCF">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BD7CCF" w:rsidTr="00A72F2D">
        <w:trPr>
          <w:gridAfter w:val="1"/>
          <w:wAfter w:w="236" w:type="dxa"/>
          <w:trHeight w:val="416"/>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Порядок розкриття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vAlign w:val="center"/>
          </w:tcPr>
          <w:p w:rsidR="005E03AC" w:rsidRPr="00BD7CCF" w:rsidRDefault="005E03AC" w:rsidP="005E03AC">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03AC" w:rsidRPr="00BD7CCF" w:rsidRDefault="005E03AC" w:rsidP="005E03AC">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3798" w:rsidRPr="00BD7CCF" w:rsidRDefault="005E03AC" w:rsidP="005E03AC">
            <w:pPr>
              <w:widowControl w:val="0"/>
              <w:spacing w:after="0" w:line="240" w:lineRule="auto"/>
              <w:jc w:val="both"/>
              <w:rPr>
                <w:rFonts w:ascii="Times New Roman" w:eastAsia="Times New Roman" w:hAnsi="Times New Roman" w:cs="Times New Roman"/>
                <w:strike/>
              </w:rPr>
            </w:pPr>
            <w:r w:rsidRPr="00BD7CCF">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BD7CCF">
                <w:rPr>
                  <w:rFonts w:ascii="Times New Roman" w:eastAsia="Times New Roman" w:hAnsi="Times New Roman" w:cs="Times New Roman"/>
                </w:rPr>
                <w:t>47</w:t>
              </w:r>
            </w:hyperlink>
            <w:r w:rsidRPr="00BD7CCF">
              <w:rPr>
                <w:rFonts w:ascii="Times New Roman" w:eastAsia="Times New Roman" w:hAnsi="Times New Roman" w:cs="Times New Roman"/>
              </w:rPr>
              <w:t xml:space="preserve"> Особливостей.</w:t>
            </w:r>
          </w:p>
        </w:tc>
      </w:tr>
      <w:tr w:rsidR="00123798" w:rsidRPr="00BD7CCF" w:rsidTr="00A72F2D">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t>Розділ 5. Оцінка тендерної пропозиції</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439" w:type="dxa"/>
            <w:tcBorders>
              <w:top w:val="single" w:sz="4" w:space="0" w:color="000000"/>
              <w:left w:val="single" w:sz="4" w:space="0" w:color="000000"/>
              <w:bottom w:val="single" w:sz="4" w:space="0" w:color="000000"/>
              <w:right w:val="single" w:sz="4" w:space="0" w:color="000000"/>
            </w:tcBorders>
            <w:vAlign w:val="center"/>
          </w:tcPr>
          <w:p w:rsidR="00686F20" w:rsidRPr="00BD7CCF" w:rsidRDefault="00686F20" w:rsidP="004745FB">
            <w:pPr>
              <w:widowControl w:val="0"/>
              <w:spacing w:after="0" w:line="240" w:lineRule="auto"/>
              <w:ind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BD7CCF">
                <w:rPr>
                  <w:rFonts w:ascii="Times New Roman" w:eastAsia="Times New Roman" w:hAnsi="Times New Roman" w:cs="Times New Roman"/>
                </w:rPr>
                <w:t>шістнадцятої</w:t>
              </w:r>
            </w:hyperlink>
            <w:r w:rsidRPr="00BD7CCF">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686F20" w:rsidRPr="00BD7CCF" w:rsidRDefault="00686F20" w:rsidP="004745FB">
            <w:pPr>
              <w:widowControl w:val="0"/>
              <w:spacing w:after="0" w:line="240" w:lineRule="auto"/>
              <w:ind w:firstLine="534"/>
              <w:jc w:val="both"/>
              <w:rPr>
                <w:rFonts w:ascii="Times New Roman" w:eastAsia="Times New Roman" w:hAnsi="Times New Roman" w:cs="Times New Roman"/>
              </w:rPr>
            </w:pPr>
            <w:r w:rsidRPr="00BD7CCF">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6F20" w:rsidRPr="00BD7CCF" w:rsidRDefault="00686F20" w:rsidP="004745FB">
            <w:pPr>
              <w:widowControl w:val="0"/>
              <w:spacing w:after="0" w:line="240" w:lineRule="auto"/>
              <w:ind w:firstLine="534"/>
              <w:jc w:val="both"/>
              <w:rPr>
                <w:rFonts w:ascii="Times New Roman" w:eastAsia="Times New Roman" w:hAnsi="Times New Roman" w:cs="Times New Roman"/>
              </w:rPr>
            </w:pPr>
            <w:r w:rsidRPr="00BD7CCF">
              <w:rPr>
                <w:rFonts w:ascii="Times New Roman" w:eastAsia="Times New Roman" w:hAnsi="Times New Roman" w:cs="Times New Roman"/>
              </w:rPr>
              <w:t>Критерії та методика оцінки визначаються відповідно до статті 29 Закону.</w:t>
            </w:r>
          </w:p>
          <w:p w:rsidR="00686F20" w:rsidRPr="00BD7CCF" w:rsidRDefault="00686F20" w:rsidP="004745FB">
            <w:pPr>
              <w:widowControl w:val="0"/>
              <w:ind w:firstLine="534"/>
              <w:jc w:val="both"/>
              <w:rPr>
                <w:rFonts w:ascii="Times New Roman" w:eastAsia="Times New Roman" w:hAnsi="Times New Roman" w:cs="Times New Roman"/>
                <w:b/>
              </w:rPr>
            </w:pPr>
            <w:r w:rsidRPr="00BD7CC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686F20" w:rsidRPr="00BD7CCF" w:rsidRDefault="00686F20" w:rsidP="004745FB">
            <w:pPr>
              <w:widowControl w:val="0"/>
              <w:ind w:firstLine="534"/>
              <w:jc w:val="both"/>
              <w:rPr>
                <w:rFonts w:ascii="Times New Roman" w:eastAsia="Times New Roman" w:hAnsi="Times New Roman" w:cs="Times New Roman"/>
              </w:rPr>
            </w:pPr>
            <w:r w:rsidRPr="00BD7CCF">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6F20" w:rsidRPr="00BD7CCF" w:rsidRDefault="00686F20" w:rsidP="004745FB">
            <w:pPr>
              <w:shd w:val="clear" w:color="auto" w:fill="FFFFFF"/>
              <w:ind w:firstLine="534"/>
              <w:jc w:val="both"/>
              <w:rPr>
                <w:rFonts w:ascii="Times New Roman" w:eastAsia="Times New Roman" w:hAnsi="Times New Roman" w:cs="Times New Roman"/>
              </w:rPr>
            </w:pPr>
            <w:r w:rsidRPr="00BD7CCF">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6F20" w:rsidRPr="00BD7CCF" w:rsidRDefault="00686F20" w:rsidP="004745FB">
            <w:pPr>
              <w:widowControl w:val="0"/>
              <w:ind w:firstLine="534"/>
              <w:jc w:val="both"/>
              <w:rPr>
                <w:rFonts w:ascii="Times New Roman" w:eastAsia="Times New Roman" w:hAnsi="Times New Roman" w:cs="Times New Roman"/>
                <w:i/>
              </w:rPr>
            </w:pPr>
            <w:r w:rsidRPr="00BD7CCF">
              <w:rPr>
                <w:rFonts w:ascii="Times New Roman" w:eastAsia="Times New Roman" w:hAnsi="Times New Roman" w:cs="Times New Roman"/>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6F20" w:rsidRPr="00BD7CCF" w:rsidRDefault="00686F20" w:rsidP="004745FB">
            <w:pPr>
              <w:widowControl w:val="0"/>
              <w:ind w:firstLine="534"/>
              <w:jc w:val="both"/>
              <w:rPr>
                <w:rFonts w:ascii="Times New Roman" w:eastAsia="Times New Roman" w:hAnsi="Times New Roman" w:cs="Times New Roman"/>
              </w:rPr>
            </w:pPr>
            <w:r w:rsidRPr="00BD7CCF">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6F20" w:rsidRPr="00BD7CCF" w:rsidRDefault="00686F20" w:rsidP="004745FB">
            <w:pPr>
              <w:widowControl w:val="0"/>
              <w:ind w:firstLine="534"/>
              <w:jc w:val="both"/>
              <w:rPr>
                <w:rFonts w:ascii="Times New Roman" w:eastAsia="Times New Roman" w:hAnsi="Times New Roman" w:cs="Times New Roman"/>
                <w:b/>
                <w:i/>
              </w:rPr>
            </w:pPr>
            <w:r w:rsidRPr="00BD7CCF">
              <w:rPr>
                <w:rFonts w:ascii="Times New Roman" w:eastAsia="Times New Roman" w:hAnsi="Times New Roman" w:cs="Times New Roman"/>
                <w:i/>
              </w:rPr>
              <w:t xml:space="preserve">До розгляду </w:t>
            </w:r>
            <w:r w:rsidRPr="00BD7CCF">
              <w:rPr>
                <w:rFonts w:ascii="Times New Roman" w:eastAsia="Times New Roman" w:hAnsi="Times New Roman" w:cs="Times New Roman"/>
                <w:i/>
                <w:u w:val="single"/>
              </w:rPr>
              <w:t xml:space="preserve">не приймається </w:t>
            </w:r>
            <w:r w:rsidRPr="00BD7CCF">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6F20" w:rsidRPr="00BD7CCF" w:rsidRDefault="00686F20" w:rsidP="004745FB">
            <w:pPr>
              <w:widowControl w:val="0"/>
              <w:ind w:firstLine="534"/>
              <w:jc w:val="both"/>
              <w:rPr>
                <w:rFonts w:ascii="Times New Roman" w:eastAsia="Times New Roman" w:hAnsi="Times New Roman" w:cs="Times New Roman"/>
              </w:rPr>
            </w:pPr>
            <w:r w:rsidRPr="00BD7CCF">
              <w:rPr>
                <w:rFonts w:ascii="Times New Roman" w:eastAsia="Times New Roman" w:hAnsi="Times New Roman" w:cs="Times New Roman"/>
              </w:rPr>
              <w:t>Оцінка тендерних пропозицій здійснюється на основі критерію „Ціна”. Питома вага – 100 %.</w:t>
            </w:r>
          </w:p>
          <w:p w:rsidR="00686F20" w:rsidRPr="00BD7CCF" w:rsidRDefault="00686F20" w:rsidP="004745FB">
            <w:pPr>
              <w:widowControl w:val="0"/>
              <w:ind w:firstLine="534"/>
              <w:jc w:val="both"/>
              <w:rPr>
                <w:rFonts w:ascii="Times New Roman" w:eastAsia="Times New Roman" w:hAnsi="Times New Roman" w:cs="Times New Roman"/>
              </w:rPr>
            </w:pPr>
            <w:r w:rsidRPr="00BD7CC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Оцінка здійснюється щодо предмета закупівлі в цілому.</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BD7CCF">
              <w:rPr>
                <w:rFonts w:ascii="Times New Roman" w:eastAsia="Times New Roman" w:hAnsi="Times New Roman" w:cs="Times New Roman"/>
              </w:rPr>
              <w:t>0,5 %</w:t>
            </w:r>
            <w:r w:rsidRPr="00BD7CCF">
              <w:rPr>
                <w:rFonts w:ascii="Times New Roman" w:eastAsia="Times New Roman" w:hAnsi="Times New Roman" w:cs="Times New Roman"/>
              </w:rPr>
              <w:t>.</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BD7CCF">
              <w:rPr>
                <w:rFonts w:ascii="Times New Roman" w:eastAsia="Times New Roman" w:hAnsi="Times New Roman" w:cs="Times New Roman"/>
              </w:rPr>
              <w:lastRenderedPageBreak/>
              <w:t>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3798" w:rsidRPr="00BD7CCF" w:rsidRDefault="00123798">
            <w:pPr>
              <w:widowControl w:val="0"/>
              <w:spacing w:after="0" w:line="240" w:lineRule="auto"/>
              <w:jc w:val="both"/>
              <w:rPr>
                <w:rFonts w:ascii="Times New Roman" w:eastAsia="Times New Roman" w:hAnsi="Times New Roman" w:cs="Times New Roman"/>
              </w:rPr>
            </w:pP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Інша інформація</w:t>
            </w:r>
          </w:p>
        </w:tc>
        <w:tc>
          <w:tcPr>
            <w:tcW w:w="7439" w:type="dxa"/>
            <w:tcBorders>
              <w:top w:val="single" w:sz="4" w:space="0" w:color="000000"/>
              <w:left w:val="single" w:sz="4" w:space="0" w:color="000000"/>
              <w:bottom w:val="single" w:sz="4" w:space="0" w:color="000000"/>
              <w:right w:val="single" w:sz="4" w:space="0" w:color="000000"/>
            </w:tcBorders>
            <w:vAlign w:val="center"/>
          </w:tcPr>
          <w:p w:rsidR="00622D6E" w:rsidRPr="00422A25" w:rsidRDefault="00622D6E" w:rsidP="00622D6E">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Вартість тендерної пропозиції та всі інші ціни повинні бути чітко визначені.</w:t>
            </w:r>
          </w:p>
          <w:p w:rsidR="00622D6E" w:rsidRPr="00422A25" w:rsidRDefault="00622D6E" w:rsidP="00622D6E">
            <w:pPr>
              <w:widowControl w:val="0"/>
              <w:spacing w:after="0" w:line="240" w:lineRule="auto"/>
              <w:ind w:right="32"/>
              <w:jc w:val="both"/>
              <w:rPr>
                <w:rFonts w:ascii="Times New Roman" w:eastAsia="Times New Roman" w:hAnsi="Times New Roman" w:cs="Times New Roman"/>
              </w:rPr>
            </w:pPr>
            <w:r w:rsidRPr="00422A25">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22D6E" w:rsidRPr="00422A25" w:rsidRDefault="00622D6E" w:rsidP="00622D6E">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622D6E" w:rsidRPr="00422A25" w:rsidRDefault="00622D6E" w:rsidP="00622D6E">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w:t>
            </w:r>
            <w:r w:rsidRPr="00422A25">
              <w:rPr>
                <w:rFonts w:ascii="Times New Roman" w:eastAsia="Times New Roman" w:hAnsi="Times New Roman" w:cs="Times New Roman"/>
              </w:rPr>
              <w:lastRenderedPageBreak/>
              <w:t>усвідомлюють зміст цієї тендерної док</w:t>
            </w:r>
            <w:r>
              <w:rPr>
                <w:rFonts w:ascii="Times New Roman" w:eastAsia="Times New Roman" w:hAnsi="Times New Roman" w:cs="Times New Roman"/>
              </w:rPr>
              <w:t>ументації та вимоги, викладені з</w:t>
            </w:r>
            <w:r w:rsidRPr="00422A25">
              <w:rPr>
                <w:rFonts w:ascii="Times New Roman" w:eastAsia="Times New Roman" w:hAnsi="Times New Roman" w:cs="Times New Roman"/>
              </w:rPr>
              <w:t>амовником при підготовці цієї закупівлі.</w:t>
            </w:r>
          </w:p>
          <w:p w:rsidR="00622D6E" w:rsidRPr="00422A25" w:rsidRDefault="00622D6E" w:rsidP="00622D6E">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22D6E" w:rsidRPr="00422A25" w:rsidRDefault="00622D6E" w:rsidP="00622D6E">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b/>
                <w:i/>
                <w:u w:val="single"/>
              </w:rPr>
              <w:t>Інші умови тендерної документації:</w:t>
            </w:r>
          </w:p>
          <w:p w:rsidR="00622D6E" w:rsidRPr="00422A25" w:rsidRDefault="00622D6E" w:rsidP="00622D6E">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622D6E" w:rsidRPr="00422A25" w:rsidRDefault="00622D6E" w:rsidP="00622D6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Pr="00422A25">
              <w:rPr>
                <w:rFonts w:ascii="Times New Roman" w:eastAsia="Times New Roman" w:hAnsi="Times New Roman" w:cs="Times New Roman"/>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w:t>
            </w:r>
            <w:r w:rsidRPr="008346B9">
              <w:rPr>
                <w:rFonts w:ascii="Times New Roman" w:eastAsia="Times New Roman" w:hAnsi="Times New Roman" w:cs="Times New Roman"/>
              </w:rPr>
              <w:t>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r w:rsidRPr="00422A25">
              <w:rPr>
                <w:rFonts w:ascii="Times New Roman" w:eastAsia="Times New Roman" w:hAnsi="Times New Roman" w:cs="Times New Roman"/>
              </w:rPr>
              <w:t>.</w:t>
            </w:r>
          </w:p>
          <w:p w:rsidR="00622D6E" w:rsidRPr="00422A25" w:rsidRDefault="00622D6E" w:rsidP="00622D6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Pr="00422A25">
              <w:rPr>
                <w:rFonts w:ascii="Times New Roman" w:eastAsia="Times New Roman" w:hAnsi="Times New Roman" w:cs="Times New Roman"/>
              </w:rPr>
              <w:t xml:space="preserve"> Документи, що не передбачен</w:t>
            </w:r>
            <w:r>
              <w:rPr>
                <w:rFonts w:ascii="Times New Roman" w:eastAsia="Times New Roman" w:hAnsi="Times New Roman" w:cs="Times New Roman"/>
              </w:rPr>
              <w:t>і законодавством для учасників –</w:t>
            </w:r>
            <w:r w:rsidRPr="00422A25">
              <w:rPr>
                <w:rFonts w:ascii="Times New Roman" w:eastAsia="Times New Roman" w:hAnsi="Times New Roman" w:cs="Times New Roman"/>
              </w:rPr>
              <w:t xml:space="preserve"> юридичних, фізичних ос</w:t>
            </w:r>
            <w:r>
              <w:rPr>
                <w:rFonts w:ascii="Times New Roman" w:eastAsia="Times New Roman" w:hAnsi="Times New Roman" w:cs="Times New Roman"/>
              </w:rPr>
              <w:t>іб, у тому числі фізичних осіб –</w:t>
            </w:r>
            <w:r w:rsidRPr="00422A25">
              <w:rPr>
                <w:rFonts w:ascii="Times New Roman" w:eastAsia="Times New Roman" w:hAnsi="Times New Roman" w:cs="Times New Roman"/>
              </w:rPr>
              <w:t xml:space="preserve"> підприємців, не подаються ними у складі тендерної пропозиції.</w:t>
            </w:r>
          </w:p>
          <w:p w:rsidR="00622D6E" w:rsidRPr="00422A25" w:rsidRDefault="00622D6E" w:rsidP="00622D6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sidRPr="00422A25">
              <w:rPr>
                <w:rFonts w:ascii="Times New Roman" w:eastAsia="Times New Roman" w:hAnsi="Times New Roman" w:cs="Times New Roman"/>
              </w:rPr>
              <w:t xml:space="preserve"> Відсутність документів, що не передбачен</w:t>
            </w:r>
            <w:r>
              <w:rPr>
                <w:rFonts w:ascii="Times New Roman" w:eastAsia="Times New Roman" w:hAnsi="Times New Roman" w:cs="Times New Roman"/>
              </w:rPr>
              <w:t>і законодавством для учасників –</w:t>
            </w:r>
            <w:r w:rsidRPr="00422A25">
              <w:rPr>
                <w:rFonts w:ascii="Times New Roman" w:eastAsia="Times New Roman" w:hAnsi="Times New Roman" w:cs="Times New Roman"/>
              </w:rPr>
              <w:t xml:space="preserve"> юридичних, фізичних ос</w:t>
            </w:r>
            <w:r>
              <w:rPr>
                <w:rFonts w:ascii="Times New Roman" w:eastAsia="Times New Roman" w:hAnsi="Times New Roman" w:cs="Times New Roman"/>
              </w:rPr>
              <w:t>іб, у тому числі фізичних осіб –</w:t>
            </w:r>
            <w:r w:rsidRPr="00422A25">
              <w:rPr>
                <w:rFonts w:ascii="Times New Roman" w:eastAsia="Times New Roman" w:hAnsi="Times New Roman" w:cs="Times New Roman"/>
              </w:rPr>
              <w:t xml:space="preserve"> підприємців, у складі тендерної пропозиції не може бути підставою для її відхилення замовником.</w:t>
            </w:r>
          </w:p>
          <w:p w:rsidR="00622D6E" w:rsidRPr="00422A25" w:rsidRDefault="00622D6E" w:rsidP="00622D6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5. Учасники торгів –</w:t>
            </w:r>
            <w:r w:rsidRPr="00422A25">
              <w:rPr>
                <w:rFonts w:ascii="Times New Roman" w:eastAsia="Times New Roman" w:hAnsi="Times New Roman" w:cs="Times New Roman"/>
              </w:rPr>
              <w:t xml:space="preserve"> нерезиденти для виконання вимог щодо подання документів, передбачених </w:t>
            </w:r>
            <w:r w:rsidRPr="002E5EF7">
              <w:rPr>
                <w:rFonts w:ascii="Times New Roman" w:eastAsia="Times New Roman" w:hAnsi="Times New Roman" w:cs="Times New Roman"/>
                <w:b/>
              </w:rPr>
              <w:t xml:space="preserve">Додатком </w:t>
            </w:r>
            <w:r w:rsidR="00D85E78">
              <w:rPr>
                <w:rFonts w:ascii="Times New Roman" w:eastAsia="Times New Roman" w:hAnsi="Times New Roman" w:cs="Times New Roman"/>
                <w:b/>
              </w:rPr>
              <w:t>2</w:t>
            </w:r>
            <w:r w:rsidRPr="00422A25">
              <w:rPr>
                <w:rFonts w:ascii="Times New Roman" w:eastAsia="Times New Roman" w:hAnsi="Times New Roman" w:cs="Times New Roman"/>
              </w:rPr>
              <w:t xml:space="preserve"> до </w:t>
            </w:r>
            <w:r>
              <w:rPr>
                <w:rFonts w:ascii="Times New Roman" w:eastAsia="Times New Roman" w:hAnsi="Times New Roman" w:cs="Times New Roman"/>
              </w:rPr>
              <w:t>тендерної документації, подають</w:t>
            </w:r>
            <w:r w:rsidRPr="00422A25">
              <w:rPr>
                <w:rFonts w:ascii="Times New Roman" w:eastAsia="Times New Roman" w:hAnsi="Times New Roman" w:cs="Times New Roman"/>
              </w:rPr>
              <w:t xml:space="preserve"> у складі своєї пропозиції, документи, передбачені законодавством країн, де вони зареєстровані.</w:t>
            </w:r>
          </w:p>
          <w:p w:rsidR="00622D6E" w:rsidRPr="00422A25" w:rsidRDefault="00622D6E" w:rsidP="00622D6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sidRPr="00422A25">
              <w:rPr>
                <w:rFonts w:ascii="Times New Roman" w:eastAsia="Times New Roman" w:hAnsi="Times New Roman" w:cs="Times New Roman"/>
              </w:rPr>
              <w:t xml:space="preserve"> Факт подання </w:t>
            </w:r>
            <w:r>
              <w:rPr>
                <w:rFonts w:ascii="Times New Roman" w:eastAsia="Times New Roman" w:hAnsi="Times New Roman" w:cs="Times New Roman"/>
              </w:rPr>
              <w:t>тендерної пропозиції учасником –</w:t>
            </w:r>
            <w:r w:rsidRPr="00422A25">
              <w:rPr>
                <w:rFonts w:ascii="Times New Roman" w:eastAsia="Times New Roman" w:hAnsi="Times New Roman" w:cs="Times New Roman"/>
              </w:rPr>
              <w:t xml:space="preserve"> фізи</w:t>
            </w:r>
            <w:r>
              <w:rPr>
                <w:rFonts w:ascii="Times New Roman" w:eastAsia="Times New Roman" w:hAnsi="Times New Roman" w:cs="Times New Roman"/>
              </w:rPr>
              <w:t>чною особою чи фізичною особою –</w:t>
            </w:r>
            <w:r w:rsidRPr="00422A25">
              <w:rPr>
                <w:rFonts w:ascii="Times New Roman" w:eastAsia="Times New Roman" w:hAnsi="Times New Roman" w:cs="Times New Roman"/>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22D6E" w:rsidRPr="00422A25" w:rsidRDefault="00622D6E" w:rsidP="00622D6E">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22D6E" w:rsidRPr="00422A25" w:rsidRDefault="00622D6E" w:rsidP="00622D6E">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622D6E" w:rsidRPr="00422A25" w:rsidRDefault="00622D6E" w:rsidP="00622D6E">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2E5EF7">
              <w:rPr>
                <w:rFonts w:ascii="Times New Roman" w:eastAsia="Times New Roman" w:hAnsi="Times New Roman" w:cs="Times New Roman"/>
                <w:b/>
              </w:rPr>
              <w:t>Додатку 4</w:t>
            </w:r>
            <w:r w:rsidRPr="00422A25">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90143C">
              <w:rPr>
                <w:rFonts w:ascii="Times New Roman" w:eastAsia="Times New Roman" w:hAnsi="Times New Roman" w:cs="Times New Roman"/>
              </w:rPr>
              <w:t>в</w:t>
            </w:r>
            <w:r w:rsidRPr="00422A25">
              <w:rPr>
                <w:rFonts w:ascii="Times New Roman" w:eastAsia="Times New Roman" w:hAnsi="Times New Roman" w:cs="Times New Roman"/>
                <w:b/>
                <w:i/>
              </w:rPr>
              <w:t xml:space="preserve"> </w:t>
            </w:r>
            <w:r w:rsidRPr="002E5EF7">
              <w:rPr>
                <w:rFonts w:ascii="Times New Roman" w:eastAsia="Times New Roman" w:hAnsi="Times New Roman" w:cs="Times New Roman"/>
                <w:b/>
              </w:rPr>
              <w:t>п. 4 Розділу 3</w:t>
            </w:r>
            <w:r w:rsidRPr="002E5EF7">
              <w:rPr>
                <w:rFonts w:ascii="Times New Roman" w:eastAsia="Times New Roman" w:hAnsi="Times New Roman" w:cs="Times New Roman"/>
              </w:rPr>
              <w:t xml:space="preserve"> </w:t>
            </w:r>
            <w:r w:rsidRPr="00422A25">
              <w:rPr>
                <w:rFonts w:ascii="Times New Roman" w:eastAsia="Times New Roman" w:hAnsi="Times New Roman" w:cs="Times New Roman"/>
              </w:rPr>
              <w:t>цієї тендерної документації.</w:t>
            </w:r>
          </w:p>
          <w:p w:rsidR="00622D6E" w:rsidRPr="00422A25" w:rsidRDefault="00622D6E" w:rsidP="00622D6E">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22D6E" w:rsidRPr="00422A25" w:rsidRDefault="00622D6E" w:rsidP="00622D6E">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10.</w:t>
            </w:r>
            <w:r>
              <w:rPr>
                <w:rFonts w:ascii="Times New Roman" w:eastAsia="Times New Roman" w:hAnsi="Times New Roman" w:cs="Times New Roman"/>
              </w:rPr>
              <w:t xml:space="preserve"> </w:t>
            </w:r>
            <w:r w:rsidRPr="00422A25">
              <w:rPr>
                <w:rFonts w:ascii="Times New Roman" w:eastAsia="Times New Roman" w:hAnsi="Times New Roman" w:cs="Times New Roman"/>
              </w:rPr>
              <w:t xml:space="preserve">Фактом подання тендерної пропозиції учасник підтверджує, що у попередніх відносинах між </w:t>
            </w:r>
            <w:r>
              <w:rPr>
                <w:rFonts w:ascii="Times New Roman" w:eastAsia="Times New Roman" w:hAnsi="Times New Roman" w:cs="Times New Roman"/>
              </w:rPr>
              <w:t>учасником та з</w:t>
            </w:r>
            <w:r w:rsidRPr="00422A25">
              <w:rPr>
                <w:rFonts w:ascii="Times New Roman" w:eastAsia="Times New Roman" w:hAnsi="Times New Roman" w:cs="Times New Roman"/>
              </w:rPr>
              <w:t>амовником таку оперативно-господарську</w:t>
            </w:r>
            <w:r>
              <w:rPr>
                <w:rFonts w:ascii="Times New Roman" w:eastAsia="Times New Roman" w:hAnsi="Times New Roman" w:cs="Times New Roman"/>
              </w:rPr>
              <w:t>(</w:t>
            </w:r>
            <w:r w:rsidRPr="00422A25">
              <w:rPr>
                <w:rFonts w:ascii="Times New Roman" w:eastAsia="Times New Roman" w:hAnsi="Times New Roman" w:cs="Times New Roman"/>
              </w:rPr>
              <w:t>і</w:t>
            </w:r>
            <w:r>
              <w:rPr>
                <w:rFonts w:ascii="Times New Roman" w:eastAsia="Times New Roman" w:hAnsi="Times New Roman" w:cs="Times New Roman"/>
              </w:rPr>
              <w:t>)</w:t>
            </w:r>
            <w:r w:rsidRPr="00422A25">
              <w:rPr>
                <w:rFonts w:ascii="Times New Roman" w:eastAsia="Times New Roman" w:hAnsi="Times New Roman" w:cs="Times New Roman"/>
              </w:rPr>
              <w:t xml:space="preserve"> санкцію</w:t>
            </w:r>
            <w:r>
              <w:rPr>
                <w:rFonts w:ascii="Times New Roman" w:eastAsia="Times New Roman" w:hAnsi="Times New Roman" w:cs="Times New Roman"/>
              </w:rPr>
              <w:t>(</w:t>
            </w:r>
            <w:r w:rsidRPr="00422A25">
              <w:rPr>
                <w:rFonts w:ascii="Times New Roman" w:eastAsia="Times New Roman" w:hAnsi="Times New Roman" w:cs="Times New Roman"/>
              </w:rPr>
              <w:t>ї</w:t>
            </w:r>
            <w:r>
              <w:rPr>
                <w:rFonts w:ascii="Times New Roman" w:eastAsia="Times New Roman" w:hAnsi="Times New Roman" w:cs="Times New Roman"/>
              </w:rPr>
              <w:t>)</w:t>
            </w:r>
            <w:r w:rsidRPr="00422A25">
              <w:rPr>
                <w:rFonts w:ascii="Times New Roman" w:eastAsia="Times New Roman" w:hAnsi="Times New Roman" w:cs="Times New Roman"/>
              </w:rPr>
              <w:t>, передбачену</w:t>
            </w:r>
            <w:r>
              <w:rPr>
                <w:rFonts w:ascii="Times New Roman" w:eastAsia="Times New Roman" w:hAnsi="Times New Roman" w:cs="Times New Roman"/>
              </w:rPr>
              <w:t>(</w:t>
            </w:r>
            <w:r w:rsidRPr="00422A25">
              <w:rPr>
                <w:rFonts w:ascii="Times New Roman" w:eastAsia="Times New Roman" w:hAnsi="Times New Roman" w:cs="Times New Roman"/>
              </w:rPr>
              <w:t>і</w:t>
            </w:r>
            <w:r>
              <w:rPr>
                <w:rFonts w:ascii="Times New Roman" w:eastAsia="Times New Roman" w:hAnsi="Times New Roman" w:cs="Times New Roman"/>
              </w:rPr>
              <w:t>)</w:t>
            </w:r>
            <w:r w:rsidRPr="00422A25">
              <w:rPr>
                <w:rFonts w:ascii="Times New Roman" w:eastAsia="Times New Roman" w:hAnsi="Times New Roman" w:cs="Times New Roman"/>
              </w:rPr>
              <w:t xml:space="preserve"> пунктом 4 частини 1 статті 236 Г</w:t>
            </w:r>
            <w:r>
              <w:rPr>
                <w:rFonts w:ascii="Times New Roman" w:eastAsia="Times New Roman" w:hAnsi="Times New Roman" w:cs="Times New Roman"/>
              </w:rPr>
              <w:t xml:space="preserve">осподарського кодексу </w:t>
            </w:r>
            <w:r w:rsidRPr="00422A25">
              <w:rPr>
                <w:rFonts w:ascii="Times New Roman" w:eastAsia="Times New Roman" w:hAnsi="Times New Roman" w:cs="Times New Roman"/>
              </w:rPr>
              <w:t>У</w:t>
            </w:r>
            <w:r>
              <w:rPr>
                <w:rFonts w:ascii="Times New Roman" w:eastAsia="Times New Roman" w:hAnsi="Times New Roman" w:cs="Times New Roman"/>
              </w:rPr>
              <w:t>країни</w:t>
            </w:r>
            <w:r w:rsidRPr="00422A25">
              <w:rPr>
                <w:rFonts w:ascii="Times New Roman" w:eastAsia="Times New Roman" w:hAnsi="Times New Roman" w:cs="Times New Roman"/>
              </w:rPr>
              <w:t>, як відмова від встановлення господарських відносин на майбутнє, не було застосовано.</w:t>
            </w:r>
          </w:p>
          <w:p w:rsidR="00622D6E" w:rsidRPr="00422A25" w:rsidRDefault="00622D6E" w:rsidP="00622D6E">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BD7CCF" w:rsidRDefault="003B5337" w:rsidP="00622D6E">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w:t>
            </w:r>
            <w:r w:rsidRPr="00BD7CCF">
              <w:rPr>
                <w:rFonts w:ascii="Times New Roman" w:eastAsia="Times New Roman" w:hAnsi="Times New Roman" w:cs="Times New Roman"/>
              </w:rPr>
              <w:lastRenderedPageBreak/>
              <w:t>ознайомлений з даним нормами і їх не порушує, жодні окремі підтвердження не потрібно подавати):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   </w:t>
            </w:r>
            <w:r w:rsidRPr="00BD7CCF">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   </w:t>
            </w:r>
            <w:r w:rsidRPr="00BD7CCF">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BD7CCF" w:rsidRDefault="003B5337">
            <w:pPr>
              <w:widowControl w:val="0"/>
              <w:spacing w:after="0" w:line="240" w:lineRule="auto"/>
              <w:jc w:val="both"/>
              <w:rPr>
                <w:rFonts w:ascii="Times New Roman" w:eastAsia="Times New Roman" w:hAnsi="Times New Roman" w:cs="Times New Roman"/>
                <w:i/>
              </w:rPr>
            </w:pPr>
            <w:r w:rsidRPr="00BD7CCF">
              <w:rPr>
                <w:rFonts w:ascii="Times New Roman" w:eastAsia="Times New Roman" w:hAnsi="Times New Roman" w:cs="Times New Roman"/>
              </w:rPr>
              <w:t xml:space="preserve">—   </w:t>
            </w:r>
            <w:r w:rsidRPr="00BD7CCF">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546D9" w:rsidRPr="00BD7CCF" w:rsidRDefault="004546D9">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А також враховувати, що в Україні </w:t>
            </w:r>
            <w:r w:rsidRPr="00BD7CCF">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б) посвідку на постійне чи тимчасове проживання на території України;</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*Згідно роз</w:t>
            </w:r>
            <w:r w:rsidR="00696E5F" w:rsidRPr="00BD7CCF">
              <w:rPr>
                <w:rFonts w:ascii="Times New Roman" w:eastAsia="Times New Roman" w:hAnsi="Times New Roman" w:cs="Times New Roman"/>
              </w:rPr>
              <w:t>’</w:t>
            </w:r>
            <w:r w:rsidRPr="00BD7CCF">
              <w:rPr>
                <w:rFonts w:ascii="Times New Roman" w:eastAsia="Times New Roman" w:hAnsi="Times New Roman" w:cs="Times New Roman"/>
              </w:rPr>
              <w:t>яснення Міністерства юстиції України від 08.03.2022 №24560/8.1.3/10-22.</w:t>
            </w:r>
          </w:p>
          <w:p w:rsidR="00123798"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22D6E" w:rsidRPr="00BD7CCF" w:rsidRDefault="00622D6E">
            <w:pPr>
              <w:widowControl w:val="0"/>
              <w:spacing w:after="0" w:line="240" w:lineRule="auto"/>
              <w:jc w:val="both"/>
              <w:rPr>
                <w:rFonts w:ascii="Times New Roman" w:eastAsia="Times New Roman" w:hAnsi="Times New Roman" w:cs="Times New Roman"/>
                <w:i/>
              </w:rPr>
            </w:pPr>
            <w:r w:rsidRPr="004543C1">
              <w:rPr>
                <w:rFonts w:ascii="Times New Roman" w:eastAsia="Times New Roman" w:hAnsi="Times New Roman" w:cs="Times New Roman"/>
              </w:rPr>
              <w:t xml:space="preserve">13. </w:t>
            </w:r>
            <w:r w:rsidRPr="004543C1">
              <w:rPr>
                <w:rFonts w:ascii="Times New Roman" w:hAnsi="Times New Roman" w:cs="Times New Roman"/>
              </w:rPr>
              <w:t xml:space="preserve">В складі пропозиції учасник повинен підтвердити здійснення ним огляду </w:t>
            </w:r>
            <w:r w:rsidRPr="004543C1">
              <w:rPr>
                <w:rFonts w:ascii="Times New Roman" w:hAnsi="Times New Roman" w:cs="Times New Roman"/>
              </w:rPr>
              <w:lastRenderedPageBreak/>
              <w:t xml:space="preserve">приміщень лікарні, у яких буде проводитись монтаж меблів, </w:t>
            </w:r>
            <w:r w:rsidRPr="008346B9">
              <w:rPr>
                <w:rFonts w:ascii="Times New Roman" w:hAnsi="Times New Roman" w:cs="Times New Roman"/>
              </w:rPr>
              <w:t xml:space="preserve">визначених Технічною специфікацією (у складі пропозиції надається акт огляду об’єкту за формою визначеною у </w:t>
            </w:r>
            <w:r w:rsidRPr="00622D6E">
              <w:rPr>
                <w:rFonts w:ascii="Times New Roman" w:hAnsi="Times New Roman" w:cs="Times New Roman"/>
              </w:rPr>
              <w:t>Додатку 6</w:t>
            </w:r>
            <w:r w:rsidRPr="008346B9">
              <w:rPr>
                <w:rFonts w:ascii="Times New Roman" w:hAnsi="Times New Roman" w:cs="Times New Roman"/>
              </w:rPr>
              <w:t xml:space="preserve"> до тендерної документації. Акт складається за участю представника замовника заступника - в.о. директора з господарської діяльності Гончарука В.В.).</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Відхилення тендерних пропозицій</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ind w:right="120" w:firstLine="465"/>
              <w:jc w:val="both"/>
              <w:rPr>
                <w:rFonts w:ascii="Times New Roman" w:eastAsia="Times New Roman" w:hAnsi="Times New Roman" w:cs="Times New Roman"/>
              </w:rPr>
            </w:pPr>
            <w:r w:rsidRPr="00BD7CCF">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BD7CCF">
              <w:rPr>
                <w:rFonts w:ascii="Times New Roman" w:eastAsia="Times New Roman" w:hAnsi="Times New Roman" w:cs="Times New Roman"/>
              </w:rPr>
              <w:t>4</w:t>
            </w:r>
            <w:r w:rsidRPr="00BD7CCF">
              <w:rPr>
                <w:rFonts w:ascii="Times New Roman" w:eastAsia="Times New Roman" w:hAnsi="Times New Roman" w:cs="Times New Roman"/>
              </w:rPr>
              <w:t xml:space="preserve"> Особливостей:</w:t>
            </w:r>
          </w:p>
          <w:p w:rsidR="00123798" w:rsidRPr="00BD7CCF" w:rsidRDefault="003B5337">
            <w:pPr>
              <w:widowControl w:val="0"/>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w:t>
            </w:r>
            <w:r w:rsidRPr="00BD7CCF">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BD7CCF">
              <w:rPr>
                <w:rFonts w:ascii="Times New Roman" w:eastAsia="Times New Roman" w:hAnsi="Times New Roman" w:cs="Times New Roman"/>
              </w:rPr>
              <w:t>:</w:t>
            </w:r>
          </w:p>
          <w:p w:rsidR="00123798" w:rsidRPr="00BD7CCF" w:rsidRDefault="003B5337" w:rsidP="00BC7B0E">
            <w:pPr>
              <w:pStyle w:val="ae"/>
              <w:widowControl w:val="0"/>
              <w:numPr>
                <w:ilvl w:val="0"/>
                <w:numId w:val="12"/>
              </w:numPr>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w:t>
            </w:r>
          </w:p>
          <w:p w:rsidR="004546D9" w:rsidRPr="00BD7CCF" w:rsidRDefault="004546D9" w:rsidP="00BC7B0E">
            <w:pPr>
              <w:pStyle w:val="ae"/>
              <w:numPr>
                <w:ilvl w:val="0"/>
                <w:numId w:val="11"/>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підпадає під підстави, встановлені пунктом 47 цих особливостей;</w:t>
            </w:r>
          </w:p>
          <w:p w:rsidR="004546D9" w:rsidRPr="00BD7CCF" w:rsidRDefault="004546D9" w:rsidP="00BC7B0E">
            <w:pPr>
              <w:pStyle w:val="ae"/>
              <w:numPr>
                <w:ilvl w:val="0"/>
                <w:numId w:val="11"/>
              </w:numPr>
              <w:shd w:val="clear" w:color="auto" w:fill="FFFFFF"/>
              <w:ind w:left="534" w:hanging="142"/>
              <w:jc w:val="both"/>
              <w:rPr>
                <w:rFonts w:ascii="Times New Roman" w:eastAsia="Times New Roman" w:hAnsi="Times New Roman" w:cs="Times New Roman"/>
              </w:rPr>
            </w:pPr>
            <w:r w:rsidRPr="00BD7CCF">
              <w:rPr>
                <w:rFonts w:ascii="Times New Roman" w:eastAsia="Times New Roman" w:hAnsi="Times New Roman" w:cs="Times New Roman"/>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0010286F">
              <w:rPr>
                <w:rFonts w:ascii="Times New Roman" w:eastAsia="Times New Roman" w:hAnsi="Times New Roman" w:cs="Times New Roman"/>
                <w:highlight w:val="white"/>
              </w:rPr>
              <w:t>о</w:t>
            </w:r>
            <w:r w:rsidRPr="00BD7CCF">
              <w:rPr>
                <w:rFonts w:ascii="Times New Roman" w:eastAsia="Times New Roman" w:hAnsi="Times New Roman" w:cs="Times New Roman"/>
                <w:highlight w:val="white"/>
              </w:rPr>
              <w:t>собливостей;</w:t>
            </w:r>
          </w:p>
          <w:p w:rsidR="004546D9" w:rsidRPr="00BD7CCF" w:rsidRDefault="003B5337" w:rsidP="00BC7B0E">
            <w:pPr>
              <w:pStyle w:val="ae"/>
              <w:numPr>
                <w:ilvl w:val="0"/>
                <w:numId w:val="11"/>
              </w:numPr>
              <w:shd w:val="clear" w:color="auto" w:fill="FFFFFF"/>
              <w:ind w:left="534" w:hanging="142"/>
              <w:jc w:val="both"/>
              <w:rPr>
                <w:rFonts w:ascii="Times New Roman" w:eastAsia="Times New Roman" w:hAnsi="Times New Roman" w:cs="Times New Roman"/>
              </w:rPr>
            </w:pPr>
            <w:r w:rsidRPr="00BD7CCF">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BD7CCF" w:rsidRDefault="003B5337" w:rsidP="00BC7B0E">
            <w:pPr>
              <w:pStyle w:val="ae"/>
              <w:numPr>
                <w:ilvl w:val="0"/>
                <w:numId w:val="11"/>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46D9" w:rsidRPr="00BD7CCF" w:rsidRDefault="004546D9" w:rsidP="00BC7B0E">
            <w:pPr>
              <w:pStyle w:val="ae"/>
              <w:numPr>
                <w:ilvl w:val="0"/>
                <w:numId w:val="11"/>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46D9" w:rsidRPr="00BD7CCF" w:rsidRDefault="004546D9" w:rsidP="00BC7B0E">
            <w:pPr>
              <w:pStyle w:val="ae"/>
              <w:numPr>
                <w:ilvl w:val="0"/>
                <w:numId w:val="11"/>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46D9" w:rsidRPr="00BD7CCF" w:rsidRDefault="004546D9" w:rsidP="00BC7B0E">
            <w:pPr>
              <w:pStyle w:val="ae"/>
              <w:numPr>
                <w:ilvl w:val="0"/>
                <w:numId w:val="11"/>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46D9" w:rsidRPr="00BD7CCF" w:rsidRDefault="004546D9" w:rsidP="004546D9">
            <w:pPr>
              <w:shd w:val="clear" w:color="auto" w:fill="FFFFFF"/>
              <w:ind w:left="534"/>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2) тендерна пропозиція:</w:t>
            </w:r>
          </w:p>
          <w:p w:rsidR="004546D9" w:rsidRPr="00BD7CCF" w:rsidRDefault="004546D9" w:rsidP="00BC7B0E">
            <w:pPr>
              <w:pStyle w:val="ae"/>
              <w:numPr>
                <w:ilvl w:val="0"/>
                <w:numId w:val="13"/>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BD7CCF">
                <w:rPr>
                  <w:rFonts w:ascii="Times New Roman" w:eastAsia="Times New Roman" w:hAnsi="Times New Roman" w:cs="Times New Roman"/>
                  <w:highlight w:val="white"/>
                </w:rPr>
                <w:t>пункту 4</w:t>
              </w:r>
            </w:hyperlink>
            <w:r w:rsidRPr="00BD7CCF">
              <w:rPr>
                <w:rFonts w:ascii="Times New Roman" w:eastAsia="Times New Roman" w:hAnsi="Times New Roman" w:cs="Times New Roman"/>
                <w:highlight w:val="white"/>
              </w:rPr>
              <w:t>3 цих особливостей;</w:t>
            </w:r>
          </w:p>
          <w:p w:rsidR="004546D9" w:rsidRPr="00BD7CCF" w:rsidRDefault="004546D9" w:rsidP="00BC7B0E">
            <w:pPr>
              <w:pStyle w:val="ae"/>
              <w:numPr>
                <w:ilvl w:val="0"/>
                <w:numId w:val="13"/>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є такою, строк дії якої закінчився;</w:t>
            </w:r>
          </w:p>
          <w:p w:rsidR="004546D9" w:rsidRPr="00BD7CCF" w:rsidRDefault="004546D9" w:rsidP="00BC7B0E">
            <w:pPr>
              <w:pStyle w:val="ae"/>
              <w:numPr>
                <w:ilvl w:val="0"/>
                <w:numId w:val="13"/>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46D9" w:rsidRPr="00BD7CCF" w:rsidRDefault="004546D9" w:rsidP="00BC7B0E">
            <w:pPr>
              <w:pStyle w:val="ae"/>
              <w:numPr>
                <w:ilvl w:val="0"/>
                <w:numId w:val="13"/>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4546D9" w:rsidRPr="00BD7CCF" w:rsidRDefault="004546D9" w:rsidP="00BC7B0E">
            <w:pPr>
              <w:pStyle w:val="ae"/>
              <w:numPr>
                <w:ilvl w:val="0"/>
                <w:numId w:val="13"/>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3) переможець процедури закупівлі:</w:t>
            </w:r>
          </w:p>
          <w:p w:rsidR="004546D9" w:rsidRPr="00BD7CCF" w:rsidRDefault="004546D9" w:rsidP="00BC7B0E">
            <w:pPr>
              <w:pStyle w:val="ae"/>
              <w:numPr>
                <w:ilvl w:val="0"/>
                <w:numId w:val="13"/>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46D9" w:rsidRPr="00BD7CCF" w:rsidRDefault="004546D9" w:rsidP="00BC7B0E">
            <w:pPr>
              <w:pStyle w:val="ae"/>
              <w:numPr>
                <w:ilvl w:val="0"/>
                <w:numId w:val="13"/>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46D9" w:rsidRPr="00BD7CCF" w:rsidRDefault="004546D9" w:rsidP="00BC7B0E">
            <w:pPr>
              <w:pStyle w:val="ae"/>
              <w:numPr>
                <w:ilvl w:val="0"/>
                <w:numId w:val="13"/>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4546D9" w:rsidRPr="00BD7CCF" w:rsidRDefault="004546D9" w:rsidP="00BC7B0E">
            <w:pPr>
              <w:pStyle w:val="ae"/>
              <w:numPr>
                <w:ilvl w:val="0"/>
                <w:numId w:val="13"/>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46D9" w:rsidRPr="00BD7CCF" w:rsidRDefault="004546D9" w:rsidP="004546D9">
            <w:pPr>
              <w:shd w:val="clear" w:color="auto" w:fill="FFFFFF"/>
              <w:ind w:firstLine="567"/>
              <w:jc w:val="both"/>
              <w:rPr>
                <w:rFonts w:ascii="Times New Roman" w:eastAsia="Times New Roman" w:hAnsi="Times New Roman" w:cs="Times New Roman"/>
                <w:b/>
                <w:i/>
                <w:highlight w:val="white"/>
              </w:rPr>
            </w:pPr>
            <w:r w:rsidRPr="00BD7CCF">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4546D9" w:rsidRPr="00BD7CCF" w:rsidRDefault="004546D9" w:rsidP="004546D9">
            <w:pPr>
              <w:ind w:firstLine="567"/>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46D9" w:rsidRPr="00BD7CCF" w:rsidRDefault="004546D9" w:rsidP="004546D9">
            <w:pPr>
              <w:ind w:firstLine="567"/>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46D9" w:rsidRPr="00BD7CCF" w:rsidRDefault="004546D9" w:rsidP="004546D9">
            <w:pPr>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BD7CCF" w:rsidRDefault="004546D9" w:rsidP="004546D9">
            <w:pPr>
              <w:widowControl w:val="0"/>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w:t>
            </w:r>
            <w:r w:rsidRPr="00BD7CCF">
              <w:rPr>
                <w:rFonts w:ascii="Times New Roman" w:eastAsia="Times New Roman" w:hAnsi="Times New Roman" w:cs="Times New Roman"/>
                <w:highlight w:val="white"/>
              </w:rPr>
              <w:lastRenderedPageBreak/>
              <w:t>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BD7CCF" w:rsidTr="00A72F2D">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BD7CCF" w:rsidTr="00A72F2D">
        <w:trPr>
          <w:gridAfter w:val="1"/>
          <w:wAfter w:w="236" w:type="dxa"/>
          <w:trHeight w:val="554"/>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b/>
              </w:rPr>
            </w:pPr>
            <w:r w:rsidRPr="00BD7CCF">
              <w:rPr>
                <w:rFonts w:ascii="Times New Roman" w:eastAsia="Times New Roman" w:hAnsi="Times New Roman" w:cs="Times New Roman"/>
                <w:b/>
              </w:rPr>
              <w:t>Відміна тендеру чи визнання тендеру таким, що не відбувся</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b/>
                <w:i/>
              </w:rPr>
            </w:pPr>
            <w:r w:rsidRPr="00BD7CCF">
              <w:rPr>
                <w:rFonts w:ascii="Times New Roman" w:eastAsia="Times New Roman" w:hAnsi="Times New Roman" w:cs="Times New Roman"/>
                <w:b/>
                <w:i/>
              </w:rPr>
              <w:t>Замовник відміняє відкриті торги у разі:</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відсутності подальшої потреби в закупівлі товарів, робіт чи послуг;</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У разі відміни відкритих торгів замовник </w:t>
            </w:r>
            <w:r w:rsidRPr="00BD7CCF">
              <w:rPr>
                <w:rFonts w:ascii="Times New Roman" w:eastAsia="Times New Roman" w:hAnsi="Times New Roman" w:cs="Times New Roman"/>
                <w:b/>
                <w:i/>
              </w:rPr>
              <w:t>протягом одного робочого дня</w:t>
            </w:r>
            <w:r w:rsidRPr="00BD7CCF">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BD7CCF" w:rsidRDefault="003B5337">
            <w:pPr>
              <w:widowControl w:val="0"/>
              <w:spacing w:after="0" w:line="240" w:lineRule="auto"/>
              <w:jc w:val="both"/>
              <w:rPr>
                <w:rFonts w:ascii="Times New Roman" w:eastAsia="Times New Roman" w:hAnsi="Times New Roman" w:cs="Times New Roman"/>
                <w:b/>
                <w:i/>
              </w:rPr>
            </w:pPr>
            <w:r w:rsidRPr="00BD7CCF">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Відкриті торги можуть бути відмінені частково (за лотом).</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Строк укладання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D7CCF">
              <w:rPr>
                <w:rFonts w:ascii="Times New Roman" w:eastAsia="Times New Roman" w:hAnsi="Times New Roman" w:cs="Times New Roman"/>
                <w:b/>
                <w:i/>
              </w:rPr>
              <w:t>не пізніше ніж через 15 днів</w:t>
            </w:r>
            <w:r w:rsidRPr="00BD7CCF">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D7CCF">
              <w:rPr>
                <w:rFonts w:ascii="Times New Roman" w:eastAsia="Times New Roman" w:hAnsi="Times New Roman" w:cs="Times New Roman"/>
                <w:b/>
                <w:i/>
              </w:rPr>
              <w:t>може бути продовжений до 60 днів</w:t>
            </w:r>
            <w:r w:rsidRPr="00BD7CCF">
              <w:rPr>
                <w:rFonts w:ascii="Times New Roman" w:eastAsia="Times New Roman" w:hAnsi="Times New Roman" w:cs="Times New Roman"/>
              </w:rPr>
              <w:t>.</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BD7CCF">
              <w:rPr>
                <w:rFonts w:ascii="Times New Roman" w:eastAsia="Times New Roman" w:hAnsi="Times New Roman" w:cs="Times New Roman"/>
                <w:b/>
                <w:i/>
              </w:rPr>
              <w:t>не може бути укладено раніше ніж через п’ять днів</w:t>
            </w:r>
            <w:r w:rsidRPr="00BD7CCF">
              <w:rPr>
                <w:rFonts w:ascii="Times New Roman" w:eastAsia="Times New Roman" w:hAnsi="Times New Roman" w:cs="Times New Roman"/>
                <w:i/>
              </w:rPr>
              <w:t xml:space="preserve"> </w:t>
            </w:r>
            <w:r w:rsidRPr="00BD7CCF">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Проєкт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rsidP="00214EC0">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Проєкт договору про закупівлю викладено в </w:t>
            </w:r>
            <w:r w:rsidRPr="00BD7CCF">
              <w:rPr>
                <w:rFonts w:ascii="Times New Roman" w:eastAsia="Times New Roman" w:hAnsi="Times New Roman" w:cs="Times New Roman"/>
                <w:b/>
                <w:i/>
              </w:rPr>
              <w:t>Додатку 4</w:t>
            </w:r>
            <w:r w:rsidRPr="00BD7CCF">
              <w:rPr>
                <w:rFonts w:ascii="Times New Roman" w:eastAsia="Times New Roman" w:hAnsi="Times New Roman" w:cs="Times New Roman"/>
              </w:rPr>
              <w:t xml:space="preserve"> до цієї тендерної документації.</w:t>
            </w:r>
          </w:p>
          <w:p w:rsidR="00123798" w:rsidRPr="00BD7CCF" w:rsidRDefault="003B5337" w:rsidP="00214EC0">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63F62" w:rsidRPr="00BD7CCF" w:rsidRDefault="00663F62" w:rsidP="00663F62">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i/>
              </w:rPr>
              <w:t>Переможець</w:t>
            </w:r>
            <w:r w:rsidRPr="00BD7CCF">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663F62" w:rsidRPr="00BD7CCF" w:rsidRDefault="00663F62" w:rsidP="00BC7B0E">
            <w:pPr>
              <w:widowControl w:val="0"/>
              <w:numPr>
                <w:ilvl w:val="0"/>
                <w:numId w:val="1"/>
              </w:num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інформацію про право підписання договору про закупівлю;</w:t>
            </w:r>
          </w:p>
          <w:p w:rsidR="00663F62" w:rsidRPr="00BD7CCF" w:rsidRDefault="00663F62" w:rsidP="00BC7B0E">
            <w:pPr>
              <w:widowControl w:val="0"/>
              <w:numPr>
                <w:ilvl w:val="0"/>
                <w:numId w:val="1"/>
              </w:num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BD7CC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798" w:rsidRPr="00BD7CCF" w:rsidRDefault="00663F62" w:rsidP="00663F62">
            <w:pPr>
              <w:widowControl w:val="0"/>
              <w:spacing w:after="0" w:line="240" w:lineRule="auto"/>
              <w:ind w:right="120" w:firstLine="534"/>
              <w:jc w:val="both"/>
              <w:rPr>
                <w:rFonts w:ascii="Times New Roman" w:eastAsia="Times New Roman" w:hAnsi="Times New Roman" w:cs="Times New Roman"/>
                <w:i/>
              </w:rPr>
            </w:pPr>
            <w:r w:rsidRPr="00BD7CCF">
              <w:rPr>
                <w:rFonts w:ascii="Times New Roman" w:eastAsia="Times New Roman" w:hAnsi="Times New Roman" w:cs="Times New Roman"/>
                <w:i/>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BD7CCF" w:rsidTr="00A72F2D">
        <w:trPr>
          <w:gridAfter w:val="1"/>
          <w:wAfter w:w="236" w:type="dxa"/>
          <w:trHeight w:val="1550"/>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Умови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vAlign w:val="center"/>
          </w:tcPr>
          <w:p w:rsidR="00214EC0" w:rsidRPr="00BD7CCF" w:rsidRDefault="00214EC0" w:rsidP="00214EC0">
            <w:pPr>
              <w:widowControl w:val="0"/>
              <w:spacing w:after="0" w:line="240" w:lineRule="auto"/>
              <w:ind w:right="120" w:firstLine="392"/>
              <w:jc w:val="both"/>
              <w:rPr>
                <w:rFonts w:ascii="Times New Roman" w:eastAsia="Times New Roman" w:hAnsi="Times New Roman" w:cs="Times New Roman"/>
              </w:rPr>
            </w:pPr>
            <w:r w:rsidRPr="00BD7CCF">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EC0" w:rsidRPr="00BD7CCF" w:rsidRDefault="00214EC0" w:rsidP="00214EC0">
            <w:pPr>
              <w:widowControl w:val="0"/>
              <w:spacing w:after="0" w:line="240" w:lineRule="auto"/>
              <w:ind w:right="120" w:firstLine="392"/>
              <w:jc w:val="both"/>
              <w:rPr>
                <w:rFonts w:ascii="Times New Roman" w:eastAsia="Times New Roman" w:hAnsi="Times New Roman" w:cs="Times New Roman"/>
              </w:rPr>
            </w:pPr>
            <w:r w:rsidRPr="00BD7CCF">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EC0" w:rsidRPr="00BD7CCF" w:rsidRDefault="00214EC0" w:rsidP="00214EC0">
            <w:pPr>
              <w:widowControl w:val="0"/>
              <w:spacing w:after="0" w:line="240" w:lineRule="auto"/>
              <w:ind w:right="120" w:firstLine="392"/>
              <w:jc w:val="both"/>
              <w:rPr>
                <w:rFonts w:ascii="Times New Roman" w:eastAsia="Times New Roman" w:hAnsi="Times New Roman" w:cs="Times New Roman"/>
              </w:rPr>
            </w:pPr>
            <w:r w:rsidRPr="00BD7CCF">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14EC0" w:rsidRPr="00BD7CCF"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BD7CCF">
              <w:rPr>
                <w:rFonts w:ascii="Times New Roman" w:eastAsia="Times New Roman" w:hAnsi="Times New Roman" w:cs="Times New Roman"/>
              </w:rPr>
              <w:t>визначення грошового еквівалента зобов’язання в іноземній валюті;</w:t>
            </w:r>
          </w:p>
          <w:p w:rsidR="00214EC0" w:rsidRPr="00BD7CCF"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BD7CCF">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BD7CCF" w:rsidRDefault="00214EC0" w:rsidP="00214EC0">
            <w:pPr>
              <w:pStyle w:val="ae"/>
              <w:widowControl w:val="0"/>
              <w:spacing w:after="0" w:line="240" w:lineRule="auto"/>
              <w:ind w:left="250" w:right="120"/>
              <w:jc w:val="both"/>
              <w:rPr>
                <w:rFonts w:ascii="Times New Roman" w:eastAsia="Times New Roman" w:hAnsi="Times New Roman" w:cs="Times New Roman"/>
              </w:rPr>
            </w:pPr>
            <w:r w:rsidRPr="00BD7CCF">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BD7CCF" w:rsidTr="00A72F2D">
        <w:trPr>
          <w:gridAfter w:val="1"/>
          <w:wAfter w:w="236" w:type="dxa"/>
          <w:trHeight w:val="523"/>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Забезпечення виконання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622D6E" w:rsidP="00622D6E">
            <w:pPr>
              <w:widowControl w:val="0"/>
              <w:spacing w:after="0" w:line="240" w:lineRule="auto"/>
              <w:ind w:right="120" w:firstLine="392"/>
              <w:jc w:val="both"/>
              <w:rPr>
                <w:rFonts w:ascii="Times New Roman" w:eastAsia="Times New Roman" w:hAnsi="Times New Roman" w:cs="Times New Roman"/>
              </w:rPr>
            </w:pPr>
            <w:r w:rsidRPr="00622D6E">
              <w:rPr>
                <w:rFonts w:ascii="Times New Roman" w:eastAsia="Times New Roman" w:hAnsi="Times New Roman" w:cs="Times New Roman"/>
              </w:rPr>
              <w:t>Керуючись ст. 27 Закону України «Про публічні закупівлі» замовник вимагає від учасника-переможця внесення ним забезпечення виконання договору. Учасник-переможець не пізніше дати укладення договору надає забезпечення виконання договору у розмірі, що відповідає п’яти відсоткам вартості договору у формі депозиту безвідсоткового (шляхом перерахування коштів на розрахунковий рахунок замовника). Реквізити для перерахування забезпечення виконання договору: IBAN UA90 305299 00000 26005041016028 в АТ КБ «Приватбанк» м. Львів одержувач: 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код ЄДРПОУ 44496574. У призначенні платежу обов’язково вказати: “Забезпечення виконання договору на закупівлю ______(назва предмета закупівлі), номер закупівлі _______________, вид 1.4.1.09, (забезпечення виконання договору, без ПДВ)”. Для підтвердження надання забезпечення виконання договору учасник надає: - копію платіжного доручення про перерахування суми забезпечення виконання договору з відміткою (печаткою) банку. Усі витрати, пов’язані з поданням забезпечення виконання договору, здійснюються за рахунок коштів учасника. 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статтею 43 Закону, а також згідно з умовами, зазначеними в договорі, але не пізніше ніж протягом п’яти банківських днів з дня настання зазначених обставин. Забезпечення виконання договору не повертається у разі, якщо учасник-переможець не виконав усі умови договору щодо якості робіт і строків. 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 Учасник у складі пропозиції повинен надати гарантійний лист про те, що у разі визначення його переможцем даної процедури закупівлі, гарантує надання замовнику забезпечення виконання договору про закупівлю.</w:t>
            </w:r>
          </w:p>
        </w:tc>
      </w:tr>
    </w:tbl>
    <w:p w:rsidR="00123798" w:rsidRPr="00BD7CCF" w:rsidRDefault="00123798">
      <w:pPr>
        <w:widowControl w:val="0"/>
        <w:spacing w:after="0" w:line="240" w:lineRule="auto"/>
        <w:jc w:val="both"/>
        <w:rPr>
          <w:rFonts w:ascii="Times New Roman" w:eastAsia="Times New Roman" w:hAnsi="Times New Roman" w:cs="Times New Roman"/>
        </w:rPr>
      </w:pPr>
      <w:bookmarkStart w:id="4" w:name="_heading=h.2s8eyo1"/>
      <w:bookmarkEnd w:id="4"/>
    </w:p>
    <w:p w:rsidR="00123798" w:rsidRPr="00BD7CCF" w:rsidRDefault="00123798">
      <w:pPr>
        <w:spacing w:after="0" w:line="240" w:lineRule="auto"/>
        <w:jc w:val="right"/>
        <w:rPr>
          <w:rFonts w:ascii="Times New Roman" w:eastAsia="Times New Roman" w:hAnsi="Times New Roman" w:cs="Times New Roman"/>
          <w:b/>
        </w:rPr>
      </w:pPr>
    </w:p>
    <w:p w:rsidR="00123798" w:rsidRPr="00BD7CCF" w:rsidRDefault="00123798">
      <w:pPr>
        <w:spacing w:after="0" w:line="240" w:lineRule="auto"/>
        <w:jc w:val="right"/>
        <w:rPr>
          <w:rFonts w:ascii="Times New Roman" w:eastAsia="Times New Roman" w:hAnsi="Times New Roman" w:cs="Times New Roman"/>
          <w:b/>
        </w:rPr>
      </w:pPr>
    </w:p>
    <w:p w:rsidR="00C368BB" w:rsidRPr="00BD7CCF" w:rsidRDefault="00C368BB">
      <w:pPr>
        <w:spacing w:after="0" w:line="240" w:lineRule="auto"/>
        <w:jc w:val="right"/>
        <w:rPr>
          <w:rFonts w:ascii="Times New Roman" w:eastAsia="Times New Roman" w:hAnsi="Times New Roman" w:cs="Times New Roman"/>
          <w:b/>
        </w:rPr>
      </w:pPr>
    </w:p>
    <w:p w:rsidR="00C368BB" w:rsidRPr="00BD7CCF" w:rsidRDefault="00C368BB">
      <w:pPr>
        <w:spacing w:after="0" w:line="240" w:lineRule="auto"/>
        <w:jc w:val="right"/>
        <w:rPr>
          <w:rFonts w:ascii="Times New Roman" w:eastAsia="Times New Roman" w:hAnsi="Times New Roman" w:cs="Times New Roman"/>
          <w:b/>
        </w:rPr>
      </w:pPr>
    </w:p>
    <w:p w:rsidR="00036D8D" w:rsidRPr="00BD7CCF" w:rsidRDefault="00036D8D">
      <w:pPr>
        <w:spacing w:after="0" w:line="240" w:lineRule="auto"/>
        <w:jc w:val="right"/>
        <w:rPr>
          <w:rFonts w:ascii="Times New Roman" w:eastAsia="Times New Roman" w:hAnsi="Times New Roman" w:cs="Times New Roman"/>
          <w:b/>
        </w:rPr>
      </w:pPr>
    </w:p>
    <w:p w:rsidR="00123798" w:rsidRPr="00BD7CCF" w:rsidRDefault="003B5337">
      <w:pPr>
        <w:spacing w:after="0" w:line="240" w:lineRule="auto"/>
        <w:jc w:val="right"/>
        <w:rPr>
          <w:rFonts w:ascii="Times New Roman" w:hAnsi="Times New Roman" w:cs="Times New Roman"/>
        </w:rPr>
      </w:pPr>
      <w:r w:rsidRPr="00BD7CCF">
        <w:rPr>
          <w:rFonts w:ascii="Times New Roman" w:eastAsia="Times New Roman" w:hAnsi="Times New Roman" w:cs="Times New Roman"/>
          <w:b/>
        </w:rPr>
        <w:t>ДОДАТОК 1</w:t>
      </w:r>
    </w:p>
    <w:p w:rsidR="00123798" w:rsidRPr="00BD7CCF" w:rsidRDefault="003B5337">
      <w:pPr>
        <w:spacing w:after="0" w:line="240" w:lineRule="auto"/>
        <w:jc w:val="right"/>
        <w:rPr>
          <w:rFonts w:ascii="Times New Roman" w:hAnsi="Times New Roman" w:cs="Times New Roman"/>
        </w:rPr>
      </w:pPr>
      <w:r w:rsidRPr="00BD7CCF">
        <w:rPr>
          <w:rFonts w:ascii="Times New Roman" w:hAnsi="Times New Roman" w:cs="Times New Roman"/>
          <w:i/>
        </w:rPr>
        <w:t>до тендерної документації на закупівлю</w:t>
      </w:r>
    </w:p>
    <w:p w:rsidR="00DB4B4F" w:rsidRPr="00F31B94" w:rsidRDefault="00DB4B4F" w:rsidP="00DB4B4F">
      <w:pPr>
        <w:keepNext/>
        <w:spacing w:after="0" w:line="240" w:lineRule="auto"/>
        <w:jc w:val="center"/>
        <w:rPr>
          <w:rFonts w:ascii="Times New Roman" w:eastAsia="Times New Roman" w:hAnsi="Times New Roman" w:cs="Times New Roman"/>
          <w:b/>
          <w:color w:val="000000"/>
          <w:sz w:val="24"/>
          <w:szCs w:val="24"/>
        </w:rPr>
      </w:pPr>
      <w:r w:rsidRPr="00F31B94">
        <w:rPr>
          <w:rFonts w:ascii="Times New Roman" w:eastAsia="Times New Roman" w:hAnsi="Times New Roman" w:cs="Times New Roman"/>
          <w:b/>
          <w:color w:val="000000"/>
          <w:sz w:val="24"/>
          <w:szCs w:val="24"/>
        </w:rPr>
        <w:t>ПЕРЕЛІК ДОКУМЕНТІВ ТА ІНФОРМАЦІЇ  ДЛЯ ПІДТВ</w:t>
      </w:r>
      <w:r>
        <w:rPr>
          <w:rFonts w:ascii="Times New Roman" w:eastAsia="Times New Roman" w:hAnsi="Times New Roman" w:cs="Times New Roman"/>
          <w:b/>
          <w:color w:val="000000"/>
          <w:sz w:val="24"/>
          <w:szCs w:val="24"/>
        </w:rPr>
        <w:t>ЕРДЖЕННЯ ВІДПОВІДНОСТІ УЧАСНИКА</w:t>
      </w:r>
      <w:r w:rsidRPr="00F31B94">
        <w:rPr>
          <w:rFonts w:ascii="Times New Roman" w:eastAsia="Times New Roman" w:hAnsi="Times New Roman" w:cs="Times New Roman"/>
          <w:b/>
          <w:color w:val="000000"/>
          <w:sz w:val="24"/>
          <w:szCs w:val="24"/>
        </w:rPr>
        <w:t xml:space="preserve"> КВАЛІФІКАЦІЙНИМ КРИТЕРІЯМ, ВИЗНАЧЕНИМ У СТАТТІ</w:t>
      </w:r>
      <w:r w:rsidRPr="00F31B94">
        <w:rPr>
          <w:rFonts w:ascii="Times New Roman" w:eastAsia="Times New Roman" w:hAnsi="Times New Roman" w:cs="Times New Roman"/>
          <w:b/>
          <w:sz w:val="24"/>
          <w:szCs w:val="24"/>
        </w:rPr>
        <w:t xml:space="preserve"> 16 </w:t>
      </w:r>
      <w:r w:rsidRPr="00F31B94">
        <w:rPr>
          <w:rFonts w:ascii="Times New Roman" w:eastAsia="Times New Roman" w:hAnsi="Times New Roman" w:cs="Times New Roman"/>
          <w:b/>
          <w:color w:val="000000"/>
          <w:sz w:val="24"/>
          <w:szCs w:val="24"/>
        </w:rPr>
        <w:t>ЗАКОНУ «ПРО ПУБЛІЧНІ ЗАКУПІВЛІ»:</w:t>
      </w:r>
    </w:p>
    <w:p w:rsidR="00DB4B4F" w:rsidRPr="00F31B94" w:rsidRDefault="00DB4B4F" w:rsidP="00DB4B4F">
      <w:pPr>
        <w:keepNext/>
        <w:spacing w:after="0" w:line="240" w:lineRule="auto"/>
        <w:jc w:val="center"/>
        <w:rPr>
          <w:rFonts w:ascii="Times New Roman" w:eastAsia="Times New Roman" w:hAnsi="Times New Roman" w:cs="Times New Roman"/>
          <w:b/>
          <w:bCs/>
          <w:sz w:val="24"/>
          <w:szCs w:val="24"/>
        </w:rPr>
      </w:pPr>
    </w:p>
    <w:p w:rsidR="00DB4B4F" w:rsidRPr="00F31B94" w:rsidRDefault="00DB4B4F" w:rsidP="00DB4B4F">
      <w:pPr>
        <w:spacing w:after="0"/>
        <w:jc w:val="right"/>
        <w:rPr>
          <w:rFonts w:ascii="Times New Roman" w:hAnsi="Times New Roman"/>
          <w:i/>
        </w:rPr>
      </w:pPr>
    </w:p>
    <w:p w:rsidR="00DB4B4F" w:rsidRPr="00F31B94" w:rsidRDefault="00DB4B4F" w:rsidP="00DB4B4F">
      <w:pPr>
        <w:spacing w:after="0"/>
        <w:jc w:val="both"/>
        <w:rPr>
          <w:rFonts w:ascii="Times New Roman" w:hAnsi="Times New Roman"/>
          <w:b/>
          <w:bCs/>
        </w:rPr>
      </w:pPr>
      <w:r w:rsidRPr="00F31B94">
        <w:rPr>
          <w:rFonts w:ascii="Times New Roman" w:hAnsi="Times New Roman"/>
          <w:b/>
          <w:bCs/>
        </w:rPr>
        <w:t>Наявність документально підтвердженого досвіду виконання аналогічного (аналогічних) за предметом закупівлі договору (договорів).</w:t>
      </w:r>
    </w:p>
    <w:p w:rsidR="00DB4B4F" w:rsidRPr="00F31B94" w:rsidRDefault="00DB4B4F" w:rsidP="00DB4B4F">
      <w:pPr>
        <w:spacing w:after="0"/>
        <w:jc w:val="right"/>
        <w:rPr>
          <w:rFonts w:ascii="Times New Roman" w:hAnsi="Times New Roman"/>
          <w:b/>
          <w:i/>
        </w:rPr>
      </w:pPr>
    </w:p>
    <w:p w:rsidR="00DB4B4F" w:rsidRPr="00F31B94" w:rsidRDefault="00DB4B4F" w:rsidP="00DB4B4F">
      <w:pPr>
        <w:spacing w:after="0"/>
        <w:ind w:left="4956" w:firstLine="708"/>
        <w:jc w:val="right"/>
        <w:rPr>
          <w:rFonts w:ascii="Times New Roman" w:hAnsi="Times New Roman"/>
          <w:i/>
        </w:rPr>
      </w:pPr>
      <w:r w:rsidRPr="00F31B94">
        <w:rPr>
          <w:rFonts w:ascii="Times New Roman" w:hAnsi="Times New Roman"/>
          <w:i/>
        </w:rPr>
        <w:t>Подається у наведеному нижче вигляді, на</w:t>
      </w:r>
      <w:r>
        <w:rPr>
          <w:rFonts w:ascii="Times New Roman" w:hAnsi="Times New Roman"/>
          <w:i/>
        </w:rPr>
        <w:t xml:space="preserve"> </w:t>
      </w:r>
      <w:r w:rsidRPr="00F31B94">
        <w:rPr>
          <w:rFonts w:ascii="Times New Roman" w:hAnsi="Times New Roman"/>
          <w:i/>
        </w:rPr>
        <w:t>фірмовому бланку учасника (за наявністю)</w:t>
      </w:r>
    </w:p>
    <w:p w:rsidR="00DB4B4F" w:rsidRPr="00F31B94" w:rsidRDefault="00DB4B4F" w:rsidP="00DB4B4F">
      <w:pPr>
        <w:spacing w:after="0"/>
        <w:jc w:val="right"/>
        <w:rPr>
          <w:rFonts w:ascii="Times New Roman" w:hAnsi="Times New Roman"/>
          <w:i/>
        </w:rPr>
      </w:pPr>
      <w:r w:rsidRPr="00F31B94">
        <w:rPr>
          <w:rFonts w:ascii="Times New Roman" w:hAnsi="Times New Roman"/>
          <w:i/>
        </w:rPr>
        <w:t>Учасник не повинен відступати від даної форми</w:t>
      </w:r>
    </w:p>
    <w:p w:rsidR="00DB4B4F" w:rsidRDefault="00DB4B4F" w:rsidP="00DB4B4F">
      <w:pPr>
        <w:pStyle w:val="af3"/>
        <w:jc w:val="center"/>
        <w:rPr>
          <w:rFonts w:ascii="Times New Roman" w:hAnsi="Times New Roman"/>
          <w:b/>
          <w:highlight w:val="yellow"/>
        </w:rPr>
      </w:pPr>
    </w:p>
    <w:p w:rsidR="00DB4B4F" w:rsidRPr="008346B9" w:rsidRDefault="00DB4B4F" w:rsidP="00DB4B4F">
      <w:pPr>
        <w:pStyle w:val="af3"/>
        <w:jc w:val="center"/>
        <w:rPr>
          <w:rFonts w:ascii="Times New Roman" w:hAnsi="Times New Roman"/>
          <w:b/>
        </w:rPr>
      </w:pPr>
      <w:r w:rsidRPr="008346B9">
        <w:rPr>
          <w:rFonts w:ascii="Times New Roman" w:hAnsi="Times New Roman"/>
          <w:b/>
        </w:rPr>
        <w:t>Довідка</w:t>
      </w:r>
    </w:p>
    <w:p w:rsidR="00DB4B4F" w:rsidRPr="008346B9" w:rsidRDefault="00DB4B4F" w:rsidP="00DB4B4F">
      <w:pPr>
        <w:pStyle w:val="af3"/>
        <w:jc w:val="center"/>
        <w:rPr>
          <w:rFonts w:ascii="Times New Roman" w:hAnsi="Times New Roman"/>
          <w:b/>
        </w:rPr>
      </w:pPr>
      <w:r w:rsidRPr="008346B9">
        <w:rPr>
          <w:rFonts w:ascii="Times New Roman" w:hAnsi="Times New Roman"/>
          <w:b/>
        </w:rPr>
        <w:t>про наявність документально підтвердженого досвіду виконання аналогічного договору</w:t>
      </w:r>
    </w:p>
    <w:p w:rsidR="00DB4B4F" w:rsidRPr="008346B9" w:rsidRDefault="00DB4B4F" w:rsidP="00DB4B4F">
      <w:pPr>
        <w:pStyle w:val="af3"/>
        <w:jc w:val="center"/>
        <w:rPr>
          <w:rFonts w:ascii="Times New Roman" w:hAnsi="Times New Roman"/>
          <w:b/>
        </w:rPr>
      </w:pPr>
    </w:p>
    <w:tbl>
      <w:tblPr>
        <w:tblW w:w="9941" w:type="dxa"/>
        <w:tblInd w:w="-5" w:type="dxa"/>
        <w:tblLayout w:type="fixed"/>
        <w:tblLook w:val="04A0" w:firstRow="1" w:lastRow="0" w:firstColumn="1" w:lastColumn="0" w:noHBand="0" w:noVBand="1"/>
      </w:tblPr>
      <w:tblGrid>
        <w:gridCol w:w="737"/>
        <w:gridCol w:w="2787"/>
        <w:gridCol w:w="3028"/>
        <w:gridCol w:w="1605"/>
        <w:gridCol w:w="1784"/>
      </w:tblGrid>
      <w:tr w:rsidR="00DB4B4F" w:rsidRPr="008346B9" w:rsidTr="00D85E78">
        <w:trPr>
          <w:trHeight w:val="1034"/>
        </w:trPr>
        <w:tc>
          <w:tcPr>
            <w:tcW w:w="737" w:type="dxa"/>
            <w:tcBorders>
              <w:top w:val="single" w:sz="4" w:space="0" w:color="000000"/>
              <w:left w:val="single" w:sz="4" w:space="0" w:color="000000"/>
              <w:bottom w:val="single" w:sz="4" w:space="0" w:color="000000"/>
              <w:right w:val="nil"/>
            </w:tcBorders>
            <w:vAlign w:val="center"/>
            <w:hideMark/>
          </w:tcPr>
          <w:p w:rsidR="00DB4B4F" w:rsidRPr="008346B9" w:rsidRDefault="00DB4B4F" w:rsidP="00D85E78">
            <w:pPr>
              <w:spacing w:after="0"/>
              <w:jc w:val="center"/>
              <w:rPr>
                <w:rFonts w:ascii="Times New Roman" w:hAnsi="Times New Roman"/>
                <w:color w:val="000000"/>
              </w:rPr>
            </w:pPr>
            <w:r w:rsidRPr="008346B9">
              <w:rPr>
                <w:rFonts w:ascii="Times New Roman" w:hAnsi="Times New Roman"/>
                <w:color w:val="000000"/>
              </w:rPr>
              <w:t>№ з.п.</w:t>
            </w:r>
          </w:p>
        </w:tc>
        <w:tc>
          <w:tcPr>
            <w:tcW w:w="2787" w:type="dxa"/>
            <w:tcBorders>
              <w:top w:val="single" w:sz="4" w:space="0" w:color="000000"/>
              <w:left w:val="single" w:sz="4" w:space="0" w:color="000000"/>
              <w:bottom w:val="single" w:sz="4" w:space="0" w:color="000000"/>
              <w:right w:val="nil"/>
            </w:tcBorders>
            <w:vAlign w:val="center"/>
            <w:hideMark/>
          </w:tcPr>
          <w:p w:rsidR="00DB4B4F" w:rsidRPr="008346B9" w:rsidRDefault="00DB4B4F" w:rsidP="00D85E78">
            <w:pPr>
              <w:spacing w:after="0"/>
              <w:jc w:val="center"/>
              <w:rPr>
                <w:rFonts w:ascii="Times New Roman" w:hAnsi="Times New Roman"/>
                <w:color w:val="000000"/>
              </w:rPr>
            </w:pPr>
            <w:r w:rsidRPr="008346B9">
              <w:rPr>
                <w:rFonts w:ascii="Times New Roman" w:hAnsi="Times New Roman"/>
                <w:color w:val="000000"/>
              </w:rPr>
              <w:t>Назва та адреса організації з якою укладено договір, номер договору та дата укладення</w:t>
            </w:r>
          </w:p>
        </w:tc>
        <w:tc>
          <w:tcPr>
            <w:tcW w:w="3028" w:type="dxa"/>
            <w:tcBorders>
              <w:top w:val="single" w:sz="4" w:space="0" w:color="000000"/>
              <w:left w:val="single" w:sz="4" w:space="0" w:color="000000"/>
              <w:bottom w:val="single" w:sz="4" w:space="0" w:color="000000"/>
              <w:right w:val="nil"/>
            </w:tcBorders>
            <w:vAlign w:val="center"/>
            <w:hideMark/>
          </w:tcPr>
          <w:p w:rsidR="00DB4B4F" w:rsidRPr="008346B9" w:rsidRDefault="00DB4B4F" w:rsidP="00D85E78">
            <w:pPr>
              <w:spacing w:after="0"/>
              <w:jc w:val="center"/>
              <w:rPr>
                <w:rFonts w:ascii="Times New Roman" w:hAnsi="Times New Roman"/>
                <w:color w:val="000000"/>
              </w:rPr>
            </w:pPr>
            <w:r w:rsidRPr="008346B9">
              <w:rPr>
                <w:rFonts w:ascii="Times New Roman" w:hAnsi="Times New Roman"/>
                <w:color w:val="000000"/>
              </w:rPr>
              <w:t>Предмет договору</w:t>
            </w:r>
          </w:p>
        </w:tc>
        <w:tc>
          <w:tcPr>
            <w:tcW w:w="1605" w:type="dxa"/>
            <w:tcBorders>
              <w:top w:val="single" w:sz="4" w:space="0" w:color="000000"/>
              <w:left w:val="single" w:sz="4" w:space="0" w:color="000000"/>
              <w:bottom w:val="single" w:sz="4" w:space="0" w:color="000000"/>
              <w:right w:val="nil"/>
            </w:tcBorders>
            <w:vAlign w:val="center"/>
            <w:hideMark/>
          </w:tcPr>
          <w:p w:rsidR="00DB4B4F" w:rsidRPr="008346B9" w:rsidRDefault="00DB4B4F" w:rsidP="00D85E78">
            <w:pPr>
              <w:spacing w:after="0"/>
              <w:jc w:val="center"/>
              <w:rPr>
                <w:rFonts w:ascii="Times New Roman" w:hAnsi="Times New Roman"/>
                <w:color w:val="000000"/>
              </w:rPr>
            </w:pPr>
            <w:r w:rsidRPr="008346B9">
              <w:rPr>
                <w:rFonts w:ascii="Times New Roman" w:hAnsi="Times New Roman"/>
                <w:color w:val="000000"/>
              </w:rPr>
              <w:t>Ціна договору,</w:t>
            </w:r>
          </w:p>
          <w:p w:rsidR="00DB4B4F" w:rsidRPr="008346B9" w:rsidRDefault="00DB4B4F" w:rsidP="00D85E78">
            <w:pPr>
              <w:spacing w:after="0"/>
              <w:jc w:val="center"/>
              <w:rPr>
                <w:rFonts w:ascii="Times New Roman" w:hAnsi="Times New Roman"/>
                <w:color w:val="000000"/>
              </w:rPr>
            </w:pPr>
            <w:r w:rsidRPr="008346B9">
              <w:rPr>
                <w:rFonts w:ascii="Times New Roman" w:hAnsi="Times New Roman"/>
                <w:color w:val="000000"/>
              </w:rPr>
              <w:t>грн</w:t>
            </w:r>
          </w:p>
        </w:tc>
        <w:tc>
          <w:tcPr>
            <w:tcW w:w="1784" w:type="dxa"/>
            <w:tcBorders>
              <w:top w:val="single" w:sz="4" w:space="0" w:color="000000"/>
              <w:left w:val="single" w:sz="4" w:space="0" w:color="000000"/>
              <w:bottom w:val="single" w:sz="4" w:space="0" w:color="000000"/>
              <w:right w:val="single" w:sz="4" w:space="0" w:color="auto"/>
            </w:tcBorders>
            <w:vAlign w:val="center"/>
            <w:hideMark/>
          </w:tcPr>
          <w:p w:rsidR="00DB4B4F" w:rsidRPr="008346B9" w:rsidRDefault="00DB4B4F" w:rsidP="00D85E78">
            <w:pPr>
              <w:spacing w:after="0"/>
              <w:jc w:val="center"/>
              <w:rPr>
                <w:rFonts w:ascii="Times New Roman" w:hAnsi="Times New Roman"/>
                <w:color w:val="000000"/>
              </w:rPr>
            </w:pPr>
            <w:r w:rsidRPr="008346B9">
              <w:rPr>
                <w:rFonts w:ascii="Times New Roman" w:hAnsi="Times New Roman"/>
                <w:color w:val="000000"/>
              </w:rPr>
              <w:t xml:space="preserve">Стан виконання договору, </w:t>
            </w:r>
          </w:p>
          <w:p w:rsidR="00DB4B4F" w:rsidRPr="008346B9" w:rsidRDefault="00DB4B4F" w:rsidP="00D85E78">
            <w:pPr>
              <w:spacing w:after="0"/>
              <w:jc w:val="center"/>
              <w:rPr>
                <w:rFonts w:ascii="Times New Roman" w:hAnsi="Times New Roman"/>
              </w:rPr>
            </w:pPr>
            <w:r w:rsidRPr="008346B9">
              <w:rPr>
                <w:rFonts w:ascii="Times New Roman" w:hAnsi="Times New Roman"/>
                <w:color w:val="000000"/>
              </w:rPr>
              <w:t xml:space="preserve">грн / % </w:t>
            </w:r>
          </w:p>
        </w:tc>
      </w:tr>
      <w:tr w:rsidR="00DB4B4F" w:rsidRPr="008346B9" w:rsidTr="00D85E78">
        <w:trPr>
          <w:trHeight w:val="212"/>
        </w:trPr>
        <w:tc>
          <w:tcPr>
            <w:tcW w:w="737" w:type="dxa"/>
            <w:tcBorders>
              <w:top w:val="single" w:sz="4" w:space="0" w:color="000000"/>
              <w:left w:val="single" w:sz="4" w:space="0" w:color="000000"/>
              <w:bottom w:val="single" w:sz="4" w:space="0" w:color="auto"/>
              <w:right w:val="nil"/>
            </w:tcBorders>
            <w:vAlign w:val="center"/>
            <w:hideMark/>
          </w:tcPr>
          <w:p w:rsidR="00DB4B4F" w:rsidRPr="008346B9" w:rsidRDefault="00DB4B4F" w:rsidP="00D85E78">
            <w:pPr>
              <w:spacing w:after="0"/>
              <w:jc w:val="center"/>
              <w:rPr>
                <w:rFonts w:ascii="Times New Roman" w:hAnsi="Times New Roman"/>
                <w:color w:val="000000"/>
              </w:rPr>
            </w:pPr>
            <w:r w:rsidRPr="008346B9">
              <w:rPr>
                <w:rFonts w:ascii="Times New Roman" w:hAnsi="Times New Roman"/>
                <w:color w:val="000000"/>
              </w:rPr>
              <w:t>1</w:t>
            </w:r>
          </w:p>
        </w:tc>
        <w:tc>
          <w:tcPr>
            <w:tcW w:w="2787" w:type="dxa"/>
            <w:tcBorders>
              <w:top w:val="single" w:sz="4" w:space="0" w:color="000000"/>
              <w:left w:val="single" w:sz="4" w:space="0" w:color="000000"/>
              <w:bottom w:val="single" w:sz="4" w:space="0" w:color="auto"/>
              <w:right w:val="nil"/>
            </w:tcBorders>
            <w:vAlign w:val="center"/>
            <w:hideMark/>
          </w:tcPr>
          <w:p w:rsidR="00DB4B4F" w:rsidRPr="008346B9" w:rsidRDefault="00DB4B4F" w:rsidP="00D85E78">
            <w:pPr>
              <w:snapToGrid w:val="0"/>
              <w:spacing w:after="0"/>
              <w:jc w:val="center"/>
              <w:rPr>
                <w:rFonts w:ascii="Times New Roman" w:hAnsi="Times New Roman"/>
                <w:color w:val="000000"/>
              </w:rPr>
            </w:pPr>
            <w:r w:rsidRPr="008346B9">
              <w:rPr>
                <w:rFonts w:ascii="Times New Roman" w:hAnsi="Times New Roman"/>
                <w:color w:val="000000"/>
              </w:rPr>
              <w:t>2</w:t>
            </w:r>
          </w:p>
        </w:tc>
        <w:tc>
          <w:tcPr>
            <w:tcW w:w="3028" w:type="dxa"/>
            <w:tcBorders>
              <w:top w:val="single" w:sz="4" w:space="0" w:color="000000"/>
              <w:left w:val="single" w:sz="4" w:space="0" w:color="000000"/>
              <w:bottom w:val="single" w:sz="4" w:space="0" w:color="auto"/>
              <w:right w:val="nil"/>
            </w:tcBorders>
            <w:vAlign w:val="center"/>
            <w:hideMark/>
          </w:tcPr>
          <w:p w:rsidR="00DB4B4F" w:rsidRPr="008346B9" w:rsidRDefault="00DB4B4F" w:rsidP="00D85E78">
            <w:pPr>
              <w:snapToGrid w:val="0"/>
              <w:spacing w:after="0"/>
              <w:jc w:val="center"/>
              <w:rPr>
                <w:rFonts w:ascii="Times New Roman" w:hAnsi="Times New Roman"/>
                <w:color w:val="000000"/>
              </w:rPr>
            </w:pPr>
            <w:r w:rsidRPr="008346B9">
              <w:rPr>
                <w:rFonts w:ascii="Times New Roman" w:hAnsi="Times New Roman"/>
                <w:color w:val="000000"/>
              </w:rPr>
              <w:t>3</w:t>
            </w:r>
          </w:p>
        </w:tc>
        <w:tc>
          <w:tcPr>
            <w:tcW w:w="1605" w:type="dxa"/>
            <w:tcBorders>
              <w:top w:val="single" w:sz="4" w:space="0" w:color="000000"/>
              <w:left w:val="single" w:sz="4" w:space="0" w:color="000000"/>
              <w:bottom w:val="single" w:sz="4" w:space="0" w:color="auto"/>
              <w:right w:val="nil"/>
            </w:tcBorders>
            <w:vAlign w:val="center"/>
            <w:hideMark/>
          </w:tcPr>
          <w:p w:rsidR="00DB4B4F" w:rsidRPr="008346B9" w:rsidRDefault="00DB4B4F" w:rsidP="00D85E78">
            <w:pPr>
              <w:snapToGrid w:val="0"/>
              <w:spacing w:after="0"/>
              <w:jc w:val="center"/>
              <w:rPr>
                <w:rFonts w:ascii="Times New Roman" w:hAnsi="Times New Roman"/>
                <w:color w:val="000000"/>
              </w:rPr>
            </w:pPr>
            <w:r w:rsidRPr="008346B9">
              <w:rPr>
                <w:rFonts w:ascii="Times New Roman" w:hAnsi="Times New Roman"/>
                <w:color w:val="000000"/>
              </w:rPr>
              <w:t>4</w:t>
            </w:r>
          </w:p>
        </w:tc>
        <w:tc>
          <w:tcPr>
            <w:tcW w:w="1784" w:type="dxa"/>
            <w:tcBorders>
              <w:top w:val="single" w:sz="4" w:space="0" w:color="000000"/>
              <w:left w:val="single" w:sz="4" w:space="0" w:color="000000"/>
              <w:bottom w:val="single" w:sz="4" w:space="0" w:color="auto"/>
              <w:right w:val="single" w:sz="4" w:space="0" w:color="auto"/>
            </w:tcBorders>
            <w:vAlign w:val="bottom"/>
            <w:hideMark/>
          </w:tcPr>
          <w:p w:rsidR="00DB4B4F" w:rsidRPr="008346B9" w:rsidRDefault="00DB4B4F" w:rsidP="00D85E78">
            <w:pPr>
              <w:snapToGrid w:val="0"/>
              <w:spacing w:after="0"/>
              <w:jc w:val="center"/>
              <w:rPr>
                <w:rFonts w:ascii="Times New Roman" w:hAnsi="Times New Roman"/>
                <w:color w:val="000000"/>
              </w:rPr>
            </w:pPr>
            <w:r w:rsidRPr="008346B9">
              <w:rPr>
                <w:rFonts w:ascii="Times New Roman" w:hAnsi="Times New Roman"/>
                <w:color w:val="000000"/>
              </w:rPr>
              <w:t>5</w:t>
            </w:r>
          </w:p>
        </w:tc>
      </w:tr>
      <w:tr w:rsidR="00DB4B4F" w:rsidRPr="008346B9" w:rsidTr="00D85E78">
        <w:trPr>
          <w:trHeight w:val="106"/>
        </w:trPr>
        <w:tc>
          <w:tcPr>
            <w:tcW w:w="737" w:type="dxa"/>
            <w:tcBorders>
              <w:top w:val="single" w:sz="4" w:space="0" w:color="auto"/>
              <w:left w:val="single" w:sz="4" w:space="0" w:color="000000"/>
              <w:bottom w:val="single" w:sz="4" w:space="0" w:color="000000"/>
              <w:right w:val="nil"/>
            </w:tcBorders>
            <w:vAlign w:val="center"/>
            <w:hideMark/>
          </w:tcPr>
          <w:p w:rsidR="00DB4B4F" w:rsidRPr="008346B9" w:rsidRDefault="00DB4B4F" w:rsidP="00D85E78">
            <w:pPr>
              <w:spacing w:after="0"/>
              <w:jc w:val="center"/>
              <w:rPr>
                <w:rFonts w:ascii="Times New Roman" w:hAnsi="Times New Roman"/>
                <w:color w:val="000000"/>
              </w:rPr>
            </w:pPr>
            <w:r w:rsidRPr="008346B9">
              <w:rPr>
                <w:rFonts w:ascii="Times New Roman" w:hAnsi="Times New Roman"/>
                <w:color w:val="000000"/>
              </w:rPr>
              <w:t>1</w:t>
            </w:r>
          </w:p>
        </w:tc>
        <w:tc>
          <w:tcPr>
            <w:tcW w:w="2787" w:type="dxa"/>
            <w:tcBorders>
              <w:top w:val="single" w:sz="4" w:space="0" w:color="auto"/>
              <w:left w:val="single" w:sz="4" w:space="0" w:color="000000"/>
              <w:bottom w:val="single" w:sz="4" w:space="0" w:color="000000"/>
              <w:right w:val="nil"/>
            </w:tcBorders>
            <w:vAlign w:val="center"/>
          </w:tcPr>
          <w:p w:rsidR="00DB4B4F" w:rsidRPr="008346B9" w:rsidRDefault="00DB4B4F" w:rsidP="00D85E78">
            <w:pPr>
              <w:snapToGrid w:val="0"/>
              <w:spacing w:after="0"/>
              <w:jc w:val="center"/>
              <w:rPr>
                <w:rFonts w:ascii="Times New Roman" w:hAnsi="Times New Roman"/>
                <w:b/>
                <w:color w:val="000000"/>
              </w:rPr>
            </w:pPr>
          </w:p>
        </w:tc>
        <w:tc>
          <w:tcPr>
            <w:tcW w:w="3028" w:type="dxa"/>
            <w:tcBorders>
              <w:top w:val="single" w:sz="4" w:space="0" w:color="auto"/>
              <w:left w:val="single" w:sz="4" w:space="0" w:color="000000"/>
              <w:bottom w:val="single" w:sz="4" w:space="0" w:color="000000"/>
              <w:right w:val="nil"/>
            </w:tcBorders>
            <w:vAlign w:val="center"/>
          </w:tcPr>
          <w:p w:rsidR="00DB4B4F" w:rsidRPr="008346B9" w:rsidRDefault="00DB4B4F" w:rsidP="00D85E78">
            <w:pPr>
              <w:snapToGrid w:val="0"/>
              <w:spacing w:after="0"/>
              <w:jc w:val="center"/>
              <w:rPr>
                <w:rFonts w:ascii="Times New Roman" w:hAnsi="Times New Roman"/>
                <w:b/>
                <w:color w:val="000000"/>
              </w:rPr>
            </w:pPr>
          </w:p>
        </w:tc>
        <w:tc>
          <w:tcPr>
            <w:tcW w:w="1605" w:type="dxa"/>
            <w:tcBorders>
              <w:top w:val="single" w:sz="4" w:space="0" w:color="auto"/>
              <w:left w:val="single" w:sz="4" w:space="0" w:color="000000"/>
              <w:bottom w:val="single" w:sz="4" w:space="0" w:color="000000"/>
              <w:right w:val="nil"/>
            </w:tcBorders>
            <w:vAlign w:val="center"/>
          </w:tcPr>
          <w:p w:rsidR="00DB4B4F" w:rsidRPr="008346B9" w:rsidRDefault="00DB4B4F" w:rsidP="00D85E78">
            <w:pPr>
              <w:snapToGrid w:val="0"/>
              <w:spacing w:after="0"/>
              <w:jc w:val="center"/>
              <w:rPr>
                <w:rFonts w:ascii="Times New Roman" w:hAnsi="Times New Roman"/>
                <w:b/>
                <w:color w:val="000000"/>
              </w:rPr>
            </w:pPr>
          </w:p>
        </w:tc>
        <w:tc>
          <w:tcPr>
            <w:tcW w:w="1784" w:type="dxa"/>
            <w:tcBorders>
              <w:top w:val="single" w:sz="4" w:space="0" w:color="auto"/>
              <w:left w:val="single" w:sz="4" w:space="0" w:color="000000"/>
              <w:bottom w:val="single" w:sz="4" w:space="0" w:color="000000"/>
              <w:right w:val="single" w:sz="4" w:space="0" w:color="auto"/>
            </w:tcBorders>
            <w:vAlign w:val="center"/>
          </w:tcPr>
          <w:p w:rsidR="00DB4B4F" w:rsidRPr="008346B9" w:rsidRDefault="00DB4B4F" w:rsidP="00D85E78">
            <w:pPr>
              <w:snapToGrid w:val="0"/>
              <w:spacing w:after="0"/>
              <w:jc w:val="center"/>
              <w:rPr>
                <w:rFonts w:ascii="Times New Roman" w:hAnsi="Times New Roman"/>
                <w:b/>
                <w:color w:val="000000"/>
              </w:rPr>
            </w:pPr>
          </w:p>
        </w:tc>
      </w:tr>
    </w:tbl>
    <w:p w:rsidR="00DB4B4F" w:rsidRPr="008346B9" w:rsidRDefault="00DB4B4F" w:rsidP="00DB4B4F">
      <w:pPr>
        <w:spacing w:after="0"/>
        <w:jc w:val="center"/>
        <w:rPr>
          <w:rFonts w:ascii="Times New Roman" w:hAnsi="Times New Roman"/>
        </w:rPr>
      </w:pPr>
    </w:p>
    <w:p w:rsidR="00DB4B4F" w:rsidRPr="008346B9" w:rsidRDefault="00DB4B4F" w:rsidP="00DB4B4F">
      <w:pPr>
        <w:spacing w:after="0"/>
        <w:jc w:val="both"/>
        <w:rPr>
          <w:rFonts w:ascii="Times New Roman" w:hAnsi="Times New Roman"/>
        </w:rPr>
      </w:pPr>
      <w:r w:rsidRPr="008346B9">
        <w:rPr>
          <w:rFonts w:ascii="Times New Roman" w:hAnsi="Times New Roman"/>
        </w:rPr>
        <w:t>_________________________________________________                           _______________</w:t>
      </w:r>
    </w:p>
    <w:p w:rsidR="00DB4B4F" w:rsidRPr="008346B9" w:rsidRDefault="00DB4B4F" w:rsidP="00DB4B4F">
      <w:pPr>
        <w:spacing w:after="0"/>
        <w:jc w:val="both"/>
        <w:rPr>
          <w:rFonts w:ascii="Times New Roman" w:hAnsi="Times New Roman"/>
        </w:rPr>
      </w:pPr>
      <w:r w:rsidRPr="008346B9">
        <w:rPr>
          <w:rFonts w:ascii="Times New Roman" w:hAnsi="Times New Roman"/>
        </w:rPr>
        <w:t>посада, прізвище, ініціали уповноваженої особи учасника</w:t>
      </w:r>
      <w:r w:rsidRPr="008346B9">
        <w:rPr>
          <w:rFonts w:ascii="Times New Roman" w:hAnsi="Times New Roman"/>
        </w:rPr>
        <w:tab/>
      </w:r>
      <w:r w:rsidRPr="008346B9">
        <w:rPr>
          <w:rFonts w:ascii="Times New Roman" w:hAnsi="Times New Roman"/>
        </w:rPr>
        <w:tab/>
      </w:r>
      <w:r w:rsidRPr="008346B9">
        <w:rPr>
          <w:rFonts w:ascii="Times New Roman" w:hAnsi="Times New Roman"/>
        </w:rPr>
        <w:tab/>
      </w:r>
      <w:r w:rsidRPr="008346B9">
        <w:rPr>
          <w:rFonts w:ascii="Times New Roman" w:hAnsi="Times New Roman"/>
        </w:rPr>
        <w:tab/>
        <w:t>(підпис)</w:t>
      </w:r>
    </w:p>
    <w:p w:rsidR="00DB4B4F" w:rsidRPr="008346B9" w:rsidRDefault="00DB4B4F" w:rsidP="00DB4B4F">
      <w:pPr>
        <w:spacing w:after="0"/>
        <w:jc w:val="both"/>
        <w:rPr>
          <w:rFonts w:ascii="Times New Roman" w:hAnsi="Times New Roman"/>
        </w:rPr>
      </w:pPr>
      <w:r w:rsidRPr="008346B9">
        <w:rPr>
          <w:rFonts w:ascii="Times New Roman" w:hAnsi="Times New Roman"/>
        </w:rPr>
        <w:t>М.П.</w:t>
      </w:r>
    </w:p>
    <w:p w:rsidR="00DB4B4F" w:rsidRPr="008346B9" w:rsidRDefault="00DB4B4F" w:rsidP="00DB4B4F">
      <w:pPr>
        <w:shd w:val="clear" w:color="auto" w:fill="FFFFFF"/>
        <w:spacing w:after="0"/>
        <w:jc w:val="both"/>
        <w:rPr>
          <w:rFonts w:ascii="Times New Roman" w:hAnsi="Times New Roman"/>
          <w:i/>
          <w:iCs/>
        </w:rPr>
      </w:pPr>
    </w:p>
    <w:p w:rsidR="00DB4B4F" w:rsidRPr="00D37C57" w:rsidRDefault="00DB4B4F" w:rsidP="00D37C57">
      <w:pPr>
        <w:shd w:val="clear" w:color="auto" w:fill="FFFFFF"/>
        <w:spacing w:after="0"/>
        <w:jc w:val="both"/>
        <w:rPr>
          <w:rFonts w:ascii="Times New Roman" w:hAnsi="Times New Roman"/>
        </w:rPr>
      </w:pPr>
      <w:r w:rsidRPr="008346B9">
        <w:rPr>
          <w:rFonts w:ascii="Times New Roman" w:hAnsi="Times New Roman"/>
        </w:rPr>
        <w:t>Д</w:t>
      </w:r>
      <w:r w:rsidRPr="00D37C57">
        <w:rPr>
          <w:rFonts w:ascii="Times New Roman" w:hAnsi="Times New Roman"/>
        </w:rPr>
        <w:t>ля підтвердження зазначеної в довідці інформації учасник повинен надати:</w:t>
      </w:r>
    </w:p>
    <w:p w:rsidR="00DB4B4F" w:rsidRPr="00D37C57" w:rsidRDefault="00D37C57" w:rsidP="00D37C57">
      <w:pPr>
        <w:pStyle w:val="ae"/>
        <w:spacing w:after="0"/>
        <w:ind w:left="0"/>
        <w:jc w:val="both"/>
        <w:rPr>
          <w:rFonts w:ascii="Times New Roman" w:hAnsi="Times New Roman"/>
        </w:rPr>
      </w:pPr>
      <w:r>
        <w:rPr>
          <w:rFonts w:ascii="Times New Roman" w:hAnsi="Times New Roman"/>
        </w:rPr>
        <w:t>1. </w:t>
      </w:r>
      <w:r w:rsidR="00DB4B4F" w:rsidRPr="00D37C57">
        <w:rPr>
          <w:rFonts w:ascii="Times New Roman" w:hAnsi="Times New Roman"/>
        </w:rPr>
        <w:t>Скановану(і) з оригіналу копію(ї) аналогічного(их) договору(ів), інформацію щодо якого(их) вказано у довідці про виконання аналогічних договорів. Аналогічним договором вважається договір предметом якого є виготовлення та/або постачання меблів</w:t>
      </w:r>
      <w:r w:rsidR="00C901A0" w:rsidRPr="00D37C57">
        <w:rPr>
          <w:rFonts w:ascii="Times New Roman" w:hAnsi="Times New Roman"/>
        </w:rPr>
        <w:t xml:space="preserve"> для медичних установ. Надати необхідно не менше п’яти аналогічних договорів.</w:t>
      </w:r>
    </w:p>
    <w:p w:rsidR="00DB4B4F" w:rsidRPr="008346B9" w:rsidRDefault="00DB4B4F" w:rsidP="00D37C57">
      <w:pPr>
        <w:spacing w:after="0"/>
        <w:jc w:val="both"/>
        <w:rPr>
          <w:rFonts w:ascii="Times New Roman" w:hAnsi="Times New Roman"/>
        </w:rPr>
      </w:pPr>
      <w:r w:rsidRPr="00D37C57">
        <w:rPr>
          <w:rFonts w:ascii="Times New Roman" w:hAnsi="Times New Roman"/>
        </w:rPr>
        <w:t xml:space="preserve">2. Скановану(і) з оригіналу(ів) оригіналом (ами) позитивного(их) відгуку(ів) замовника(ів) (за наданим(и) аналогічним(и) договором(ами), у якому(их) обов’язково має бути зазначено: дату його видачі, вихідний номер, </w:t>
      </w:r>
      <w:r w:rsidR="00821CC4" w:rsidRPr="00D37C57">
        <w:rPr>
          <w:rFonts w:ascii="Times New Roman" w:hAnsi="Times New Roman"/>
          <w:lang w:val="ru-RU"/>
        </w:rPr>
        <w:t>реквізити договору.</w:t>
      </w:r>
      <w:r w:rsidRPr="008346B9">
        <w:rPr>
          <w:rFonts w:ascii="Times New Roman" w:hAnsi="Times New Roman"/>
        </w:rPr>
        <w:t xml:space="preserve"> Відгуки повинні бути надані від усіх контрагентів (замовників), які вказані учасником в довідці.</w:t>
      </w:r>
    </w:p>
    <w:p w:rsidR="00DB4B4F" w:rsidRPr="00F31B94" w:rsidRDefault="00DB4B4F" w:rsidP="00D37C57">
      <w:pPr>
        <w:spacing w:after="0"/>
        <w:jc w:val="both"/>
      </w:pPr>
      <w:r w:rsidRPr="008346B9">
        <w:rPr>
          <w:rFonts w:ascii="Times New Roman" w:hAnsi="Times New Roman"/>
        </w:rPr>
        <w:t>3. Документи, що засвідчують факт виконання договору(ів)</w:t>
      </w:r>
      <w:r w:rsidRPr="008346B9">
        <w:t>.</w:t>
      </w:r>
    </w:p>
    <w:p w:rsidR="008E3D09" w:rsidRDefault="008E3D09">
      <w:pPr>
        <w:widowControl w:val="0"/>
        <w:spacing w:after="0" w:line="240" w:lineRule="auto"/>
        <w:ind w:right="120"/>
        <w:jc w:val="right"/>
        <w:rPr>
          <w:rFonts w:ascii="Times New Roman" w:eastAsia="Times New Roman" w:hAnsi="Times New Roman" w:cs="Times New Roman"/>
        </w:rPr>
      </w:pPr>
    </w:p>
    <w:p w:rsidR="00123798" w:rsidRPr="00BD7CCF" w:rsidRDefault="003B5337">
      <w:pPr>
        <w:widowControl w:val="0"/>
        <w:spacing w:after="0" w:line="240" w:lineRule="auto"/>
        <w:ind w:right="120"/>
        <w:jc w:val="right"/>
        <w:rPr>
          <w:rFonts w:ascii="Times New Roman" w:eastAsia="Times New Roman" w:hAnsi="Times New Roman" w:cs="Times New Roman"/>
        </w:rPr>
      </w:pPr>
      <w:r w:rsidRPr="00BD7CCF">
        <w:rPr>
          <w:rFonts w:ascii="Times New Roman" w:eastAsia="Times New Roman" w:hAnsi="Times New Roman" w:cs="Times New Roman"/>
        </w:rPr>
        <w:tab/>
      </w:r>
    </w:p>
    <w:p w:rsidR="00123798" w:rsidRPr="00BD7CCF" w:rsidRDefault="003B5337">
      <w:pPr>
        <w:widowControl w:val="0"/>
        <w:spacing w:after="0" w:line="240" w:lineRule="auto"/>
        <w:ind w:right="120"/>
        <w:jc w:val="right"/>
        <w:rPr>
          <w:rFonts w:ascii="Times New Roman" w:hAnsi="Times New Roman" w:cs="Times New Roman"/>
        </w:rPr>
      </w:pPr>
      <w:r w:rsidRPr="00BD7CCF">
        <w:rPr>
          <w:rFonts w:ascii="Times New Roman" w:eastAsia="SimSun" w:hAnsi="Times New Roman" w:cs="Times New Roman"/>
          <w:b/>
          <w:bCs/>
          <w:kern w:val="2"/>
          <w:lang w:eastAsia="hi-IN" w:bidi="hi-IN"/>
        </w:rPr>
        <w:t>ДОДАТОК 2</w:t>
      </w:r>
    </w:p>
    <w:p w:rsidR="00123798" w:rsidRPr="00BD7CCF" w:rsidRDefault="003B5337">
      <w:pPr>
        <w:widowControl w:val="0"/>
        <w:spacing w:after="0" w:line="240" w:lineRule="auto"/>
        <w:ind w:right="120"/>
        <w:jc w:val="right"/>
        <w:rPr>
          <w:rFonts w:ascii="Times New Roman" w:hAnsi="Times New Roman" w:cs="Times New Roman"/>
        </w:rPr>
      </w:pPr>
      <w:r w:rsidRPr="00BD7CCF">
        <w:rPr>
          <w:rFonts w:ascii="Times New Roman" w:hAnsi="Times New Roman" w:cs="Times New Roman"/>
          <w:i/>
        </w:rPr>
        <w:t>до тендерної документації на закупівлю:</w:t>
      </w:r>
    </w:p>
    <w:p w:rsidR="00123798" w:rsidRPr="00BD7CCF" w:rsidRDefault="00123798">
      <w:pPr>
        <w:widowControl w:val="0"/>
        <w:tabs>
          <w:tab w:val="left" w:pos="7020"/>
        </w:tabs>
        <w:spacing w:after="0" w:line="240" w:lineRule="auto"/>
        <w:jc w:val="both"/>
        <w:rPr>
          <w:rFonts w:ascii="Times New Roman" w:eastAsia="Times New Roman" w:hAnsi="Times New Roman" w:cs="Times New Roman"/>
        </w:rPr>
      </w:pPr>
    </w:p>
    <w:p w:rsidR="00123798" w:rsidRPr="00BD7CCF" w:rsidRDefault="003B5337">
      <w:pPr>
        <w:keepNext/>
        <w:spacing w:after="0" w:line="240" w:lineRule="auto"/>
        <w:jc w:val="center"/>
        <w:rPr>
          <w:rFonts w:ascii="Times New Roman" w:eastAsia="Times New Roman" w:hAnsi="Times New Roman" w:cs="Times New Roman"/>
          <w:b/>
          <w:u w:val="single"/>
        </w:rPr>
      </w:pPr>
      <w:r w:rsidRPr="00BD7CCF">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BD7CCF">
        <w:rPr>
          <w:rFonts w:ascii="Times New Roman" w:eastAsia="Times New Roman" w:hAnsi="Times New Roman" w:cs="Times New Roman"/>
          <w:b/>
          <w:u w:val="single"/>
        </w:rPr>
        <w:t>7</w:t>
      </w:r>
      <w:r w:rsidRPr="00BD7CCF">
        <w:rPr>
          <w:rFonts w:ascii="Times New Roman" w:eastAsia="Times New Roman" w:hAnsi="Times New Roman" w:cs="Times New Roman"/>
          <w:b/>
          <w:u w:val="single"/>
        </w:rPr>
        <w:t xml:space="preserve"> Особливостей.</w:t>
      </w:r>
    </w:p>
    <w:p w:rsidR="00123798" w:rsidRPr="00BD7CCF" w:rsidRDefault="00123798">
      <w:pPr>
        <w:spacing w:after="0" w:line="240" w:lineRule="auto"/>
        <w:ind w:firstLine="567"/>
        <w:jc w:val="both"/>
        <w:rPr>
          <w:rFonts w:ascii="Times New Roman" w:eastAsia="Times New Roman" w:hAnsi="Times New Roman" w:cs="Times New Roman"/>
        </w:rPr>
      </w:pPr>
    </w:p>
    <w:p w:rsidR="007B0E1A" w:rsidRPr="00BD7CCF" w:rsidRDefault="007B0E1A" w:rsidP="007B0E1A">
      <w:pPr>
        <w:spacing w:after="0"/>
        <w:ind w:firstLine="567"/>
        <w:jc w:val="both"/>
        <w:rPr>
          <w:rFonts w:ascii="Times New Roman" w:eastAsia="Times New Roman" w:hAnsi="Times New Roman" w:cs="Times New Roman"/>
        </w:rPr>
      </w:pPr>
      <w:r w:rsidRPr="00BD7CCF">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E1A" w:rsidRPr="00BD7CCF" w:rsidRDefault="007B0E1A" w:rsidP="007B0E1A">
      <w:pPr>
        <w:spacing w:after="0"/>
        <w:ind w:firstLine="567"/>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E1A" w:rsidRPr="00BD7CCF" w:rsidRDefault="007B0E1A" w:rsidP="007B0E1A">
      <w:pPr>
        <w:spacing w:after="0"/>
        <w:ind w:firstLine="567"/>
        <w:jc w:val="both"/>
        <w:rPr>
          <w:rFonts w:ascii="Times New Roman" w:eastAsia="Times New Roman" w:hAnsi="Times New Roman" w:cs="Times New Roman"/>
        </w:rPr>
      </w:pPr>
      <w:r w:rsidRPr="00BD7CCF">
        <w:rPr>
          <w:rFonts w:ascii="Times New Roman" w:eastAsia="Times New Roman" w:hAnsi="Times New Roman" w:cs="Times New Roman"/>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E1A" w:rsidRPr="00BD7CCF"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BD7CCF">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E1A" w:rsidRPr="00BD7CCF"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BD7CCF">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23798" w:rsidRPr="00BD7CCF" w:rsidRDefault="00123798">
      <w:pPr>
        <w:spacing w:after="0"/>
        <w:jc w:val="both"/>
        <w:rPr>
          <w:rFonts w:ascii="Times New Roman" w:eastAsia="Times New Roman" w:hAnsi="Times New Roman" w:cs="Times New Roman"/>
          <w:i/>
        </w:rPr>
      </w:pPr>
    </w:p>
    <w:p w:rsidR="00123798" w:rsidRPr="00BD7CCF" w:rsidRDefault="003B5337">
      <w:pPr>
        <w:keepNext/>
        <w:spacing w:after="0" w:line="240" w:lineRule="auto"/>
        <w:jc w:val="center"/>
        <w:rPr>
          <w:rFonts w:ascii="Times New Roman" w:eastAsia="Times New Roman" w:hAnsi="Times New Roman" w:cs="Times New Roman"/>
          <w:b/>
          <w:u w:val="single"/>
        </w:rPr>
      </w:pPr>
      <w:r w:rsidRPr="00BD7CCF">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BD7CCF">
        <w:rPr>
          <w:rFonts w:ascii="Times New Roman" w:eastAsia="Times New Roman" w:hAnsi="Times New Roman" w:cs="Times New Roman"/>
          <w:b/>
          <w:u w:val="single"/>
        </w:rPr>
        <w:t>7</w:t>
      </w:r>
      <w:r w:rsidRPr="00BD7CCF">
        <w:rPr>
          <w:rFonts w:ascii="Times New Roman" w:eastAsia="Times New Roman" w:hAnsi="Times New Roman" w:cs="Times New Roman"/>
          <w:b/>
          <w:u w:val="single"/>
        </w:rPr>
        <w:t xml:space="preserve"> Особливостей:</w:t>
      </w:r>
    </w:p>
    <w:p w:rsidR="00123798" w:rsidRPr="00BD7CCF" w:rsidRDefault="003B5337">
      <w:pPr>
        <w:widowControl w:val="0"/>
        <w:spacing w:after="0" w:line="240" w:lineRule="auto"/>
        <w:ind w:firstLine="567"/>
        <w:jc w:val="both"/>
        <w:rPr>
          <w:rFonts w:ascii="Times New Roman" w:eastAsia="Times New Roman" w:hAnsi="Times New Roman" w:cs="Times New Roman"/>
        </w:rPr>
      </w:pPr>
      <w:r w:rsidRPr="00BD7CCF">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 </w:t>
      </w:r>
    </w:p>
    <w:p w:rsidR="00123798" w:rsidRPr="00BD7CCF" w:rsidRDefault="003B5337">
      <w:pPr>
        <w:widowControl w:val="0"/>
        <w:spacing w:after="0" w:line="240" w:lineRule="auto"/>
        <w:ind w:firstLine="567"/>
        <w:jc w:val="both"/>
        <w:rPr>
          <w:rFonts w:ascii="Times New Roman" w:eastAsia="Times New Roman" w:hAnsi="Times New Roman" w:cs="Times New Roman"/>
        </w:rPr>
      </w:pPr>
      <w:r w:rsidRPr="00BD7CCF">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BD7CCF" w:rsidRDefault="00123798">
      <w:pPr>
        <w:spacing w:after="0" w:line="240" w:lineRule="auto"/>
        <w:rPr>
          <w:rFonts w:ascii="Times New Roman" w:eastAsia="Times New Roman" w:hAnsi="Times New Roman" w:cs="Times New Roman"/>
          <w:b/>
        </w:rPr>
      </w:pPr>
    </w:p>
    <w:p w:rsidR="00123798" w:rsidRPr="00BD7CCF" w:rsidRDefault="003B5337">
      <w:pPr>
        <w:spacing w:after="0" w:line="240" w:lineRule="auto"/>
        <w:rPr>
          <w:rFonts w:ascii="Times New Roman" w:eastAsia="Times New Roman" w:hAnsi="Times New Roman" w:cs="Times New Roman"/>
          <w:b/>
        </w:rPr>
      </w:pPr>
      <w:r w:rsidRPr="00BD7CCF">
        <w:rPr>
          <w:rFonts w:ascii="Times New Roman" w:eastAsia="Times New Roman" w:hAnsi="Times New Roman" w:cs="Times New Roman"/>
        </w:rPr>
        <w:t> </w:t>
      </w:r>
      <w:r w:rsidRPr="00BD7CCF">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BD7CCF"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w:t>
            </w:r>
          </w:p>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 xml:space="preserve">Вимоги </w:t>
            </w:r>
            <w:r w:rsidRPr="00BD7CCF">
              <w:rPr>
                <w:rFonts w:ascii="Times New Roman" w:eastAsia="Times New Roman" w:hAnsi="Times New Roman" w:cs="Times New Roman"/>
              </w:rPr>
              <w:t>згідно п.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p>
          <w:p w:rsidR="00123798" w:rsidRPr="00BD7CCF"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rsidR="00123798" w:rsidRPr="00BD7CCF" w:rsidRDefault="003B5337" w:rsidP="007B0E1A">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 xml:space="preserve">Переможець торгів на виконання вимоги </w:t>
            </w:r>
            <w:r w:rsidRPr="00BD7CCF">
              <w:rPr>
                <w:rFonts w:ascii="Times New Roman" w:eastAsia="Times New Roman" w:hAnsi="Times New Roman" w:cs="Times New Roman"/>
              </w:rPr>
              <w:t>згідно п.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r w:rsidRPr="00BD7CCF">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BD7CCF"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(підпункт 3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rsidR="00123798" w:rsidRPr="00BD7CCF" w:rsidRDefault="003B5337">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BD7CCF">
              <w:rPr>
                <w:rFonts w:ascii="Times New Roman" w:eastAsia="Times New Roman" w:hAnsi="Times New Roman" w:cs="Times New Roman"/>
                <w:b/>
              </w:rPr>
              <w:t>’</w:t>
            </w:r>
            <w:r w:rsidRPr="00BD7CCF">
              <w:rPr>
                <w:rFonts w:ascii="Times New Roman" w:eastAsia="Times New Roman" w:hAnsi="Times New Roman" w:cs="Times New Roman"/>
                <w:b/>
              </w:rPr>
              <w:t xml:space="preserve">язані з корупцією правопорушення </w:t>
            </w:r>
            <w:r w:rsidRPr="00BD7CCF">
              <w:rPr>
                <w:rFonts w:ascii="Times New Roman" w:eastAsia="Times New Roman" w:hAnsi="Times New Roman" w:cs="Times New Roman"/>
              </w:rPr>
              <w:t>керівника</w:t>
            </w:r>
            <w:r w:rsidRPr="00BD7CCF">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BD7CCF"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BD7CCF" w:rsidRDefault="003B5337" w:rsidP="007B0E1A">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rPr>
              <w:t>(підпункт 6 пункт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w:t>
            </w:r>
            <w:r w:rsidRPr="00BD7CCF">
              <w:rPr>
                <w:rFonts w:ascii="Times New Roman" w:eastAsia="Times New Roman" w:hAnsi="Times New Roman" w:cs="Times New Roman"/>
                <w:b/>
              </w:rPr>
              <w:lastRenderedPageBreak/>
              <w:t>учасника процедури закупівлі, яка підписала тендерну пропозицію.</w:t>
            </w:r>
          </w:p>
          <w:p w:rsidR="00123798" w:rsidRPr="00BD7CCF" w:rsidRDefault="00123798">
            <w:pPr>
              <w:widowControl w:val="0"/>
              <w:spacing w:after="0" w:line="240" w:lineRule="auto"/>
              <w:jc w:val="both"/>
              <w:rPr>
                <w:rFonts w:ascii="Times New Roman" w:eastAsia="Times New Roman" w:hAnsi="Times New Roman" w:cs="Times New Roman"/>
                <w:b/>
              </w:rPr>
            </w:pP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BD7CCF"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lastRenderedPageBreak/>
              <w:t>3</w:t>
            </w:r>
          </w:p>
        </w:tc>
        <w:tc>
          <w:tcPr>
            <w:tcW w:w="4578"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(підпункт 12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rsidR="00123798" w:rsidRPr="00BD7CCF" w:rsidRDefault="00123798">
            <w:pPr>
              <w:widowControl w:val="0"/>
              <w:spacing w:after="0" w:line="276" w:lineRule="auto"/>
              <w:rPr>
                <w:rFonts w:ascii="Times New Roman" w:eastAsia="Times New Roman" w:hAnsi="Times New Roman" w:cs="Times New Roman"/>
                <w:b/>
              </w:rPr>
            </w:pPr>
          </w:p>
        </w:tc>
      </w:tr>
      <w:tr w:rsidR="00123798" w:rsidRPr="00BD7CCF"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b/>
              </w:rPr>
            </w:pPr>
            <w:r w:rsidRPr="00BD7CCF">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(абзац 14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Довідка в довільній формі</w:t>
            </w:r>
            <w:r w:rsidRPr="00BD7CCF">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BD7CCF" w:rsidRDefault="00123798">
      <w:pPr>
        <w:spacing w:after="0" w:line="240" w:lineRule="auto"/>
        <w:rPr>
          <w:rFonts w:ascii="Times New Roman" w:eastAsia="Times New Roman" w:hAnsi="Times New Roman" w:cs="Times New Roman"/>
          <w:b/>
        </w:rPr>
      </w:pPr>
    </w:p>
    <w:p w:rsidR="00D51639" w:rsidRPr="00BD7CCF" w:rsidRDefault="00D51639">
      <w:pPr>
        <w:spacing w:after="0" w:line="240" w:lineRule="auto"/>
        <w:jc w:val="center"/>
        <w:rPr>
          <w:rFonts w:ascii="Times New Roman" w:eastAsia="Times New Roman" w:hAnsi="Times New Roman" w:cs="Times New Roman"/>
          <w:b/>
        </w:rPr>
      </w:pPr>
    </w:p>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BD7CCF"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w:t>
            </w:r>
          </w:p>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 xml:space="preserve">Вимоги </w:t>
            </w:r>
            <w:r w:rsidRPr="00BD7CCF">
              <w:rPr>
                <w:rFonts w:ascii="Times New Roman" w:eastAsia="Times New Roman" w:hAnsi="Times New Roman" w:cs="Times New Roman"/>
              </w:rPr>
              <w:t>згідно пункту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p>
          <w:p w:rsidR="00123798" w:rsidRPr="00BD7CCF"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rsidR="00123798" w:rsidRPr="00BD7CCF" w:rsidRDefault="003B5337" w:rsidP="007B0E1A">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 xml:space="preserve">Переможець торгів на виконання вимоги </w:t>
            </w:r>
            <w:r w:rsidRPr="00BD7CCF">
              <w:rPr>
                <w:rFonts w:ascii="Times New Roman" w:eastAsia="Times New Roman" w:hAnsi="Times New Roman" w:cs="Times New Roman"/>
              </w:rPr>
              <w:t>згідно пункту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r w:rsidRPr="00BD7CCF">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BD7CCF"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1</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(підпункт 3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BD7CCF">
              <w:rPr>
                <w:rFonts w:ascii="Times New Roman" w:eastAsia="Times New Roman" w:hAnsi="Times New Roman" w:cs="Times New Roman"/>
                <w:b/>
              </w:rPr>
              <w:t>’</w:t>
            </w:r>
            <w:r w:rsidRPr="00BD7CCF">
              <w:rPr>
                <w:rFonts w:ascii="Times New Roman" w:eastAsia="Times New Roman" w:hAnsi="Times New Roman" w:cs="Times New Roman"/>
                <w:b/>
              </w:rPr>
              <w:t xml:space="preserve">язані з корупцією правопорушення </w:t>
            </w:r>
            <w:r w:rsidRPr="00BD7CCF">
              <w:rPr>
                <w:rFonts w:ascii="Times New Roman" w:eastAsia="Times New Roman" w:hAnsi="Times New Roman" w:cs="Times New Roman"/>
              </w:rPr>
              <w:t>керівника</w:t>
            </w:r>
            <w:r w:rsidRPr="00BD7CCF">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BD7CCF"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(підпункт 5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BD7CCF">
              <w:rPr>
                <w:rFonts w:ascii="Times New Roman" w:eastAsia="Times New Roman" w:hAnsi="Times New Roman" w:cs="Times New Roman"/>
                <w:b/>
              </w:rPr>
              <w:lastRenderedPageBreak/>
              <w:t>законодавством України щодо фізичної особи, яка є учасником процедури закупівлі.</w:t>
            </w:r>
          </w:p>
          <w:p w:rsidR="00123798" w:rsidRPr="00BD7CCF" w:rsidRDefault="00123798">
            <w:pPr>
              <w:widowControl w:val="0"/>
              <w:spacing w:after="0" w:line="240" w:lineRule="auto"/>
              <w:jc w:val="both"/>
              <w:rPr>
                <w:rFonts w:ascii="Times New Roman" w:eastAsia="Times New Roman" w:hAnsi="Times New Roman" w:cs="Times New Roman"/>
                <w:b/>
              </w:rPr>
            </w:pP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BD7CCF"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lastRenderedPageBreak/>
              <w:t>3</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BD7CCF" w:rsidRDefault="003B5337" w:rsidP="007B0E1A">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(підпункт 12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rsidR="00123798" w:rsidRPr="00BD7CCF" w:rsidRDefault="00123798">
            <w:pPr>
              <w:widowControl w:val="0"/>
              <w:spacing w:after="0" w:line="276" w:lineRule="auto"/>
              <w:rPr>
                <w:rFonts w:ascii="Times New Roman" w:eastAsia="Times New Roman" w:hAnsi="Times New Roman" w:cs="Times New Roman"/>
              </w:rPr>
            </w:pPr>
          </w:p>
        </w:tc>
      </w:tr>
      <w:tr w:rsidR="00123798" w:rsidRPr="00BD7CCF"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b/>
              </w:rPr>
            </w:pPr>
            <w:r w:rsidRPr="00BD7CCF">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(абзац 14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Довідка в довільній формі</w:t>
            </w:r>
            <w:r w:rsidRPr="00BD7CCF">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BD7CCF" w:rsidRDefault="003B5337">
      <w:pPr>
        <w:spacing w:line="240" w:lineRule="auto"/>
        <w:jc w:val="both"/>
        <w:rPr>
          <w:rFonts w:ascii="Times New Roman" w:hAnsi="Times New Roman" w:cs="Times New Roman"/>
          <w:lang w:eastAsia="ar-SA"/>
        </w:rPr>
      </w:pPr>
      <w:r w:rsidRPr="00BD7CCF">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BD7CCF"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BD7CCF">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B561A" w:rsidRPr="00BD7CCF" w:rsidRDefault="001B561A">
      <w:pPr>
        <w:pStyle w:val="2"/>
        <w:spacing w:after="0" w:line="240" w:lineRule="auto"/>
        <w:ind w:right="-6"/>
        <w:jc w:val="right"/>
        <w:rPr>
          <w:rFonts w:ascii="Times New Roman" w:eastAsia="Times New Roman" w:hAnsi="Times New Roman" w:cs="Times New Roman"/>
          <w:b/>
        </w:rPr>
        <w:sectPr w:rsidR="001B561A" w:rsidRPr="00BD7CCF" w:rsidSect="00D51639">
          <w:footerReference w:type="default" r:id="rId12"/>
          <w:footerReference w:type="first" r:id="rId13"/>
          <w:pgSz w:w="11906" w:h="16838"/>
          <w:pgMar w:top="426" w:right="991" w:bottom="284" w:left="709" w:header="0" w:footer="708" w:gutter="0"/>
          <w:pgNumType w:start="1"/>
          <w:cols w:space="720"/>
          <w:formProt w:val="0"/>
          <w:titlePg/>
          <w:docGrid w:linePitch="100" w:charSpace="4096"/>
        </w:sectPr>
      </w:pPr>
    </w:p>
    <w:p w:rsidR="00E41369" w:rsidRPr="00BD7CCF" w:rsidRDefault="00E41369">
      <w:pPr>
        <w:pStyle w:val="2"/>
        <w:spacing w:after="0" w:line="240" w:lineRule="auto"/>
        <w:ind w:right="-6"/>
        <w:jc w:val="right"/>
        <w:rPr>
          <w:rFonts w:ascii="Times New Roman" w:eastAsia="Times New Roman" w:hAnsi="Times New Roman" w:cs="Times New Roman"/>
          <w:b/>
        </w:rPr>
      </w:pPr>
      <w:r w:rsidRPr="00BD7CCF">
        <w:rPr>
          <w:rFonts w:ascii="Times New Roman" w:eastAsia="Times New Roman" w:hAnsi="Times New Roman" w:cs="Times New Roman"/>
          <w:b/>
        </w:rPr>
        <w:lastRenderedPageBreak/>
        <w:t xml:space="preserve"> </w:t>
      </w:r>
    </w:p>
    <w:p w:rsidR="00123798" w:rsidRPr="00BD7CCF" w:rsidRDefault="003B5337">
      <w:pPr>
        <w:pStyle w:val="2"/>
        <w:spacing w:after="0" w:line="240" w:lineRule="auto"/>
        <w:ind w:right="-6"/>
        <w:jc w:val="right"/>
        <w:rPr>
          <w:rFonts w:ascii="Times New Roman" w:eastAsia="Times New Roman" w:hAnsi="Times New Roman" w:cs="Times New Roman"/>
          <w:b/>
        </w:rPr>
      </w:pPr>
      <w:r w:rsidRPr="00BD7CCF">
        <w:rPr>
          <w:rFonts w:ascii="Times New Roman" w:eastAsia="Times New Roman" w:hAnsi="Times New Roman" w:cs="Times New Roman"/>
          <w:b/>
        </w:rPr>
        <w:t>Додаток 3</w:t>
      </w:r>
    </w:p>
    <w:p w:rsidR="008E3D09" w:rsidRPr="008C7E11" w:rsidRDefault="008E3D09" w:rsidP="008E3D09">
      <w:pPr>
        <w:spacing w:after="0" w:line="240" w:lineRule="auto"/>
        <w:jc w:val="center"/>
        <w:rPr>
          <w:rFonts w:ascii="Times New Roman" w:hAnsi="Times New Roman" w:cs="Times New Roman"/>
          <w:b/>
          <w:noProof/>
          <w:sz w:val="20"/>
          <w:szCs w:val="20"/>
          <w:lang w:eastAsia="ru-RU"/>
        </w:rPr>
      </w:pPr>
      <w:r w:rsidRPr="008C7E11">
        <w:rPr>
          <w:rFonts w:ascii="Times New Roman" w:hAnsi="Times New Roman" w:cs="Times New Roman"/>
          <w:b/>
          <w:noProof/>
          <w:sz w:val="20"/>
          <w:szCs w:val="20"/>
          <w:lang w:eastAsia="ru-RU"/>
        </w:rPr>
        <w:t>Технічна специфікація на закупівлю:</w:t>
      </w:r>
    </w:p>
    <w:p w:rsidR="008E3D09" w:rsidRPr="008C7E11" w:rsidRDefault="008E3D09" w:rsidP="008E3D09">
      <w:pPr>
        <w:spacing w:after="0" w:line="240" w:lineRule="auto"/>
        <w:jc w:val="center"/>
        <w:rPr>
          <w:rFonts w:ascii="Times New Roman" w:hAnsi="Times New Roman" w:cs="Times New Roman"/>
          <w:b/>
          <w:noProof/>
          <w:sz w:val="20"/>
          <w:szCs w:val="20"/>
          <w:lang w:eastAsia="ru-RU"/>
        </w:rPr>
      </w:pPr>
      <w:r w:rsidRPr="008C7E11">
        <w:rPr>
          <w:rFonts w:ascii="Times New Roman" w:hAnsi="Times New Roman" w:cs="Times New Roman"/>
          <w:b/>
          <w:noProof/>
          <w:sz w:val="20"/>
          <w:szCs w:val="20"/>
          <w:lang w:eastAsia="ru-RU"/>
        </w:rPr>
        <w:t>ДК 021:2015: 39151000-5 – Меблі різні</w:t>
      </w:r>
    </w:p>
    <w:p w:rsidR="008E3D09" w:rsidRPr="008C7E11" w:rsidRDefault="008E3D09" w:rsidP="008E3D09">
      <w:pPr>
        <w:spacing w:after="0" w:line="240" w:lineRule="auto"/>
        <w:jc w:val="both"/>
        <w:rPr>
          <w:rFonts w:ascii="Times New Roman" w:hAnsi="Times New Roman" w:cs="Times New Roman"/>
          <w:sz w:val="20"/>
          <w:szCs w:val="20"/>
          <w:lang w:eastAsia="ar-SA"/>
        </w:rPr>
      </w:pPr>
    </w:p>
    <w:p w:rsidR="008E3D09" w:rsidRPr="008C7E11" w:rsidRDefault="008E3D09" w:rsidP="008E3D09">
      <w:pPr>
        <w:spacing w:after="0" w:line="240" w:lineRule="auto"/>
        <w:jc w:val="both"/>
        <w:rPr>
          <w:rFonts w:ascii="Times New Roman" w:hAnsi="Times New Roman" w:cs="Times New Roman"/>
          <w:b/>
          <w:sz w:val="20"/>
          <w:szCs w:val="20"/>
        </w:rPr>
      </w:pPr>
      <w:r w:rsidRPr="008C7E11">
        <w:rPr>
          <w:rFonts w:ascii="Times New Roman" w:hAnsi="Times New Roman" w:cs="Times New Roman"/>
          <w:b/>
          <w:sz w:val="20"/>
          <w:szCs w:val="20"/>
        </w:rPr>
        <w:t>Загальні умови постачання:</w:t>
      </w:r>
    </w:p>
    <w:p w:rsidR="008E3D09" w:rsidRPr="008C7E11" w:rsidRDefault="008E3D09" w:rsidP="00BC7B0E">
      <w:pPr>
        <w:numPr>
          <w:ilvl w:val="0"/>
          <w:numId w:val="17"/>
        </w:numPr>
        <w:tabs>
          <w:tab w:val="clear" w:pos="720"/>
        </w:tabs>
        <w:suppressAutoHyphens w:val="0"/>
        <w:spacing w:after="0" w:line="240" w:lineRule="auto"/>
        <w:ind w:left="0" w:firstLine="426"/>
        <w:jc w:val="both"/>
        <w:rPr>
          <w:rFonts w:ascii="Times New Roman" w:hAnsi="Times New Roman" w:cs="Times New Roman"/>
          <w:sz w:val="20"/>
          <w:szCs w:val="20"/>
          <w:u w:val="single"/>
        </w:rPr>
      </w:pPr>
      <w:r w:rsidRPr="008C7E11">
        <w:rPr>
          <w:rFonts w:ascii="Times New Roman" w:hAnsi="Times New Roman" w:cs="Times New Roman"/>
          <w:sz w:val="20"/>
          <w:szCs w:val="20"/>
        </w:rPr>
        <w:t>Довідка з детальним описом товару, зокрема, відомостями про товаровиробника та країну походження, у разі заміни товару надати інформацію про внесені зміни та їх вплив на якість та ергономічність товару.</w:t>
      </w:r>
    </w:p>
    <w:p w:rsidR="008E3D09" w:rsidRPr="008C7E11" w:rsidRDefault="008E3D09" w:rsidP="00BC7B0E">
      <w:pPr>
        <w:numPr>
          <w:ilvl w:val="0"/>
          <w:numId w:val="17"/>
        </w:numPr>
        <w:tabs>
          <w:tab w:val="clear" w:pos="720"/>
        </w:tabs>
        <w:suppressAutoHyphens w:val="0"/>
        <w:spacing w:after="0" w:line="240" w:lineRule="auto"/>
        <w:ind w:left="0" w:firstLine="426"/>
        <w:jc w:val="both"/>
        <w:rPr>
          <w:rFonts w:ascii="Times New Roman" w:hAnsi="Times New Roman" w:cs="Times New Roman"/>
          <w:sz w:val="20"/>
          <w:szCs w:val="20"/>
        </w:rPr>
      </w:pPr>
      <w:r w:rsidRPr="008C7E11">
        <w:rPr>
          <w:rFonts w:ascii="Times New Roman" w:hAnsi="Times New Roman" w:cs="Times New Roman"/>
          <w:sz w:val="20"/>
          <w:szCs w:val="20"/>
        </w:rPr>
        <w:t xml:space="preserve">Надати документ, що засвідчує якість запропонованого товару, шляхом подання підтверджуючих документів, чинних на дату подання такого документу: </w:t>
      </w:r>
    </w:p>
    <w:p w:rsidR="008E3D09" w:rsidRPr="008C7E11" w:rsidRDefault="008E3D09" w:rsidP="00BC7B0E">
      <w:pPr>
        <w:pStyle w:val="ae"/>
        <w:numPr>
          <w:ilvl w:val="1"/>
          <w:numId w:val="15"/>
        </w:numPr>
        <w:spacing w:after="0" w:line="240" w:lineRule="auto"/>
        <w:ind w:left="567"/>
        <w:jc w:val="both"/>
        <w:rPr>
          <w:rFonts w:ascii="Times New Roman" w:hAnsi="Times New Roman" w:cs="Times New Roman"/>
          <w:sz w:val="20"/>
          <w:szCs w:val="20"/>
        </w:rPr>
      </w:pPr>
      <w:r w:rsidRPr="008C7E11">
        <w:rPr>
          <w:rFonts w:ascii="Times New Roman" w:hAnsi="Times New Roman" w:cs="Times New Roman"/>
          <w:sz w:val="20"/>
          <w:szCs w:val="20"/>
        </w:rPr>
        <w:t>Сертифікати відповідності, видані уповноваженим органом, що підтверджує відповідність меблів Розділ 2 ГОСТ 11015-93 (ИСО 5970-79); п.п. 5.2.1., 5.2.2., 5.2.3, 5.2.4, 5.2.5, 5.2.6, 5.2.7, 5.2.30, 5.2.31 ДСТУ ГОСТ 16371:2016; п. 2.2 Таб. 2 п.2.3 п.2.6 ДСТУ, ГОСТ 11016-93 (ИСО 5970-79); пп. 5.2.5, 5.2.5.1, 5.2.16 та/або п.4.2 ДСТУ ГОСТ 19917:2016 (ГОСТ 19917-2014, IDT); ГОСТ 22046:2004 п. 5.2.1, п. 5.2.11 Таблиця 3 (та/або п.5.2.5, п.5.2.8 – 5.2.10); Розділ 3,4 ДСТУ prEN 1729-1:2004; п. 5, та/або п.5.3 Додаток А ДСТУ СЕN/TR 14073-1:2007; п.п. 5.2.1, 5.2.7, 5.2.17 ДСТУ 4414:2005; Розділ 5,6 ДСТУ ЕNV 1729-2:2004;</w:t>
      </w:r>
    </w:p>
    <w:p w:rsidR="008E3D09" w:rsidRPr="008C7E11" w:rsidRDefault="008E3D09" w:rsidP="008E3D09">
      <w:pPr>
        <w:spacing w:after="0" w:line="240" w:lineRule="auto"/>
        <w:ind w:firstLine="425"/>
        <w:jc w:val="both"/>
        <w:rPr>
          <w:rFonts w:ascii="Times New Roman" w:hAnsi="Times New Roman" w:cs="Times New Roman"/>
          <w:sz w:val="20"/>
          <w:szCs w:val="20"/>
        </w:rPr>
      </w:pPr>
      <w:r w:rsidRPr="008C7E11">
        <w:rPr>
          <w:rFonts w:ascii="Times New Roman" w:hAnsi="Times New Roman" w:cs="Times New Roman"/>
          <w:sz w:val="20"/>
          <w:szCs w:val="20"/>
        </w:rPr>
        <w:t>Висновки державної санітарно-епідеміологічної експертизи на меблі виготовлені у відповідності до ДСТУ ГОСТ 16371:2016, ДСТУ 4414:2005, ГОСТ 11016-93, ДСТУ 22046:2004, ДСТУ EN 527-3:2008, ГОСТ 12029-93</w:t>
      </w:r>
      <w:r w:rsidRPr="008C7E11">
        <w:rPr>
          <w:rFonts w:ascii="Times New Roman" w:hAnsi="Times New Roman" w:cs="Times New Roman"/>
          <w:sz w:val="20"/>
          <w:szCs w:val="20"/>
          <w:lang w:val="ru-RU"/>
        </w:rPr>
        <w:t>.</w:t>
      </w:r>
    </w:p>
    <w:p w:rsidR="008E3D09" w:rsidRPr="008C7E11" w:rsidRDefault="008E3D09" w:rsidP="008E3D09">
      <w:pPr>
        <w:suppressAutoHyphens w:val="0"/>
        <w:spacing w:after="0" w:line="240" w:lineRule="auto"/>
        <w:ind w:firstLine="360"/>
        <w:jc w:val="both"/>
        <w:rPr>
          <w:rFonts w:ascii="Times New Roman" w:hAnsi="Times New Roman" w:cs="Times New Roman"/>
          <w:sz w:val="20"/>
          <w:szCs w:val="20"/>
        </w:rPr>
      </w:pPr>
      <w:r w:rsidRPr="008C7E11">
        <w:rPr>
          <w:rFonts w:ascii="Times New Roman" w:hAnsi="Times New Roman" w:cs="Times New Roman"/>
          <w:sz w:val="20"/>
          <w:szCs w:val="20"/>
        </w:rPr>
        <w:t>3. На підтвердження спроможності учасника здійснити поставку запропонованого товару, потрібно надати скановану копію оригіналу листа виробника,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 Якщо учасник не є виробником то він надає копію договору з виробником про поставку товарів або дилерський договір або договір про співпрацю чинний на момент розкриття.</w:t>
      </w:r>
    </w:p>
    <w:p w:rsidR="008E3D09" w:rsidRPr="008C7E11" w:rsidRDefault="008E3D09" w:rsidP="00BC7B0E">
      <w:pPr>
        <w:numPr>
          <w:ilvl w:val="0"/>
          <w:numId w:val="17"/>
        </w:numPr>
        <w:tabs>
          <w:tab w:val="clear" w:pos="720"/>
        </w:tabs>
        <w:suppressAutoHyphens w:val="0"/>
        <w:spacing w:after="0" w:line="240" w:lineRule="auto"/>
        <w:ind w:left="0" w:firstLine="426"/>
        <w:jc w:val="both"/>
        <w:rPr>
          <w:rFonts w:ascii="Times New Roman" w:hAnsi="Times New Roman" w:cs="Times New Roman"/>
          <w:sz w:val="20"/>
          <w:szCs w:val="20"/>
        </w:rPr>
      </w:pPr>
      <w:r w:rsidRPr="008C7E11">
        <w:rPr>
          <w:rFonts w:ascii="Times New Roman" w:eastAsia="Times New Roman" w:hAnsi="Times New Roman" w:cs="Times New Roman"/>
          <w:sz w:val="20"/>
          <w:szCs w:val="20"/>
          <w:lang w:eastAsia="ru-RU"/>
        </w:rPr>
        <w:t xml:space="preserve">Заповнену за підписом учасника таблицю відповідності запропонованого товару технічним та кількісним вимогам Замовника до предмету закупівлі із зазначенням назви адреси виробника, артикулу товару та обов’язковим наданням зображень товару. Невідповідність опису запропонованого товару його зображенню є підставою для відхилення пропозиції. Обов’язок уточнення характеристики вимог до товару від замовника покладається на постачальника, за його рахунок та в  Період уточнень тендерної закупівлі. </w:t>
      </w:r>
    </w:p>
    <w:p w:rsidR="008E3D09" w:rsidRPr="008C7E11" w:rsidRDefault="008E3D09" w:rsidP="00BC7B0E">
      <w:pPr>
        <w:numPr>
          <w:ilvl w:val="0"/>
          <w:numId w:val="17"/>
        </w:numPr>
        <w:tabs>
          <w:tab w:val="clear" w:pos="720"/>
        </w:tabs>
        <w:suppressAutoHyphens w:val="0"/>
        <w:spacing w:after="0" w:line="240" w:lineRule="auto"/>
        <w:ind w:left="0" w:firstLine="426"/>
        <w:jc w:val="both"/>
        <w:rPr>
          <w:rFonts w:ascii="Times New Roman" w:hAnsi="Times New Roman" w:cs="Times New Roman"/>
          <w:sz w:val="20"/>
          <w:szCs w:val="20"/>
        </w:rPr>
      </w:pPr>
      <w:r w:rsidRPr="008C7E11">
        <w:rPr>
          <w:rFonts w:ascii="Times New Roman" w:hAnsi="Times New Roman" w:cs="Times New Roman"/>
          <w:sz w:val="20"/>
          <w:szCs w:val="20"/>
        </w:rPr>
        <w:t>Замовник залишає за собою право вимагати наочного підтвердження від переможця заявлених критеріїв (відвідання виробництва або надання зразків меблів, що є предметом закупівлі) для підтвердження відповідності їх технічним характеристикам.</w:t>
      </w:r>
    </w:p>
    <w:p w:rsidR="008E3D09" w:rsidRPr="008C7E11" w:rsidRDefault="008E3D09" w:rsidP="00BC7B0E">
      <w:pPr>
        <w:numPr>
          <w:ilvl w:val="0"/>
          <w:numId w:val="17"/>
        </w:numPr>
        <w:tabs>
          <w:tab w:val="clear" w:pos="720"/>
        </w:tabs>
        <w:suppressAutoHyphens w:val="0"/>
        <w:spacing w:after="0" w:line="240" w:lineRule="auto"/>
        <w:ind w:left="0" w:firstLine="426"/>
        <w:jc w:val="both"/>
        <w:rPr>
          <w:rFonts w:ascii="Times New Roman" w:hAnsi="Times New Roman" w:cs="Times New Roman"/>
          <w:sz w:val="20"/>
          <w:szCs w:val="20"/>
        </w:rPr>
      </w:pPr>
      <w:r w:rsidRPr="008C7E11">
        <w:rPr>
          <w:rFonts w:ascii="Times New Roman" w:hAnsi="Times New Roman" w:cs="Times New Roman"/>
          <w:snapToGrid w:val="0"/>
          <w:sz w:val="20"/>
          <w:szCs w:val="20"/>
        </w:rPr>
        <w:t>Доставка товарів повинна здійснюватися транспортом постачальника, в тому числі завантажувально-розвантажувальні роботи здійснюються за рахунок постачальника. Їх встановлення з врахуванням технічних та габаритних можливостей здійснюється також за рахунок постачальника (надати гарантійний лист).</w:t>
      </w:r>
    </w:p>
    <w:p w:rsidR="008E3D09" w:rsidRPr="008C7E11" w:rsidRDefault="008E3D09" w:rsidP="00BC7B0E">
      <w:pPr>
        <w:numPr>
          <w:ilvl w:val="0"/>
          <w:numId w:val="17"/>
        </w:numPr>
        <w:tabs>
          <w:tab w:val="clear" w:pos="720"/>
        </w:tabs>
        <w:suppressAutoHyphens w:val="0"/>
        <w:spacing w:after="0" w:line="240" w:lineRule="auto"/>
        <w:ind w:left="0" w:firstLine="426"/>
        <w:jc w:val="both"/>
        <w:rPr>
          <w:rFonts w:ascii="Times New Roman" w:hAnsi="Times New Roman" w:cs="Times New Roman"/>
          <w:sz w:val="20"/>
          <w:szCs w:val="20"/>
        </w:rPr>
      </w:pPr>
      <w:r w:rsidRPr="008C7E11">
        <w:rPr>
          <w:rFonts w:ascii="Times New Roman" w:hAnsi="Times New Roman" w:cs="Times New Roman"/>
          <w:sz w:val="20"/>
          <w:szCs w:val="20"/>
        </w:rPr>
        <w:t>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8E3D09" w:rsidRPr="008C7E11" w:rsidRDefault="008E3D09" w:rsidP="00BC7B0E">
      <w:pPr>
        <w:numPr>
          <w:ilvl w:val="0"/>
          <w:numId w:val="17"/>
        </w:numPr>
        <w:tabs>
          <w:tab w:val="clear" w:pos="720"/>
        </w:tabs>
        <w:suppressAutoHyphens w:val="0"/>
        <w:spacing w:after="0" w:line="240" w:lineRule="auto"/>
        <w:ind w:left="0" w:firstLine="426"/>
        <w:jc w:val="both"/>
        <w:rPr>
          <w:rFonts w:ascii="Times New Roman" w:hAnsi="Times New Roman" w:cs="Times New Roman"/>
          <w:sz w:val="20"/>
          <w:szCs w:val="20"/>
        </w:rPr>
      </w:pPr>
      <w:r w:rsidRPr="008C7E11">
        <w:rPr>
          <w:rFonts w:ascii="Times New Roman" w:hAnsi="Times New Roman" w:cs="Times New Roman"/>
          <w:sz w:val="20"/>
          <w:szCs w:val="20"/>
        </w:rPr>
        <w:t xml:space="preserve">Учасником постачаються готові меблі, а не комплектуючі для їх збірки та вживаються усі необхідні заходи для введення їх в експлуатацію. </w:t>
      </w:r>
      <w:r w:rsidRPr="008C7E11">
        <w:rPr>
          <w:rFonts w:ascii="Times New Roman" w:eastAsia="Times New Roman" w:hAnsi="Times New Roman" w:cs="Times New Roman"/>
          <w:sz w:val="20"/>
          <w:szCs w:val="20"/>
          <w:lang w:eastAsia="ru-RU"/>
        </w:rPr>
        <w:t>Термін постачання товару не повинен перевищувати терміну встановленого в  документації.</w:t>
      </w:r>
    </w:p>
    <w:p w:rsidR="008E3D09" w:rsidRPr="008C7E11" w:rsidRDefault="008E3D09" w:rsidP="00BC7B0E">
      <w:pPr>
        <w:pStyle w:val="ae"/>
        <w:widowControl w:val="0"/>
        <w:numPr>
          <w:ilvl w:val="0"/>
          <w:numId w:val="17"/>
        </w:numPr>
        <w:spacing w:after="0" w:line="240" w:lineRule="auto"/>
        <w:ind w:left="0" w:firstLine="426"/>
        <w:jc w:val="both"/>
        <w:rPr>
          <w:rFonts w:ascii="Times New Roman" w:eastAsia="Times New Roman" w:hAnsi="Times New Roman" w:cs="Times New Roman"/>
          <w:sz w:val="20"/>
          <w:szCs w:val="20"/>
          <w:lang w:eastAsia="zh-CN"/>
        </w:rPr>
      </w:pPr>
      <w:r w:rsidRPr="008C7E11">
        <w:rPr>
          <w:rFonts w:ascii="Times New Roman" w:eastAsia="Times New Roman" w:hAnsi="Times New Roman" w:cs="Times New Roman"/>
          <w:sz w:val="20"/>
          <w:szCs w:val="20"/>
          <w:lang w:eastAsia="zh-CN"/>
        </w:rPr>
        <w:t xml:space="preserve">Строки постачання протягом 5 днів з моменту отримання заявки покупця. </w:t>
      </w:r>
      <w:r w:rsidRPr="008C7E11">
        <w:rPr>
          <w:rFonts w:ascii="Times New Roman" w:hAnsi="Times New Roman" w:cs="Times New Roman"/>
          <w:kern w:val="2"/>
          <w:sz w:val="20"/>
          <w:szCs w:val="20"/>
        </w:rPr>
        <w:t>Постачання товарів здійснюється силами і за рахунок Постачальника.</w:t>
      </w:r>
    </w:p>
    <w:p w:rsidR="008E3D09" w:rsidRPr="00AE6C89" w:rsidRDefault="008E3D09" w:rsidP="008E3D09">
      <w:pPr>
        <w:spacing w:after="0" w:line="240" w:lineRule="auto"/>
        <w:jc w:val="both"/>
        <w:rPr>
          <w:rFonts w:ascii="Times New Roman" w:hAnsi="Times New Roman" w:cs="Times New Roman"/>
          <w:b/>
          <w:sz w:val="20"/>
          <w:szCs w:val="20"/>
        </w:rPr>
      </w:pPr>
    </w:p>
    <w:p w:rsidR="008E3D09" w:rsidRPr="00AE6C89" w:rsidRDefault="008E3D09" w:rsidP="008E3D09">
      <w:pPr>
        <w:spacing w:after="0" w:line="240" w:lineRule="auto"/>
        <w:jc w:val="both"/>
        <w:rPr>
          <w:rFonts w:ascii="Times New Roman" w:hAnsi="Times New Roman" w:cs="Times New Roman"/>
          <w:b/>
          <w:sz w:val="20"/>
          <w:szCs w:val="20"/>
        </w:rPr>
      </w:pPr>
      <w:r w:rsidRPr="00AE6C89">
        <w:rPr>
          <w:rFonts w:ascii="Times New Roman" w:hAnsi="Times New Roman" w:cs="Times New Roman"/>
          <w:b/>
          <w:sz w:val="20"/>
          <w:szCs w:val="20"/>
        </w:rPr>
        <w:t>Технічні вимоги предмета закупівлі:</w:t>
      </w:r>
    </w:p>
    <w:tbl>
      <w:tblPr>
        <w:tblW w:w="1049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8"/>
        <w:gridCol w:w="1524"/>
        <w:gridCol w:w="4678"/>
        <w:gridCol w:w="1594"/>
        <w:gridCol w:w="816"/>
        <w:gridCol w:w="1311"/>
      </w:tblGrid>
      <w:tr w:rsidR="008E3D09" w:rsidRPr="00AE6C89" w:rsidTr="00D85E78">
        <w:trPr>
          <w:trHeight w:val="531"/>
        </w:trPr>
        <w:tc>
          <w:tcPr>
            <w:tcW w:w="568" w:type="dxa"/>
            <w:tcBorders>
              <w:top w:val="single" w:sz="4" w:space="0" w:color="auto"/>
              <w:left w:val="single" w:sz="4" w:space="0" w:color="auto"/>
              <w:bottom w:val="single" w:sz="4" w:space="0" w:color="auto"/>
              <w:right w:val="single" w:sz="4" w:space="0" w:color="auto"/>
            </w:tcBorders>
            <w:vAlign w:val="center"/>
            <w:hideMark/>
          </w:tcPr>
          <w:p w:rsidR="008E3D09" w:rsidRPr="00AE6C89" w:rsidRDefault="008E3D09" w:rsidP="00D85E78">
            <w:pPr>
              <w:autoSpaceDE w:val="0"/>
              <w:autoSpaceDN w:val="0"/>
              <w:adjustRightInd w:val="0"/>
              <w:spacing w:after="0" w:line="240" w:lineRule="auto"/>
              <w:jc w:val="center"/>
              <w:rPr>
                <w:rFonts w:ascii="Times New Roman" w:hAnsi="Times New Roman" w:cs="Times New Roman"/>
                <w:b/>
                <w:bCs/>
                <w:sz w:val="20"/>
                <w:szCs w:val="20"/>
              </w:rPr>
            </w:pPr>
            <w:r w:rsidRPr="00AE6C89">
              <w:rPr>
                <w:rFonts w:ascii="Times New Roman" w:hAnsi="Times New Roman" w:cs="Times New Roman"/>
                <w:b/>
                <w:bCs/>
                <w:sz w:val="20"/>
                <w:szCs w:val="20"/>
              </w:rPr>
              <w:t>№  п/п</w:t>
            </w:r>
          </w:p>
        </w:tc>
        <w:tc>
          <w:tcPr>
            <w:tcW w:w="1524" w:type="dxa"/>
            <w:tcBorders>
              <w:top w:val="single" w:sz="4" w:space="0" w:color="auto"/>
              <w:left w:val="single" w:sz="4" w:space="0" w:color="auto"/>
              <w:bottom w:val="single" w:sz="4" w:space="0" w:color="auto"/>
              <w:right w:val="single" w:sz="4" w:space="0" w:color="auto"/>
            </w:tcBorders>
            <w:vAlign w:val="center"/>
            <w:hideMark/>
          </w:tcPr>
          <w:p w:rsidR="008E3D09" w:rsidRPr="00AE6C89" w:rsidRDefault="008E3D09" w:rsidP="00D85E78">
            <w:pPr>
              <w:autoSpaceDE w:val="0"/>
              <w:autoSpaceDN w:val="0"/>
              <w:adjustRightInd w:val="0"/>
              <w:spacing w:after="0" w:line="240" w:lineRule="auto"/>
              <w:jc w:val="both"/>
              <w:rPr>
                <w:rFonts w:ascii="Times New Roman" w:hAnsi="Times New Roman" w:cs="Times New Roman"/>
                <w:b/>
                <w:bCs/>
                <w:sz w:val="20"/>
                <w:szCs w:val="20"/>
              </w:rPr>
            </w:pPr>
            <w:r w:rsidRPr="00AE6C89">
              <w:rPr>
                <w:rFonts w:ascii="Times New Roman" w:hAnsi="Times New Roman" w:cs="Times New Roman"/>
                <w:b/>
                <w:bCs/>
                <w:sz w:val="20"/>
                <w:szCs w:val="20"/>
              </w:rPr>
              <w:t>Назва  виробів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8E3D09" w:rsidRPr="00AE6C89" w:rsidRDefault="008E3D09" w:rsidP="00D85E78">
            <w:pPr>
              <w:autoSpaceDE w:val="0"/>
              <w:autoSpaceDN w:val="0"/>
              <w:adjustRightInd w:val="0"/>
              <w:spacing w:after="0" w:line="240" w:lineRule="auto"/>
              <w:jc w:val="both"/>
              <w:rPr>
                <w:rFonts w:ascii="Times New Roman" w:hAnsi="Times New Roman" w:cs="Times New Roman"/>
                <w:b/>
                <w:bCs/>
                <w:sz w:val="20"/>
                <w:szCs w:val="20"/>
              </w:rPr>
            </w:pPr>
            <w:r w:rsidRPr="00AE6C89">
              <w:rPr>
                <w:rFonts w:ascii="Times New Roman" w:hAnsi="Times New Roman" w:cs="Times New Roman"/>
                <w:b/>
                <w:bCs/>
                <w:sz w:val="20"/>
                <w:szCs w:val="20"/>
              </w:rPr>
              <w:t>Вимоги Замовника (матеріал, колір)</w:t>
            </w:r>
          </w:p>
          <w:p w:rsidR="008E3D09" w:rsidRPr="00AE6C89" w:rsidRDefault="008E3D09" w:rsidP="00D85E78">
            <w:pPr>
              <w:autoSpaceDE w:val="0"/>
              <w:autoSpaceDN w:val="0"/>
              <w:adjustRightInd w:val="0"/>
              <w:spacing w:after="0" w:line="240" w:lineRule="auto"/>
              <w:jc w:val="both"/>
              <w:rPr>
                <w:rFonts w:ascii="Times New Roman" w:hAnsi="Times New Roman" w:cs="Times New Roman"/>
                <w:b/>
                <w:bCs/>
                <w:sz w:val="20"/>
                <w:szCs w:val="20"/>
              </w:rPr>
            </w:pPr>
          </w:p>
          <w:p w:rsidR="008E3D09" w:rsidRPr="00AE6C89" w:rsidRDefault="008E3D09" w:rsidP="00D85E78">
            <w:pPr>
              <w:autoSpaceDE w:val="0"/>
              <w:autoSpaceDN w:val="0"/>
              <w:adjustRightInd w:val="0"/>
              <w:spacing w:after="0" w:line="240" w:lineRule="auto"/>
              <w:jc w:val="both"/>
              <w:rPr>
                <w:rFonts w:ascii="Times New Roman" w:hAnsi="Times New Roman" w:cs="Times New Roman"/>
                <w:b/>
                <w:bCs/>
                <w:sz w:val="20"/>
                <w:szCs w:val="20"/>
              </w:rPr>
            </w:pPr>
          </w:p>
          <w:p w:rsidR="008E3D09" w:rsidRPr="00AE6C89" w:rsidRDefault="008E3D09" w:rsidP="00D85E78">
            <w:pPr>
              <w:autoSpaceDE w:val="0"/>
              <w:autoSpaceDN w:val="0"/>
              <w:adjustRightInd w:val="0"/>
              <w:spacing w:after="0" w:line="240" w:lineRule="auto"/>
              <w:jc w:val="both"/>
              <w:rPr>
                <w:rFonts w:ascii="Times New Roman" w:hAnsi="Times New Roman" w:cs="Times New Roman"/>
                <w:b/>
                <w:bCs/>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hideMark/>
          </w:tcPr>
          <w:p w:rsidR="008E3D09" w:rsidRPr="00AE6C89" w:rsidRDefault="008E3D09" w:rsidP="00D85E78">
            <w:pPr>
              <w:autoSpaceDE w:val="0"/>
              <w:autoSpaceDN w:val="0"/>
              <w:adjustRightInd w:val="0"/>
              <w:spacing w:after="0" w:line="240" w:lineRule="auto"/>
              <w:jc w:val="both"/>
              <w:rPr>
                <w:rFonts w:ascii="Times New Roman" w:hAnsi="Times New Roman" w:cs="Times New Roman"/>
                <w:b/>
                <w:bCs/>
                <w:sz w:val="20"/>
                <w:szCs w:val="20"/>
              </w:rPr>
            </w:pPr>
            <w:r w:rsidRPr="00AE6C89">
              <w:rPr>
                <w:rFonts w:ascii="Times New Roman" w:hAnsi="Times New Roman" w:cs="Times New Roman"/>
                <w:b/>
                <w:bCs/>
                <w:sz w:val="20"/>
                <w:szCs w:val="20"/>
              </w:rPr>
              <w:t>Габаритні розміри</w:t>
            </w:r>
          </w:p>
        </w:tc>
        <w:tc>
          <w:tcPr>
            <w:tcW w:w="816" w:type="dxa"/>
            <w:tcBorders>
              <w:top w:val="single" w:sz="4" w:space="0" w:color="auto"/>
              <w:left w:val="single" w:sz="4" w:space="0" w:color="auto"/>
              <w:bottom w:val="single" w:sz="4" w:space="0" w:color="auto"/>
              <w:right w:val="single" w:sz="4" w:space="0" w:color="auto"/>
            </w:tcBorders>
            <w:vAlign w:val="center"/>
            <w:hideMark/>
          </w:tcPr>
          <w:p w:rsidR="008E3D09" w:rsidRPr="00AE6C89" w:rsidRDefault="008E3D09" w:rsidP="00D85E78">
            <w:pPr>
              <w:autoSpaceDE w:val="0"/>
              <w:autoSpaceDN w:val="0"/>
              <w:adjustRightInd w:val="0"/>
              <w:spacing w:after="0" w:line="240" w:lineRule="auto"/>
              <w:jc w:val="both"/>
              <w:rPr>
                <w:rFonts w:ascii="Times New Roman" w:hAnsi="Times New Roman" w:cs="Times New Roman"/>
                <w:b/>
                <w:bCs/>
                <w:sz w:val="20"/>
                <w:szCs w:val="20"/>
              </w:rPr>
            </w:pPr>
            <w:r w:rsidRPr="00AE6C89">
              <w:rPr>
                <w:rFonts w:ascii="Times New Roman" w:hAnsi="Times New Roman" w:cs="Times New Roman"/>
                <w:b/>
                <w:bCs/>
                <w:sz w:val="20"/>
                <w:szCs w:val="20"/>
              </w:rPr>
              <w:t>Кількість</w:t>
            </w:r>
          </w:p>
        </w:tc>
        <w:tc>
          <w:tcPr>
            <w:tcW w:w="1311"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autoSpaceDE w:val="0"/>
              <w:autoSpaceDN w:val="0"/>
              <w:adjustRightInd w:val="0"/>
              <w:spacing w:after="0" w:line="240" w:lineRule="auto"/>
              <w:jc w:val="both"/>
              <w:rPr>
                <w:rFonts w:ascii="Times New Roman" w:hAnsi="Times New Roman" w:cs="Times New Roman"/>
                <w:b/>
                <w:bCs/>
                <w:sz w:val="20"/>
                <w:szCs w:val="20"/>
              </w:rPr>
            </w:pPr>
            <w:r w:rsidRPr="00AE6C89">
              <w:rPr>
                <w:rFonts w:ascii="Times New Roman" w:hAnsi="Times New Roman" w:cs="Times New Roman"/>
                <w:b/>
                <w:bCs/>
                <w:sz w:val="20"/>
                <w:szCs w:val="20"/>
              </w:rPr>
              <w:t>Інформація про відповідність вимогам Замовника</w:t>
            </w:r>
          </w:p>
          <w:p w:rsidR="008E3D09" w:rsidRPr="00AE6C89" w:rsidRDefault="008E3D09" w:rsidP="00D85E78">
            <w:pPr>
              <w:autoSpaceDE w:val="0"/>
              <w:autoSpaceDN w:val="0"/>
              <w:adjustRightInd w:val="0"/>
              <w:spacing w:after="0" w:line="240" w:lineRule="auto"/>
              <w:jc w:val="both"/>
              <w:rPr>
                <w:rFonts w:ascii="Times New Roman" w:hAnsi="Times New Roman" w:cs="Times New Roman"/>
                <w:b/>
                <w:bCs/>
                <w:sz w:val="20"/>
                <w:szCs w:val="20"/>
              </w:rPr>
            </w:pPr>
            <w:r w:rsidRPr="00AE6C89">
              <w:rPr>
                <w:rFonts w:ascii="Times New Roman" w:hAnsi="Times New Roman" w:cs="Times New Roman"/>
                <w:b/>
                <w:bCs/>
                <w:sz w:val="20"/>
                <w:szCs w:val="20"/>
              </w:rPr>
              <w:t>та графічне зображення запропонованого Учасником товару (Заповнюється Учасником торгів)</w:t>
            </w:r>
          </w:p>
        </w:tc>
      </w:tr>
      <w:tr w:rsidR="008E3D09" w:rsidRPr="00AE6C89" w:rsidTr="00D85E78">
        <w:trPr>
          <w:trHeight w:val="558"/>
        </w:trPr>
        <w:tc>
          <w:tcPr>
            <w:tcW w:w="56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bookmarkStart w:id="5" w:name="_Hlk93868735"/>
            <w:bookmarkStart w:id="6" w:name="OLE_LINK1"/>
            <w:r>
              <w:rPr>
                <w:rFonts w:ascii="Times New Roman" w:eastAsia="Times New Roman" w:hAnsi="Times New Roman" w:cs="Times New Roman"/>
                <w:color w:val="000000"/>
                <w:sz w:val="20"/>
                <w:szCs w:val="20"/>
              </w:rPr>
              <w:t>1</w:t>
            </w:r>
          </w:p>
        </w:tc>
        <w:tc>
          <w:tcPr>
            <w:tcW w:w="152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 xml:space="preserve">Стіл письмовий </w:t>
            </w:r>
            <w:r w:rsidRPr="00AE6C89">
              <w:rPr>
                <w:rFonts w:ascii="Times New Roman" w:hAnsi="Times New Roman" w:cs="Times New Roman"/>
                <w:b/>
                <w:sz w:val="20"/>
                <w:szCs w:val="20"/>
              </w:rPr>
              <w:t>Примітка:</w:t>
            </w:r>
            <w:r w:rsidRPr="00AE6C89">
              <w:rPr>
                <w:rFonts w:ascii="Times New Roman" w:hAnsi="Times New Roman" w:cs="Times New Roman"/>
                <w:sz w:val="20"/>
                <w:szCs w:val="20"/>
              </w:rPr>
              <w:t xml:space="preserve"> Виріб потребує індивідуального заміру спеціаліста</w:t>
            </w:r>
          </w:p>
        </w:tc>
        <w:tc>
          <w:tcPr>
            <w:tcW w:w="467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Стіл має бути міцної кострукції,   комплектується регульованими опорами та кабельною заглушкою та замками за погодженням та при необхідності.</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 xml:space="preserve">Корпус, кришка та інші елементи мають бути виготовлені з ДСП ламінованої синтетичним ламінатом 18мм. класу Е1  Торці деталей тумб, в тому числі фасадів повинні бути личковані поліуретановим </w:t>
            </w:r>
            <w:r w:rsidRPr="00AE6C89">
              <w:rPr>
                <w:rFonts w:ascii="Times New Roman" w:hAnsi="Times New Roman" w:cs="Times New Roman"/>
                <w:sz w:val="20"/>
                <w:szCs w:val="20"/>
              </w:rPr>
              <w:lastRenderedPageBreak/>
              <w:t>клеєм крайкою ПВХ товщиною 0,6мм-2мм. (Німеччина). Фурнітура: завіси накладні. єврогвинти, міні фікси, повинні відповідати якості не нижче GTV. Стіл комплектується додатковими елементами: замками, розетками заглушками при необхідності.</w:t>
            </w:r>
          </w:p>
          <w:p w:rsidR="008E3D09" w:rsidRPr="00AE6C89" w:rsidRDefault="008E3D09" w:rsidP="00D85E78">
            <w:pPr>
              <w:spacing w:after="0" w:line="240" w:lineRule="auto"/>
              <w:ind w:firstLine="224"/>
              <w:jc w:val="both"/>
              <w:rPr>
                <w:rFonts w:ascii="Times New Roman" w:hAnsi="Times New Roman" w:cs="Times New Roman"/>
                <w:sz w:val="20"/>
                <w:szCs w:val="20"/>
              </w:rPr>
            </w:pPr>
            <w:r w:rsidRPr="00AE6C89">
              <w:rPr>
                <w:rFonts w:ascii="Times New Roman" w:hAnsi="Times New Roman" w:cs="Times New Roman"/>
                <w:sz w:val="20"/>
                <w:szCs w:val="20"/>
              </w:rPr>
              <w:t>Царга стола повинна бути по висоті погодженій з замовником, стіл містить відділення для речей.</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Колір плити,  визначається в залежності від кольорів декорування стін та погоджується з керівником лікарняного відділення, що меблюється.</w:t>
            </w:r>
          </w:p>
          <w:p w:rsidR="008E3D09" w:rsidRPr="00AE6C89" w:rsidRDefault="008E3D09" w:rsidP="00D85E78">
            <w:pPr>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rsidR="008E3D09" w:rsidRPr="00AE6C89" w:rsidRDefault="008E3D09" w:rsidP="00D85E78">
            <w:pPr>
              <w:autoSpaceDE w:val="0"/>
              <w:autoSpaceDN w:val="0"/>
              <w:adjustRightInd w:val="0"/>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59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lastRenderedPageBreak/>
              <w:t>1200</w:t>
            </w:r>
            <w:r w:rsidRPr="00AE6C89">
              <w:rPr>
                <w:rFonts w:ascii="Times New Roman" w:eastAsia="Times New Roman" w:hAnsi="Times New Roman" w:cs="Times New Roman"/>
                <w:color w:val="000000"/>
                <w:sz w:val="20"/>
                <w:szCs w:val="20"/>
              </w:rPr>
              <w:t>*600*750</w:t>
            </w:r>
          </w:p>
        </w:tc>
        <w:tc>
          <w:tcPr>
            <w:tcW w:w="816" w:type="dxa"/>
            <w:tcBorders>
              <w:top w:val="single" w:sz="4" w:space="0" w:color="auto"/>
              <w:left w:val="single" w:sz="4" w:space="0" w:color="auto"/>
              <w:bottom w:val="single" w:sz="4" w:space="0" w:color="auto"/>
              <w:right w:val="single" w:sz="4" w:space="0" w:color="auto"/>
            </w:tcBorders>
            <w:vAlign w:val="center"/>
          </w:tcPr>
          <w:p w:rsidR="008E3D09" w:rsidRPr="00627BDF" w:rsidRDefault="008E3D09" w:rsidP="00D85E78">
            <w:pPr>
              <w:suppressAutoHyphens w:val="0"/>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w:t>
            </w:r>
          </w:p>
        </w:tc>
        <w:tc>
          <w:tcPr>
            <w:tcW w:w="1311"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jc w:val="center"/>
              <w:rPr>
                <w:rFonts w:ascii="Times New Roman" w:hAnsi="Times New Roman" w:cs="Times New Roman"/>
                <w:sz w:val="20"/>
                <w:szCs w:val="20"/>
              </w:rPr>
            </w:pPr>
          </w:p>
        </w:tc>
      </w:tr>
      <w:bookmarkEnd w:id="5"/>
      <w:tr w:rsidR="008E3D09" w:rsidRPr="00AE6C89" w:rsidTr="00D85E78">
        <w:trPr>
          <w:trHeight w:val="558"/>
        </w:trPr>
        <w:tc>
          <w:tcPr>
            <w:tcW w:w="56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w:t>
            </w:r>
          </w:p>
        </w:tc>
        <w:tc>
          <w:tcPr>
            <w:tcW w:w="152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 xml:space="preserve">Набір тумб з поверхнею HPL  </w:t>
            </w:r>
            <w:r w:rsidRPr="00AE6C89">
              <w:rPr>
                <w:rFonts w:ascii="Times New Roman" w:hAnsi="Times New Roman" w:cs="Times New Roman"/>
                <w:b/>
                <w:sz w:val="20"/>
                <w:szCs w:val="20"/>
              </w:rPr>
              <w:t>Примітка:</w:t>
            </w:r>
            <w:r w:rsidRPr="00AE6C89">
              <w:rPr>
                <w:rFonts w:ascii="Times New Roman" w:hAnsi="Times New Roman" w:cs="Times New Roman"/>
                <w:sz w:val="20"/>
                <w:szCs w:val="20"/>
              </w:rPr>
              <w:t xml:space="preserve"> Виріб потребує індивідуального заміру спеціаліста.</w:t>
            </w:r>
          </w:p>
        </w:tc>
        <w:tc>
          <w:tcPr>
            <w:tcW w:w="467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Тумби мають бути стійкої конструкції, на посилених регульованих ногах, які дозволяють вирівняти по горизонталі, закриті захисною планкою.</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Корпус, полиці</w:t>
            </w:r>
            <w:r>
              <w:rPr>
                <w:rFonts w:ascii="Times New Roman" w:hAnsi="Times New Roman" w:cs="Times New Roman"/>
                <w:sz w:val="20"/>
                <w:szCs w:val="20"/>
              </w:rPr>
              <w:t>, фасади</w:t>
            </w:r>
            <w:r w:rsidRPr="00AE6C89">
              <w:rPr>
                <w:rFonts w:ascii="Times New Roman" w:hAnsi="Times New Roman" w:cs="Times New Roman"/>
                <w:sz w:val="20"/>
                <w:szCs w:val="20"/>
              </w:rPr>
              <w:t xml:space="preserve"> та інші елементи мають бути виготовлені з вологостійкої ДСП класу Е1, ламінованої синтетичним ламінатом 18мм. Торці деталей тумб повинні бути личковані поліуретановим клеєм крайкою ПВХ товщиною 0,6мм-2мм. (Німеччина). Торці фасадів повинні бути личковані поліуретановим клеєм крайкою ПВХ глянець товщиною 1мм-2мм. (Німеччина). Задня стінка та низ шухляд комплектується ХДФ ламінованою білою 3 мм. ). Ручки 128мм сатин, хром. Фурнітура: завіси накладні. єврогвинти, міні фікси, повинні відповідати якості не нижче GTV. Набір комплектується додатковими елементами: замками, розетками заглушками при необхідності.</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 xml:space="preserve">Набір тумб складається з </w:t>
            </w:r>
            <w:r>
              <w:rPr>
                <w:rFonts w:ascii="Times New Roman" w:hAnsi="Times New Roman" w:cs="Times New Roman"/>
                <w:sz w:val="20"/>
                <w:szCs w:val="20"/>
              </w:rPr>
              <w:t>двох</w:t>
            </w:r>
            <w:r w:rsidRPr="00AE6C89">
              <w:rPr>
                <w:rFonts w:ascii="Times New Roman" w:hAnsi="Times New Roman" w:cs="Times New Roman"/>
                <w:sz w:val="20"/>
                <w:szCs w:val="20"/>
              </w:rPr>
              <w:t xml:space="preserve">  тумб з максимальною кількістю поличок, закритих дверима.</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Кришка тумби виготовлена з вологостійкої стільниці товщиною не менше 38 мм повинна бути, яка  покрита HPL пластиком, стійким до хімічних реактивів та умови використання якого дозволяють використовувати в меблях для лабораторій. Торці заклеєні стрічкою- пластиком з аналогічними властивостями.</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Колір плити,  визначається в залежності від кольорів декорування стін та погоджується з керівником лікарняного відділення, що меблюється. Колір пластику на стільниці аналогічно.</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Матеріали, з яких виготовлено меблі, повинні бути екологічно чистими та дозволеними до використання у медичних закладах чинним санітарним законодавством.</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59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1450</w:t>
            </w:r>
            <w:r w:rsidRPr="00AE6C89">
              <w:rPr>
                <w:rFonts w:ascii="Times New Roman" w:hAnsi="Times New Roman" w:cs="Times New Roman"/>
                <w:sz w:val="20"/>
                <w:szCs w:val="20"/>
              </w:rPr>
              <w:t>*</w:t>
            </w:r>
            <w:r>
              <w:rPr>
                <w:rFonts w:ascii="Times New Roman" w:hAnsi="Times New Roman" w:cs="Times New Roman"/>
                <w:sz w:val="20"/>
                <w:szCs w:val="20"/>
              </w:rPr>
              <w:t>760</w:t>
            </w:r>
            <w:r w:rsidRPr="00AE6C89">
              <w:rPr>
                <w:rFonts w:ascii="Times New Roman" w:hAnsi="Times New Roman" w:cs="Times New Roman"/>
                <w:sz w:val="20"/>
                <w:szCs w:val="20"/>
              </w:rPr>
              <w:t>*</w:t>
            </w:r>
            <w:r>
              <w:rPr>
                <w:rFonts w:ascii="Times New Roman" w:hAnsi="Times New Roman" w:cs="Times New Roman"/>
                <w:sz w:val="20"/>
                <w:szCs w:val="20"/>
              </w:rPr>
              <w:t>550</w:t>
            </w:r>
          </w:p>
        </w:tc>
        <w:tc>
          <w:tcPr>
            <w:tcW w:w="816"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autoSpaceDE w:val="0"/>
              <w:autoSpaceDN w:val="0"/>
              <w:adjustRightInd w:val="0"/>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1</w:t>
            </w:r>
          </w:p>
        </w:tc>
        <w:tc>
          <w:tcPr>
            <w:tcW w:w="1311"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autoSpaceDE w:val="0"/>
              <w:autoSpaceDN w:val="0"/>
              <w:adjustRightInd w:val="0"/>
              <w:spacing w:after="0" w:line="240" w:lineRule="auto"/>
              <w:jc w:val="both"/>
              <w:rPr>
                <w:rFonts w:ascii="Times New Roman" w:hAnsi="Times New Roman" w:cs="Times New Roman"/>
                <w:sz w:val="20"/>
                <w:szCs w:val="20"/>
              </w:rPr>
            </w:pPr>
          </w:p>
        </w:tc>
      </w:tr>
      <w:tr w:rsidR="008E3D09" w:rsidRPr="00AE6C89" w:rsidTr="00D85E78">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52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sidRPr="00AE6C89">
              <w:rPr>
                <w:rFonts w:ascii="Times New Roman" w:eastAsia="Times New Roman" w:hAnsi="Times New Roman" w:cs="Times New Roman"/>
                <w:color w:val="000000"/>
                <w:sz w:val="20"/>
                <w:szCs w:val="20"/>
              </w:rPr>
              <w:t>Тумба на роліках</w:t>
            </w:r>
          </w:p>
        </w:tc>
        <w:tc>
          <w:tcPr>
            <w:tcW w:w="467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ind w:firstLine="289"/>
              <w:jc w:val="both"/>
              <w:rPr>
                <w:rFonts w:ascii="Times New Roman" w:hAnsi="Times New Roman" w:cs="Times New Roman"/>
                <w:sz w:val="20"/>
                <w:szCs w:val="20"/>
              </w:rPr>
            </w:pPr>
            <w:r w:rsidRPr="00AE6C89">
              <w:rPr>
                <w:rFonts w:ascii="Times New Roman" w:hAnsi="Times New Roman" w:cs="Times New Roman"/>
                <w:sz w:val="20"/>
                <w:szCs w:val="20"/>
              </w:rPr>
              <w:t>Тумба має бути міцної конструкції, комплектується прорезиненими роликами на металевій основі</w:t>
            </w:r>
            <w:r>
              <w:rPr>
                <w:rFonts w:ascii="Times New Roman" w:hAnsi="Times New Roman" w:cs="Times New Roman"/>
                <w:sz w:val="20"/>
                <w:szCs w:val="20"/>
              </w:rPr>
              <w:t xml:space="preserve"> </w:t>
            </w:r>
            <w:r w:rsidRPr="00AE6C89">
              <w:rPr>
                <w:rFonts w:ascii="Times New Roman" w:hAnsi="Times New Roman" w:cs="Times New Roman"/>
                <w:sz w:val="20"/>
                <w:szCs w:val="20"/>
              </w:rPr>
              <w:t xml:space="preserve">колір хром.. </w:t>
            </w:r>
          </w:p>
          <w:p w:rsidR="008E3D09" w:rsidRPr="00AE6C89" w:rsidRDefault="008E3D09" w:rsidP="00D85E78">
            <w:pPr>
              <w:spacing w:after="0" w:line="240" w:lineRule="auto"/>
              <w:ind w:firstLine="289"/>
              <w:jc w:val="both"/>
              <w:rPr>
                <w:rFonts w:ascii="Times New Roman" w:hAnsi="Times New Roman" w:cs="Times New Roman"/>
                <w:sz w:val="20"/>
                <w:szCs w:val="20"/>
              </w:rPr>
            </w:pPr>
            <w:r w:rsidRPr="00AE6C89">
              <w:rPr>
                <w:rFonts w:ascii="Times New Roman" w:hAnsi="Times New Roman" w:cs="Times New Roman"/>
                <w:sz w:val="20"/>
                <w:szCs w:val="20"/>
              </w:rPr>
              <w:t>Корпус, фасади, полиці, стяжки мають бути виготовлені з вологостійкої ДСП класу емісії Е1,  ламінованої синтетичним ламінатом 18мм.  Торці деталей повинні бути личковані поліуретановим клеєм крайкою ПВХ товщиною 0,6мм-2мм. (Німеччина).</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lastRenderedPageBreak/>
              <w:t>Направляючі для шухляд - шарикові повний висув (GTV)  Ручки 128мм сатин, хром. Фурнітура: завіси накладні. єврогвинти, міні фікси, повинні відповідати якості не нижче GTV.</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Тумба комплектується додатковими елементами: замками, розетками заглушками при необхідності.</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 xml:space="preserve">     Тумба</w:t>
            </w:r>
            <w:r>
              <w:rPr>
                <w:rFonts w:ascii="Times New Roman" w:hAnsi="Times New Roman" w:cs="Times New Roman"/>
                <w:sz w:val="20"/>
                <w:szCs w:val="20"/>
              </w:rPr>
              <w:t xml:space="preserve"> включає</w:t>
            </w:r>
            <w:r w:rsidRPr="00AE6C89">
              <w:rPr>
                <w:rFonts w:ascii="Times New Roman" w:hAnsi="Times New Roman" w:cs="Times New Roman"/>
                <w:sz w:val="20"/>
                <w:szCs w:val="20"/>
              </w:rPr>
              <w:t xml:space="preserve"> в себе </w:t>
            </w:r>
            <w:r>
              <w:rPr>
                <w:rFonts w:ascii="Times New Roman" w:hAnsi="Times New Roman" w:cs="Times New Roman"/>
                <w:sz w:val="20"/>
                <w:szCs w:val="20"/>
              </w:rPr>
              <w:t>три шухляди</w:t>
            </w:r>
            <w:r w:rsidRPr="00AE6C89">
              <w:rPr>
                <w:rFonts w:ascii="Times New Roman" w:hAnsi="Times New Roman" w:cs="Times New Roman"/>
                <w:sz w:val="20"/>
                <w:szCs w:val="20"/>
              </w:rPr>
              <w:t xml:space="preserve"> для медичних засобів і обладнання.</w:t>
            </w:r>
          </w:p>
          <w:p w:rsidR="008E3D09" w:rsidRPr="00AE6C89" w:rsidRDefault="008E3D09" w:rsidP="00D85E78">
            <w:pPr>
              <w:spacing w:after="0" w:line="257"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59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sidRPr="00AE6C89">
              <w:rPr>
                <w:rFonts w:ascii="Times New Roman" w:eastAsia="Times New Roman" w:hAnsi="Times New Roman" w:cs="Times New Roman"/>
                <w:color w:val="000000"/>
                <w:sz w:val="20"/>
                <w:szCs w:val="20"/>
              </w:rPr>
              <w:lastRenderedPageBreak/>
              <w:t>450*4</w:t>
            </w:r>
            <w:r>
              <w:rPr>
                <w:rFonts w:ascii="Times New Roman" w:eastAsia="Times New Roman" w:hAnsi="Times New Roman" w:cs="Times New Roman"/>
                <w:color w:val="000000"/>
                <w:sz w:val="20"/>
                <w:szCs w:val="20"/>
              </w:rPr>
              <w:t>00</w:t>
            </w:r>
            <w:r w:rsidRPr="00AE6C8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670</w:t>
            </w:r>
          </w:p>
        </w:tc>
        <w:tc>
          <w:tcPr>
            <w:tcW w:w="816"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311"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jc w:val="center"/>
              <w:rPr>
                <w:rFonts w:ascii="Times New Roman" w:hAnsi="Times New Roman" w:cs="Times New Roman"/>
                <w:sz w:val="20"/>
                <w:szCs w:val="20"/>
              </w:rPr>
            </w:pPr>
          </w:p>
        </w:tc>
      </w:tr>
      <w:tr w:rsidR="008E3D09" w:rsidRPr="00AE6C89" w:rsidTr="00D85E78">
        <w:trPr>
          <w:trHeight w:val="164"/>
        </w:trPr>
        <w:tc>
          <w:tcPr>
            <w:tcW w:w="56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52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sidRPr="00AE6C89">
              <w:rPr>
                <w:rFonts w:ascii="Times New Roman" w:eastAsia="Times New Roman" w:hAnsi="Times New Roman" w:cs="Times New Roman"/>
                <w:color w:val="000000"/>
                <w:sz w:val="20"/>
                <w:szCs w:val="20"/>
              </w:rPr>
              <w:t>Стіл зі стільницею з HPL покриттям</w:t>
            </w:r>
          </w:p>
        </w:tc>
        <w:tc>
          <w:tcPr>
            <w:tcW w:w="467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 xml:space="preserve">Стіл має бути міцної конструкції, комплектується регульованими опорами та електричними розетками при необхідності. Для вирівнювання застосовуються також войлочні підкладки. </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Корпус, полиця, стяжки та задня стінка стола мають бути виготовлені з вологостійкої ДСП класу емісії Е1,  ламінованої синтетичним ламінатом 18мм.  Торці деталей повинні бути личковані поліуретановим клеєм крайкою ПВХ товщиною 0,6мм-2мм. (Німеччина).</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Фурнітура: єврогвинти, міні фікси, повинні відповідати якості не нижче GTV. Стіл комплектується додатковими елементами: замками, розетками заглушками при необхідності.</w:t>
            </w:r>
          </w:p>
          <w:p w:rsidR="008E3D09" w:rsidRPr="00AE6C89" w:rsidRDefault="008E3D09" w:rsidP="00D85E78">
            <w:pPr>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 xml:space="preserve">Конструкція стола передбачає його підсилення та </w:t>
            </w:r>
            <w:r>
              <w:rPr>
                <w:rFonts w:ascii="Times New Roman" w:hAnsi="Times New Roman" w:cs="Times New Roman"/>
                <w:sz w:val="20"/>
                <w:szCs w:val="20"/>
              </w:rPr>
              <w:t xml:space="preserve">(або) </w:t>
            </w:r>
            <w:r w:rsidRPr="00AE6C89">
              <w:rPr>
                <w:rFonts w:ascii="Times New Roman" w:hAnsi="Times New Roman" w:cs="Times New Roman"/>
                <w:sz w:val="20"/>
                <w:szCs w:val="20"/>
              </w:rPr>
              <w:t>окрему поличку для медичних засобів.</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 xml:space="preserve">Кришка стола товщиною 38 мм виготовлена з </w:t>
            </w:r>
            <w:r w:rsidRPr="00AE6C89">
              <w:rPr>
                <w:rFonts w:ascii="Times New Roman" w:hAnsi="Times New Roman" w:cs="Times New Roman"/>
                <w:sz w:val="20"/>
                <w:szCs w:val="20"/>
                <w:lang w:val="ru-RU"/>
              </w:rPr>
              <w:t xml:space="preserve">вологостійкої </w:t>
            </w:r>
            <w:r w:rsidRPr="00AE6C89">
              <w:rPr>
                <w:rFonts w:ascii="Times New Roman" w:hAnsi="Times New Roman" w:cs="Times New Roman"/>
                <w:sz w:val="20"/>
                <w:szCs w:val="20"/>
              </w:rPr>
              <w:t>стільниці покритої глянцевим НPL пластиком, стійким до хімічних реактивів та умови використання якого дозволяють використовувати в меблях для лабораторій. Колір пластику погоджується окремо з замовником, торці заклеєні стрічкою- пластиком з аналогічними властивостями. стійким для хімічних засобів та води.</w:t>
            </w:r>
          </w:p>
          <w:p w:rsidR="008E3D09" w:rsidRPr="00AE6C89" w:rsidRDefault="008E3D09" w:rsidP="00D85E78">
            <w:pPr>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rsidR="008E3D09" w:rsidRPr="00AE6C89" w:rsidRDefault="008E3D09" w:rsidP="00D85E78">
            <w:pPr>
              <w:spacing w:after="0" w:line="240" w:lineRule="auto"/>
              <w:jc w:val="center"/>
              <w:rPr>
                <w:rFonts w:ascii="Times New Roman" w:hAnsi="Times New Roman" w:cs="Times New Roman"/>
                <w:sz w:val="20"/>
                <w:szCs w:val="20"/>
              </w:rPr>
            </w:pPr>
            <w:r w:rsidRPr="00AE6C89">
              <w:rPr>
                <w:rFonts w:ascii="Times New Roman" w:hAnsi="Times New Roman" w:cs="Times New Roman"/>
                <w:sz w:val="20"/>
                <w:szCs w:val="20"/>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59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1150*600*750</w:t>
            </w:r>
          </w:p>
        </w:tc>
        <w:tc>
          <w:tcPr>
            <w:tcW w:w="816"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311"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jc w:val="center"/>
              <w:rPr>
                <w:rFonts w:ascii="Times New Roman" w:hAnsi="Times New Roman" w:cs="Times New Roman"/>
                <w:sz w:val="20"/>
                <w:szCs w:val="20"/>
              </w:rPr>
            </w:pPr>
          </w:p>
        </w:tc>
      </w:tr>
      <w:tr w:rsidR="008E3D09" w:rsidRPr="00AE6C89" w:rsidTr="00D85E78">
        <w:trPr>
          <w:trHeight w:val="68"/>
        </w:trPr>
        <w:tc>
          <w:tcPr>
            <w:tcW w:w="56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52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sidRPr="00AE6C89">
              <w:rPr>
                <w:rFonts w:ascii="Times New Roman" w:eastAsia="Times New Roman" w:hAnsi="Times New Roman" w:cs="Times New Roman"/>
                <w:color w:val="000000"/>
                <w:sz w:val="20"/>
                <w:szCs w:val="20"/>
              </w:rPr>
              <w:t>Стіл зі стільницею з HPL покриттям</w:t>
            </w:r>
          </w:p>
        </w:tc>
        <w:tc>
          <w:tcPr>
            <w:tcW w:w="467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 xml:space="preserve">Стіл має бути міцної конструкції, комплектується регульованими опорами та електричними розетками при необхідності. Для вирівнювання застосовуються також войлочні підкладки. </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Корпус, полиця, стяжки та задня стінка стола мають бути виготовлені з вологостійкої ДСП класу емісії Е1,  ламінованої синтетичним ламінатом 18мм.  Торці деталей повинні бути личковані поліуретановим клеєм крайкою ПВХ товщиною 0,6мм-2мм. (Німеччина).</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Фурнітура: єврогвинти, міні фікси, повинні відповідати якості не нижче GTV. Стіл комплектується додатковими елементами: замками, розетками заглушками при необхідності.</w:t>
            </w:r>
          </w:p>
          <w:p w:rsidR="008E3D09" w:rsidRPr="00AE6C89" w:rsidRDefault="008E3D09" w:rsidP="00D85E78">
            <w:pPr>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Конструкція стола передбачає його підсилення та окрему поличку для медичних засобів.</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lastRenderedPageBreak/>
              <w:t xml:space="preserve">Кришка стола товщиною 38 мм виготовлена з </w:t>
            </w:r>
            <w:r w:rsidRPr="00AE6C89">
              <w:rPr>
                <w:rFonts w:ascii="Times New Roman" w:hAnsi="Times New Roman" w:cs="Times New Roman"/>
                <w:sz w:val="20"/>
                <w:szCs w:val="20"/>
                <w:lang w:val="ru-RU"/>
              </w:rPr>
              <w:t xml:space="preserve">вологостійкої </w:t>
            </w:r>
            <w:r w:rsidRPr="00AE6C89">
              <w:rPr>
                <w:rFonts w:ascii="Times New Roman" w:hAnsi="Times New Roman" w:cs="Times New Roman"/>
                <w:sz w:val="20"/>
                <w:szCs w:val="20"/>
              </w:rPr>
              <w:t>стільниці покритої глянцевим НPL пластиком, стійким до хімічних реактивів та умови використання якого дозволяють використовувати в меблях для лабораторій. Колір пластику погоджується окремо з замовником, торці заклеєні стрічкою- пластиком з аналогічними властивостями. стійким для хімічних засобів та води.</w:t>
            </w:r>
          </w:p>
          <w:p w:rsidR="008E3D09" w:rsidRPr="00AE6C89" w:rsidRDefault="008E3D09" w:rsidP="00D85E78">
            <w:pPr>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rsidR="008E3D09" w:rsidRPr="00AE6C89" w:rsidRDefault="008E3D09" w:rsidP="00D85E78">
            <w:pPr>
              <w:spacing w:after="0" w:line="240" w:lineRule="auto"/>
              <w:jc w:val="center"/>
              <w:rPr>
                <w:rFonts w:ascii="Times New Roman" w:hAnsi="Times New Roman" w:cs="Times New Roman"/>
                <w:sz w:val="20"/>
                <w:szCs w:val="20"/>
              </w:rPr>
            </w:pPr>
            <w:r w:rsidRPr="00AE6C89">
              <w:rPr>
                <w:rFonts w:ascii="Times New Roman" w:hAnsi="Times New Roman" w:cs="Times New Roman"/>
                <w:sz w:val="20"/>
                <w:szCs w:val="20"/>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59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1800*600*750</w:t>
            </w:r>
          </w:p>
        </w:tc>
        <w:tc>
          <w:tcPr>
            <w:tcW w:w="816"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11"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jc w:val="center"/>
              <w:rPr>
                <w:rFonts w:ascii="Times New Roman" w:hAnsi="Times New Roman" w:cs="Times New Roman"/>
                <w:sz w:val="20"/>
                <w:szCs w:val="20"/>
              </w:rPr>
            </w:pPr>
          </w:p>
        </w:tc>
      </w:tr>
      <w:tr w:rsidR="008E3D09" w:rsidRPr="00AE6C89" w:rsidTr="00D85E78">
        <w:trPr>
          <w:trHeight w:val="257"/>
        </w:trPr>
        <w:tc>
          <w:tcPr>
            <w:tcW w:w="56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52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sidRPr="00AE6C89">
              <w:rPr>
                <w:rFonts w:ascii="Times New Roman" w:eastAsia="Times New Roman" w:hAnsi="Times New Roman" w:cs="Times New Roman"/>
                <w:color w:val="000000"/>
                <w:sz w:val="20"/>
                <w:szCs w:val="20"/>
              </w:rPr>
              <w:t>Стіл зі стільницею з HPL покриттям</w:t>
            </w:r>
          </w:p>
        </w:tc>
        <w:tc>
          <w:tcPr>
            <w:tcW w:w="467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 xml:space="preserve">Стіл має бути міцної конструкції, комплектується регульованими опорами та електричними розетками при необхідності. Для вирівнювання застосовуються також войлочні підкладки. </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Корпус, полиця, стяжки та задня стінка стола мають бути виготовлені з вологостійкої ДСП класу емісії Е1,  ламінованої синтетичним ламінатом 18мм.  Торці деталей повинні бути личковані поліуретановим клеєм крайкою ПВХ товщиною 0,6мм-2мм. (Німеччина).</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Фурнітура: єврогвинти, міні фікси, повинні відповідати якості не нижче GTV. Стіл комплектується додатковими елементами: замками, розетками заглушками при необхідності.</w:t>
            </w:r>
          </w:p>
          <w:p w:rsidR="008E3D09" w:rsidRPr="00AE6C89" w:rsidRDefault="008E3D09" w:rsidP="00D85E78">
            <w:pPr>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Конструкція стола передбачає його підсилення та окрему поличку для медичних засобів.</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 xml:space="preserve">Кришка стола товщиною 38 мм виготовлена з </w:t>
            </w:r>
            <w:r w:rsidRPr="00AE6C89">
              <w:rPr>
                <w:rFonts w:ascii="Times New Roman" w:hAnsi="Times New Roman" w:cs="Times New Roman"/>
                <w:sz w:val="20"/>
                <w:szCs w:val="20"/>
                <w:lang w:val="ru-RU"/>
              </w:rPr>
              <w:t xml:space="preserve">вологостійкої </w:t>
            </w:r>
            <w:r w:rsidRPr="00AE6C89">
              <w:rPr>
                <w:rFonts w:ascii="Times New Roman" w:hAnsi="Times New Roman" w:cs="Times New Roman"/>
                <w:sz w:val="20"/>
                <w:szCs w:val="20"/>
              </w:rPr>
              <w:t>стільниці покритої глянцевим НPL пластиком, стійким до хімічних реактивів та умови використання якого дозволяють використовувати в меблях для лабораторій. Колір пластику погоджується окремо з замовником, торці заклеєні стрічкою- пластиком з аналогічними властивостями. стійким для хімічних засобів та води.</w:t>
            </w:r>
          </w:p>
          <w:p w:rsidR="008E3D09" w:rsidRPr="00AE6C89" w:rsidRDefault="008E3D09" w:rsidP="00D85E78">
            <w:pPr>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rsidR="008E3D09" w:rsidRPr="00AE6C89" w:rsidRDefault="008E3D09" w:rsidP="00D85E78">
            <w:pPr>
              <w:spacing w:after="0" w:line="240" w:lineRule="auto"/>
              <w:jc w:val="center"/>
              <w:rPr>
                <w:rFonts w:ascii="Times New Roman" w:hAnsi="Times New Roman" w:cs="Times New Roman"/>
                <w:sz w:val="20"/>
                <w:szCs w:val="20"/>
              </w:rPr>
            </w:pPr>
            <w:r w:rsidRPr="00AE6C89">
              <w:rPr>
                <w:rFonts w:ascii="Times New Roman" w:hAnsi="Times New Roman" w:cs="Times New Roman"/>
                <w:sz w:val="20"/>
                <w:szCs w:val="20"/>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59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1870*600*750</w:t>
            </w:r>
          </w:p>
        </w:tc>
        <w:tc>
          <w:tcPr>
            <w:tcW w:w="816"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11"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jc w:val="center"/>
              <w:rPr>
                <w:rFonts w:ascii="Times New Roman" w:hAnsi="Times New Roman" w:cs="Times New Roman"/>
                <w:sz w:val="20"/>
                <w:szCs w:val="20"/>
              </w:rPr>
            </w:pPr>
          </w:p>
        </w:tc>
      </w:tr>
      <w:tr w:rsidR="008E3D09" w:rsidRPr="00AE6C89" w:rsidTr="00D85E78">
        <w:trPr>
          <w:trHeight w:val="257"/>
        </w:trPr>
        <w:tc>
          <w:tcPr>
            <w:tcW w:w="56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sidRPr="00AE6C89">
              <w:rPr>
                <w:rFonts w:ascii="Times New Roman" w:eastAsia="Times New Roman" w:hAnsi="Times New Roman" w:cs="Times New Roman"/>
                <w:color w:val="000000"/>
                <w:sz w:val="20"/>
                <w:szCs w:val="20"/>
              </w:rPr>
              <w:t>7</w:t>
            </w:r>
          </w:p>
        </w:tc>
        <w:tc>
          <w:tcPr>
            <w:tcW w:w="152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sidRPr="00AE6C89">
              <w:rPr>
                <w:rFonts w:ascii="Times New Roman" w:eastAsia="Times New Roman" w:hAnsi="Times New Roman" w:cs="Times New Roman"/>
                <w:color w:val="000000"/>
                <w:sz w:val="20"/>
                <w:szCs w:val="20"/>
              </w:rPr>
              <w:t>Тумба на роліках</w:t>
            </w:r>
          </w:p>
        </w:tc>
        <w:tc>
          <w:tcPr>
            <w:tcW w:w="467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ind w:firstLine="289"/>
              <w:jc w:val="both"/>
              <w:rPr>
                <w:rFonts w:ascii="Times New Roman" w:hAnsi="Times New Roman" w:cs="Times New Roman"/>
                <w:sz w:val="20"/>
                <w:szCs w:val="20"/>
              </w:rPr>
            </w:pPr>
            <w:r w:rsidRPr="00AE6C89">
              <w:rPr>
                <w:rFonts w:ascii="Times New Roman" w:hAnsi="Times New Roman" w:cs="Times New Roman"/>
                <w:sz w:val="20"/>
                <w:szCs w:val="20"/>
              </w:rPr>
              <w:t>Тумба має бути міцної конструкції, комплектується прорезиненими роликами на металевій основі</w:t>
            </w:r>
            <w:r>
              <w:rPr>
                <w:rFonts w:ascii="Times New Roman" w:hAnsi="Times New Roman" w:cs="Times New Roman"/>
                <w:sz w:val="20"/>
                <w:szCs w:val="20"/>
              </w:rPr>
              <w:t xml:space="preserve"> </w:t>
            </w:r>
            <w:r w:rsidRPr="00AE6C89">
              <w:rPr>
                <w:rFonts w:ascii="Times New Roman" w:hAnsi="Times New Roman" w:cs="Times New Roman"/>
                <w:sz w:val="20"/>
                <w:szCs w:val="20"/>
              </w:rPr>
              <w:t xml:space="preserve">колір хром.. </w:t>
            </w:r>
          </w:p>
          <w:p w:rsidR="008E3D09" w:rsidRPr="00AE6C89" w:rsidRDefault="008E3D09" w:rsidP="00D85E78">
            <w:pPr>
              <w:spacing w:after="0" w:line="240" w:lineRule="auto"/>
              <w:ind w:firstLine="289"/>
              <w:jc w:val="both"/>
              <w:rPr>
                <w:rFonts w:ascii="Times New Roman" w:hAnsi="Times New Roman" w:cs="Times New Roman"/>
                <w:sz w:val="20"/>
                <w:szCs w:val="20"/>
              </w:rPr>
            </w:pPr>
            <w:r w:rsidRPr="00AE6C89">
              <w:rPr>
                <w:rFonts w:ascii="Times New Roman" w:hAnsi="Times New Roman" w:cs="Times New Roman"/>
                <w:sz w:val="20"/>
                <w:szCs w:val="20"/>
              </w:rPr>
              <w:t>Корпус, фасади, полиці, стяжки мають бути виготовлені з вологостійкої ДСП класу емісії Е1,  ламінованої синтетичним ламінатом 18мм.  Торці деталей повинні бути личковані поліуретановим клеєм крайкою ПВХ товщиною 0,6мм-2мм. (Німеччина).</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Направляючі для шухляд - шарикові повний висув (GTV)  Ручки 128мм сатин, хром. Фурнітура: завіси накладні. єврогвинти, міні фікси, повинні відповідати якості не нижче GTV.</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Тумба комплектується додатковими елементами: замками, розетками заглушками при необхідності.</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 xml:space="preserve">     Тумба </w:t>
            </w:r>
            <w:r>
              <w:rPr>
                <w:rFonts w:ascii="Times New Roman" w:hAnsi="Times New Roman" w:cs="Times New Roman"/>
                <w:sz w:val="20"/>
                <w:szCs w:val="20"/>
              </w:rPr>
              <w:t xml:space="preserve">містить максимальну кількість поличок, закритих дверками </w:t>
            </w:r>
            <w:r w:rsidRPr="00AE6C89">
              <w:rPr>
                <w:rFonts w:ascii="Times New Roman" w:hAnsi="Times New Roman" w:cs="Times New Roman"/>
                <w:sz w:val="20"/>
                <w:szCs w:val="20"/>
              </w:rPr>
              <w:t>для медичних засобів і обладнання.</w:t>
            </w:r>
          </w:p>
          <w:p w:rsidR="008E3D09" w:rsidRPr="00AE6C89" w:rsidRDefault="008E3D09" w:rsidP="00D85E78">
            <w:pPr>
              <w:spacing w:after="0" w:line="257"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lastRenderedPageBreak/>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59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sidRPr="00AE6C89">
              <w:rPr>
                <w:rFonts w:ascii="Times New Roman" w:eastAsia="Times New Roman" w:hAnsi="Times New Roman" w:cs="Times New Roman"/>
                <w:color w:val="000000"/>
                <w:sz w:val="20"/>
                <w:szCs w:val="20"/>
              </w:rPr>
              <w:lastRenderedPageBreak/>
              <w:t>450*4</w:t>
            </w:r>
            <w:r>
              <w:rPr>
                <w:rFonts w:ascii="Times New Roman" w:eastAsia="Times New Roman" w:hAnsi="Times New Roman" w:cs="Times New Roman"/>
                <w:color w:val="000000"/>
                <w:sz w:val="20"/>
                <w:szCs w:val="20"/>
              </w:rPr>
              <w:t>00</w:t>
            </w:r>
            <w:r w:rsidRPr="00AE6C8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670</w:t>
            </w:r>
          </w:p>
        </w:tc>
        <w:tc>
          <w:tcPr>
            <w:tcW w:w="816"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11"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jc w:val="center"/>
              <w:rPr>
                <w:rFonts w:ascii="Times New Roman" w:hAnsi="Times New Roman" w:cs="Times New Roman"/>
                <w:sz w:val="20"/>
                <w:szCs w:val="20"/>
              </w:rPr>
            </w:pPr>
          </w:p>
        </w:tc>
      </w:tr>
      <w:tr w:rsidR="008E3D09" w:rsidRPr="00AE6C89" w:rsidTr="00D85E78">
        <w:trPr>
          <w:trHeight w:val="257"/>
        </w:trPr>
        <w:tc>
          <w:tcPr>
            <w:tcW w:w="56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w:t>
            </w:r>
          </w:p>
        </w:tc>
        <w:tc>
          <w:tcPr>
            <w:tcW w:w="1524" w:type="dxa"/>
            <w:tcBorders>
              <w:top w:val="single" w:sz="4" w:space="0" w:color="auto"/>
              <w:left w:val="single" w:sz="4" w:space="0" w:color="auto"/>
              <w:bottom w:val="single" w:sz="4" w:space="0" w:color="auto"/>
              <w:right w:val="single" w:sz="4" w:space="0" w:color="auto"/>
            </w:tcBorders>
            <w:vAlign w:val="center"/>
          </w:tcPr>
          <w:p w:rsidR="008E3D09" w:rsidRPr="00627BDF" w:rsidRDefault="008E3D09" w:rsidP="00D85E78">
            <w:pPr>
              <w:spacing w:after="0"/>
              <w:jc w:val="both"/>
              <w:rPr>
                <w:rFonts w:ascii="Times New Roman" w:hAnsi="Times New Roman" w:cs="Times New Roman"/>
                <w:sz w:val="20"/>
                <w:szCs w:val="20"/>
                <w:lang w:val="ru-RU"/>
              </w:rPr>
            </w:pPr>
            <w:r w:rsidRPr="00AE6C89">
              <w:rPr>
                <w:rFonts w:ascii="Times New Roman" w:hAnsi="Times New Roman" w:cs="Times New Roman"/>
                <w:sz w:val="20"/>
                <w:szCs w:val="20"/>
              </w:rPr>
              <w:t xml:space="preserve">Тумба </w:t>
            </w:r>
            <w:r>
              <w:rPr>
                <w:rFonts w:ascii="Times New Roman" w:hAnsi="Times New Roman" w:cs="Times New Roman"/>
                <w:sz w:val="20"/>
                <w:szCs w:val="20"/>
              </w:rPr>
              <w:t>закрита для холодильника</w:t>
            </w:r>
          </w:p>
          <w:p w:rsidR="008E3D09" w:rsidRPr="00AE6C89" w:rsidRDefault="008E3D09" w:rsidP="00D85E78">
            <w:pPr>
              <w:spacing w:after="0"/>
              <w:jc w:val="both"/>
              <w:rPr>
                <w:rFonts w:ascii="Times New Roman" w:hAnsi="Times New Roman" w:cs="Times New Roman"/>
                <w:sz w:val="20"/>
                <w:szCs w:val="20"/>
                <w:lang w:val="ru-RU"/>
              </w:rPr>
            </w:pPr>
            <w:r w:rsidRPr="00AE6C89">
              <w:rPr>
                <w:rFonts w:ascii="Times New Roman" w:hAnsi="Times New Roman" w:cs="Times New Roman"/>
                <w:b/>
                <w:sz w:val="20"/>
                <w:szCs w:val="20"/>
              </w:rPr>
              <w:t>Примітка:</w:t>
            </w:r>
            <w:r w:rsidRPr="00AE6C89">
              <w:rPr>
                <w:rFonts w:ascii="Times New Roman" w:hAnsi="Times New Roman" w:cs="Times New Roman"/>
                <w:sz w:val="20"/>
                <w:szCs w:val="20"/>
              </w:rPr>
              <w:t xml:space="preserve"> Виріб потребує індивідуального заміру спеціаліста.</w:t>
            </w:r>
          </w:p>
        </w:tc>
        <w:tc>
          <w:tcPr>
            <w:tcW w:w="467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autoSpaceDE w:val="0"/>
              <w:autoSpaceDN w:val="0"/>
              <w:adjustRightInd w:val="0"/>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Корпус виробу фасади та інші елементи виготовлені з ДСП класу емісії Е1,  ламінованої синтетичним ламінатом 18мм. Задня стінка ДСП 18мм, Кромка  ПВХ 2мм, - 0.6 мм (Німеччина), личкована поліуретановим клеєм.  Фурнітура: єврогвинти, міні фікси, відповідають якості не нижче GTV.</w:t>
            </w:r>
          </w:p>
          <w:p w:rsidR="008E3D0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 xml:space="preserve">Виріб комплектується регульованими ножками  при необхідності. </w:t>
            </w:r>
          </w:p>
          <w:p w:rsidR="008E3D09" w:rsidRPr="00AE6C89" w:rsidRDefault="008E3D09" w:rsidP="00D85E7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Тумба закрита виготовлена у вигляді заглушеної підставки.</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Колір плити,  визначається в залежності від кольорів декорування стін та погоджується з керівником лікарняного відділення, що меблюється.</w:t>
            </w:r>
          </w:p>
          <w:p w:rsidR="008E3D09" w:rsidRPr="00AE6C89" w:rsidRDefault="008E3D09" w:rsidP="00D85E78">
            <w:pPr>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59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jc w:val="both"/>
              <w:rPr>
                <w:rFonts w:ascii="Times New Roman" w:hAnsi="Times New Roman" w:cs="Times New Roman"/>
                <w:sz w:val="20"/>
                <w:szCs w:val="20"/>
              </w:rPr>
            </w:pPr>
            <w:r>
              <w:rPr>
                <w:rFonts w:ascii="Times New Roman" w:hAnsi="Times New Roman" w:cs="Times New Roman"/>
                <w:sz w:val="20"/>
                <w:szCs w:val="20"/>
              </w:rPr>
              <w:t>550*300*600</w:t>
            </w:r>
          </w:p>
        </w:tc>
        <w:tc>
          <w:tcPr>
            <w:tcW w:w="816"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jc w:val="both"/>
              <w:rPr>
                <w:rFonts w:ascii="Times New Roman" w:hAnsi="Times New Roman" w:cs="Times New Roman"/>
                <w:sz w:val="20"/>
                <w:szCs w:val="20"/>
              </w:rPr>
            </w:pPr>
            <w:r w:rsidRPr="00AE6C89">
              <w:rPr>
                <w:rFonts w:ascii="Times New Roman" w:hAnsi="Times New Roman" w:cs="Times New Roman"/>
                <w:sz w:val="20"/>
                <w:szCs w:val="20"/>
              </w:rPr>
              <w:t>1</w:t>
            </w:r>
          </w:p>
        </w:tc>
        <w:tc>
          <w:tcPr>
            <w:tcW w:w="1311"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jc w:val="both"/>
              <w:rPr>
                <w:rFonts w:ascii="Times New Roman" w:hAnsi="Times New Roman" w:cs="Times New Roman"/>
                <w:sz w:val="20"/>
                <w:szCs w:val="20"/>
              </w:rPr>
            </w:pPr>
          </w:p>
        </w:tc>
      </w:tr>
      <w:tr w:rsidR="008E3D09" w:rsidRPr="00AE6C89" w:rsidTr="00D85E78">
        <w:trPr>
          <w:trHeight w:val="257"/>
        </w:trPr>
        <w:tc>
          <w:tcPr>
            <w:tcW w:w="56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rPr>
              <w:t>9</w:t>
            </w:r>
          </w:p>
        </w:tc>
        <w:tc>
          <w:tcPr>
            <w:tcW w:w="1524" w:type="dxa"/>
            <w:tcBorders>
              <w:top w:val="single" w:sz="4" w:space="0" w:color="auto"/>
              <w:left w:val="single" w:sz="4" w:space="0" w:color="auto"/>
              <w:bottom w:val="single" w:sz="4" w:space="0" w:color="auto"/>
              <w:right w:val="single" w:sz="4" w:space="0" w:color="auto"/>
            </w:tcBorders>
            <w:vAlign w:val="center"/>
          </w:tcPr>
          <w:p w:rsidR="008E3D0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 xml:space="preserve">Шафа для </w:t>
            </w:r>
            <w:r>
              <w:rPr>
                <w:rFonts w:ascii="Times New Roman" w:hAnsi="Times New Roman" w:cs="Times New Roman"/>
                <w:sz w:val="20"/>
                <w:szCs w:val="20"/>
              </w:rPr>
              <w:t>медичних засобів та обладнання</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b/>
                <w:sz w:val="20"/>
                <w:szCs w:val="20"/>
              </w:rPr>
              <w:t>Примітка:</w:t>
            </w:r>
            <w:r w:rsidRPr="00AE6C89">
              <w:rPr>
                <w:rFonts w:ascii="Times New Roman" w:hAnsi="Times New Roman" w:cs="Times New Roman"/>
                <w:sz w:val="20"/>
                <w:szCs w:val="20"/>
              </w:rPr>
              <w:t xml:space="preserve"> Виріб потребує індивідуального заміру спеціаліста</w:t>
            </w:r>
          </w:p>
        </w:tc>
        <w:tc>
          <w:tcPr>
            <w:tcW w:w="467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Шафа має бути стійкої конструкції, на посилених регульованих ногах, які дозволяють вирівняти по горизонталі, закриті захисною планкою.</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Корпус, полиці, фасади та інші елементи мають бути виготовлені з вологостійкої ДСП класу емісії Е1,  ламінованої синтетичним ламінатом 18мм.  Торці деталей тумб, в тому числі фасадів повинні бути личковані поліуретановим клеєм крайкою ПВХ товщиною 0,6мм-2мм. (Німеччина). Задня стінка та низ шухляд комплектується ХДФ ламінованою білою 3 мм. ). Ручки 128мм сатин, хром. Фурнітура: завіси накладні. єврогвинти, міні фікси, повинні відповідати якості не нижче GTV. Стінка комплектується додатковими елементами: замками, розетками заглушками при необхідності.</w:t>
            </w:r>
          </w:p>
          <w:p w:rsidR="008E3D09" w:rsidRPr="00AE6C89" w:rsidRDefault="008E3D09" w:rsidP="00D85E78">
            <w:pPr>
              <w:autoSpaceDE w:val="0"/>
              <w:autoSpaceDN w:val="0"/>
              <w:adjustRightInd w:val="0"/>
              <w:spacing w:after="0" w:line="240" w:lineRule="auto"/>
              <w:ind w:firstLine="224"/>
              <w:jc w:val="both"/>
              <w:rPr>
                <w:rFonts w:ascii="Times New Roman" w:hAnsi="Times New Roman" w:cs="Times New Roman"/>
                <w:sz w:val="20"/>
                <w:szCs w:val="20"/>
              </w:rPr>
            </w:pPr>
            <w:r w:rsidRPr="00AE6C89">
              <w:rPr>
                <w:rFonts w:ascii="Times New Roman" w:hAnsi="Times New Roman" w:cs="Times New Roman"/>
                <w:sz w:val="20"/>
                <w:szCs w:val="20"/>
              </w:rPr>
              <w:t>Шафа  містить два</w:t>
            </w:r>
            <w:r>
              <w:rPr>
                <w:rFonts w:ascii="Times New Roman" w:hAnsi="Times New Roman" w:cs="Times New Roman"/>
                <w:sz w:val="20"/>
                <w:szCs w:val="20"/>
              </w:rPr>
              <w:t xml:space="preserve"> окремих</w:t>
            </w:r>
            <w:r w:rsidRPr="00AE6C89">
              <w:rPr>
                <w:rFonts w:ascii="Times New Roman" w:hAnsi="Times New Roman" w:cs="Times New Roman"/>
                <w:sz w:val="20"/>
                <w:szCs w:val="20"/>
              </w:rPr>
              <w:t xml:space="preserve"> відділення з </w:t>
            </w:r>
            <w:r>
              <w:rPr>
                <w:rFonts w:ascii="Times New Roman" w:hAnsi="Times New Roman" w:cs="Times New Roman"/>
                <w:sz w:val="20"/>
                <w:szCs w:val="20"/>
              </w:rPr>
              <w:t xml:space="preserve">максимальною кількістю </w:t>
            </w:r>
            <w:r w:rsidRPr="00AE6C89">
              <w:rPr>
                <w:rFonts w:ascii="Times New Roman" w:hAnsi="Times New Roman" w:cs="Times New Roman"/>
                <w:sz w:val="20"/>
                <w:szCs w:val="20"/>
              </w:rPr>
              <w:t>полич</w:t>
            </w:r>
            <w:r>
              <w:rPr>
                <w:rFonts w:ascii="Times New Roman" w:hAnsi="Times New Roman" w:cs="Times New Roman"/>
                <w:sz w:val="20"/>
                <w:szCs w:val="20"/>
              </w:rPr>
              <w:t>ок</w:t>
            </w:r>
            <w:r w:rsidRPr="00AE6C89">
              <w:rPr>
                <w:rFonts w:ascii="Times New Roman" w:hAnsi="Times New Roman" w:cs="Times New Roman"/>
                <w:sz w:val="20"/>
                <w:szCs w:val="20"/>
              </w:rPr>
              <w:t xml:space="preserve"> для зберігання </w:t>
            </w:r>
            <w:r>
              <w:rPr>
                <w:rFonts w:ascii="Times New Roman" w:hAnsi="Times New Roman" w:cs="Times New Roman"/>
                <w:sz w:val="20"/>
                <w:szCs w:val="20"/>
              </w:rPr>
              <w:t>медичних засобів</w:t>
            </w:r>
            <w:r w:rsidRPr="00AE6C89">
              <w:rPr>
                <w:rFonts w:ascii="Times New Roman" w:hAnsi="Times New Roman" w:cs="Times New Roman"/>
                <w:sz w:val="20"/>
                <w:szCs w:val="20"/>
              </w:rPr>
              <w:t xml:space="preserve"> закриті дверками </w:t>
            </w:r>
            <w:r>
              <w:rPr>
                <w:rFonts w:ascii="Times New Roman" w:hAnsi="Times New Roman" w:cs="Times New Roman"/>
                <w:sz w:val="20"/>
                <w:szCs w:val="20"/>
              </w:rPr>
              <w:t>та відкриту нішу для медичного обладнання</w:t>
            </w:r>
            <w:r w:rsidRPr="00AE6C89">
              <w:rPr>
                <w:rFonts w:ascii="Times New Roman" w:hAnsi="Times New Roman" w:cs="Times New Roman"/>
                <w:sz w:val="20"/>
                <w:szCs w:val="20"/>
              </w:rPr>
              <w:t>.</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Колір плити,  визначається в залежності від кольорів декорування стін та погоджується з керівником лікарняного відділення, що меблюється.</w:t>
            </w:r>
          </w:p>
          <w:p w:rsidR="008E3D09" w:rsidRPr="00AE6C89" w:rsidRDefault="008E3D09" w:rsidP="00D85E78">
            <w:pPr>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Матеріали, з яких виготовлено меблі, повинні бути екологічно чистими та дозволеними до використання у медичних закладах чинним санітарним законодавством.</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59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2200*420*800</w:t>
            </w:r>
          </w:p>
        </w:tc>
        <w:tc>
          <w:tcPr>
            <w:tcW w:w="816"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autoSpaceDE w:val="0"/>
              <w:autoSpaceDN w:val="0"/>
              <w:adjustRightInd w:val="0"/>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1</w:t>
            </w:r>
          </w:p>
        </w:tc>
        <w:tc>
          <w:tcPr>
            <w:tcW w:w="1311"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autoSpaceDE w:val="0"/>
              <w:autoSpaceDN w:val="0"/>
              <w:adjustRightInd w:val="0"/>
              <w:spacing w:after="0" w:line="240" w:lineRule="auto"/>
              <w:jc w:val="both"/>
              <w:rPr>
                <w:rFonts w:ascii="Times New Roman" w:hAnsi="Times New Roman" w:cs="Times New Roman"/>
                <w:sz w:val="20"/>
                <w:szCs w:val="20"/>
              </w:rPr>
            </w:pPr>
          </w:p>
        </w:tc>
      </w:tr>
      <w:tr w:rsidR="008E3D09" w:rsidRPr="00AE6C89" w:rsidTr="00D85E78">
        <w:trPr>
          <w:trHeight w:val="257"/>
        </w:trPr>
        <w:tc>
          <w:tcPr>
            <w:tcW w:w="56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524" w:type="dxa"/>
            <w:tcBorders>
              <w:top w:val="single" w:sz="4" w:space="0" w:color="auto"/>
              <w:left w:val="single" w:sz="4" w:space="0" w:color="auto"/>
              <w:bottom w:val="single" w:sz="4" w:space="0" w:color="auto"/>
              <w:right w:val="single" w:sz="4" w:space="0" w:color="auto"/>
            </w:tcBorders>
            <w:vAlign w:val="center"/>
          </w:tcPr>
          <w:p w:rsidR="008E3D09" w:rsidRDefault="008E3D09" w:rsidP="00D85E7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Вішак для одягу</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b/>
                <w:sz w:val="20"/>
                <w:szCs w:val="20"/>
              </w:rPr>
              <w:t>Примітка:</w:t>
            </w:r>
            <w:r w:rsidRPr="00AE6C89">
              <w:rPr>
                <w:rFonts w:ascii="Times New Roman" w:hAnsi="Times New Roman" w:cs="Times New Roman"/>
                <w:sz w:val="20"/>
                <w:szCs w:val="20"/>
              </w:rPr>
              <w:t xml:space="preserve"> Виріб потребує індивідуального заміру спеціаліста</w:t>
            </w:r>
          </w:p>
        </w:tc>
        <w:tc>
          <w:tcPr>
            <w:tcW w:w="4678" w:type="dxa"/>
            <w:tcBorders>
              <w:top w:val="single" w:sz="4" w:space="0" w:color="auto"/>
              <w:left w:val="single" w:sz="4" w:space="0" w:color="auto"/>
              <w:bottom w:val="single" w:sz="4" w:space="0" w:color="auto"/>
              <w:right w:val="single" w:sz="4" w:space="0" w:color="auto"/>
            </w:tcBorders>
            <w:vAlign w:val="center"/>
          </w:tcPr>
          <w:p w:rsidR="008E3D09" w:rsidRDefault="008E3D09" w:rsidP="00D85E7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Вішак містить максимальну кількість гачків для верхнього одягу та речей пацієнтів.</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Pr>
                <w:rFonts w:ascii="Times New Roman" w:hAnsi="Times New Roman" w:cs="Times New Roman"/>
                <w:sz w:val="20"/>
                <w:szCs w:val="20"/>
              </w:rPr>
              <w:t xml:space="preserve">Корпус, полиці </w:t>
            </w:r>
            <w:r w:rsidRPr="00AE6C89">
              <w:rPr>
                <w:rFonts w:ascii="Times New Roman" w:hAnsi="Times New Roman" w:cs="Times New Roman"/>
                <w:sz w:val="20"/>
                <w:szCs w:val="20"/>
              </w:rPr>
              <w:t xml:space="preserve">та інші елементи мають бути виготовлені з вологостійкої ДСП класу емісії Е1,  ламінованої синтетичним ламінатом 18мм.  Торці деталей тумб, в тому числі фасадів повинні бути </w:t>
            </w:r>
            <w:r w:rsidRPr="00AE6C89">
              <w:rPr>
                <w:rFonts w:ascii="Times New Roman" w:hAnsi="Times New Roman" w:cs="Times New Roman"/>
                <w:sz w:val="20"/>
                <w:szCs w:val="20"/>
              </w:rPr>
              <w:lastRenderedPageBreak/>
              <w:t xml:space="preserve">личковані поліуретановим клеєм крайкою ПВХ товщиною 0,6мм-2мм. (Німеччина). </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Колір плити,  визначається в залежності від кольорів декорування стін та погоджується з керівником лікарняного відділення, що меблюється.</w:t>
            </w:r>
          </w:p>
          <w:p w:rsidR="008E3D09" w:rsidRPr="00AE6C89" w:rsidRDefault="008E3D09" w:rsidP="00D85E78">
            <w:pPr>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Матеріали, з яких виготовлено меблі, повинні бути екологічно чистими та дозволеними до використання у медичних закладах чинним санітарним законодавством.</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59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1300*900*150</w:t>
            </w:r>
          </w:p>
        </w:tc>
        <w:tc>
          <w:tcPr>
            <w:tcW w:w="816"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311"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autoSpaceDE w:val="0"/>
              <w:autoSpaceDN w:val="0"/>
              <w:adjustRightInd w:val="0"/>
              <w:spacing w:after="0" w:line="240" w:lineRule="auto"/>
              <w:jc w:val="both"/>
              <w:rPr>
                <w:rFonts w:ascii="Times New Roman" w:hAnsi="Times New Roman" w:cs="Times New Roman"/>
                <w:sz w:val="20"/>
                <w:szCs w:val="20"/>
              </w:rPr>
            </w:pPr>
          </w:p>
        </w:tc>
      </w:tr>
      <w:tr w:rsidR="008E3D09" w:rsidRPr="00AE6C89" w:rsidTr="00D85E78">
        <w:trPr>
          <w:trHeight w:val="257"/>
        </w:trPr>
        <w:tc>
          <w:tcPr>
            <w:tcW w:w="56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52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Скейт на роліках під системний блок</w:t>
            </w:r>
          </w:p>
        </w:tc>
        <w:tc>
          <w:tcPr>
            <w:tcW w:w="4678" w:type="dxa"/>
            <w:tcBorders>
              <w:top w:val="single" w:sz="4" w:space="0" w:color="auto"/>
              <w:left w:val="single" w:sz="4" w:space="0" w:color="auto"/>
              <w:bottom w:val="single" w:sz="4" w:space="0" w:color="auto"/>
              <w:right w:val="single" w:sz="4" w:space="0" w:color="auto"/>
            </w:tcBorders>
            <w:vAlign w:val="center"/>
          </w:tcPr>
          <w:p w:rsidR="008E3D09" w:rsidRDefault="008E3D09" w:rsidP="00D85E7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Скейт містить бокові стінки для усунення випадання системного блоку.</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Pr>
                <w:rFonts w:ascii="Times New Roman" w:hAnsi="Times New Roman" w:cs="Times New Roman"/>
                <w:sz w:val="20"/>
                <w:szCs w:val="20"/>
              </w:rPr>
              <w:t xml:space="preserve">Корпус, полиці </w:t>
            </w:r>
            <w:r w:rsidRPr="00AE6C89">
              <w:rPr>
                <w:rFonts w:ascii="Times New Roman" w:hAnsi="Times New Roman" w:cs="Times New Roman"/>
                <w:sz w:val="20"/>
                <w:szCs w:val="20"/>
              </w:rPr>
              <w:t xml:space="preserve">та інші елементи мають бути виготовлені з вологостійкої ДСП класу емісії Е1,  ламінованої синтетичним ламінатом 18мм.  Торці деталей повинні бути личковані поліуретановим клеєм крайкою ПВХ товщиною 0,6мм-2мм. (Німеччина). </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Колір плити,  визначається в залежності від кольорів декорування стін та погоджується з керівником лікарняного відділення, що меблюється.</w:t>
            </w:r>
          </w:p>
          <w:p w:rsidR="008E3D09" w:rsidRPr="00AE6C89" w:rsidRDefault="008E3D09" w:rsidP="00D85E78">
            <w:pPr>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Матеріали, з яких виготовлено меблі, повинні бути екологічно чистими та дозволеними до використання у медичних закладах чинним санітарним законодавством.</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59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260*200*500</w:t>
            </w:r>
          </w:p>
        </w:tc>
        <w:tc>
          <w:tcPr>
            <w:tcW w:w="816"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11"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jc w:val="center"/>
              <w:rPr>
                <w:rFonts w:ascii="Times New Roman" w:hAnsi="Times New Roman" w:cs="Times New Roman"/>
                <w:sz w:val="20"/>
                <w:szCs w:val="20"/>
              </w:rPr>
            </w:pPr>
          </w:p>
        </w:tc>
      </w:tr>
      <w:tr w:rsidR="008E3D09" w:rsidRPr="00AE6C89" w:rsidTr="00D85E78">
        <w:trPr>
          <w:trHeight w:val="257"/>
        </w:trPr>
        <w:tc>
          <w:tcPr>
            <w:tcW w:w="56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52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Шафа</w:t>
            </w:r>
            <w:r>
              <w:rPr>
                <w:rFonts w:ascii="Times New Roman" w:hAnsi="Times New Roman" w:cs="Times New Roman"/>
                <w:sz w:val="20"/>
                <w:szCs w:val="20"/>
              </w:rPr>
              <w:t xml:space="preserve"> </w:t>
            </w:r>
            <w:r w:rsidRPr="00AE6C89">
              <w:rPr>
                <w:rFonts w:ascii="Times New Roman" w:hAnsi="Times New Roman" w:cs="Times New Roman"/>
                <w:b/>
                <w:sz w:val="20"/>
                <w:szCs w:val="20"/>
              </w:rPr>
              <w:t>Примітка:</w:t>
            </w:r>
            <w:r w:rsidRPr="00AE6C89">
              <w:rPr>
                <w:rFonts w:ascii="Times New Roman" w:hAnsi="Times New Roman" w:cs="Times New Roman"/>
                <w:sz w:val="20"/>
                <w:szCs w:val="20"/>
              </w:rPr>
              <w:t xml:space="preserve"> Виріб потребує індивідуального заміру спеціаліста.</w:t>
            </w:r>
          </w:p>
        </w:tc>
        <w:tc>
          <w:tcPr>
            <w:tcW w:w="467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Шафа має бути стійкої конструкції, на посилених регульованих ногах, які дозволяють вирівняти по горизонталі, закриті захисною планкою.</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Корпус, полиці, фасади та інші елементи мають бути виготовлені ДСП,  ламінованої синтетичним ламінатом 18мм.  Торці деталей тумб, в тому числі фасадів повинні бути личковані ПВХ-  крайкою товщиною 0,6мм-2мм. (Німеччина). Задня стінка комплектується ХДФ ламінованою білою 3 мм. ). Ручки 128мм сатин, хром. Фурнітура: завіси накладні. єврогвинти, міні фікси, повинні відповідати якості не нижче GTV. Шафа комплектується додатковими елементами: замками, розетками заглушками при необхідності.</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 xml:space="preserve">Шафа містить два окремих відділення: одягове відділення,  встановлюється </w:t>
            </w:r>
            <w:r>
              <w:rPr>
                <w:rFonts w:ascii="Times New Roman" w:hAnsi="Times New Roman" w:cs="Times New Roman"/>
                <w:sz w:val="20"/>
                <w:szCs w:val="20"/>
              </w:rPr>
              <w:t>висувний вішак</w:t>
            </w:r>
            <w:r w:rsidRPr="00AE6C89">
              <w:rPr>
                <w:rFonts w:ascii="Times New Roman" w:hAnsi="Times New Roman" w:cs="Times New Roman"/>
                <w:sz w:val="20"/>
                <w:szCs w:val="20"/>
              </w:rPr>
              <w:t>. та відділення з поличками для особистих речей.</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Колір плити,  визначається в залежності від кольорів декорування стін та погоджується з керівником лікарняного відділення, що меблюється.</w:t>
            </w:r>
          </w:p>
          <w:p w:rsidR="008E3D09" w:rsidRPr="00AE6C89" w:rsidRDefault="008E3D09" w:rsidP="00D85E78">
            <w:pPr>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Матеріали, з яких виготовлено меблі, повинні бути екологічно чистими та дозволеними до використання у медичних закладах чинним санітарним законодавством.</w:t>
            </w:r>
          </w:p>
          <w:p w:rsidR="008E3D09" w:rsidRPr="00AE6C89" w:rsidRDefault="008E3D09" w:rsidP="00D85E78">
            <w:pPr>
              <w:autoSpaceDE w:val="0"/>
              <w:autoSpaceDN w:val="0"/>
              <w:adjustRightInd w:val="0"/>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приміщення.2</w:t>
            </w:r>
          </w:p>
        </w:tc>
        <w:tc>
          <w:tcPr>
            <w:tcW w:w="159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1900*370*600</w:t>
            </w:r>
          </w:p>
        </w:tc>
        <w:tc>
          <w:tcPr>
            <w:tcW w:w="816"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1</w:t>
            </w:r>
          </w:p>
        </w:tc>
        <w:tc>
          <w:tcPr>
            <w:tcW w:w="1311"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p>
        </w:tc>
      </w:tr>
      <w:tr w:rsidR="008E3D09" w:rsidRPr="00AE6C89" w:rsidTr="00D85E78">
        <w:trPr>
          <w:trHeight w:val="257"/>
        </w:trPr>
        <w:tc>
          <w:tcPr>
            <w:tcW w:w="568" w:type="dxa"/>
            <w:tcBorders>
              <w:top w:val="single" w:sz="4" w:space="0" w:color="auto"/>
              <w:left w:val="single" w:sz="4" w:space="0" w:color="auto"/>
              <w:bottom w:val="single" w:sz="4" w:space="0" w:color="auto"/>
              <w:right w:val="single" w:sz="4" w:space="0" w:color="auto"/>
            </w:tcBorders>
            <w:vAlign w:val="center"/>
          </w:tcPr>
          <w:p w:rsidR="008E3D09" w:rsidRPr="00475909" w:rsidRDefault="008E3D09" w:rsidP="00D85E78">
            <w:pPr>
              <w:autoSpaceDE w:val="0"/>
              <w:autoSpaceDN w:val="0"/>
              <w:adjustRightInd w:val="0"/>
              <w:spacing w:after="0"/>
              <w:jc w:val="center"/>
              <w:rPr>
                <w:rFonts w:ascii="Times New Roman" w:eastAsia="Calibri" w:hAnsi="Times New Roman" w:cs="Times New Roman"/>
                <w:sz w:val="20"/>
                <w:szCs w:val="20"/>
              </w:rPr>
            </w:pPr>
            <w:r>
              <w:rPr>
                <w:rFonts w:ascii="Times New Roman" w:hAnsi="Times New Roman" w:cs="Times New Roman"/>
                <w:sz w:val="20"/>
                <w:szCs w:val="20"/>
              </w:rPr>
              <w:t>13</w:t>
            </w:r>
          </w:p>
        </w:tc>
        <w:tc>
          <w:tcPr>
            <w:tcW w:w="1524" w:type="dxa"/>
            <w:tcBorders>
              <w:top w:val="single" w:sz="4" w:space="0" w:color="auto"/>
              <w:left w:val="single" w:sz="4" w:space="0" w:color="auto"/>
              <w:bottom w:val="single" w:sz="4" w:space="0" w:color="auto"/>
              <w:right w:val="single" w:sz="4" w:space="0" w:color="auto"/>
            </w:tcBorders>
            <w:vAlign w:val="center"/>
          </w:tcPr>
          <w:p w:rsidR="008E3D09" w:rsidRPr="00475909" w:rsidRDefault="008E3D09" w:rsidP="00D85E78">
            <w:pPr>
              <w:spacing w:after="0"/>
              <w:rPr>
                <w:rFonts w:ascii="Times New Roman" w:eastAsia="Calibri" w:hAnsi="Times New Roman" w:cs="Times New Roman"/>
                <w:sz w:val="20"/>
                <w:szCs w:val="20"/>
              </w:rPr>
            </w:pPr>
            <w:r w:rsidRPr="00475909">
              <w:rPr>
                <w:rFonts w:ascii="Times New Roman" w:eastAsia="Calibri" w:hAnsi="Times New Roman" w:cs="Times New Roman"/>
                <w:sz w:val="20"/>
                <w:szCs w:val="20"/>
              </w:rPr>
              <w:t xml:space="preserve">Полиця навісна в нішу Примітка: Виріб потребує індивідуального </w:t>
            </w:r>
            <w:r w:rsidRPr="00475909">
              <w:rPr>
                <w:rFonts w:ascii="Times New Roman" w:eastAsia="Calibri" w:hAnsi="Times New Roman" w:cs="Times New Roman"/>
                <w:sz w:val="20"/>
                <w:szCs w:val="20"/>
              </w:rPr>
              <w:lastRenderedPageBreak/>
              <w:t>заміру спеціаліста.</w:t>
            </w:r>
          </w:p>
        </w:tc>
        <w:tc>
          <w:tcPr>
            <w:tcW w:w="4678" w:type="dxa"/>
            <w:tcBorders>
              <w:top w:val="single" w:sz="4" w:space="0" w:color="auto"/>
              <w:left w:val="single" w:sz="4" w:space="0" w:color="auto"/>
              <w:bottom w:val="single" w:sz="4" w:space="0" w:color="auto"/>
              <w:right w:val="single" w:sz="4" w:space="0" w:color="auto"/>
            </w:tcBorders>
            <w:vAlign w:val="center"/>
          </w:tcPr>
          <w:p w:rsidR="008E3D09" w:rsidRPr="00475909" w:rsidRDefault="008E3D09" w:rsidP="00D85E78">
            <w:pPr>
              <w:autoSpaceDE w:val="0"/>
              <w:autoSpaceDN w:val="0"/>
              <w:adjustRightInd w:val="0"/>
              <w:spacing w:after="0"/>
              <w:ind w:firstLine="396"/>
              <w:jc w:val="both"/>
              <w:rPr>
                <w:rFonts w:ascii="Times New Roman" w:eastAsia="Calibri" w:hAnsi="Times New Roman" w:cs="Times New Roman"/>
                <w:sz w:val="20"/>
                <w:szCs w:val="20"/>
              </w:rPr>
            </w:pPr>
            <w:r w:rsidRPr="00475909">
              <w:rPr>
                <w:rFonts w:ascii="Times New Roman" w:eastAsia="Calibri" w:hAnsi="Times New Roman" w:cs="Times New Roman"/>
                <w:sz w:val="20"/>
                <w:szCs w:val="20"/>
              </w:rPr>
              <w:lastRenderedPageBreak/>
              <w:t xml:space="preserve">Полиці мають бути виготовлені з ДСП, ламінованої синтетичним ламінатом 18мм класу Е1.  Торці повинні бути личковані ПВХ-  крайкою товщиною 0,6мм-2мм. (Німеччина). Полиці </w:t>
            </w:r>
            <w:r w:rsidRPr="00475909">
              <w:rPr>
                <w:rFonts w:ascii="Times New Roman" w:eastAsia="Calibri" w:hAnsi="Times New Roman" w:cs="Times New Roman"/>
                <w:sz w:val="20"/>
                <w:szCs w:val="20"/>
              </w:rPr>
              <w:lastRenderedPageBreak/>
              <w:t>кріпляться в ніші неправильної геометричної форми</w:t>
            </w:r>
            <w:r w:rsidRPr="00475909">
              <w:rPr>
                <w:rFonts w:ascii="Times New Roman" w:hAnsi="Times New Roman" w:cs="Times New Roman"/>
                <w:sz w:val="20"/>
                <w:szCs w:val="20"/>
              </w:rPr>
              <w:t xml:space="preserve"> кутниками закриті пластиковими заглушками</w:t>
            </w:r>
            <w:r w:rsidRPr="00475909">
              <w:rPr>
                <w:rFonts w:ascii="Times New Roman" w:eastAsia="Calibri" w:hAnsi="Times New Roman" w:cs="Times New Roman"/>
                <w:sz w:val="20"/>
                <w:szCs w:val="20"/>
              </w:rPr>
              <w:t>.</w:t>
            </w:r>
          </w:p>
          <w:p w:rsidR="008E3D09" w:rsidRPr="00475909" w:rsidRDefault="008E3D09" w:rsidP="00D85E78">
            <w:pPr>
              <w:autoSpaceDE w:val="0"/>
              <w:autoSpaceDN w:val="0"/>
              <w:adjustRightInd w:val="0"/>
              <w:spacing w:after="0"/>
              <w:ind w:firstLine="396"/>
              <w:jc w:val="both"/>
              <w:rPr>
                <w:rFonts w:ascii="Times New Roman" w:eastAsia="Calibri" w:hAnsi="Times New Roman" w:cs="Times New Roman"/>
                <w:sz w:val="20"/>
                <w:szCs w:val="20"/>
              </w:rPr>
            </w:pPr>
            <w:r w:rsidRPr="00475909">
              <w:rPr>
                <w:rFonts w:ascii="Times New Roman" w:eastAsia="Calibri" w:hAnsi="Times New Roman" w:cs="Times New Roman"/>
                <w:sz w:val="20"/>
                <w:szCs w:val="20"/>
              </w:rPr>
              <w:t>Колір плити,  визначається в залежності від кольорів декорування стін та погоджується з керівником лікарняного відділення, що меблюється.</w:t>
            </w:r>
          </w:p>
          <w:p w:rsidR="008E3D09" w:rsidRPr="00475909" w:rsidRDefault="008E3D09" w:rsidP="00D85E78">
            <w:pPr>
              <w:spacing w:after="0" w:line="256" w:lineRule="auto"/>
              <w:ind w:firstLine="396"/>
              <w:jc w:val="both"/>
              <w:rPr>
                <w:rFonts w:ascii="Times New Roman" w:eastAsia="Calibri" w:hAnsi="Times New Roman" w:cs="Times New Roman"/>
                <w:sz w:val="20"/>
                <w:szCs w:val="20"/>
              </w:rPr>
            </w:pPr>
            <w:r w:rsidRPr="00475909">
              <w:rPr>
                <w:rFonts w:ascii="Times New Roman" w:eastAsia="Calibri" w:hAnsi="Times New Roman" w:cs="Times New Roman"/>
                <w:sz w:val="20"/>
                <w:szCs w:val="20"/>
              </w:rPr>
              <w:t>Матеріали, з яких виготовлено меблі, повинні бути екологічно чистими та дозволеними до використання у медичних закладах чинним санітарним законодавством.</w:t>
            </w:r>
          </w:p>
          <w:p w:rsidR="008E3D09" w:rsidRPr="00475909" w:rsidRDefault="008E3D09" w:rsidP="00D85E78">
            <w:pPr>
              <w:spacing w:after="0"/>
              <w:ind w:firstLine="366"/>
              <w:jc w:val="both"/>
              <w:rPr>
                <w:rFonts w:ascii="Times New Roman" w:eastAsia="Calibri" w:hAnsi="Times New Roman" w:cs="Times New Roman"/>
                <w:sz w:val="20"/>
                <w:szCs w:val="20"/>
              </w:rPr>
            </w:pPr>
            <w:r w:rsidRPr="00475909">
              <w:rPr>
                <w:rFonts w:ascii="Times New Roman" w:eastAsia="Calibri" w:hAnsi="Times New Roman" w:cs="Times New Roman"/>
                <w:sz w:val="20"/>
                <w:szCs w:val="20"/>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594" w:type="dxa"/>
            <w:tcBorders>
              <w:top w:val="single" w:sz="4" w:space="0" w:color="auto"/>
              <w:left w:val="single" w:sz="4" w:space="0" w:color="auto"/>
              <w:bottom w:val="single" w:sz="4" w:space="0" w:color="auto"/>
              <w:right w:val="single" w:sz="4" w:space="0" w:color="auto"/>
            </w:tcBorders>
            <w:vAlign w:val="center"/>
          </w:tcPr>
          <w:p w:rsidR="008E3D09" w:rsidRPr="00475909" w:rsidRDefault="008E3D09" w:rsidP="00D85E78">
            <w:pPr>
              <w:spacing w:after="0"/>
              <w:rPr>
                <w:rFonts w:ascii="Times New Roman" w:eastAsia="Calibri" w:hAnsi="Times New Roman" w:cs="Times New Roman"/>
                <w:sz w:val="20"/>
                <w:szCs w:val="20"/>
              </w:rPr>
            </w:pPr>
            <w:r w:rsidRPr="00475909">
              <w:rPr>
                <w:rFonts w:ascii="Times New Roman" w:hAnsi="Times New Roman" w:cs="Times New Roman"/>
                <w:sz w:val="20"/>
                <w:szCs w:val="20"/>
              </w:rPr>
              <w:lastRenderedPageBreak/>
              <w:t>585*400*20</w:t>
            </w:r>
          </w:p>
        </w:tc>
        <w:tc>
          <w:tcPr>
            <w:tcW w:w="816" w:type="dxa"/>
            <w:tcBorders>
              <w:top w:val="single" w:sz="4" w:space="0" w:color="auto"/>
              <w:left w:val="single" w:sz="4" w:space="0" w:color="auto"/>
              <w:bottom w:val="single" w:sz="4" w:space="0" w:color="auto"/>
              <w:right w:val="single" w:sz="4" w:space="0" w:color="auto"/>
            </w:tcBorders>
            <w:vAlign w:val="center"/>
          </w:tcPr>
          <w:p w:rsidR="008E3D09" w:rsidRPr="00475909" w:rsidRDefault="008E3D09" w:rsidP="00D85E78">
            <w:pPr>
              <w:autoSpaceDE w:val="0"/>
              <w:autoSpaceDN w:val="0"/>
              <w:adjustRightInd w:val="0"/>
              <w:spacing w:after="0"/>
              <w:jc w:val="center"/>
              <w:rPr>
                <w:rFonts w:ascii="Times New Roman" w:eastAsia="Calibri" w:hAnsi="Times New Roman" w:cs="Times New Roman"/>
                <w:sz w:val="20"/>
                <w:szCs w:val="20"/>
              </w:rPr>
            </w:pPr>
            <w:r w:rsidRPr="00475909">
              <w:rPr>
                <w:rFonts w:ascii="Times New Roman" w:hAnsi="Times New Roman" w:cs="Times New Roman"/>
                <w:sz w:val="20"/>
                <w:szCs w:val="20"/>
              </w:rPr>
              <w:t>5</w:t>
            </w:r>
          </w:p>
        </w:tc>
        <w:tc>
          <w:tcPr>
            <w:tcW w:w="1311" w:type="dxa"/>
            <w:tcBorders>
              <w:top w:val="single" w:sz="4" w:space="0" w:color="auto"/>
              <w:left w:val="single" w:sz="4" w:space="0" w:color="auto"/>
              <w:bottom w:val="single" w:sz="4" w:space="0" w:color="auto"/>
              <w:right w:val="single" w:sz="4" w:space="0" w:color="auto"/>
            </w:tcBorders>
            <w:vAlign w:val="center"/>
          </w:tcPr>
          <w:p w:rsidR="008E3D09" w:rsidRPr="00475909" w:rsidRDefault="008E3D09" w:rsidP="00D85E78">
            <w:pPr>
              <w:autoSpaceDE w:val="0"/>
              <w:autoSpaceDN w:val="0"/>
              <w:adjustRightInd w:val="0"/>
              <w:spacing w:after="0"/>
              <w:jc w:val="center"/>
              <w:rPr>
                <w:rFonts w:ascii="Times New Roman" w:eastAsia="Calibri" w:hAnsi="Times New Roman" w:cs="Times New Roman"/>
                <w:sz w:val="20"/>
                <w:szCs w:val="20"/>
              </w:rPr>
            </w:pPr>
          </w:p>
        </w:tc>
      </w:tr>
      <w:tr w:rsidR="008E3D09" w:rsidRPr="00AE6C89" w:rsidTr="00D85E78">
        <w:trPr>
          <w:trHeight w:val="257"/>
        </w:trPr>
        <w:tc>
          <w:tcPr>
            <w:tcW w:w="568" w:type="dxa"/>
            <w:tcBorders>
              <w:top w:val="single" w:sz="4" w:space="0" w:color="auto"/>
              <w:left w:val="single" w:sz="4" w:space="0" w:color="auto"/>
              <w:bottom w:val="single" w:sz="4" w:space="0" w:color="auto"/>
              <w:right w:val="single" w:sz="4" w:space="0" w:color="auto"/>
            </w:tcBorders>
            <w:vAlign w:val="center"/>
          </w:tcPr>
          <w:p w:rsidR="008E3D09" w:rsidRPr="00CB4C82" w:rsidRDefault="008E3D09" w:rsidP="00D85E78">
            <w:pPr>
              <w:spacing w:after="0"/>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14</w:t>
            </w:r>
          </w:p>
        </w:tc>
        <w:tc>
          <w:tcPr>
            <w:tcW w:w="152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shd w:val="clear" w:color="auto" w:fill="F9F9F9"/>
              </w:rPr>
              <w:t>Офісне крісло Samba хром</w:t>
            </w:r>
          </w:p>
        </w:tc>
        <w:tc>
          <w:tcPr>
            <w:tcW w:w="467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bCs/>
                <w:sz w:val="20"/>
                <w:szCs w:val="20"/>
              </w:rPr>
              <w:t>Крісло класу комфорт,  вага:</w:t>
            </w:r>
            <w:r w:rsidRPr="00AE6C89">
              <w:rPr>
                <w:rFonts w:ascii="Times New Roman" w:hAnsi="Times New Roman" w:cs="Times New Roman"/>
                <w:sz w:val="20"/>
                <w:szCs w:val="20"/>
              </w:rPr>
              <w:t xml:space="preserve"> 7 кг.</w:t>
            </w:r>
          </w:p>
          <w:p w:rsidR="008E3D09" w:rsidRPr="00AE6C89" w:rsidRDefault="008E3D09" w:rsidP="00D85E78">
            <w:pPr>
              <w:spacing w:after="0" w:line="240" w:lineRule="auto"/>
              <w:jc w:val="both"/>
              <w:rPr>
                <w:rFonts w:ascii="Times New Roman" w:hAnsi="Times New Roman" w:cs="Times New Roman"/>
                <w:bCs/>
                <w:sz w:val="20"/>
                <w:szCs w:val="20"/>
              </w:rPr>
            </w:pPr>
            <w:r w:rsidRPr="00AE6C89">
              <w:rPr>
                <w:rFonts w:ascii="Times New Roman" w:hAnsi="Times New Roman" w:cs="Times New Roman"/>
                <w:sz w:val="20"/>
                <w:szCs w:val="20"/>
              </w:rPr>
              <w:t>Каркас – кругло овальна металева труба розміром 25*15 мм, покриття хром. Спинка та сидіння наповнені поролоном, товщина 30-40 мм та обтягнуті прошитою оббивкою.</w:t>
            </w:r>
            <w:r w:rsidRPr="00AE6C89">
              <w:rPr>
                <w:rFonts w:ascii="Times New Roman" w:hAnsi="Times New Roman" w:cs="Times New Roman"/>
                <w:sz w:val="20"/>
                <w:szCs w:val="20"/>
              </w:rPr>
              <w:br/>
            </w:r>
            <w:r w:rsidRPr="00AE6C89">
              <w:rPr>
                <w:rFonts w:ascii="Times New Roman" w:hAnsi="Times New Roman" w:cs="Times New Roman"/>
                <w:bCs/>
                <w:sz w:val="20"/>
                <w:szCs w:val="20"/>
              </w:rPr>
              <w:t xml:space="preserve">Оббивка – екошкіра щільністю 352 гр/м2., </w:t>
            </w:r>
            <w:r w:rsidRPr="00AE6C89">
              <w:rPr>
                <w:rFonts w:ascii="Times New Roman" w:hAnsi="Times New Roman" w:cs="Times New Roman"/>
                <w:sz w:val="20"/>
                <w:szCs w:val="20"/>
                <w:shd w:val="clear" w:color="auto" w:fill="F9F9F9"/>
              </w:rPr>
              <w:t>Підлокітники -  дерево</w:t>
            </w:r>
            <w:r w:rsidRPr="00AE6C89">
              <w:rPr>
                <w:rFonts w:ascii="Times New Roman" w:hAnsi="Times New Roman" w:cs="Times New Roman"/>
                <w:bCs/>
                <w:sz w:val="20"/>
                <w:szCs w:val="20"/>
              </w:rPr>
              <w:t xml:space="preserve">, </w:t>
            </w:r>
            <w:r w:rsidRPr="00AE6C89">
              <w:rPr>
                <w:rFonts w:ascii="Times New Roman" w:hAnsi="Times New Roman" w:cs="Times New Roman"/>
                <w:sz w:val="20"/>
                <w:szCs w:val="20"/>
                <w:shd w:val="clear" w:color="auto" w:fill="F9F9F9"/>
              </w:rPr>
              <w:t>Навантаження 120 кг. К</w:t>
            </w:r>
            <w:r w:rsidRPr="00AE6C89">
              <w:rPr>
                <w:rFonts w:ascii="Times New Roman" w:hAnsi="Times New Roman" w:cs="Times New Roman"/>
                <w:bCs/>
                <w:sz w:val="20"/>
                <w:szCs w:val="20"/>
              </w:rPr>
              <w:t>олір оббивки та підлокітника погоджується з керівником відділення, що меблюється.</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shd w:val="clear" w:color="auto" w:fill="F9F9F9"/>
              </w:rPr>
              <w:t>(Виробник АТ Новий Стиль, Україна)</w:t>
            </w:r>
          </w:p>
        </w:tc>
        <w:tc>
          <w:tcPr>
            <w:tcW w:w="159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shd w:val="clear" w:color="auto" w:fill="F9F9F9"/>
              </w:rPr>
              <w:t>540х550х890</w:t>
            </w:r>
          </w:p>
        </w:tc>
        <w:tc>
          <w:tcPr>
            <w:tcW w:w="816"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311"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autoSpaceDE w:val="0"/>
              <w:autoSpaceDN w:val="0"/>
              <w:adjustRightInd w:val="0"/>
              <w:spacing w:after="0" w:line="240" w:lineRule="auto"/>
              <w:jc w:val="both"/>
              <w:rPr>
                <w:rFonts w:ascii="Times New Roman" w:hAnsi="Times New Roman" w:cs="Times New Roman"/>
                <w:sz w:val="20"/>
                <w:szCs w:val="20"/>
              </w:rPr>
            </w:pPr>
          </w:p>
        </w:tc>
      </w:tr>
      <w:tr w:rsidR="008E3D09" w:rsidRPr="00AE6C89" w:rsidTr="00D85E78">
        <w:trPr>
          <w:trHeight w:val="257"/>
        </w:trPr>
        <w:tc>
          <w:tcPr>
            <w:tcW w:w="568" w:type="dxa"/>
            <w:tcBorders>
              <w:top w:val="single" w:sz="4" w:space="0" w:color="auto"/>
              <w:left w:val="single" w:sz="4" w:space="0" w:color="auto"/>
              <w:bottom w:val="single" w:sz="4" w:space="0" w:color="auto"/>
              <w:right w:val="single" w:sz="4" w:space="0" w:color="auto"/>
            </w:tcBorders>
            <w:vAlign w:val="center"/>
          </w:tcPr>
          <w:p w:rsidR="008E3D09" w:rsidRPr="00CB4C82" w:rsidRDefault="008E3D09" w:rsidP="00D85E78">
            <w:pPr>
              <w:suppressAutoHyphens w:val="0"/>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15</w:t>
            </w:r>
          </w:p>
        </w:tc>
        <w:tc>
          <w:tcPr>
            <w:tcW w:w="152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sidRPr="00AE6C89">
              <w:rPr>
                <w:rFonts w:ascii="Times New Roman" w:eastAsia="Times New Roman" w:hAnsi="Times New Roman" w:cs="Times New Roman"/>
                <w:color w:val="000000"/>
                <w:sz w:val="20"/>
                <w:szCs w:val="20"/>
              </w:rPr>
              <w:t>Стіл комп’ютерний</w:t>
            </w:r>
          </w:p>
        </w:tc>
        <w:tc>
          <w:tcPr>
            <w:tcW w:w="467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Стіл має бути міцної кострукції,   комплектується регульованими опорами та кабельною заглушкою.</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Корпус, кришка полиці та інші елементи мають бути виготовлені з ДСП ламінованої синтетичним ламінатом 36мм. класу Е1  Торці деталей тумб, в тому числі фасадів повинні бути личковані поліуретановим клеєм крайкою ПВХ товщиною 2мм. (Німеччина).</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Направляючі для шухляд - шарикові повний висув (GTV)  Ручки 128мм сатин, хром. Фурнітура: завіси накладні. єврогвинти, міні фікси, повинні відповідати якості не нижче GTV.</w:t>
            </w:r>
          </w:p>
          <w:p w:rsidR="008E3D09" w:rsidRPr="00AE6C89" w:rsidRDefault="008E3D09" w:rsidP="00D85E78">
            <w:pPr>
              <w:spacing w:after="0" w:line="240" w:lineRule="auto"/>
              <w:ind w:firstLine="224"/>
              <w:jc w:val="both"/>
              <w:rPr>
                <w:rFonts w:ascii="Times New Roman" w:hAnsi="Times New Roman" w:cs="Times New Roman"/>
                <w:sz w:val="20"/>
                <w:szCs w:val="20"/>
              </w:rPr>
            </w:pPr>
            <w:r w:rsidRPr="00AE6C89">
              <w:rPr>
                <w:rFonts w:ascii="Times New Roman" w:hAnsi="Times New Roman" w:cs="Times New Roman"/>
                <w:sz w:val="20"/>
                <w:szCs w:val="20"/>
              </w:rPr>
              <w:t>Стіл містить царгу  по висоті стола, розміщена по середині стола. Кришка стола товщиною 36 мм. Стіл комплектується підставкою під системний блок.</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Колір плити, визначається в залежності від кольорів декорування стін та погоджується з керівником лікарняного відділення, що меблюється.</w:t>
            </w:r>
          </w:p>
          <w:p w:rsidR="008E3D09" w:rsidRPr="00AE6C89" w:rsidRDefault="008E3D09" w:rsidP="00D85E78">
            <w:pPr>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594" w:type="dxa"/>
            <w:tcBorders>
              <w:top w:val="single" w:sz="4" w:space="0" w:color="auto"/>
              <w:left w:val="single" w:sz="4" w:space="0" w:color="auto"/>
              <w:bottom w:val="single" w:sz="4" w:space="0" w:color="auto"/>
              <w:right w:val="single" w:sz="4" w:space="0" w:color="auto"/>
            </w:tcBorders>
            <w:vAlign w:val="center"/>
          </w:tcPr>
          <w:p w:rsidR="008E3D09" w:rsidRPr="00CB4C82" w:rsidRDefault="008E3D09" w:rsidP="00D85E78">
            <w:pPr>
              <w:suppressAutoHyphens w:val="0"/>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1400</w:t>
            </w:r>
            <w:r w:rsidRPr="00AE6C8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7</w:t>
            </w:r>
            <w:r w:rsidRPr="00AE6C89">
              <w:rPr>
                <w:rFonts w:ascii="Times New Roman" w:eastAsia="Times New Roman" w:hAnsi="Times New Roman" w:cs="Times New Roman"/>
                <w:color w:val="000000"/>
                <w:sz w:val="20"/>
                <w:szCs w:val="20"/>
              </w:rPr>
              <w:t>00*</w:t>
            </w:r>
            <w:r>
              <w:rPr>
                <w:rFonts w:ascii="Times New Roman" w:eastAsia="Times New Roman" w:hAnsi="Times New Roman" w:cs="Times New Roman"/>
                <w:color w:val="000000"/>
                <w:sz w:val="20"/>
                <w:szCs w:val="20"/>
                <w:lang w:val="en-US"/>
              </w:rPr>
              <w:t>770</w:t>
            </w:r>
          </w:p>
        </w:tc>
        <w:tc>
          <w:tcPr>
            <w:tcW w:w="816" w:type="dxa"/>
            <w:tcBorders>
              <w:top w:val="single" w:sz="4" w:space="0" w:color="auto"/>
              <w:left w:val="single" w:sz="4" w:space="0" w:color="auto"/>
              <w:bottom w:val="single" w:sz="4" w:space="0" w:color="auto"/>
              <w:right w:val="single" w:sz="4" w:space="0" w:color="auto"/>
            </w:tcBorders>
            <w:vAlign w:val="center"/>
          </w:tcPr>
          <w:p w:rsidR="008E3D09" w:rsidRPr="00CB4C82" w:rsidRDefault="008E3D09" w:rsidP="00D85E78">
            <w:pPr>
              <w:suppressAutoHyphens w:val="0"/>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w:t>
            </w:r>
          </w:p>
        </w:tc>
        <w:tc>
          <w:tcPr>
            <w:tcW w:w="1311"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jc w:val="center"/>
              <w:rPr>
                <w:rFonts w:ascii="Times New Roman" w:hAnsi="Times New Roman" w:cs="Times New Roman"/>
                <w:sz w:val="20"/>
                <w:szCs w:val="20"/>
              </w:rPr>
            </w:pPr>
          </w:p>
        </w:tc>
      </w:tr>
      <w:bookmarkEnd w:id="6"/>
    </w:tbl>
    <w:p w:rsidR="008E3D09" w:rsidRPr="00475909" w:rsidRDefault="008E3D09" w:rsidP="008E3D09">
      <w:pPr>
        <w:pStyle w:val="ae"/>
        <w:spacing w:after="0" w:line="240" w:lineRule="auto"/>
        <w:ind w:left="0"/>
        <w:jc w:val="both"/>
        <w:rPr>
          <w:rFonts w:ascii="Times New Roman" w:eastAsia="Times New Roman" w:hAnsi="Times New Roman" w:cs="Times New Roman"/>
          <w:b/>
          <w:snapToGrid w:val="0"/>
          <w:sz w:val="20"/>
          <w:szCs w:val="20"/>
        </w:rPr>
      </w:pPr>
    </w:p>
    <w:p w:rsidR="008E3D09" w:rsidRPr="00AE6C89" w:rsidRDefault="008E3D09" w:rsidP="008E3D09">
      <w:pPr>
        <w:pStyle w:val="ae"/>
        <w:spacing w:after="0" w:line="240" w:lineRule="auto"/>
        <w:ind w:left="0"/>
        <w:jc w:val="both"/>
        <w:rPr>
          <w:rFonts w:ascii="Times New Roman" w:eastAsia="Times New Roman" w:hAnsi="Times New Roman" w:cs="Times New Roman"/>
          <w:b/>
          <w:snapToGrid w:val="0"/>
          <w:sz w:val="20"/>
          <w:szCs w:val="20"/>
        </w:rPr>
      </w:pPr>
      <w:r w:rsidRPr="00AE6C89">
        <w:rPr>
          <w:rFonts w:ascii="Times New Roman" w:eastAsia="Times New Roman" w:hAnsi="Times New Roman" w:cs="Times New Roman"/>
          <w:b/>
          <w:snapToGrid w:val="0"/>
          <w:sz w:val="20"/>
          <w:szCs w:val="20"/>
        </w:rPr>
        <w:t>Учасники мають надати в складі пропозиції:</w:t>
      </w:r>
    </w:p>
    <w:p w:rsidR="008E3D09" w:rsidRPr="00AE6C89" w:rsidRDefault="008E3D09" w:rsidP="00BC7B0E">
      <w:pPr>
        <w:pStyle w:val="ae"/>
        <w:widowControl w:val="0"/>
        <w:numPr>
          <w:ilvl w:val="0"/>
          <w:numId w:val="18"/>
        </w:numPr>
        <w:shd w:val="clear" w:color="auto" w:fill="FFFFFF"/>
        <w:autoSpaceDN w:val="0"/>
        <w:spacing w:after="0" w:line="240" w:lineRule="auto"/>
        <w:ind w:left="0" w:firstLine="284"/>
        <w:jc w:val="both"/>
        <w:textAlignment w:val="baseline"/>
        <w:rPr>
          <w:rFonts w:ascii="Times New Roman" w:eastAsia="Times New Roman" w:hAnsi="Times New Roman" w:cs="Times New Roman"/>
          <w:sz w:val="20"/>
          <w:szCs w:val="20"/>
        </w:rPr>
      </w:pPr>
      <w:r w:rsidRPr="00AE6C89">
        <w:rPr>
          <w:rFonts w:ascii="Times New Roman" w:eastAsia="Lucida Sans Unicode" w:hAnsi="Times New Roman" w:cs="Times New Roman"/>
          <w:bCs/>
          <w:kern w:val="3"/>
          <w:sz w:val="20"/>
          <w:szCs w:val="20"/>
          <w:lang w:bidi="en-US"/>
        </w:rPr>
        <w:t>Даний додаток №3.</w:t>
      </w:r>
    </w:p>
    <w:p w:rsidR="008E3D09" w:rsidRPr="00AE6C89" w:rsidRDefault="008E3D09" w:rsidP="00BC7B0E">
      <w:pPr>
        <w:pStyle w:val="ae"/>
        <w:widowControl w:val="0"/>
        <w:numPr>
          <w:ilvl w:val="0"/>
          <w:numId w:val="18"/>
        </w:numPr>
        <w:shd w:val="clear" w:color="auto" w:fill="FFFFFF"/>
        <w:autoSpaceDN w:val="0"/>
        <w:spacing w:after="0" w:line="240" w:lineRule="auto"/>
        <w:ind w:left="0" w:firstLine="284"/>
        <w:jc w:val="both"/>
        <w:textAlignment w:val="baseline"/>
        <w:rPr>
          <w:rFonts w:ascii="Times New Roman" w:eastAsia="Times New Roman" w:hAnsi="Times New Roman" w:cs="Times New Roman"/>
          <w:sz w:val="20"/>
          <w:szCs w:val="20"/>
        </w:rPr>
      </w:pPr>
      <w:r w:rsidRPr="00AE6C89">
        <w:rPr>
          <w:rFonts w:ascii="Times New Roman" w:eastAsia="Lucida Sans Unicode" w:hAnsi="Times New Roman" w:cs="Times New Roman"/>
          <w:bCs/>
          <w:kern w:val="3"/>
          <w:sz w:val="20"/>
          <w:szCs w:val="20"/>
          <w:lang w:bidi="en-US"/>
        </w:rPr>
        <w:t>Технічну специфікацію запропоновану постачальником.</w:t>
      </w:r>
    </w:p>
    <w:p w:rsidR="008E3D09" w:rsidRPr="00AE6C89" w:rsidRDefault="008E3D09" w:rsidP="00BC7B0E">
      <w:pPr>
        <w:pStyle w:val="ae"/>
        <w:widowControl w:val="0"/>
        <w:numPr>
          <w:ilvl w:val="0"/>
          <w:numId w:val="18"/>
        </w:numPr>
        <w:shd w:val="clear" w:color="auto" w:fill="FFFFFF"/>
        <w:autoSpaceDN w:val="0"/>
        <w:spacing w:after="0" w:line="240" w:lineRule="auto"/>
        <w:ind w:left="0" w:firstLine="284"/>
        <w:jc w:val="both"/>
        <w:textAlignment w:val="baseline"/>
        <w:rPr>
          <w:rFonts w:ascii="Times New Roman" w:eastAsia="Times New Roman" w:hAnsi="Times New Roman" w:cs="Times New Roman"/>
          <w:sz w:val="20"/>
          <w:szCs w:val="20"/>
        </w:rPr>
      </w:pPr>
      <w:r w:rsidRPr="00AE6C89">
        <w:rPr>
          <w:rFonts w:ascii="Times New Roman" w:eastAsia="Times New Roman" w:hAnsi="Times New Roman" w:cs="Times New Roman"/>
          <w:sz w:val="20"/>
          <w:szCs w:val="20"/>
        </w:rPr>
        <w:t xml:space="preserve">Таблиця відповідності запропонованого товару технічним вимогам Замовника з зазначенням марки, моделі та технічних характеристик (не менше ніж зазначено у цьому додатку) товару, що пропонується. </w:t>
      </w:r>
    </w:p>
    <w:p w:rsidR="008E3D09" w:rsidRPr="00AE6C89" w:rsidRDefault="008E3D09" w:rsidP="00BC7B0E">
      <w:pPr>
        <w:pStyle w:val="ae"/>
        <w:widowControl w:val="0"/>
        <w:numPr>
          <w:ilvl w:val="0"/>
          <w:numId w:val="18"/>
        </w:numPr>
        <w:shd w:val="clear" w:color="auto" w:fill="FFFFFF"/>
        <w:autoSpaceDN w:val="0"/>
        <w:spacing w:after="0" w:line="240" w:lineRule="auto"/>
        <w:ind w:left="0" w:firstLine="284"/>
        <w:jc w:val="both"/>
        <w:textAlignment w:val="baseline"/>
        <w:rPr>
          <w:rFonts w:ascii="Times New Roman" w:eastAsia="Times New Roman" w:hAnsi="Times New Roman" w:cs="Times New Roman"/>
          <w:sz w:val="20"/>
          <w:szCs w:val="20"/>
        </w:rPr>
      </w:pPr>
      <w:r w:rsidRPr="00AE6C89">
        <w:rPr>
          <w:rFonts w:ascii="Times New Roman" w:eastAsia="Lucida Sans Unicode" w:hAnsi="Times New Roman" w:cs="Times New Roman"/>
          <w:bCs/>
          <w:kern w:val="3"/>
          <w:sz w:val="20"/>
          <w:szCs w:val="20"/>
          <w:lang w:bidi="en-US"/>
        </w:rPr>
        <w:t>Лист-підтвердження про можливість поставки товару, що відповідає вимогам технічного завдання.</w:t>
      </w:r>
    </w:p>
    <w:p w:rsidR="008E3D09" w:rsidRPr="00AE6C89" w:rsidRDefault="008E3D09" w:rsidP="00BC7B0E">
      <w:pPr>
        <w:pStyle w:val="ae"/>
        <w:widowControl w:val="0"/>
        <w:numPr>
          <w:ilvl w:val="0"/>
          <w:numId w:val="18"/>
        </w:numPr>
        <w:shd w:val="clear" w:color="auto" w:fill="FFFFFF"/>
        <w:autoSpaceDN w:val="0"/>
        <w:spacing w:after="0" w:line="240" w:lineRule="auto"/>
        <w:ind w:left="0" w:firstLine="284"/>
        <w:jc w:val="both"/>
        <w:textAlignment w:val="baseline"/>
        <w:rPr>
          <w:rFonts w:ascii="Times New Roman" w:eastAsia="Times New Roman" w:hAnsi="Times New Roman" w:cs="Times New Roman"/>
          <w:sz w:val="20"/>
          <w:szCs w:val="20"/>
        </w:rPr>
      </w:pPr>
      <w:r w:rsidRPr="00AE6C89">
        <w:rPr>
          <w:rFonts w:ascii="Times New Roman" w:eastAsia="Lucida Sans Unicode" w:hAnsi="Times New Roman" w:cs="Times New Roman"/>
          <w:bCs/>
          <w:kern w:val="3"/>
          <w:sz w:val="20"/>
          <w:szCs w:val="20"/>
          <w:lang w:bidi="en-US"/>
        </w:rPr>
        <w:t>Гарантійний лист про те, що товар, що пропонується та буде постачатися є новим, таким що не використовувався.</w:t>
      </w:r>
    </w:p>
    <w:p w:rsidR="008E3D09" w:rsidRPr="00AE6C89" w:rsidRDefault="008E3D09" w:rsidP="00BC7B0E">
      <w:pPr>
        <w:pStyle w:val="ae"/>
        <w:widowControl w:val="0"/>
        <w:numPr>
          <w:ilvl w:val="0"/>
          <w:numId w:val="18"/>
        </w:numPr>
        <w:shd w:val="clear" w:color="auto" w:fill="FFFFFF"/>
        <w:autoSpaceDN w:val="0"/>
        <w:spacing w:after="0" w:line="240" w:lineRule="auto"/>
        <w:ind w:left="0" w:firstLine="284"/>
        <w:jc w:val="both"/>
        <w:textAlignment w:val="baseline"/>
        <w:rPr>
          <w:rFonts w:ascii="Times New Roman" w:eastAsia="Times New Roman" w:hAnsi="Times New Roman" w:cs="Times New Roman"/>
          <w:sz w:val="20"/>
          <w:szCs w:val="20"/>
        </w:rPr>
      </w:pPr>
      <w:r w:rsidRPr="00AE6C89">
        <w:rPr>
          <w:rFonts w:ascii="Times New Roman" w:eastAsia="Lucida Sans Unicode" w:hAnsi="Times New Roman" w:cs="Times New Roman"/>
          <w:bCs/>
          <w:kern w:val="3"/>
          <w:sz w:val="20"/>
          <w:szCs w:val="20"/>
          <w:lang w:bidi="en-US"/>
        </w:rPr>
        <w:t>Товар повинен мати гарантійний строк експлуатації не менше 24 місяців від дати поставки Замовнику, про що подається гарантійний лист.</w:t>
      </w:r>
    </w:p>
    <w:p w:rsidR="008E3D09" w:rsidRPr="00AE6C89" w:rsidRDefault="008E3D09" w:rsidP="00BC7B0E">
      <w:pPr>
        <w:pStyle w:val="ae"/>
        <w:widowControl w:val="0"/>
        <w:numPr>
          <w:ilvl w:val="0"/>
          <w:numId w:val="18"/>
        </w:numPr>
        <w:shd w:val="clear" w:color="auto" w:fill="FFFFFF"/>
        <w:autoSpaceDN w:val="0"/>
        <w:spacing w:after="0" w:line="240" w:lineRule="auto"/>
        <w:ind w:left="0" w:firstLine="284"/>
        <w:jc w:val="both"/>
        <w:textAlignment w:val="baseline"/>
        <w:rPr>
          <w:rFonts w:ascii="Times New Roman" w:eastAsia="Times New Roman" w:hAnsi="Times New Roman" w:cs="Times New Roman"/>
          <w:sz w:val="20"/>
          <w:szCs w:val="20"/>
        </w:rPr>
      </w:pPr>
      <w:r w:rsidRPr="00AE6C89">
        <w:rPr>
          <w:rFonts w:ascii="Times New Roman" w:eastAsia="Lucida Sans Unicode" w:hAnsi="Times New Roman" w:cs="Times New Roman"/>
          <w:bCs/>
          <w:kern w:val="3"/>
          <w:sz w:val="20"/>
          <w:szCs w:val="20"/>
          <w:lang w:bidi="en-US"/>
        </w:rPr>
        <w:t>Довідка про застосування Учасником заходів з захисту довкілля при виготовленні меблів та їх транспортуванні.</w:t>
      </w:r>
    </w:p>
    <w:p w:rsidR="008E3D09" w:rsidRPr="00AE6C89" w:rsidRDefault="008E3D09" w:rsidP="00BC7B0E">
      <w:pPr>
        <w:pStyle w:val="ae"/>
        <w:widowControl w:val="0"/>
        <w:numPr>
          <w:ilvl w:val="0"/>
          <w:numId w:val="18"/>
        </w:numPr>
        <w:shd w:val="clear" w:color="auto" w:fill="FFFFFF"/>
        <w:autoSpaceDN w:val="0"/>
        <w:spacing w:after="0" w:line="240" w:lineRule="auto"/>
        <w:ind w:left="0" w:firstLine="284"/>
        <w:jc w:val="both"/>
        <w:textAlignment w:val="baseline"/>
        <w:rPr>
          <w:rFonts w:ascii="Times New Roman" w:eastAsia="Times New Roman" w:hAnsi="Times New Roman" w:cs="Times New Roman"/>
          <w:sz w:val="20"/>
          <w:szCs w:val="20"/>
        </w:rPr>
      </w:pPr>
      <w:r w:rsidRPr="00AE6C89">
        <w:rPr>
          <w:rFonts w:ascii="Times New Roman" w:eastAsia="Times New Roman" w:hAnsi="Times New Roman" w:cs="Times New Roman"/>
          <w:sz w:val="20"/>
          <w:szCs w:val="20"/>
        </w:rPr>
        <w:t xml:space="preserve">Лист авторизації від виробника, про можливість поставки товару учаснику тендера, у разі, коли товар не виробляється учасником тендеру та  (або) куплений у інших виробників. </w:t>
      </w:r>
    </w:p>
    <w:p w:rsidR="008E3D09" w:rsidRPr="00AE6C89" w:rsidRDefault="008E3D09" w:rsidP="00BC7B0E">
      <w:pPr>
        <w:pStyle w:val="ae"/>
        <w:widowControl w:val="0"/>
        <w:numPr>
          <w:ilvl w:val="0"/>
          <w:numId w:val="18"/>
        </w:numPr>
        <w:shd w:val="clear" w:color="auto" w:fill="FFFFFF"/>
        <w:autoSpaceDN w:val="0"/>
        <w:spacing w:after="0" w:line="240" w:lineRule="auto"/>
        <w:ind w:left="0" w:firstLine="284"/>
        <w:jc w:val="both"/>
        <w:textAlignment w:val="baseline"/>
        <w:rPr>
          <w:rFonts w:ascii="Times New Roman" w:eastAsia="Times New Roman" w:hAnsi="Times New Roman" w:cs="Times New Roman"/>
          <w:sz w:val="20"/>
          <w:szCs w:val="20"/>
        </w:rPr>
      </w:pPr>
      <w:r w:rsidRPr="00AE6C89">
        <w:rPr>
          <w:rFonts w:ascii="Times New Roman" w:eastAsia="Times New Roman" w:hAnsi="Times New Roman" w:cs="Times New Roman"/>
          <w:sz w:val="20"/>
          <w:szCs w:val="20"/>
        </w:rPr>
        <w:t xml:space="preserve">Довідку про призначення особи, яка є представником для уточнення технічних характеристик товару, кольорів </w:t>
      </w:r>
      <w:r w:rsidRPr="00AE6C89">
        <w:rPr>
          <w:rFonts w:ascii="Times New Roman" w:eastAsia="Times New Roman" w:hAnsi="Times New Roman" w:cs="Times New Roman"/>
          <w:sz w:val="20"/>
          <w:szCs w:val="20"/>
        </w:rPr>
        <w:lastRenderedPageBreak/>
        <w:t>та уточнення розмірів на місці експлуатації меблів.</w:t>
      </w:r>
    </w:p>
    <w:p w:rsidR="008E3D09" w:rsidRPr="00AE6C89" w:rsidRDefault="008E3D09" w:rsidP="008E3D09">
      <w:pPr>
        <w:pStyle w:val="ae"/>
        <w:widowControl w:val="0"/>
        <w:shd w:val="clear" w:color="auto" w:fill="FFFFFF"/>
        <w:autoSpaceDN w:val="0"/>
        <w:spacing w:after="0" w:line="240" w:lineRule="auto"/>
        <w:ind w:left="0"/>
        <w:jc w:val="both"/>
        <w:textAlignment w:val="baseline"/>
        <w:rPr>
          <w:rFonts w:ascii="Times New Roman" w:eastAsia="Times New Roman" w:hAnsi="Times New Roman" w:cs="Times New Roman"/>
          <w:sz w:val="20"/>
          <w:szCs w:val="20"/>
        </w:rPr>
      </w:pPr>
    </w:p>
    <w:p w:rsidR="008E3D09" w:rsidRPr="00AE6C89" w:rsidRDefault="008E3D09" w:rsidP="008E3D09">
      <w:pPr>
        <w:widowControl w:val="0"/>
        <w:shd w:val="clear" w:color="auto" w:fill="FFFFFF"/>
        <w:autoSpaceDN w:val="0"/>
        <w:spacing w:after="0" w:line="240" w:lineRule="auto"/>
        <w:ind w:firstLine="284"/>
        <w:jc w:val="both"/>
        <w:textAlignment w:val="baseline"/>
        <w:rPr>
          <w:rFonts w:ascii="Times New Roman" w:eastAsia="Times New Roman" w:hAnsi="Times New Roman" w:cs="Times New Roman"/>
          <w:b/>
          <w:sz w:val="20"/>
          <w:szCs w:val="20"/>
        </w:rPr>
      </w:pPr>
      <w:r w:rsidRPr="00AE6C89">
        <w:rPr>
          <w:rFonts w:ascii="Times New Roman" w:eastAsia="Times New Roman" w:hAnsi="Times New Roman" w:cs="Times New Roman"/>
          <w:b/>
          <w:sz w:val="20"/>
          <w:szCs w:val="20"/>
        </w:rPr>
        <w:t>У кожному випадку де у тексті даної Специфікації згадуються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що Замовник зазначає після кожної такої характеристики вираз "або еквівалент".</w:t>
      </w:r>
    </w:p>
    <w:p w:rsidR="008E3D09" w:rsidRPr="00AE6C89" w:rsidRDefault="008E3D09" w:rsidP="008E3D09">
      <w:pPr>
        <w:widowControl w:val="0"/>
        <w:shd w:val="clear" w:color="auto" w:fill="FFFFFF"/>
        <w:autoSpaceDN w:val="0"/>
        <w:spacing w:after="0" w:line="240" w:lineRule="auto"/>
        <w:jc w:val="both"/>
        <w:textAlignment w:val="baseline"/>
        <w:rPr>
          <w:rFonts w:ascii="Times New Roman" w:eastAsia="Times New Roman" w:hAnsi="Times New Roman" w:cs="Times New Roman"/>
          <w:b/>
          <w:sz w:val="20"/>
          <w:szCs w:val="20"/>
        </w:rPr>
      </w:pPr>
      <w:r w:rsidRPr="00AE6C89">
        <w:rPr>
          <w:rFonts w:ascii="Times New Roman" w:eastAsia="Times New Roman" w:hAnsi="Times New Roman" w:cs="Times New Roman"/>
          <w:b/>
          <w:sz w:val="20"/>
          <w:szCs w:val="20"/>
        </w:rPr>
        <w:t>Замовник не вчиняє та зобов’язується не вчиняти будь-яких дій, що обмежують конкуренцію, не здійснює дискримінацію учасників та не обмежує їх у поданні в пропозиції еквівалентних товарів, якщо такі товари є аналогічні по своїм технічним та якісним характеристикам і можуть бути використані Замовником у своїй діяльності.</w:t>
      </w:r>
    </w:p>
    <w:p w:rsidR="008E3D09" w:rsidRPr="00AE6C89" w:rsidRDefault="008E3D09" w:rsidP="008E3D09">
      <w:pPr>
        <w:widowControl w:val="0"/>
        <w:shd w:val="clear" w:color="auto" w:fill="FFFFFF"/>
        <w:autoSpaceDN w:val="0"/>
        <w:spacing w:after="0" w:line="240" w:lineRule="auto"/>
        <w:jc w:val="both"/>
        <w:textAlignment w:val="baseline"/>
        <w:rPr>
          <w:rFonts w:ascii="Times New Roman" w:eastAsia="Times New Roman" w:hAnsi="Times New Roman" w:cs="Times New Roman"/>
          <w:b/>
          <w:sz w:val="20"/>
          <w:szCs w:val="20"/>
        </w:rPr>
      </w:pPr>
      <w:r w:rsidRPr="00AE6C89">
        <w:rPr>
          <w:rFonts w:ascii="Times New Roman" w:eastAsia="Times New Roman" w:hAnsi="Times New Roman" w:cs="Times New Roman"/>
          <w:b/>
          <w:sz w:val="20"/>
          <w:szCs w:val="20"/>
        </w:rPr>
        <w:t>Якщо Учасник подає товар/технології/механізми, що є еквівалентом він зобов’язаний подати у складі своєї пропозиції порівняльну таблицю в розрізі усіх технічних характеристик зазначених у Технічному завданні, та лист-пояснення про відповідність запропонованого Учасником товару вимогам закупівлі та фото аналогу.</w:t>
      </w:r>
    </w:p>
    <w:p w:rsidR="008E3D09" w:rsidRPr="00AE6C89" w:rsidRDefault="008E3D09" w:rsidP="008E3D09">
      <w:pPr>
        <w:widowControl w:val="0"/>
        <w:shd w:val="clear" w:color="auto" w:fill="FFFFFF"/>
        <w:autoSpaceDN w:val="0"/>
        <w:spacing w:after="0" w:line="240" w:lineRule="auto"/>
        <w:jc w:val="both"/>
        <w:textAlignment w:val="baseline"/>
        <w:rPr>
          <w:rFonts w:ascii="Times New Roman" w:eastAsia="Times New Roman" w:hAnsi="Times New Roman" w:cs="Times New Roman"/>
          <w:b/>
          <w:sz w:val="20"/>
          <w:szCs w:val="20"/>
        </w:rPr>
      </w:pPr>
      <w:r w:rsidRPr="00AE6C89">
        <w:rPr>
          <w:rFonts w:ascii="Times New Roman" w:eastAsia="Times New Roman" w:hAnsi="Times New Roman" w:cs="Times New Roman"/>
          <w:b/>
          <w:sz w:val="20"/>
          <w:szCs w:val="20"/>
        </w:rPr>
        <w:t>Невідповідність даних зазначених учасником з наданими документами є підставою для відхилення тендерної пропозиції.</w:t>
      </w:r>
    </w:p>
    <w:p w:rsidR="008E3D09" w:rsidRPr="00AE6C89" w:rsidRDefault="008E3D09" w:rsidP="008E3D09">
      <w:pPr>
        <w:spacing w:after="0" w:line="240" w:lineRule="auto"/>
        <w:jc w:val="both"/>
        <w:rPr>
          <w:rFonts w:ascii="Times New Roman" w:hAnsi="Times New Roman" w:cs="Times New Roman"/>
          <w:i/>
          <w:sz w:val="20"/>
          <w:szCs w:val="20"/>
        </w:rPr>
      </w:pPr>
    </w:p>
    <w:p w:rsidR="008E3D09" w:rsidRPr="00AE6C89" w:rsidRDefault="008E3D09" w:rsidP="008E3D09">
      <w:pPr>
        <w:spacing w:after="0" w:line="240" w:lineRule="auto"/>
        <w:jc w:val="both"/>
        <w:rPr>
          <w:rFonts w:ascii="Times New Roman" w:hAnsi="Times New Roman" w:cs="Times New Roman"/>
          <w:b/>
          <w:sz w:val="20"/>
          <w:szCs w:val="20"/>
        </w:rPr>
      </w:pPr>
      <w:r w:rsidRPr="00AE6C89">
        <w:rPr>
          <w:rFonts w:ascii="Times New Roman" w:hAnsi="Times New Roman" w:cs="Times New Roman"/>
          <w:b/>
          <w:sz w:val="20"/>
          <w:szCs w:val="20"/>
        </w:rPr>
        <w:t xml:space="preserve"> «З умовами технічного завдання ознайомлені, з вимогами погоджуємось»</w:t>
      </w:r>
    </w:p>
    <w:p w:rsidR="008E3D09" w:rsidRPr="00014A4E" w:rsidRDefault="008E3D09" w:rsidP="008E3D09">
      <w:pPr>
        <w:autoSpaceDE w:val="0"/>
        <w:autoSpaceDN w:val="0"/>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Датовано: "____" _________ 2023 року</w:t>
      </w:r>
      <w:r w:rsidRPr="00014A4E">
        <w:rPr>
          <w:rFonts w:ascii="Times New Roman" w:hAnsi="Times New Roman" w:cs="Times New Roman"/>
          <w:sz w:val="20"/>
          <w:szCs w:val="20"/>
        </w:rPr>
        <w:t xml:space="preserve"> </w:t>
      </w:r>
    </w:p>
    <w:p w:rsidR="008E3D09" w:rsidRPr="00014A4E" w:rsidRDefault="008E3D09" w:rsidP="008E3D09">
      <w:pPr>
        <w:spacing w:after="0" w:line="240" w:lineRule="auto"/>
        <w:jc w:val="both"/>
        <w:rPr>
          <w:rFonts w:ascii="Times New Roman" w:hAnsi="Times New Roman" w:cs="Times New Roman"/>
          <w:sz w:val="20"/>
          <w:szCs w:val="20"/>
        </w:rPr>
      </w:pPr>
    </w:p>
    <w:p w:rsidR="008D0B23" w:rsidRDefault="00AD7CC2" w:rsidP="008D0B23">
      <w:pPr>
        <w:widowControl w:val="0"/>
        <w:spacing w:line="240" w:lineRule="auto"/>
        <w:rPr>
          <w:rFonts w:ascii="Times New Roman" w:hAnsi="Times New Roman" w:cs="Times New Roman"/>
          <w:b/>
        </w:rPr>
      </w:pPr>
      <w:r>
        <w:rPr>
          <w:rFonts w:ascii="Times New Roman" w:hAnsi="Times New Roman" w:cs="Times New Roman"/>
          <w:b/>
        </w:rPr>
        <w:t xml:space="preserve"> </w:t>
      </w:r>
    </w:p>
    <w:p w:rsidR="00AD7CC2" w:rsidRDefault="00AD7CC2" w:rsidP="008D0B23">
      <w:pPr>
        <w:widowControl w:val="0"/>
        <w:spacing w:line="240" w:lineRule="auto"/>
        <w:rPr>
          <w:rFonts w:ascii="Times New Roman" w:hAnsi="Times New Roman" w:cs="Times New Roman"/>
          <w:b/>
        </w:rPr>
      </w:pPr>
    </w:p>
    <w:p w:rsidR="006143A8" w:rsidRPr="00BD7CCF" w:rsidRDefault="006143A8" w:rsidP="00977528">
      <w:pPr>
        <w:spacing w:after="0" w:line="240" w:lineRule="auto"/>
        <w:jc w:val="center"/>
        <w:rPr>
          <w:rFonts w:ascii="Times New Roman" w:eastAsia="Times New Roman" w:hAnsi="Times New Roman" w:cs="Times New Roman"/>
          <w:b/>
        </w:rPr>
      </w:pPr>
    </w:p>
    <w:p w:rsidR="00123798" w:rsidRPr="00BD7CCF" w:rsidRDefault="00977528">
      <w:pPr>
        <w:jc w:val="right"/>
        <w:rPr>
          <w:rFonts w:ascii="Times New Roman" w:eastAsia="Times New Roman" w:hAnsi="Times New Roman" w:cs="Times New Roman"/>
          <w:b/>
        </w:rPr>
      </w:pPr>
      <w:r>
        <w:rPr>
          <w:rFonts w:ascii="Times New Roman" w:eastAsia="Times New Roman" w:hAnsi="Times New Roman" w:cs="Times New Roman"/>
          <w:b/>
        </w:rPr>
        <w:t xml:space="preserve"> </w:t>
      </w:r>
      <w:r w:rsidR="00004345" w:rsidRPr="00BD7CCF">
        <w:rPr>
          <w:rFonts w:ascii="Times New Roman" w:eastAsia="Times New Roman" w:hAnsi="Times New Roman" w:cs="Times New Roman"/>
          <w:b/>
        </w:rPr>
        <w:t xml:space="preserve">       </w:t>
      </w:r>
      <w:r w:rsidR="003B5337" w:rsidRPr="00BD7CCF">
        <w:rPr>
          <w:rFonts w:ascii="Times New Roman" w:eastAsia="Times New Roman" w:hAnsi="Times New Roman" w:cs="Times New Roman"/>
          <w:b/>
        </w:rPr>
        <w:t>ДОДАТОК 4</w:t>
      </w:r>
    </w:p>
    <w:p w:rsidR="00123798" w:rsidRPr="00BD7CCF" w:rsidRDefault="003B5337">
      <w:pPr>
        <w:spacing w:after="0" w:line="240" w:lineRule="auto"/>
        <w:jc w:val="right"/>
        <w:rPr>
          <w:rFonts w:ascii="Times New Roman" w:eastAsia="Times New Roman" w:hAnsi="Times New Roman" w:cs="Times New Roman"/>
          <w:bCs/>
          <w:i/>
        </w:rPr>
      </w:pPr>
      <w:r w:rsidRPr="00BD7CCF">
        <w:rPr>
          <w:rFonts w:ascii="Times New Roman" w:eastAsia="Times New Roman" w:hAnsi="Times New Roman" w:cs="Times New Roman"/>
          <w:b/>
          <w:bCs/>
        </w:rPr>
        <w:t xml:space="preserve"> </w:t>
      </w:r>
      <w:r w:rsidRPr="00BD7CCF">
        <w:rPr>
          <w:rFonts w:ascii="Times New Roman" w:eastAsia="Times New Roman" w:hAnsi="Times New Roman" w:cs="Times New Roman"/>
          <w:bCs/>
          <w:i/>
        </w:rPr>
        <w:t>до тендерної документації на закупівлю</w:t>
      </w:r>
    </w:p>
    <w:p w:rsidR="00123798" w:rsidRPr="00BD7CCF" w:rsidRDefault="00123798">
      <w:pPr>
        <w:widowControl w:val="0"/>
        <w:tabs>
          <w:tab w:val="left" w:pos="790"/>
        </w:tabs>
        <w:spacing w:after="0" w:line="240" w:lineRule="auto"/>
        <w:jc w:val="both"/>
        <w:rPr>
          <w:rFonts w:ascii="Times New Roman" w:eastAsia="Times New Roman" w:hAnsi="Times New Roman" w:cs="Times New Roman"/>
        </w:rPr>
      </w:pPr>
    </w:p>
    <w:p w:rsidR="00123798" w:rsidRPr="00BD7CCF" w:rsidRDefault="003B5337">
      <w:pPr>
        <w:shd w:val="clear" w:color="auto" w:fill="D9E2F3"/>
        <w:spacing w:after="0" w:line="240" w:lineRule="auto"/>
        <w:jc w:val="center"/>
        <w:rPr>
          <w:rFonts w:ascii="Times New Roman" w:hAnsi="Times New Roman" w:cs="Times New Roman"/>
          <w:b/>
          <w:i/>
        </w:rPr>
      </w:pPr>
      <w:bookmarkStart w:id="7" w:name="n660"/>
      <w:bookmarkStart w:id="8" w:name="n588"/>
      <w:bookmarkEnd w:id="7"/>
      <w:bookmarkEnd w:id="8"/>
      <w:r w:rsidRPr="00BD7CCF">
        <w:rPr>
          <w:rFonts w:ascii="Times New Roman" w:hAnsi="Times New Roman" w:cs="Times New Roman"/>
          <w:b/>
          <w:i/>
        </w:rPr>
        <w:t>ПРОЕКТ</w:t>
      </w:r>
    </w:p>
    <w:p w:rsidR="00123798" w:rsidRPr="00BD7CCF" w:rsidRDefault="003B5337">
      <w:pPr>
        <w:shd w:val="clear" w:color="auto" w:fill="FFFFFF"/>
        <w:spacing w:after="0" w:line="240" w:lineRule="auto"/>
        <w:ind w:right="2"/>
        <w:jc w:val="center"/>
        <w:outlineLvl w:val="5"/>
        <w:rPr>
          <w:rFonts w:ascii="Times New Roman" w:eastAsia="Times New Roman" w:hAnsi="Times New Roman" w:cs="Times New Roman"/>
          <w:b/>
          <w:bCs/>
        </w:rPr>
      </w:pPr>
      <w:r w:rsidRPr="00BD7CCF">
        <w:rPr>
          <w:rFonts w:ascii="Times New Roman" w:eastAsia="Times New Roman" w:hAnsi="Times New Roman" w:cs="Times New Roman"/>
          <w:b/>
        </w:rPr>
        <w:t>ДОГОВІР №___</w:t>
      </w:r>
    </w:p>
    <w:p w:rsidR="00123798" w:rsidRPr="00BD7CCF" w:rsidRDefault="00123798">
      <w:pPr>
        <w:tabs>
          <w:tab w:val="left" w:pos="7938"/>
        </w:tabs>
        <w:spacing w:after="0" w:line="240" w:lineRule="auto"/>
        <w:contextualSpacing/>
        <w:rPr>
          <w:rFonts w:ascii="Times New Roman" w:hAnsi="Times New Roman" w:cs="Times New Roman"/>
          <w:b/>
          <w:bCs/>
        </w:rPr>
      </w:pPr>
    </w:p>
    <w:p w:rsidR="00123798" w:rsidRPr="00BD7CCF" w:rsidRDefault="00123798">
      <w:pPr>
        <w:tabs>
          <w:tab w:val="left" w:pos="7938"/>
        </w:tabs>
        <w:spacing w:after="0" w:line="240" w:lineRule="auto"/>
        <w:contextualSpacing/>
        <w:rPr>
          <w:rFonts w:ascii="Times New Roman" w:hAnsi="Times New Roman" w:cs="Times New Roman"/>
          <w:b/>
          <w:bCs/>
        </w:rPr>
      </w:pPr>
    </w:p>
    <w:p w:rsidR="00123798" w:rsidRPr="00BD7CCF" w:rsidRDefault="003B5337">
      <w:pPr>
        <w:tabs>
          <w:tab w:val="left" w:pos="7938"/>
        </w:tabs>
        <w:spacing w:after="0" w:line="240" w:lineRule="auto"/>
        <w:contextualSpacing/>
        <w:rPr>
          <w:rFonts w:ascii="Times New Roman" w:hAnsi="Times New Roman" w:cs="Times New Roman"/>
          <w:b/>
          <w:bCs/>
        </w:rPr>
      </w:pPr>
      <w:r w:rsidRPr="00BD7CCF">
        <w:rPr>
          <w:rFonts w:ascii="Times New Roman" w:hAnsi="Times New Roman" w:cs="Times New Roman"/>
          <w:b/>
          <w:bCs/>
        </w:rPr>
        <w:t>м. Львів</w:t>
      </w:r>
      <w:r w:rsidR="00977528">
        <w:rPr>
          <w:rFonts w:ascii="Times New Roman" w:hAnsi="Times New Roman" w:cs="Times New Roman"/>
          <w:b/>
          <w:bCs/>
        </w:rPr>
        <w:t xml:space="preserve">   </w:t>
      </w:r>
      <w:r w:rsidRPr="00BD7CCF">
        <w:rPr>
          <w:rFonts w:ascii="Times New Roman" w:hAnsi="Times New Roman" w:cs="Times New Roman"/>
          <w:b/>
          <w:bCs/>
        </w:rPr>
        <w:t xml:space="preserve">           ___</w:t>
      </w:r>
      <w:r w:rsidR="00886283" w:rsidRPr="00BD7CCF">
        <w:rPr>
          <w:rFonts w:ascii="Times New Roman" w:hAnsi="Times New Roman" w:cs="Times New Roman"/>
        </w:rPr>
        <w:fldChar w:fldCharType="begin">
          <w:ffData>
            <w:name w:val="ТекстовеПоле3"/>
            <w:enabled/>
            <w:calcOnExit w:val="0"/>
            <w:textInput/>
          </w:ffData>
        </w:fldChar>
      </w:r>
      <w:r w:rsidRPr="00BD7CCF">
        <w:rPr>
          <w:rFonts w:ascii="Times New Roman" w:hAnsi="Times New Roman" w:cs="Times New Roman"/>
          <w:b/>
          <w:bCs/>
        </w:rPr>
        <w:instrText>FORMTEXT</w:instrText>
      </w:r>
      <w:r w:rsidR="008960DE">
        <w:rPr>
          <w:rFonts w:ascii="Times New Roman" w:hAnsi="Times New Roman" w:cs="Times New Roman"/>
        </w:rPr>
      </w:r>
      <w:r w:rsidR="008960DE">
        <w:rPr>
          <w:rFonts w:ascii="Times New Roman" w:hAnsi="Times New Roman" w:cs="Times New Roman"/>
        </w:rPr>
        <w:fldChar w:fldCharType="separate"/>
      </w:r>
      <w:r w:rsidR="00886283" w:rsidRPr="00BD7CCF">
        <w:rPr>
          <w:rFonts w:ascii="Times New Roman" w:hAnsi="Times New Roman" w:cs="Times New Roman"/>
          <w:b/>
          <w:bCs/>
        </w:rPr>
        <w:fldChar w:fldCharType="end"/>
      </w:r>
      <w:r w:rsidRPr="00BD7CCF">
        <w:rPr>
          <w:rFonts w:ascii="Times New Roman" w:hAnsi="Times New Roman" w:cs="Times New Roman"/>
          <w:b/>
        </w:rPr>
        <w:t xml:space="preserve">_ __________ </w:t>
      </w:r>
      <w:r w:rsidRPr="00BD7CCF">
        <w:rPr>
          <w:rFonts w:ascii="Times New Roman" w:hAnsi="Times New Roman" w:cs="Times New Roman"/>
          <w:b/>
          <w:bCs/>
        </w:rPr>
        <w:t>2023</w:t>
      </w:r>
      <w:r w:rsidRPr="00BD7CCF">
        <w:rPr>
          <w:rFonts w:ascii="Times New Roman" w:hAnsi="Times New Roman" w:cs="Times New Roman"/>
          <w:b/>
        </w:rPr>
        <w:t xml:space="preserve"> </w:t>
      </w:r>
      <w:r w:rsidRPr="00BD7CCF">
        <w:rPr>
          <w:rFonts w:ascii="Times New Roman" w:hAnsi="Times New Roman" w:cs="Times New Roman"/>
          <w:b/>
          <w:bCs/>
        </w:rPr>
        <w:t>р.</w:t>
      </w:r>
    </w:p>
    <w:p w:rsidR="00123798" w:rsidRPr="00BD7CCF" w:rsidRDefault="00123798">
      <w:pPr>
        <w:tabs>
          <w:tab w:val="left" w:pos="7938"/>
        </w:tabs>
        <w:spacing w:after="0" w:line="240" w:lineRule="auto"/>
        <w:contextualSpacing/>
        <w:rPr>
          <w:rFonts w:ascii="Times New Roman" w:hAnsi="Times New Roman" w:cs="Times New Roman"/>
          <w:bCs/>
        </w:rPr>
      </w:pP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BD7CCF">
        <w:rPr>
          <w:rFonts w:ascii="Times New Roman" w:hAnsi="Times New Roman" w:cs="Times New Roman"/>
        </w:rPr>
        <w:t xml:space="preserve"> в особі ______________________________________</w:t>
      </w:r>
      <w:r w:rsidRPr="00BD7CCF">
        <w:rPr>
          <w:rFonts w:ascii="Times New Roman" w:hAnsi="Times New Roman" w:cs="Times New Roman"/>
          <w:shd w:val="clear" w:color="auto" w:fill="FFFFFF"/>
        </w:rPr>
        <w:t>, що діє на підставі Статуту</w:t>
      </w:r>
      <w:r w:rsidRPr="00BD7CCF">
        <w:rPr>
          <w:rFonts w:ascii="Times New Roman" w:hAnsi="Times New Roman" w:cs="Times New Roman"/>
          <w:bCs/>
        </w:rPr>
        <w:t xml:space="preserve"> </w:t>
      </w:r>
      <w:r w:rsidRPr="00BD7CCF">
        <w:rPr>
          <w:rFonts w:ascii="Times New Roman" w:hAnsi="Times New Roman" w:cs="Times New Roman"/>
          <w:shd w:val="clear" w:color="auto" w:fill="FFFFFF"/>
        </w:rPr>
        <w:t xml:space="preserve">(далі – </w:t>
      </w:r>
      <w:r w:rsidRPr="00BD7CCF">
        <w:rPr>
          <w:rFonts w:ascii="Times New Roman" w:hAnsi="Times New Roman" w:cs="Times New Roman"/>
          <w:b/>
          <w:bCs/>
          <w:shd w:val="clear" w:color="auto" w:fill="FFFFFF"/>
        </w:rPr>
        <w:t>Покупець</w:t>
      </w:r>
      <w:r w:rsidRPr="00BD7CCF">
        <w:rPr>
          <w:rFonts w:ascii="Times New Roman" w:hAnsi="Times New Roman" w:cs="Times New Roman"/>
          <w:shd w:val="clear" w:color="auto" w:fill="FFFFFF"/>
        </w:rPr>
        <w:t>)</w:t>
      </w:r>
      <w:r w:rsidRPr="00BD7CCF">
        <w:rPr>
          <w:rFonts w:ascii="Times New Roman" w:hAnsi="Times New Roman" w:cs="Times New Roman"/>
          <w:lang w:eastAsia="ar-SA"/>
        </w:rPr>
        <w:t xml:space="preserve"> з однієї сторони, та ________________________________________, в особі __________________________ (далі - </w:t>
      </w:r>
      <w:r w:rsidRPr="00BD7CCF">
        <w:rPr>
          <w:rFonts w:ascii="Times New Roman" w:hAnsi="Times New Roman" w:cs="Times New Roman"/>
          <w:b/>
          <w:lang w:eastAsia="ar-SA"/>
        </w:rPr>
        <w:t>Постачальник</w:t>
      </w:r>
      <w:r w:rsidRPr="00BD7CCF">
        <w:rPr>
          <w:rFonts w:ascii="Times New Roman" w:hAnsi="Times New Roman" w:cs="Times New Roman"/>
          <w:lang w:eastAsia="ar-SA"/>
        </w:rPr>
        <w:t>), діє на підставі ____________________, з другої сторони, надалі разом іменовані «Сторони»</w:t>
      </w:r>
      <w:r w:rsidRPr="00BD7CCF">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23798" w:rsidRPr="00BD7CCF" w:rsidRDefault="00123798">
      <w:pPr>
        <w:spacing w:after="0" w:line="240" w:lineRule="auto"/>
        <w:jc w:val="both"/>
        <w:rPr>
          <w:rFonts w:ascii="Times New Roman" w:hAnsi="Times New Roman" w:cs="Times New Roman"/>
          <w:b/>
        </w:rPr>
      </w:pPr>
    </w:p>
    <w:p w:rsidR="00123798" w:rsidRPr="00BD7CCF" w:rsidRDefault="003B5337">
      <w:pPr>
        <w:spacing w:after="0" w:line="240" w:lineRule="auto"/>
        <w:jc w:val="center"/>
        <w:rPr>
          <w:rFonts w:ascii="Times New Roman" w:hAnsi="Times New Roman" w:cs="Times New Roman"/>
          <w:b/>
        </w:rPr>
      </w:pPr>
      <w:r w:rsidRPr="00BD7CCF">
        <w:rPr>
          <w:rFonts w:ascii="Times New Roman" w:hAnsi="Times New Roman" w:cs="Times New Roman"/>
          <w:b/>
        </w:rPr>
        <w:t>1. Предмет Договору</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 xml:space="preserve">1.1. Постачальник зобов'язується поставити Покупцю: код </w:t>
      </w:r>
      <w:r w:rsidRPr="00BD7CCF">
        <w:rPr>
          <w:rFonts w:ascii="Times New Roman" w:eastAsia="Tahoma" w:hAnsi="Times New Roman" w:cs="Times New Roman"/>
          <w:b/>
          <w:lang w:eastAsia="zh-CN" w:bidi="hi-IN"/>
        </w:rPr>
        <w:t>ДК 021:2015:_________________________________</w:t>
      </w:r>
      <w:r w:rsidRPr="00BD7CCF">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1.3. Обсяги закупівлі Товару можуть бути зменшені залежно від реального фінансування видатків.</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123798" w:rsidRPr="00BD7CCF" w:rsidRDefault="00123798">
      <w:pPr>
        <w:keepNext/>
        <w:keepLines/>
        <w:spacing w:after="0" w:line="240" w:lineRule="auto"/>
        <w:jc w:val="center"/>
        <w:outlineLvl w:val="1"/>
        <w:rPr>
          <w:rFonts w:ascii="Times New Roman" w:eastAsia="Times New Roman" w:hAnsi="Times New Roman" w:cs="Times New Roman"/>
          <w:b/>
        </w:rPr>
      </w:pPr>
    </w:p>
    <w:p w:rsidR="00762F33" w:rsidRPr="00422A25" w:rsidRDefault="00762F33" w:rsidP="00762F33">
      <w:pPr>
        <w:widowControl w:val="0"/>
        <w:numPr>
          <w:ilvl w:val="0"/>
          <w:numId w:val="19"/>
        </w:numPr>
        <w:tabs>
          <w:tab w:val="left" w:pos="790"/>
        </w:tabs>
        <w:spacing w:after="0" w:line="240" w:lineRule="auto"/>
        <w:jc w:val="both"/>
        <w:rPr>
          <w:rFonts w:ascii="Times New Roman" w:hAnsi="Times New Roman" w:cs="Times New Roman"/>
        </w:rPr>
      </w:pPr>
      <w:r w:rsidRPr="00422A25">
        <w:rPr>
          <w:rFonts w:ascii="Times New Roman" w:hAnsi="Times New Roman" w:cs="Times New Roman"/>
        </w:rPr>
        <w:t xml:space="preserve">Постачальник повинен передати (поставити) Замовнику товар (товари), якість яких повинна відповідати стандартам.  </w:t>
      </w:r>
    </w:p>
    <w:p w:rsidR="00762F33" w:rsidRPr="00933932" w:rsidRDefault="00762F33" w:rsidP="00762F33">
      <w:pPr>
        <w:widowControl w:val="0"/>
        <w:numPr>
          <w:ilvl w:val="0"/>
          <w:numId w:val="19"/>
        </w:numPr>
        <w:tabs>
          <w:tab w:val="left" w:pos="790"/>
        </w:tabs>
        <w:spacing w:after="0" w:line="240" w:lineRule="auto"/>
        <w:jc w:val="both"/>
        <w:rPr>
          <w:rFonts w:ascii="Times New Roman" w:hAnsi="Times New Roman" w:cs="Times New Roman"/>
        </w:rPr>
      </w:pPr>
      <w:r w:rsidRPr="00933932">
        <w:rPr>
          <w:rFonts w:ascii="Times New Roman" w:hAnsi="Times New Roman" w:cs="Times New Roman"/>
        </w:rPr>
        <w:t>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762F33" w:rsidRPr="00933932" w:rsidRDefault="00762F33" w:rsidP="00762F33">
      <w:pPr>
        <w:widowControl w:val="0"/>
        <w:numPr>
          <w:ilvl w:val="0"/>
          <w:numId w:val="19"/>
        </w:numPr>
        <w:tabs>
          <w:tab w:val="left" w:pos="790"/>
        </w:tabs>
        <w:spacing w:after="0" w:line="240" w:lineRule="auto"/>
        <w:jc w:val="both"/>
        <w:rPr>
          <w:rFonts w:ascii="Times New Roman" w:hAnsi="Times New Roman" w:cs="Times New Roman"/>
        </w:rPr>
      </w:pPr>
      <w:r w:rsidRPr="00933932">
        <w:rPr>
          <w:rFonts w:ascii="Times New Roman" w:hAnsi="Times New Roman" w:cs="Times New Roman"/>
        </w:rPr>
        <w:lastRenderedPageBreak/>
        <w:t>Гарантійний термін експлуатації запропонованого обладнання має становити не менше 12 місяців.</w:t>
      </w:r>
    </w:p>
    <w:p w:rsidR="00762F33" w:rsidRPr="00422A25" w:rsidRDefault="00762F33" w:rsidP="00762F33">
      <w:pPr>
        <w:keepNext/>
        <w:keepLines/>
        <w:spacing w:after="0" w:line="240" w:lineRule="auto"/>
        <w:jc w:val="center"/>
        <w:outlineLvl w:val="1"/>
        <w:rPr>
          <w:rFonts w:ascii="Times New Roman" w:eastAsia="Times New Roman" w:hAnsi="Times New Roman" w:cs="Times New Roman"/>
          <w:b/>
        </w:rPr>
      </w:pPr>
      <w:bookmarkStart w:id="9" w:name="bookmark2"/>
      <w:r w:rsidRPr="00422A25">
        <w:rPr>
          <w:rFonts w:ascii="Times New Roman" w:eastAsia="Times New Roman" w:hAnsi="Times New Roman" w:cs="Times New Roman"/>
          <w:b/>
        </w:rPr>
        <w:t>III. Ціна договору</w:t>
      </w:r>
      <w:bookmarkEnd w:id="9"/>
    </w:p>
    <w:p w:rsidR="00762F33" w:rsidRPr="00422A25" w:rsidRDefault="00762F33" w:rsidP="00762F33">
      <w:pPr>
        <w:pStyle w:val="ae"/>
        <w:widowControl w:val="0"/>
        <w:numPr>
          <w:ilvl w:val="1"/>
          <w:numId w:val="10"/>
        </w:numPr>
        <w:tabs>
          <w:tab w:val="left" w:pos="804"/>
        </w:tabs>
        <w:spacing w:after="0" w:line="240" w:lineRule="auto"/>
        <w:jc w:val="both"/>
        <w:rPr>
          <w:rFonts w:ascii="Times New Roman" w:eastAsia="Times New Roman" w:hAnsi="Times New Roman" w:cs="Times New Roman"/>
        </w:rPr>
      </w:pPr>
      <w:bookmarkStart w:id="10" w:name="bookmark31"/>
      <w:bookmarkEnd w:id="10"/>
      <w:r w:rsidRPr="00422A25">
        <w:rPr>
          <w:rFonts w:ascii="Times New Roman" w:eastAsia="Times New Roman" w:hAnsi="Times New Roman" w:cs="Times New Roman"/>
          <w:iCs/>
          <w:shd w:val="clear" w:color="auto" w:fill="FFFFFF"/>
        </w:rPr>
        <w:t xml:space="preserve"> Загальна вартість договору:</w:t>
      </w:r>
      <w:r w:rsidRPr="00422A25">
        <w:rPr>
          <w:rFonts w:ascii="Times New Roman" w:hAnsi="Times New Roman" w:cs="Times New Roman"/>
          <w:b/>
          <w:bCs/>
          <w:i/>
          <w:iCs/>
          <w:shd w:val="clear" w:color="auto" w:fill="FFFFFF"/>
        </w:rPr>
        <w:t xml:space="preserve"> </w:t>
      </w:r>
      <w:r w:rsidRPr="00422A25">
        <w:rPr>
          <w:rFonts w:ascii="Times New Roman" w:eastAsia="Times New Roman" w:hAnsi="Times New Roman" w:cs="Times New Roman"/>
          <w:b/>
          <w:bCs/>
        </w:rPr>
        <w:t xml:space="preserve">___________________________ грн. </w:t>
      </w:r>
      <w:r w:rsidRPr="00422A25">
        <w:rPr>
          <w:rFonts w:ascii="Times New Roman" w:eastAsia="Times New Roman" w:hAnsi="Times New Roman" w:cs="Times New Roman"/>
          <w:bCs/>
        </w:rPr>
        <w:t>(</w:t>
      </w:r>
      <w:r w:rsidRPr="00422A25">
        <w:rPr>
          <w:rFonts w:ascii="Times New Roman" w:eastAsia="Times New Roman" w:hAnsi="Times New Roman" w:cs="Times New Roman"/>
          <w:bCs/>
          <w:i/>
        </w:rPr>
        <w:t>вказати прописом)</w:t>
      </w:r>
      <w:r w:rsidRPr="00422A25">
        <w:rPr>
          <w:rFonts w:ascii="Times New Roman" w:eastAsia="Times New Roman" w:hAnsi="Times New Roman" w:cs="Times New Roman"/>
          <w:b/>
        </w:rPr>
        <w:t xml:space="preserve"> </w:t>
      </w:r>
      <w:r w:rsidRPr="00422A25">
        <w:rPr>
          <w:rFonts w:ascii="Times New Roman" w:eastAsia="Times New Roman" w:hAnsi="Times New Roman" w:cs="Times New Roman"/>
        </w:rPr>
        <w:t>у т.ч. ПДВ - відповідно до п. 193.1. Податкового кодексу України.</w:t>
      </w:r>
    </w:p>
    <w:p w:rsidR="00762F33" w:rsidRPr="00422A25" w:rsidRDefault="00762F33" w:rsidP="00762F33">
      <w:pPr>
        <w:pStyle w:val="ae"/>
        <w:widowControl w:val="0"/>
        <w:numPr>
          <w:ilvl w:val="1"/>
          <w:numId w:val="10"/>
        </w:numPr>
        <w:tabs>
          <w:tab w:val="left" w:pos="804"/>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 </w:t>
      </w:r>
      <w:r w:rsidRPr="00422A25">
        <w:rPr>
          <w:rFonts w:ascii="Times New Roman" w:eastAsia="Times New Roman" w:hAnsi="Times New Roman" w:cs="Times New Roman"/>
          <w:iCs/>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762F33" w:rsidRPr="00422A25" w:rsidRDefault="00762F33" w:rsidP="00762F33">
      <w:pPr>
        <w:keepNext/>
        <w:keepLines/>
        <w:spacing w:after="0" w:line="240" w:lineRule="auto"/>
        <w:jc w:val="center"/>
        <w:outlineLvl w:val="1"/>
        <w:rPr>
          <w:rFonts w:ascii="Times New Roman" w:eastAsia="Times New Roman" w:hAnsi="Times New Roman" w:cs="Times New Roman"/>
          <w:b/>
        </w:rPr>
      </w:pPr>
      <w:r w:rsidRPr="00422A25">
        <w:rPr>
          <w:rFonts w:ascii="Times New Roman" w:eastAsia="Times New Roman" w:hAnsi="Times New Roman" w:cs="Times New Roman"/>
          <w:b/>
        </w:rPr>
        <w:t>IV. Порядок здійснення оплати</w:t>
      </w:r>
    </w:p>
    <w:p w:rsidR="00762F33" w:rsidRPr="00422A25" w:rsidRDefault="00762F33" w:rsidP="00762F33">
      <w:pPr>
        <w:widowControl w:val="0"/>
        <w:numPr>
          <w:ilvl w:val="0"/>
          <w:numId w:val="2"/>
        </w:numPr>
        <w:tabs>
          <w:tab w:val="left" w:pos="818"/>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762F33" w:rsidRPr="00422A25" w:rsidRDefault="00762F33" w:rsidP="00762F33">
      <w:pPr>
        <w:widowControl w:val="0"/>
        <w:numPr>
          <w:ilvl w:val="0"/>
          <w:numId w:val="2"/>
        </w:numPr>
        <w:tabs>
          <w:tab w:val="left" w:pos="895"/>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rsidR="00762F33" w:rsidRPr="00422A25" w:rsidRDefault="00762F33" w:rsidP="00762F33">
      <w:pPr>
        <w:widowControl w:val="0"/>
        <w:numPr>
          <w:ilvl w:val="0"/>
          <w:numId w:val="2"/>
        </w:numPr>
        <w:tabs>
          <w:tab w:val="left" w:pos="809"/>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rsidR="00762F33" w:rsidRPr="00422A25" w:rsidRDefault="00762F33" w:rsidP="00762F33">
      <w:pPr>
        <w:keepNext/>
        <w:keepLines/>
        <w:spacing w:after="0" w:line="240" w:lineRule="auto"/>
        <w:jc w:val="center"/>
        <w:outlineLvl w:val="1"/>
        <w:rPr>
          <w:rFonts w:ascii="Times New Roman" w:eastAsia="Times New Roman" w:hAnsi="Times New Roman" w:cs="Times New Roman"/>
          <w:b/>
        </w:rPr>
      </w:pPr>
      <w:bookmarkStart w:id="11" w:name="bookmark4"/>
      <w:r w:rsidRPr="00422A25">
        <w:rPr>
          <w:rFonts w:ascii="Times New Roman" w:eastAsia="Times New Roman" w:hAnsi="Times New Roman" w:cs="Times New Roman"/>
          <w:b/>
        </w:rPr>
        <w:t>V. Поставка товарів</w:t>
      </w:r>
      <w:bookmarkEnd w:id="11"/>
    </w:p>
    <w:p w:rsidR="00762F33" w:rsidRPr="00422A25" w:rsidRDefault="00762F33" w:rsidP="00762F33">
      <w:pPr>
        <w:spacing w:after="0" w:line="240" w:lineRule="auto"/>
        <w:jc w:val="both"/>
        <w:rPr>
          <w:rFonts w:ascii="Times New Roman" w:hAnsi="Times New Roman" w:cs="Times New Roman"/>
        </w:rPr>
      </w:pPr>
      <w:r w:rsidRPr="00422A25">
        <w:rPr>
          <w:rFonts w:ascii="Times New Roman" w:hAnsi="Times New Roman" w:cs="Times New Roman"/>
        </w:rPr>
        <w:t xml:space="preserve">5.1. Строк поставки товару: </w:t>
      </w:r>
      <w:r w:rsidRPr="00D37C57">
        <w:rPr>
          <w:rFonts w:ascii="Times New Roman" w:hAnsi="Times New Roman" w:cs="Times New Roman"/>
        </w:rPr>
        <w:t xml:space="preserve">до </w:t>
      </w:r>
      <w:r w:rsidRPr="00D37C57">
        <w:rPr>
          <w:rFonts w:ascii="Times New Roman" w:hAnsi="Times New Roman" w:cs="Times New Roman"/>
          <w:b/>
        </w:rPr>
        <w:t>31.07.2023</w:t>
      </w:r>
      <w:r w:rsidRPr="00D37C57">
        <w:rPr>
          <w:rFonts w:ascii="Times New Roman" w:hAnsi="Times New Roman" w:cs="Times New Roman"/>
        </w:rPr>
        <w:t>.</w:t>
      </w:r>
    </w:p>
    <w:p w:rsidR="00762F33" w:rsidRPr="00422A25" w:rsidRDefault="00762F33" w:rsidP="00762F33">
      <w:pPr>
        <w:spacing w:after="0" w:line="240" w:lineRule="auto"/>
        <w:jc w:val="both"/>
        <w:rPr>
          <w:rFonts w:ascii="Times New Roman" w:hAnsi="Times New Roman" w:cs="Times New Roman"/>
        </w:rPr>
      </w:pPr>
      <w:r w:rsidRPr="00422A25">
        <w:rPr>
          <w:rFonts w:ascii="Times New Roman" w:hAnsi="Times New Roman" w:cs="Times New Roman"/>
        </w:rPr>
        <w:t xml:space="preserve">5.2. Порядок здійснення поставки: поставка Товару здійснюється протягом </w:t>
      </w:r>
      <w:r>
        <w:rPr>
          <w:rFonts w:ascii="Times New Roman" w:hAnsi="Times New Roman" w:cs="Times New Roman"/>
        </w:rPr>
        <w:t>5</w:t>
      </w:r>
      <w:r w:rsidRPr="00422A25">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r w:rsidRPr="00BE527A">
        <w:rPr>
          <w:rFonts w:ascii="Times New Roman" w:hAnsi="Times New Roman" w:cs="Times New Roman"/>
        </w:rPr>
        <w:t xml:space="preserve"> Постачання товарів здійснюється силами і за рахунок Постачальника.</w:t>
      </w:r>
    </w:p>
    <w:p w:rsidR="00762F33" w:rsidRPr="00422A25" w:rsidRDefault="00762F33" w:rsidP="00762F33">
      <w:pPr>
        <w:spacing w:after="0" w:line="240" w:lineRule="auto"/>
        <w:jc w:val="both"/>
        <w:rPr>
          <w:rFonts w:ascii="Times New Roman" w:eastAsia="Times New Roman" w:hAnsi="Times New Roman" w:cs="Times New Roman"/>
        </w:rPr>
      </w:pPr>
      <w:r w:rsidRPr="00422A25">
        <w:rPr>
          <w:rFonts w:ascii="Times New Roman" w:hAnsi="Times New Roman" w:cs="Times New Roman"/>
        </w:rPr>
        <w:t xml:space="preserve">5.3. </w:t>
      </w:r>
      <w:r w:rsidRPr="00422A25">
        <w:rPr>
          <w:rFonts w:ascii="Times New Roman" w:eastAsia="Times New Roman" w:hAnsi="Times New Roman" w:cs="Times New Roman"/>
        </w:rPr>
        <w:t>Місце поставки (передачі) товарів: ______________________________________________</w:t>
      </w:r>
    </w:p>
    <w:p w:rsidR="00762F33" w:rsidRPr="00BE527A" w:rsidRDefault="00762F33" w:rsidP="00762F33">
      <w:pPr>
        <w:numPr>
          <w:ilvl w:val="0"/>
          <w:numId w:val="19"/>
        </w:numPr>
        <w:suppressAutoHyphens w:val="0"/>
        <w:spacing w:after="0" w:line="240" w:lineRule="auto"/>
        <w:jc w:val="both"/>
        <w:rPr>
          <w:rFonts w:ascii="Times New Roman" w:hAnsi="Times New Roman" w:cs="Times New Roman"/>
        </w:rPr>
      </w:pPr>
      <w:r>
        <w:rPr>
          <w:rFonts w:ascii="Times New Roman" w:hAnsi="Times New Roman" w:cs="Times New Roman"/>
          <w:snapToGrid w:val="0"/>
        </w:rPr>
        <w:t>П</w:t>
      </w:r>
      <w:r w:rsidRPr="00BE527A">
        <w:rPr>
          <w:rFonts w:ascii="Times New Roman" w:hAnsi="Times New Roman" w:cs="Times New Roman"/>
          <w:snapToGrid w:val="0"/>
        </w:rPr>
        <w:t>оставка товарів повинна здійснюватися транспортом постачальника, в тому числі завантажувально-розвантажувальні роботи здійснюються за рахунок постачальника. Їх встановлення з врахуванням технічних та габаритних можливостей здійснюється також за рахунок постачальника (надати гарантійний лист).</w:t>
      </w:r>
    </w:p>
    <w:p w:rsidR="00762F33" w:rsidRPr="00BE527A" w:rsidRDefault="00762F33" w:rsidP="00762F33">
      <w:pPr>
        <w:numPr>
          <w:ilvl w:val="0"/>
          <w:numId w:val="19"/>
        </w:numPr>
        <w:suppressAutoHyphens w:val="0"/>
        <w:spacing w:after="0" w:line="240" w:lineRule="auto"/>
        <w:jc w:val="both"/>
        <w:rPr>
          <w:rFonts w:ascii="Times New Roman" w:hAnsi="Times New Roman" w:cs="Times New Roman"/>
        </w:rPr>
      </w:pPr>
      <w:r w:rsidRPr="00BE527A">
        <w:rPr>
          <w:rFonts w:ascii="Times New Roman" w:hAnsi="Times New Roman" w:cs="Times New Roman"/>
        </w:rPr>
        <w:t xml:space="preserve">Учасником постачаються готові меблі, а не комплектуючі для їх збірки та вживаються усі необхідні заходи для введення їх в експлуатацію. </w:t>
      </w:r>
    </w:p>
    <w:p w:rsidR="00762F33" w:rsidRPr="00BE527A" w:rsidRDefault="00762F33" w:rsidP="00762F33">
      <w:pPr>
        <w:suppressAutoHyphens w:val="0"/>
        <w:spacing w:after="0" w:line="240" w:lineRule="auto"/>
        <w:jc w:val="both"/>
        <w:rPr>
          <w:rFonts w:ascii="Times New Roman" w:hAnsi="Times New Roman" w:cs="Times New Roman"/>
        </w:rPr>
      </w:pPr>
      <w:r w:rsidRPr="00BE527A">
        <w:rPr>
          <w:rFonts w:ascii="Times New Roman" w:hAnsi="Times New Roman" w:cs="Times New Roman"/>
        </w:rPr>
        <w:t xml:space="preserve">5.6. </w:t>
      </w:r>
      <w:r w:rsidRPr="00BE527A">
        <w:rPr>
          <w:rFonts w:ascii="Times New Roman" w:eastAsia="Times New Roman" w:hAnsi="Times New Roman" w:cs="Times New Roman"/>
        </w:rPr>
        <w:t>Постачальник відповідає за збереження цілісності та якості товару при транспортуванні.</w:t>
      </w:r>
    </w:p>
    <w:p w:rsidR="00762F33" w:rsidRPr="00422A25" w:rsidRDefault="00762F33" w:rsidP="00762F33">
      <w:pPr>
        <w:keepNext/>
        <w:keepLines/>
        <w:spacing w:after="0" w:line="240" w:lineRule="auto"/>
        <w:jc w:val="center"/>
        <w:outlineLvl w:val="1"/>
        <w:rPr>
          <w:rFonts w:ascii="Times New Roman" w:eastAsia="Times New Roman" w:hAnsi="Times New Roman" w:cs="Times New Roman"/>
          <w:b/>
        </w:rPr>
      </w:pPr>
    </w:p>
    <w:p w:rsidR="00762F33" w:rsidRPr="00422A25" w:rsidRDefault="00762F33" w:rsidP="00762F33">
      <w:pPr>
        <w:keepNext/>
        <w:keepLines/>
        <w:spacing w:after="0" w:line="240" w:lineRule="auto"/>
        <w:jc w:val="center"/>
        <w:outlineLvl w:val="1"/>
        <w:rPr>
          <w:rFonts w:ascii="Times New Roman" w:eastAsia="Times New Roman" w:hAnsi="Times New Roman" w:cs="Times New Roman"/>
          <w:b/>
        </w:rPr>
      </w:pPr>
      <w:bookmarkStart w:id="12" w:name="bookmark5"/>
      <w:r w:rsidRPr="00422A25">
        <w:rPr>
          <w:rFonts w:ascii="Times New Roman" w:eastAsia="Times New Roman" w:hAnsi="Times New Roman" w:cs="Times New Roman"/>
          <w:b/>
        </w:rPr>
        <w:t>VI. Права та обов'язки сторін</w:t>
      </w:r>
      <w:bookmarkEnd w:id="12"/>
    </w:p>
    <w:p w:rsidR="00762F33" w:rsidRPr="00422A25" w:rsidRDefault="00762F33" w:rsidP="00762F33">
      <w:pPr>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6.1. Покупець зобов'язаний:</w:t>
      </w:r>
    </w:p>
    <w:p w:rsidR="00762F33" w:rsidRPr="00422A25" w:rsidRDefault="00762F33" w:rsidP="00762F33">
      <w:pPr>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6.1.1. Своєчасно та в повному обсязі сплачувати за поставлені товари;</w:t>
      </w:r>
    </w:p>
    <w:p w:rsidR="00762F33" w:rsidRPr="00422A25" w:rsidRDefault="00762F33" w:rsidP="00762F33">
      <w:pPr>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762F33" w:rsidRPr="00422A25" w:rsidRDefault="00762F33" w:rsidP="00762F33">
      <w:pPr>
        <w:widowControl w:val="0"/>
        <w:numPr>
          <w:ilvl w:val="0"/>
          <w:numId w:val="3"/>
        </w:numPr>
        <w:tabs>
          <w:tab w:val="left" w:pos="762"/>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Покупець має право:</w:t>
      </w:r>
    </w:p>
    <w:p w:rsidR="00762F33" w:rsidRPr="00422A25" w:rsidRDefault="00762F33" w:rsidP="00762F33">
      <w:pPr>
        <w:widowControl w:val="0"/>
        <w:numPr>
          <w:ilvl w:val="0"/>
          <w:numId w:val="4"/>
        </w:numPr>
        <w:tabs>
          <w:tab w:val="left" w:pos="709"/>
        </w:tabs>
        <w:spacing w:after="0" w:line="240" w:lineRule="auto"/>
        <w:jc w:val="both"/>
        <w:rPr>
          <w:rFonts w:ascii="Times New Roman" w:eastAsia="Times New Roman" w:hAnsi="Times New Roman" w:cs="Times New Roman"/>
        </w:rPr>
      </w:pPr>
      <w:r w:rsidRPr="00422A25">
        <w:rPr>
          <w:rFonts w:ascii="Times New Roman" w:hAnsi="Times New Roman" w:cs="Times New Roman"/>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422A25">
        <w:rPr>
          <w:rFonts w:ascii="Times New Roman" w:eastAsia="Times New Roman" w:hAnsi="Times New Roman" w:cs="Times New Roman"/>
        </w:rPr>
        <w:t>повідомивши про це Постачальника у строк 2 робочі дні з дня настання такої події</w:t>
      </w:r>
      <w:r w:rsidRPr="00422A25">
        <w:rPr>
          <w:rFonts w:ascii="Times New Roman" w:hAnsi="Times New Roman" w:cs="Times New Roman"/>
        </w:rPr>
        <w:t>. Грубим порушенням умов договору вважається:</w:t>
      </w:r>
    </w:p>
    <w:p w:rsidR="00762F33" w:rsidRPr="00422A25" w:rsidRDefault="00762F33" w:rsidP="00762F33">
      <w:pPr>
        <w:spacing w:after="0" w:line="240" w:lineRule="auto"/>
        <w:jc w:val="both"/>
        <w:rPr>
          <w:rFonts w:ascii="Times New Roman" w:hAnsi="Times New Roman" w:cs="Times New Roman"/>
        </w:rPr>
      </w:pPr>
      <w:r w:rsidRPr="00422A25">
        <w:rPr>
          <w:rFonts w:ascii="Times New Roman" w:hAnsi="Times New Roman" w:cs="Times New Roman"/>
        </w:rPr>
        <w:t>-  порушення порядку поставки товару, що передбачено п.5.2. даного Договору.</w:t>
      </w:r>
    </w:p>
    <w:p w:rsidR="00762F33" w:rsidRPr="00422A25" w:rsidRDefault="00762F33" w:rsidP="00762F33">
      <w:pPr>
        <w:spacing w:after="0" w:line="240" w:lineRule="auto"/>
        <w:jc w:val="both"/>
        <w:rPr>
          <w:rFonts w:ascii="Times New Roman" w:hAnsi="Times New Roman" w:cs="Times New Roman"/>
        </w:rPr>
      </w:pPr>
      <w:r w:rsidRPr="00422A25">
        <w:rPr>
          <w:rFonts w:ascii="Times New Roman" w:hAnsi="Times New Roman" w:cs="Times New Roman"/>
        </w:rPr>
        <w:t xml:space="preserve">- порушення умов поставки та збереження товарного вигляду товару. </w:t>
      </w:r>
    </w:p>
    <w:p w:rsidR="00762F33" w:rsidRPr="00422A25" w:rsidRDefault="00762F33" w:rsidP="00762F33">
      <w:pPr>
        <w:spacing w:after="0" w:line="240" w:lineRule="auto"/>
        <w:jc w:val="both"/>
        <w:rPr>
          <w:rFonts w:ascii="Times New Roman" w:hAnsi="Times New Roman" w:cs="Times New Roman"/>
        </w:rPr>
      </w:pPr>
      <w:r w:rsidRPr="00422A25">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762F33" w:rsidRPr="00422A25" w:rsidRDefault="00762F33" w:rsidP="00762F33">
      <w:pPr>
        <w:spacing w:after="0" w:line="240" w:lineRule="auto"/>
        <w:jc w:val="both"/>
        <w:rPr>
          <w:rFonts w:ascii="Times New Roman" w:hAnsi="Times New Roman" w:cs="Times New Roman"/>
        </w:rPr>
      </w:pPr>
      <w:r w:rsidRPr="00422A25">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rsidR="00762F33" w:rsidRPr="00422A25" w:rsidRDefault="00762F33" w:rsidP="00762F33">
      <w:pPr>
        <w:widowControl w:val="0"/>
        <w:numPr>
          <w:ilvl w:val="0"/>
          <w:numId w:val="4"/>
        </w:numPr>
        <w:tabs>
          <w:tab w:val="left" w:pos="945"/>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Контролювати поставку товарів у строки, встановлені цим Договором;</w:t>
      </w:r>
    </w:p>
    <w:p w:rsidR="00762F33" w:rsidRPr="00422A25" w:rsidRDefault="00762F33" w:rsidP="00762F33">
      <w:pPr>
        <w:widowControl w:val="0"/>
        <w:numPr>
          <w:ilvl w:val="0"/>
          <w:numId w:val="4"/>
        </w:numPr>
        <w:tabs>
          <w:tab w:val="left" w:pos="986"/>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rsidR="00762F33" w:rsidRPr="00422A25" w:rsidRDefault="00762F33" w:rsidP="00762F33">
      <w:pPr>
        <w:widowControl w:val="0"/>
        <w:numPr>
          <w:ilvl w:val="0"/>
          <w:numId w:val="4"/>
        </w:numPr>
        <w:tabs>
          <w:tab w:val="left" w:pos="1039"/>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Повернути рахунок Постачальнику без здійснення оплати в разі неналежного оформлення документів (відсутність печатки, підписів тощо);</w:t>
      </w:r>
    </w:p>
    <w:p w:rsidR="00762F33" w:rsidRPr="00422A25" w:rsidRDefault="00762F33" w:rsidP="00762F33">
      <w:pPr>
        <w:widowControl w:val="0"/>
        <w:numPr>
          <w:ilvl w:val="0"/>
          <w:numId w:val="3"/>
        </w:numPr>
        <w:tabs>
          <w:tab w:val="left" w:pos="758"/>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Постачальник зобов'язаний:</w:t>
      </w:r>
    </w:p>
    <w:p w:rsidR="00762F33" w:rsidRPr="00422A25" w:rsidRDefault="00762F33" w:rsidP="00762F33">
      <w:pPr>
        <w:widowControl w:val="0"/>
        <w:numPr>
          <w:ilvl w:val="0"/>
          <w:numId w:val="5"/>
        </w:numPr>
        <w:tabs>
          <w:tab w:val="left" w:pos="940"/>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Забезпечити поставку товарів у строки, встановлені цим Договором;</w:t>
      </w:r>
    </w:p>
    <w:p w:rsidR="00762F33" w:rsidRPr="00422A25" w:rsidRDefault="00762F33" w:rsidP="00762F33">
      <w:pPr>
        <w:widowControl w:val="0"/>
        <w:numPr>
          <w:ilvl w:val="0"/>
          <w:numId w:val="5"/>
        </w:numPr>
        <w:tabs>
          <w:tab w:val="left" w:pos="972"/>
        </w:tabs>
        <w:spacing w:after="0" w:line="240" w:lineRule="auto"/>
        <w:rPr>
          <w:rFonts w:ascii="Times New Roman" w:eastAsia="Times New Roman" w:hAnsi="Times New Roman" w:cs="Times New Roman"/>
        </w:rPr>
      </w:pPr>
      <w:r w:rsidRPr="00422A25">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762F33" w:rsidRPr="00422A25" w:rsidRDefault="00762F33" w:rsidP="00762F33">
      <w:pPr>
        <w:widowControl w:val="0"/>
        <w:numPr>
          <w:ilvl w:val="0"/>
          <w:numId w:val="3"/>
        </w:numPr>
        <w:tabs>
          <w:tab w:val="left" w:pos="762"/>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Постачальник має право:</w:t>
      </w:r>
    </w:p>
    <w:p w:rsidR="00762F33" w:rsidRPr="00422A25" w:rsidRDefault="00762F33" w:rsidP="00762F33">
      <w:pPr>
        <w:widowControl w:val="0"/>
        <w:numPr>
          <w:ilvl w:val="0"/>
          <w:numId w:val="6"/>
        </w:numPr>
        <w:tabs>
          <w:tab w:val="left" w:pos="945"/>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Своєчасно та в повному обсязі отримувати плату за поставлені товари;</w:t>
      </w:r>
    </w:p>
    <w:p w:rsidR="00762F33" w:rsidRPr="00422A25" w:rsidRDefault="00762F33" w:rsidP="00762F33">
      <w:pPr>
        <w:widowControl w:val="0"/>
        <w:numPr>
          <w:ilvl w:val="0"/>
          <w:numId w:val="6"/>
        </w:numPr>
        <w:tabs>
          <w:tab w:val="left" w:pos="945"/>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На дострокову поставку товарів за письмовим погодженням Покупця;</w:t>
      </w:r>
    </w:p>
    <w:p w:rsidR="00762F33" w:rsidRPr="00422A25" w:rsidRDefault="00762F33" w:rsidP="00762F33">
      <w:pPr>
        <w:widowControl w:val="0"/>
        <w:numPr>
          <w:ilvl w:val="0"/>
          <w:numId w:val="6"/>
        </w:numPr>
        <w:tabs>
          <w:tab w:val="left" w:pos="958"/>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762F33" w:rsidRPr="00422A25" w:rsidRDefault="00762F33" w:rsidP="00762F33">
      <w:pPr>
        <w:keepNext/>
        <w:keepLines/>
        <w:spacing w:after="0" w:line="240" w:lineRule="auto"/>
        <w:jc w:val="center"/>
        <w:outlineLvl w:val="1"/>
        <w:rPr>
          <w:rFonts w:ascii="Times New Roman" w:eastAsia="Times New Roman" w:hAnsi="Times New Roman" w:cs="Times New Roman"/>
          <w:b/>
        </w:rPr>
      </w:pPr>
    </w:p>
    <w:p w:rsidR="00762F33" w:rsidRPr="00422A25" w:rsidRDefault="00762F33" w:rsidP="00762F33">
      <w:pPr>
        <w:keepNext/>
        <w:keepLines/>
        <w:spacing w:after="0" w:line="240" w:lineRule="auto"/>
        <w:jc w:val="center"/>
        <w:outlineLvl w:val="1"/>
        <w:rPr>
          <w:rFonts w:ascii="Times New Roman" w:eastAsia="Times New Roman" w:hAnsi="Times New Roman" w:cs="Times New Roman"/>
          <w:b/>
        </w:rPr>
      </w:pPr>
      <w:bookmarkStart w:id="13" w:name="bookmark6"/>
      <w:r w:rsidRPr="00422A25">
        <w:rPr>
          <w:rFonts w:ascii="Times New Roman" w:eastAsia="Times New Roman" w:hAnsi="Times New Roman" w:cs="Times New Roman"/>
          <w:b/>
        </w:rPr>
        <w:t>VII. Відповідальність сторін</w:t>
      </w:r>
      <w:bookmarkEnd w:id="13"/>
    </w:p>
    <w:p w:rsidR="00762F33" w:rsidRPr="00422A25" w:rsidRDefault="00762F33" w:rsidP="00762F33">
      <w:pPr>
        <w:widowControl w:val="0"/>
        <w:numPr>
          <w:ilvl w:val="0"/>
          <w:numId w:val="7"/>
        </w:numPr>
        <w:tabs>
          <w:tab w:val="left" w:pos="785"/>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762F33" w:rsidRPr="00422A25" w:rsidRDefault="00762F33" w:rsidP="00762F33">
      <w:pPr>
        <w:widowControl w:val="0"/>
        <w:numPr>
          <w:ilvl w:val="0"/>
          <w:numId w:val="7"/>
        </w:numPr>
        <w:tabs>
          <w:tab w:val="left" w:pos="814"/>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762F33" w:rsidRPr="00422A25" w:rsidRDefault="00762F33" w:rsidP="00762F33">
      <w:pPr>
        <w:widowControl w:val="0"/>
        <w:numPr>
          <w:ilvl w:val="0"/>
          <w:numId w:val="7"/>
        </w:numPr>
        <w:tabs>
          <w:tab w:val="left" w:pos="762"/>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Види порушень та санкції за них, установлені Договором:</w:t>
      </w:r>
    </w:p>
    <w:p w:rsidR="00762F33" w:rsidRPr="00422A25" w:rsidRDefault="00762F33" w:rsidP="00762F33">
      <w:pPr>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123798" w:rsidRPr="00BD7CCF" w:rsidRDefault="00123798">
      <w:pPr>
        <w:keepNext/>
        <w:keepLines/>
        <w:spacing w:after="0" w:line="240" w:lineRule="auto"/>
        <w:jc w:val="center"/>
        <w:outlineLvl w:val="1"/>
        <w:rPr>
          <w:rFonts w:ascii="Times New Roman" w:eastAsia="Times New Roman" w:hAnsi="Times New Roman" w:cs="Times New Roman"/>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4" w:name="bookmark7"/>
      <w:r w:rsidRPr="00BD7CCF">
        <w:rPr>
          <w:rFonts w:ascii="Times New Roman" w:eastAsia="Times New Roman" w:hAnsi="Times New Roman" w:cs="Times New Roman"/>
          <w:b/>
        </w:rPr>
        <w:t>VIII. Обставини непереборної сили</w:t>
      </w:r>
      <w:bookmarkEnd w:id="14"/>
    </w:p>
    <w:p w:rsidR="00123798" w:rsidRPr="00BD7CCF" w:rsidRDefault="003B5337" w:rsidP="00BC7B0E">
      <w:pPr>
        <w:widowControl w:val="0"/>
        <w:numPr>
          <w:ilvl w:val="0"/>
          <w:numId w:val="8"/>
        </w:numPr>
        <w:tabs>
          <w:tab w:val="left" w:pos="790"/>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23798" w:rsidRPr="00BD7CCF" w:rsidRDefault="003B5337" w:rsidP="00BC7B0E">
      <w:pPr>
        <w:widowControl w:val="0"/>
        <w:numPr>
          <w:ilvl w:val="0"/>
          <w:numId w:val="8"/>
        </w:numPr>
        <w:tabs>
          <w:tab w:val="left" w:pos="809"/>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123798" w:rsidRPr="00BD7CCF" w:rsidRDefault="003B5337" w:rsidP="00BC7B0E">
      <w:pPr>
        <w:widowControl w:val="0"/>
        <w:numPr>
          <w:ilvl w:val="0"/>
          <w:numId w:val="8"/>
        </w:numPr>
        <w:tabs>
          <w:tab w:val="left" w:pos="857"/>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123798" w:rsidRPr="00BD7CCF" w:rsidRDefault="003B5337" w:rsidP="00BC7B0E">
      <w:pPr>
        <w:widowControl w:val="0"/>
        <w:numPr>
          <w:ilvl w:val="0"/>
          <w:numId w:val="8"/>
        </w:numPr>
        <w:tabs>
          <w:tab w:val="left" w:pos="804"/>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23798" w:rsidRPr="00BD7CCF" w:rsidRDefault="00123798">
      <w:pPr>
        <w:keepNext/>
        <w:keepLines/>
        <w:spacing w:after="0" w:line="240" w:lineRule="auto"/>
        <w:jc w:val="center"/>
        <w:outlineLvl w:val="1"/>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5" w:name="bookmark8"/>
      <w:r w:rsidRPr="00BD7CCF">
        <w:rPr>
          <w:rFonts w:ascii="Times New Roman" w:eastAsia="Times New Roman" w:hAnsi="Times New Roman" w:cs="Times New Roman"/>
          <w:b/>
        </w:rPr>
        <w:t>IX. Вирішення спорів</w:t>
      </w:r>
      <w:bookmarkEnd w:id="15"/>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123798" w:rsidRPr="00BD7CCF" w:rsidRDefault="003B5337">
      <w:pPr>
        <w:spacing w:after="0" w:line="240" w:lineRule="auto"/>
        <w:jc w:val="center"/>
        <w:rPr>
          <w:rFonts w:ascii="Times New Roman" w:eastAsia="Times New Roman" w:hAnsi="Times New Roman" w:cs="Times New Roman"/>
          <w:b/>
        </w:rPr>
      </w:pPr>
      <w:r w:rsidRPr="00BD7CCF">
        <w:rPr>
          <w:rFonts w:ascii="Times New Roman" w:eastAsia="Times New Roman" w:hAnsi="Times New Roman" w:cs="Times New Roman"/>
          <w:b/>
        </w:rPr>
        <w:t>X. Інші умови</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BD7CCF" w:rsidRDefault="003B5337">
      <w:pPr>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8) зміни умов у зв’язку із застосуванням положень частини шостої статті 41 Закону.</w:t>
      </w:r>
    </w:p>
    <w:p w:rsidR="00123798" w:rsidRPr="00BD7CCF" w:rsidRDefault="003B5337">
      <w:pPr>
        <w:spacing w:after="0" w:line="240" w:lineRule="auto"/>
        <w:ind w:firstLine="425"/>
        <w:jc w:val="both"/>
        <w:rPr>
          <w:rFonts w:ascii="Times New Roman" w:eastAsia="Times New Roman" w:hAnsi="Times New Roman" w:cs="Times New Roman"/>
          <w:iCs/>
        </w:rPr>
      </w:pPr>
      <w:r w:rsidRPr="00BD7CCF">
        <w:rPr>
          <w:rFonts w:ascii="Times New Roman" w:eastAsia="Times New Roman" w:hAnsi="Times New Roman" w:cs="Times New Roman"/>
          <w:iCs/>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eastAsia="Times New Roman" w:hAnsi="Times New Roman" w:cs="Times New Roman"/>
          <w:iCs/>
        </w:rPr>
        <w:t xml:space="preserve">10.2.  </w:t>
      </w:r>
      <w:r w:rsidRPr="00BD7CCF">
        <w:rPr>
          <w:rFonts w:ascii="Times New Roman" w:hAnsi="Times New Roman" w:cs="Times New Roman"/>
        </w:rPr>
        <w:t>Дія Договору припиняється:</w:t>
      </w:r>
    </w:p>
    <w:p w:rsidR="00123798" w:rsidRPr="00BD7CCF" w:rsidRDefault="003B5337" w:rsidP="00BC7B0E">
      <w:pPr>
        <w:numPr>
          <w:ilvl w:val="0"/>
          <w:numId w:val="9"/>
        </w:numPr>
        <w:tabs>
          <w:tab w:val="left" w:pos="0"/>
        </w:tabs>
        <w:spacing w:after="0" w:line="240" w:lineRule="auto"/>
        <w:ind w:left="0" w:firstLine="425"/>
        <w:jc w:val="both"/>
        <w:rPr>
          <w:rFonts w:ascii="Times New Roman" w:hAnsi="Times New Roman" w:cs="Times New Roman"/>
        </w:rPr>
      </w:pPr>
      <w:r w:rsidRPr="00BD7CCF">
        <w:rPr>
          <w:rFonts w:ascii="Times New Roman" w:hAnsi="Times New Roman" w:cs="Times New Roman"/>
        </w:rPr>
        <w:lastRenderedPageBreak/>
        <w:t>повним виконанням Сторонами своїх зобов’язань за цим Договором;</w:t>
      </w:r>
    </w:p>
    <w:p w:rsidR="00123798" w:rsidRPr="00BD7CCF" w:rsidRDefault="003B5337" w:rsidP="00BC7B0E">
      <w:pPr>
        <w:numPr>
          <w:ilvl w:val="0"/>
          <w:numId w:val="9"/>
        </w:numPr>
        <w:tabs>
          <w:tab w:val="left" w:pos="0"/>
        </w:tabs>
        <w:spacing w:after="0" w:line="240" w:lineRule="auto"/>
        <w:ind w:left="0" w:firstLine="425"/>
        <w:jc w:val="both"/>
        <w:rPr>
          <w:rFonts w:ascii="Times New Roman" w:hAnsi="Times New Roman" w:cs="Times New Roman"/>
        </w:rPr>
      </w:pPr>
      <w:r w:rsidRPr="00BD7CCF">
        <w:rPr>
          <w:rFonts w:ascii="Times New Roman" w:hAnsi="Times New Roman" w:cs="Times New Roman"/>
        </w:rPr>
        <w:t>за згодою Сторін;</w:t>
      </w:r>
    </w:p>
    <w:p w:rsidR="00123798" w:rsidRPr="00BD7CCF" w:rsidRDefault="003B5337" w:rsidP="00BC7B0E">
      <w:pPr>
        <w:numPr>
          <w:ilvl w:val="0"/>
          <w:numId w:val="9"/>
        </w:numPr>
        <w:tabs>
          <w:tab w:val="left" w:pos="0"/>
        </w:tabs>
        <w:spacing w:after="0" w:line="240" w:lineRule="auto"/>
        <w:ind w:left="0" w:firstLine="425"/>
        <w:jc w:val="both"/>
        <w:rPr>
          <w:rFonts w:ascii="Times New Roman" w:hAnsi="Times New Roman" w:cs="Times New Roman"/>
        </w:rPr>
      </w:pPr>
      <w:r w:rsidRPr="00BD7CCF">
        <w:rPr>
          <w:rFonts w:ascii="Times New Roman" w:hAnsi="Times New Roman" w:cs="Times New Roman"/>
        </w:rPr>
        <w:t>з інших підстав, передбачених чинним законодавством України.</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10.4. Умови договору зберігають свою силу протягом всього строку дії договору.</w:t>
      </w:r>
    </w:p>
    <w:p w:rsidR="00123798" w:rsidRPr="00BD7CCF" w:rsidRDefault="003B5337">
      <w:pPr>
        <w:spacing w:after="0" w:line="240" w:lineRule="auto"/>
        <w:ind w:firstLine="425"/>
        <w:jc w:val="both"/>
        <w:rPr>
          <w:rFonts w:ascii="Times New Roman" w:eastAsia="Times New Roman" w:hAnsi="Times New Roman" w:cs="Times New Roman"/>
        </w:rPr>
      </w:pPr>
      <w:r w:rsidRPr="00BD7CCF">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123798" w:rsidRPr="00BD7CCF" w:rsidRDefault="003B5337">
      <w:pPr>
        <w:widowControl w:val="0"/>
        <w:spacing w:after="0" w:line="240" w:lineRule="auto"/>
        <w:ind w:firstLine="425"/>
        <w:jc w:val="both"/>
        <w:rPr>
          <w:rFonts w:ascii="Times New Roman" w:hAnsi="Times New Roman" w:cs="Times New Roman"/>
        </w:rPr>
      </w:pPr>
      <w:r w:rsidRPr="00BD7CCF">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10.9. У випадках, не передбачених цим Договором, Сторони керуються чинним законодавством України.</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123798" w:rsidRPr="00BD7CCF" w:rsidRDefault="00123798">
      <w:pPr>
        <w:spacing w:after="0" w:line="240" w:lineRule="auto"/>
        <w:jc w:val="both"/>
        <w:textAlignment w:val="baseline"/>
        <w:rPr>
          <w:rFonts w:ascii="Times New Roman" w:eastAsia="Times New Roman" w:hAnsi="Times New Roman" w:cs="Times New Roman"/>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6" w:name="bookmark9"/>
      <w:r w:rsidRPr="00BD7CCF">
        <w:rPr>
          <w:rFonts w:ascii="Times New Roman" w:eastAsia="Times New Roman" w:hAnsi="Times New Roman" w:cs="Times New Roman"/>
          <w:b/>
        </w:rPr>
        <w:t>XI. Строк дії договору</w:t>
      </w:r>
      <w:bookmarkEnd w:id="16"/>
    </w:p>
    <w:p w:rsidR="00123798" w:rsidRPr="00BD7CCF" w:rsidRDefault="003B5337">
      <w:pPr>
        <w:spacing w:after="0" w:line="240" w:lineRule="auto"/>
        <w:ind w:firstLine="426"/>
        <w:contextualSpacing/>
        <w:jc w:val="both"/>
        <w:rPr>
          <w:rFonts w:ascii="Times New Roman" w:eastAsia="Times New Roman" w:hAnsi="Times New Roman" w:cs="Times New Roman"/>
          <w:b/>
        </w:rPr>
      </w:pPr>
      <w:r w:rsidRPr="00BD7CCF">
        <w:rPr>
          <w:rFonts w:ascii="Times New Roman" w:eastAsia="Times New Roman" w:hAnsi="Times New Roman" w:cs="Times New Roman"/>
        </w:rPr>
        <w:t xml:space="preserve">11.1.Договір про закупівлю набирає чинності з моменту підписання та діє </w:t>
      </w:r>
      <w:r w:rsidRPr="00BD7CCF">
        <w:rPr>
          <w:rFonts w:ascii="Times New Roman" w:eastAsia="Times New Roman" w:hAnsi="Times New Roman" w:cs="Times New Roman"/>
          <w:b/>
        </w:rPr>
        <w:t>до 31 грудня 2023 року або до повного виконання сторонами їх договірних зобов’язань.</w:t>
      </w:r>
    </w:p>
    <w:p w:rsidR="00123798" w:rsidRPr="00BD7CCF" w:rsidRDefault="003B5337">
      <w:pPr>
        <w:spacing w:after="0" w:line="240" w:lineRule="auto"/>
        <w:ind w:firstLine="426"/>
        <w:contextualSpacing/>
        <w:jc w:val="both"/>
        <w:rPr>
          <w:rFonts w:ascii="Times New Roman" w:eastAsia="Times New Roman" w:hAnsi="Times New Roman" w:cs="Times New Roman"/>
          <w:b/>
        </w:rPr>
      </w:pPr>
      <w:r w:rsidRPr="00BD7CCF">
        <w:rPr>
          <w:rFonts w:ascii="Times New Roman" w:eastAsia="Times New Roman" w:hAnsi="Times New Roman" w:cs="Times New Roman"/>
        </w:rPr>
        <w:t>11</w:t>
      </w:r>
      <w:r w:rsidRPr="00BD7CCF">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123798" w:rsidRPr="00BD7CCF" w:rsidRDefault="00123798">
      <w:pPr>
        <w:spacing w:after="0" w:line="240" w:lineRule="auto"/>
        <w:ind w:firstLine="426"/>
        <w:contextualSpacing/>
        <w:jc w:val="both"/>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7" w:name="bookmark10"/>
      <w:r w:rsidRPr="00BD7CCF">
        <w:rPr>
          <w:rFonts w:ascii="Times New Roman" w:eastAsia="Times New Roman" w:hAnsi="Times New Roman" w:cs="Times New Roman"/>
          <w:b/>
        </w:rPr>
        <w:t>XIІ. Додатки до договору</w:t>
      </w:r>
      <w:bookmarkEnd w:id="17"/>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12.1. Невід'ємною частиною цього Договору є: специфікація.</w:t>
      </w:r>
    </w:p>
    <w:p w:rsidR="00123798" w:rsidRPr="00BD7CCF" w:rsidRDefault="00123798">
      <w:pPr>
        <w:spacing w:after="0" w:line="240" w:lineRule="auto"/>
        <w:jc w:val="both"/>
        <w:rPr>
          <w:rFonts w:ascii="Times New Roman" w:eastAsia="Times New Roman" w:hAnsi="Times New Roman" w:cs="Times New Roman"/>
        </w:rPr>
      </w:pPr>
    </w:p>
    <w:p w:rsidR="00123798" w:rsidRPr="00BD7CCF"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8" w:name="bookmark11"/>
      <w:r w:rsidRPr="00BD7CCF">
        <w:rPr>
          <w:rFonts w:ascii="Times New Roman" w:eastAsia="Times New Roman" w:hAnsi="Times New Roman" w:cs="Times New Roman"/>
          <w:b/>
        </w:rPr>
        <w:t xml:space="preserve">XIІI. Місцезнаходження та банківські реквізити сторін </w:t>
      </w:r>
      <w:bookmarkEnd w:id="18"/>
    </w:p>
    <w:tbl>
      <w:tblPr>
        <w:tblW w:w="9853" w:type="dxa"/>
        <w:tblInd w:w="109" w:type="dxa"/>
        <w:tblLayout w:type="fixed"/>
        <w:tblLook w:val="01E0" w:firstRow="1" w:lastRow="1" w:firstColumn="1" w:lastColumn="1" w:noHBand="0" w:noVBand="0"/>
      </w:tblPr>
      <w:tblGrid>
        <w:gridCol w:w="4926"/>
        <w:gridCol w:w="4927"/>
      </w:tblGrid>
      <w:tr w:rsidR="00123798" w:rsidRPr="00BD7CCF">
        <w:tc>
          <w:tcPr>
            <w:tcW w:w="4926" w:type="dxa"/>
          </w:tcPr>
          <w:p w:rsidR="00123798" w:rsidRPr="00BD7CCF" w:rsidRDefault="003B5337">
            <w:pPr>
              <w:widowControl w:val="0"/>
              <w:spacing w:after="0" w:line="240" w:lineRule="auto"/>
              <w:ind w:firstLine="567"/>
              <w:jc w:val="both"/>
              <w:rPr>
                <w:rFonts w:ascii="Times New Roman" w:eastAsia="Times New Roman" w:hAnsi="Times New Roman" w:cs="Times New Roman"/>
                <w:b/>
              </w:rPr>
            </w:pPr>
            <w:bookmarkStart w:id="19" w:name="114"/>
            <w:bookmarkEnd w:id="19"/>
            <w:r w:rsidRPr="00BD7CCF">
              <w:rPr>
                <w:rFonts w:ascii="Times New Roman" w:eastAsia="Times New Roman" w:hAnsi="Times New Roman" w:cs="Times New Roman"/>
                <w:b/>
              </w:rPr>
              <w:t>Постачальник:</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b/>
              </w:rPr>
            </w:pPr>
            <w:r w:rsidRPr="00BD7CCF">
              <w:rPr>
                <w:rFonts w:ascii="Times New Roman" w:hAnsi="Times New Roman" w:cs="Times New Roman"/>
                <w:b/>
              </w:rPr>
              <w:t>______________________________________</w:t>
            </w:r>
          </w:p>
          <w:p w:rsidR="00123798" w:rsidRPr="00BD7CCF" w:rsidRDefault="00123798">
            <w:pPr>
              <w:widowControl w:val="0"/>
              <w:spacing w:after="0" w:line="240" w:lineRule="auto"/>
              <w:jc w:val="center"/>
              <w:rPr>
                <w:rFonts w:ascii="Times New Roman" w:hAnsi="Times New Roman" w:cs="Times New Roman"/>
                <w:b/>
              </w:rPr>
            </w:pPr>
          </w:p>
        </w:tc>
        <w:tc>
          <w:tcPr>
            <w:tcW w:w="4926" w:type="dxa"/>
          </w:tcPr>
          <w:p w:rsidR="00123798" w:rsidRPr="00BD7CCF" w:rsidRDefault="003B5337">
            <w:pPr>
              <w:widowControl w:val="0"/>
              <w:spacing w:after="0" w:line="240" w:lineRule="auto"/>
              <w:jc w:val="center"/>
              <w:rPr>
                <w:rFonts w:ascii="Times New Roman" w:hAnsi="Times New Roman" w:cs="Times New Roman"/>
                <w:b/>
              </w:rPr>
            </w:pPr>
            <w:r w:rsidRPr="00BD7CCF">
              <w:rPr>
                <w:rFonts w:ascii="Times New Roman" w:hAnsi="Times New Roman" w:cs="Times New Roman"/>
                <w:b/>
              </w:rPr>
              <w:t>Покупець</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b/>
              </w:rPr>
            </w:pPr>
            <w:r w:rsidRPr="00BD7CCF">
              <w:rPr>
                <w:rFonts w:ascii="Times New Roman" w:hAnsi="Times New Roman" w:cs="Times New Roman"/>
                <w:b/>
              </w:rPr>
              <w:t>_____________________________________</w:t>
            </w:r>
          </w:p>
          <w:p w:rsidR="00123798" w:rsidRPr="00BD7CCF" w:rsidRDefault="00123798">
            <w:pPr>
              <w:widowControl w:val="0"/>
              <w:spacing w:after="0" w:line="240" w:lineRule="auto"/>
              <w:jc w:val="center"/>
              <w:rPr>
                <w:rFonts w:ascii="Times New Roman" w:hAnsi="Times New Roman" w:cs="Times New Roman"/>
                <w:b/>
              </w:rPr>
            </w:pPr>
          </w:p>
        </w:tc>
      </w:tr>
      <w:tr w:rsidR="00123798" w:rsidRPr="00BD7CCF">
        <w:tc>
          <w:tcPr>
            <w:tcW w:w="4926" w:type="dxa"/>
          </w:tcPr>
          <w:p w:rsidR="00123798" w:rsidRPr="00BD7CCF" w:rsidRDefault="003B5337">
            <w:pPr>
              <w:widowControl w:val="0"/>
              <w:spacing w:after="0" w:line="240" w:lineRule="auto"/>
              <w:jc w:val="both"/>
              <w:rPr>
                <w:rFonts w:ascii="Times New Roman" w:hAnsi="Times New Roman" w:cs="Times New Roman"/>
                <w:b/>
                <w:bCs/>
              </w:rPr>
            </w:pPr>
            <w:r w:rsidRPr="00BD7CCF">
              <w:rPr>
                <w:rFonts w:ascii="Times New Roman" w:hAnsi="Times New Roman" w:cs="Times New Roman"/>
                <w:b/>
              </w:rPr>
              <w:t xml:space="preserve">                    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М.П.</w:t>
            </w:r>
          </w:p>
        </w:tc>
        <w:tc>
          <w:tcPr>
            <w:tcW w:w="4926" w:type="dxa"/>
          </w:tcPr>
          <w:p w:rsidR="00123798" w:rsidRPr="00BD7CCF" w:rsidRDefault="003B5337">
            <w:pPr>
              <w:widowControl w:val="0"/>
              <w:spacing w:after="0" w:line="240" w:lineRule="auto"/>
              <w:jc w:val="both"/>
              <w:rPr>
                <w:rFonts w:ascii="Times New Roman" w:hAnsi="Times New Roman" w:cs="Times New Roman"/>
                <w:b/>
              </w:rPr>
            </w:pPr>
            <w:r w:rsidRPr="00BD7CCF">
              <w:rPr>
                <w:rFonts w:ascii="Times New Roman" w:hAnsi="Times New Roman" w:cs="Times New Roman"/>
                <w:b/>
              </w:rPr>
              <w:t xml:space="preserve">                      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М.П.</w:t>
            </w:r>
          </w:p>
        </w:tc>
      </w:tr>
    </w:tbl>
    <w:p w:rsidR="00123798" w:rsidRDefault="00123798">
      <w:pPr>
        <w:widowControl w:val="0"/>
        <w:tabs>
          <w:tab w:val="left" w:pos="1080"/>
        </w:tabs>
        <w:spacing w:after="0" w:line="240" w:lineRule="auto"/>
        <w:jc w:val="right"/>
        <w:rPr>
          <w:rFonts w:ascii="Times New Roman" w:hAnsi="Times New Roman" w:cs="Times New Roman"/>
          <w:b/>
        </w:rPr>
      </w:pPr>
    </w:p>
    <w:p w:rsidR="006143A8" w:rsidRPr="00BD7CCF" w:rsidRDefault="006143A8">
      <w:pPr>
        <w:widowControl w:val="0"/>
        <w:tabs>
          <w:tab w:val="left" w:pos="1080"/>
        </w:tabs>
        <w:spacing w:after="0" w:line="240" w:lineRule="auto"/>
        <w:jc w:val="right"/>
        <w:rPr>
          <w:rFonts w:ascii="Times New Roman" w:hAnsi="Times New Roman" w:cs="Times New Roman"/>
          <w:b/>
        </w:rPr>
      </w:pPr>
    </w:p>
    <w:p w:rsidR="00911817" w:rsidRPr="00BD7CCF" w:rsidRDefault="00911817">
      <w:pPr>
        <w:widowControl w:val="0"/>
        <w:tabs>
          <w:tab w:val="left" w:pos="1080"/>
        </w:tabs>
        <w:spacing w:after="0" w:line="240" w:lineRule="auto"/>
        <w:jc w:val="right"/>
        <w:rPr>
          <w:rFonts w:ascii="Times New Roman" w:hAnsi="Times New Roman" w:cs="Times New Roman"/>
          <w:b/>
        </w:rPr>
      </w:pPr>
    </w:p>
    <w:p w:rsidR="00123798" w:rsidRPr="00BD7CCF" w:rsidRDefault="003B5337">
      <w:pPr>
        <w:widowControl w:val="0"/>
        <w:tabs>
          <w:tab w:val="left" w:pos="1080"/>
        </w:tabs>
        <w:spacing w:after="0" w:line="240" w:lineRule="auto"/>
        <w:jc w:val="right"/>
        <w:rPr>
          <w:rFonts w:ascii="Times New Roman" w:hAnsi="Times New Roman" w:cs="Times New Roman"/>
          <w:b/>
        </w:rPr>
      </w:pPr>
      <w:r w:rsidRPr="00BD7CCF">
        <w:rPr>
          <w:rFonts w:ascii="Times New Roman" w:hAnsi="Times New Roman" w:cs="Times New Roman"/>
          <w:b/>
        </w:rPr>
        <w:t>ДОДАТОК 5</w:t>
      </w:r>
    </w:p>
    <w:p w:rsidR="00123798" w:rsidRPr="00BD7CCF" w:rsidRDefault="003B5337">
      <w:pPr>
        <w:widowControl w:val="0"/>
        <w:tabs>
          <w:tab w:val="left" w:pos="1080"/>
        </w:tabs>
        <w:spacing w:after="0" w:line="240" w:lineRule="auto"/>
        <w:jc w:val="right"/>
        <w:rPr>
          <w:rFonts w:ascii="Times New Roman" w:hAnsi="Times New Roman" w:cs="Times New Roman"/>
        </w:rPr>
      </w:pPr>
      <w:r w:rsidRPr="00BD7CCF">
        <w:rPr>
          <w:rFonts w:ascii="Times New Roman" w:hAnsi="Times New Roman" w:cs="Times New Roman"/>
        </w:rPr>
        <w:t xml:space="preserve">   </w:t>
      </w:r>
      <w:r w:rsidRPr="00BD7CCF">
        <w:rPr>
          <w:rFonts w:ascii="Times New Roman" w:hAnsi="Times New Roman" w:cs="Times New Roman"/>
          <w:i/>
        </w:rPr>
        <w:t>до тендерної документації на закупівлю</w:t>
      </w:r>
    </w:p>
    <w:p w:rsidR="00123798" w:rsidRPr="00BD7CCF" w:rsidRDefault="00123798">
      <w:pPr>
        <w:widowControl w:val="0"/>
        <w:tabs>
          <w:tab w:val="left" w:pos="1080"/>
        </w:tabs>
        <w:spacing w:after="0" w:line="240" w:lineRule="auto"/>
        <w:jc w:val="center"/>
        <w:rPr>
          <w:rFonts w:ascii="Times New Roman" w:hAnsi="Times New Roman" w:cs="Times New Roman"/>
        </w:rPr>
      </w:pPr>
    </w:p>
    <w:p w:rsidR="00123798" w:rsidRPr="00BD7CCF" w:rsidRDefault="00123798">
      <w:pPr>
        <w:widowControl w:val="0"/>
        <w:tabs>
          <w:tab w:val="left" w:pos="1080"/>
        </w:tabs>
        <w:spacing w:after="0" w:line="240" w:lineRule="auto"/>
        <w:jc w:val="center"/>
        <w:rPr>
          <w:rFonts w:ascii="Times New Roman" w:hAnsi="Times New Roman" w:cs="Times New Roman"/>
        </w:rPr>
      </w:pPr>
    </w:p>
    <w:p w:rsidR="00123798" w:rsidRPr="00BD7CCF" w:rsidRDefault="003B5337">
      <w:pPr>
        <w:widowControl w:val="0"/>
        <w:tabs>
          <w:tab w:val="left" w:pos="1080"/>
        </w:tabs>
        <w:spacing w:after="0" w:line="240" w:lineRule="auto"/>
        <w:jc w:val="center"/>
        <w:rPr>
          <w:rFonts w:ascii="Times New Roman" w:hAnsi="Times New Roman" w:cs="Times New Roman"/>
          <w:vertAlign w:val="superscript"/>
        </w:rPr>
      </w:pPr>
      <w:r w:rsidRPr="00BD7CCF">
        <w:rPr>
          <w:rFonts w:ascii="Times New Roman" w:hAnsi="Times New Roman" w:cs="Times New Roman"/>
          <w:b/>
        </w:rPr>
        <w:t xml:space="preserve">ФОРМА «ТЕНДЕРНА ПРОПОЗИЦІЯ» </w:t>
      </w:r>
    </w:p>
    <w:p w:rsidR="00123798" w:rsidRPr="00BD7CCF" w:rsidRDefault="003B5337">
      <w:pPr>
        <w:widowControl w:val="0"/>
        <w:spacing w:after="0" w:line="240" w:lineRule="auto"/>
        <w:jc w:val="center"/>
        <w:rPr>
          <w:rFonts w:ascii="Times New Roman" w:hAnsi="Times New Roman" w:cs="Times New Roman"/>
        </w:rPr>
      </w:pPr>
      <w:r w:rsidRPr="00BD7CCF">
        <w:rPr>
          <w:rFonts w:ascii="Times New Roman" w:hAnsi="Times New Roman" w:cs="Times New Roman"/>
          <w:i/>
        </w:rPr>
        <w:t xml:space="preserve">(форма, яка подається на фірмовому бланку (для юридичних осіб) </w:t>
      </w:r>
    </w:p>
    <w:p w:rsidR="00123798" w:rsidRPr="00BD7CCF" w:rsidRDefault="00123798">
      <w:pPr>
        <w:spacing w:after="0" w:line="240" w:lineRule="auto"/>
        <w:jc w:val="both"/>
        <w:rPr>
          <w:rFonts w:ascii="Times New Roman" w:hAnsi="Times New Roman" w:cs="Times New Roman"/>
        </w:rPr>
      </w:pP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23798" w:rsidRPr="00BD7CCF" w:rsidRDefault="003B5337">
      <w:pPr>
        <w:pBdr>
          <w:bottom w:val="single" w:sz="12" w:space="1" w:color="000000"/>
        </w:pBdr>
        <w:spacing w:after="0" w:line="240" w:lineRule="auto"/>
        <w:jc w:val="center"/>
        <w:rPr>
          <w:rFonts w:ascii="Times New Roman" w:hAnsi="Times New Roman" w:cs="Times New Roman"/>
          <w:i/>
        </w:rPr>
      </w:pPr>
      <w:r w:rsidRPr="00BD7CCF">
        <w:rPr>
          <w:rFonts w:ascii="Times New Roman" w:hAnsi="Times New Roman" w:cs="Times New Roman"/>
          <w:i/>
        </w:rPr>
        <w:t>(назва предмета закупівлі)</w:t>
      </w:r>
    </w:p>
    <w:p w:rsidR="00123798" w:rsidRPr="00BD7CCF" w:rsidRDefault="00123798">
      <w:pPr>
        <w:pBdr>
          <w:bottom w:val="single" w:sz="12" w:space="1" w:color="000000"/>
        </w:pBdr>
        <w:spacing w:after="0" w:line="240" w:lineRule="auto"/>
        <w:jc w:val="center"/>
        <w:rPr>
          <w:rFonts w:ascii="Times New Roman" w:hAnsi="Times New Roman" w:cs="Times New Roman"/>
        </w:rPr>
      </w:pPr>
    </w:p>
    <w:p w:rsidR="00123798" w:rsidRPr="00BD7CCF" w:rsidRDefault="003B5337">
      <w:pPr>
        <w:spacing w:after="0" w:line="240" w:lineRule="auto"/>
        <w:jc w:val="center"/>
        <w:rPr>
          <w:rFonts w:ascii="Times New Roman" w:hAnsi="Times New Roman" w:cs="Times New Roman"/>
          <w:i/>
        </w:rPr>
      </w:pPr>
      <w:r w:rsidRPr="00BD7CCF">
        <w:rPr>
          <w:rFonts w:ascii="Times New Roman" w:hAnsi="Times New Roman" w:cs="Times New Roman"/>
          <w:i/>
        </w:rPr>
        <w:t>(назва замовника)</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BD7CCF" w:rsidRDefault="003B5337">
      <w:pPr>
        <w:spacing w:after="0" w:line="240" w:lineRule="auto"/>
        <w:rPr>
          <w:rFonts w:ascii="Times New Roman" w:hAnsi="Times New Roman" w:cs="Times New Roman"/>
        </w:rPr>
      </w:pPr>
      <w:r w:rsidRPr="00BD7CCF">
        <w:rPr>
          <w:rFonts w:ascii="Times New Roman" w:hAnsi="Times New Roman" w:cs="Times New Roman"/>
        </w:rPr>
        <w:t xml:space="preserve">Повне найменування учасника__________________________ </w:t>
      </w:r>
    </w:p>
    <w:p w:rsidR="00123798" w:rsidRPr="00BD7CCF" w:rsidRDefault="003B5337">
      <w:pPr>
        <w:spacing w:after="0" w:line="240" w:lineRule="auto"/>
        <w:rPr>
          <w:rFonts w:ascii="Times New Roman" w:hAnsi="Times New Roman" w:cs="Times New Roman"/>
          <w:u w:val="single"/>
        </w:rPr>
      </w:pPr>
      <w:r w:rsidRPr="00BD7CCF">
        <w:rPr>
          <w:rFonts w:ascii="Times New Roman" w:hAnsi="Times New Roman" w:cs="Times New Roman"/>
        </w:rPr>
        <w:lastRenderedPageBreak/>
        <w:t>Адреса (юридична і фактична) _________________________</w:t>
      </w:r>
    </w:p>
    <w:p w:rsidR="00123798" w:rsidRPr="00BD7CCF" w:rsidRDefault="003B5337">
      <w:pPr>
        <w:spacing w:after="0" w:line="240" w:lineRule="auto"/>
        <w:rPr>
          <w:rFonts w:ascii="Times New Roman" w:hAnsi="Times New Roman" w:cs="Times New Roman"/>
          <w:u w:val="single"/>
        </w:rPr>
      </w:pPr>
      <w:r w:rsidRPr="00BD7CCF">
        <w:rPr>
          <w:rFonts w:ascii="Times New Roman" w:hAnsi="Times New Roman" w:cs="Times New Roman"/>
        </w:rPr>
        <w:t>Телефон (факс) ______________________________________</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Е-mail ______________________________________________</w:t>
      </w:r>
    </w:p>
    <w:p w:rsidR="00123798" w:rsidRPr="00BD7CCF" w:rsidRDefault="003B5337">
      <w:pPr>
        <w:spacing w:after="0" w:line="240" w:lineRule="auto"/>
        <w:jc w:val="both"/>
        <w:rPr>
          <w:rFonts w:ascii="Times New Roman" w:hAnsi="Times New Roman" w:cs="Times New Roman"/>
          <w:bCs/>
        </w:rPr>
      </w:pPr>
      <w:r w:rsidRPr="00BD7CCF">
        <w:rPr>
          <w:rFonts w:ascii="Times New Roman" w:hAnsi="Times New Roman" w:cs="Times New Roman"/>
          <w:bCs/>
        </w:rPr>
        <w:t xml:space="preserve">Тендерна пропозиція (з ПДВ </w:t>
      </w:r>
      <w:r w:rsidRPr="00BD7CCF">
        <w:rPr>
          <w:rFonts w:ascii="Times New Roman" w:hAnsi="Times New Roman" w:cs="Times New Roman"/>
        </w:rPr>
        <w:t>або без ПДВ</w:t>
      </w:r>
      <w:r w:rsidRPr="00BD7CCF">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BD7CCF">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w:t>
            </w:r>
          </w:p>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BD7CCF" w:rsidRDefault="00123798">
            <w:pPr>
              <w:widowControl w:val="0"/>
              <w:spacing w:after="0" w:line="240" w:lineRule="auto"/>
              <w:jc w:val="center"/>
              <w:rPr>
                <w:rFonts w:ascii="Times New Roman" w:hAnsi="Times New Roman" w:cs="Times New Roman"/>
                <w:bCs/>
              </w:rPr>
            </w:pPr>
          </w:p>
        </w:tc>
      </w:tr>
      <w:tr w:rsidR="00123798" w:rsidRPr="00BD7CCF">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BD7CCF" w:rsidRDefault="00123798">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23798" w:rsidRPr="00BD7CCF" w:rsidRDefault="00123798">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BD7CCF" w:rsidRDefault="00123798">
            <w:pPr>
              <w:widowControl w:val="0"/>
              <w:spacing w:after="0" w:line="240" w:lineRule="auto"/>
              <w:jc w:val="center"/>
              <w:rPr>
                <w:rFonts w:ascii="Times New Roman" w:hAnsi="Times New Roman" w:cs="Times New Roman"/>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123798">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23798" w:rsidRPr="00BD7CCF" w:rsidRDefault="00123798">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23798" w:rsidRPr="00BD7CCF" w:rsidRDefault="00123798">
            <w:pPr>
              <w:widowControl w:val="0"/>
              <w:spacing w:after="0" w:line="240" w:lineRule="auto"/>
              <w:jc w:val="center"/>
              <w:rPr>
                <w:rFonts w:ascii="Times New Roman" w:hAnsi="Times New Roman" w:cs="Times New Roman"/>
                <w:b/>
                <w:bCs/>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123798">
            <w:pPr>
              <w:widowControl w:val="0"/>
              <w:spacing w:after="0" w:line="240" w:lineRule="auto"/>
              <w:jc w:val="center"/>
              <w:rPr>
                <w:rFonts w:ascii="Times New Roman" w:hAnsi="Times New Roman" w:cs="Times New Roman"/>
                <w:b/>
                <w:bCs/>
              </w:rPr>
            </w:pPr>
          </w:p>
        </w:tc>
      </w:tr>
      <w:tr w:rsidR="00123798" w:rsidRPr="00BD7CCF">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BD7CCF" w:rsidRDefault="003B5337">
            <w:pPr>
              <w:widowControl w:val="0"/>
              <w:spacing w:after="0" w:line="240" w:lineRule="auto"/>
              <w:rPr>
                <w:rFonts w:ascii="Times New Roman" w:hAnsi="Times New Roman" w:cs="Times New Roman"/>
                <w:b/>
                <w:bCs/>
              </w:rPr>
            </w:pPr>
            <w:r w:rsidRPr="00BD7CCF">
              <w:rPr>
                <w:rFonts w:ascii="Times New Roman" w:hAnsi="Times New Roman" w:cs="Times New Roman"/>
                <w:b/>
                <w:bCs/>
              </w:rPr>
              <w:t>Загальна вартість тендерної пропозиції</w:t>
            </w:r>
          </w:p>
          <w:p w:rsidR="00123798" w:rsidRPr="00BD7CCF" w:rsidRDefault="003B5337">
            <w:pPr>
              <w:widowControl w:val="0"/>
              <w:spacing w:after="0" w:line="240" w:lineRule="auto"/>
              <w:jc w:val="right"/>
              <w:rPr>
                <w:rFonts w:ascii="Times New Roman" w:hAnsi="Times New Roman" w:cs="Times New Roman"/>
                <w:b/>
                <w:bCs/>
              </w:rPr>
            </w:pPr>
            <w:r w:rsidRPr="00BD7CCF">
              <w:rPr>
                <w:rFonts w:ascii="Times New Roman" w:hAnsi="Times New Roman" w:cs="Times New Roman"/>
                <w:b/>
                <w:bCs/>
              </w:rPr>
              <w:t xml:space="preserve">                     ______________ (вказати суму  з ПДВ чи без ПДВ) Σ</w:t>
            </w:r>
          </w:p>
        </w:tc>
      </w:tr>
    </w:tbl>
    <w:p w:rsidR="00123798" w:rsidRPr="00BD7CCF" w:rsidRDefault="00123798">
      <w:pPr>
        <w:spacing w:after="0" w:line="240" w:lineRule="auto"/>
        <w:jc w:val="both"/>
        <w:rPr>
          <w:rFonts w:ascii="Times New Roman" w:hAnsi="Times New Roman" w:cs="Times New Roman"/>
        </w:rPr>
      </w:pPr>
    </w:p>
    <w:p w:rsidR="00123798" w:rsidRPr="00BD7CCF"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D7CCF">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BD7CCF">
        <w:rPr>
          <w:rFonts w:ascii="Times New Roman" w:hAnsi="Times New Roman" w:cs="Times New Roman"/>
          <w:shd w:val="clear" w:color="auto" w:fill="FFFFFF"/>
        </w:rPr>
        <w:t>.</w:t>
      </w:r>
    </w:p>
    <w:p w:rsidR="003C0B05" w:rsidRDefault="003C0B05">
      <w:pPr>
        <w:widowControl w:val="0"/>
        <w:spacing w:after="0" w:line="240" w:lineRule="auto"/>
        <w:jc w:val="both"/>
        <w:rPr>
          <w:rFonts w:ascii="Times New Roman" w:hAnsi="Times New Roman" w:cs="Times New Roman"/>
        </w:rPr>
      </w:pPr>
    </w:p>
    <w:p w:rsidR="00D37C57" w:rsidRDefault="00D37C57">
      <w:pPr>
        <w:widowControl w:val="0"/>
        <w:spacing w:after="0" w:line="240" w:lineRule="auto"/>
        <w:jc w:val="both"/>
        <w:rPr>
          <w:rFonts w:ascii="Times New Roman" w:hAnsi="Times New Roman" w:cs="Times New Roman"/>
        </w:rPr>
      </w:pPr>
    </w:p>
    <w:p w:rsidR="00D37C57" w:rsidRDefault="00D37C57">
      <w:pPr>
        <w:widowControl w:val="0"/>
        <w:spacing w:after="0" w:line="240" w:lineRule="auto"/>
        <w:jc w:val="both"/>
        <w:rPr>
          <w:rFonts w:ascii="Times New Roman" w:hAnsi="Times New Roman" w:cs="Times New Roman"/>
        </w:rPr>
      </w:pPr>
    </w:p>
    <w:p w:rsidR="00D37C57" w:rsidRDefault="00D37C57">
      <w:pPr>
        <w:widowControl w:val="0"/>
        <w:spacing w:after="0" w:line="240" w:lineRule="auto"/>
        <w:jc w:val="both"/>
        <w:rPr>
          <w:rFonts w:ascii="Times New Roman" w:hAnsi="Times New Roman" w:cs="Times New Roman"/>
        </w:rPr>
      </w:pPr>
    </w:p>
    <w:p w:rsidR="00D37C57" w:rsidRPr="00F31B94" w:rsidRDefault="00D37C57" w:rsidP="00D37C57">
      <w:pPr>
        <w:jc w:val="right"/>
        <w:rPr>
          <w:rFonts w:ascii="Times New Roman" w:hAnsi="Times New Roman" w:cs="Times New Roman"/>
          <w:b/>
          <w:sz w:val="24"/>
          <w:szCs w:val="24"/>
        </w:rPr>
      </w:pPr>
      <w:r w:rsidRPr="00F31B94">
        <w:rPr>
          <w:rFonts w:ascii="Times New Roman" w:hAnsi="Times New Roman" w:cs="Times New Roman"/>
          <w:b/>
          <w:sz w:val="24"/>
          <w:szCs w:val="24"/>
        </w:rPr>
        <w:t>ДОДАТОК 6</w:t>
      </w:r>
    </w:p>
    <w:p w:rsidR="00D37C57" w:rsidRPr="00F31B94" w:rsidRDefault="00D37C57" w:rsidP="00D37C57">
      <w:pPr>
        <w:jc w:val="right"/>
        <w:rPr>
          <w:rFonts w:ascii="Times New Roman" w:hAnsi="Times New Roman" w:cs="Times New Roman"/>
          <w:sz w:val="24"/>
          <w:szCs w:val="24"/>
        </w:rPr>
      </w:pPr>
      <w:r w:rsidRPr="00F31B94">
        <w:rPr>
          <w:rFonts w:ascii="Times New Roman" w:hAnsi="Times New Roman" w:cs="Times New Roman"/>
          <w:sz w:val="24"/>
          <w:szCs w:val="24"/>
        </w:rPr>
        <w:t>до тендерної документації на закупівлю</w:t>
      </w:r>
    </w:p>
    <w:p w:rsidR="00D37C57" w:rsidRPr="00F31B94" w:rsidRDefault="00D37C57" w:rsidP="00D37C57">
      <w:pPr>
        <w:jc w:val="center"/>
        <w:rPr>
          <w:rFonts w:ascii="Times New Roman" w:hAnsi="Times New Roman" w:cs="Times New Roman"/>
          <w:i/>
          <w:sz w:val="24"/>
          <w:szCs w:val="24"/>
        </w:rPr>
      </w:pPr>
      <w:r w:rsidRPr="00F31B94">
        <w:rPr>
          <w:rFonts w:ascii="Times New Roman" w:hAnsi="Times New Roman" w:cs="Times New Roman"/>
          <w:i/>
          <w:sz w:val="24"/>
          <w:szCs w:val="24"/>
        </w:rPr>
        <w:t>На фірмовому бланку Замовника</w:t>
      </w:r>
    </w:p>
    <w:p w:rsidR="00D37C57" w:rsidRPr="00F31B94" w:rsidRDefault="00D37C57" w:rsidP="00D37C57">
      <w:pPr>
        <w:jc w:val="center"/>
        <w:rPr>
          <w:rFonts w:ascii="Times New Roman" w:hAnsi="Times New Roman" w:cs="Times New Roman"/>
          <w:sz w:val="24"/>
          <w:szCs w:val="24"/>
        </w:rPr>
      </w:pPr>
      <w:r w:rsidRPr="00F31B94">
        <w:rPr>
          <w:rFonts w:ascii="Times New Roman" w:hAnsi="Times New Roman" w:cs="Times New Roman"/>
          <w:sz w:val="24"/>
          <w:szCs w:val="24"/>
        </w:rPr>
        <w:t>АКТ</w:t>
      </w:r>
    </w:p>
    <w:p w:rsidR="00D37C57" w:rsidRPr="00F31B94" w:rsidRDefault="00D37C57" w:rsidP="00D37C57">
      <w:pPr>
        <w:pStyle w:val="Standard"/>
        <w:jc w:val="center"/>
        <w:rPr>
          <w:rFonts w:cs="Times New Roman"/>
          <w:lang w:val="uk-UA"/>
        </w:rPr>
      </w:pPr>
      <w:r w:rsidRPr="00F31B94">
        <w:rPr>
          <w:rFonts w:eastAsia="Calibri" w:cs="Times New Roman"/>
          <w:lang w:val="uk-UA"/>
        </w:rPr>
        <w:t>огляду об’єкта</w:t>
      </w:r>
    </w:p>
    <w:p w:rsidR="00D37C57" w:rsidRPr="00F31B94" w:rsidRDefault="00D37C57" w:rsidP="00D37C57">
      <w:pPr>
        <w:pStyle w:val="Standard"/>
        <w:jc w:val="center"/>
        <w:rPr>
          <w:rFonts w:eastAsia="Calibri" w:cs="Times New Roman"/>
          <w:lang w:val="uk-UA"/>
        </w:rPr>
      </w:pPr>
    </w:p>
    <w:p w:rsidR="00D37C57" w:rsidRPr="00F31B94" w:rsidRDefault="00D37C57" w:rsidP="00D37C57">
      <w:pPr>
        <w:pStyle w:val="Standard"/>
        <w:ind w:firstLine="708"/>
        <w:rPr>
          <w:rFonts w:cs="Times New Roman"/>
          <w:lang w:val="uk-UA"/>
        </w:rPr>
      </w:pPr>
      <w:r w:rsidRPr="00F31B94">
        <w:rPr>
          <w:rFonts w:eastAsia="Calibri" w:cs="Times New Roman"/>
          <w:lang w:val="uk-UA"/>
        </w:rPr>
        <w:t>м.Львів                                                                                        _______________  202</w:t>
      </w:r>
      <w:r>
        <w:rPr>
          <w:rFonts w:eastAsia="Calibri" w:cs="Times New Roman"/>
          <w:lang w:val="uk-UA"/>
        </w:rPr>
        <w:t>3</w:t>
      </w:r>
      <w:r w:rsidRPr="00F31B94">
        <w:rPr>
          <w:rFonts w:eastAsia="Calibri" w:cs="Times New Roman"/>
          <w:lang w:val="uk-UA"/>
        </w:rPr>
        <w:t>р.</w:t>
      </w:r>
    </w:p>
    <w:p w:rsidR="00D37C57" w:rsidRPr="00F31B94" w:rsidRDefault="00D37C57" w:rsidP="00D37C57">
      <w:pPr>
        <w:pStyle w:val="Standard"/>
        <w:jc w:val="both"/>
        <w:rPr>
          <w:rFonts w:eastAsia="Calibri" w:cs="Times New Roman"/>
          <w:lang w:val="uk-UA"/>
        </w:rPr>
      </w:pPr>
    </w:p>
    <w:p w:rsidR="00D37C57" w:rsidRPr="00F31B94" w:rsidRDefault="00D37C57" w:rsidP="00D37C57">
      <w:pPr>
        <w:spacing w:after="0"/>
        <w:ind w:firstLine="708"/>
        <w:jc w:val="both"/>
        <w:rPr>
          <w:rFonts w:ascii="Times New Roman" w:eastAsia="Calibri" w:hAnsi="Times New Roman" w:cs="Times New Roman"/>
          <w:sz w:val="24"/>
          <w:szCs w:val="24"/>
        </w:rPr>
      </w:pPr>
      <w:r w:rsidRPr="00F31B94">
        <w:rPr>
          <w:rFonts w:ascii="Times New Roman" w:eastAsia="Calibri" w:hAnsi="Times New Roman" w:cs="Times New Roman"/>
          <w:sz w:val="24"/>
          <w:szCs w:val="24"/>
        </w:rPr>
        <w:t>Відповідно до тендерної документації до закупівлі</w:t>
      </w:r>
      <w:r w:rsidRPr="00F31B94">
        <w:rPr>
          <w:rFonts w:ascii="Times New Roman" w:hAnsi="Times New Roman" w:cs="Times New Roman"/>
          <w:sz w:val="24"/>
          <w:szCs w:val="24"/>
        </w:rPr>
        <w:t xml:space="preserve">: </w:t>
      </w:r>
      <w:r w:rsidRPr="00F31B94">
        <w:rPr>
          <w:rFonts w:ascii="Times New Roman" w:hAnsi="Times New Roman" w:cs="Times New Roman"/>
          <w:b/>
          <w:sz w:val="24"/>
          <w:szCs w:val="24"/>
        </w:rPr>
        <w:t xml:space="preserve">ДК 021:2015:39150000-8: Меблі та приспособи різні </w:t>
      </w:r>
      <w:r w:rsidRPr="00F31B94">
        <w:rPr>
          <w:rFonts w:ascii="Times New Roman" w:hAnsi="Times New Roman" w:cs="Times New Roman"/>
          <w:b/>
          <w:noProof/>
          <w:sz w:val="24"/>
          <w:szCs w:val="24"/>
          <w:lang w:eastAsia="ru-RU"/>
        </w:rPr>
        <w:t>(меблі різні)</w:t>
      </w:r>
      <w:r w:rsidRPr="00F31B94">
        <w:rPr>
          <w:rFonts w:ascii="Times New Roman" w:eastAsia="Calibri" w:hAnsi="Times New Roman" w:cs="Times New Roman"/>
          <w:sz w:val="24"/>
          <w:szCs w:val="24"/>
        </w:rPr>
        <w:t xml:space="preserve"> учаснику торгів надана можливість ознайомитись з </w:t>
      </w:r>
      <w:r w:rsidRPr="00F31B94">
        <w:rPr>
          <w:rFonts w:ascii="Times New Roman" w:hAnsi="Times New Roman" w:cs="Times New Roman"/>
          <w:sz w:val="24"/>
          <w:szCs w:val="24"/>
        </w:rPr>
        <w:t>приміщеннями лікарні, у яких буде проводитись монтаж меблів визначених технічним завданням</w:t>
      </w:r>
    </w:p>
    <w:p w:rsidR="00D37C57" w:rsidRPr="00F31B94" w:rsidRDefault="00D37C57" w:rsidP="00D37C57">
      <w:pPr>
        <w:pStyle w:val="Standard"/>
        <w:rPr>
          <w:rFonts w:eastAsia="Calibri" w:cs="Times New Roman"/>
          <w:bCs/>
          <w:lang w:val="uk-UA"/>
        </w:rPr>
      </w:pPr>
    </w:p>
    <w:p w:rsidR="00D37C57" w:rsidRPr="00F31B94" w:rsidRDefault="00D37C57" w:rsidP="00D37C57">
      <w:pPr>
        <w:pStyle w:val="Standard"/>
        <w:rPr>
          <w:rFonts w:cs="Times New Roman"/>
          <w:lang w:val="uk-UA"/>
        </w:rPr>
      </w:pPr>
      <w:r w:rsidRPr="00F31B94">
        <w:rPr>
          <w:rFonts w:cs="Times New Roman"/>
          <w:lang w:val="uk-UA" w:eastAsia="uk-UA"/>
        </w:rPr>
        <w:t>Даний Акт складений у присутності:</w:t>
      </w:r>
    </w:p>
    <w:p w:rsidR="00D37C57" w:rsidRPr="00F31B94" w:rsidRDefault="00D37C57" w:rsidP="00D37C57">
      <w:pPr>
        <w:pStyle w:val="Standard"/>
        <w:rPr>
          <w:rFonts w:cs="Times New Roman"/>
          <w:lang w:val="uk-UA" w:eastAsia="uk-UA"/>
        </w:rPr>
      </w:pPr>
    </w:p>
    <w:p w:rsidR="00D37C57" w:rsidRPr="00F31B94" w:rsidRDefault="00D37C57" w:rsidP="00D37C57">
      <w:pPr>
        <w:pStyle w:val="Standard"/>
        <w:rPr>
          <w:rFonts w:cs="Times New Roman"/>
          <w:lang w:val="uk-UA"/>
        </w:rPr>
      </w:pPr>
      <w:r w:rsidRPr="00F31B94">
        <w:rPr>
          <w:rFonts w:cs="Times New Roman"/>
          <w:lang w:val="uk-UA" w:eastAsia="uk-UA"/>
        </w:rPr>
        <w:t>Представника Замовника:</w:t>
      </w:r>
      <w:r>
        <w:rPr>
          <w:rFonts w:cs="Times New Roman"/>
          <w:lang w:val="uk-UA" w:eastAsia="uk-UA"/>
        </w:rPr>
        <w:t xml:space="preserve">      </w:t>
      </w:r>
      <w:r w:rsidRPr="00F31B94">
        <w:rPr>
          <w:rFonts w:cs="Times New Roman"/>
          <w:lang w:val="uk-UA" w:eastAsia="uk-UA"/>
        </w:rPr>
        <w:t xml:space="preserve"> </w:t>
      </w:r>
      <w:r w:rsidRPr="00E8743E">
        <w:rPr>
          <w:rFonts w:cs="Times New Roman"/>
          <w:i/>
          <w:lang w:val="uk-UA"/>
        </w:rPr>
        <w:t>в.о. директора з господарської діяльності</w:t>
      </w:r>
      <w:r w:rsidRPr="00E8743E">
        <w:rPr>
          <w:rFonts w:cs="Times New Roman"/>
          <w:i/>
          <w:lang w:val="uk-UA" w:eastAsia="uk-UA"/>
        </w:rPr>
        <w:t xml:space="preserve"> Гончарука В.В.</w:t>
      </w:r>
    </w:p>
    <w:p w:rsidR="00D37C57" w:rsidRPr="00F31B94" w:rsidRDefault="00D37C57" w:rsidP="00D37C57">
      <w:pPr>
        <w:pStyle w:val="Standard"/>
        <w:rPr>
          <w:rFonts w:cs="Times New Roman"/>
          <w:lang w:val="uk-UA"/>
        </w:rPr>
      </w:pPr>
      <w:r w:rsidRPr="00F31B94">
        <w:rPr>
          <w:rFonts w:cs="Times New Roman"/>
          <w:lang w:val="uk-UA" w:eastAsia="uk-UA"/>
        </w:rPr>
        <w:t>_____________________________________________________________________________</w:t>
      </w:r>
    </w:p>
    <w:p w:rsidR="00D37C57" w:rsidRPr="00F31B94" w:rsidRDefault="00D37C57" w:rsidP="00D37C57">
      <w:pPr>
        <w:pStyle w:val="Standard"/>
        <w:rPr>
          <w:rFonts w:cs="Times New Roman"/>
          <w:lang w:val="uk-UA" w:eastAsia="uk-UA"/>
        </w:rPr>
      </w:pPr>
    </w:p>
    <w:p w:rsidR="00D37C57" w:rsidRPr="00F31B94" w:rsidRDefault="00D37C57" w:rsidP="00D37C57">
      <w:pPr>
        <w:pStyle w:val="Standard"/>
        <w:rPr>
          <w:rFonts w:cs="Times New Roman"/>
          <w:lang w:val="uk-UA"/>
        </w:rPr>
      </w:pPr>
      <w:r w:rsidRPr="00F31B94">
        <w:rPr>
          <w:rFonts w:cs="Times New Roman"/>
          <w:lang w:val="uk-UA" w:eastAsia="uk-UA"/>
        </w:rPr>
        <w:t>Представника Учасника:  _______________________________________________________</w:t>
      </w:r>
    </w:p>
    <w:p w:rsidR="00D37C57" w:rsidRPr="00F31B94" w:rsidRDefault="00D37C57" w:rsidP="00D37C57">
      <w:pPr>
        <w:pStyle w:val="Standard"/>
        <w:rPr>
          <w:rFonts w:cs="Times New Roman"/>
          <w:lang w:val="uk-UA" w:eastAsia="uk-UA"/>
        </w:rPr>
      </w:pPr>
    </w:p>
    <w:p w:rsidR="00D37C57" w:rsidRPr="00F31B94" w:rsidRDefault="00D37C57" w:rsidP="00D37C57">
      <w:pPr>
        <w:pStyle w:val="Standard"/>
        <w:rPr>
          <w:rFonts w:cs="Times New Roman"/>
          <w:lang w:val="uk-UA" w:eastAsia="uk-UA"/>
        </w:rPr>
      </w:pPr>
    </w:p>
    <w:p w:rsidR="00D37C57" w:rsidRPr="00F31B94" w:rsidRDefault="00D37C57" w:rsidP="00D37C57">
      <w:pPr>
        <w:pStyle w:val="Standard"/>
        <w:rPr>
          <w:rFonts w:cs="Times New Roman"/>
          <w:lang w:val="uk-UA"/>
        </w:rPr>
      </w:pPr>
      <w:r w:rsidRPr="00F31B94">
        <w:rPr>
          <w:rFonts w:eastAsia="Calibri" w:cs="Times New Roman"/>
          <w:lang w:val="uk-UA"/>
        </w:rPr>
        <w:t>При огляді об’єкта _____________________________________________________</w:t>
      </w:r>
    </w:p>
    <w:p w:rsidR="00D37C57" w:rsidRPr="00F31B94" w:rsidRDefault="00D37C57" w:rsidP="00D37C57">
      <w:pPr>
        <w:pStyle w:val="Standard"/>
        <w:rPr>
          <w:rFonts w:cs="Times New Roman"/>
          <w:lang w:val="uk-UA"/>
        </w:rPr>
      </w:pPr>
      <w:r w:rsidRPr="00F31B94">
        <w:rPr>
          <w:rFonts w:eastAsia="Calibri" w:cs="Times New Roman"/>
          <w:lang w:val="uk-UA"/>
        </w:rPr>
        <w:t>_____________________________________________________________________________</w:t>
      </w:r>
    </w:p>
    <w:p w:rsidR="00D37C57" w:rsidRPr="00F31B94" w:rsidRDefault="00D37C57" w:rsidP="00D37C57">
      <w:pPr>
        <w:pStyle w:val="Standard"/>
        <w:rPr>
          <w:rFonts w:cs="Times New Roman"/>
          <w:lang w:val="uk-UA"/>
        </w:rPr>
      </w:pPr>
      <w:r w:rsidRPr="00F31B94">
        <w:rPr>
          <w:rFonts w:eastAsia="Calibri" w:cs="Times New Roman"/>
          <w:lang w:val="uk-UA"/>
        </w:rPr>
        <w:lastRenderedPageBreak/>
        <w:t>_____________________________________________________________________________</w:t>
      </w:r>
    </w:p>
    <w:p w:rsidR="00D37C57" w:rsidRPr="00F31B94" w:rsidRDefault="00D37C57" w:rsidP="00D37C57">
      <w:pPr>
        <w:pStyle w:val="Standard"/>
        <w:rPr>
          <w:rFonts w:cs="Times New Roman"/>
          <w:lang w:val="uk-UA"/>
        </w:rPr>
      </w:pPr>
      <w:r w:rsidRPr="00F31B94">
        <w:rPr>
          <w:rFonts w:eastAsia="Calibri" w:cs="Times New Roman"/>
          <w:lang w:val="uk-UA"/>
        </w:rPr>
        <w:t>_____________________________________________________________________________</w:t>
      </w:r>
    </w:p>
    <w:p w:rsidR="00D37C57" w:rsidRPr="00F31B94" w:rsidRDefault="00D37C57" w:rsidP="00D37C57">
      <w:pPr>
        <w:pStyle w:val="Standard"/>
        <w:rPr>
          <w:rFonts w:cs="Times New Roman"/>
          <w:lang w:val="uk-UA"/>
        </w:rPr>
      </w:pPr>
      <w:r w:rsidRPr="00F31B94">
        <w:rPr>
          <w:rFonts w:eastAsia="Calibri" w:cs="Times New Roman"/>
          <w:lang w:val="uk-UA"/>
        </w:rPr>
        <w:t>_____________________________________________________________________________</w:t>
      </w:r>
    </w:p>
    <w:p w:rsidR="00D37C57" w:rsidRPr="00F31B94" w:rsidRDefault="00D37C57" w:rsidP="00D37C57">
      <w:pPr>
        <w:pStyle w:val="Standard"/>
        <w:rPr>
          <w:rFonts w:eastAsia="Calibri" w:cs="Times New Roman"/>
          <w:lang w:val="uk-UA"/>
        </w:rPr>
      </w:pPr>
    </w:p>
    <w:p w:rsidR="00D37C57" w:rsidRPr="00F31B94" w:rsidRDefault="00D37C57" w:rsidP="00D37C57">
      <w:pPr>
        <w:pStyle w:val="Standard"/>
        <w:rPr>
          <w:rFonts w:cs="Times New Roman"/>
          <w:lang w:val="uk-UA" w:eastAsia="uk-UA"/>
        </w:rPr>
      </w:pPr>
      <w:r w:rsidRPr="00F31B94">
        <w:rPr>
          <w:rFonts w:cs="Times New Roman"/>
          <w:lang w:val="uk-UA" w:eastAsia="uk-UA"/>
        </w:rPr>
        <w:t>Представник Замовника       ______________________           ГОНЧАРУК В.В.</w:t>
      </w:r>
    </w:p>
    <w:p w:rsidR="00D37C57" w:rsidRPr="00F31B94" w:rsidRDefault="00D37C57" w:rsidP="00D37C57">
      <w:pPr>
        <w:pStyle w:val="Standard"/>
        <w:rPr>
          <w:rFonts w:cs="Times New Roman"/>
          <w:sz w:val="20"/>
          <w:lang w:val="uk-UA" w:eastAsia="uk-UA"/>
        </w:rPr>
      </w:pPr>
      <w:r w:rsidRPr="00F31B94">
        <w:rPr>
          <w:rFonts w:cs="Times New Roman"/>
          <w:sz w:val="20"/>
          <w:lang w:val="uk-UA" w:eastAsia="uk-UA"/>
        </w:rPr>
        <w:t>М.П.</w:t>
      </w:r>
    </w:p>
    <w:p w:rsidR="00D37C57" w:rsidRPr="00F31B94" w:rsidRDefault="00D37C57" w:rsidP="00D37C57">
      <w:pPr>
        <w:pStyle w:val="Standard"/>
        <w:rPr>
          <w:rFonts w:cs="Times New Roman"/>
          <w:lang w:val="uk-UA"/>
        </w:rPr>
      </w:pPr>
    </w:p>
    <w:p w:rsidR="00D37C57" w:rsidRPr="00F31B94" w:rsidRDefault="00D37C57" w:rsidP="00D37C57">
      <w:pPr>
        <w:pStyle w:val="Standard"/>
        <w:rPr>
          <w:rFonts w:cs="Times New Roman"/>
          <w:lang w:val="uk-UA" w:eastAsia="uk-UA"/>
        </w:rPr>
      </w:pPr>
    </w:p>
    <w:p w:rsidR="00D37C57" w:rsidRPr="00F31B94" w:rsidRDefault="00D37C57" w:rsidP="00D37C57">
      <w:pPr>
        <w:pStyle w:val="Standard"/>
        <w:rPr>
          <w:rFonts w:cs="Times New Roman"/>
          <w:lang w:val="uk-UA"/>
        </w:rPr>
      </w:pPr>
      <w:r w:rsidRPr="00F31B94">
        <w:rPr>
          <w:rFonts w:cs="Times New Roman"/>
          <w:lang w:val="uk-UA" w:eastAsia="uk-UA"/>
        </w:rPr>
        <w:t>Представник Учасника</w:t>
      </w:r>
    </w:p>
    <w:p w:rsidR="00D37C57" w:rsidRPr="00F31B94" w:rsidRDefault="00D37C57" w:rsidP="00D37C57">
      <w:pPr>
        <w:pStyle w:val="Standard"/>
        <w:ind w:left="709" w:hanging="709"/>
        <w:rPr>
          <w:rFonts w:cs="Times New Roman"/>
          <w:lang w:val="uk-UA"/>
        </w:rPr>
      </w:pPr>
      <w:r w:rsidRPr="00F31B94">
        <w:rPr>
          <w:rFonts w:cs="Times New Roman"/>
          <w:lang w:val="uk-UA" w:eastAsia="uk-UA"/>
        </w:rPr>
        <w:t xml:space="preserve">                                                 ______________________          __________________________        </w:t>
      </w:r>
    </w:p>
    <w:p w:rsidR="00D37C57" w:rsidRPr="00F31B94" w:rsidRDefault="00D37C57" w:rsidP="00D37C57">
      <w:pPr>
        <w:rPr>
          <w:rFonts w:ascii="Times New Roman" w:hAnsi="Times New Roman" w:cs="Times New Roman"/>
        </w:rPr>
      </w:pPr>
      <w:r w:rsidRPr="00F31B94">
        <w:rPr>
          <w:rFonts w:ascii="Times New Roman" w:hAnsi="Times New Roman" w:cs="Times New Roman"/>
        </w:rPr>
        <w:t xml:space="preserve"> М.П.</w:t>
      </w:r>
    </w:p>
    <w:p w:rsidR="00D37C57" w:rsidRPr="00F31B94" w:rsidRDefault="00D37C57" w:rsidP="00D37C57">
      <w:pPr>
        <w:rPr>
          <w:rFonts w:ascii="Times New Roman" w:hAnsi="Times New Roman" w:cs="Times New Roman"/>
        </w:rPr>
      </w:pPr>
    </w:p>
    <w:p w:rsidR="00D37C57" w:rsidRPr="00F31B94" w:rsidRDefault="00D37C57" w:rsidP="00D37C57">
      <w:pPr>
        <w:rPr>
          <w:rFonts w:ascii="Times New Roman" w:hAnsi="Times New Roman" w:cs="Times New Roman"/>
          <w:i/>
        </w:rPr>
      </w:pPr>
      <w:r w:rsidRPr="00F31B94">
        <w:rPr>
          <w:rFonts w:ascii="Times New Roman" w:hAnsi="Times New Roman" w:cs="Times New Roman"/>
          <w:i/>
          <w:color w:val="000000" w:themeColor="text1"/>
        </w:rPr>
        <w:t>Примітка. Надати підписаний та скіплений печаткою Замовника та Учасника</w:t>
      </w:r>
    </w:p>
    <w:p w:rsidR="00D37C57" w:rsidRPr="00F31B94" w:rsidRDefault="00D37C57" w:rsidP="00D37C57">
      <w:pPr>
        <w:widowControl w:val="0"/>
        <w:spacing w:after="0" w:line="240" w:lineRule="auto"/>
        <w:jc w:val="both"/>
      </w:pPr>
    </w:p>
    <w:p w:rsidR="00D37C57" w:rsidRDefault="00D37C57" w:rsidP="00D37C57">
      <w:pPr>
        <w:widowControl w:val="0"/>
        <w:spacing w:after="0" w:line="240" w:lineRule="auto"/>
        <w:jc w:val="both"/>
        <w:rPr>
          <w:rFonts w:ascii="Times New Roman" w:hAnsi="Times New Roman" w:cs="Times New Roman"/>
        </w:rPr>
      </w:pPr>
    </w:p>
    <w:p w:rsidR="00D37C57" w:rsidRPr="00BD7CCF" w:rsidRDefault="00D37C57">
      <w:pPr>
        <w:widowControl w:val="0"/>
        <w:spacing w:after="0" w:line="240" w:lineRule="auto"/>
        <w:jc w:val="both"/>
        <w:rPr>
          <w:rFonts w:ascii="Times New Roman" w:hAnsi="Times New Roman" w:cs="Times New Roman"/>
        </w:rPr>
      </w:pPr>
    </w:p>
    <w:sectPr w:rsidR="00D37C57" w:rsidRPr="00BD7CCF" w:rsidSect="001B561A">
      <w:pgSz w:w="11906" w:h="16838"/>
      <w:pgMar w:top="426" w:right="991" w:bottom="1135"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0DE" w:rsidRDefault="008960DE">
      <w:pPr>
        <w:spacing w:after="0" w:line="240" w:lineRule="auto"/>
      </w:pPr>
      <w:r>
        <w:separator/>
      </w:r>
    </w:p>
  </w:endnote>
  <w:endnote w:type="continuationSeparator" w:id="0">
    <w:p w:rsidR="008960DE" w:rsidRDefault="00896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Andale Sans UI">
    <w:altName w:val="Arial Unicode MS"/>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C57" w:rsidRDefault="00D37C5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75BE7">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C57" w:rsidRDefault="00D37C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0DE" w:rsidRDefault="008960DE">
      <w:pPr>
        <w:spacing w:after="0" w:line="240" w:lineRule="auto"/>
      </w:pPr>
      <w:r>
        <w:separator/>
      </w:r>
    </w:p>
  </w:footnote>
  <w:footnote w:type="continuationSeparator" w:id="0">
    <w:p w:rsidR="008960DE" w:rsidRDefault="008960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142"/>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65A83CDA"/>
    <w:multiLevelType w:val="hybridMultilevel"/>
    <w:tmpl w:val="4A642B00"/>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6"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5410EB6"/>
    <w:multiLevelType w:val="multilevel"/>
    <w:tmpl w:val="2C1C950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12"/>
  </w:num>
  <w:num w:numId="3">
    <w:abstractNumId w:val="11"/>
  </w:num>
  <w:num w:numId="4">
    <w:abstractNumId w:val="5"/>
  </w:num>
  <w:num w:numId="5">
    <w:abstractNumId w:val="14"/>
  </w:num>
  <w:num w:numId="6">
    <w:abstractNumId w:val="6"/>
  </w:num>
  <w:num w:numId="7">
    <w:abstractNumId w:val="9"/>
  </w:num>
  <w:num w:numId="8">
    <w:abstractNumId w:val="19"/>
  </w:num>
  <w:num w:numId="9">
    <w:abstractNumId w:val="4"/>
  </w:num>
  <w:num w:numId="10">
    <w:abstractNumId w:val="2"/>
  </w:num>
  <w:num w:numId="11">
    <w:abstractNumId w:val="16"/>
  </w:num>
  <w:num w:numId="12">
    <w:abstractNumId w:val="13"/>
  </w:num>
  <w:num w:numId="13">
    <w:abstractNumId w:val="8"/>
  </w:num>
  <w:num w:numId="14">
    <w:abstractNumId w:val="20"/>
  </w:num>
  <w:num w:numId="15">
    <w:abstractNumId w:val="7"/>
  </w:num>
  <w:num w:numId="16">
    <w:abstractNumId w:val="1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04345"/>
    <w:rsid w:val="0001436E"/>
    <w:rsid w:val="00036D8D"/>
    <w:rsid w:val="00057A20"/>
    <w:rsid w:val="0007364D"/>
    <w:rsid w:val="00084883"/>
    <w:rsid w:val="000B5145"/>
    <w:rsid w:val="0010286F"/>
    <w:rsid w:val="00123798"/>
    <w:rsid w:val="0013508E"/>
    <w:rsid w:val="001374AF"/>
    <w:rsid w:val="00154623"/>
    <w:rsid w:val="001561BA"/>
    <w:rsid w:val="00160845"/>
    <w:rsid w:val="001669EB"/>
    <w:rsid w:val="00186570"/>
    <w:rsid w:val="001A4AB4"/>
    <w:rsid w:val="001B561A"/>
    <w:rsid w:val="001E2F18"/>
    <w:rsid w:val="002056FF"/>
    <w:rsid w:val="00214EC0"/>
    <w:rsid w:val="002314A8"/>
    <w:rsid w:val="002334FB"/>
    <w:rsid w:val="00253ABE"/>
    <w:rsid w:val="00254839"/>
    <w:rsid w:val="00267753"/>
    <w:rsid w:val="00282D30"/>
    <w:rsid w:val="00292948"/>
    <w:rsid w:val="002A66F2"/>
    <w:rsid w:val="002B1EF3"/>
    <w:rsid w:val="002E43B9"/>
    <w:rsid w:val="002F7502"/>
    <w:rsid w:val="0030359C"/>
    <w:rsid w:val="00307071"/>
    <w:rsid w:val="0034097E"/>
    <w:rsid w:val="00344F7C"/>
    <w:rsid w:val="00374942"/>
    <w:rsid w:val="00387080"/>
    <w:rsid w:val="0039170D"/>
    <w:rsid w:val="00392CA1"/>
    <w:rsid w:val="003B5337"/>
    <w:rsid w:val="003C0B05"/>
    <w:rsid w:val="003C636A"/>
    <w:rsid w:val="003D2D58"/>
    <w:rsid w:val="003E0785"/>
    <w:rsid w:val="004143F0"/>
    <w:rsid w:val="004146C9"/>
    <w:rsid w:val="00420FCE"/>
    <w:rsid w:val="00422A25"/>
    <w:rsid w:val="004546D9"/>
    <w:rsid w:val="00460E87"/>
    <w:rsid w:val="00462B34"/>
    <w:rsid w:val="0046473A"/>
    <w:rsid w:val="00464E57"/>
    <w:rsid w:val="004672BB"/>
    <w:rsid w:val="004745FB"/>
    <w:rsid w:val="00494398"/>
    <w:rsid w:val="004A193E"/>
    <w:rsid w:val="004B7E4C"/>
    <w:rsid w:val="004C5F30"/>
    <w:rsid w:val="004E19F9"/>
    <w:rsid w:val="00500921"/>
    <w:rsid w:val="00506685"/>
    <w:rsid w:val="005153E4"/>
    <w:rsid w:val="00515751"/>
    <w:rsid w:val="00516B0B"/>
    <w:rsid w:val="00524E28"/>
    <w:rsid w:val="0053412C"/>
    <w:rsid w:val="00534ACF"/>
    <w:rsid w:val="00552D9B"/>
    <w:rsid w:val="00552F3F"/>
    <w:rsid w:val="0055427B"/>
    <w:rsid w:val="00561128"/>
    <w:rsid w:val="00580A75"/>
    <w:rsid w:val="00585336"/>
    <w:rsid w:val="00587BE8"/>
    <w:rsid w:val="005C1822"/>
    <w:rsid w:val="005C771C"/>
    <w:rsid w:val="005D76E2"/>
    <w:rsid w:val="005D7FFD"/>
    <w:rsid w:val="005E03AC"/>
    <w:rsid w:val="006108FC"/>
    <w:rsid w:val="0061375A"/>
    <w:rsid w:val="00613C67"/>
    <w:rsid w:val="006143A8"/>
    <w:rsid w:val="00622D6E"/>
    <w:rsid w:val="00633D37"/>
    <w:rsid w:val="006411E3"/>
    <w:rsid w:val="00663F62"/>
    <w:rsid w:val="00664E7C"/>
    <w:rsid w:val="00686F20"/>
    <w:rsid w:val="00690456"/>
    <w:rsid w:val="00696E5F"/>
    <w:rsid w:val="00701D34"/>
    <w:rsid w:val="00741A77"/>
    <w:rsid w:val="00747143"/>
    <w:rsid w:val="00762F33"/>
    <w:rsid w:val="00765919"/>
    <w:rsid w:val="00780238"/>
    <w:rsid w:val="007814DC"/>
    <w:rsid w:val="00793E67"/>
    <w:rsid w:val="00793F17"/>
    <w:rsid w:val="007A10E4"/>
    <w:rsid w:val="007B0E1A"/>
    <w:rsid w:val="007E3F78"/>
    <w:rsid w:val="00821CC4"/>
    <w:rsid w:val="00832ED0"/>
    <w:rsid w:val="00835AC9"/>
    <w:rsid w:val="00840101"/>
    <w:rsid w:val="00886283"/>
    <w:rsid w:val="008960DE"/>
    <w:rsid w:val="008A0B32"/>
    <w:rsid w:val="008B1B31"/>
    <w:rsid w:val="008B2D6E"/>
    <w:rsid w:val="008C5988"/>
    <w:rsid w:val="008D0B23"/>
    <w:rsid w:val="008D7826"/>
    <w:rsid w:val="008E3D09"/>
    <w:rsid w:val="008E5FC2"/>
    <w:rsid w:val="00910A8E"/>
    <w:rsid w:val="00911817"/>
    <w:rsid w:val="00935E7A"/>
    <w:rsid w:val="00937288"/>
    <w:rsid w:val="00955524"/>
    <w:rsid w:val="00977528"/>
    <w:rsid w:val="009C0A41"/>
    <w:rsid w:val="009C139E"/>
    <w:rsid w:val="009D65B0"/>
    <w:rsid w:val="00A04F32"/>
    <w:rsid w:val="00A17814"/>
    <w:rsid w:val="00A23BF8"/>
    <w:rsid w:val="00A64CAE"/>
    <w:rsid w:val="00A72F2D"/>
    <w:rsid w:val="00A75BE7"/>
    <w:rsid w:val="00A75DC1"/>
    <w:rsid w:val="00A92B34"/>
    <w:rsid w:val="00AA0966"/>
    <w:rsid w:val="00AA3DCA"/>
    <w:rsid w:val="00AB4C3D"/>
    <w:rsid w:val="00AB6C78"/>
    <w:rsid w:val="00AC2A64"/>
    <w:rsid w:val="00AD7CC2"/>
    <w:rsid w:val="00AE5824"/>
    <w:rsid w:val="00AF2E6E"/>
    <w:rsid w:val="00B01DF5"/>
    <w:rsid w:val="00B03A30"/>
    <w:rsid w:val="00B33C83"/>
    <w:rsid w:val="00B406F3"/>
    <w:rsid w:val="00B426AA"/>
    <w:rsid w:val="00B42E1B"/>
    <w:rsid w:val="00B61D89"/>
    <w:rsid w:val="00B95B75"/>
    <w:rsid w:val="00BB706F"/>
    <w:rsid w:val="00BC41C8"/>
    <w:rsid w:val="00BC5697"/>
    <w:rsid w:val="00BC7B0E"/>
    <w:rsid w:val="00BD7CCF"/>
    <w:rsid w:val="00C10671"/>
    <w:rsid w:val="00C13849"/>
    <w:rsid w:val="00C368BB"/>
    <w:rsid w:val="00C42F76"/>
    <w:rsid w:val="00C7088A"/>
    <w:rsid w:val="00C804C0"/>
    <w:rsid w:val="00C85D7A"/>
    <w:rsid w:val="00C901A0"/>
    <w:rsid w:val="00CC7AEE"/>
    <w:rsid w:val="00CD283D"/>
    <w:rsid w:val="00CE1ED9"/>
    <w:rsid w:val="00CE4531"/>
    <w:rsid w:val="00CE759A"/>
    <w:rsid w:val="00D26FDD"/>
    <w:rsid w:val="00D37C57"/>
    <w:rsid w:val="00D51639"/>
    <w:rsid w:val="00D84EC8"/>
    <w:rsid w:val="00D85E78"/>
    <w:rsid w:val="00D86E82"/>
    <w:rsid w:val="00DB4B4F"/>
    <w:rsid w:val="00DE085E"/>
    <w:rsid w:val="00DE7333"/>
    <w:rsid w:val="00DF0F44"/>
    <w:rsid w:val="00E03F7B"/>
    <w:rsid w:val="00E17428"/>
    <w:rsid w:val="00E23CA0"/>
    <w:rsid w:val="00E344E5"/>
    <w:rsid w:val="00E4023A"/>
    <w:rsid w:val="00E41369"/>
    <w:rsid w:val="00E81221"/>
    <w:rsid w:val="00E85B4E"/>
    <w:rsid w:val="00E9574B"/>
    <w:rsid w:val="00EA2EC3"/>
    <w:rsid w:val="00EB35B9"/>
    <w:rsid w:val="00EC2C65"/>
    <w:rsid w:val="00ED3FD7"/>
    <w:rsid w:val="00ED7AE1"/>
    <w:rsid w:val="00F54DEB"/>
    <w:rsid w:val="00F932FF"/>
    <w:rsid w:val="00F96968"/>
    <w:rsid w:val="00FA0170"/>
    <w:rsid w:val="00FB370A"/>
    <w:rsid w:val="00FC0E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E08F2-D57D-4B92-89D5-0A11AFDD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Абзац списку 1"/>
    <w:basedOn w:val="a"/>
    <w:link w:val="af"/>
    <w:uiPriority w:val="34"/>
    <w:qFormat/>
    <w:rsid w:val="001F1564"/>
    <w:pPr>
      <w:ind w:left="720"/>
      <w:contextualSpacing/>
    </w:pPr>
  </w:style>
  <w:style w:type="paragraph" w:customStyle="1" w:styleId="rvps2">
    <w:name w:val="rvps2"/>
    <w:basedOn w:val="a"/>
    <w:uiPriority w:val="99"/>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customStyle="1" w:styleId="Standard">
    <w:name w:val="Standard"/>
    <w:qFormat/>
    <w:rsid w:val="00D37C57"/>
    <w:pPr>
      <w:widowControl w:val="0"/>
      <w:textAlignment w:val="baseline"/>
    </w:pPr>
    <w:rPr>
      <w:rFonts w:ascii="Times New Roman" w:eastAsia="Andale Sans UI" w:hAnsi="Times New Roman" w:cs="Tahoma"/>
      <w:kern w:val="2"/>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83575">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038697018">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890339961">
      <w:bodyDiv w:val="1"/>
      <w:marLeft w:val="0"/>
      <w:marRight w:val="0"/>
      <w:marTop w:val="0"/>
      <w:marBottom w:val="0"/>
      <w:divBdr>
        <w:top w:val="none" w:sz="0" w:space="0" w:color="auto"/>
        <w:left w:val="none" w:sz="0" w:space="0" w:color="auto"/>
        <w:bottom w:val="none" w:sz="0" w:space="0" w:color="auto"/>
        <w:right w:val="none" w:sz="0" w:space="0" w:color="auto"/>
      </w:divBdr>
    </w:div>
    <w:div w:id="1926457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72364</Words>
  <Characters>41248</Characters>
  <Application>Microsoft Office Word</Application>
  <DocSecurity>0</DocSecurity>
  <Lines>343</Lines>
  <Paragraphs>226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113386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2</cp:revision>
  <dcterms:created xsi:type="dcterms:W3CDTF">2023-06-01T15:11:00Z</dcterms:created>
  <dcterms:modified xsi:type="dcterms:W3CDTF">2023-06-01T15:11:00Z</dcterms:modified>
  <dc:language>uk-UA</dc:language>
</cp:coreProperties>
</file>