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CDF" w:rsidRPr="00F70AF4" w:rsidRDefault="00E31CDF" w:rsidP="00E31CDF">
      <w:pPr>
        <w:spacing w:before="120" w:after="120"/>
        <w:jc w:val="center"/>
        <w:rPr>
          <w:rFonts w:ascii="Times New Roman" w:hAnsi="Times New Roman"/>
          <w:b/>
          <w:sz w:val="20"/>
          <w:szCs w:val="20"/>
          <w:lang w:val="uk-UA"/>
        </w:rPr>
      </w:pPr>
      <w:r w:rsidRPr="00F70AF4">
        <w:rPr>
          <w:rFonts w:ascii="Times New Roman" w:hAnsi="Times New Roman"/>
          <w:b/>
          <w:sz w:val="20"/>
          <w:szCs w:val="20"/>
          <w:lang w:val="uk-UA"/>
        </w:rPr>
        <w:t>ДОГОВІР ПРО ЗАКУПІВЛЮ №___</w:t>
      </w:r>
    </w:p>
    <w:p w:rsidR="00E31CDF" w:rsidRPr="00F70AF4" w:rsidRDefault="00E31CDF" w:rsidP="00E31CDF">
      <w:pPr>
        <w:spacing w:before="120" w:after="120"/>
        <w:jc w:val="center"/>
        <w:rPr>
          <w:rFonts w:ascii="Times New Roman" w:hAnsi="Times New Roman"/>
          <w:sz w:val="20"/>
          <w:szCs w:val="20"/>
          <w:lang w:val="uk-UA"/>
        </w:rPr>
      </w:pPr>
      <w:r w:rsidRPr="00F70AF4">
        <w:rPr>
          <w:rFonts w:ascii="Times New Roman" w:hAnsi="Times New Roman"/>
          <w:sz w:val="20"/>
          <w:szCs w:val="20"/>
          <w:lang w:val="uk-UA"/>
        </w:rPr>
        <w:t>м. Болград</w:t>
      </w:r>
      <w:r w:rsidRPr="00F70AF4">
        <w:rPr>
          <w:rFonts w:ascii="Times New Roman" w:hAnsi="Times New Roman"/>
          <w:sz w:val="20"/>
          <w:szCs w:val="20"/>
          <w:lang w:val="uk-UA"/>
        </w:rPr>
        <w:tab/>
      </w:r>
      <w:r w:rsidRPr="00F70AF4">
        <w:rPr>
          <w:rFonts w:ascii="Times New Roman" w:hAnsi="Times New Roman"/>
          <w:sz w:val="20"/>
          <w:szCs w:val="20"/>
          <w:lang w:val="uk-UA"/>
        </w:rPr>
        <w:tab/>
      </w:r>
      <w:r w:rsidRPr="00F70AF4">
        <w:rPr>
          <w:rFonts w:ascii="Times New Roman" w:hAnsi="Times New Roman"/>
          <w:sz w:val="20"/>
          <w:szCs w:val="20"/>
          <w:lang w:val="uk-UA"/>
        </w:rPr>
        <w:tab/>
      </w:r>
      <w:r w:rsidRPr="00F70AF4">
        <w:rPr>
          <w:rFonts w:ascii="Times New Roman" w:hAnsi="Times New Roman"/>
          <w:sz w:val="20"/>
          <w:szCs w:val="20"/>
          <w:lang w:val="uk-UA"/>
        </w:rPr>
        <w:tab/>
      </w:r>
      <w:r w:rsidRPr="00F70AF4">
        <w:rPr>
          <w:rFonts w:ascii="Times New Roman" w:hAnsi="Times New Roman"/>
          <w:sz w:val="20"/>
          <w:szCs w:val="20"/>
          <w:lang w:val="uk-UA"/>
        </w:rPr>
        <w:tab/>
      </w:r>
      <w:r w:rsidRPr="00F70AF4">
        <w:rPr>
          <w:rFonts w:ascii="Times New Roman" w:hAnsi="Times New Roman"/>
          <w:sz w:val="20"/>
          <w:szCs w:val="20"/>
          <w:lang w:val="uk-UA"/>
        </w:rPr>
        <w:tab/>
      </w:r>
      <w:r w:rsidRPr="00F70AF4">
        <w:rPr>
          <w:rFonts w:ascii="Times New Roman" w:hAnsi="Times New Roman"/>
          <w:sz w:val="20"/>
          <w:szCs w:val="20"/>
          <w:lang w:val="uk-UA"/>
        </w:rPr>
        <w:tab/>
      </w:r>
      <w:r w:rsidRPr="00F70AF4">
        <w:rPr>
          <w:rFonts w:ascii="Times New Roman" w:hAnsi="Times New Roman"/>
          <w:sz w:val="20"/>
          <w:szCs w:val="20"/>
          <w:lang w:val="uk-UA"/>
        </w:rPr>
        <w:tab/>
      </w:r>
      <w:r w:rsidRPr="00F70AF4">
        <w:rPr>
          <w:rFonts w:ascii="Times New Roman" w:hAnsi="Times New Roman"/>
          <w:sz w:val="20"/>
          <w:szCs w:val="20"/>
          <w:lang w:val="uk-UA"/>
        </w:rPr>
        <w:tab/>
        <w:t>«____» ___________ 2024 року</w:t>
      </w:r>
    </w:p>
    <w:p w:rsidR="00E31CDF" w:rsidRPr="00F70AF4" w:rsidRDefault="00E31CDF" w:rsidP="00E31CDF">
      <w:pPr>
        <w:spacing w:after="0"/>
        <w:jc w:val="both"/>
        <w:rPr>
          <w:rFonts w:ascii="Times New Roman" w:hAnsi="Times New Roman"/>
          <w:b/>
          <w:sz w:val="20"/>
          <w:szCs w:val="20"/>
          <w:lang w:val="uk-UA"/>
        </w:rPr>
      </w:pPr>
    </w:p>
    <w:p w:rsidR="00E31CDF" w:rsidRPr="00F70AF4" w:rsidRDefault="00E31CDF" w:rsidP="00E31CDF">
      <w:pPr>
        <w:spacing w:after="0"/>
        <w:jc w:val="both"/>
        <w:rPr>
          <w:rFonts w:ascii="Times New Roman" w:hAnsi="Times New Roman"/>
          <w:sz w:val="20"/>
          <w:szCs w:val="20"/>
          <w:lang w:val="uk-UA"/>
        </w:rPr>
      </w:pPr>
      <w:r w:rsidRPr="00F70AF4">
        <w:rPr>
          <w:rFonts w:ascii="Times New Roman" w:hAnsi="Times New Roman"/>
          <w:b/>
          <w:sz w:val="20"/>
          <w:szCs w:val="20"/>
          <w:lang w:val="uk-UA"/>
        </w:rPr>
        <w:t>Постачальник</w:t>
      </w:r>
      <w:r w:rsidRPr="00F70AF4">
        <w:rPr>
          <w:rFonts w:ascii="Times New Roman" w:hAnsi="Times New Roman"/>
          <w:sz w:val="20"/>
          <w:szCs w:val="20"/>
          <w:lang w:val="uk-UA"/>
        </w:rPr>
        <w:t>: _______________</w:t>
      </w:r>
      <w:r w:rsidRPr="00F70AF4">
        <w:rPr>
          <w:rFonts w:ascii="Times New Roman" w:hAnsi="Times New Roman"/>
          <w:sz w:val="20"/>
          <w:szCs w:val="20"/>
          <w:lang w:val="uk-UA"/>
        </w:rPr>
        <w:t>_______</w:t>
      </w:r>
      <w:r w:rsidRPr="00F70AF4">
        <w:rPr>
          <w:rFonts w:ascii="Times New Roman" w:hAnsi="Times New Roman"/>
          <w:sz w:val="20"/>
          <w:szCs w:val="20"/>
          <w:lang w:val="uk-UA"/>
        </w:rPr>
        <w:t>______________________________________________________________ в особі</w:t>
      </w:r>
    </w:p>
    <w:p w:rsidR="00E31CDF" w:rsidRPr="00F70AF4" w:rsidRDefault="00E31CDF" w:rsidP="00E31CDF">
      <w:pPr>
        <w:spacing w:after="0"/>
        <w:jc w:val="both"/>
        <w:rPr>
          <w:rFonts w:ascii="Times New Roman" w:hAnsi="Times New Roman"/>
          <w:sz w:val="20"/>
          <w:szCs w:val="20"/>
          <w:lang w:val="uk-UA"/>
        </w:rPr>
      </w:pPr>
      <w:r w:rsidRPr="00F70AF4">
        <w:rPr>
          <w:rFonts w:ascii="Times New Roman" w:hAnsi="Times New Roman"/>
          <w:sz w:val="20"/>
          <w:szCs w:val="20"/>
          <w:lang w:val="uk-UA"/>
        </w:rPr>
        <w:t>______________________________________________________________</w:t>
      </w:r>
      <w:r w:rsidRPr="00F70AF4">
        <w:rPr>
          <w:rFonts w:ascii="Times New Roman" w:hAnsi="Times New Roman"/>
          <w:sz w:val="20"/>
          <w:szCs w:val="20"/>
          <w:lang w:val="uk-UA"/>
        </w:rPr>
        <w:t>________</w:t>
      </w:r>
      <w:r w:rsidRPr="00F70AF4">
        <w:rPr>
          <w:rFonts w:ascii="Times New Roman" w:hAnsi="Times New Roman"/>
          <w:sz w:val="20"/>
          <w:szCs w:val="20"/>
          <w:lang w:val="uk-UA"/>
        </w:rPr>
        <w:t>__________________________________,</w:t>
      </w:r>
    </w:p>
    <w:p w:rsidR="00E31CDF" w:rsidRPr="00F70AF4" w:rsidRDefault="00E31CDF" w:rsidP="00E31CDF">
      <w:pPr>
        <w:jc w:val="both"/>
        <w:rPr>
          <w:rFonts w:ascii="Times New Roman" w:hAnsi="Times New Roman"/>
          <w:sz w:val="20"/>
          <w:szCs w:val="20"/>
          <w:lang w:val="uk-UA"/>
        </w:rPr>
      </w:pPr>
      <w:r w:rsidRPr="00F70AF4">
        <w:rPr>
          <w:rFonts w:ascii="Times New Roman" w:hAnsi="Times New Roman"/>
          <w:sz w:val="20"/>
          <w:szCs w:val="20"/>
          <w:lang w:val="uk-UA"/>
        </w:rPr>
        <w:t>який діє на підставі___________________________________</w:t>
      </w:r>
      <w:r w:rsidRPr="00F70AF4">
        <w:rPr>
          <w:rFonts w:ascii="Times New Roman" w:hAnsi="Times New Roman"/>
          <w:sz w:val="20"/>
          <w:szCs w:val="20"/>
          <w:lang w:val="uk-UA"/>
        </w:rPr>
        <w:t>_______</w:t>
      </w:r>
      <w:r w:rsidRPr="00F70AF4">
        <w:rPr>
          <w:rFonts w:ascii="Times New Roman" w:hAnsi="Times New Roman"/>
          <w:sz w:val="20"/>
          <w:szCs w:val="20"/>
          <w:lang w:val="uk-UA"/>
        </w:rPr>
        <w:t>_____________________________, з однієї сторони, та</w:t>
      </w:r>
    </w:p>
    <w:p w:rsidR="00E31CDF" w:rsidRPr="00F70AF4" w:rsidRDefault="00E31CDF" w:rsidP="00E31CDF">
      <w:pPr>
        <w:spacing w:after="120"/>
        <w:jc w:val="both"/>
        <w:rPr>
          <w:rFonts w:ascii="Times New Roman" w:hAnsi="Times New Roman"/>
          <w:sz w:val="20"/>
          <w:szCs w:val="20"/>
          <w:lang w:val="uk-UA"/>
        </w:rPr>
      </w:pPr>
      <w:r w:rsidRPr="00F70AF4">
        <w:rPr>
          <w:rFonts w:ascii="Times New Roman" w:hAnsi="Times New Roman"/>
          <w:b/>
          <w:sz w:val="20"/>
          <w:szCs w:val="20"/>
          <w:lang w:val="uk-UA"/>
        </w:rPr>
        <w:t>Замовник: Комунальне некомерційне підприємство «Болградська центральна районна лікарня»</w:t>
      </w:r>
      <w:r w:rsidRPr="00F70AF4">
        <w:rPr>
          <w:rFonts w:ascii="Times New Roman" w:hAnsi="Times New Roman"/>
          <w:sz w:val="20"/>
          <w:szCs w:val="20"/>
          <w:lang w:val="uk-UA"/>
        </w:rPr>
        <w:t xml:space="preserve"> Болградської міської ради Одеської області, в особі генерального директора </w:t>
      </w:r>
      <w:proofErr w:type="spellStart"/>
      <w:r w:rsidRPr="00F70AF4">
        <w:rPr>
          <w:rFonts w:ascii="Times New Roman" w:hAnsi="Times New Roman"/>
          <w:b/>
          <w:sz w:val="20"/>
          <w:szCs w:val="20"/>
          <w:lang w:val="uk-UA"/>
        </w:rPr>
        <w:t>Дішлі</w:t>
      </w:r>
      <w:proofErr w:type="spellEnd"/>
      <w:r w:rsidRPr="00F70AF4">
        <w:rPr>
          <w:rFonts w:ascii="Times New Roman" w:hAnsi="Times New Roman"/>
          <w:b/>
          <w:sz w:val="20"/>
          <w:szCs w:val="20"/>
          <w:lang w:val="uk-UA"/>
        </w:rPr>
        <w:t xml:space="preserve"> Віктора Васильовича</w:t>
      </w:r>
      <w:r w:rsidRPr="00F70AF4">
        <w:rPr>
          <w:rFonts w:ascii="Times New Roman" w:hAnsi="Times New Roman"/>
          <w:sz w:val="20"/>
          <w:szCs w:val="20"/>
          <w:lang w:val="uk-UA"/>
        </w:rPr>
        <w:t xml:space="preserve">, який діє на підставі Статуту, з іншої сторони, які далі по тексту спільно звуться Сторони, а кожна окремо Сторона, уклали цей Договір про наступне: </w:t>
      </w:r>
    </w:p>
    <w:p w:rsidR="00FC3922" w:rsidRPr="001830D8" w:rsidRDefault="00E31CDF" w:rsidP="001830D8">
      <w:pPr>
        <w:spacing w:before="120" w:after="120"/>
        <w:jc w:val="center"/>
        <w:rPr>
          <w:rFonts w:ascii="Times New Roman" w:hAnsi="Times New Roman"/>
          <w:b/>
          <w:sz w:val="20"/>
          <w:szCs w:val="20"/>
          <w:lang w:val="uk-UA"/>
        </w:rPr>
      </w:pPr>
      <w:r w:rsidRPr="001830D8">
        <w:rPr>
          <w:rFonts w:ascii="Times New Roman" w:hAnsi="Times New Roman"/>
          <w:b/>
          <w:sz w:val="20"/>
          <w:szCs w:val="20"/>
          <w:lang w:val="uk-UA"/>
        </w:rPr>
        <w:t xml:space="preserve">1. </w:t>
      </w:r>
      <w:r w:rsidR="00FC3922" w:rsidRPr="001830D8">
        <w:rPr>
          <w:rFonts w:ascii="Times New Roman" w:hAnsi="Times New Roman"/>
          <w:b/>
          <w:sz w:val="20"/>
          <w:szCs w:val="20"/>
          <w:lang w:val="uk-UA"/>
        </w:rPr>
        <w:t>ПРЕДМЕТ ДОГОВОРУ</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1.1. Згідно умов цього Договору Постачальник зобов'язується поставити Замовнику Товар</w:t>
      </w:r>
      <w:r w:rsidR="00E31CDF" w:rsidRPr="00F70AF4">
        <w:rPr>
          <w:rFonts w:ascii="Times New Roman" w:hAnsi="Times New Roman"/>
          <w:sz w:val="20"/>
          <w:szCs w:val="20"/>
        </w:rPr>
        <w:t>, визначений у п.1.2. Договору, а Замовник ― прийняти та оплатити такий Товар в порядку та на умовах, визначений цим Договором</w:t>
      </w:r>
      <w:r w:rsidRPr="00F70AF4">
        <w:rPr>
          <w:rFonts w:ascii="Times New Roman" w:hAnsi="Times New Roman"/>
          <w:sz w:val="20"/>
          <w:szCs w:val="20"/>
        </w:rPr>
        <w:t>.</w:t>
      </w:r>
    </w:p>
    <w:p w:rsidR="00FC3922" w:rsidRPr="00F70AF4" w:rsidRDefault="00FC3922" w:rsidP="00E31CDF">
      <w:pPr>
        <w:pStyle w:val="ab"/>
        <w:jc w:val="both"/>
        <w:rPr>
          <w:rFonts w:ascii="Times New Roman" w:hAnsi="Times New Roman" w:cs="Times New Roman"/>
          <w:sz w:val="20"/>
          <w:szCs w:val="20"/>
        </w:rPr>
      </w:pPr>
      <w:r w:rsidRPr="00F70AF4">
        <w:rPr>
          <w:rFonts w:ascii="Times New Roman" w:hAnsi="Times New Roman" w:cs="Times New Roman"/>
          <w:sz w:val="20"/>
          <w:szCs w:val="20"/>
        </w:rPr>
        <w:t xml:space="preserve">1.2. </w:t>
      </w:r>
      <w:r w:rsidR="00E31CDF" w:rsidRPr="00F70AF4">
        <w:rPr>
          <w:rFonts w:ascii="Times New Roman" w:hAnsi="Times New Roman" w:cs="Times New Roman"/>
          <w:sz w:val="20"/>
          <w:szCs w:val="20"/>
        </w:rPr>
        <w:t xml:space="preserve">Предметом цього Договору є продукція, асортимент, ціна та кількість якої вказується в Специфікації (Додаток №1), що є невід’ємною частиною цього Договору (далі за текстом ― </w:t>
      </w:r>
      <w:r w:rsidR="00E31CDF" w:rsidRPr="00F70AF4">
        <w:rPr>
          <w:rFonts w:ascii="Times New Roman" w:hAnsi="Times New Roman" w:cs="Times New Roman"/>
          <w:sz w:val="20"/>
          <w:szCs w:val="20"/>
        </w:rPr>
        <w:t>Товар</w:t>
      </w:r>
      <w:r w:rsidR="00E31CDF" w:rsidRPr="00F70AF4">
        <w:rPr>
          <w:rFonts w:ascii="Times New Roman" w:hAnsi="Times New Roman" w:cs="Times New Roman"/>
          <w:sz w:val="20"/>
          <w:szCs w:val="20"/>
        </w:rPr>
        <w:t>).</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1.3. Обсяги закупівлі можуть бути зменшені залежно від реального фінансування видатків Замовника. </w:t>
      </w:r>
    </w:p>
    <w:p w:rsidR="00E31CDF" w:rsidRPr="00F70AF4" w:rsidRDefault="00E31CDF" w:rsidP="00E31CDF">
      <w:pPr>
        <w:spacing w:before="120" w:after="120"/>
        <w:jc w:val="center"/>
        <w:rPr>
          <w:rFonts w:ascii="Times New Roman" w:hAnsi="Times New Roman"/>
          <w:b/>
          <w:sz w:val="20"/>
          <w:szCs w:val="20"/>
          <w:lang w:val="uk-UA"/>
        </w:rPr>
      </w:pPr>
      <w:r w:rsidRPr="00F70AF4">
        <w:rPr>
          <w:rFonts w:ascii="Times New Roman" w:hAnsi="Times New Roman"/>
          <w:b/>
          <w:sz w:val="20"/>
          <w:szCs w:val="20"/>
          <w:lang w:val="uk-UA"/>
        </w:rPr>
        <w:t xml:space="preserve">2. ЦІНА ДОГОВОРУ </w:t>
      </w:r>
    </w:p>
    <w:p w:rsidR="00E31CDF" w:rsidRPr="00F70AF4" w:rsidRDefault="00E31CDF" w:rsidP="00E31CDF">
      <w:pPr>
        <w:spacing w:after="0"/>
        <w:jc w:val="both"/>
        <w:rPr>
          <w:rFonts w:ascii="Times New Roman" w:hAnsi="Times New Roman"/>
          <w:sz w:val="20"/>
          <w:szCs w:val="20"/>
          <w:lang w:val="uk-UA"/>
        </w:rPr>
      </w:pPr>
      <w:r w:rsidRPr="00F70AF4">
        <w:rPr>
          <w:rFonts w:ascii="Times New Roman" w:hAnsi="Times New Roman"/>
          <w:sz w:val="20"/>
          <w:szCs w:val="20"/>
          <w:lang w:val="uk-UA"/>
        </w:rPr>
        <w:t xml:space="preserve">2.1. Валютою цього Договору є національна валюта України </w:t>
      </w:r>
      <w:r w:rsidR="00F70AF4" w:rsidRPr="00F70AF4">
        <w:rPr>
          <w:rFonts w:ascii="Times New Roman" w:hAnsi="Times New Roman"/>
          <w:sz w:val="20"/>
          <w:szCs w:val="20"/>
          <w:lang w:val="uk-UA"/>
        </w:rPr>
        <w:t>―</w:t>
      </w:r>
      <w:r w:rsidRPr="00F70AF4">
        <w:rPr>
          <w:rFonts w:ascii="Times New Roman" w:hAnsi="Times New Roman"/>
          <w:sz w:val="20"/>
          <w:szCs w:val="20"/>
          <w:lang w:val="uk-UA"/>
        </w:rPr>
        <w:t xml:space="preserve"> гривня. Загальна ціна продукції складає __________ грн (__________ гривень __ копійок), у тому числі ПДВ ― __________ грн (__________ гривень __ копійок). Ціна за одиницю продукції вказується у Специфікації (Додаток №1), що є невід’ємною частиною цього Договору. </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 xml:space="preserve">2.2. Замовник оплачує поставлений Постачальником Товар за цінами, зазначеними у </w:t>
      </w:r>
      <w:r w:rsidR="002E6A7A" w:rsidRPr="00F70AF4">
        <w:rPr>
          <w:rFonts w:ascii="Times New Roman" w:hAnsi="Times New Roman"/>
          <w:sz w:val="20"/>
          <w:szCs w:val="20"/>
        </w:rPr>
        <w:t>С</w:t>
      </w:r>
      <w:r w:rsidRPr="00F70AF4">
        <w:rPr>
          <w:rFonts w:ascii="Times New Roman" w:hAnsi="Times New Roman"/>
          <w:sz w:val="20"/>
          <w:szCs w:val="20"/>
        </w:rPr>
        <w:t>пецифікації, що є невід’ємною частиною цього Договору.</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2.3. Ціни, вказані в Специфікації, включають вартість перевезення, відвантаження (на склад, до полки), пакування та маркування.</w:t>
      </w:r>
    </w:p>
    <w:p w:rsidR="00FC3922" w:rsidRPr="00F70AF4" w:rsidRDefault="00FC3922" w:rsidP="00E31CDF">
      <w:pPr>
        <w:pStyle w:val="a5"/>
        <w:jc w:val="both"/>
        <w:rPr>
          <w:rFonts w:ascii="Times New Roman" w:hAnsi="Times New Roman"/>
          <w:b/>
          <w:sz w:val="20"/>
          <w:szCs w:val="20"/>
        </w:rPr>
      </w:pPr>
      <w:r w:rsidRPr="00F70AF4">
        <w:rPr>
          <w:rFonts w:ascii="Times New Roman" w:hAnsi="Times New Roman"/>
          <w:sz w:val="20"/>
          <w:szCs w:val="20"/>
        </w:rPr>
        <w:t>2.4. Оплата Товару проводиться Замовником за рахунок коштів Підприємства у національній грошовій одиниці України на поточний р</w:t>
      </w:r>
      <w:r w:rsidR="007D376A" w:rsidRPr="00F70AF4">
        <w:rPr>
          <w:rFonts w:ascii="Times New Roman" w:hAnsi="Times New Roman"/>
          <w:sz w:val="20"/>
          <w:szCs w:val="20"/>
        </w:rPr>
        <w:t xml:space="preserve">ахунок Постачальника </w:t>
      </w:r>
      <w:r w:rsidR="007D376A" w:rsidRPr="00F70AF4">
        <w:rPr>
          <w:rFonts w:ascii="Times New Roman" w:hAnsi="Times New Roman"/>
          <w:b/>
          <w:sz w:val="20"/>
          <w:szCs w:val="20"/>
        </w:rPr>
        <w:t xml:space="preserve">протягом </w:t>
      </w:r>
      <w:r w:rsidR="00E31CDF" w:rsidRPr="00F70AF4">
        <w:rPr>
          <w:rFonts w:ascii="Times New Roman" w:hAnsi="Times New Roman"/>
          <w:b/>
          <w:sz w:val="20"/>
          <w:szCs w:val="20"/>
        </w:rPr>
        <w:t>14</w:t>
      </w:r>
      <w:r w:rsidR="007D376A" w:rsidRPr="00F70AF4">
        <w:rPr>
          <w:rFonts w:ascii="Times New Roman" w:hAnsi="Times New Roman"/>
          <w:b/>
          <w:sz w:val="20"/>
          <w:szCs w:val="20"/>
        </w:rPr>
        <w:t xml:space="preserve"> (</w:t>
      </w:r>
      <w:r w:rsidR="00E31CDF" w:rsidRPr="00F70AF4">
        <w:rPr>
          <w:rFonts w:ascii="Times New Roman" w:hAnsi="Times New Roman"/>
          <w:b/>
          <w:sz w:val="20"/>
          <w:szCs w:val="20"/>
        </w:rPr>
        <w:t>чотирнадцяти</w:t>
      </w:r>
      <w:r w:rsidRPr="00F70AF4">
        <w:rPr>
          <w:rFonts w:ascii="Times New Roman" w:hAnsi="Times New Roman"/>
          <w:b/>
          <w:sz w:val="20"/>
          <w:szCs w:val="20"/>
        </w:rPr>
        <w:t xml:space="preserve">) </w:t>
      </w:r>
      <w:r w:rsidR="00E31CDF" w:rsidRPr="00F70AF4">
        <w:rPr>
          <w:rFonts w:ascii="Times New Roman" w:hAnsi="Times New Roman"/>
          <w:b/>
          <w:sz w:val="20"/>
          <w:szCs w:val="20"/>
        </w:rPr>
        <w:t>робочих</w:t>
      </w:r>
      <w:r w:rsidRPr="00F70AF4">
        <w:rPr>
          <w:rFonts w:ascii="Times New Roman" w:hAnsi="Times New Roman"/>
          <w:b/>
          <w:sz w:val="20"/>
          <w:szCs w:val="20"/>
        </w:rPr>
        <w:t xml:space="preserve"> днів після фактичного отримання Товару.</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2.5. Оплата вважається здійсненою з дати зарахування відповідної суми грошових коштів на поточний рахунок Постачальника.</w:t>
      </w:r>
    </w:p>
    <w:p w:rsidR="00FC3922" w:rsidRPr="001830D8" w:rsidRDefault="00FC3922" w:rsidP="001830D8">
      <w:pPr>
        <w:spacing w:before="120" w:after="120"/>
        <w:jc w:val="center"/>
        <w:rPr>
          <w:rFonts w:ascii="Times New Roman" w:hAnsi="Times New Roman"/>
          <w:b/>
          <w:sz w:val="20"/>
          <w:szCs w:val="20"/>
          <w:lang w:val="uk-UA"/>
        </w:rPr>
      </w:pPr>
      <w:r w:rsidRPr="001830D8">
        <w:rPr>
          <w:rFonts w:ascii="Times New Roman" w:hAnsi="Times New Roman"/>
          <w:b/>
          <w:sz w:val="20"/>
          <w:szCs w:val="20"/>
          <w:lang w:val="uk-UA"/>
        </w:rPr>
        <w:t>3. ЯКІСТЬ ТОВАРУ, ПАКУВАННЯ І МАРКУВАННЯ</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3.1. Постачальник гарантує якість Товару у цілому. Якість Товару, що постачається</w:t>
      </w:r>
      <w:r w:rsidR="00E31CDF" w:rsidRPr="00F70AF4">
        <w:rPr>
          <w:rFonts w:ascii="Times New Roman" w:hAnsi="Times New Roman"/>
          <w:sz w:val="20"/>
          <w:szCs w:val="20"/>
        </w:rPr>
        <w:t>,</w:t>
      </w:r>
      <w:r w:rsidRPr="00F70AF4">
        <w:rPr>
          <w:rFonts w:ascii="Times New Roman" w:hAnsi="Times New Roman"/>
          <w:sz w:val="20"/>
          <w:szCs w:val="20"/>
        </w:rPr>
        <w:t xml:space="preserve"> повинна відповідати нормативним документам, діючим в Україні стандартам, нормам і правилам і підтверджуватися супроводжуючими Товар документами, передбаченими чинним законодавством.</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3.2. Упаковка повинна забезпечувати повне збереження Товару від усякого роду пошкоджень і псування при перевезенні, а також зберігання відповідно до нормативно визначених санітарно-гігієнічних норм. Маркування Товару та упаковки повинно відповідати діючим в Україні стандартам, нормам і правилам.</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 xml:space="preserve">3.3. Товар повинен бути наданий в тарі та(або) упакований звичайним для нього способом в упаковку, а в разі їх відсутності </w:t>
      </w:r>
      <w:r w:rsidR="00B208C9" w:rsidRPr="00F70AF4">
        <w:rPr>
          <w:rFonts w:ascii="Times New Roman" w:hAnsi="Times New Roman"/>
          <w:sz w:val="20"/>
          <w:szCs w:val="20"/>
        </w:rPr>
        <w:t>―</w:t>
      </w:r>
      <w:r w:rsidRPr="00F70AF4">
        <w:rPr>
          <w:rFonts w:ascii="Times New Roman" w:hAnsi="Times New Roman"/>
          <w:sz w:val="20"/>
          <w:szCs w:val="20"/>
        </w:rPr>
        <w:t xml:space="preserve">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3.4. Всі витрати, пов'язані із заміною, усуненням дефектів або недоліків Товару, тощо, несе Постачальник.</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3.5. Вартість доставки, тари та упаковки включається в ціну Товару, що постачається.</w:t>
      </w:r>
    </w:p>
    <w:p w:rsidR="00FC3922" w:rsidRPr="001830D8" w:rsidRDefault="00FC3922" w:rsidP="001830D8">
      <w:pPr>
        <w:spacing w:before="120" w:after="120"/>
        <w:jc w:val="center"/>
        <w:rPr>
          <w:rFonts w:ascii="Times New Roman" w:hAnsi="Times New Roman"/>
          <w:b/>
          <w:sz w:val="20"/>
          <w:szCs w:val="20"/>
          <w:lang w:val="uk-UA"/>
        </w:rPr>
      </w:pPr>
      <w:r w:rsidRPr="001830D8">
        <w:rPr>
          <w:rFonts w:ascii="Times New Roman" w:hAnsi="Times New Roman"/>
          <w:b/>
          <w:sz w:val="20"/>
          <w:szCs w:val="20"/>
          <w:lang w:val="uk-UA"/>
        </w:rPr>
        <w:t>4. ТЕРМІН ПРИДАТНОСТІ</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4.1. Товар повинен відвантажуватися Постачальником з таким розрахунком, щоб на момент його постачання залишалося не менш ніж 80% (вісімдесят відсотків) від його загального терміну придатності.</w:t>
      </w:r>
    </w:p>
    <w:p w:rsidR="00FC3922" w:rsidRPr="001830D8" w:rsidRDefault="00FC3922" w:rsidP="001830D8">
      <w:pPr>
        <w:spacing w:before="120" w:after="120"/>
        <w:jc w:val="center"/>
        <w:rPr>
          <w:rFonts w:ascii="Times New Roman" w:hAnsi="Times New Roman"/>
          <w:b/>
          <w:sz w:val="20"/>
          <w:szCs w:val="20"/>
          <w:lang w:val="uk-UA"/>
        </w:rPr>
      </w:pPr>
      <w:r w:rsidRPr="001830D8">
        <w:rPr>
          <w:rFonts w:ascii="Times New Roman" w:hAnsi="Times New Roman"/>
          <w:b/>
          <w:sz w:val="20"/>
          <w:szCs w:val="20"/>
          <w:lang w:val="uk-UA"/>
        </w:rPr>
        <w:t>5. ТЕРМІН І ПОРЯДОК ПОСТАВКИ</w:t>
      </w:r>
    </w:p>
    <w:p w:rsidR="006D698A" w:rsidRPr="00F70AF4" w:rsidRDefault="00FC3922" w:rsidP="00B208C9">
      <w:pPr>
        <w:pStyle w:val="a5"/>
        <w:spacing w:line="256" w:lineRule="auto"/>
        <w:jc w:val="both"/>
        <w:rPr>
          <w:rFonts w:ascii="Times New Roman" w:hAnsi="Times New Roman"/>
          <w:sz w:val="20"/>
          <w:szCs w:val="20"/>
        </w:rPr>
      </w:pPr>
      <w:r w:rsidRPr="00F70AF4">
        <w:rPr>
          <w:rFonts w:ascii="Times New Roman" w:hAnsi="Times New Roman"/>
          <w:sz w:val="20"/>
          <w:szCs w:val="20"/>
        </w:rPr>
        <w:t>5.</w:t>
      </w:r>
      <w:r w:rsidR="00996676" w:rsidRPr="00F70AF4">
        <w:rPr>
          <w:rFonts w:ascii="Times New Roman" w:hAnsi="Times New Roman"/>
          <w:sz w:val="20"/>
          <w:szCs w:val="20"/>
        </w:rPr>
        <w:t>1</w:t>
      </w:r>
      <w:r w:rsidRPr="00F70AF4">
        <w:rPr>
          <w:rFonts w:ascii="Times New Roman" w:hAnsi="Times New Roman"/>
          <w:sz w:val="20"/>
          <w:szCs w:val="20"/>
        </w:rPr>
        <w:t xml:space="preserve">. </w:t>
      </w:r>
      <w:bookmarkStart w:id="0" w:name="_GoBack"/>
      <w:r w:rsidR="009D4A49" w:rsidRPr="00F70AF4">
        <w:rPr>
          <w:rFonts w:ascii="Times New Roman" w:hAnsi="Times New Roman"/>
          <w:sz w:val="20"/>
          <w:szCs w:val="20"/>
        </w:rPr>
        <w:t xml:space="preserve">Поставка Товару здійснюється частинами, протягом 3-х робочих днів з дня отримання </w:t>
      </w:r>
      <w:r w:rsidR="00042FC8" w:rsidRPr="00F70AF4">
        <w:rPr>
          <w:rFonts w:ascii="Times New Roman" w:hAnsi="Times New Roman"/>
          <w:sz w:val="20"/>
          <w:szCs w:val="20"/>
        </w:rPr>
        <w:t xml:space="preserve">Постачальником </w:t>
      </w:r>
      <w:r w:rsidR="009D4A49" w:rsidRPr="00F70AF4">
        <w:rPr>
          <w:rFonts w:ascii="Times New Roman" w:hAnsi="Times New Roman"/>
          <w:sz w:val="20"/>
          <w:szCs w:val="20"/>
        </w:rPr>
        <w:t>письмової заявки Замовника.</w:t>
      </w:r>
      <w:r w:rsidR="00B208C9" w:rsidRPr="00F70AF4">
        <w:rPr>
          <w:rFonts w:ascii="Times New Roman" w:hAnsi="Times New Roman"/>
          <w:sz w:val="20"/>
          <w:szCs w:val="20"/>
        </w:rPr>
        <w:t xml:space="preserve"> </w:t>
      </w:r>
      <w:r w:rsidR="006D698A" w:rsidRPr="00F70AF4">
        <w:rPr>
          <w:rFonts w:ascii="Times New Roman" w:hAnsi="Times New Roman"/>
          <w:sz w:val="20"/>
          <w:szCs w:val="20"/>
        </w:rPr>
        <w:t>Поставка товару здійснюється до 12 години ранку</w:t>
      </w:r>
      <w:r w:rsidR="008C5761" w:rsidRPr="00F70AF4">
        <w:rPr>
          <w:rFonts w:ascii="Times New Roman" w:hAnsi="Times New Roman"/>
          <w:sz w:val="20"/>
          <w:szCs w:val="20"/>
        </w:rPr>
        <w:t xml:space="preserve"> </w:t>
      </w:r>
      <w:r w:rsidR="00A71076" w:rsidRPr="00F70AF4">
        <w:rPr>
          <w:rFonts w:ascii="Times New Roman" w:hAnsi="Times New Roman"/>
          <w:sz w:val="20"/>
          <w:szCs w:val="20"/>
        </w:rPr>
        <w:t>в робочі дні</w:t>
      </w:r>
      <w:bookmarkEnd w:id="0"/>
      <w:r w:rsidR="006D698A" w:rsidRPr="00F70AF4">
        <w:rPr>
          <w:rFonts w:ascii="Times New Roman" w:hAnsi="Times New Roman"/>
          <w:sz w:val="20"/>
          <w:szCs w:val="20"/>
        </w:rPr>
        <w:t>.</w:t>
      </w:r>
    </w:p>
    <w:p w:rsidR="00FC3922" w:rsidRPr="00F70AF4" w:rsidRDefault="00FC3922" w:rsidP="00E31CDF">
      <w:pPr>
        <w:pStyle w:val="a5"/>
        <w:spacing w:line="256" w:lineRule="auto"/>
        <w:jc w:val="both"/>
        <w:rPr>
          <w:rFonts w:ascii="Times New Roman" w:hAnsi="Times New Roman"/>
          <w:sz w:val="20"/>
          <w:szCs w:val="20"/>
        </w:rPr>
      </w:pPr>
      <w:r w:rsidRPr="00F70AF4">
        <w:rPr>
          <w:rFonts w:ascii="Times New Roman" w:hAnsi="Times New Roman"/>
          <w:sz w:val="20"/>
          <w:szCs w:val="20"/>
        </w:rPr>
        <w:t xml:space="preserve">Письмова заявка направляється Замовником з електронної адреси Замовника </w:t>
      </w:r>
      <w:r w:rsidR="00B208C9" w:rsidRPr="00F70AF4">
        <w:rPr>
          <w:rFonts w:ascii="Times New Roman" w:hAnsi="Times New Roman"/>
          <w:sz w:val="20"/>
          <w:szCs w:val="20"/>
        </w:rPr>
        <w:t>__________________________</w:t>
      </w:r>
      <w:r w:rsidRPr="00F70AF4">
        <w:rPr>
          <w:rFonts w:ascii="Times New Roman" w:hAnsi="Times New Roman"/>
          <w:sz w:val="20"/>
          <w:szCs w:val="20"/>
        </w:rPr>
        <w:t xml:space="preserve"> на електронну адресу Постачальника ___________________ у вигляді сканованого листа в </w:t>
      </w:r>
      <w:proofErr w:type="spellStart"/>
      <w:r w:rsidRPr="00F70AF4">
        <w:rPr>
          <w:rFonts w:ascii="Times New Roman" w:hAnsi="Times New Roman"/>
          <w:sz w:val="20"/>
          <w:szCs w:val="20"/>
        </w:rPr>
        <w:t>pdf</w:t>
      </w:r>
      <w:proofErr w:type="spellEnd"/>
      <w:r w:rsidRPr="00F70AF4">
        <w:rPr>
          <w:rFonts w:ascii="Times New Roman" w:hAnsi="Times New Roman"/>
          <w:sz w:val="20"/>
          <w:szCs w:val="20"/>
        </w:rPr>
        <w:t xml:space="preserve">-форматі за підписом уповноваженої особи Замовника </w:t>
      </w:r>
      <w:r w:rsidR="00B208C9" w:rsidRPr="00F70AF4">
        <w:rPr>
          <w:rFonts w:ascii="Times New Roman" w:hAnsi="Times New Roman"/>
          <w:sz w:val="20"/>
          <w:szCs w:val="20"/>
        </w:rPr>
        <w:t>_____________________________</w:t>
      </w:r>
      <w:r w:rsidRPr="00F70AF4">
        <w:rPr>
          <w:rFonts w:ascii="Times New Roman" w:hAnsi="Times New Roman"/>
          <w:sz w:val="20"/>
          <w:szCs w:val="20"/>
        </w:rPr>
        <w:t xml:space="preserve"> не пізніше, ніж за 2 години до кінця робочого дня.</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Одночасно, Замовник в телефонному режимі може повідомити Постачальника за телефоном ___________________</w:t>
      </w:r>
      <w:r w:rsidR="00B208C9" w:rsidRPr="00F70AF4">
        <w:rPr>
          <w:rFonts w:ascii="Times New Roman" w:hAnsi="Times New Roman"/>
          <w:sz w:val="20"/>
          <w:szCs w:val="20"/>
        </w:rPr>
        <w:t xml:space="preserve"> </w:t>
      </w:r>
      <w:r w:rsidRPr="00F70AF4">
        <w:rPr>
          <w:rFonts w:ascii="Times New Roman" w:hAnsi="Times New Roman"/>
          <w:sz w:val="20"/>
          <w:szCs w:val="20"/>
        </w:rPr>
        <w:t>про направлення йому письмової заявки на його електронну адресу.</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 xml:space="preserve">Протягом 2-х годин з моменту отримання письмової заявки Замовника на свою електронну адресу, Постачальник зобов’язаний направити на електронну адресу Замовника письмове підтвердження у вигляді сканованого листа в </w:t>
      </w:r>
      <w:proofErr w:type="spellStart"/>
      <w:r w:rsidRPr="00F70AF4">
        <w:rPr>
          <w:rFonts w:ascii="Times New Roman" w:hAnsi="Times New Roman"/>
          <w:sz w:val="20"/>
          <w:szCs w:val="20"/>
        </w:rPr>
        <w:t>pdf</w:t>
      </w:r>
      <w:proofErr w:type="spellEnd"/>
      <w:r w:rsidRPr="00F70AF4">
        <w:rPr>
          <w:rFonts w:ascii="Times New Roman" w:hAnsi="Times New Roman"/>
          <w:sz w:val="20"/>
          <w:szCs w:val="20"/>
        </w:rPr>
        <w:t>-форматі за підписом уповноваженої особи Постачальника про отримання письмової заявки Замовника на поставку товару.</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 xml:space="preserve">Сторони узгодили, що надсилання </w:t>
      </w:r>
      <w:proofErr w:type="spellStart"/>
      <w:r w:rsidRPr="00F70AF4">
        <w:rPr>
          <w:rFonts w:ascii="Times New Roman" w:hAnsi="Times New Roman"/>
          <w:sz w:val="20"/>
          <w:szCs w:val="20"/>
        </w:rPr>
        <w:t>скан</w:t>
      </w:r>
      <w:proofErr w:type="spellEnd"/>
      <w:r w:rsidRPr="00F70AF4">
        <w:rPr>
          <w:rFonts w:ascii="Times New Roman" w:hAnsi="Times New Roman"/>
          <w:sz w:val="20"/>
          <w:szCs w:val="20"/>
        </w:rPr>
        <w:t xml:space="preserve">-копій листів в </w:t>
      </w:r>
      <w:proofErr w:type="spellStart"/>
      <w:r w:rsidR="00B208C9" w:rsidRPr="00F70AF4">
        <w:rPr>
          <w:rFonts w:ascii="Times New Roman" w:hAnsi="Times New Roman"/>
          <w:sz w:val="20"/>
          <w:szCs w:val="20"/>
        </w:rPr>
        <w:t>pdf</w:t>
      </w:r>
      <w:proofErr w:type="spellEnd"/>
      <w:r w:rsidR="00B208C9" w:rsidRPr="00F70AF4">
        <w:rPr>
          <w:rFonts w:ascii="Times New Roman" w:hAnsi="Times New Roman"/>
          <w:sz w:val="20"/>
          <w:szCs w:val="20"/>
        </w:rPr>
        <w:t xml:space="preserve">-форматі за їх електронними </w:t>
      </w:r>
      <w:r w:rsidRPr="00F70AF4">
        <w:rPr>
          <w:rFonts w:ascii="Times New Roman" w:hAnsi="Times New Roman"/>
          <w:sz w:val="20"/>
          <w:szCs w:val="20"/>
        </w:rPr>
        <w:t>адресами прирівнюється до обміну письмовими документами між Сторонами.</w:t>
      </w:r>
    </w:p>
    <w:p w:rsidR="002E6A7A"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Постачальник зобов’язаний забезпечити безперебійну роботу електронної пошти, зазначену в даному пункті Договору. В іншому випадку, до нього будуть за</w:t>
      </w:r>
      <w:r w:rsidR="00B208C9" w:rsidRPr="00F70AF4">
        <w:rPr>
          <w:rFonts w:ascii="Times New Roman" w:hAnsi="Times New Roman"/>
          <w:sz w:val="20"/>
          <w:szCs w:val="20"/>
        </w:rPr>
        <w:t>стосовані приписи пунктів 8.1.-</w:t>
      </w:r>
      <w:r w:rsidRPr="00F70AF4">
        <w:rPr>
          <w:rFonts w:ascii="Times New Roman" w:hAnsi="Times New Roman"/>
          <w:sz w:val="20"/>
          <w:szCs w:val="20"/>
        </w:rPr>
        <w:t xml:space="preserve">8.5. даного Договору, якщо Товар не буде поставлений Замовнику </w:t>
      </w:r>
      <w:r w:rsidR="002E6A7A" w:rsidRPr="00F70AF4">
        <w:rPr>
          <w:rFonts w:ascii="Times New Roman" w:hAnsi="Times New Roman"/>
          <w:sz w:val="20"/>
          <w:szCs w:val="20"/>
        </w:rPr>
        <w:t>протягом 3-х робочих днів з дня отримання Постачальником письмової заявки Замовника.</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5.</w:t>
      </w:r>
      <w:r w:rsidR="00996676" w:rsidRPr="00F70AF4">
        <w:rPr>
          <w:rFonts w:ascii="Times New Roman" w:hAnsi="Times New Roman"/>
          <w:sz w:val="20"/>
          <w:szCs w:val="20"/>
        </w:rPr>
        <w:t>2</w:t>
      </w:r>
      <w:r w:rsidR="00B208C9" w:rsidRPr="00F70AF4">
        <w:rPr>
          <w:rFonts w:ascii="Times New Roman" w:hAnsi="Times New Roman"/>
          <w:sz w:val="20"/>
          <w:szCs w:val="20"/>
        </w:rPr>
        <w:t>.</w:t>
      </w:r>
      <w:r w:rsidRPr="00F70AF4">
        <w:rPr>
          <w:rFonts w:ascii="Times New Roman" w:hAnsi="Times New Roman"/>
          <w:sz w:val="20"/>
          <w:szCs w:val="20"/>
        </w:rPr>
        <w:t xml:space="preserve"> Датою поставки Товару є дата приймання Замовником партії Товару.</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lastRenderedPageBreak/>
        <w:t>5.</w:t>
      </w:r>
      <w:r w:rsidR="00996676" w:rsidRPr="00F70AF4">
        <w:rPr>
          <w:rFonts w:ascii="Times New Roman" w:hAnsi="Times New Roman"/>
          <w:sz w:val="20"/>
          <w:szCs w:val="20"/>
        </w:rPr>
        <w:t>3</w:t>
      </w:r>
      <w:r w:rsidRPr="00F70AF4">
        <w:rPr>
          <w:rFonts w:ascii="Times New Roman" w:hAnsi="Times New Roman"/>
          <w:sz w:val="20"/>
          <w:szCs w:val="20"/>
        </w:rPr>
        <w:t xml:space="preserve">. Поставка повинна виконуватись транспортом, </w:t>
      </w:r>
      <w:r w:rsidRPr="00F70AF4">
        <w:rPr>
          <w:rFonts w:ascii="Times New Roman" w:hAnsi="Times New Roman"/>
          <w:color w:val="000000"/>
          <w:sz w:val="20"/>
          <w:szCs w:val="20"/>
        </w:rPr>
        <w:t>який відповідає діючим санітарним нормам та правилам</w:t>
      </w:r>
      <w:r w:rsidRPr="00F70AF4">
        <w:rPr>
          <w:rFonts w:ascii="Times New Roman" w:hAnsi="Times New Roman"/>
          <w:sz w:val="20"/>
          <w:szCs w:val="20"/>
        </w:rPr>
        <w:t>, водій якого повинен мати медичну книжку відповідно до вимог чинного законод</w:t>
      </w:r>
      <w:r w:rsidR="00B208C9" w:rsidRPr="00F70AF4">
        <w:rPr>
          <w:rFonts w:ascii="Times New Roman" w:hAnsi="Times New Roman"/>
          <w:sz w:val="20"/>
          <w:szCs w:val="20"/>
        </w:rPr>
        <w:t>авства, зокрема Закону України «</w:t>
      </w:r>
      <w:r w:rsidRPr="00F70AF4">
        <w:rPr>
          <w:rFonts w:ascii="Times New Roman" w:hAnsi="Times New Roman"/>
          <w:sz w:val="20"/>
          <w:szCs w:val="20"/>
        </w:rPr>
        <w:t>Про основні принципи та вимоги до безпечності та якості харчових продуктів</w:t>
      </w:r>
      <w:r w:rsidR="00B208C9" w:rsidRPr="00F70AF4">
        <w:rPr>
          <w:rFonts w:ascii="Times New Roman" w:hAnsi="Times New Roman"/>
          <w:sz w:val="20"/>
          <w:szCs w:val="20"/>
        </w:rPr>
        <w:t>»</w:t>
      </w:r>
      <w:r w:rsidRPr="00F70AF4">
        <w:rPr>
          <w:rFonts w:ascii="Times New Roman" w:hAnsi="Times New Roman"/>
          <w:sz w:val="20"/>
          <w:szCs w:val="20"/>
        </w:rPr>
        <w:t>.</w:t>
      </w:r>
      <w:r w:rsidR="00B208C9" w:rsidRPr="00F70AF4">
        <w:rPr>
          <w:rFonts w:ascii="Times New Roman" w:hAnsi="Times New Roman"/>
          <w:sz w:val="20"/>
          <w:szCs w:val="20"/>
        </w:rPr>
        <w:t xml:space="preserve"> </w:t>
      </w:r>
      <w:r w:rsidRPr="00F70AF4">
        <w:rPr>
          <w:rFonts w:ascii="Times New Roman" w:hAnsi="Times New Roman"/>
          <w:sz w:val="20"/>
          <w:szCs w:val="20"/>
        </w:rPr>
        <w:t>При поставці Товару водій пред’являє медичну книжку та документи про дезінфекцію автомобіля.</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5.</w:t>
      </w:r>
      <w:r w:rsidR="00996676" w:rsidRPr="00F70AF4">
        <w:rPr>
          <w:rFonts w:ascii="Times New Roman" w:hAnsi="Times New Roman"/>
          <w:sz w:val="20"/>
          <w:szCs w:val="20"/>
        </w:rPr>
        <w:t>4</w:t>
      </w:r>
      <w:r w:rsidRPr="00F70AF4">
        <w:rPr>
          <w:rFonts w:ascii="Times New Roman" w:hAnsi="Times New Roman"/>
          <w:sz w:val="20"/>
          <w:szCs w:val="20"/>
        </w:rPr>
        <w:t>. Перехід права власності на Товар відбувається в момент прийняття представником Замовника партії Товару. Доказом прийняття партії Товару є накладна, оформлена належним чином та підписана уповноваженими особами. Право власності на поставлений Товар переходить до Замовника в момент отримання Товару від Постачальника за належно оформленої накладної.</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5.</w:t>
      </w:r>
      <w:r w:rsidR="00996676" w:rsidRPr="00F70AF4">
        <w:rPr>
          <w:rFonts w:ascii="Times New Roman" w:hAnsi="Times New Roman"/>
          <w:sz w:val="20"/>
          <w:szCs w:val="20"/>
        </w:rPr>
        <w:t>5</w:t>
      </w:r>
      <w:r w:rsidRPr="00F70AF4">
        <w:rPr>
          <w:rFonts w:ascii="Times New Roman" w:hAnsi="Times New Roman"/>
          <w:sz w:val="20"/>
          <w:szCs w:val="20"/>
        </w:rPr>
        <w:t xml:space="preserve">. Замовник має право відмовитися прийняти Товар від Постачальника, якщо його умови не відповідають умовам, зазначеним у </w:t>
      </w:r>
      <w:r w:rsidR="002E6A7A" w:rsidRPr="00F70AF4">
        <w:rPr>
          <w:rFonts w:ascii="Times New Roman" w:hAnsi="Times New Roman"/>
          <w:sz w:val="20"/>
          <w:szCs w:val="20"/>
        </w:rPr>
        <w:t>С</w:t>
      </w:r>
      <w:r w:rsidRPr="00F70AF4">
        <w:rPr>
          <w:rFonts w:ascii="Times New Roman" w:hAnsi="Times New Roman"/>
          <w:sz w:val="20"/>
          <w:szCs w:val="20"/>
        </w:rPr>
        <w:t>пецифікації.</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5.</w:t>
      </w:r>
      <w:r w:rsidR="00996676" w:rsidRPr="00F70AF4">
        <w:rPr>
          <w:rFonts w:ascii="Times New Roman" w:hAnsi="Times New Roman"/>
          <w:sz w:val="20"/>
          <w:szCs w:val="20"/>
        </w:rPr>
        <w:t>6</w:t>
      </w:r>
      <w:r w:rsidRPr="00F70AF4">
        <w:rPr>
          <w:rFonts w:ascii="Times New Roman" w:hAnsi="Times New Roman"/>
          <w:sz w:val="20"/>
          <w:szCs w:val="20"/>
        </w:rPr>
        <w:t xml:space="preserve">. Адреса </w:t>
      </w:r>
      <w:r w:rsidR="00B208C9" w:rsidRPr="00F70AF4">
        <w:rPr>
          <w:rFonts w:ascii="Times New Roman" w:hAnsi="Times New Roman"/>
          <w:sz w:val="20"/>
          <w:szCs w:val="20"/>
        </w:rPr>
        <w:t xml:space="preserve">та строки </w:t>
      </w:r>
      <w:r w:rsidRPr="00F70AF4">
        <w:rPr>
          <w:rFonts w:ascii="Times New Roman" w:hAnsi="Times New Roman"/>
          <w:sz w:val="20"/>
          <w:szCs w:val="20"/>
        </w:rPr>
        <w:t>поставки</w:t>
      </w:r>
      <w:r w:rsidR="00B208C9" w:rsidRPr="00F70AF4">
        <w:rPr>
          <w:rFonts w:ascii="Times New Roman" w:hAnsi="Times New Roman"/>
          <w:sz w:val="20"/>
          <w:szCs w:val="20"/>
        </w:rPr>
        <w:t xml:space="preserve"> визначені в Специфікації (Додаток 1)</w:t>
      </w:r>
      <w:r w:rsidRPr="00F70AF4">
        <w:rPr>
          <w:rFonts w:ascii="Times New Roman" w:hAnsi="Times New Roman"/>
          <w:sz w:val="20"/>
          <w:szCs w:val="20"/>
        </w:rPr>
        <w:t>.</w:t>
      </w:r>
    </w:p>
    <w:p w:rsidR="00FC3922" w:rsidRPr="001830D8" w:rsidRDefault="00FC3922" w:rsidP="001830D8">
      <w:pPr>
        <w:spacing w:before="120" w:after="120"/>
        <w:jc w:val="center"/>
        <w:rPr>
          <w:rFonts w:ascii="Times New Roman" w:hAnsi="Times New Roman"/>
          <w:b/>
          <w:sz w:val="20"/>
          <w:szCs w:val="20"/>
          <w:lang w:val="uk-UA"/>
        </w:rPr>
      </w:pPr>
      <w:r w:rsidRPr="001830D8">
        <w:rPr>
          <w:rFonts w:ascii="Times New Roman" w:hAnsi="Times New Roman"/>
          <w:b/>
          <w:sz w:val="20"/>
          <w:szCs w:val="20"/>
          <w:lang w:val="uk-UA"/>
        </w:rPr>
        <w:t>6. УМОВИ ПРИЙОМУ-ПЕРЕДАЧІ ТОВАРУ,</w:t>
      </w:r>
      <w:r w:rsidR="001830D8">
        <w:rPr>
          <w:rFonts w:ascii="Times New Roman" w:hAnsi="Times New Roman"/>
          <w:b/>
          <w:sz w:val="20"/>
          <w:szCs w:val="20"/>
          <w:lang w:val="uk-UA"/>
        </w:rPr>
        <w:t xml:space="preserve"> </w:t>
      </w:r>
      <w:r w:rsidRPr="001830D8">
        <w:rPr>
          <w:rFonts w:ascii="Times New Roman" w:hAnsi="Times New Roman"/>
          <w:b/>
          <w:sz w:val="20"/>
          <w:szCs w:val="20"/>
          <w:lang w:val="uk-UA"/>
        </w:rPr>
        <w:t>ПОРЯДОК ВЗАЄМОДІЇ СТОРІН</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6.1. Постачальник зобов’язаний передати Замовнику Товар в асортименті, кількості, погодженими Сторонами. Якщо Постачальник передав Товар в асортименті, що не відповідає умовам даного Договору, Замовник має право відмовитись від його прийняття та оплати.</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6.2. Приймання Товару за кількістю та якістю здійснюється Сторонами  згідно діючого законодавства та умов даного Договору.</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6.3.Товар вважається зданим Постачальником і прийнятим Замовником:</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 xml:space="preserve">а) відносно кількості </w:t>
      </w:r>
      <w:r w:rsidR="00B208C9" w:rsidRPr="00F70AF4">
        <w:rPr>
          <w:rFonts w:ascii="Times New Roman" w:hAnsi="Times New Roman"/>
          <w:sz w:val="20"/>
          <w:szCs w:val="20"/>
        </w:rPr>
        <w:t>―</w:t>
      </w:r>
      <w:r w:rsidRPr="00F70AF4">
        <w:rPr>
          <w:rFonts w:ascii="Times New Roman" w:hAnsi="Times New Roman"/>
          <w:sz w:val="20"/>
          <w:szCs w:val="20"/>
        </w:rPr>
        <w:t xml:space="preserve"> відповідно до накладної, що підтверджується підписом представника Замовника на всіх примірниках накладної;</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 xml:space="preserve">б) відносно якості </w:t>
      </w:r>
      <w:r w:rsidR="00B208C9" w:rsidRPr="00F70AF4">
        <w:rPr>
          <w:rFonts w:ascii="Times New Roman" w:hAnsi="Times New Roman"/>
          <w:sz w:val="20"/>
          <w:szCs w:val="20"/>
        </w:rPr>
        <w:t>―</w:t>
      </w:r>
      <w:r w:rsidRPr="00F70AF4">
        <w:rPr>
          <w:rFonts w:ascii="Times New Roman" w:hAnsi="Times New Roman"/>
          <w:sz w:val="20"/>
          <w:szCs w:val="20"/>
        </w:rPr>
        <w:t xml:space="preserve"> відповідно до візуального огляду цілісності упаковки та відповідності Товару санітарно-гігієнічним вимогам, а саме відсутність стороннього запаху, присмаку, нехарактерного кольору чи консистенції, порушення </w:t>
      </w:r>
      <w:r w:rsidR="00B208C9" w:rsidRPr="00F70AF4">
        <w:rPr>
          <w:rFonts w:ascii="Times New Roman" w:hAnsi="Times New Roman"/>
          <w:sz w:val="20"/>
          <w:szCs w:val="20"/>
        </w:rPr>
        <w:t>упаковки Товару та</w:t>
      </w:r>
      <w:r w:rsidRPr="00F70AF4">
        <w:rPr>
          <w:rFonts w:ascii="Times New Roman" w:hAnsi="Times New Roman"/>
          <w:sz w:val="20"/>
          <w:szCs w:val="20"/>
        </w:rPr>
        <w:t xml:space="preserve"> шляхом перевірки відповідності якісних характеристик Товару вимогам чинних стандартів та відомостям, що містяться в документах, що засвідчують якість щодо такого Товару.</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 xml:space="preserve">6.4. Якщо Товар, поставлений Замовникові, або його частина виявиться невідповідної якості та/або не відповідає умовам Договору, Постачальник зобов'язується протягом </w:t>
      </w:r>
      <w:r w:rsidR="009B1A4F" w:rsidRPr="00F70AF4">
        <w:rPr>
          <w:rFonts w:ascii="Times New Roman" w:hAnsi="Times New Roman"/>
          <w:sz w:val="20"/>
          <w:szCs w:val="20"/>
        </w:rPr>
        <w:t xml:space="preserve">1-го </w:t>
      </w:r>
      <w:r w:rsidR="00996676" w:rsidRPr="00F70AF4">
        <w:rPr>
          <w:rFonts w:ascii="Times New Roman" w:hAnsi="Times New Roman"/>
          <w:sz w:val="20"/>
          <w:szCs w:val="20"/>
        </w:rPr>
        <w:t>робочого</w:t>
      </w:r>
      <w:r w:rsidR="009B1A4F" w:rsidRPr="00F70AF4">
        <w:rPr>
          <w:rFonts w:ascii="Times New Roman" w:hAnsi="Times New Roman"/>
          <w:sz w:val="20"/>
          <w:szCs w:val="20"/>
        </w:rPr>
        <w:t xml:space="preserve"> дня</w:t>
      </w:r>
      <w:r w:rsidRPr="00F70AF4">
        <w:rPr>
          <w:rFonts w:ascii="Times New Roman" w:hAnsi="Times New Roman"/>
          <w:sz w:val="20"/>
          <w:szCs w:val="20"/>
        </w:rPr>
        <w:t xml:space="preserve"> з моменту повідомлен</w:t>
      </w:r>
      <w:r w:rsidR="00B208C9" w:rsidRPr="00F70AF4">
        <w:rPr>
          <w:rFonts w:ascii="Times New Roman" w:hAnsi="Times New Roman"/>
          <w:sz w:val="20"/>
          <w:szCs w:val="20"/>
        </w:rPr>
        <w:t>ня</w:t>
      </w:r>
      <w:r w:rsidRPr="00F70AF4">
        <w:rPr>
          <w:rFonts w:ascii="Times New Roman" w:hAnsi="Times New Roman"/>
          <w:sz w:val="20"/>
          <w:szCs w:val="20"/>
        </w:rPr>
        <w:t xml:space="preserve"> Замовника про неякісний Товар замінити такий Товар на Товар належної якості.</w:t>
      </w:r>
    </w:p>
    <w:p w:rsidR="00FC3922" w:rsidRPr="00F70AF4" w:rsidRDefault="00B208C9" w:rsidP="00E31CDF">
      <w:pPr>
        <w:pStyle w:val="a5"/>
        <w:jc w:val="both"/>
        <w:rPr>
          <w:rFonts w:ascii="Times New Roman" w:hAnsi="Times New Roman"/>
          <w:sz w:val="20"/>
          <w:szCs w:val="20"/>
        </w:rPr>
      </w:pPr>
      <w:r w:rsidRPr="00F70AF4">
        <w:rPr>
          <w:rFonts w:ascii="Times New Roman" w:hAnsi="Times New Roman"/>
          <w:sz w:val="20"/>
          <w:szCs w:val="20"/>
        </w:rPr>
        <w:t xml:space="preserve">Письмове повідомлення </w:t>
      </w:r>
      <w:r w:rsidR="00FC3922" w:rsidRPr="00F70AF4">
        <w:rPr>
          <w:rFonts w:ascii="Times New Roman" w:hAnsi="Times New Roman"/>
          <w:sz w:val="20"/>
          <w:szCs w:val="20"/>
        </w:rPr>
        <w:t xml:space="preserve">про неякісний Товар направляється Замовником з електронної адреси Замовника </w:t>
      </w:r>
      <w:r w:rsidRPr="00F70AF4">
        <w:rPr>
          <w:rFonts w:ascii="Times New Roman" w:hAnsi="Times New Roman"/>
          <w:sz w:val="20"/>
          <w:szCs w:val="20"/>
        </w:rPr>
        <w:t xml:space="preserve">______________________ </w:t>
      </w:r>
      <w:r w:rsidR="00FC3922" w:rsidRPr="00F70AF4">
        <w:rPr>
          <w:rFonts w:ascii="Times New Roman" w:hAnsi="Times New Roman"/>
          <w:sz w:val="20"/>
          <w:szCs w:val="20"/>
        </w:rPr>
        <w:t xml:space="preserve">на електронну адресу Постачальника </w:t>
      </w:r>
      <w:r w:rsidRPr="00F70AF4">
        <w:rPr>
          <w:rFonts w:ascii="Times New Roman" w:hAnsi="Times New Roman"/>
          <w:sz w:val="20"/>
          <w:szCs w:val="20"/>
        </w:rPr>
        <w:t xml:space="preserve">______________________________ </w:t>
      </w:r>
      <w:r w:rsidR="00FC3922" w:rsidRPr="00F70AF4">
        <w:rPr>
          <w:rFonts w:ascii="Times New Roman" w:hAnsi="Times New Roman"/>
          <w:sz w:val="20"/>
          <w:szCs w:val="20"/>
        </w:rPr>
        <w:t xml:space="preserve">у вигляді сканованого листа в </w:t>
      </w:r>
      <w:proofErr w:type="spellStart"/>
      <w:r w:rsidR="00FC3922" w:rsidRPr="00F70AF4">
        <w:rPr>
          <w:rFonts w:ascii="Times New Roman" w:hAnsi="Times New Roman"/>
          <w:sz w:val="20"/>
          <w:szCs w:val="20"/>
        </w:rPr>
        <w:t>pdf</w:t>
      </w:r>
      <w:proofErr w:type="spellEnd"/>
      <w:r w:rsidR="00FC3922" w:rsidRPr="00F70AF4">
        <w:rPr>
          <w:rFonts w:ascii="Times New Roman" w:hAnsi="Times New Roman"/>
          <w:sz w:val="20"/>
          <w:szCs w:val="20"/>
        </w:rPr>
        <w:t xml:space="preserve">-форматі за підписом уповноваженої особи Замовника: </w:t>
      </w:r>
      <w:r w:rsidRPr="00F70AF4">
        <w:rPr>
          <w:rFonts w:ascii="Times New Roman" w:hAnsi="Times New Roman"/>
          <w:sz w:val="20"/>
          <w:szCs w:val="20"/>
        </w:rPr>
        <w:t>______________________________</w:t>
      </w:r>
      <w:r w:rsidR="00FC3922" w:rsidRPr="00F70AF4">
        <w:rPr>
          <w:rFonts w:ascii="Times New Roman" w:hAnsi="Times New Roman"/>
          <w:sz w:val="20"/>
          <w:szCs w:val="20"/>
        </w:rPr>
        <w:t xml:space="preserve"> не пізніше, ніж за 2 години до кінця робочого дня.</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Одночасно, Замовник в телефонному режимі може повідомити Постачальника за телефоном ___________________</w:t>
      </w:r>
      <w:r w:rsidR="00B208C9" w:rsidRPr="00F70AF4">
        <w:rPr>
          <w:rFonts w:ascii="Times New Roman" w:hAnsi="Times New Roman"/>
          <w:sz w:val="20"/>
          <w:szCs w:val="20"/>
        </w:rPr>
        <w:t xml:space="preserve"> </w:t>
      </w:r>
      <w:r w:rsidRPr="00F70AF4">
        <w:rPr>
          <w:rFonts w:ascii="Times New Roman" w:hAnsi="Times New Roman"/>
          <w:sz w:val="20"/>
          <w:szCs w:val="20"/>
        </w:rPr>
        <w:t>про направлення йому письмового повідомлення  про неякісний Товар на його електронну адресу.</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 xml:space="preserve">Протягом 2-х годин з моменту отримання письмового повідомлення  Замовника про неякісний Товар, Постачальник зобов’язаний направити на електронну адресу Замовника письмове підтвердження у вигляді сканованого листа в </w:t>
      </w:r>
      <w:proofErr w:type="spellStart"/>
      <w:r w:rsidRPr="00F70AF4">
        <w:rPr>
          <w:rFonts w:ascii="Times New Roman" w:hAnsi="Times New Roman"/>
          <w:sz w:val="20"/>
          <w:szCs w:val="20"/>
        </w:rPr>
        <w:t>pdf</w:t>
      </w:r>
      <w:proofErr w:type="spellEnd"/>
      <w:r w:rsidRPr="00F70AF4">
        <w:rPr>
          <w:rFonts w:ascii="Times New Roman" w:hAnsi="Times New Roman"/>
          <w:sz w:val="20"/>
          <w:szCs w:val="20"/>
        </w:rPr>
        <w:t>-форматі за підписом уповноваженої особи Постачальника про отримання письмового повідомлення  Замовника про неякісний Товар.</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 xml:space="preserve">Сторони узгодили, що надсилання </w:t>
      </w:r>
      <w:proofErr w:type="spellStart"/>
      <w:r w:rsidRPr="00F70AF4">
        <w:rPr>
          <w:rFonts w:ascii="Times New Roman" w:hAnsi="Times New Roman"/>
          <w:sz w:val="20"/>
          <w:szCs w:val="20"/>
        </w:rPr>
        <w:t>скан</w:t>
      </w:r>
      <w:proofErr w:type="spellEnd"/>
      <w:r w:rsidRPr="00F70AF4">
        <w:rPr>
          <w:rFonts w:ascii="Times New Roman" w:hAnsi="Times New Roman"/>
          <w:sz w:val="20"/>
          <w:szCs w:val="20"/>
        </w:rPr>
        <w:t xml:space="preserve">-копій листів в </w:t>
      </w:r>
      <w:proofErr w:type="spellStart"/>
      <w:r w:rsidRPr="00F70AF4">
        <w:rPr>
          <w:rFonts w:ascii="Times New Roman" w:hAnsi="Times New Roman"/>
          <w:sz w:val="20"/>
          <w:szCs w:val="20"/>
        </w:rPr>
        <w:t>pdf</w:t>
      </w:r>
      <w:proofErr w:type="spellEnd"/>
      <w:r w:rsidRPr="00F70AF4">
        <w:rPr>
          <w:rFonts w:ascii="Times New Roman" w:hAnsi="Times New Roman"/>
          <w:sz w:val="20"/>
          <w:szCs w:val="20"/>
        </w:rPr>
        <w:t>-форматі за їх електронними  адресами прирівнюється до обміну письмовими документами між Сторонами.</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 xml:space="preserve">Постачальник зобов’язаний забезпечити безперебійну роботу електронної пошти, зазначену в даному пункті Договору. В іншому випадку, до нього будуть застосовані приписи пунктів 8.1.,8.3-8.5. даного Договору, якщо протягом 1-го </w:t>
      </w:r>
      <w:r w:rsidR="00996676" w:rsidRPr="00F70AF4">
        <w:rPr>
          <w:rFonts w:ascii="Times New Roman" w:hAnsi="Times New Roman"/>
          <w:sz w:val="20"/>
          <w:szCs w:val="20"/>
        </w:rPr>
        <w:t>робочого</w:t>
      </w:r>
      <w:r w:rsidRPr="00F70AF4">
        <w:rPr>
          <w:rFonts w:ascii="Times New Roman" w:hAnsi="Times New Roman"/>
          <w:sz w:val="20"/>
          <w:szCs w:val="20"/>
        </w:rPr>
        <w:t xml:space="preserve"> дня з моменту повідомлення  Замовника про неякісний Товар Постачальник не замінить такий Товар на Товар належної якості.</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 xml:space="preserve">6.5. З метою </w:t>
      </w:r>
      <w:r w:rsidRPr="00F70AF4">
        <w:rPr>
          <w:rStyle w:val="st"/>
          <w:rFonts w:ascii="Times New Roman" w:hAnsi="Times New Roman"/>
          <w:sz w:val="20"/>
          <w:szCs w:val="20"/>
        </w:rPr>
        <w:t>забезпечення санітарно-епідемічного</w:t>
      </w:r>
      <w:r w:rsidRPr="00F70AF4">
        <w:rPr>
          <w:rFonts w:ascii="Times New Roman" w:hAnsi="Times New Roman"/>
          <w:sz w:val="20"/>
          <w:szCs w:val="20"/>
        </w:rPr>
        <w:t xml:space="preserve"> благополуччя, </w:t>
      </w:r>
      <w:r w:rsidRPr="00F70AF4">
        <w:rPr>
          <w:rStyle w:val="st"/>
          <w:rFonts w:ascii="Times New Roman" w:hAnsi="Times New Roman"/>
          <w:sz w:val="20"/>
          <w:szCs w:val="20"/>
        </w:rPr>
        <w:t xml:space="preserve">профілактики спалахів </w:t>
      </w:r>
      <w:r w:rsidRPr="00F70AF4">
        <w:rPr>
          <w:rStyle w:val="a7"/>
          <w:rFonts w:ascii="Times New Roman" w:hAnsi="Times New Roman"/>
          <w:i w:val="0"/>
          <w:iCs w:val="0"/>
          <w:sz w:val="20"/>
          <w:szCs w:val="20"/>
        </w:rPr>
        <w:t>харчових</w:t>
      </w:r>
      <w:r w:rsidRPr="00F70AF4">
        <w:rPr>
          <w:rStyle w:val="st"/>
          <w:rFonts w:ascii="Times New Roman" w:hAnsi="Times New Roman"/>
          <w:sz w:val="20"/>
          <w:szCs w:val="20"/>
        </w:rPr>
        <w:t xml:space="preserve"> отруєнь та гострих кишкових інфекцій в </w:t>
      </w:r>
      <w:r w:rsidRPr="00F70AF4">
        <w:rPr>
          <w:rStyle w:val="a7"/>
          <w:rFonts w:ascii="Times New Roman" w:hAnsi="Times New Roman"/>
          <w:i w:val="0"/>
          <w:iCs w:val="0"/>
          <w:sz w:val="20"/>
          <w:szCs w:val="20"/>
        </w:rPr>
        <w:t xml:space="preserve">організованій групі людей </w:t>
      </w:r>
      <w:r w:rsidR="00B208C9" w:rsidRPr="00F70AF4">
        <w:rPr>
          <w:rStyle w:val="a7"/>
          <w:rFonts w:ascii="Times New Roman" w:hAnsi="Times New Roman"/>
          <w:i w:val="0"/>
          <w:iCs w:val="0"/>
          <w:sz w:val="20"/>
          <w:szCs w:val="20"/>
        </w:rPr>
        <w:t>―</w:t>
      </w:r>
      <w:r w:rsidRPr="00F70AF4">
        <w:rPr>
          <w:rStyle w:val="a7"/>
          <w:rFonts w:ascii="Times New Roman" w:hAnsi="Times New Roman"/>
          <w:i w:val="0"/>
          <w:iCs w:val="0"/>
          <w:sz w:val="20"/>
          <w:szCs w:val="20"/>
        </w:rPr>
        <w:t xml:space="preserve"> пацієнтів лікарні</w:t>
      </w:r>
      <w:r w:rsidRPr="00F70AF4">
        <w:rPr>
          <w:rStyle w:val="st"/>
          <w:rFonts w:ascii="Times New Roman" w:hAnsi="Times New Roman"/>
          <w:sz w:val="20"/>
          <w:szCs w:val="20"/>
        </w:rPr>
        <w:t xml:space="preserve">, </w:t>
      </w:r>
      <w:r w:rsidRPr="00F70AF4">
        <w:rPr>
          <w:rFonts w:ascii="Times New Roman" w:hAnsi="Times New Roman"/>
          <w:sz w:val="20"/>
          <w:szCs w:val="20"/>
        </w:rPr>
        <w:t>Замовник наділений правом самостійно фіксувати неналежну якість Товару шляхом складання відповідного Акту не менш як трьома співробітниками Замовника</w:t>
      </w:r>
      <w:r w:rsidR="00305641" w:rsidRPr="00F70AF4">
        <w:rPr>
          <w:rFonts w:ascii="Times New Roman" w:hAnsi="Times New Roman"/>
          <w:sz w:val="20"/>
          <w:szCs w:val="20"/>
        </w:rPr>
        <w:t>,</w:t>
      </w:r>
      <w:r w:rsidRPr="00F70AF4">
        <w:rPr>
          <w:rFonts w:ascii="Times New Roman" w:hAnsi="Times New Roman"/>
          <w:sz w:val="20"/>
          <w:szCs w:val="20"/>
        </w:rPr>
        <w:t xml:space="preserve"> і такий Акт буде мати таку ж юридичну силу</w:t>
      </w:r>
      <w:r w:rsidR="00305641" w:rsidRPr="00F70AF4">
        <w:rPr>
          <w:rFonts w:ascii="Times New Roman" w:hAnsi="Times New Roman"/>
          <w:sz w:val="20"/>
          <w:szCs w:val="20"/>
        </w:rPr>
        <w:t>,</w:t>
      </w:r>
      <w:r w:rsidRPr="00F70AF4">
        <w:rPr>
          <w:rFonts w:ascii="Times New Roman" w:hAnsi="Times New Roman"/>
          <w:sz w:val="20"/>
          <w:szCs w:val="20"/>
        </w:rPr>
        <w:t xml:space="preserve"> як спільно складений Сторонами. Оцінка Товару сумнівної якості здійснюється на підставі органолептичних властивостей такого Товару. </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6.6. Претензії Замовника приймаються Постачальником для розгляду і при</w:t>
      </w:r>
      <w:r w:rsidR="00305641" w:rsidRPr="00F70AF4">
        <w:rPr>
          <w:rFonts w:ascii="Times New Roman" w:hAnsi="Times New Roman"/>
          <w:sz w:val="20"/>
          <w:szCs w:val="20"/>
        </w:rPr>
        <w:t xml:space="preserve">йняття рішення про задоволення </w:t>
      </w:r>
      <w:r w:rsidRPr="00F70AF4">
        <w:rPr>
          <w:rFonts w:ascii="Times New Roman" w:hAnsi="Times New Roman"/>
          <w:sz w:val="20"/>
          <w:szCs w:val="20"/>
        </w:rPr>
        <w:t xml:space="preserve">відносно кількості </w:t>
      </w:r>
      <w:r w:rsidR="00305641" w:rsidRPr="00F70AF4">
        <w:rPr>
          <w:rFonts w:ascii="Times New Roman" w:hAnsi="Times New Roman"/>
          <w:sz w:val="20"/>
          <w:szCs w:val="20"/>
        </w:rPr>
        <w:t>―</w:t>
      </w:r>
      <w:r w:rsidRPr="00F70AF4">
        <w:rPr>
          <w:rFonts w:ascii="Times New Roman" w:hAnsi="Times New Roman"/>
          <w:sz w:val="20"/>
          <w:szCs w:val="20"/>
        </w:rPr>
        <w:t xml:space="preserve"> під час прийому Товару.</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6.7. Претензії Замовника з якості можуть бути заявлені Замовником протягом усього терміну придатності Товару за умов дотримання Замовником умов зберігання визначених для цього Товару.</w:t>
      </w:r>
    </w:p>
    <w:p w:rsidR="00FC3922" w:rsidRPr="001830D8" w:rsidRDefault="00FC3922" w:rsidP="001830D8">
      <w:pPr>
        <w:spacing w:before="120" w:after="120"/>
        <w:jc w:val="center"/>
        <w:rPr>
          <w:rFonts w:ascii="Times New Roman" w:hAnsi="Times New Roman"/>
          <w:b/>
          <w:sz w:val="20"/>
          <w:szCs w:val="20"/>
          <w:lang w:val="uk-UA"/>
        </w:rPr>
      </w:pPr>
      <w:r w:rsidRPr="001830D8">
        <w:rPr>
          <w:rFonts w:ascii="Times New Roman" w:hAnsi="Times New Roman"/>
          <w:b/>
          <w:sz w:val="20"/>
          <w:szCs w:val="20"/>
          <w:lang w:val="uk-UA"/>
        </w:rPr>
        <w:t>7. СТРОК ДІЇ ДОГОВОРУ</w:t>
      </w:r>
    </w:p>
    <w:p w:rsidR="00FC3922" w:rsidRPr="001830D8" w:rsidRDefault="00FC3922" w:rsidP="001830D8">
      <w:pPr>
        <w:pStyle w:val="a5"/>
        <w:spacing w:line="256" w:lineRule="auto"/>
        <w:jc w:val="both"/>
        <w:rPr>
          <w:rFonts w:ascii="Times New Roman" w:hAnsi="Times New Roman"/>
          <w:sz w:val="20"/>
          <w:szCs w:val="20"/>
        </w:rPr>
      </w:pPr>
      <w:r w:rsidRPr="00F70AF4">
        <w:rPr>
          <w:rFonts w:ascii="Times New Roman" w:hAnsi="Times New Roman"/>
          <w:sz w:val="20"/>
          <w:szCs w:val="20"/>
        </w:rPr>
        <w:t xml:space="preserve">7.1. </w:t>
      </w:r>
      <w:r w:rsidR="001830D8" w:rsidRPr="001830D8">
        <w:rPr>
          <w:rFonts w:ascii="Times New Roman" w:hAnsi="Times New Roman"/>
          <w:sz w:val="20"/>
          <w:szCs w:val="20"/>
        </w:rPr>
        <w:t>Цей Договір вважається укладеним і набирає чинності після його підписання Сторонами та діє до 31.12.2024 року,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 xml:space="preserve">7.2. Замовник має право достроково розірвати договір в односторонньому порядку, письмово попередивши про це Постачальника не пізніше ніж за </w:t>
      </w:r>
      <w:r w:rsidR="002E6A7A" w:rsidRPr="00F70AF4">
        <w:rPr>
          <w:rFonts w:ascii="Times New Roman" w:hAnsi="Times New Roman"/>
          <w:sz w:val="20"/>
          <w:szCs w:val="20"/>
        </w:rPr>
        <w:t>1</w:t>
      </w:r>
      <w:r w:rsidRPr="00F70AF4">
        <w:rPr>
          <w:rFonts w:ascii="Times New Roman" w:hAnsi="Times New Roman"/>
          <w:sz w:val="20"/>
          <w:szCs w:val="20"/>
        </w:rPr>
        <w:t>0 календарних днів до розірвання договору.</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Письмове повідомлення про намір розірвання договору Замовник направляє на поштову адресу Постачальника поштою цінним листом з описом вкладення та повідомленням про вручення.</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color w:val="0E1D2F"/>
          <w:sz w:val="20"/>
          <w:szCs w:val="20"/>
          <w:shd w:val="clear" w:color="auto" w:fill="FFFFFF"/>
        </w:rPr>
        <w:t xml:space="preserve">Договір вважається розірваним після закінчення </w:t>
      </w:r>
      <w:r w:rsidR="002E6A7A" w:rsidRPr="00F70AF4">
        <w:rPr>
          <w:rFonts w:ascii="Times New Roman" w:hAnsi="Times New Roman"/>
          <w:color w:val="0E1D2F"/>
          <w:sz w:val="20"/>
          <w:szCs w:val="20"/>
          <w:shd w:val="clear" w:color="auto" w:fill="FFFFFF"/>
        </w:rPr>
        <w:t>1</w:t>
      </w:r>
      <w:r w:rsidRPr="00F70AF4">
        <w:rPr>
          <w:rFonts w:ascii="Times New Roman" w:hAnsi="Times New Roman"/>
          <w:color w:val="0E1D2F"/>
          <w:sz w:val="20"/>
          <w:szCs w:val="20"/>
          <w:shd w:val="clear" w:color="auto" w:fill="FFFFFF"/>
        </w:rPr>
        <w:t>0-денного строку з моменту направлення Замовником повідомлення про розірвання договору Постачальнику.</w:t>
      </w:r>
    </w:p>
    <w:p w:rsidR="00FC3922" w:rsidRPr="001830D8" w:rsidRDefault="00FC3922" w:rsidP="001830D8">
      <w:pPr>
        <w:spacing w:before="120" w:after="120"/>
        <w:jc w:val="center"/>
        <w:rPr>
          <w:rFonts w:ascii="Times New Roman" w:hAnsi="Times New Roman"/>
          <w:b/>
          <w:sz w:val="20"/>
          <w:szCs w:val="20"/>
          <w:lang w:val="uk-UA"/>
        </w:rPr>
      </w:pPr>
      <w:r w:rsidRPr="001830D8">
        <w:rPr>
          <w:rFonts w:ascii="Times New Roman" w:hAnsi="Times New Roman"/>
          <w:b/>
          <w:sz w:val="20"/>
          <w:szCs w:val="20"/>
          <w:lang w:val="uk-UA"/>
        </w:rPr>
        <w:t>8. ВІДПОВІДАЛЬНІСТЬ СТОРІН</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lastRenderedPageBreak/>
        <w:t xml:space="preserve">8.2. За порушення строків поставки Постачальник зобов’язаний сплатити пеню у розмірі </w:t>
      </w:r>
      <w:r w:rsidR="00B16030" w:rsidRPr="00F70AF4">
        <w:rPr>
          <w:rFonts w:ascii="Times New Roman" w:hAnsi="Times New Roman"/>
          <w:sz w:val="20"/>
          <w:szCs w:val="20"/>
        </w:rPr>
        <w:t>0,1%</w:t>
      </w:r>
      <w:r w:rsidRPr="00F70AF4">
        <w:rPr>
          <w:rFonts w:ascii="Times New Roman" w:hAnsi="Times New Roman"/>
          <w:sz w:val="20"/>
          <w:szCs w:val="20"/>
        </w:rPr>
        <w:t xml:space="preserve"> від вартості непоставленого Товару за кожен день прострочення, а за прострочення понад тридцять днів додатково стягується штраф у розмірі </w:t>
      </w:r>
      <w:r w:rsidR="00B16030" w:rsidRPr="00F70AF4">
        <w:rPr>
          <w:rFonts w:ascii="Times New Roman" w:hAnsi="Times New Roman"/>
          <w:sz w:val="20"/>
          <w:szCs w:val="20"/>
        </w:rPr>
        <w:t>7</w:t>
      </w:r>
      <w:r w:rsidRPr="00F70AF4">
        <w:rPr>
          <w:rFonts w:ascii="Times New Roman" w:hAnsi="Times New Roman"/>
          <w:sz w:val="20"/>
          <w:szCs w:val="20"/>
        </w:rPr>
        <w:t xml:space="preserve"> відсотків вказаної вартості.</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8.3. У разі порушення Постачальником зобов’язань по</w:t>
      </w:r>
      <w:r w:rsidR="00305641" w:rsidRPr="00F70AF4">
        <w:rPr>
          <w:rFonts w:ascii="Times New Roman" w:hAnsi="Times New Roman"/>
          <w:sz w:val="20"/>
          <w:szCs w:val="20"/>
        </w:rPr>
        <w:t xml:space="preserve"> якості, в тому числі поставки Т</w:t>
      </w:r>
      <w:r w:rsidRPr="00F70AF4">
        <w:rPr>
          <w:rFonts w:ascii="Times New Roman" w:hAnsi="Times New Roman"/>
          <w:sz w:val="20"/>
          <w:szCs w:val="20"/>
        </w:rPr>
        <w:t>овару нижчого ґатунку</w:t>
      </w:r>
      <w:r w:rsidR="00305641" w:rsidRPr="00F70AF4">
        <w:rPr>
          <w:rFonts w:ascii="Times New Roman" w:hAnsi="Times New Roman"/>
          <w:sz w:val="20"/>
          <w:szCs w:val="20"/>
        </w:rPr>
        <w:t>,</w:t>
      </w:r>
      <w:r w:rsidRPr="00F70AF4">
        <w:rPr>
          <w:rFonts w:ascii="Times New Roman" w:hAnsi="Times New Roman"/>
          <w:sz w:val="20"/>
          <w:szCs w:val="20"/>
        </w:rPr>
        <w:t xml:space="preserve"> Замовник має право вимагати сплати на свою користь штрафу у розмірі 20% від вартості такого Товару. Заміна Товару неналежної якості здійснюється відповідно до умов Договору.</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 xml:space="preserve">8.4. За порушення строків, визначених п.6.4. Договору Постачальник зобов’язаний сплатити пеню у розмірі </w:t>
      </w:r>
      <w:r w:rsidR="00B16030" w:rsidRPr="00F70AF4">
        <w:rPr>
          <w:rFonts w:ascii="Times New Roman" w:hAnsi="Times New Roman"/>
          <w:sz w:val="20"/>
          <w:szCs w:val="20"/>
        </w:rPr>
        <w:t>10</w:t>
      </w:r>
      <w:r w:rsidRPr="00F70AF4">
        <w:rPr>
          <w:rFonts w:ascii="Times New Roman" w:hAnsi="Times New Roman"/>
          <w:sz w:val="20"/>
          <w:szCs w:val="20"/>
        </w:rPr>
        <w:t>% від вартості непоставленого Товару за кожен день прострочення.</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8.5. Оплата штрафних санкцій не звільняє винну Сторону від обов'язку виконати всі свої зобов'язання за Договором.</w:t>
      </w:r>
    </w:p>
    <w:p w:rsidR="00FC3922" w:rsidRPr="001830D8" w:rsidRDefault="00FC3922" w:rsidP="001830D8">
      <w:pPr>
        <w:spacing w:before="120" w:after="120"/>
        <w:jc w:val="center"/>
        <w:rPr>
          <w:rFonts w:ascii="Times New Roman" w:hAnsi="Times New Roman"/>
          <w:b/>
          <w:sz w:val="20"/>
          <w:szCs w:val="20"/>
          <w:lang w:val="uk-UA"/>
        </w:rPr>
      </w:pPr>
      <w:r w:rsidRPr="001830D8">
        <w:rPr>
          <w:rFonts w:ascii="Times New Roman" w:hAnsi="Times New Roman"/>
          <w:b/>
          <w:sz w:val="20"/>
          <w:szCs w:val="20"/>
          <w:lang w:val="uk-UA"/>
        </w:rPr>
        <w:t>9. ОБСТАВИНИ НЕПЕРЕБОРНОЇ СИЛИ</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 xml:space="preserve">9.1. Сторони звільняються від відповідальності за порушення Договору у разі дії обставин непереборної сили (стихійні лиха, військові дії, прийняття актів нормативного/ненормативного характеру і </w:t>
      </w:r>
      <w:proofErr w:type="spellStart"/>
      <w:r w:rsidRPr="00F70AF4">
        <w:rPr>
          <w:rFonts w:ascii="Times New Roman" w:hAnsi="Times New Roman"/>
          <w:sz w:val="20"/>
          <w:szCs w:val="20"/>
        </w:rPr>
        <w:t>т.п</w:t>
      </w:r>
      <w:proofErr w:type="spellEnd"/>
      <w:r w:rsidRPr="00F70AF4">
        <w:rPr>
          <w:rFonts w:ascii="Times New Roman" w:hAnsi="Times New Roman"/>
          <w:sz w:val="20"/>
          <w:szCs w:val="20"/>
        </w:rPr>
        <w:t xml:space="preserve">.). У цих випадках строк виконання зобов’язань за даним Договором відсувається на термін дії цих обставин. </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9.2. У разі виникнення таких обставин одна Сторона зобов’язана інформувати другу Сторону у письмовій формі не пізніше 10 (десяти) календарних днів з початку їх виникнення.</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9.3. Факт настання і закінчення обставин непереборної сили повинен бути підтверджен</w:t>
      </w:r>
      <w:r w:rsidR="002E6A7A" w:rsidRPr="00F70AF4">
        <w:rPr>
          <w:rFonts w:ascii="Times New Roman" w:hAnsi="Times New Roman"/>
          <w:sz w:val="20"/>
          <w:szCs w:val="20"/>
        </w:rPr>
        <w:t>ий</w:t>
      </w:r>
      <w:r w:rsidRPr="00F70AF4">
        <w:rPr>
          <w:rFonts w:ascii="Times New Roman" w:hAnsi="Times New Roman"/>
          <w:sz w:val="20"/>
          <w:szCs w:val="20"/>
        </w:rPr>
        <w:t xml:space="preserve"> </w:t>
      </w:r>
      <w:r w:rsidR="00B16030" w:rsidRPr="00F70AF4">
        <w:rPr>
          <w:rFonts w:ascii="Times New Roman" w:hAnsi="Times New Roman"/>
          <w:sz w:val="20"/>
          <w:szCs w:val="20"/>
        </w:rPr>
        <w:t>сертифікатом</w:t>
      </w:r>
      <w:r w:rsidRPr="00F70AF4">
        <w:rPr>
          <w:rFonts w:ascii="Times New Roman" w:hAnsi="Times New Roman"/>
          <w:sz w:val="20"/>
          <w:szCs w:val="20"/>
        </w:rPr>
        <w:t xml:space="preserve"> Торгово-промислової палати.</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9.4. Якщо ці обставини діють більше, ніж тридцять календарних днів, то Сторони мають право відмовитись від подальшого виконання Договору. Неповідомлення про виникнення форс-мажорних обставин, не звільняє від відповідальності за порушення умов даного Договору.</w:t>
      </w:r>
    </w:p>
    <w:p w:rsidR="00305641" w:rsidRPr="00F70AF4" w:rsidRDefault="00305641" w:rsidP="00305641">
      <w:pPr>
        <w:spacing w:after="0"/>
        <w:jc w:val="both"/>
        <w:rPr>
          <w:rFonts w:ascii="Times New Roman" w:hAnsi="Times New Roman"/>
          <w:sz w:val="20"/>
          <w:szCs w:val="20"/>
          <w:lang w:val="uk-UA"/>
        </w:rPr>
      </w:pPr>
      <w:r w:rsidRPr="00F70AF4">
        <w:rPr>
          <w:rFonts w:ascii="Times New Roman" w:hAnsi="Times New Roman"/>
          <w:sz w:val="20"/>
          <w:szCs w:val="20"/>
          <w:lang w:val="uk-UA"/>
        </w:rPr>
        <w:t>9.5</w:t>
      </w:r>
      <w:r w:rsidRPr="00F70AF4">
        <w:rPr>
          <w:rFonts w:ascii="Times New Roman" w:hAnsi="Times New Roman"/>
          <w:sz w:val="20"/>
          <w:szCs w:val="20"/>
          <w:lang w:val="uk-UA"/>
        </w:rPr>
        <w:t>. Враховуючи, що цей Договір укладено у період дії в Україні воєнного стану відповідно до Указу Президента України від 24.02.2022 №64 (зі змінами), Сторони погодили не вважати обставинами непереборної сили оголошення воєнного стану в Україні в наслідок збройної агресії Російської Федерації проти України.</w:t>
      </w:r>
    </w:p>
    <w:p w:rsidR="00FC3922" w:rsidRPr="001830D8" w:rsidRDefault="00FC3922" w:rsidP="001830D8">
      <w:pPr>
        <w:spacing w:before="120" w:after="120"/>
        <w:jc w:val="center"/>
        <w:rPr>
          <w:rFonts w:ascii="Times New Roman" w:hAnsi="Times New Roman"/>
          <w:b/>
          <w:sz w:val="20"/>
          <w:szCs w:val="20"/>
          <w:lang w:val="uk-UA"/>
        </w:rPr>
      </w:pPr>
      <w:r w:rsidRPr="001830D8">
        <w:rPr>
          <w:rFonts w:ascii="Times New Roman" w:hAnsi="Times New Roman"/>
          <w:b/>
          <w:sz w:val="20"/>
          <w:szCs w:val="20"/>
          <w:lang w:val="uk-UA"/>
        </w:rPr>
        <w:t>10. ВИРІШЕННЯ СУПЕРЕЧОК</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10.1. У випадку виникнення спорів або розбіжностей Сторони зобов’язуються вирішувати їх шляхом взаємних переговорів та консультацій.</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10.2. Усі спори між Сторонами, по яких не була досягнута згода, вирішуються відповідно до чинного законодавства України в судовому порядку.</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10.3.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FC3922" w:rsidRPr="001830D8" w:rsidRDefault="00FC3922" w:rsidP="001830D8">
      <w:pPr>
        <w:spacing w:before="120" w:after="120"/>
        <w:jc w:val="center"/>
        <w:rPr>
          <w:rFonts w:ascii="Times New Roman" w:hAnsi="Times New Roman"/>
          <w:b/>
          <w:sz w:val="20"/>
          <w:szCs w:val="20"/>
          <w:lang w:val="uk-UA"/>
        </w:rPr>
      </w:pPr>
      <w:r w:rsidRPr="001830D8">
        <w:rPr>
          <w:rFonts w:ascii="Times New Roman" w:hAnsi="Times New Roman"/>
          <w:b/>
          <w:sz w:val="20"/>
          <w:szCs w:val="20"/>
          <w:lang w:val="uk-UA"/>
        </w:rPr>
        <w:t>11. ІНШІ УМОВИ</w:t>
      </w:r>
    </w:p>
    <w:p w:rsidR="007864E2" w:rsidRPr="00F70AF4" w:rsidRDefault="00FC3922" w:rsidP="00E31CDF">
      <w:pPr>
        <w:pStyle w:val="a5"/>
        <w:jc w:val="both"/>
        <w:rPr>
          <w:rFonts w:ascii="Times New Roman" w:hAnsi="Times New Roman"/>
          <w:sz w:val="20"/>
          <w:szCs w:val="20"/>
          <w:lang w:eastAsia="ru-RU"/>
        </w:rPr>
      </w:pPr>
      <w:r w:rsidRPr="00F70AF4">
        <w:rPr>
          <w:rFonts w:ascii="Times New Roman" w:hAnsi="Times New Roman"/>
          <w:sz w:val="20"/>
          <w:szCs w:val="20"/>
          <w:lang w:eastAsia="ar-SA"/>
        </w:rPr>
        <w:t xml:space="preserve">11.1. </w:t>
      </w:r>
      <w:bookmarkStart w:id="1" w:name="o1018"/>
      <w:bookmarkEnd w:id="1"/>
      <w:r w:rsidR="007864E2" w:rsidRPr="00F70AF4">
        <w:rPr>
          <w:rFonts w:ascii="Times New Roman" w:hAnsi="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w:t>
      </w:r>
      <w:r w:rsidR="00C329E9" w:rsidRPr="00F70AF4">
        <w:rPr>
          <w:rFonts w:ascii="Times New Roman" w:hAnsi="Times New Roman"/>
          <w:sz w:val="20"/>
          <w:szCs w:val="20"/>
        </w:rPr>
        <w:t>.</w:t>
      </w:r>
      <w:r w:rsidR="007864E2" w:rsidRPr="00F70AF4">
        <w:rPr>
          <w:rFonts w:ascii="Times New Roman" w:hAnsi="Times New Roman"/>
          <w:sz w:val="20"/>
          <w:szCs w:val="20"/>
        </w:rPr>
        <w:t xml:space="preserve">19 </w:t>
      </w:r>
      <w:r w:rsidR="007864E2" w:rsidRPr="00F70AF4">
        <w:rPr>
          <w:rFonts w:ascii="Times New Roman" w:hAnsi="Times New Roman"/>
          <w:bCs/>
          <w:sz w:val="20"/>
          <w:szCs w:val="20"/>
          <w:shd w:val="clear" w:color="auto" w:fill="FFFFFF"/>
          <w:lang w:eastAsia="ru-RU"/>
        </w:rPr>
        <w:t xml:space="preserve">Особливостей здійснення публічних </w:t>
      </w:r>
      <w:proofErr w:type="spellStart"/>
      <w:r w:rsidR="007864E2" w:rsidRPr="00F70AF4">
        <w:rPr>
          <w:rFonts w:ascii="Times New Roman" w:hAnsi="Times New Roman"/>
          <w:bCs/>
          <w:sz w:val="20"/>
          <w:szCs w:val="20"/>
          <w:shd w:val="clear" w:color="auto" w:fill="FFFFFF"/>
          <w:lang w:eastAsia="ru-RU"/>
        </w:rPr>
        <w:t>закупівель</w:t>
      </w:r>
      <w:proofErr w:type="spellEnd"/>
      <w:r w:rsidR="007864E2" w:rsidRPr="00F70AF4">
        <w:rPr>
          <w:rFonts w:ascii="Times New Roman" w:hAnsi="Times New Roman"/>
          <w:bCs/>
          <w:sz w:val="20"/>
          <w:szCs w:val="20"/>
          <w:shd w:val="clear" w:color="auto" w:fill="FFFFFF"/>
          <w:lang w:eastAsia="ru-RU"/>
        </w:rPr>
        <w:t xml:space="preserve"> товарів, робіт і послуг для замовників, </w:t>
      </w:r>
      <w:r w:rsidR="00305641" w:rsidRPr="00F70AF4">
        <w:rPr>
          <w:rFonts w:ascii="Times New Roman" w:hAnsi="Times New Roman"/>
          <w:bCs/>
          <w:sz w:val="20"/>
          <w:szCs w:val="20"/>
          <w:shd w:val="clear" w:color="auto" w:fill="FFFFFF"/>
          <w:lang w:eastAsia="ru-RU"/>
        </w:rPr>
        <w:t>передбачених Законом України «Про публічні закупівлі»</w:t>
      </w:r>
      <w:r w:rsidR="007864E2" w:rsidRPr="00F70AF4">
        <w:rPr>
          <w:rFonts w:ascii="Times New Roman" w:hAnsi="Times New Roman"/>
          <w:bCs/>
          <w:sz w:val="20"/>
          <w:szCs w:val="20"/>
          <w:shd w:val="clear" w:color="auto" w:fill="FFFFFF"/>
          <w:lang w:eastAsia="ru-RU"/>
        </w:rPr>
        <w:t xml:space="preserve">, на період дії правового режиму воєнного стану в Україні та протягом 90 днів з дня його припинення або скасування, затверджених </w:t>
      </w:r>
      <w:r w:rsidR="007864E2" w:rsidRPr="00F70AF4">
        <w:rPr>
          <w:rFonts w:ascii="Times New Roman" w:hAnsi="Times New Roman"/>
          <w:sz w:val="20"/>
          <w:szCs w:val="20"/>
          <w:lang w:eastAsia="ru-RU"/>
        </w:rPr>
        <w:t>постановою Кабінету Міністрів України від 12.10.2022 р. №1178</w:t>
      </w:r>
      <w:r w:rsidR="00305641" w:rsidRPr="00F70AF4">
        <w:rPr>
          <w:rFonts w:ascii="Times New Roman" w:hAnsi="Times New Roman"/>
          <w:sz w:val="20"/>
          <w:szCs w:val="20"/>
          <w:lang w:eastAsia="ru-RU"/>
        </w:rPr>
        <w:t xml:space="preserve"> (далі ― Особливості)</w:t>
      </w:r>
      <w:r w:rsidR="007864E2" w:rsidRPr="00F70AF4">
        <w:rPr>
          <w:rFonts w:ascii="Times New Roman" w:hAnsi="Times New Roman"/>
          <w:sz w:val="20"/>
          <w:szCs w:val="20"/>
          <w:lang w:eastAsia="ru-RU"/>
        </w:rPr>
        <w:t>.</w:t>
      </w:r>
    </w:p>
    <w:p w:rsidR="001A1232" w:rsidRPr="00F70AF4" w:rsidRDefault="001A1232" w:rsidP="00E31CDF">
      <w:pPr>
        <w:pStyle w:val="a5"/>
        <w:jc w:val="both"/>
        <w:rPr>
          <w:rFonts w:ascii="Times New Roman" w:hAnsi="Times New Roman"/>
          <w:sz w:val="20"/>
          <w:szCs w:val="20"/>
          <w:lang w:eastAsia="ru-RU"/>
        </w:rPr>
      </w:pPr>
      <w:r w:rsidRPr="00F70AF4">
        <w:rPr>
          <w:rFonts w:ascii="Times New Roman" w:hAnsi="Times New Roman"/>
          <w:sz w:val="20"/>
          <w:szCs w:val="20"/>
          <w:shd w:val="clear" w:color="auto" w:fill="FFFFFF"/>
        </w:rPr>
        <w:t xml:space="preserve">Зміна ціни за одиницю товару здійснюється </w:t>
      </w:r>
      <w:proofErr w:type="spellStart"/>
      <w:r w:rsidRPr="00F70AF4">
        <w:rPr>
          <w:rFonts w:ascii="Times New Roman" w:hAnsi="Times New Roman"/>
          <w:sz w:val="20"/>
          <w:szCs w:val="20"/>
          <w:shd w:val="clear" w:color="auto" w:fill="FFFFFF"/>
        </w:rPr>
        <w:t>пропорційно</w:t>
      </w:r>
      <w:proofErr w:type="spellEnd"/>
      <w:r w:rsidRPr="00F70AF4">
        <w:rPr>
          <w:rFonts w:ascii="Times New Roman" w:hAnsi="Times New Roman"/>
          <w:sz w:val="20"/>
          <w:szCs w:val="20"/>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може змінюватися у бік збільшення </w:t>
      </w:r>
      <w:r w:rsidR="00C329E9" w:rsidRPr="00F70AF4">
        <w:rPr>
          <w:rFonts w:ascii="Times New Roman" w:hAnsi="Times New Roman"/>
          <w:sz w:val="20"/>
          <w:szCs w:val="20"/>
          <w:shd w:val="clear" w:color="auto" w:fill="FFFFFF"/>
        </w:rPr>
        <w:t>не раніше ніж</w:t>
      </w:r>
      <w:r w:rsidRPr="00F70AF4">
        <w:rPr>
          <w:rFonts w:ascii="Times New Roman" w:hAnsi="Times New Roman"/>
          <w:sz w:val="20"/>
          <w:szCs w:val="20"/>
          <w:shd w:val="clear" w:color="auto" w:fill="FFFFFF"/>
        </w:rPr>
        <w:t xml:space="preserve"> </w:t>
      </w:r>
      <w:r w:rsidR="00C73D21" w:rsidRPr="00F70AF4">
        <w:rPr>
          <w:rFonts w:ascii="Times New Roman" w:hAnsi="Times New Roman"/>
          <w:sz w:val="20"/>
          <w:szCs w:val="20"/>
          <w:shd w:val="clear" w:color="auto" w:fill="FFFFFF"/>
        </w:rPr>
        <w:t>ч</w:t>
      </w:r>
      <w:r w:rsidR="00C329E9" w:rsidRPr="00F70AF4">
        <w:rPr>
          <w:rFonts w:ascii="Times New Roman" w:hAnsi="Times New Roman"/>
          <w:sz w:val="20"/>
          <w:szCs w:val="20"/>
          <w:shd w:val="clear" w:color="auto" w:fill="FFFFFF"/>
        </w:rPr>
        <w:t>ерез 3 місяці з дня підписання Д</w:t>
      </w:r>
      <w:r w:rsidR="00C73D21" w:rsidRPr="00F70AF4">
        <w:rPr>
          <w:rFonts w:ascii="Times New Roman" w:hAnsi="Times New Roman"/>
          <w:sz w:val="20"/>
          <w:szCs w:val="20"/>
          <w:shd w:val="clear" w:color="auto" w:fill="FFFFFF"/>
        </w:rPr>
        <w:t>оговору та при виконанні вищезазначених вимог.</w:t>
      </w:r>
      <w:r w:rsidRPr="00F70AF4">
        <w:rPr>
          <w:rFonts w:ascii="Times New Roman" w:hAnsi="Times New Roman"/>
          <w:sz w:val="20"/>
          <w:szCs w:val="20"/>
          <w:shd w:val="clear" w:color="auto" w:fill="FFFFFF"/>
        </w:rPr>
        <w:t xml:space="preserve"> </w:t>
      </w:r>
    </w:p>
    <w:p w:rsidR="00FC3922" w:rsidRPr="00F70AF4" w:rsidRDefault="00FC3922" w:rsidP="00E31CDF">
      <w:pPr>
        <w:pStyle w:val="a5"/>
        <w:jc w:val="both"/>
        <w:rPr>
          <w:rFonts w:ascii="Times New Roman" w:hAnsi="Times New Roman"/>
          <w:sz w:val="20"/>
          <w:szCs w:val="20"/>
          <w:lang w:eastAsia="ar-SA"/>
        </w:rPr>
      </w:pPr>
      <w:r w:rsidRPr="00F70AF4">
        <w:rPr>
          <w:rFonts w:ascii="Times New Roman" w:hAnsi="Times New Roman"/>
          <w:sz w:val="20"/>
          <w:szCs w:val="20"/>
          <w:lang w:eastAsia="ar-SA"/>
        </w:rPr>
        <w:t xml:space="preserve">11.2. У випадках, не передбачених даним </w:t>
      </w:r>
      <w:r w:rsidRPr="00F70AF4">
        <w:rPr>
          <w:rFonts w:ascii="Times New Roman" w:hAnsi="Times New Roman"/>
          <w:spacing w:val="-6"/>
          <w:sz w:val="20"/>
          <w:szCs w:val="20"/>
        </w:rPr>
        <w:t>Договор</w:t>
      </w:r>
      <w:r w:rsidRPr="00F70AF4">
        <w:rPr>
          <w:rFonts w:ascii="Times New Roman" w:hAnsi="Times New Roman"/>
          <w:sz w:val="20"/>
          <w:szCs w:val="20"/>
          <w:lang w:eastAsia="ar-SA"/>
        </w:rPr>
        <w:t>ом, сторони керуються чинним законодавством.</w:t>
      </w:r>
    </w:p>
    <w:p w:rsidR="00FC3922" w:rsidRPr="00F70AF4" w:rsidRDefault="00FC3922" w:rsidP="00E31CDF">
      <w:pPr>
        <w:pStyle w:val="a5"/>
        <w:jc w:val="both"/>
        <w:rPr>
          <w:rFonts w:ascii="Times New Roman" w:hAnsi="Times New Roman"/>
          <w:sz w:val="20"/>
          <w:szCs w:val="20"/>
          <w:lang w:eastAsia="ar-SA"/>
        </w:rPr>
      </w:pPr>
      <w:r w:rsidRPr="00F70AF4">
        <w:rPr>
          <w:rFonts w:ascii="Times New Roman" w:hAnsi="Times New Roman"/>
          <w:sz w:val="20"/>
          <w:szCs w:val="20"/>
          <w:lang w:eastAsia="ar-SA"/>
        </w:rPr>
        <w:t>11.3.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номерів телефонів</w:t>
      </w:r>
      <w:r w:rsidR="002E6A7A" w:rsidRPr="00F70AF4">
        <w:rPr>
          <w:rFonts w:ascii="Times New Roman" w:hAnsi="Times New Roman"/>
          <w:sz w:val="20"/>
          <w:szCs w:val="20"/>
          <w:lang w:eastAsia="ar-SA"/>
        </w:rPr>
        <w:t>,</w:t>
      </w:r>
      <w:r w:rsidRPr="00F70AF4">
        <w:rPr>
          <w:rFonts w:ascii="Times New Roman" w:hAnsi="Times New Roman"/>
          <w:sz w:val="20"/>
          <w:szCs w:val="20"/>
          <w:lang w:eastAsia="ar-SA"/>
        </w:rPr>
        <w:t xml:space="preserve"> тощо протягом 3 (трьох) днів з дати виникнення відповідних змін.</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11.4. Всі зміни і доповнення до цього Договору повинні бути викладені в письмовій формі, підписані повноважними представниками Сторін та скріплені печатками Сторін (за наявності).</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11.5. Всі зміни та доповнення до цього Договору є невід'ємною частиною даного Договору.</w:t>
      </w:r>
    </w:p>
    <w:p w:rsidR="00FC3922" w:rsidRPr="00F70AF4" w:rsidRDefault="00FC3922" w:rsidP="00E31CDF">
      <w:pPr>
        <w:pStyle w:val="a5"/>
        <w:jc w:val="both"/>
        <w:rPr>
          <w:rFonts w:ascii="Times New Roman" w:hAnsi="Times New Roman"/>
          <w:sz w:val="20"/>
          <w:szCs w:val="20"/>
          <w:lang w:eastAsia="ar-SA"/>
        </w:rPr>
      </w:pPr>
      <w:r w:rsidRPr="00F70AF4">
        <w:rPr>
          <w:rFonts w:ascii="Times New Roman" w:hAnsi="Times New Roman"/>
          <w:sz w:val="20"/>
          <w:szCs w:val="20"/>
          <w:lang w:eastAsia="ar-SA"/>
        </w:rPr>
        <w:t xml:space="preserve">11.6. Цей Договір укладається і підписується у 2-х автентичних примірниках, що мають однакову юридичну силу. </w:t>
      </w:r>
    </w:p>
    <w:p w:rsidR="00B16030" w:rsidRPr="00F70AF4" w:rsidRDefault="00FC3922" w:rsidP="00E31CDF">
      <w:pPr>
        <w:pStyle w:val="a5"/>
        <w:jc w:val="both"/>
        <w:rPr>
          <w:rFonts w:ascii="Times New Roman" w:hAnsi="Times New Roman"/>
          <w:b/>
          <w:bCs/>
          <w:sz w:val="20"/>
          <w:szCs w:val="20"/>
        </w:rPr>
      </w:pPr>
      <w:r w:rsidRPr="00F70AF4">
        <w:rPr>
          <w:rFonts w:ascii="Times New Roman" w:hAnsi="Times New Roman"/>
          <w:sz w:val="20"/>
          <w:szCs w:val="20"/>
          <w:lang w:eastAsia="ar-SA"/>
        </w:rPr>
        <w:t xml:space="preserve">11.7. </w:t>
      </w:r>
      <w:r w:rsidRPr="00F70AF4">
        <w:rPr>
          <w:rFonts w:ascii="Times New Roman" w:hAnsi="Times New Roman"/>
          <w:sz w:val="20"/>
          <w:szCs w:val="20"/>
        </w:rPr>
        <w:t xml:space="preserve">Сторони погодили </w:t>
      </w:r>
      <w:proofErr w:type="spellStart"/>
      <w:r w:rsidRPr="00F70AF4">
        <w:rPr>
          <w:rFonts w:ascii="Times New Roman" w:hAnsi="Times New Roman"/>
          <w:sz w:val="20"/>
          <w:szCs w:val="20"/>
        </w:rPr>
        <w:t>оперативно</w:t>
      </w:r>
      <w:proofErr w:type="spellEnd"/>
      <w:r w:rsidRPr="00F70AF4">
        <w:rPr>
          <w:rFonts w:ascii="Times New Roman" w:hAnsi="Times New Roman"/>
          <w:sz w:val="20"/>
          <w:szCs w:val="20"/>
        </w:rPr>
        <w:t>-господарську санкцію</w:t>
      </w:r>
      <w:r w:rsidR="00C329E9" w:rsidRPr="00F70AF4">
        <w:rPr>
          <w:rFonts w:ascii="Times New Roman" w:hAnsi="Times New Roman"/>
          <w:sz w:val="20"/>
          <w:szCs w:val="20"/>
        </w:rPr>
        <w:t>,</w:t>
      </w:r>
      <w:r w:rsidRPr="00F70AF4">
        <w:rPr>
          <w:rFonts w:ascii="Times New Roman" w:hAnsi="Times New Roman"/>
          <w:sz w:val="20"/>
          <w:szCs w:val="20"/>
        </w:rPr>
        <w:t xml:space="preserve"> за якою сторона даного Договору має право на відмову від встановлення на майбутнє господарських відносин із стороною, яка порушує зобов'язання</w:t>
      </w:r>
      <w:r w:rsidR="00C329E9" w:rsidRPr="00F70AF4">
        <w:rPr>
          <w:rFonts w:ascii="Times New Roman" w:hAnsi="Times New Roman"/>
          <w:sz w:val="20"/>
          <w:szCs w:val="20"/>
        </w:rPr>
        <w:t>, що призвело до розірвання Договору, у продовж трьох років з моменту розірвання Договору</w:t>
      </w:r>
      <w:r w:rsidRPr="00F70AF4">
        <w:rPr>
          <w:rFonts w:ascii="Times New Roman" w:hAnsi="Times New Roman"/>
          <w:sz w:val="20"/>
          <w:szCs w:val="20"/>
        </w:rPr>
        <w:t>.</w:t>
      </w:r>
    </w:p>
    <w:p w:rsidR="00B16030" w:rsidRPr="001830D8" w:rsidRDefault="00B16030" w:rsidP="001830D8">
      <w:pPr>
        <w:spacing w:before="120" w:after="120"/>
        <w:jc w:val="center"/>
        <w:rPr>
          <w:rFonts w:ascii="Times New Roman" w:hAnsi="Times New Roman"/>
          <w:b/>
          <w:sz w:val="20"/>
          <w:szCs w:val="20"/>
          <w:lang w:val="uk-UA"/>
        </w:rPr>
      </w:pPr>
      <w:r w:rsidRPr="001830D8">
        <w:rPr>
          <w:rFonts w:ascii="Times New Roman" w:hAnsi="Times New Roman"/>
          <w:b/>
          <w:sz w:val="20"/>
          <w:szCs w:val="20"/>
          <w:lang w:val="uk-UA"/>
        </w:rPr>
        <w:t xml:space="preserve">12. </w:t>
      </w:r>
      <w:r w:rsidR="007864E2" w:rsidRPr="001830D8">
        <w:rPr>
          <w:rFonts w:ascii="Times New Roman" w:hAnsi="Times New Roman"/>
          <w:b/>
          <w:sz w:val="20"/>
          <w:szCs w:val="20"/>
          <w:lang w:val="uk-UA"/>
        </w:rPr>
        <w:t>АНТИКОРУПЦІЙНЕ ЗАСТЕРЕЖЕННЯ</w:t>
      </w:r>
    </w:p>
    <w:p w:rsidR="00B16030" w:rsidRPr="00F70AF4" w:rsidRDefault="00B16030" w:rsidP="00E31CDF">
      <w:pPr>
        <w:pStyle w:val="a5"/>
        <w:jc w:val="both"/>
        <w:rPr>
          <w:rFonts w:ascii="Times New Roman" w:hAnsi="Times New Roman"/>
          <w:sz w:val="20"/>
          <w:szCs w:val="20"/>
        </w:rPr>
      </w:pPr>
      <w:r w:rsidRPr="00F70AF4">
        <w:rPr>
          <w:rFonts w:ascii="Times New Roman" w:hAnsi="Times New Roman"/>
          <w:sz w:val="20"/>
          <w:szCs w:val="20"/>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які-небуть неправомірні переваги чи інші неправомірні цілі.</w:t>
      </w:r>
    </w:p>
    <w:p w:rsidR="00B16030" w:rsidRPr="00F70AF4" w:rsidRDefault="00B16030" w:rsidP="00E31CDF">
      <w:pPr>
        <w:pStyle w:val="a5"/>
        <w:jc w:val="both"/>
        <w:rPr>
          <w:rFonts w:ascii="Times New Roman" w:hAnsi="Times New Roman"/>
          <w:sz w:val="20"/>
          <w:szCs w:val="20"/>
        </w:rPr>
      </w:pPr>
      <w:r w:rsidRPr="00F70AF4">
        <w:rPr>
          <w:rFonts w:ascii="Times New Roman" w:hAnsi="Times New Roman"/>
          <w:sz w:val="20"/>
          <w:szCs w:val="20"/>
        </w:rPr>
        <w:t>12.2. При виконанні своїх зобов’язань за цим Договором, Сторони, їх афілійовані особи, працівники або посередники не здійснюють дії, що кваліфікуються як: надання/одержання хабаря,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rsidR="00B16030" w:rsidRPr="00F70AF4" w:rsidRDefault="00B16030" w:rsidP="00E31CDF">
      <w:pPr>
        <w:pStyle w:val="a5"/>
        <w:jc w:val="both"/>
        <w:rPr>
          <w:rFonts w:ascii="Times New Roman" w:hAnsi="Times New Roman"/>
          <w:sz w:val="20"/>
          <w:szCs w:val="20"/>
        </w:rPr>
      </w:pPr>
      <w:r w:rsidRPr="00F70AF4">
        <w:rPr>
          <w:rFonts w:ascii="Times New Roman" w:hAnsi="Times New Roman"/>
          <w:sz w:val="20"/>
          <w:szCs w:val="20"/>
        </w:rPr>
        <w:lastRenderedPageBreak/>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перерахованими у цьому пункті способом,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FC3922" w:rsidRPr="001830D8" w:rsidRDefault="00FC3922" w:rsidP="001830D8">
      <w:pPr>
        <w:spacing w:before="120" w:after="120"/>
        <w:jc w:val="center"/>
        <w:rPr>
          <w:rFonts w:ascii="Times New Roman" w:hAnsi="Times New Roman"/>
          <w:b/>
          <w:sz w:val="20"/>
          <w:szCs w:val="20"/>
          <w:lang w:val="uk-UA"/>
        </w:rPr>
      </w:pPr>
      <w:r w:rsidRPr="001830D8">
        <w:rPr>
          <w:rFonts w:ascii="Times New Roman" w:hAnsi="Times New Roman"/>
          <w:b/>
          <w:sz w:val="20"/>
          <w:szCs w:val="20"/>
          <w:lang w:val="uk-UA"/>
        </w:rPr>
        <w:t>1</w:t>
      </w:r>
      <w:r w:rsidR="00B16030" w:rsidRPr="001830D8">
        <w:rPr>
          <w:rFonts w:ascii="Times New Roman" w:hAnsi="Times New Roman"/>
          <w:b/>
          <w:sz w:val="20"/>
          <w:szCs w:val="20"/>
          <w:lang w:val="uk-UA"/>
        </w:rPr>
        <w:t>3</w:t>
      </w:r>
      <w:r w:rsidRPr="001830D8">
        <w:rPr>
          <w:rFonts w:ascii="Times New Roman" w:hAnsi="Times New Roman"/>
          <w:b/>
          <w:sz w:val="20"/>
          <w:szCs w:val="20"/>
          <w:lang w:val="uk-UA"/>
        </w:rPr>
        <w:t>. ДОДАТКИ ДО ДОГОВОРУ</w:t>
      </w:r>
    </w:p>
    <w:p w:rsidR="00FC3922" w:rsidRPr="00F70AF4" w:rsidRDefault="00FC3922" w:rsidP="00E31CDF">
      <w:pPr>
        <w:pStyle w:val="a5"/>
        <w:jc w:val="both"/>
        <w:rPr>
          <w:rFonts w:ascii="Times New Roman" w:hAnsi="Times New Roman"/>
          <w:sz w:val="20"/>
          <w:szCs w:val="20"/>
        </w:rPr>
      </w:pPr>
      <w:r w:rsidRPr="00F70AF4">
        <w:rPr>
          <w:rFonts w:ascii="Times New Roman" w:hAnsi="Times New Roman"/>
          <w:sz w:val="20"/>
          <w:szCs w:val="20"/>
        </w:rPr>
        <w:t>1</w:t>
      </w:r>
      <w:r w:rsidR="00B16030" w:rsidRPr="00F70AF4">
        <w:rPr>
          <w:rFonts w:ascii="Times New Roman" w:hAnsi="Times New Roman"/>
          <w:sz w:val="20"/>
          <w:szCs w:val="20"/>
        </w:rPr>
        <w:t>3</w:t>
      </w:r>
      <w:r w:rsidRPr="00F70AF4">
        <w:rPr>
          <w:rFonts w:ascii="Times New Roman" w:hAnsi="Times New Roman"/>
          <w:sz w:val="20"/>
          <w:szCs w:val="20"/>
        </w:rPr>
        <w:t xml:space="preserve">.1. Невід'ємною частиною цього Договору є: </w:t>
      </w:r>
      <w:r w:rsidR="002E6A7A" w:rsidRPr="00F70AF4">
        <w:rPr>
          <w:rFonts w:ascii="Times New Roman" w:hAnsi="Times New Roman"/>
          <w:sz w:val="20"/>
          <w:szCs w:val="20"/>
        </w:rPr>
        <w:t>С</w:t>
      </w:r>
      <w:r w:rsidRPr="00F70AF4">
        <w:rPr>
          <w:rFonts w:ascii="Times New Roman" w:hAnsi="Times New Roman"/>
          <w:sz w:val="20"/>
          <w:szCs w:val="20"/>
        </w:rPr>
        <w:t>пецифікація.</w:t>
      </w:r>
    </w:p>
    <w:p w:rsidR="00F70AF4" w:rsidRPr="00F70AF4" w:rsidRDefault="00FC3922" w:rsidP="001830D8">
      <w:pPr>
        <w:spacing w:before="120" w:after="120"/>
        <w:jc w:val="center"/>
        <w:rPr>
          <w:rFonts w:ascii="Times New Roman" w:hAnsi="Times New Roman"/>
          <w:b/>
          <w:sz w:val="20"/>
          <w:szCs w:val="20"/>
          <w:lang w:val="uk-UA"/>
        </w:rPr>
      </w:pPr>
      <w:r w:rsidRPr="00F70AF4">
        <w:rPr>
          <w:rFonts w:ascii="Times New Roman" w:hAnsi="Times New Roman"/>
          <w:b/>
          <w:sz w:val="20"/>
          <w:szCs w:val="20"/>
          <w:lang w:val="uk-UA"/>
        </w:rPr>
        <w:t>1</w:t>
      </w:r>
      <w:r w:rsidR="007864E2" w:rsidRPr="00F70AF4">
        <w:rPr>
          <w:rFonts w:ascii="Times New Roman" w:hAnsi="Times New Roman"/>
          <w:b/>
          <w:sz w:val="20"/>
          <w:szCs w:val="20"/>
          <w:lang w:val="uk-UA"/>
        </w:rPr>
        <w:t>4</w:t>
      </w:r>
      <w:r w:rsidRPr="00F70AF4">
        <w:rPr>
          <w:rFonts w:ascii="Times New Roman" w:hAnsi="Times New Roman"/>
          <w:b/>
          <w:sz w:val="20"/>
          <w:szCs w:val="20"/>
          <w:lang w:val="uk-UA"/>
        </w:rPr>
        <w:t xml:space="preserve">. </w:t>
      </w:r>
      <w:r w:rsidR="00495BF5" w:rsidRPr="00F70AF4">
        <w:rPr>
          <w:rFonts w:ascii="Times New Roman" w:hAnsi="Times New Roman"/>
          <w:b/>
          <w:sz w:val="20"/>
          <w:szCs w:val="20"/>
          <w:lang w:val="uk-UA"/>
        </w:rPr>
        <w:t xml:space="preserve">МІСЦЕЗНАХОДЖЕННЯ </w:t>
      </w:r>
      <w:r w:rsidRPr="00F70AF4">
        <w:rPr>
          <w:rFonts w:ascii="Times New Roman" w:hAnsi="Times New Roman"/>
          <w:b/>
          <w:sz w:val="20"/>
          <w:szCs w:val="20"/>
          <w:lang w:val="uk-UA"/>
        </w:rPr>
        <w:t>ТА БАНКІВСЬКІ РЕКВІЗИТИ СТОРІН:</w:t>
      </w:r>
    </w:p>
    <w:tbl>
      <w:tblPr>
        <w:tblW w:w="10065" w:type="dxa"/>
        <w:jc w:val="center"/>
        <w:tblLayout w:type="fixed"/>
        <w:tblLook w:val="00A0" w:firstRow="1" w:lastRow="0" w:firstColumn="1" w:lastColumn="0" w:noHBand="0" w:noVBand="0"/>
      </w:tblPr>
      <w:tblGrid>
        <w:gridCol w:w="5032"/>
        <w:gridCol w:w="5033"/>
      </w:tblGrid>
      <w:tr w:rsidR="00F70AF4" w:rsidRPr="00F70AF4" w:rsidTr="00F70AF4">
        <w:trPr>
          <w:jc w:val="center"/>
        </w:trPr>
        <w:tc>
          <w:tcPr>
            <w:tcW w:w="5032" w:type="dxa"/>
          </w:tcPr>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b/>
                <w:sz w:val="20"/>
                <w:szCs w:val="20"/>
                <w:lang w:val="uk-UA" w:eastAsia="ar-SA"/>
              </w:rPr>
              <w:t>Постачальник</w:t>
            </w:r>
          </w:p>
          <w:p w:rsidR="00F70AF4" w:rsidRPr="00F70AF4" w:rsidRDefault="00F70AF4" w:rsidP="001830D8">
            <w:pPr>
              <w:suppressAutoHyphens/>
              <w:contextualSpacing/>
              <w:jc w:val="center"/>
              <w:rPr>
                <w:rFonts w:ascii="Times New Roman" w:hAnsi="Times New Roman"/>
                <w:b/>
                <w:sz w:val="20"/>
                <w:szCs w:val="20"/>
                <w:lang w:val="uk-UA" w:eastAsia="ar-SA"/>
              </w:rPr>
            </w:pPr>
          </w:p>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sz w:val="20"/>
                <w:szCs w:val="20"/>
                <w:lang w:val="uk-UA" w:eastAsia="ar-SA"/>
              </w:rPr>
              <w:t>__________________________________________</w:t>
            </w:r>
          </w:p>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sz w:val="20"/>
                <w:szCs w:val="20"/>
                <w:lang w:val="uk-UA" w:eastAsia="ar-SA"/>
              </w:rPr>
              <w:t>__________________________________________</w:t>
            </w:r>
          </w:p>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sz w:val="20"/>
                <w:szCs w:val="20"/>
                <w:lang w:val="uk-UA" w:eastAsia="ar-SA"/>
              </w:rPr>
              <w:t>__________________________________________</w:t>
            </w:r>
          </w:p>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sz w:val="20"/>
                <w:szCs w:val="20"/>
                <w:lang w:val="uk-UA" w:eastAsia="ar-SA"/>
              </w:rPr>
              <w:t>__________________________________________</w:t>
            </w:r>
          </w:p>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sz w:val="20"/>
                <w:szCs w:val="20"/>
                <w:lang w:val="uk-UA" w:eastAsia="ar-SA"/>
              </w:rPr>
              <w:t>__________________________________________</w:t>
            </w:r>
          </w:p>
          <w:p w:rsidR="00F70AF4" w:rsidRPr="00F70AF4" w:rsidRDefault="00F70AF4" w:rsidP="001830D8">
            <w:pPr>
              <w:suppressAutoHyphens/>
              <w:contextualSpacing/>
              <w:jc w:val="center"/>
              <w:rPr>
                <w:rFonts w:ascii="Times New Roman" w:hAnsi="Times New Roman"/>
                <w:sz w:val="20"/>
                <w:szCs w:val="20"/>
                <w:lang w:val="uk-UA" w:eastAsia="ar-SA"/>
              </w:rPr>
            </w:pPr>
          </w:p>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sz w:val="20"/>
                <w:szCs w:val="20"/>
                <w:lang w:val="uk-UA" w:eastAsia="ar-SA"/>
              </w:rPr>
              <w:t>Керівник</w:t>
            </w:r>
          </w:p>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sz w:val="20"/>
                <w:szCs w:val="20"/>
                <w:lang w:val="uk-UA" w:eastAsia="ar-SA"/>
              </w:rPr>
              <w:t>_________________ (_______________________)</w:t>
            </w:r>
          </w:p>
        </w:tc>
        <w:tc>
          <w:tcPr>
            <w:tcW w:w="5033" w:type="dxa"/>
          </w:tcPr>
          <w:p w:rsidR="00F70AF4" w:rsidRPr="00F70AF4" w:rsidRDefault="00F70AF4" w:rsidP="001830D8">
            <w:pPr>
              <w:suppressAutoHyphens/>
              <w:contextualSpacing/>
              <w:jc w:val="center"/>
              <w:rPr>
                <w:rFonts w:ascii="Times New Roman" w:hAnsi="Times New Roman"/>
                <w:b/>
                <w:sz w:val="20"/>
                <w:szCs w:val="20"/>
                <w:lang w:val="uk-UA" w:eastAsia="ar-SA"/>
              </w:rPr>
            </w:pPr>
            <w:r w:rsidRPr="00F70AF4">
              <w:rPr>
                <w:rFonts w:ascii="Times New Roman" w:hAnsi="Times New Roman"/>
                <w:b/>
                <w:sz w:val="20"/>
                <w:szCs w:val="20"/>
                <w:lang w:val="uk-UA" w:eastAsia="ar-SA"/>
              </w:rPr>
              <w:t>Замовник</w:t>
            </w:r>
          </w:p>
          <w:p w:rsidR="00F70AF4" w:rsidRPr="00F70AF4" w:rsidRDefault="00F70AF4" w:rsidP="001830D8">
            <w:pPr>
              <w:suppressAutoHyphens/>
              <w:contextualSpacing/>
              <w:jc w:val="center"/>
              <w:rPr>
                <w:rFonts w:ascii="Times New Roman" w:hAnsi="Times New Roman"/>
                <w:b/>
                <w:sz w:val="20"/>
                <w:szCs w:val="20"/>
                <w:lang w:val="uk-UA" w:eastAsia="ar-SA"/>
              </w:rPr>
            </w:pPr>
          </w:p>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sz w:val="20"/>
                <w:szCs w:val="20"/>
                <w:lang w:val="uk-UA" w:eastAsia="ar-SA"/>
              </w:rPr>
              <w:t>__________________________________________</w:t>
            </w:r>
          </w:p>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sz w:val="20"/>
                <w:szCs w:val="20"/>
                <w:lang w:val="uk-UA" w:eastAsia="ar-SA"/>
              </w:rPr>
              <w:t>__________________________________________</w:t>
            </w:r>
          </w:p>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sz w:val="20"/>
                <w:szCs w:val="20"/>
                <w:lang w:val="uk-UA" w:eastAsia="ar-SA"/>
              </w:rPr>
              <w:t>__________________________________________</w:t>
            </w:r>
          </w:p>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sz w:val="20"/>
                <w:szCs w:val="20"/>
                <w:lang w:val="uk-UA" w:eastAsia="ar-SA"/>
              </w:rPr>
              <w:t>__________________________________________</w:t>
            </w:r>
          </w:p>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sz w:val="20"/>
                <w:szCs w:val="20"/>
                <w:lang w:val="uk-UA" w:eastAsia="ar-SA"/>
              </w:rPr>
              <w:t>__________________________________________</w:t>
            </w:r>
          </w:p>
          <w:p w:rsidR="00F70AF4" w:rsidRPr="00F70AF4" w:rsidRDefault="00F70AF4" w:rsidP="001830D8">
            <w:pPr>
              <w:suppressAutoHyphens/>
              <w:contextualSpacing/>
              <w:jc w:val="center"/>
              <w:rPr>
                <w:rFonts w:ascii="Times New Roman" w:hAnsi="Times New Roman"/>
                <w:sz w:val="20"/>
                <w:szCs w:val="20"/>
                <w:lang w:val="uk-UA" w:eastAsia="ar-SA"/>
              </w:rPr>
            </w:pPr>
          </w:p>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sz w:val="20"/>
                <w:szCs w:val="20"/>
                <w:lang w:val="uk-UA" w:eastAsia="ar-SA"/>
              </w:rPr>
              <w:t>Керівник</w:t>
            </w:r>
          </w:p>
          <w:p w:rsidR="00F70AF4" w:rsidRPr="00F70AF4" w:rsidRDefault="00F70AF4" w:rsidP="001830D8">
            <w:pPr>
              <w:suppressAutoHyphens/>
              <w:contextualSpacing/>
              <w:jc w:val="center"/>
              <w:rPr>
                <w:rFonts w:ascii="Times New Roman" w:hAnsi="Times New Roman"/>
                <w:bCs/>
                <w:sz w:val="20"/>
                <w:szCs w:val="20"/>
                <w:lang w:val="uk-UA"/>
              </w:rPr>
            </w:pPr>
            <w:r w:rsidRPr="00F70AF4">
              <w:rPr>
                <w:rFonts w:ascii="Times New Roman" w:hAnsi="Times New Roman"/>
                <w:sz w:val="20"/>
                <w:szCs w:val="20"/>
                <w:lang w:val="uk-UA" w:eastAsia="ar-SA"/>
              </w:rPr>
              <w:t>_________________ (_______________________)</w:t>
            </w:r>
          </w:p>
        </w:tc>
      </w:tr>
    </w:tbl>
    <w:p w:rsidR="00117B6A" w:rsidRPr="00F70AF4" w:rsidRDefault="00117B6A" w:rsidP="00E31CDF">
      <w:pPr>
        <w:widowControl w:val="0"/>
        <w:shd w:val="clear" w:color="auto" w:fill="FFFFFF"/>
        <w:autoSpaceDE w:val="0"/>
        <w:adjustRightInd w:val="0"/>
        <w:spacing w:after="0"/>
        <w:jc w:val="right"/>
        <w:rPr>
          <w:rFonts w:ascii="Times New Roman" w:hAnsi="Times New Roman"/>
          <w:sz w:val="20"/>
          <w:szCs w:val="20"/>
          <w:lang w:val="uk-UA"/>
        </w:rPr>
      </w:pPr>
    </w:p>
    <w:p w:rsidR="00F70AF4" w:rsidRPr="00F70AF4" w:rsidRDefault="00F70AF4">
      <w:pPr>
        <w:spacing w:after="0" w:line="240" w:lineRule="auto"/>
        <w:rPr>
          <w:rFonts w:ascii="Times New Roman" w:hAnsi="Times New Roman"/>
          <w:sz w:val="20"/>
          <w:szCs w:val="20"/>
          <w:lang w:val="uk-UA"/>
        </w:rPr>
      </w:pPr>
      <w:r w:rsidRPr="00F70AF4">
        <w:rPr>
          <w:rFonts w:ascii="Times New Roman" w:hAnsi="Times New Roman"/>
          <w:sz w:val="20"/>
          <w:szCs w:val="20"/>
          <w:lang w:val="uk-UA"/>
        </w:rPr>
        <w:br w:type="page"/>
      </w:r>
    </w:p>
    <w:p w:rsidR="00FC3922" w:rsidRPr="00F70AF4" w:rsidRDefault="00FC3922" w:rsidP="00E31CDF">
      <w:pPr>
        <w:widowControl w:val="0"/>
        <w:shd w:val="clear" w:color="auto" w:fill="FFFFFF"/>
        <w:autoSpaceDE w:val="0"/>
        <w:adjustRightInd w:val="0"/>
        <w:spacing w:after="0"/>
        <w:jc w:val="right"/>
        <w:rPr>
          <w:rFonts w:ascii="Times New Roman" w:hAnsi="Times New Roman"/>
          <w:sz w:val="20"/>
          <w:szCs w:val="20"/>
          <w:lang w:val="uk-UA"/>
        </w:rPr>
      </w:pPr>
      <w:r w:rsidRPr="00F70AF4">
        <w:rPr>
          <w:rFonts w:ascii="Times New Roman" w:hAnsi="Times New Roman"/>
          <w:sz w:val="20"/>
          <w:szCs w:val="20"/>
          <w:lang w:val="uk-UA"/>
        </w:rPr>
        <w:t>Додаток №1</w:t>
      </w:r>
    </w:p>
    <w:p w:rsidR="00FC3922" w:rsidRPr="00F70AF4" w:rsidRDefault="00F70AF4" w:rsidP="00E31CDF">
      <w:pPr>
        <w:widowControl w:val="0"/>
        <w:shd w:val="clear" w:color="auto" w:fill="FFFFFF"/>
        <w:autoSpaceDE w:val="0"/>
        <w:adjustRightInd w:val="0"/>
        <w:spacing w:after="0"/>
        <w:jc w:val="right"/>
        <w:rPr>
          <w:rFonts w:ascii="Times New Roman" w:hAnsi="Times New Roman"/>
          <w:sz w:val="20"/>
          <w:szCs w:val="20"/>
          <w:lang w:val="uk-UA"/>
        </w:rPr>
      </w:pPr>
      <w:r w:rsidRPr="00F70AF4">
        <w:rPr>
          <w:rFonts w:ascii="Times New Roman" w:hAnsi="Times New Roman"/>
          <w:sz w:val="20"/>
          <w:szCs w:val="20"/>
          <w:lang w:val="uk-UA"/>
        </w:rPr>
        <w:t>до Договору № ____</w:t>
      </w:r>
    </w:p>
    <w:p w:rsidR="00FC3922" w:rsidRPr="00F70AF4" w:rsidRDefault="00F70AF4" w:rsidP="00E31CDF">
      <w:pPr>
        <w:widowControl w:val="0"/>
        <w:shd w:val="clear" w:color="auto" w:fill="FFFFFF"/>
        <w:autoSpaceDE w:val="0"/>
        <w:adjustRightInd w:val="0"/>
        <w:spacing w:after="0"/>
        <w:jc w:val="right"/>
        <w:rPr>
          <w:rFonts w:ascii="Times New Roman" w:hAnsi="Times New Roman"/>
          <w:sz w:val="20"/>
          <w:szCs w:val="20"/>
          <w:lang w:val="uk-UA"/>
        </w:rPr>
      </w:pPr>
      <w:r w:rsidRPr="00F70AF4">
        <w:rPr>
          <w:rFonts w:ascii="Times New Roman" w:hAnsi="Times New Roman"/>
          <w:sz w:val="20"/>
          <w:szCs w:val="20"/>
          <w:lang w:val="uk-UA"/>
        </w:rPr>
        <w:t>від «</w:t>
      </w:r>
      <w:r w:rsidR="00FC3922" w:rsidRPr="00F70AF4">
        <w:rPr>
          <w:rFonts w:ascii="Times New Roman" w:hAnsi="Times New Roman"/>
          <w:sz w:val="20"/>
          <w:szCs w:val="20"/>
          <w:lang w:val="uk-UA"/>
        </w:rPr>
        <w:t>___</w:t>
      </w:r>
      <w:r w:rsidRPr="00F70AF4">
        <w:rPr>
          <w:rFonts w:ascii="Times New Roman" w:hAnsi="Times New Roman"/>
          <w:sz w:val="20"/>
          <w:szCs w:val="20"/>
          <w:lang w:val="uk-UA"/>
        </w:rPr>
        <w:t>»</w:t>
      </w:r>
      <w:r w:rsidR="00FC3922" w:rsidRPr="00F70AF4">
        <w:rPr>
          <w:rFonts w:ascii="Times New Roman" w:hAnsi="Times New Roman"/>
          <w:sz w:val="20"/>
          <w:szCs w:val="20"/>
          <w:lang w:val="uk-UA"/>
        </w:rPr>
        <w:t xml:space="preserve"> </w:t>
      </w:r>
      <w:r w:rsidRPr="00F70AF4">
        <w:rPr>
          <w:rFonts w:ascii="Times New Roman" w:hAnsi="Times New Roman"/>
          <w:sz w:val="20"/>
          <w:szCs w:val="20"/>
          <w:lang w:val="uk-UA"/>
        </w:rPr>
        <w:t>_________</w:t>
      </w:r>
      <w:r w:rsidR="00FC3922" w:rsidRPr="00F70AF4">
        <w:rPr>
          <w:rFonts w:ascii="Times New Roman" w:hAnsi="Times New Roman"/>
          <w:sz w:val="20"/>
          <w:szCs w:val="20"/>
          <w:lang w:val="uk-UA"/>
        </w:rPr>
        <w:t>_______202</w:t>
      </w:r>
      <w:r w:rsidR="006E3B7C" w:rsidRPr="00F70AF4">
        <w:rPr>
          <w:rFonts w:ascii="Times New Roman" w:hAnsi="Times New Roman"/>
          <w:sz w:val="20"/>
          <w:szCs w:val="20"/>
          <w:lang w:val="uk-UA"/>
        </w:rPr>
        <w:t>4</w:t>
      </w:r>
      <w:r w:rsidR="00FC3922" w:rsidRPr="00F70AF4">
        <w:rPr>
          <w:rFonts w:ascii="Times New Roman" w:hAnsi="Times New Roman"/>
          <w:sz w:val="20"/>
          <w:szCs w:val="20"/>
          <w:lang w:val="uk-UA"/>
        </w:rPr>
        <w:t xml:space="preserve"> р.</w:t>
      </w:r>
    </w:p>
    <w:p w:rsidR="00FC3922" w:rsidRPr="00F70AF4" w:rsidRDefault="00FC3922" w:rsidP="00E31CDF">
      <w:pPr>
        <w:widowControl w:val="0"/>
        <w:shd w:val="clear" w:color="auto" w:fill="FFFFFF"/>
        <w:autoSpaceDE w:val="0"/>
        <w:adjustRightInd w:val="0"/>
        <w:spacing w:after="0"/>
        <w:jc w:val="right"/>
        <w:rPr>
          <w:rFonts w:ascii="Times New Roman" w:hAnsi="Times New Roman"/>
          <w:sz w:val="20"/>
          <w:szCs w:val="20"/>
          <w:lang w:val="uk-UA"/>
        </w:rPr>
      </w:pPr>
    </w:p>
    <w:p w:rsidR="00F70AF4" w:rsidRPr="00F70AF4" w:rsidRDefault="00F70AF4" w:rsidP="00F70AF4">
      <w:pPr>
        <w:shd w:val="clear" w:color="auto" w:fill="FFFFFF"/>
        <w:spacing w:after="0"/>
        <w:jc w:val="center"/>
        <w:rPr>
          <w:rFonts w:ascii="Times New Roman" w:hAnsi="Times New Roman"/>
          <w:b/>
          <w:caps/>
          <w:sz w:val="20"/>
          <w:szCs w:val="20"/>
          <w:lang w:val="uk-UA"/>
        </w:rPr>
      </w:pPr>
      <w:r w:rsidRPr="00F70AF4">
        <w:rPr>
          <w:rFonts w:ascii="Times New Roman" w:hAnsi="Times New Roman"/>
          <w:b/>
          <w:caps/>
          <w:sz w:val="20"/>
          <w:szCs w:val="20"/>
          <w:lang w:val="uk-UA"/>
        </w:rPr>
        <w:t>Специфікація</w:t>
      </w:r>
    </w:p>
    <w:p w:rsidR="00F70AF4" w:rsidRPr="00F70AF4" w:rsidRDefault="00F70AF4" w:rsidP="00F70AF4">
      <w:pPr>
        <w:shd w:val="clear" w:color="auto" w:fill="FFFFFF"/>
        <w:spacing w:after="0"/>
        <w:jc w:val="center"/>
        <w:rPr>
          <w:rFonts w:ascii="Times New Roman" w:hAnsi="Times New Roman"/>
          <w:b/>
          <w:caps/>
          <w:sz w:val="20"/>
          <w:szCs w:val="20"/>
          <w:lang w:val="uk-UA"/>
        </w:rPr>
      </w:pPr>
    </w:p>
    <w:p w:rsidR="00F70AF4" w:rsidRPr="00F70AF4" w:rsidRDefault="00F70AF4" w:rsidP="00F70AF4">
      <w:pPr>
        <w:shd w:val="clear" w:color="auto" w:fill="FFFFFF"/>
        <w:spacing w:after="0"/>
        <w:rPr>
          <w:rFonts w:ascii="Times New Roman" w:hAnsi="Times New Roman"/>
          <w:sz w:val="20"/>
          <w:szCs w:val="20"/>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603"/>
        <w:gridCol w:w="1070"/>
        <w:gridCol w:w="1302"/>
        <w:gridCol w:w="1334"/>
        <w:gridCol w:w="1054"/>
        <w:gridCol w:w="1418"/>
        <w:gridCol w:w="1276"/>
        <w:gridCol w:w="963"/>
      </w:tblGrid>
      <w:tr w:rsidR="00F70AF4" w:rsidRPr="00F70AF4" w:rsidTr="00F70AF4">
        <w:tc>
          <w:tcPr>
            <w:tcW w:w="436" w:type="dxa"/>
          </w:tcPr>
          <w:p w:rsidR="00F70AF4" w:rsidRPr="00F70AF4" w:rsidRDefault="00F70AF4" w:rsidP="00E110FE">
            <w:pPr>
              <w:spacing w:after="0"/>
              <w:jc w:val="center"/>
              <w:rPr>
                <w:rFonts w:ascii="Times New Roman" w:hAnsi="Times New Roman"/>
                <w:sz w:val="20"/>
                <w:szCs w:val="20"/>
                <w:lang w:val="uk-UA" w:eastAsia="uk-UA"/>
              </w:rPr>
            </w:pPr>
            <w:r w:rsidRPr="00F70AF4">
              <w:rPr>
                <w:rFonts w:ascii="Times New Roman" w:hAnsi="Times New Roman"/>
                <w:sz w:val="20"/>
                <w:szCs w:val="20"/>
                <w:lang w:val="uk-UA" w:eastAsia="uk-UA"/>
              </w:rPr>
              <w:t>№</w:t>
            </w:r>
          </w:p>
        </w:tc>
        <w:tc>
          <w:tcPr>
            <w:tcW w:w="1603" w:type="dxa"/>
          </w:tcPr>
          <w:p w:rsidR="00F70AF4" w:rsidRPr="00F70AF4" w:rsidRDefault="00F70AF4" w:rsidP="00F70AF4">
            <w:pPr>
              <w:spacing w:after="0"/>
              <w:jc w:val="center"/>
              <w:rPr>
                <w:rFonts w:ascii="Times New Roman" w:hAnsi="Times New Roman"/>
                <w:sz w:val="20"/>
                <w:szCs w:val="20"/>
                <w:lang w:val="uk-UA" w:eastAsia="uk-UA"/>
              </w:rPr>
            </w:pPr>
            <w:r w:rsidRPr="00F70AF4">
              <w:rPr>
                <w:rFonts w:ascii="Times New Roman" w:hAnsi="Times New Roman"/>
                <w:sz w:val="20"/>
                <w:szCs w:val="20"/>
                <w:lang w:val="uk-UA" w:eastAsia="uk-UA"/>
              </w:rPr>
              <w:t xml:space="preserve">Найменування </w:t>
            </w:r>
          </w:p>
        </w:tc>
        <w:tc>
          <w:tcPr>
            <w:tcW w:w="1070" w:type="dxa"/>
          </w:tcPr>
          <w:p w:rsidR="00F70AF4" w:rsidRPr="00F70AF4" w:rsidRDefault="00F70AF4" w:rsidP="00E110FE">
            <w:pPr>
              <w:spacing w:after="0"/>
              <w:jc w:val="center"/>
              <w:rPr>
                <w:rFonts w:ascii="Times New Roman" w:hAnsi="Times New Roman"/>
                <w:sz w:val="20"/>
                <w:szCs w:val="20"/>
                <w:lang w:val="uk-UA" w:eastAsia="uk-UA"/>
              </w:rPr>
            </w:pPr>
            <w:r w:rsidRPr="00F70AF4">
              <w:rPr>
                <w:rFonts w:ascii="Times New Roman" w:hAnsi="Times New Roman"/>
                <w:sz w:val="20"/>
                <w:szCs w:val="20"/>
                <w:lang w:val="uk-UA" w:eastAsia="uk-UA"/>
              </w:rPr>
              <w:t>Виробник</w:t>
            </w:r>
          </w:p>
        </w:tc>
        <w:tc>
          <w:tcPr>
            <w:tcW w:w="1302" w:type="dxa"/>
          </w:tcPr>
          <w:p w:rsidR="00F70AF4" w:rsidRPr="00F70AF4" w:rsidRDefault="00F70AF4" w:rsidP="00E110FE">
            <w:pPr>
              <w:spacing w:after="0"/>
              <w:jc w:val="center"/>
              <w:rPr>
                <w:rFonts w:ascii="Times New Roman" w:hAnsi="Times New Roman"/>
                <w:sz w:val="20"/>
                <w:szCs w:val="20"/>
                <w:lang w:val="uk-UA" w:eastAsia="uk-UA"/>
              </w:rPr>
            </w:pPr>
            <w:r w:rsidRPr="00F70AF4">
              <w:rPr>
                <w:rFonts w:ascii="Times New Roman" w:hAnsi="Times New Roman"/>
                <w:sz w:val="20"/>
                <w:szCs w:val="20"/>
                <w:lang w:val="uk-UA" w:eastAsia="uk-UA"/>
              </w:rPr>
              <w:t>Країна походження</w:t>
            </w:r>
          </w:p>
        </w:tc>
        <w:tc>
          <w:tcPr>
            <w:tcW w:w="1334" w:type="dxa"/>
          </w:tcPr>
          <w:p w:rsidR="00F70AF4" w:rsidRPr="00F70AF4" w:rsidRDefault="00F70AF4" w:rsidP="00E110FE">
            <w:pPr>
              <w:spacing w:after="0"/>
              <w:jc w:val="center"/>
              <w:rPr>
                <w:rFonts w:ascii="Times New Roman" w:hAnsi="Times New Roman"/>
                <w:sz w:val="20"/>
                <w:szCs w:val="20"/>
                <w:lang w:val="uk-UA" w:eastAsia="uk-UA"/>
              </w:rPr>
            </w:pPr>
            <w:r w:rsidRPr="00F70AF4">
              <w:rPr>
                <w:rFonts w:ascii="Times New Roman" w:hAnsi="Times New Roman"/>
                <w:sz w:val="20"/>
                <w:szCs w:val="20"/>
                <w:lang w:val="uk-UA" w:eastAsia="uk-UA"/>
              </w:rPr>
              <w:t>Одиниці виміру</w:t>
            </w:r>
          </w:p>
        </w:tc>
        <w:tc>
          <w:tcPr>
            <w:tcW w:w="1054" w:type="dxa"/>
          </w:tcPr>
          <w:p w:rsidR="00F70AF4" w:rsidRPr="00F70AF4" w:rsidRDefault="00F70AF4" w:rsidP="00E110FE">
            <w:pPr>
              <w:spacing w:after="0"/>
              <w:jc w:val="center"/>
              <w:rPr>
                <w:rFonts w:ascii="Times New Roman" w:hAnsi="Times New Roman"/>
                <w:sz w:val="20"/>
                <w:szCs w:val="20"/>
                <w:lang w:val="uk-UA" w:eastAsia="uk-UA"/>
              </w:rPr>
            </w:pPr>
            <w:r w:rsidRPr="00F70AF4">
              <w:rPr>
                <w:rFonts w:ascii="Times New Roman" w:hAnsi="Times New Roman"/>
                <w:sz w:val="20"/>
                <w:szCs w:val="20"/>
                <w:lang w:val="uk-UA" w:eastAsia="uk-UA"/>
              </w:rPr>
              <w:t>Кількість</w:t>
            </w:r>
          </w:p>
        </w:tc>
        <w:tc>
          <w:tcPr>
            <w:tcW w:w="1418" w:type="dxa"/>
          </w:tcPr>
          <w:p w:rsidR="00F70AF4" w:rsidRPr="00F70AF4" w:rsidRDefault="00F70AF4" w:rsidP="00E110FE">
            <w:pPr>
              <w:autoSpaceDE w:val="0"/>
              <w:autoSpaceDN w:val="0"/>
              <w:adjustRightInd w:val="0"/>
              <w:spacing w:after="0"/>
              <w:jc w:val="center"/>
              <w:rPr>
                <w:rFonts w:ascii="Times New Roman" w:hAnsi="Times New Roman"/>
                <w:color w:val="000000"/>
                <w:sz w:val="20"/>
                <w:szCs w:val="20"/>
                <w:lang w:val="uk-UA"/>
              </w:rPr>
            </w:pPr>
            <w:r w:rsidRPr="00F70AF4">
              <w:rPr>
                <w:rFonts w:ascii="Times New Roman" w:hAnsi="Times New Roman"/>
                <w:color w:val="000000"/>
                <w:sz w:val="20"/>
                <w:szCs w:val="20"/>
                <w:lang w:val="uk-UA"/>
              </w:rPr>
              <w:t>Ціна за одиницю, без ПДВ, грн</w:t>
            </w:r>
          </w:p>
        </w:tc>
        <w:tc>
          <w:tcPr>
            <w:tcW w:w="1276" w:type="dxa"/>
          </w:tcPr>
          <w:p w:rsidR="00F70AF4" w:rsidRPr="00F70AF4" w:rsidRDefault="00F70AF4" w:rsidP="00E110FE">
            <w:pPr>
              <w:autoSpaceDE w:val="0"/>
              <w:autoSpaceDN w:val="0"/>
              <w:adjustRightInd w:val="0"/>
              <w:spacing w:after="0"/>
              <w:jc w:val="center"/>
              <w:rPr>
                <w:rFonts w:ascii="Times New Roman" w:hAnsi="Times New Roman"/>
                <w:color w:val="000000"/>
                <w:sz w:val="20"/>
                <w:szCs w:val="20"/>
                <w:lang w:val="uk-UA"/>
              </w:rPr>
            </w:pPr>
            <w:r w:rsidRPr="00F70AF4">
              <w:rPr>
                <w:rFonts w:ascii="Times New Roman" w:hAnsi="Times New Roman"/>
                <w:color w:val="000000"/>
                <w:sz w:val="20"/>
                <w:szCs w:val="20"/>
                <w:lang w:val="uk-UA"/>
              </w:rPr>
              <w:t>Ціна за одиницю, з ПДВ*, грн</w:t>
            </w:r>
          </w:p>
        </w:tc>
        <w:tc>
          <w:tcPr>
            <w:tcW w:w="963" w:type="dxa"/>
          </w:tcPr>
          <w:p w:rsidR="00F70AF4" w:rsidRPr="00F70AF4" w:rsidRDefault="00F70AF4" w:rsidP="00E110FE">
            <w:pPr>
              <w:autoSpaceDE w:val="0"/>
              <w:autoSpaceDN w:val="0"/>
              <w:adjustRightInd w:val="0"/>
              <w:spacing w:after="0"/>
              <w:jc w:val="center"/>
              <w:rPr>
                <w:rFonts w:ascii="Times New Roman" w:hAnsi="Times New Roman"/>
                <w:color w:val="000000"/>
                <w:sz w:val="20"/>
                <w:szCs w:val="20"/>
                <w:lang w:val="uk-UA"/>
              </w:rPr>
            </w:pPr>
            <w:r w:rsidRPr="00F70AF4">
              <w:rPr>
                <w:rFonts w:ascii="Times New Roman" w:hAnsi="Times New Roman"/>
                <w:color w:val="000000"/>
                <w:sz w:val="20"/>
                <w:szCs w:val="20"/>
                <w:lang w:val="uk-UA"/>
              </w:rPr>
              <w:t>Сума, з ПДВ*, грн</w:t>
            </w:r>
          </w:p>
        </w:tc>
      </w:tr>
      <w:tr w:rsidR="00F70AF4" w:rsidRPr="00F70AF4" w:rsidTr="00F70AF4">
        <w:tc>
          <w:tcPr>
            <w:tcW w:w="436" w:type="dxa"/>
          </w:tcPr>
          <w:p w:rsidR="00F70AF4" w:rsidRPr="00F70AF4" w:rsidRDefault="00F70AF4" w:rsidP="00E110FE">
            <w:pPr>
              <w:spacing w:after="0"/>
              <w:jc w:val="center"/>
              <w:rPr>
                <w:rFonts w:ascii="Times New Roman" w:hAnsi="Times New Roman"/>
                <w:sz w:val="20"/>
                <w:szCs w:val="20"/>
                <w:lang w:val="uk-UA" w:eastAsia="uk-UA"/>
              </w:rPr>
            </w:pPr>
            <w:r w:rsidRPr="00F70AF4">
              <w:rPr>
                <w:rFonts w:ascii="Times New Roman" w:hAnsi="Times New Roman"/>
                <w:sz w:val="20"/>
                <w:szCs w:val="20"/>
                <w:lang w:val="uk-UA" w:eastAsia="uk-UA"/>
              </w:rPr>
              <w:t>1</w:t>
            </w:r>
          </w:p>
        </w:tc>
        <w:tc>
          <w:tcPr>
            <w:tcW w:w="1603" w:type="dxa"/>
          </w:tcPr>
          <w:p w:rsidR="00F70AF4" w:rsidRPr="00F70AF4" w:rsidRDefault="00F70AF4" w:rsidP="00E110FE">
            <w:pPr>
              <w:spacing w:after="0"/>
              <w:rPr>
                <w:rFonts w:ascii="Times New Roman" w:hAnsi="Times New Roman"/>
                <w:b/>
                <w:sz w:val="20"/>
                <w:szCs w:val="20"/>
                <w:lang w:val="uk-UA"/>
              </w:rPr>
            </w:pPr>
          </w:p>
        </w:tc>
        <w:tc>
          <w:tcPr>
            <w:tcW w:w="1070" w:type="dxa"/>
          </w:tcPr>
          <w:p w:rsidR="00F70AF4" w:rsidRPr="00F70AF4" w:rsidRDefault="00F70AF4" w:rsidP="00E110FE">
            <w:pPr>
              <w:spacing w:after="0"/>
              <w:jc w:val="center"/>
              <w:rPr>
                <w:rFonts w:ascii="Times New Roman" w:hAnsi="Times New Roman"/>
                <w:sz w:val="20"/>
                <w:szCs w:val="20"/>
                <w:lang w:val="uk-UA" w:eastAsia="uk-UA"/>
              </w:rPr>
            </w:pPr>
          </w:p>
        </w:tc>
        <w:tc>
          <w:tcPr>
            <w:tcW w:w="1302" w:type="dxa"/>
          </w:tcPr>
          <w:p w:rsidR="00F70AF4" w:rsidRPr="00F70AF4" w:rsidRDefault="00F70AF4" w:rsidP="00E110FE">
            <w:pPr>
              <w:spacing w:after="0"/>
              <w:jc w:val="center"/>
              <w:rPr>
                <w:rFonts w:ascii="Times New Roman" w:hAnsi="Times New Roman"/>
                <w:sz w:val="20"/>
                <w:szCs w:val="20"/>
                <w:lang w:val="uk-UA" w:eastAsia="uk-UA"/>
              </w:rPr>
            </w:pPr>
          </w:p>
        </w:tc>
        <w:tc>
          <w:tcPr>
            <w:tcW w:w="1334" w:type="dxa"/>
            <w:vAlign w:val="center"/>
          </w:tcPr>
          <w:p w:rsidR="00F70AF4" w:rsidRPr="00F70AF4" w:rsidRDefault="00F70AF4" w:rsidP="00E110FE">
            <w:pPr>
              <w:spacing w:after="0"/>
              <w:jc w:val="center"/>
              <w:rPr>
                <w:rFonts w:ascii="Times New Roman" w:hAnsi="Times New Roman"/>
                <w:sz w:val="20"/>
                <w:szCs w:val="20"/>
                <w:lang w:val="uk-UA" w:eastAsia="uk-UA"/>
              </w:rPr>
            </w:pPr>
          </w:p>
        </w:tc>
        <w:tc>
          <w:tcPr>
            <w:tcW w:w="1054" w:type="dxa"/>
            <w:vAlign w:val="center"/>
          </w:tcPr>
          <w:p w:rsidR="00F70AF4" w:rsidRPr="00F70AF4" w:rsidRDefault="00F70AF4" w:rsidP="00E110FE">
            <w:pPr>
              <w:spacing w:after="0"/>
              <w:jc w:val="center"/>
              <w:rPr>
                <w:rFonts w:ascii="Times New Roman" w:hAnsi="Times New Roman"/>
                <w:sz w:val="20"/>
                <w:szCs w:val="20"/>
                <w:lang w:val="uk-UA" w:eastAsia="uk-UA"/>
              </w:rPr>
            </w:pPr>
          </w:p>
        </w:tc>
        <w:tc>
          <w:tcPr>
            <w:tcW w:w="1418" w:type="dxa"/>
          </w:tcPr>
          <w:p w:rsidR="00F70AF4" w:rsidRPr="00F70AF4" w:rsidRDefault="00F70AF4" w:rsidP="00E110FE">
            <w:pPr>
              <w:spacing w:after="0"/>
              <w:jc w:val="center"/>
              <w:rPr>
                <w:rFonts w:ascii="Times New Roman" w:hAnsi="Times New Roman"/>
                <w:sz w:val="20"/>
                <w:szCs w:val="20"/>
                <w:lang w:val="uk-UA" w:eastAsia="uk-UA"/>
              </w:rPr>
            </w:pPr>
          </w:p>
        </w:tc>
        <w:tc>
          <w:tcPr>
            <w:tcW w:w="1276" w:type="dxa"/>
            <w:vAlign w:val="center"/>
          </w:tcPr>
          <w:p w:rsidR="00F70AF4" w:rsidRPr="00F70AF4" w:rsidRDefault="00F70AF4" w:rsidP="00E110FE">
            <w:pPr>
              <w:spacing w:after="0"/>
              <w:jc w:val="center"/>
              <w:rPr>
                <w:rFonts w:ascii="Times New Roman" w:hAnsi="Times New Roman"/>
                <w:sz w:val="20"/>
                <w:szCs w:val="20"/>
                <w:lang w:val="uk-UA" w:eastAsia="uk-UA"/>
              </w:rPr>
            </w:pPr>
          </w:p>
        </w:tc>
        <w:tc>
          <w:tcPr>
            <w:tcW w:w="963" w:type="dxa"/>
            <w:vAlign w:val="center"/>
          </w:tcPr>
          <w:p w:rsidR="00F70AF4" w:rsidRPr="00F70AF4" w:rsidRDefault="00F70AF4" w:rsidP="00E110FE">
            <w:pPr>
              <w:spacing w:after="0"/>
              <w:jc w:val="center"/>
              <w:rPr>
                <w:rFonts w:ascii="Times New Roman" w:hAnsi="Times New Roman"/>
                <w:sz w:val="20"/>
                <w:szCs w:val="20"/>
                <w:lang w:val="uk-UA" w:eastAsia="uk-UA"/>
              </w:rPr>
            </w:pPr>
          </w:p>
        </w:tc>
      </w:tr>
      <w:tr w:rsidR="00F70AF4" w:rsidRPr="00F70AF4" w:rsidTr="00F70AF4">
        <w:tc>
          <w:tcPr>
            <w:tcW w:w="9493" w:type="dxa"/>
            <w:gridSpan w:val="8"/>
          </w:tcPr>
          <w:p w:rsidR="00F70AF4" w:rsidRPr="00F70AF4" w:rsidRDefault="00F70AF4" w:rsidP="00E110FE">
            <w:pPr>
              <w:autoSpaceDE w:val="0"/>
              <w:autoSpaceDN w:val="0"/>
              <w:adjustRightInd w:val="0"/>
              <w:spacing w:after="0"/>
              <w:jc w:val="right"/>
              <w:rPr>
                <w:rFonts w:ascii="Times New Roman" w:hAnsi="Times New Roman"/>
                <w:color w:val="000000"/>
                <w:sz w:val="20"/>
                <w:szCs w:val="20"/>
                <w:lang w:val="uk-UA"/>
              </w:rPr>
            </w:pPr>
            <w:r w:rsidRPr="00F70AF4">
              <w:rPr>
                <w:rFonts w:ascii="Times New Roman" w:hAnsi="Times New Roman"/>
                <w:b/>
                <w:bCs/>
                <w:color w:val="000000"/>
                <w:sz w:val="20"/>
                <w:szCs w:val="20"/>
                <w:lang w:val="uk-UA"/>
              </w:rPr>
              <w:t xml:space="preserve">Всього без ПДВ: </w:t>
            </w:r>
          </w:p>
        </w:tc>
        <w:tc>
          <w:tcPr>
            <w:tcW w:w="963" w:type="dxa"/>
            <w:vAlign w:val="center"/>
          </w:tcPr>
          <w:p w:rsidR="00F70AF4" w:rsidRPr="00F70AF4" w:rsidRDefault="00F70AF4" w:rsidP="00E110FE">
            <w:pPr>
              <w:spacing w:after="0"/>
              <w:jc w:val="center"/>
              <w:rPr>
                <w:rFonts w:ascii="Times New Roman" w:hAnsi="Times New Roman"/>
                <w:sz w:val="20"/>
                <w:szCs w:val="20"/>
                <w:lang w:val="uk-UA" w:eastAsia="uk-UA"/>
              </w:rPr>
            </w:pPr>
          </w:p>
        </w:tc>
      </w:tr>
      <w:tr w:rsidR="00F70AF4" w:rsidRPr="00F70AF4" w:rsidTr="00F70AF4">
        <w:tc>
          <w:tcPr>
            <w:tcW w:w="9493" w:type="dxa"/>
            <w:gridSpan w:val="8"/>
          </w:tcPr>
          <w:p w:rsidR="00F70AF4" w:rsidRPr="00F70AF4" w:rsidRDefault="00F70AF4" w:rsidP="00E110FE">
            <w:pPr>
              <w:autoSpaceDE w:val="0"/>
              <w:autoSpaceDN w:val="0"/>
              <w:adjustRightInd w:val="0"/>
              <w:spacing w:after="0"/>
              <w:jc w:val="right"/>
              <w:rPr>
                <w:rFonts w:ascii="Times New Roman" w:hAnsi="Times New Roman"/>
                <w:color w:val="000000"/>
                <w:sz w:val="20"/>
                <w:szCs w:val="20"/>
                <w:lang w:val="uk-UA"/>
              </w:rPr>
            </w:pPr>
            <w:r w:rsidRPr="00F70AF4">
              <w:rPr>
                <w:rFonts w:ascii="Times New Roman" w:hAnsi="Times New Roman"/>
                <w:b/>
                <w:bCs/>
                <w:color w:val="000000"/>
                <w:sz w:val="20"/>
                <w:szCs w:val="20"/>
                <w:lang w:val="uk-UA"/>
              </w:rPr>
              <w:t xml:space="preserve">ПДВ*: </w:t>
            </w:r>
          </w:p>
        </w:tc>
        <w:tc>
          <w:tcPr>
            <w:tcW w:w="963" w:type="dxa"/>
            <w:vAlign w:val="center"/>
          </w:tcPr>
          <w:p w:rsidR="00F70AF4" w:rsidRPr="00F70AF4" w:rsidRDefault="00F70AF4" w:rsidP="00E110FE">
            <w:pPr>
              <w:spacing w:after="0"/>
              <w:jc w:val="center"/>
              <w:rPr>
                <w:rFonts w:ascii="Times New Roman" w:hAnsi="Times New Roman"/>
                <w:sz w:val="20"/>
                <w:szCs w:val="20"/>
                <w:lang w:val="uk-UA" w:eastAsia="uk-UA"/>
              </w:rPr>
            </w:pPr>
          </w:p>
        </w:tc>
      </w:tr>
      <w:tr w:rsidR="00F70AF4" w:rsidRPr="00F70AF4" w:rsidTr="00F70AF4">
        <w:tc>
          <w:tcPr>
            <w:tcW w:w="9493" w:type="dxa"/>
            <w:gridSpan w:val="8"/>
          </w:tcPr>
          <w:p w:rsidR="00F70AF4" w:rsidRPr="00F70AF4" w:rsidRDefault="00F70AF4" w:rsidP="00E110FE">
            <w:pPr>
              <w:autoSpaceDE w:val="0"/>
              <w:autoSpaceDN w:val="0"/>
              <w:adjustRightInd w:val="0"/>
              <w:spacing w:after="0"/>
              <w:jc w:val="right"/>
              <w:rPr>
                <w:rFonts w:ascii="Times New Roman" w:hAnsi="Times New Roman"/>
                <w:color w:val="000000"/>
                <w:sz w:val="20"/>
                <w:szCs w:val="20"/>
                <w:lang w:val="uk-UA"/>
              </w:rPr>
            </w:pPr>
            <w:r w:rsidRPr="00F70AF4">
              <w:rPr>
                <w:rFonts w:ascii="Times New Roman" w:hAnsi="Times New Roman"/>
                <w:b/>
                <w:bCs/>
                <w:color w:val="000000"/>
                <w:sz w:val="20"/>
                <w:szCs w:val="20"/>
                <w:lang w:val="uk-UA"/>
              </w:rPr>
              <w:t xml:space="preserve">Всього сума з ПДВ*: </w:t>
            </w:r>
          </w:p>
        </w:tc>
        <w:tc>
          <w:tcPr>
            <w:tcW w:w="963" w:type="dxa"/>
            <w:vAlign w:val="center"/>
          </w:tcPr>
          <w:p w:rsidR="00F70AF4" w:rsidRPr="00F70AF4" w:rsidRDefault="00F70AF4" w:rsidP="00E110FE">
            <w:pPr>
              <w:spacing w:after="0"/>
              <w:jc w:val="center"/>
              <w:rPr>
                <w:rFonts w:ascii="Times New Roman" w:hAnsi="Times New Roman"/>
                <w:sz w:val="20"/>
                <w:szCs w:val="20"/>
                <w:lang w:val="uk-UA" w:eastAsia="uk-UA"/>
              </w:rPr>
            </w:pPr>
          </w:p>
        </w:tc>
      </w:tr>
    </w:tbl>
    <w:p w:rsidR="00F70AF4" w:rsidRPr="00F70AF4" w:rsidRDefault="00F70AF4" w:rsidP="00F70AF4">
      <w:pPr>
        <w:autoSpaceDE w:val="0"/>
        <w:autoSpaceDN w:val="0"/>
        <w:adjustRightInd w:val="0"/>
        <w:spacing w:after="0"/>
        <w:rPr>
          <w:rFonts w:ascii="Times New Roman" w:hAnsi="Times New Roman"/>
          <w:sz w:val="20"/>
          <w:szCs w:val="20"/>
          <w:lang w:val="uk-UA" w:eastAsia="uk-UA"/>
        </w:rPr>
      </w:pPr>
      <w:r w:rsidRPr="00F70AF4">
        <w:rPr>
          <w:rFonts w:ascii="Times New Roman" w:hAnsi="Times New Roman"/>
          <w:sz w:val="20"/>
          <w:szCs w:val="20"/>
          <w:lang w:val="uk-UA" w:eastAsia="uk-UA"/>
        </w:rPr>
        <w:t>*Якщо учасник не є платником податку на додану вартість, зазначається ціна «без ПДВ»</w:t>
      </w:r>
    </w:p>
    <w:p w:rsidR="00F70AF4" w:rsidRPr="00F70AF4" w:rsidRDefault="00F70AF4" w:rsidP="00F70AF4">
      <w:pPr>
        <w:autoSpaceDE w:val="0"/>
        <w:autoSpaceDN w:val="0"/>
        <w:adjustRightInd w:val="0"/>
        <w:spacing w:after="0"/>
        <w:rPr>
          <w:rFonts w:ascii="Times New Roman" w:hAnsi="Times New Roman"/>
          <w:sz w:val="20"/>
          <w:szCs w:val="20"/>
          <w:lang w:val="uk-UA" w:eastAsia="uk-UA"/>
        </w:rPr>
      </w:pPr>
    </w:p>
    <w:p w:rsidR="00F70AF4" w:rsidRPr="00F70AF4" w:rsidRDefault="00F70AF4" w:rsidP="00F70AF4">
      <w:pPr>
        <w:autoSpaceDE w:val="0"/>
        <w:autoSpaceDN w:val="0"/>
        <w:adjustRightInd w:val="0"/>
        <w:spacing w:line="240" w:lineRule="auto"/>
        <w:jc w:val="both"/>
        <w:rPr>
          <w:rFonts w:ascii="Times New Roman" w:eastAsia="Times New Roman" w:hAnsi="Times New Roman"/>
          <w:sz w:val="20"/>
          <w:szCs w:val="20"/>
          <w:lang w:val="uk-UA"/>
        </w:rPr>
      </w:pPr>
      <w:r w:rsidRPr="00F70AF4">
        <w:rPr>
          <w:rFonts w:ascii="Times New Roman" w:eastAsia="Times New Roman" w:hAnsi="Times New Roman"/>
          <w:sz w:val="20"/>
          <w:szCs w:val="20"/>
          <w:lang w:val="uk-UA"/>
        </w:rPr>
        <w:t xml:space="preserve">1. Для цілей Закону України «Про публічні закупівлі» предмет поставки за цим Договором відноситься до </w:t>
      </w:r>
      <w:r w:rsidRPr="00F70AF4">
        <w:rPr>
          <w:rFonts w:ascii="Times New Roman" w:eastAsia="Times New Roman" w:hAnsi="Times New Roman"/>
          <w:b/>
          <w:sz w:val="20"/>
          <w:szCs w:val="20"/>
          <w:lang w:val="uk-UA"/>
        </w:rPr>
        <w:t>ДК 021:2015 ________________________________</w:t>
      </w:r>
      <w:r w:rsidR="001830D8">
        <w:rPr>
          <w:rFonts w:ascii="Times New Roman" w:eastAsia="Times New Roman" w:hAnsi="Times New Roman"/>
          <w:b/>
          <w:sz w:val="20"/>
          <w:szCs w:val="20"/>
          <w:lang w:val="uk-UA"/>
        </w:rPr>
        <w:t>________________</w:t>
      </w:r>
      <w:r w:rsidRPr="00F70AF4">
        <w:rPr>
          <w:rFonts w:ascii="Times New Roman" w:eastAsia="Times New Roman" w:hAnsi="Times New Roman"/>
          <w:b/>
          <w:sz w:val="20"/>
          <w:szCs w:val="20"/>
          <w:lang w:val="uk-UA"/>
        </w:rPr>
        <w:t>________________________________________________________</w:t>
      </w:r>
      <w:r w:rsidRPr="00F70AF4">
        <w:rPr>
          <w:rFonts w:ascii="Times New Roman" w:eastAsia="Times New Roman" w:hAnsi="Times New Roman"/>
          <w:sz w:val="20"/>
          <w:szCs w:val="20"/>
          <w:lang w:val="uk-UA"/>
        </w:rPr>
        <w:t>.</w:t>
      </w:r>
    </w:p>
    <w:p w:rsidR="00F70AF4" w:rsidRPr="00F70AF4" w:rsidRDefault="00F70AF4" w:rsidP="00F70AF4">
      <w:pPr>
        <w:autoSpaceDE w:val="0"/>
        <w:autoSpaceDN w:val="0"/>
        <w:adjustRightInd w:val="0"/>
        <w:spacing w:line="240" w:lineRule="auto"/>
        <w:jc w:val="both"/>
        <w:rPr>
          <w:rFonts w:ascii="Times New Roman" w:eastAsia="Times New Roman" w:hAnsi="Times New Roman"/>
          <w:sz w:val="20"/>
          <w:szCs w:val="20"/>
          <w:lang w:val="uk-UA"/>
        </w:rPr>
      </w:pPr>
      <w:r w:rsidRPr="00F70AF4">
        <w:rPr>
          <w:rFonts w:ascii="Times New Roman" w:eastAsia="Times New Roman" w:hAnsi="Times New Roman"/>
          <w:sz w:val="20"/>
          <w:szCs w:val="20"/>
          <w:lang w:val="uk-UA"/>
        </w:rPr>
        <w:t xml:space="preserve">2. </w:t>
      </w:r>
      <w:r w:rsidR="001830D8">
        <w:rPr>
          <w:rFonts w:ascii="Times New Roman" w:eastAsia="Times New Roman" w:hAnsi="Times New Roman"/>
          <w:sz w:val="20"/>
          <w:szCs w:val="20"/>
          <w:lang w:val="uk-UA"/>
        </w:rPr>
        <w:t>Відповідно до п.</w:t>
      </w:r>
      <w:r w:rsidRPr="00F70AF4">
        <w:rPr>
          <w:rFonts w:ascii="Times New Roman" w:eastAsia="Times New Roman" w:hAnsi="Times New Roman"/>
          <w:sz w:val="20"/>
          <w:szCs w:val="20"/>
          <w:lang w:val="uk-UA"/>
        </w:rPr>
        <w:t>2.1. Договору, загальна вартість цього Д</w:t>
      </w:r>
      <w:r w:rsidRPr="00F70AF4">
        <w:rPr>
          <w:rFonts w:ascii="Times New Roman" w:eastAsia="Times New Roman" w:hAnsi="Times New Roman"/>
          <w:sz w:val="20"/>
          <w:szCs w:val="20"/>
          <w:lang w:val="uk-UA"/>
        </w:rPr>
        <w:t>оговору</w:t>
      </w:r>
      <w:r w:rsidRPr="00F70AF4">
        <w:rPr>
          <w:rFonts w:ascii="Times New Roman" w:eastAsia="Times New Roman" w:hAnsi="Times New Roman"/>
          <w:sz w:val="20"/>
          <w:szCs w:val="20"/>
          <w:lang w:val="uk-UA"/>
        </w:rPr>
        <w:t xml:space="preserve"> становить </w:t>
      </w:r>
      <w:r w:rsidRPr="00F70AF4">
        <w:rPr>
          <w:rFonts w:ascii="Times New Roman" w:eastAsia="Times New Roman" w:hAnsi="Times New Roman"/>
          <w:b/>
          <w:sz w:val="20"/>
          <w:szCs w:val="20"/>
          <w:lang w:val="uk-UA"/>
        </w:rPr>
        <w:t>___</w:t>
      </w:r>
      <w:r w:rsidR="001830D8">
        <w:rPr>
          <w:rFonts w:ascii="Times New Roman" w:eastAsia="Times New Roman" w:hAnsi="Times New Roman"/>
          <w:b/>
          <w:sz w:val="20"/>
          <w:szCs w:val="20"/>
          <w:lang w:val="uk-UA"/>
        </w:rPr>
        <w:t>__________</w:t>
      </w:r>
      <w:r w:rsidRPr="00F70AF4">
        <w:rPr>
          <w:rFonts w:ascii="Times New Roman" w:eastAsia="Times New Roman" w:hAnsi="Times New Roman"/>
          <w:b/>
          <w:sz w:val="20"/>
          <w:szCs w:val="20"/>
          <w:lang w:val="uk-UA"/>
        </w:rPr>
        <w:t xml:space="preserve">___ грн, в </w:t>
      </w:r>
      <w:proofErr w:type="spellStart"/>
      <w:r w:rsidRPr="00F70AF4">
        <w:rPr>
          <w:rFonts w:ascii="Times New Roman" w:eastAsia="Times New Roman" w:hAnsi="Times New Roman"/>
          <w:b/>
          <w:sz w:val="20"/>
          <w:szCs w:val="20"/>
          <w:lang w:val="uk-UA"/>
        </w:rPr>
        <w:t>т.ч</w:t>
      </w:r>
      <w:proofErr w:type="spellEnd"/>
      <w:r w:rsidRPr="00F70AF4">
        <w:rPr>
          <w:rFonts w:ascii="Times New Roman" w:eastAsia="Times New Roman" w:hAnsi="Times New Roman"/>
          <w:b/>
          <w:sz w:val="20"/>
          <w:szCs w:val="20"/>
          <w:lang w:val="uk-UA"/>
        </w:rPr>
        <w:t>. ПДВ/без ПДВ.</w:t>
      </w:r>
    </w:p>
    <w:p w:rsidR="00F70AF4" w:rsidRPr="00F70AF4" w:rsidRDefault="00F70AF4" w:rsidP="00F70AF4">
      <w:pPr>
        <w:autoSpaceDE w:val="0"/>
        <w:autoSpaceDN w:val="0"/>
        <w:adjustRightInd w:val="0"/>
        <w:spacing w:line="240" w:lineRule="auto"/>
        <w:jc w:val="both"/>
        <w:rPr>
          <w:rFonts w:ascii="Times New Roman" w:eastAsia="Times New Roman" w:hAnsi="Times New Roman"/>
          <w:sz w:val="20"/>
          <w:szCs w:val="20"/>
          <w:lang w:val="uk-UA"/>
        </w:rPr>
      </w:pPr>
      <w:r w:rsidRPr="00F70AF4">
        <w:rPr>
          <w:rFonts w:ascii="Times New Roman" w:eastAsia="Times New Roman" w:hAnsi="Times New Roman"/>
          <w:sz w:val="20"/>
          <w:szCs w:val="20"/>
          <w:lang w:val="uk-UA"/>
        </w:rPr>
        <w:t>3. Відповідного п.</w:t>
      </w:r>
      <w:r w:rsidR="001830D8">
        <w:rPr>
          <w:rFonts w:ascii="Times New Roman" w:eastAsia="Times New Roman" w:hAnsi="Times New Roman"/>
          <w:sz w:val="20"/>
          <w:szCs w:val="20"/>
          <w:lang w:val="uk-UA"/>
        </w:rPr>
        <w:t>2.4. Договору</w:t>
      </w:r>
      <w:r w:rsidRPr="00F70AF4">
        <w:rPr>
          <w:rFonts w:ascii="Times New Roman" w:eastAsia="Times New Roman" w:hAnsi="Times New Roman"/>
          <w:sz w:val="20"/>
          <w:szCs w:val="20"/>
          <w:lang w:val="uk-UA"/>
        </w:rPr>
        <w:t xml:space="preserve">, оплата продукції здійснюється впродовж </w:t>
      </w:r>
      <w:r w:rsidR="001830D8">
        <w:rPr>
          <w:rFonts w:ascii="Times New Roman" w:eastAsia="Times New Roman" w:hAnsi="Times New Roman"/>
          <w:b/>
          <w:sz w:val="20"/>
          <w:szCs w:val="20"/>
          <w:lang w:val="uk-UA"/>
        </w:rPr>
        <w:t>14</w:t>
      </w:r>
      <w:r w:rsidRPr="00F70AF4">
        <w:rPr>
          <w:rFonts w:ascii="Times New Roman" w:eastAsia="Times New Roman" w:hAnsi="Times New Roman"/>
          <w:b/>
          <w:sz w:val="20"/>
          <w:szCs w:val="20"/>
          <w:lang w:val="uk-UA"/>
        </w:rPr>
        <w:t xml:space="preserve"> (</w:t>
      </w:r>
      <w:r w:rsidR="001830D8">
        <w:rPr>
          <w:rFonts w:ascii="Times New Roman" w:eastAsia="Times New Roman" w:hAnsi="Times New Roman"/>
          <w:b/>
          <w:sz w:val="20"/>
          <w:szCs w:val="20"/>
          <w:lang w:val="uk-UA"/>
        </w:rPr>
        <w:t>чотирнадцяти</w:t>
      </w:r>
      <w:r w:rsidRPr="00F70AF4">
        <w:rPr>
          <w:rFonts w:ascii="Times New Roman" w:eastAsia="Times New Roman" w:hAnsi="Times New Roman"/>
          <w:b/>
          <w:sz w:val="20"/>
          <w:szCs w:val="20"/>
          <w:lang w:val="uk-UA"/>
        </w:rPr>
        <w:t>) робочих днів</w:t>
      </w:r>
      <w:r w:rsidRPr="00F70AF4">
        <w:rPr>
          <w:rFonts w:ascii="Times New Roman" w:eastAsia="Times New Roman" w:hAnsi="Times New Roman"/>
          <w:sz w:val="20"/>
          <w:szCs w:val="20"/>
          <w:lang w:val="uk-UA"/>
        </w:rPr>
        <w:t xml:space="preserve"> з дати поставки (передачі) продукції та підписання уповноваженими представниками Сторін товаросупровідних документів.</w:t>
      </w:r>
    </w:p>
    <w:p w:rsidR="00F70AF4" w:rsidRPr="00F70AF4" w:rsidRDefault="00F70AF4" w:rsidP="00F70AF4">
      <w:pPr>
        <w:autoSpaceDE w:val="0"/>
        <w:autoSpaceDN w:val="0"/>
        <w:adjustRightInd w:val="0"/>
        <w:spacing w:line="240" w:lineRule="auto"/>
        <w:jc w:val="both"/>
        <w:rPr>
          <w:rFonts w:ascii="Times New Roman" w:eastAsia="Times New Roman" w:hAnsi="Times New Roman"/>
          <w:sz w:val="20"/>
          <w:szCs w:val="20"/>
          <w:lang w:val="uk-UA"/>
        </w:rPr>
      </w:pPr>
      <w:r w:rsidRPr="00F70AF4">
        <w:rPr>
          <w:rFonts w:ascii="Times New Roman" w:eastAsia="Times New Roman" w:hAnsi="Times New Roman"/>
          <w:sz w:val="20"/>
          <w:szCs w:val="20"/>
          <w:lang w:val="uk-UA"/>
        </w:rPr>
        <w:t>4. Відповідного п.5.</w:t>
      </w:r>
      <w:r w:rsidR="001830D8">
        <w:rPr>
          <w:rFonts w:ascii="Times New Roman" w:eastAsia="Times New Roman" w:hAnsi="Times New Roman"/>
          <w:sz w:val="20"/>
          <w:szCs w:val="20"/>
          <w:lang w:val="uk-UA"/>
        </w:rPr>
        <w:t>6.</w:t>
      </w:r>
      <w:r w:rsidRPr="00F70AF4">
        <w:rPr>
          <w:rFonts w:ascii="Times New Roman" w:eastAsia="Times New Roman" w:hAnsi="Times New Roman"/>
          <w:sz w:val="20"/>
          <w:szCs w:val="20"/>
          <w:lang w:val="uk-UA"/>
        </w:rPr>
        <w:t xml:space="preserve"> Договору</w:t>
      </w:r>
      <w:r w:rsidR="001830D8">
        <w:rPr>
          <w:rFonts w:ascii="Times New Roman" w:eastAsia="Times New Roman" w:hAnsi="Times New Roman"/>
          <w:sz w:val="20"/>
          <w:szCs w:val="20"/>
          <w:lang w:val="uk-UA"/>
        </w:rPr>
        <w:t>,</w:t>
      </w:r>
      <w:r w:rsidRPr="00F70AF4">
        <w:rPr>
          <w:rFonts w:ascii="Times New Roman" w:eastAsia="Times New Roman" w:hAnsi="Times New Roman"/>
          <w:sz w:val="20"/>
          <w:szCs w:val="20"/>
          <w:lang w:val="uk-UA"/>
        </w:rPr>
        <w:t xml:space="preserve"> строк поставки Товару становить: </w:t>
      </w:r>
      <w:r w:rsidRPr="00F70AF4">
        <w:rPr>
          <w:rFonts w:ascii="Times New Roman" w:eastAsia="Times New Roman" w:hAnsi="Times New Roman"/>
          <w:b/>
          <w:sz w:val="20"/>
          <w:szCs w:val="20"/>
          <w:lang w:val="uk-UA"/>
        </w:rPr>
        <w:t>_____________________</w:t>
      </w:r>
      <w:r w:rsidR="001830D8">
        <w:rPr>
          <w:rFonts w:ascii="Times New Roman" w:eastAsia="Times New Roman" w:hAnsi="Times New Roman"/>
          <w:b/>
          <w:sz w:val="20"/>
          <w:szCs w:val="20"/>
          <w:lang w:val="uk-UA"/>
        </w:rPr>
        <w:t>_______</w:t>
      </w:r>
      <w:r w:rsidRPr="00F70AF4">
        <w:rPr>
          <w:rFonts w:ascii="Times New Roman" w:eastAsia="Times New Roman" w:hAnsi="Times New Roman"/>
          <w:b/>
          <w:sz w:val="20"/>
          <w:szCs w:val="20"/>
          <w:lang w:val="uk-UA"/>
        </w:rPr>
        <w:t>___________________</w:t>
      </w:r>
      <w:r w:rsidRPr="00F70AF4">
        <w:rPr>
          <w:rFonts w:ascii="Times New Roman" w:eastAsia="Times New Roman" w:hAnsi="Times New Roman"/>
          <w:sz w:val="20"/>
          <w:szCs w:val="20"/>
          <w:lang w:val="uk-UA"/>
        </w:rPr>
        <w:t>.</w:t>
      </w:r>
    </w:p>
    <w:p w:rsidR="00F70AF4" w:rsidRPr="00F70AF4" w:rsidRDefault="00F70AF4" w:rsidP="00F70AF4">
      <w:pPr>
        <w:autoSpaceDE w:val="0"/>
        <w:autoSpaceDN w:val="0"/>
        <w:adjustRightInd w:val="0"/>
        <w:spacing w:line="240" w:lineRule="auto"/>
        <w:jc w:val="both"/>
        <w:rPr>
          <w:rFonts w:ascii="Times New Roman" w:eastAsia="Times New Roman" w:hAnsi="Times New Roman"/>
          <w:sz w:val="20"/>
          <w:szCs w:val="20"/>
          <w:lang w:val="uk-UA"/>
        </w:rPr>
      </w:pPr>
      <w:r w:rsidRPr="00F70AF4">
        <w:rPr>
          <w:rFonts w:ascii="Times New Roman" w:eastAsia="Times New Roman" w:hAnsi="Times New Roman"/>
          <w:sz w:val="20"/>
          <w:szCs w:val="20"/>
          <w:lang w:val="uk-UA"/>
        </w:rPr>
        <w:t>5. Відповідно до п</w:t>
      </w:r>
      <w:r w:rsidR="001830D8">
        <w:rPr>
          <w:rFonts w:ascii="Times New Roman" w:eastAsia="Times New Roman" w:hAnsi="Times New Roman"/>
          <w:sz w:val="20"/>
          <w:szCs w:val="20"/>
          <w:lang w:val="uk-UA"/>
        </w:rPr>
        <w:t>.5.6.</w:t>
      </w:r>
      <w:r w:rsidRPr="00F70AF4">
        <w:rPr>
          <w:rFonts w:ascii="Times New Roman" w:eastAsia="Times New Roman" w:hAnsi="Times New Roman"/>
          <w:sz w:val="20"/>
          <w:szCs w:val="20"/>
          <w:lang w:val="uk-UA"/>
        </w:rPr>
        <w:t xml:space="preserve"> Договору</w:t>
      </w:r>
      <w:r w:rsidR="001830D8">
        <w:rPr>
          <w:rFonts w:ascii="Times New Roman" w:eastAsia="Times New Roman" w:hAnsi="Times New Roman"/>
          <w:sz w:val="20"/>
          <w:szCs w:val="20"/>
          <w:lang w:val="uk-UA"/>
        </w:rPr>
        <w:t>,</w:t>
      </w:r>
      <w:r w:rsidRPr="00F70AF4">
        <w:rPr>
          <w:rFonts w:ascii="Times New Roman" w:eastAsia="Times New Roman" w:hAnsi="Times New Roman"/>
          <w:sz w:val="20"/>
          <w:szCs w:val="20"/>
          <w:lang w:val="uk-UA"/>
        </w:rPr>
        <w:t xml:space="preserve"> місце поставки Товару: </w:t>
      </w:r>
      <w:r w:rsidRPr="00F70AF4">
        <w:rPr>
          <w:rFonts w:ascii="Times New Roman" w:eastAsia="Times New Roman" w:hAnsi="Times New Roman"/>
          <w:b/>
          <w:sz w:val="20"/>
          <w:szCs w:val="20"/>
          <w:lang w:val="uk-UA"/>
        </w:rPr>
        <w:t>_______________________________________</w:t>
      </w:r>
      <w:r w:rsidR="001830D8">
        <w:rPr>
          <w:rFonts w:ascii="Times New Roman" w:eastAsia="Times New Roman" w:hAnsi="Times New Roman"/>
          <w:b/>
          <w:sz w:val="20"/>
          <w:szCs w:val="20"/>
          <w:lang w:val="uk-UA"/>
        </w:rPr>
        <w:t>_______</w:t>
      </w:r>
      <w:r w:rsidRPr="00F70AF4">
        <w:rPr>
          <w:rFonts w:ascii="Times New Roman" w:eastAsia="Times New Roman" w:hAnsi="Times New Roman"/>
          <w:b/>
          <w:sz w:val="20"/>
          <w:szCs w:val="20"/>
          <w:lang w:val="uk-UA"/>
        </w:rPr>
        <w:t>_________</w:t>
      </w:r>
      <w:r w:rsidRPr="00F70AF4">
        <w:rPr>
          <w:rFonts w:ascii="Times New Roman" w:eastAsia="Times New Roman" w:hAnsi="Times New Roman"/>
          <w:sz w:val="20"/>
          <w:szCs w:val="20"/>
          <w:lang w:val="uk-UA"/>
        </w:rPr>
        <w:t>.</w:t>
      </w:r>
    </w:p>
    <w:p w:rsidR="00F70AF4" w:rsidRPr="00F70AF4" w:rsidRDefault="00F70AF4" w:rsidP="00F70AF4">
      <w:pPr>
        <w:autoSpaceDE w:val="0"/>
        <w:autoSpaceDN w:val="0"/>
        <w:adjustRightInd w:val="0"/>
        <w:spacing w:line="240" w:lineRule="auto"/>
        <w:jc w:val="both"/>
        <w:rPr>
          <w:rFonts w:ascii="Times New Roman" w:eastAsia="Times New Roman" w:hAnsi="Times New Roman"/>
          <w:sz w:val="20"/>
          <w:szCs w:val="20"/>
          <w:lang w:val="uk-UA"/>
        </w:rPr>
      </w:pPr>
      <w:r w:rsidRPr="00F70AF4">
        <w:rPr>
          <w:rFonts w:ascii="Times New Roman" w:eastAsia="Times New Roman" w:hAnsi="Times New Roman"/>
          <w:sz w:val="20"/>
          <w:szCs w:val="20"/>
          <w:lang w:val="uk-UA"/>
        </w:rPr>
        <w:t>6. У відповідності до п.</w:t>
      </w:r>
      <w:r w:rsidR="001830D8">
        <w:rPr>
          <w:rFonts w:ascii="Times New Roman" w:eastAsia="Times New Roman" w:hAnsi="Times New Roman"/>
          <w:sz w:val="20"/>
          <w:szCs w:val="20"/>
          <w:lang w:val="uk-UA"/>
        </w:rPr>
        <w:t>7</w:t>
      </w:r>
      <w:r w:rsidRPr="00F70AF4">
        <w:rPr>
          <w:rFonts w:ascii="Times New Roman" w:eastAsia="Times New Roman" w:hAnsi="Times New Roman"/>
          <w:sz w:val="20"/>
          <w:szCs w:val="20"/>
          <w:lang w:val="uk-UA"/>
        </w:rPr>
        <w:t xml:space="preserve">.1 цього Договору, Договір діє до </w:t>
      </w:r>
      <w:r w:rsidRPr="00F70AF4">
        <w:rPr>
          <w:rFonts w:ascii="Times New Roman" w:eastAsia="Times New Roman" w:hAnsi="Times New Roman"/>
          <w:b/>
          <w:sz w:val="20"/>
          <w:szCs w:val="20"/>
          <w:lang w:val="uk-UA"/>
        </w:rPr>
        <w:t>_____________</w:t>
      </w:r>
      <w:r w:rsidR="001830D8">
        <w:rPr>
          <w:rFonts w:ascii="Times New Roman" w:eastAsia="Times New Roman" w:hAnsi="Times New Roman"/>
          <w:b/>
          <w:sz w:val="20"/>
          <w:szCs w:val="20"/>
          <w:lang w:val="uk-UA"/>
        </w:rPr>
        <w:t>________</w:t>
      </w:r>
      <w:r w:rsidRPr="00F70AF4">
        <w:rPr>
          <w:rFonts w:ascii="Times New Roman" w:eastAsia="Times New Roman" w:hAnsi="Times New Roman"/>
          <w:b/>
          <w:sz w:val="20"/>
          <w:szCs w:val="20"/>
          <w:lang w:val="uk-UA"/>
        </w:rPr>
        <w:t>_________________________</w:t>
      </w:r>
      <w:r w:rsidR="001830D8">
        <w:rPr>
          <w:rFonts w:ascii="Times New Roman" w:eastAsia="Times New Roman" w:hAnsi="Times New Roman"/>
          <w:b/>
          <w:sz w:val="20"/>
          <w:szCs w:val="20"/>
          <w:lang w:val="uk-UA"/>
        </w:rPr>
        <w:t>_</w:t>
      </w:r>
      <w:r w:rsidRPr="00F70AF4">
        <w:rPr>
          <w:rFonts w:ascii="Times New Roman" w:eastAsia="Times New Roman" w:hAnsi="Times New Roman"/>
          <w:b/>
          <w:sz w:val="20"/>
          <w:szCs w:val="20"/>
          <w:lang w:val="uk-UA"/>
        </w:rPr>
        <w:t>________</w:t>
      </w:r>
      <w:r w:rsidRPr="00F70AF4">
        <w:rPr>
          <w:rFonts w:ascii="Times New Roman" w:eastAsia="Times New Roman" w:hAnsi="Times New Roman"/>
          <w:sz w:val="20"/>
          <w:szCs w:val="20"/>
          <w:lang w:val="uk-UA"/>
        </w:rPr>
        <w:t>.</w:t>
      </w:r>
    </w:p>
    <w:p w:rsidR="00F70AF4" w:rsidRPr="00F70AF4" w:rsidRDefault="00F70AF4" w:rsidP="00F70AF4">
      <w:pPr>
        <w:autoSpaceDE w:val="0"/>
        <w:autoSpaceDN w:val="0"/>
        <w:adjustRightInd w:val="0"/>
        <w:spacing w:after="0"/>
        <w:rPr>
          <w:rFonts w:ascii="Times New Roman" w:hAnsi="Times New Roman"/>
          <w:sz w:val="20"/>
          <w:szCs w:val="20"/>
          <w:lang w:val="uk-UA" w:eastAsia="uk-UA"/>
        </w:rPr>
      </w:pPr>
    </w:p>
    <w:p w:rsidR="00F70AF4" w:rsidRPr="00F70AF4" w:rsidRDefault="00F70AF4" w:rsidP="00F70AF4">
      <w:pPr>
        <w:autoSpaceDE w:val="0"/>
        <w:autoSpaceDN w:val="0"/>
        <w:adjustRightInd w:val="0"/>
        <w:spacing w:after="0"/>
        <w:rPr>
          <w:rFonts w:ascii="Times New Roman" w:hAnsi="Times New Roman"/>
          <w:sz w:val="20"/>
          <w:szCs w:val="20"/>
          <w:lang w:val="uk-UA" w:eastAsia="uk-UA"/>
        </w:rPr>
      </w:pPr>
    </w:p>
    <w:p w:rsidR="00F70AF4" w:rsidRPr="00F70AF4" w:rsidRDefault="00F70AF4" w:rsidP="00F70AF4">
      <w:pPr>
        <w:shd w:val="clear" w:color="auto" w:fill="FFFFFF"/>
        <w:spacing w:after="0"/>
        <w:ind w:left="192"/>
        <w:jc w:val="center"/>
        <w:rPr>
          <w:rFonts w:ascii="Times New Roman" w:hAnsi="Times New Roman"/>
          <w:b/>
          <w:bCs/>
          <w:spacing w:val="-1"/>
          <w:sz w:val="20"/>
          <w:szCs w:val="20"/>
          <w:lang w:val="uk-UA"/>
        </w:rPr>
      </w:pPr>
      <w:r w:rsidRPr="00F70AF4">
        <w:rPr>
          <w:rFonts w:ascii="Times New Roman" w:hAnsi="Times New Roman"/>
          <w:b/>
          <w:bCs/>
          <w:spacing w:val="-1"/>
          <w:sz w:val="20"/>
          <w:szCs w:val="20"/>
          <w:lang w:val="uk-UA"/>
        </w:rPr>
        <w:t>ПІДПИСИ СТОРІН</w:t>
      </w:r>
    </w:p>
    <w:p w:rsidR="00F70AF4" w:rsidRPr="00F70AF4" w:rsidRDefault="00F70AF4" w:rsidP="00F70AF4">
      <w:pPr>
        <w:shd w:val="clear" w:color="auto" w:fill="FFFFFF"/>
        <w:spacing w:after="0"/>
        <w:ind w:left="192"/>
        <w:jc w:val="center"/>
        <w:rPr>
          <w:rFonts w:ascii="Times New Roman" w:hAnsi="Times New Roman"/>
          <w:b/>
          <w:bCs/>
          <w:spacing w:val="-1"/>
          <w:sz w:val="20"/>
          <w:szCs w:val="20"/>
          <w:lang w:val="uk-UA"/>
        </w:rPr>
      </w:pPr>
    </w:p>
    <w:tbl>
      <w:tblPr>
        <w:tblW w:w="10065" w:type="dxa"/>
        <w:jc w:val="center"/>
        <w:tblLayout w:type="fixed"/>
        <w:tblLook w:val="00A0" w:firstRow="1" w:lastRow="0" w:firstColumn="1" w:lastColumn="0" w:noHBand="0" w:noVBand="0"/>
      </w:tblPr>
      <w:tblGrid>
        <w:gridCol w:w="5032"/>
        <w:gridCol w:w="5033"/>
      </w:tblGrid>
      <w:tr w:rsidR="00F70AF4" w:rsidRPr="00F70AF4" w:rsidTr="00E110FE">
        <w:trPr>
          <w:jc w:val="center"/>
        </w:trPr>
        <w:tc>
          <w:tcPr>
            <w:tcW w:w="5032" w:type="dxa"/>
          </w:tcPr>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b/>
                <w:sz w:val="20"/>
                <w:szCs w:val="20"/>
                <w:lang w:val="uk-UA" w:eastAsia="ar-SA"/>
              </w:rPr>
              <w:t>Постачальник</w:t>
            </w:r>
          </w:p>
          <w:p w:rsidR="00F70AF4" w:rsidRPr="00F70AF4" w:rsidRDefault="00F70AF4" w:rsidP="001830D8">
            <w:pPr>
              <w:suppressAutoHyphens/>
              <w:contextualSpacing/>
              <w:jc w:val="center"/>
              <w:rPr>
                <w:rFonts w:ascii="Times New Roman" w:hAnsi="Times New Roman"/>
                <w:b/>
                <w:sz w:val="20"/>
                <w:szCs w:val="20"/>
                <w:lang w:val="uk-UA" w:eastAsia="ar-SA"/>
              </w:rPr>
            </w:pPr>
          </w:p>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sz w:val="20"/>
                <w:szCs w:val="20"/>
                <w:lang w:val="uk-UA" w:eastAsia="ar-SA"/>
              </w:rPr>
              <w:t>__________________________________________</w:t>
            </w:r>
          </w:p>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sz w:val="20"/>
                <w:szCs w:val="20"/>
                <w:lang w:val="uk-UA" w:eastAsia="ar-SA"/>
              </w:rPr>
              <w:t>__________________________________________</w:t>
            </w:r>
          </w:p>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sz w:val="20"/>
                <w:szCs w:val="20"/>
                <w:lang w:val="uk-UA" w:eastAsia="ar-SA"/>
              </w:rPr>
              <w:t>__________________________________________</w:t>
            </w:r>
          </w:p>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sz w:val="20"/>
                <w:szCs w:val="20"/>
                <w:lang w:val="uk-UA" w:eastAsia="ar-SA"/>
              </w:rPr>
              <w:t>__________________________________________</w:t>
            </w:r>
          </w:p>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sz w:val="20"/>
                <w:szCs w:val="20"/>
                <w:lang w:val="uk-UA" w:eastAsia="ar-SA"/>
              </w:rPr>
              <w:t>__________________________________________</w:t>
            </w:r>
          </w:p>
          <w:p w:rsidR="00F70AF4" w:rsidRPr="00F70AF4" w:rsidRDefault="00F70AF4" w:rsidP="001830D8">
            <w:pPr>
              <w:suppressAutoHyphens/>
              <w:contextualSpacing/>
              <w:jc w:val="center"/>
              <w:rPr>
                <w:rFonts w:ascii="Times New Roman" w:hAnsi="Times New Roman"/>
                <w:sz w:val="20"/>
                <w:szCs w:val="20"/>
                <w:lang w:val="uk-UA" w:eastAsia="ar-SA"/>
              </w:rPr>
            </w:pPr>
          </w:p>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sz w:val="20"/>
                <w:szCs w:val="20"/>
                <w:lang w:val="uk-UA" w:eastAsia="ar-SA"/>
              </w:rPr>
              <w:t>Керівник</w:t>
            </w:r>
          </w:p>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sz w:val="20"/>
                <w:szCs w:val="20"/>
                <w:lang w:val="uk-UA" w:eastAsia="ar-SA"/>
              </w:rPr>
              <w:t>_________________ (_______________________)</w:t>
            </w:r>
          </w:p>
        </w:tc>
        <w:tc>
          <w:tcPr>
            <w:tcW w:w="5033" w:type="dxa"/>
          </w:tcPr>
          <w:p w:rsidR="00F70AF4" w:rsidRPr="00F70AF4" w:rsidRDefault="00F70AF4" w:rsidP="001830D8">
            <w:pPr>
              <w:suppressAutoHyphens/>
              <w:contextualSpacing/>
              <w:jc w:val="center"/>
              <w:rPr>
                <w:rFonts w:ascii="Times New Roman" w:hAnsi="Times New Roman"/>
                <w:b/>
                <w:sz w:val="20"/>
                <w:szCs w:val="20"/>
                <w:lang w:val="uk-UA" w:eastAsia="ar-SA"/>
              </w:rPr>
            </w:pPr>
            <w:r w:rsidRPr="00F70AF4">
              <w:rPr>
                <w:rFonts w:ascii="Times New Roman" w:hAnsi="Times New Roman"/>
                <w:b/>
                <w:sz w:val="20"/>
                <w:szCs w:val="20"/>
                <w:lang w:val="uk-UA" w:eastAsia="ar-SA"/>
              </w:rPr>
              <w:t>Замовник</w:t>
            </w:r>
          </w:p>
          <w:p w:rsidR="00F70AF4" w:rsidRPr="00F70AF4" w:rsidRDefault="00F70AF4" w:rsidP="001830D8">
            <w:pPr>
              <w:suppressAutoHyphens/>
              <w:contextualSpacing/>
              <w:jc w:val="center"/>
              <w:rPr>
                <w:rFonts w:ascii="Times New Roman" w:hAnsi="Times New Roman"/>
                <w:b/>
                <w:sz w:val="20"/>
                <w:szCs w:val="20"/>
                <w:lang w:val="uk-UA" w:eastAsia="ar-SA"/>
              </w:rPr>
            </w:pPr>
          </w:p>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sz w:val="20"/>
                <w:szCs w:val="20"/>
                <w:lang w:val="uk-UA" w:eastAsia="ar-SA"/>
              </w:rPr>
              <w:t>__________________________________________</w:t>
            </w:r>
          </w:p>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sz w:val="20"/>
                <w:szCs w:val="20"/>
                <w:lang w:val="uk-UA" w:eastAsia="ar-SA"/>
              </w:rPr>
              <w:t>__________________________________________</w:t>
            </w:r>
          </w:p>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sz w:val="20"/>
                <w:szCs w:val="20"/>
                <w:lang w:val="uk-UA" w:eastAsia="ar-SA"/>
              </w:rPr>
              <w:t>__________________________________________</w:t>
            </w:r>
          </w:p>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sz w:val="20"/>
                <w:szCs w:val="20"/>
                <w:lang w:val="uk-UA" w:eastAsia="ar-SA"/>
              </w:rPr>
              <w:t>__________________________________________</w:t>
            </w:r>
          </w:p>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sz w:val="20"/>
                <w:szCs w:val="20"/>
                <w:lang w:val="uk-UA" w:eastAsia="ar-SA"/>
              </w:rPr>
              <w:t>__________________________________________</w:t>
            </w:r>
          </w:p>
          <w:p w:rsidR="00F70AF4" w:rsidRPr="00F70AF4" w:rsidRDefault="00F70AF4" w:rsidP="001830D8">
            <w:pPr>
              <w:suppressAutoHyphens/>
              <w:contextualSpacing/>
              <w:jc w:val="center"/>
              <w:rPr>
                <w:rFonts w:ascii="Times New Roman" w:hAnsi="Times New Roman"/>
                <w:sz w:val="20"/>
                <w:szCs w:val="20"/>
                <w:lang w:val="uk-UA" w:eastAsia="ar-SA"/>
              </w:rPr>
            </w:pPr>
          </w:p>
          <w:p w:rsidR="00F70AF4" w:rsidRPr="00F70AF4" w:rsidRDefault="00F70AF4" w:rsidP="001830D8">
            <w:pPr>
              <w:suppressAutoHyphens/>
              <w:contextualSpacing/>
              <w:jc w:val="center"/>
              <w:rPr>
                <w:rFonts w:ascii="Times New Roman" w:hAnsi="Times New Roman"/>
                <w:sz w:val="20"/>
                <w:szCs w:val="20"/>
                <w:lang w:val="uk-UA" w:eastAsia="ar-SA"/>
              </w:rPr>
            </w:pPr>
            <w:r w:rsidRPr="00F70AF4">
              <w:rPr>
                <w:rFonts w:ascii="Times New Roman" w:hAnsi="Times New Roman"/>
                <w:sz w:val="20"/>
                <w:szCs w:val="20"/>
                <w:lang w:val="uk-UA" w:eastAsia="ar-SA"/>
              </w:rPr>
              <w:t>Керівник</w:t>
            </w:r>
          </w:p>
          <w:p w:rsidR="00F70AF4" w:rsidRPr="00F70AF4" w:rsidRDefault="00F70AF4" w:rsidP="001830D8">
            <w:pPr>
              <w:suppressAutoHyphens/>
              <w:contextualSpacing/>
              <w:jc w:val="center"/>
              <w:rPr>
                <w:rFonts w:ascii="Times New Roman" w:hAnsi="Times New Roman"/>
                <w:bCs/>
                <w:sz w:val="20"/>
                <w:szCs w:val="20"/>
                <w:lang w:val="uk-UA"/>
              </w:rPr>
            </w:pPr>
            <w:r w:rsidRPr="00F70AF4">
              <w:rPr>
                <w:rFonts w:ascii="Times New Roman" w:hAnsi="Times New Roman"/>
                <w:sz w:val="20"/>
                <w:szCs w:val="20"/>
                <w:lang w:val="uk-UA" w:eastAsia="ar-SA"/>
              </w:rPr>
              <w:t>_________________ (_______________________)</w:t>
            </w:r>
          </w:p>
        </w:tc>
      </w:tr>
    </w:tbl>
    <w:p w:rsidR="009F5CF0" w:rsidRPr="00F70AF4" w:rsidRDefault="009F5CF0" w:rsidP="00E31CDF">
      <w:pPr>
        <w:spacing w:after="0"/>
        <w:rPr>
          <w:rFonts w:ascii="Times New Roman" w:hAnsi="Times New Roman"/>
          <w:sz w:val="20"/>
          <w:szCs w:val="20"/>
          <w:lang w:val="uk-UA"/>
        </w:rPr>
      </w:pPr>
    </w:p>
    <w:sectPr w:rsidR="009F5CF0" w:rsidRPr="00F70AF4" w:rsidSect="00E31C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842F9"/>
    <w:multiLevelType w:val="multilevel"/>
    <w:tmpl w:val="4824F3DE"/>
    <w:lvl w:ilvl="0">
      <w:start w:val="1"/>
      <w:numFmt w:val="upperRoman"/>
      <w:lvlText w:val="%1."/>
      <w:lvlJc w:val="right"/>
      <w:pPr>
        <w:ind w:left="1080" w:hanging="720"/>
      </w:pPr>
      <w:rPr>
        <w:rFonts w:cs="Times New Roman"/>
      </w:rPr>
    </w:lvl>
    <w:lvl w:ilvl="1">
      <w:start w:val="1"/>
      <w:numFmt w:val="upperRoman"/>
      <w:lvlText w:val="%2."/>
      <w:lvlJc w:val="right"/>
      <w:pPr>
        <w:ind w:left="765" w:hanging="40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68"/>
    <w:rsid w:val="00042FC8"/>
    <w:rsid w:val="000508B6"/>
    <w:rsid w:val="000A1F46"/>
    <w:rsid w:val="00117B6A"/>
    <w:rsid w:val="00145A5C"/>
    <w:rsid w:val="001830D8"/>
    <w:rsid w:val="001A1232"/>
    <w:rsid w:val="00240267"/>
    <w:rsid w:val="002674C7"/>
    <w:rsid w:val="00287A46"/>
    <w:rsid w:val="002D6309"/>
    <w:rsid w:val="002E6A7A"/>
    <w:rsid w:val="00305641"/>
    <w:rsid w:val="00327C04"/>
    <w:rsid w:val="00373092"/>
    <w:rsid w:val="003F49C3"/>
    <w:rsid w:val="00483EC3"/>
    <w:rsid w:val="00495BF5"/>
    <w:rsid w:val="004E4ADC"/>
    <w:rsid w:val="00573663"/>
    <w:rsid w:val="00663F64"/>
    <w:rsid w:val="006D698A"/>
    <w:rsid w:val="006E3B7C"/>
    <w:rsid w:val="006F65EB"/>
    <w:rsid w:val="00703DE5"/>
    <w:rsid w:val="007864E2"/>
    <w:rsid w:val="007B7E4A"/>
    <w:rsid w:val="007D376A"/>
    <w:rsid w:val="007E3005"/>
    <w:rsid w:val="008C5761"/>
    <w:rsid w:val="00996676"/>
    <w:rsid w:val="009B1A4F"/>
    <w:rsid w:val="009D4A49"/>
    <w:rsid w:val="009F5CF0"/>
    <w:rsid w:val="00A71076"/>
    <w:rsid w:val="00B16030"/>
    <w:rsid w:val="00B208C9"/>
    <w:rsid w:val="00BC17F7"/>
    <w:rsid w:val="00BC48DF"/>
    <w:rsid w:val="00BE7840"/>
    <w:rsid w:val="00C329E9"/>
    <w:rsid w:val="00C73D21"/>
    <w:rsid w:val="00D618FB"/>
    <w:rsid w:val="00D63E13"/>
    <w:rsid w:val="00DB6668"/>
    <w:rsid w:val="00DD5B6C"/>
    <w:rsid w:val="00DF4488"/>
    <w:rsid w:val="00E137BD"/>
    <w:rsid w:val="00E31CDF"/>
    <w:rsid w:val="00F13A62"/>
    <w:rsid w:val="00F411BE"/>
    <w:rsid w:val="00F61F00"/>
    <w:rsid w:val="00F70AF4"/>
    <w:rsid w:val="00FC3922"/>
    <w:rsid w:val="00FD6B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E133"/>
  <w15:chartTrackingRefBased/>
  <w15:docId w15:val="{F1E38F96-CAF8-4047-9663-A2A293B6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paragraph" w:styleId="1">
    <w:name w:val="heading 1"/>
    <w:basedOn w:val="a"/>
    <w:next w:val="a"/>
    <w:link w:val="10"/>
    <w:uiPriority w:val="9"/>
    <w:qFormat/>
    <w:rsid w:val="00F411BE"/>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qFormat/>
    <w:rsid w:val="00FC3922"/>
    <w:pPr>
      <w:keepNext/>
      <w:autoSpaceDN w:val="0"/>
      <w:spacing w:before="240" w:after="60" w:line="240" w:lineRule="auto"/>
      <w:outlineLvl w:val="2"/>
    </w:pPr>
    <w:rPr>
      <w:rFonts w:ascii="Arial" w:eastAsia="Times New Roman" w:hAnsi="Arial" w:cs="Arial"/>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FC3922"/>
    <w:rPr>
      <w:rFonts w:ascii="Arial" w:eastAsia="Times New Roman" w:hAnsi="Arial" w:cs="Arial"/>
      <w:b/>
      <w:bCs/>
      <w:sz w:val="26"/>
      <w:szCs w:val="26"/>
      <w:lang w:val="x-none" w:eastAsia="ru-RU"/>
    </w:rPr>
  </w:style>
  <w:style w:type="paragraph" w:customStyle="1" w:styleId="a3">
    <w:name w:val="Обычный (Интернет)"/>
    <w:aliases w:val="Normal (Web) Char"/>
    <w:basedOn w:val="a"/>
    <w:uiPriority w:val="1"/>
    <w:qFormat/>
    <w:rsid w:val="00FC3922"/>
    <w:pPr>
      <w:widowControl w:val="0"/>
      <w:autoSpaceDE w:val="0"/>
      <w:autoSpaceDN w:val="0"/>
      <w:adjustRightInd w:val="0"/>
      <w:spacing w:after="0" w:line="240" w:lineRule="auto"/>
      <w:ind w:left="-108" w:right="113" w:firstLine="108"/>
      <w:jc w:val="both"/>
    </w:pPr>
    <w:rPr>
      <w:rFonts w:ascii="Courier New" w:eastAsia="Times New Roman" w:hAnsi="Courier New"/>
      <w:sz w:val="20"/>
      <w:szCs w:val="20"/>
      <w:lang w:val="uk-UA" w:eastAsia="uk-UA"/>
    </w:rPr>
  </w:style>
  <w:style w:type="character" w:customStyle="1" w:styleId="a4">
    <w:name w:val="Без интервала Знак"/>
    <w:link w:val="a5"/>
    <w:uiPriority w:val="1"/>
    <w:locked/>
    <w:rsid w:val="00FC3922"/>
    <w:rPr>
      <w:rFonts w:ascii="Calibri" w:eastAsia="Calibri" w:hAnsi="Calibri"/>
      <w:lang w:val="uk-UA"/>
    </w:rPr>
  </w:style>
  <w:style w:type="paragraph" w:styleId="a5">
    <w:name w:val="No Spacing"/>
    <w:link w:val="a4"/>
    <w:uiPriority w:val="1"/>
    <w:qFormat/>
    <w:rsid w:val="00FC3922"/>
    <w:pPr>
      <w:autoSpaceDN w:val="0"/>
    </w:pPr>
    <w:rPr>
      <w:sz w:val="22"/>
      <w:szCs w:val="22"/>
      <w:lang w:eastAsia="en-US"/>
    </w:rPr>
  </w:style>
  <w:style w:type="paragraph" w:customStyle="1" w:styleId="msonormalcxspmiddle">
    <w:name w:val="msonormalcxspmiddle"/>
    <w:basedOn w:val="a"/>
    <w:rsid w:val="00FC3922"/>
    <w:pPr>
      <w:autoSpaceDN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cxspmiddlecxspmiddle">
    <w:name w:val="msonormalcxspmiddlecxspmiddle"/>
    <w:basedOn w:val="a"/>
    <w:rsid w:val="00FC3922"/>
    <w:pPr>
      <w:autoSpaceDN w:val="0"/>
      <w:spacing w:before="100" w:beforeAutospacing="1" w:after="100" w:afterAutospacing="1" w:line="240" w:lineRule="auto"/>
    </w:pPr>
    <w:rPr>
      <w:rFonts w:ascii="Times New Roman" w:eastAsia="Times New Roman" w:hAnsi="Times New Roman"/>
      <w:sz w:val="24"/>
      <w:szCs w:val="24"/>
      <w:lang w:val="ru-RU" w:eastAsia="ru-RU"/>
    </w:rPr>
  </w:style>
  <w:style w:type="character" w:styleId="a6">
    <w:name w:val="Strong"/>
    <w:qFormat/>
    <w:rsid w:val="00FC3922"/>
    <w:rPr>
      <w:b/>
      <w:bCs/>
    </w:rPr>
  </w:style>
  <w:style w:type="character" w:customStyle="1" w:styleId="st">
    <w:name w:val="st"/>
    <w:basedOn w:val="a0"/>
    <w:rsid w:val="00FC3922"/>
  </w:style>
  <w:style w:type="character" w:styleId="a7">
    <w:name w:val="Emphasis"/>
    <w:qFormat/>
    <w:rsid w:val="00FC3922"/>
    <w:rPr>
      <w:i/>
      <w:iCs/>
    </w:rPr>
  </w:style>
  <w:style w:type="character" w:styleId="a8">
    <w:name w:val="Hyperlink"/>
    <w:rsid w:val="00FC3922"/>
    <w:rPr>
      <w:color w:val="0000FF"/>
      <w:u w:val="single"/>
    </w:rPr>
  </w:style>
  <w:style w:type="paragraph" w:styleId="a9">
    <w:name w:val="Body Text"/>
    <w:basedOn w:val="a"/>
    <w:link w:val="aa"/>
    <w:uiPriority w:val="99"/>
    <w:unhideWhenUsed/>
    <w:rsid w:val="00FC3922"/>
    <w:pPr>
      <w:spacing w:after="120" w:line="276" w:lineRule="auto"/>
    </w:pPr>
    <w:rPr>
      <w:rFonts w:cs="Calibri"/>
      <w:lang w:val="ru-RU" w:eastAsia="ru-RU"/>
    </w:rPr>
  </w:style>
  <w:style w:type="character" w:customStyle="1" w:styleId="aa">
    <w:name w:val="Основной текст Знак"/>
    <w:link w:val="a9"/>
    <w:uiPriority w:val="99"/>
    <w:rsid w:val="00FC3922"/>
    <w:rPr>
      <w:rFonts w:ascii="Calibri" w:eastAsia="Calibri" w:hAnsi="Calibri" w:cs="Calibri"/>
      <w:lang w:val="ru-RU" w:eastAsia="ru-RU"/>
    </w:rPr>
  </w:style>
  <w:style w:type="character" w:customStyle="1" w:styleId="TimesNewRoman12">
    <w:name w:val="Стиль Без интервала + Times New Roman 12 пт Знак"/>
    <w:link w:val="TimesNewRoman120"/>
    <w:locked/>
    <w:rsid w:val="00FC3922"/>
    <w:rPr>
      <w:rFonts w:eastAsia="Calibri"/>
      <w:spacing w:val="-4"/>
      <w:sz w:val="24"/>
      <w:lang w:val="uk-UA"/>
    </w:rPr>
  </w:style>
  <w:style w:type="paragraph" w:customStyle="1" w:styleId="TimesNewRoman120">
    <w:name w:val="Стиль Без интервала + Times New Roman 12 пт"/>
    <w:basedOn w:val="a5"/>
    <w:link w:val="TimesNewRoman12"/>
    <w:rsid w:val="00FC3922"/>
    <w:pPr>
      <w:autoSpaceDN/>
    </w:pPr>
    <w:rPr>
      <w:spacing w:val="-4"/>
      <w:sz w:val="24"/>
    </w:rPr>
  </w:style>
  <w:style w:type="character" w:customStyle="1" w:styleId="b-tagtext">
    <w:name w:val="b-tag__text"/>
    <w:basedOn w:val="a0"/>
    <w:rsid w:val="00483EC3"/>
  </w:style>
  <w:style w:type="character" w:customStyle="1" w:styleId="10">
    <w:name w:val="Заголовок 1 Знак"/>
    <w:link w:val="1"/>
    <w:uiPriority w:val="9"/>
    <w:rsid w:val="00F411BE"/>
    <w:rPr>
      <w:rFonts w:ascii="Calibri Light" w:eastAsia="Times New Roman" w:hAnsi="Calibri Light" w:cs="Times New Roman"/>
      <w:color w:val="2F5496"/>
      <w:sz w:val="32"/>
      <w:szCs w:val="32"/>
    </w:rPr>
  </w:style>
  <w:style w:type="paragraph" w:styleId="ab">
    <w:name w:val="footer"/>
    <w:basedOn w:val="a"/>
    <w:link w:val="ac"/>
    <w:uiPriority w:val="99"/>
    <w:unhideWhenUsed/>
    <w:rsid w:val="00E31CDF"/>
    <w:pPr>
      <w:tabs>
        <w:tab w:val="center" w:pos="4513"/>
        <w:tab w:val="right" w:pos="9026"/>
      </w:tabs>
      <w:spacing w:after="0" w:line="240" w:lineRule="auto"/>
    </w:pPr>
    <w:rPr>
      <w:rFonts w:asciiTheme="minorHAnsi" w:eastAsiaTheme="minorHAnsi" w:hAnsiTheme="minorHAnsi" w:cstheme="minorBidi"/>
      <w:lang w:val="uk-UA"/>
    </w:rPr>
  </w:style>
  <w:style w:type="character" w:customStyle="1" w:styleId="ac">
    <w:name w:val="Нижний колонтитул Знак"/>
    <w:basedOn w:val="a0"/>
    <w:link w:val="ab"/>
    <w:uiPriority w:val="99"/>
    <w:rsid w:val="00E31CDF"/>
    <w:rPr>
      <w:rFonts w:asciiTheme="minorHAnsi" w:eastAsiaTheme="minorHAnsi" w:hAnsiTheme="minorHAnsi" w:cstheme="minorBidi"/>
      <w:sz w:val="22"/>
      <w:szCs w:val="22"/>
      <w:lang w:eastAsia="en-US"/>
    </w:rPr>
  </w:style>
  <w:style w:type="paragraph" w:styleId="ad">
    <w:name w:val="Balloon Text"/>
    <w:basedOn w:val="a"/>
    <w:link w:val="ae"/>
    <w:uiPriority w:val="99"/>
    <w:semiHidden/>
    <w:unhideWhenUsed/>
    <w:rsid w:val="00F70AF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70AF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62911">
      <w:bodyDiv w:val="1"/>
      <w:marLeft w:val="0"/>
      <w:marRight w:val="0"/>
      <w:marTop w:val="0"/>
      <w:marBottom w:val="0"/>
      <w:divBdr>
        <w:top w:val="none" w:sz="0" w:space="0" w:color="auto"/>
        <w:left w:val="none" w:sz="0" w:space="0" w:color="auto"/>
        <w:bottom w:val="none" w:sz="0" w:space="0" w:color="auto"/>
        <w:right w:val="none" w:sz="0" w:space="0" w:color="auto"/>
      </w:divBdr>
    </w:div>
    <w:div w:id="468477807">
      <w:bodyDiv w:val="1"/>
      <w:marLeft w:val="0"/>
      <w:marRight w:val="0"/>
      <w:marTop w:val="0"/>
      <w:marBottom w:val="0"/>
      <w:divBdr>
        <w:top w:val="none" w:sz="0" w:space="0" w:color="auto"/>
        <w:left w:val="none" w:sz="0" w:space="0" w:color="auto"/>
        <w:bottom w:val="none" w:sz="0" w:space="0" w:color="auto"/>
        <w:right w:val="none" w:sz="0" w:space="0" w:color="auto"/>
      </w:divBdr>
    </w:div>
    <w:div w:id="1222598709">
      <w:bodyDiv w:val="1"/>
      <w:marLeft w:val="0"/>
      <w:marRight w:val="0"/>
      <w:marTop w:val="0"/>
      <w:marBottom w:val="0"/>
      <w:divBdr>
        <w:top w:val="none" w:sz="0" w:space="0" w:color="auto"/>
        <w:left w:val="none" w:sz="0" w:space="0" w:color="auto"/>
        <w:bottom w:val="none" w:sz="0" w:space="0" w:color="auto"/>
        <w:right w:val="none" w:sz="0" w:space="0" w:color="auto"/>
      </w:divBdr>
    </w:div>
    <w:div w:id="1602296670">
      <w:bodyDiv w:val="1"/>
      <w:marLeft w:val="0"/>
      <w:marRight w:val="0"/>
      <w:marTop w:val="0"/>
      <w:marBottom w:val="0"/>
      <w:divBdr>
        <w:top w:val="none" w:sz="0" w:space="0" w:color="auto"/>
        <w:left w:val="none" w:sz="0" w:space="0" w:color="auto"/>
        <w:bottom w:val="none" w:sz="0" w:space="0" w:color="auto"/>
        <w:right w:val="none" w:sz="0" w:space="0" w:color="auto"/>
      </w:divBdr>
    </w:div>
    <w:div w:id="163174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5E865-E491-4F6B-9CF2-7902692B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12054</Words>
  <Characters>6872</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18889</CharactersWithSpaces>
  <SharedDoc>false</SharedDoc>
  <HLinks>
    <vt:vector size="12" baseType="variant">
      <vt:variant>
        <vt:i4>4718644</vt:i4>
      </vt:variant>
      <vt:variant>
        <vt:i4>3</vt:i4>
      </vt:variant>
      <vt:variant>
        <vt:i4>0</vt:i4>
      </vt:variant>
      <vt:variant>
        <vt:i4>5</vt:i4>
      </vt:variant>
      <vt:variant>
        <vt:lpwstr>mailto:kuhnyakmkl4@gmail.com</vt:lpwstr>
      </vt:variant>
      <vt:variant>
        <vt:lpwstr/>
      </vt:variant>
      <vt:variant>
        <vt:i4>4718644</vt:i4>
      </vt:variant>
      <vt:variant>
        <vt:i4>0</vt:i4>
      </vt:variant>
      <vt:variant>
        <vt:i4>0</vt:i4>
      </vt:variant>
      <vt:variant>
        <vt:i4>5</vt:i4>
      </vt:variant>
      <vt:variant>
        <vt:lpwstr>mailto:kuhnyakmkl4@gmail.com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КНП Болградська ЦРЛ</cp:lastModifiedBy>
  <cp:revision>5</cp:revision>
  <cp:lastPrinted>2024-04-08T15:49:00Z</cp:lastPrinted>
  <dcterms:created xsi:type="dcterms:W3CDTF">2024-04-08T14:43:00Z</dcterms:created>
  <dcterms:modified xsi:type="dcterms:W3CDTF">2024-04-08T16:07:00Z</dcterms:modified>
</cp:coreProperties>
</file>