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3C66E2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 xml:space="preserve">1.4. Особи замовника, уповноважені здійснювати зв'язок з учасниками : Мацібора </w:t>
      </w:r>
      <w:r w:rsidR="004542AE">
        <w:rPr>
          <w:color w:val="000000" w:themeColor="text1"/>
        </w:rPr>
        <w:t>Зоріна Юріївна, тел. 255-16-95</w:t>
      </w:r>
      <w:r w:rsidRPr="0079061A">
        <w:rPr>
          <w:color w:val="000000" w:themeColor="text1"/>
        </w:rPr>
        <w:t>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97263F">
        <w:rPr>
          <w:b/>
          <w:color w:val="000000" w:themeColor="text1"/>
          <w:lang w:val="ru-RU"/>
        </w:rPr>
        <w:t>3</w:t>
      </w:r>
      <w:r w:rsidR="002D1F2A" w:rsidRPr="002D1F2A">
        <w:rPr>
          <w:b/>
          <w:color w:val="000000" w:themeColor="text1"/>
          <w:lang w:val="ru-RU"/>
        </w:rPr>
        <w:t>000</w:t>
      </w:r>
      <w:r w:rsidR="003C66E2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97263F">
        <w:rPr>
          <w:b/>
          <w:color w:val="000000" w:themeColor="text1"/>
          <w:lang w:val="ru-RU"/>
        </w:rPr>
        <w:t>15</w:t>
      </w:r>
      <w:r w:rsidR="00C61C3B">
        <w:rPr>
          <w:b/>
          <w:color w:val="000000" w:themeColor="text1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621D50" w:rsidRDefault="00032C43" w:rsidP="00621D50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621D5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621D50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621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D50" w:rsidRPr="00621D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Код ДК 021:2015 71630000-3 – Послуги з технічного огляду та випробовувань.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85420B" w:rsidRPr="00F95E87">
        <w:rPr>
          <w:b/>
        </w:rPr>
        <w:t>1</w:t>
      </w:r>
      <w:r w:rsidR="00C61C3B">
        <w:rPr>
          <w:b/>
        </w:rPr>
        <w:t xml:space="preserve"> </w:t>
      </w:r>
      <w:r w:rsidR="0085420B">
        <w:rPr>
          <w:b/>
        </w:rPr>
        <w:t>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E7267C" w:rsidRPr="00E7267C">
        <w:rPr>
          <w:b/>
          <w:color w:val="000000" w:themeColor="text1"/>
          <w:lang w:val="ru-RU"/>
        </w:rPr>
        <w:t>4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97263F">
        <w:rPr>
          <w:lang w:val="ru-RU"/>
        </w:rPr>
        <w:t>19</w:t>
      </w:r>
      <w:r w:rsidR="00824EE7">
        <w:t>.</w:t>
      </w:r>
      <w:r w:rsidR="0097263F">
        <w:rPr>
          <w:lang w:val="ru-RU"/>
        </w:rPr>
        <w:t>04</w:t>
      </w:r>
      <w:r w:rsidR="00514DAF">
        <w:t>.202</w:t>
      </w:r>
      <w:r w:rsidR="00E7267C" w:rsidRPr="00E7267C">
        <w:rPr>
          <w:lang w:val="ru-RU"/>
        </w:rPr>
        <w:t>4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E7267C">
        <w:rPr>
          <w:lang w:val="ru-RU"/>
        </w:rPr>
        <w:t>2</w:t>
      </w:r>
      <w:r w:rsidR="0097263F">
        <w:rPr>
          <w:lang w:val="ru-RU"/>
        </w:rPr>
        <w:t>4</w:t>
      </w:r>
      <w:r w:rsidR="00824EE7">
        <w:t>.</w:t>
      </w:r>
      <w:r w:rsidR="0097263F">
        <w:rPr>
          <w:lang w:val="ru-RU"/>
        </w:rPr>
        <w:t>04</w:t>
      </w:r>
      <w:r w:rsidR="00514DAF">
        <w:t>.202</w:t>
      </w:r>
      <w:r w:rsidR="00E7267C" w:rsidRPr="00E7267C">
        <w:rPr>
          <w:lang w:val="ru-RU"/>
        </w:rPr>
        <w:t>4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lastRenderedPageBreak/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E7267C" w:rsidRPr="0026217C" w:rsidRDefault="00C61C3B" w:rsidP="00E7267C">
      <w:pPr>
        <w:tabs>
          <w:tab w:val="left" w:pos="8789"/>
          <w:tab w:val="left" w:pos="8931"/>
        </w:tabs>
        <w:jc w:val="both"/>
      </w:pPr>
      <w:r w:rsidRPr="001A3B5F">
        <w:t xml:space="preserve">9.6. </w:t>
      </w:r>
      <w:r w:rsidR="00E7267C">
        <w:t xml:space="preserve">надати </w:t>
      </w:r>
      <w:r w:rsidR="0097263F" w:rsidRPr="0026217C">
        <w:rPr>
          <w:rStyle w:val="xfm93693543"/>
        </w:rPr>
        <w:t xml:space="preserve">Дозвіл "Держпраці" на проведення даного виду </w:t>
      </w:r>
      <w:r w:rsidR="0097263F">
        <w:rPr>
          <w:rStyle w:val="xfm93693543"/>
        </w:rPr>
        <w:t>послуг</w:t>
      </w:r>
      <w:r w:rsidR="0097263F" w:rsidRPr="0026217C">
        <w:t>.</w:t>
      </w:r>
    </w:p>
    <w:p w:rsidR="00AF3D2F" w:rsidRPr="003C66E2" w:rsidRDefault="00AF3D2F" w:rsidP="002D1F2A">
      <w:pPr>
        <w:pStyle w:val="af9"/>
        <w:jc w:val="both"/>
        <w:rPr>
          <w:color w:val="000000" w:themeColor="text1"/>
        </w:rPr>
      </w:pPr>
    </w:p>
    <w:p w:rsidR="00AF3D2F" w:rsidRPr="00824EE7" w:rsidRDefault="00AF3D2F" w:rsidP="00AF3D2F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906A9F" w:rsidRPr="00E76CE6" w:rsidRDefault="00BF6DD1" w:rsidP="001A3B5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C16ADF" w:rsidRPr="00E76CE6" w:rsidRDefault="00C16ADF" w:rsidP="00C16AD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ADF" w:rsidRPr="00C73EE2" w:rsidRDefault="00C16ADF" w:rsidP="00C16ADF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C16ADF" w:rsidRPr="00185DF0" w:rsidRDefault="00C16ADF" w:rsidP="00C16AD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C16ADF" w:rsidRPr="00912C16" w:rsidRDefault="00C16ADF" w:rsidP="00C16ADF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16ADF" w:rsidRPr="00912C16" w:rsidRDefault="00C16ADF" w:rsidP="00C16ADF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C16ADF" w:rsidRPr="00912C16" w:rsidRDefault="00C16ADF" w:rsidP="00C16ADF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C16ADF" w:rsidRPr="00912C16" w:rsidRDefault="00C16ADF" w:rsidP="00C16AD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C16ADF" w:rsidRPr="00A5022C" w:rsidRDefault="00C16ADF" w:rsidP="00C16ADF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C16ADF" w:rsidRPr="00A5022C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16ADF" w:rsidRPr="000E1A38" w:rsidRDefault="00C16ADF" w:rsidP="00C16ADF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20B" w:rsidRDefault="008542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6E2" w:rsidRDefault="003C66E2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ADF" w:rsidRPr="00824EE7" w:rsidRDefault="00C16ADF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61C3B" w:rsidRPr="00633D4A" w:rsidRDefault="00032C43" w:rsidP="002B616D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E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234863" w:rsidRPr="00633D4A" w:rsidRDefault="00234863" w:rsidP="00C55D26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23E25" w:rsidRPr="0079061A" w:rsidRDefault="00265849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7267C" w:rsidRPr="00621D50" w:rsidRDefault="00E7267C" w:rsidP="00E7267C">
      <w:pPr>
        <w:pStyle w:val="af9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621D5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Код ДК 021:2015 71630000-3 – Послуги з технічного огляду та випробовувань.</w:t>
      </w:r>
    </w:p>
    <w:p w:rsidR="00937968" w:rsidRPr="00AF3D2F" w:rsidRDefault="00937968" w:rsidP="00E7267C">
      <w:pPr>
        <w:jc w:val="center"/>
        <w:rPr>
          <w:b/>
          <w:u w:val="single"/>
        </w:rPr>
      </w:pPr>
    </w:p>
    <w:p w:rsidR="00AF3D2F" w:rsidRDefault="00AF3D2F" w:rsidP="008E3805">
      <w:pPr>
        <w:jc w:val="center"/>
      </w:pPr>
    </w:p>
    <w:p w:rsidR="008E3805" w:rsidRPr="00D13A45" w:rsidRDefault="008E3805" w:rsidP="008E3805">
      <w:pPr>
        <w:jc w:val="center"/>
      </w:pPr>
      <w:r w:rsidRPr="00D13A45">
        <w:t>згідно наступних вимог:</w:t>
      </w:r>
    </w:p>
    <w:p w:rsidR="008E3805" w:rsidRPr="00127DC4" w:rsidRDefault="008E3805" w:rsidP="008E3805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412"/>
        <w:gridCol w:w="1275"/>
      </w:tblGrid>
      <w:tr w:rsidR="008E3805" w:rsidRPr="00127DC4" w:rsidTr="007021F2">
        <w:trPr>
          <w:jc w:val="center"/>
        </w:trPr>
        <w:tc>
          <w:tcPr>
            <w:tcW w:w="704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8E3805" w:rsidRPr="00127DC4" w:rsidRDefault="008E3805" w:rsidP="007021F2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12" w:type="dxa"/>
          </w:tcPr>
          <w:p w:rsidR="008E3805" w:rsidRPr="00127DC4" w:rsidRDefault="008E3805" w:rsidP="007021F2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8E3805" w:rsidRPr="00127DC4" w:rsidRDefault="008E3805" w:rsidP="007021F2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3805" w:rsidRPr="00127DC4" w:rsidTr="007021F2">
        <w:trPr>
          <w:jc w:val="center"/>
        </w:trPr>
        <w:tc>
          <w:tcPr>
            <w:tcW w:w="704" w:type="dxa"/>
          </w:tcPr>
          <w:p w:rsidR="008E3805" w:rsidRPr="002E555B" w:rsidRDefault="008E3805" w:rsidP="007021F2">
            <w:pPr>
              <w:pStyle w:val="16"/>
              <w:ind w:left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5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vAlign w:val="center"/>
          </w:tcPr>
          <w:p w:rsidR="008E3805" w:rsidRPr="00E7267C" w:rsidRDefault="00E7267C" w:rsidP="00F11E92">
            <w:pPr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Послуги з </w:t>
            </w:r>
            <w:r w:rsidR="0097263F">
              <w:rPr>
                <w:color w:val="000000" w:themeColor="text1"/>
              </w:rPr>
              <w:t>проведення експертного обстеження щодо стану охорони праці та безпеки промислового виробництва під час експлуатації машин, механізмів  устаткування підвищеної небезпеки, вантажопідіймального обладнання (ліфтів).</w:t>
            </w:r>
          </w:p>
        </w:tc>
        <w:tc>
          <w:tcPr>
            <w:tcW w:w="1412" w:type="dxa"/>
            <w:vAlign w:val="center"/>
          </w:tcPr>
          <w:p w:rsidR="008E3805" w:rsidRPr="002E555B" w:rsidRDefault="008E3805" w:rsidP="007021F2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послуга</w:t>
            </w:r>
          </w:p>
        </w:tc>
        <w:tc>
          <w:tcPr>
            <w:tcW w:w="1275" w:type="dxa"/>
            <w:vAlign w:val="center"/>
          </w:tcPr>
          <w:p w:rsidR="008E3805" w:rsidRPr="002E555B" w:rsidRDefault="008E3805" w:rsidP="007021F2">
            <w:pPr>
              <w:jc w:val="center"/>
              <w:rPr>
                <w:color w:val="000000" w:themeColor="text1"/>
              </w:rPr>
            </w:pPr>
            <w:r w:rsidRPr="002E555B">
              <w:rPr>
                <w:color w:val="000000" w:themeColor="text1"/>
              </w:rPr>
              <w:t>1</w:t>
            </w:r>
          </w:p>
        </w:tc>
      </w:tr>
    </w:tbl>
    <w:p w:rsidR="008E3805" w:rsidRPr="00127DC4" w:rsidRDefault="008E3805" w:rsidP="008E3805"/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</w:rPr>
      </w:pPr>
      <w:r w:rsidRPr="0097263F">
        <w:rPr>
          <w:color w:val="000000" w:themeColor="text1"/>
        </w:rPr>
        <w:t xml:space="preserve">Відповідно до ст.. 21 Закону України « Про охорону праці»,  експертизі підлягають: 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>Корпус -  6а: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  1.Ліфт пасажирський, тип(модель) -  </w:t>
      </w:r>
      <w:r w:rsidRPr="0097263F">
        <w:rPr>
          <w:color w:val="000000" w:themeColor="text1"/>
        </w:rPr>
        <w:t>ЛП-0601К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47757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630</w:t>
      </w:r>
      <w:r w:rsidRPr="0097263F">
        <w:rPr>
          <w:color w:val="000000" w:themeColor="text1"/>
          <w:spacing w:val="1"/>
        </w:rPr>
        <w:t xml:space="preserve"> кг., кількість зупинок -  6.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  2.Ліфт пасажирський, тип(модель) -  </w:t>
      </w:r>
      <w:r w:rsidRPr="0097263F">
        <w:rPr>
          <w:color w:val="000000" w:themeColor="text1"/>
        </w:rPr>
        <w:t>ЛП-0601К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47758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630</w:t>
      </w:r>
      <w:r w:rsidRPr="0097263F">
        <w:rPr>
          <w:color w:val="000000" w:themeColor="text1"/>
          <w:spacing w:val="1"/>
        </w:rPr>
        <w:t xml:space="preserve"> кг., кількість зупинок -  6.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  3. Ліфт пасажирський, тип(модель) -  </w:t>
      </w:r>
      <w:r w:rsidRPr="0097263F">
        <w:rPr>
          <w:color w:val="000000" w:themeColor="text1"/>
        </w:rPr>
        <w:t>ЛП-0601К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47759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630</w:t>
      </w:r>
      <w:r w:rsidRPr="0097263F">
        <w:rPr>
          <w:color w:val="000000" w:themeColor="text1"/>
          <w:spacing w:val="1"/>
        </w:rPr>
        <w:t xml:space="preserve"> кг., кількість зупинок -  6.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  4.Ліфт пасажирський, тип(модель) – </w:t>
      </w:r>
      <w:r w:rsidRPr="0097263F">
        <w:rPr>
          <w:color w:val="000000" w:themeColor="text1"/>
        </w:rPr>
        <w:t>ЛП-0610КПМ</w:t>
      </w:r>
      <w:r w:rsidRPr="0097263F">
        <w:rPr>
          <w:color w:val="000000" w:themeColor="text1"/>
          <w:spacing w:val="1"/>
        </w:rPr>
        <w:t xml:space="preserve"> - для лікувально - профілактичних закладів, виготовлення 2023 р., обліковий №</w:t>
      </w:r>
      <w:r w:rsidRPr="0097263F">
        <w:rPr>
          <w:color w:val="000000" w:themeColor="text1"/>
        </w:rPr>
        <w:t>47760</w:t>
      </w:r>
      <w:r w:rsidRPr="0097263F">
        <w:rPr>
          <w:color w:val="000000" w:themeColor="text1"/>
          <w:spacing w:val="1"/>
        </w:rPr>
        <w:t>, вантажопідйомність 630 кг., кількість зупинок -  6.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>Корпус -  10: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1.Ліфт пасажирський, тип(модель) -  </w:t>
      </w:r>
      <w:r w:rsidRPr="0097263F">
        <w:rPr>
          <w:color w:val="000000" w:themeColor="text1"/>
          <w:lang w:val="en-US"/>
        </w:rPr>
        <w:t>EF</w:t>
      </w:r>
      <w:r w:rsidRPr="0097263F">
        <w:rPr>
          <w:color w:val="000000" w:themeColor="text1"/>
        </w:rPr>
        <w:t>0421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47701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400</w:t>
      </w:r>
      <w:r w:rsidRPr="0097263F">
        <w:rPr>
          <w:color w:val="000000" w:themeColor="text1"/>
          <w:spacing w:val="1"/>
        </w:rPr>
        <w:t xml:space="preserve"> кг., кількість зупинок -  9.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2.Ліфт пасажирський, тип(модель) -  </w:t>
      </w:r>
      <w:r w:rsidRPr="0097263F">
        <w:rPr>
          <w:color w:val="000000" w:themeColor="text1"/>
          <w:lang w:val="en-US"/>
        </w:rPr>
        <w:t>EF</w:t>
      </w:r>
      <w:r w:rsidRPr="0097263F">
        <w:rPr>
          <w:color w:val="000000" w:themeColor="text1"/>
        </w:rPr>
        <w:t>0421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47702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400</w:t>
      </w:r>
      <w:r w:rsidRPr="0097263F">
        <w:rPr>
          <w:color w:val="000000" w:themeColor="text1"/>
          <w:spacing w:val="1"/>
        </w:rPr>
        <w:t xml:space="preserve"> кг., кількість зупинок -  10.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3.Ліфт </w:t>
      </w:r>
      <w:r w:rsidRPr="0097263F">
        <w:rPr>
          <w:color w:val="000000" w:themeColor="text1"/>
        </w:rPr>
        <w:t>вантажопасажирський для транспортування пожежних підрозділів</w:t>
      </w:r>
      <w:r w:rsidRPr="0097263F">
        <w:rPr>
          <w:color w:val="000000" w:themeColor="text1"/>
          <w:spacing w:val="1"/>
        </w:rPr>
        <w:t xml:space="preserve">, тип(модель) - </w:t>
      </w:r>
      <w:r w:rsidRPr="0097263F">
        <w:rPr>
          <w:color w:val="000000" w:themeColor="text1"/>
        </w:rPr>
        <w:t>0621H</w:t>
      </w:r>
      <w:r w:rsidRPr="0097263F">
        <w:rPr>
          <w:color w:val="000000" w:themeColor="text1"/>
          <w:spacing w:val="1"/>
        </w:rPr>
        <w:t>, виготовлення 2023р., обліковий №</w:t>
      </w:r>
      <w:r w:rsidRPr="0097263F">
        <w:rPr>
          <w:color w:val="000000" w:themeColor="text1"/>
        </w:rPr>
        <w:t>47703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630</w:t>
      </w:r>
      <w:r w:rsidRPr="0097263F">
        <w:rPr>
          <w:color w:val="000000" w:themeColor="text1"/>
          <w:spacing w:val="1"/>
        </w:rPr>
        <w:t xml:space="preserve"> кг., кількість зупинок -  10.</w:t>
      </w:r>
    </w:p>
    <w:p w:rsidR="0097263F" w:rsidRPr="0097263F" w:rsidRDefault="0097263F" w:rsidP="0097263F">
      <w:pPr>
        <w:shd w:val="clear" w:color="auto" w:fill="FFFFFF"/>
        <w:ind w:left="284"/>
        <w:jc w:val="both"/>
        <w:rPr>
          <w:color w:val="000000" w:themeColor="text1"/>
          <w:spacing w:val="1"/>
        </w:rPr>
      </w:pPr>
      <w:r w:rsidRPr="0097263F">
        <w:rPr>
          <w:color w:val="000000" w:themeColor="text1"/>
          <w:spacing w:val="1"/>
        </w:rPr>
        <w:t xml:space="preserve">4.Ліфт </w:t>
      </w:r>
      <w:r w:rsidRPr="0097263F">
        <w:rPr>
          <w:color w:val="000000" w:themeColor="text1"/>
        </w:rPr>
        <w:t>вантажопасажирський для лікувально-профілактичних закладів</w:t>
      </w:r>
      <w:r w:rsidRPr="0097263F">
        <w:rPr>
          <w:color w:val="000000" w:themeColor="text1"/>
          <w:spacing w:val="1"/>
        </w:rPr>
        <w:t xml:space="preserve">, тип(модель) -  </w:t>
      </w:r>
      <w:r w:rsidRPr="0097263F">
        <w:rPr>
          <w:color w:val="000000" w:themeColor="text1"/>
        </w:rPr>
        <w:t>0621H</w:t>
      </w:r>
      <w:r w:rsidRPr="0097263F">
        <w:rPr>
          <w:color w:val="000000" w:themeColor="text1"/>
          <w:spacing w:val="1"/>
        </w:rPr>
        <w:t>, виготовлення 2023р.,  обліковий №</w:t>
      </w:r>
      <w:r w:rsidRPr="0097263F">
        <w:rPr>
          <w:color w:val="000000" w:themeColor="text1"/>
        </w:rPr>
        <w:t>47704</w:t>
      </w:r>
      <w:r w:rsidRPr="0097263F">
        <w:rPr>
          <w:color w:val="000000" w:themeColor="text1"/>
          <w:spacing w:val="1"/>
        </w:rPr>
        <w:t xml:space="preserve">, вантажопідйомність </w:t>
      </w:r>
      <w:r w:rsidRPr="0097263F">
        <w:rPr>
          <w:color w:val="000000" w:themeColor="text1"/>
        </w:rPr>
        <w:t>630</w:t>
      </w:r>
      <w:r w:rsidRPr="0097263F">
        <w:rPr>
          <w:color w:val="000000" w:themeColor="text1"/>
          <w:spacing w:val="1"/>
        </w:rPr>
        <w:t xml:space="preserve"> кг., кількість зупинок -  10.</w:t>
      </w:r>
    </w:p>
    <w:p w:rsidR="002D1F2A" w:rsidRDefault="002D1F2A" w:rsidP="002D1F2A">
      <w:pPr>
        <w:shd w:val="clear" w:color="auto" w:fill="FFFFFF"/>
        <w:ind w:left="284"/>
        <w:jc w:val="both"/>
        <w:rPr>
          <w:color w:val="212121"/>
          <w:spacing w:val="1"/>
        </w:rPr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937968" w:rsidRPr="0097263F" w:rsidRDefault="00937968" w:rsidP="00F11E92">
      <w:pPr>
        <w:outlineLvl w:val="0"/>
      </w:pPr>
    </w:p>
    <w:p w:rsidR="00937968" w:rsidRPr="0097263F" w:rsidRDefault="00937968" w:rsidP="009E57DE">
      <w:pPr>
        <w:jc w:val="right"/>
        <w:outlineLvl w:val="0"/>
      </w:pPr>
    </w:p>
    <w:p w:rsidR="00C55D26" w:rsidRDefault="00C55D26" w:rsidP="009E57DE">
      <w:pPr>
        <w:jc w:val="right"/>
        <w:outlineLvl w:val="0"/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543DE4">
        <w:tc>
          <w:tcPr>
            <w:tcW w:w="9854" w:type="dxa"/>
            <w:gridSpan w:val="2"/>
          </w:tcPr>
          <w:p w:rsidR="009E57DE" w:rsidRPr="003D1305" w:rsidRDefault="009E57DE" w:rsidP="00543DE4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543DE4">
        <w:tc>
          <w:tcPr>
            <w:tcW w:w="6345" w:type="dxa"/>
          </w:tcPr>
          <w:p w:rsidR="009E57DE" w:rsidRPr="003D1305" w:rsidRDefault="009E57DE" w:rsidP="00543DE4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543DE4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FE7CDE" w:rsidRDefault="009E57DE" w:rsidP="00FE7CDE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FE7CDE">
        <w:rPr>
          <w:rFonts w:ascii="Times New Roman" w:hAnsi="Times New Roman"/>
          <w:color w:val="000000" w:themeColor="text1"/>
          <w:sz w:val="24"/>
          <w:szCs w:val="24"/>
        </w:rPr>
        <w:t xml:space="preserve">     Ми, (назва Учасника) ,надаємо свою пропозицію щодо участі у закупівлі </w:t>
      </w:r>
      <w:r w:rsidR="00D13A45" w:rsidRPr="00FE7CDE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AF3D2F" w:rsidRPr="00FE7C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7CDE" w:rsidRPr="00FE7CDE">
        <w:rPr>
          <w:rFonts w:ascii="Times New Roman" w:hAnsi="Times New Roman"/>
          <w:color w:val="000000" w:themeColor="text1"/>
          <w:sz w:val="24"/>
          <w:szCs w:val="24"/>
        </w:rPr>
        <w:t>ДК 021:2015 71630000-3 – Послуги з технічного огляду та випробовувань</w:t>
      </w:r>
      <w:r w:rsidRPr="00FE7CDE">
        <w:rPr>
          <w:rFonts w:ascii="Times New Roman" w:hAnsi="Times New Roman"/>
          <w:color w:val="000000" w:themeColor="text1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C61C3B">
        <w:t>Ознайомившись з технічними вимогами та вимогами щодо кількос</w:t>
      </w:r>
      <w:r w:rsidR="00906A9F" w:rsidRPr="00C61C3B">
        <w:t>ті та термінів надання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543DE4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  <w:tr w:rsidR="009E57DE" w:rsidRPr="003D1305" w:rsidTr="00543DE4">
        <w:trPr>
          <w:cantSplit/>
        </w:trPr>
        <w:tc>
          <w:tcPr>
            <w:tcW w:w="648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543DE4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543DE4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E2" w:rsidRDefault="00C907E2">
      <w:r>
        <w:separator/>
      </w:r>
    </w:p>
  </w:endnote>
  <w:endnote w:type="continuationSeparator" w:id="1">
    <w:p w:rsidR="00C907E2" w:rsidRDefault="00C9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33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A3306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263F">
      <w:rPr>
        <w:rStyle w:val="ae"/>
        <w:noProof/>
      </w:rPr>
      <w:t>1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E2" w:rsidRDefault="00C907E2">
      <w:r>
        <w:separator/>
      </w:r>
    </w:p>
  </w:footnote>
  <w:footnote w:type="continuationSeparator" w:id="1">
    <w:p w:rsidR="00C907E2" w:rsidRDefault="00C90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A4F2A2D"/>
    <w:multiLevelType w:val="hybridMultilevel"/>
    <w:tmpl w:val="FD207F4A"/>
    <w:lvl w:ilvl="0" w:tplc="73446EAA">
      <w:start w:val="1"/>
      <w:numFmt w:val="decimal"/>
      <w:lvlText w:val="%1."/>
      <w:lvlJc w:val="left"/>
      <w:pPr>
        <w:ind w:left="724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F671B34"/>
    <w:multiLevelType w:val="hybridMultilevel"/>
    <w:tmpl w:val="99D06A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6CEF"/>
    <w:multiLevelType w:val="hybridMultilevel"/>
    <w:tmpl w:val="AA46A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E7B07"/>
    <w:multiLevelType w:val="hybridMultilevel"/>
    <w:tmpl w:val="B1FA3D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0926459"/>
    <w:multiLevelType w:val="hybridMultilevel"/>
    <w:tmpl w:val="FBD8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85C7B"/>
    <w:multiLevelType w:val="hybridMultilevel"/>
    <w:tmpl w:val="3F7A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40AD"/>
    <w:multiLevelType w:val="hybridMultilevel"/>
    <w:tmpl w:val="C2FA6B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559"/>
    <w:rsid w:val="00051A75"/>
    <w:rsid w:val="00054E86"/>
    <w:rsid w:val="000554E1"/>
    <w:rsid w:val="00055543"/>
    <w:rsid w:val="00055DED"/>
    <w:rsid w:val="00056D1C"/>
    <w:rsid w:val="000574CE"/>
    <w:rsid w:val="0005792B"/>
    <w:rsid w:val="00057B4F"/>
    <w:rsid w:val="000640E1"/>
    <w:rsid w:val="00066C78"/>
    <w:rsid w:val="00071268"/>
    <w:rsid w:val="000713FE"/>
    <w:rsid w:val="00074DE0"/>
    <w:rsid w:val="00076110"/>
    <w:rsid w:val="000801A9"/>
    <w:rsid w:val="0008081C"/>
    <w:rsid w:val="00080E07"/>
    <w:rsid w:val="00082500"/>
    <w:rsid w:val="00082891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C713C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3FB3"/>
    <w:rsid w:val="001240BD"/>
    <w:rsid w:val="00127269"/>
    <w:rsid w:val="00133862"/>
    <w:rsid w:val="00136B31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3B5F"/>
    <w:rsid w:val="001A4586"/>
    <w:rsid w:val="001A6E5F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863"/>
    <w:rsid w:val="00234CFE"/>
    <w:rsid w:val="0024266D"/>
    <w:rsid w:val="00242F13"/>
    <w:rsid w:val="00247390"/>
    <w:rsid w:val="00247FC8"/>
    <w:rsid w:val="00250C51"/>
    <w:rsid w:val="002518DE"/>
    <w:rsid w:val="00265849"/>
    <w:rsid w:val="00270421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480"/>
    <w:rsid w:val="002B3500"/>
    <w:rsid w:val="002B599A"/>
    <w:rsid w:val="002B616D"/>
    <w:rsid w:val="002C06A4"/>
    <w:rsid w:val="002C3524"/>
    <w:rsid w:val="002C67B6"/>
    <w:rsid w:val="002C6DA5"/>
    <w:rsid w:val="002C78C9"/>
    <w:rsid w:val="002D1F2A"/>
    <w:rsid w:val="002D596A"/>
    <w:rsid w:val="002D6A5F"/>
    <w:rsid w:val="002E2530"/>
    <w:rsid w:val="002E555B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015"/>
    <w:rsid w:val="00337341"/>
    <w:rsid w:val="003403A2"/>
    <w:rsid w:val="003405E8"/>
    <w:rsid w:val="00341169"/>
    <w:rsid w:val="00344E6F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6E2"/>
    <w:rsid w:val="003C6CE7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07030"/>
    <w:rsid w:val="004109F9"/>
    <w:rsid w:val="004110EA"/>
    <w:rsid w:val="0041419C"/>
    <w:rsid w:val="00427D3C"/>
    <w:rsid w:val="004330D2"/>
    <w:rsid w:val="00433D84"/>
    <w:rsid w:val="004435E4"/>
    <w:rsid w:val="00446BA3"/>
    <w:rsid w:val="004532B4"/>
    <w:rsid w:val="00453512"/>
    <w:rsid w:val="004542AE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87AC2"/>
    <w:rsid w:val="004952E0"/>
    <w:rsid w:val="0049592E"/>
    <w:rsid w:val="00495EBB"/>
    <w:rsid w:val="004A40F5"/>
    <w:rsid w:val="004A4D73"/>
    <w:rsid w:val="004A661C"/>
    <w:rsid w:val="004B0A1E"/>
    <w:rsid w:val="004B2E67"/>
    <w:rsid w:val="004B4D43"/>
    <w:rsid w:val="004B7ACA"/>
    <w:rsid w:val="004C3D95"/>
    <w:rsid w:val="004C5958"/>
    <w:rsid w:val="004C637B"/>
    <w:rsid w:val="004C6A8E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6B1F"/>
    <w:rsid w:val="005070C4"/>
    <w:rsid w:val="005100D1"/>
    <w:rsid w:val="00512010"/>
    <w:rsid w:val="005129EC"/>
    <w:rsid w:val="00514298"/>
    <w:rsid w:val="00514DAF"/>
    <w:rsid w:val="00517FA2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432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1D50"/>
    <w:rsid w:val="00624EE9"/>
    <w:rsid w:val="0062570E"/>
    <w:rsid w:val="00631511"/>
    <w:rsid w:val="00633D4A"/>
    <w:rsid w:val="00636532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77EB3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3E76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6B38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2697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68D9"/>
    <w:rsid w:val="00807E00"/>
    <w:rsid w:val="00811566"/>
    <w:rsid w:val="00817675"/>
    <w:rsid w:val="0082022B"/>
    <w:rsid w:val="00823071"/>
    <w:rsid w:val="00823696"/>
    <w:rsid w:val="00823E25"/>
    <w:rsid w:val="008243BD"/>
    <w:rsid w:val="00824EE7"/>
    <w:rsid w:val="00827195"/>
    <w:rsid w:val="00832131"/>
    <w:rsid w:val="008334EE"/>
    <w:rsid w:val="008370F6"/>
    <w:rsid w:val="0084179E"/>
    <w:rsid w:val="0084638E"/>
    <w:rsid w:val="00851F3C"/>
    <w:rsid w:val="00852386"/>
    <w:rsid w:val="00852690"/>
    <w:rsid w:val="00852747"/>
    <w:rsid w:val="0085420B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61F3"/>
    <w:rsid w:val="00893195"/>
    <w:rsid w:val="008A252F"/>
    <w:rsid w:val="008A37EA"/>
    <w:rsid w:val="008A3890"/>
    <w:rsid w:val="008B2B05"/>
    <w:rsid w:val="008B3B18"/>
    <w:rsid w:val="008B5215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E3805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17464"/>
    <w:rsid w:val="009205E7"/>
    <w:rsid w:val="0092086B"/>
    <w:rsid w:val="00921259"/>
    <w:rsid w:val="00922F1D"/>
    <w:rsid w:val="00923217"/>
    <w:rsid w:val="0092690E"/>
    <w:rsid w:val="00932945"/>
    <w:rsid w:val="0093370C"/>
    <w:rsid w:val="0093425B"/>
    <w:rsid w:val="00936D3A"/>
    <w:rsid w:val="00937968"/>
    <w:rsid w:val="009379F8"/>
    <w:rsid w:val="00940019"/>
    <w:rsid w:val="0094106C"/>
    <w:rsid w:val="00944753"/>
    <w:rsid w:val="00945320"/>
    <w:rsid w:val="00945FF0"/>
    <w:rsid w:val="00952075"/>
    <w:rsid w:val="0095468C"/>
    <w:rsid w:val="00956102"/>
    <w:rsid w:val="00960398"/>
    <w:rsid w:val="009622D2"/>
    <w:rsid w:val="00966C90"/>
    <w:rsid w:val="0097263F"/>
    <w:rsid w:val="00974C99"/>
    <w:rsid w:val="00975707"/>
    <w:rsid w:val="00982420"/>
    <w:rsid w:val="009848F8"/>
    <w:rsid w:val="00985774"/>
    <w:rsid w:val="0098708F"/>
    <w:rsid w:val="00990FC9"/>
    <w:rsid w:val="00992943"/>
    <w:rsid w:val="00992E2E"/>
    <w:rsid w:val="00993D66"/>
    <w:rsid w:val="009A1EE3"/>
    <w:rsid w:val="009A3494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E7C39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306A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4D14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4AF3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D2F"/>
    <w:rsid w:val="00B0160E"/>
    <w:rsid w:val="00B03766"/>
    <w:rsid w:val="00B051B6"/>
    <w:rsid w:val="00B0650B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5E1C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6ADF"/>
    <w:rsid w:val="00C17A5E"/>
    <w:rsid w:val="00C20024"/>
    <w:rsid w:val="00C21111"/>
    <w:rsid w:val="00C21230"/>
    <w:rsid w:val="00C25056"/>
    <w:rsid w:val="00C26F14"/>
    <w:rsid w:val="00C30E53"/>
    <w:rsid w:val="00C30F18"/>
    <w:rsid w:val="00C3242D"/>
    <w:rsid w:val="00C36D12"/>
    <w:rsid w:val="00C36F9A"/>
    <w:rsid w:val="00C414D6"/>
    <w:rsid w:val="00C459A3"/>
    <w:rsid w:val="00C47B52"/>
    <w:rsid w:val="00C55D26"/>
    <w:rsid w:val="00C61C3B"/>
    <w:rsid w:val="00C634B1"/>
    <w:rsid w:val="00C72D3B"/>
    <w:rsid w:val="00C80430"/>
    <w:rsid w:val="00C812C3"/>
    <w:rsid w:val="00C83F01"/>
    <w:rsid w:val="00C907E2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C2EF9"/>
    <w:rsid w:val="00CC7D51"/>
    <w:rsid w:val="00CD0CA0"/>
    <w:rsid w:val="00CD6AAD"/>
    <w:rsid w:val="00CD6DD3"/>
    <w:rsid w:val="00CE1EA3"/>
    <w:rsid w:val="00CF38CB"/>
    <w:rsid w:val="00CF7143"/>
    <w:rsid w:val="00CF71C2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36F5B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6599"/>
    <w:rsid w:val="00DE7AC5"/>
    <w:rsid w:val="00DF4B0C"/>
    <w:rsid w:val="00DF658E"/>
    <w:rsid w:val="00DF6B74"/>
    <w:rsid w:val="00E003EA"/>
    <w:rsid w:val="00E01116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267C"/>
    <w:rsid w:val="00E7325A"/>
    <w:rsid w:val="00E74ACD"/>
    <w:rsid w:val="00E74BEA"/>
    <w:rsid w:val="00E758A6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A67D8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0CDC"/>
    <w:rsid w:val="00F11E92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2D8D"/>
    <w:rsid w:val="00F55157"/>
    <w:rsid w:val="00F62E09"/>
    <w:rsid w:val="00F66CB6"/>
    <w:rsid w:val="00F70B38"/>
    <w:rsid w:val="00F70D3F"/>
    <w:rsid w:val="00F7545B"/>
    <w:rsid w:val="00F7574A"/>
    <w:rsid w:val="00F76D8F"/>
    <w:rsid w:val="00F7739C"/>
    <w:rsid w:val="00F77E02"/>
    <w:rsid w:val="00F82028"/>
    <w:rsid w:val="00F85445"/>
    <w:rsid w:val="00F90011"/>
    <w:rsid w:val="00F920C8"/>
    <w:rsid w:val="00F93342"/>
    <w:rsid w:val="00F95E87"/>
    <w:rsid w:val="00FA0722"/>
    <w:rsid w:val="00FA08AF"/>
    <w:rsid w:val="00FA7539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49F5"/>
    <w:rsid w:val="00FD5118"/>
    <w:rsid w:val="00FD56B0"/>
    <w:rsid w:val="00FD5998"/>
    <w:rsid w:val="00FE14BA"/>
    <w:rsid w:val="00FE7CDE"/>
    <w:rsid w:val="00FF1B79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0"/>
    <w:rsid w:val="00051559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Standard0">
    <w:name w:val="Standard Знак"/>
    <w:basedOn w:val="a1"/>
    <w:link w:val="Standard"/>
    <w:rsid w:val="00051559"/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afa">
    <w:name w:val="Без интервала Знак"/>
    <w:link w:val="af9"/>
    <w:uiPriority w:val="1"/>
    <w:rsid w:val="00C16ADF"/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5265,baiaagaaboqcaaadgbaaaawoeaaaaaaaaaaaaaaaaaaaaaaaaaaaaaaaaaaaaaaaaaaaaaaaaaaaaaaaaaaaaaaaaaaaaaaaaaaaaaaaaaaaaaaaaaaaaaaaaaaaaaaaaaaaaaaaaaaaaaaaaaaaaaaaaaaaaaaaaaaaaaaaaaaaaaaaaaaaaaaaaaaaaaaaaaaaaaaaaaaaaaaaaaaaaaaaaaaaaaaaaaaaaaaa"/>
    <w:basedOn w:val="a1"/>
    <w:rsid w:val="00C55D26"/>
  </w:style>
  <w:style w:type="character" w:customStyle="1" w:styleId="xfm93693543">
    <w:name w:val="xfm_93693543"/>
    <w:basedOn w:val="a1"/>
    <w:rsid w:val="002D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19</cp:revision>
  <cp:lastPrinted>2015-06-04T13:08:00Z</cp:lastPrinted>
  <dcterms:created xsi:type="dcterms:W3CDTF">2022-12-19T12:36:00Z</dcterms:created>
  <dcterms:modified xsi:type="dcterms:W3CDTF">2024-04-15T11:08:00Z</dcterms:modified>
</cp:coreProperties>
</file>