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A1" w:rsidRPr="008F1596" w:rsidRDefault="00052AA1" w:rsidP="00052AA1">
      <w:pPr>
        <w:pageBreakBefore/>
        <w:suppressAutoHyphens/>
        <w:spacing w:after="0" w:line="240" w:lineRule="auto"/>
        <w:ind w:left="5670"/>
        <w:jc w:val="right"/>
        <w:rPr>
          <w:rFonts w:ascii="Times New Roman" w:eastAsia="Times New Roman" w:hAnsi="Times New Roman"/>
          <w:b/>
          <w:bCs/>
          <w:iCs/>
          <w:sz w:val="28"/>
          <w:szCs w:val="28"/>
          <w:lang w:val="uk-UA" w:eastAsia="ar-SA"/>
        </w:rPr>
      </w:pPr>
      <w:r>
        <w:rPr>
          <w:rFonts w:ascii="Times New Roman" w:eastAsia="Times New Roman" w:hAnsi="Times New Roman"/>
          <w:b/>
          <w:bCs/>
          <w:iCs/>
          <w:sz w:val="28"/>
          <w:szCs w:val="28"/>
          <w:lang w:val="uk-UA" w:eastAsia="ar-SA"/>
        </w:rPr>
        <w:t xml:space="preserve">ДОДАТОК № </w:t>
      </w:r>
      <w:r w:rsidR="000B6DC1">
        <w:rPr>
          <w:rFonts w:ascii="Times New Roman" w:eastAsia="Times New Roman" w:hAnsi="Times New Roman"/>
          <w:b/>
          <w:bCs/>
          <w:iCs/>
          <w:sz w:val="28"/>
          <w:szCs w:val="28"/>
          <w:lang w:val="uk-UA" w:eastAsia="ar-SA"/>
        </w:rPr>
        <w:t>5</w:t>
      </w:r>
    </w:p>
    <w:p w:rsidR="00052AA1" w:rsidRDefault="00052AA1" w:rsidP="00052AA1">
      <w:pPr>
        <w:suppressAutoHyphens/>
        <w:spacing w:after="0" w:line="240" w:lineRule="auto"/>
        <w:jc w:val="right"/>
        <w:rPr>
          <w:rFonts w:ascii="Times New Roman" w:eastAsia="Times New Roman" w:hAnsi="Times New Roman"/>
          <w:b/>
          <w:bCs/>
          <w:sz w:val="24"/>
          <w:szCs w:val="24"/>
          <w:lang w:val="uk-UA" w:eastAsia="ar-SA"/>
        </w:rPr>
      </w:pPr>
      <w:r w:rsidRPr="008F1596">
        <w:rPr>
          <w:rFonts w:ascii="Times New Roman" w:eastAsia="Times New Roman" w:hAnsi="Times New Roman"/>
          <w:b/>
          <w:bCs/>
          <w:sz w:val="24"/>
          <w:szCs w:val="24"/>
          <w:lang w:val="uk-UA" w:eastAsia="ar-SA"/>
        </w:rPr>
        <w:t>до тендерної документації</w:t>
      </w:r>
    </w:p>
    <w:p w:rsidR="00052AA1" w:rsidRDefault="00052AA1" w:rsidP="00052AA1">
      <w:pPr>
        <w:suppressAutoHyphens/>
        <w:spacing w:after="0" w:line="240" w:lineRule="auto"/>
        <w:jc w:val="right"/>
        <w:rPr>
          <w:rFonts w:ascii="Times New Roman" w:eastAsia="Times New Roman" w:hAnsi="Times New Roman"/>
          <w:b/>
          <w:bCs/>
          <w:sz w:val="24"/>
          <w:szCs w:val="24"/>
          <w:lang w:val="uk-UA" w:eastAsia="ar-SA"/>
        </w:rPr>
      </w:pPr>
    </w:p>
    <w:p w:rsidR="00052AA1" w:rsidRPr="00052AA1" w:rsidRDefault="00052AA1" w:rsidP="00052AA1">
      <w:pPr>
        <w:suppressAutoHyphens/>
        <w:spacing w:after="0" w:line="240" w:lineRule="auto"/>
        <w:ind w:right="50"/>
        <w:jc w:val="center"/>
        <w:rPr>
          <w:rFonts w:ascii="Times New Roman" w:eastAsia="Times New Roman" w:hAnsi="Times New Roman"/>
          <w:b/>
          <w:bCs/>
          <w:sz w:val="24"/>
          <w:szCs w:val="24"/>
          <w:lang w:val="uk-UA" w:eastAsia="ar-SA"/>
        </w:rPr>
      </w:pPr>
      <w:r w:rsidRPr="00052AA1">
        <w:rPr>
          <w:rFonts w:ascii="Times New Roman" w:eastAsia="Times New Roman" w:hAnsi="Times New Roman"/>
          <w:b/>
          <w:bCs/>
          <w:sz w:val="24"/>
          <w:szCs w:val="24"/>
          <w:lang w:val="uk-UA" w:eastAsia="ar-SA"/>
        </w:rPr>
        <w:t>ПРО</w:t>
      </w:r>
      <w:r w:rsidR="000B6DC1">
        <w:rPr>
          <w:rFonts w:ascii="Times New Roman" w:eastAsia="Times New Roman" w:hAnsi="Times New Roman"/>
          <w:b/>
          <w:bCs/>
          <w:sz w:val="24"/>
          <w:szCs w:val="24"/>
          <w:lang w:val="uk-UA" w:eastAsia="ar-SA"/>
        </w:rPr>
        <w:t>Є</w:t>
      </w:r>
      <w:r w:rsidRPr="00052AA1">
        <w:rPr>
          <w:rFonts w:ascii="Times New Roman" w:eastAsia="Times New Roman" w:hAnsi="Times New Roman"/>
          <w:b/>
          <w:bCs/>
          <w:sz w:val="24"/>
          <w:szCs w:val="24"/>
          <w:lang w:val="uk-UA" w:eastAsia="ar-SA"/>
        </w:rPr>
        <w:t>КТ</w:t>
      </w:r>
    </w:p>
    <w:p w:rsidR="00052AA1" w:rsidRPr="008F1596" w:rsidRDefault="00052AA1" w:rsidP="00052AA1">
      <w:pPr>
        <w:suppressAutoHyphens/>
        <w:spacing w:after="0" w:line="240" w:lineRule="auto"/>
        <w:jc w:val="right"/>
        <w:rPr>
          <w:rFonts w:ascii="Times New Roman" w:eastAsia="Times New Roman" w:hAnsi="Times New Roman"/>
          <w:b/>
          <w:bCs/>
          <w:sz w:val="24"/>
          <w:szCs w:val="24"/>
          <w:lang w:val="uk-UA" w:eastAsia="ar-SA"/>
        </w:rPr>
      </w:pPr>
    </w:p>
    <w:p w:rsidR="00052AA1" w:rsidRPr="006723A2" w:rsidRDefault="00052AA1" w:rsidP="00052AA1">
      <w:pPr>
        <w:shd w:val="clear" w:color="auto" w:fill="FFFFFF"/>
        <w:spacing w:after="0" w:line="240" w:lineRule="auto"/>
        <w:jc w:val="center"/>
        <w:rPr>
          <w:rFonts w:ascii="Times New Roman" w:hAnsi="Times New Roman"/>
          <w:b/>
          <w:sz w:val="24"/>
          <w:szCs w:val="24"/>
          <w:lang w:val="uk-UA"/>
        </w:rPr>
      </w:pPr>
      <w:r w:rsidRPr="006723A2">
        <w:rPr>
          <w:rFonts w:ascii="Times New Roman" w:hAnsi="Times New Roman"/>
          <w:b/>
          <w:smallCaps/>
          <w:sz w:val="24"/>
          <w:szCs w:val="24"/>
          <w:lang w:val="uk-UA"/>
        </w:rPr>
        <w:t xml:space="preserve">договір </w:t>
      </w:r>
      <w:r w:rsidRPr="006723A2">
        <w:rPr>
          <w:rFonts w:ascii="Times New Roman" w:hAnsi="Times New Roman"/>
          <w:b/>
          <w:sz w:val="24"/>
          <w:szCs w:val="24"/>
          <w:lang w:val="uk-UA"/>
        </w:rPr>
        <w:t>№ ________</w:t>
      </w:r>
    </w:p>
    <w:p w:rsidR="00052AA1" w:rsidRPr="006723A2" w:rsidRDefault="00052AA1" w:rsidP="00052AA1">
      <w:pPr>
        <w:shd w:val="clear" w:color="auto" w:fill="FFFFFF"/>
        <w:spacing w:after="0" w:line="240" w:lineRule="auto"/>
        <w:jc w:val="center"/>
        <w:rPr>
          <w:rFonts w:ascii="Times New Roman" w:hAnsi="Times New Roman"/>
          <w:b/>
          <w:sz w:val="24"/>
          <w:szCs w:val="24"/>
          <w:lang w:val="uk-UA"/>
        </w:rPr>
      </w:pPr>
    </w:p>
    <w:p w:rsidR="00052AA1" w:rsidRPr="006723A2" w:rsidRDefault="00052AA1" w:rsidP="00052AA1">
      <w:pPr>
        <w:shd w:val="clear" w:color="auto" w:fill="FFFFFF"/>
        <w:tabs>
          <w:tab w:val="left" w:pos="6850"/>
        </w:tabs>
        <w:spacing w:after="0" w:line="240" w:lineRule="auto"/>
        <w:rPr>
          <w:rFonts w:ascii="Times New Roman" w:hAnsi="Times New Roman"/>
          <w:sz w:val="24"/>
          <w:szCs w:val="24"/>
          <w:lang w:val="uk-UA"/>
        </w:rPr>
      </w:pPr>
      <w:r w:rsidRPr="006723A2">
        <w:rPr>
          <w:rFonts w:ascii="Times New Roman" w:hAnsi="Times New Roman"/>
          <w:spacing w:val="-6"/>
          <w:sz w:val="24"/>
          <w:szCs w:val="24"/>
          <w:lang w:val="uk-UA"/>
        </w:rPr>
        <w:t xml:space="preserve">м. Київ                                                                                                             </w:t>
      </w:r>
      <w:r>
        <w:rPr>
          <w:rFonts w:ascii="Times New Roman" w:hAnsi="Times New Roman"/>
          <w:spacing w:val="-2"/>
          <w:sz w:val="24"/>
          <w:szCs w:val="24"/>
          <w:lang w:val="uk-UA"/>
        </w:rPr>
        <w:t>«____ » ____________ 202</w:t>
      </w:r>
      <w:r w:rsidR="0043346F">
        <w:rPr>
          <w:rFonts w:ascii="Times New Roman" w:hAnsi="Times New Roman"/>
          <w:spacing w:val="-2"/>
          <w:sz w:val="24"/>
          <w:szCs w:val="24"/>
          <w:lang w:val="uk-UA"/>
        </w:rPr>
        <w:t>4</w:t>
      </w:r>
      <w:r>
        <w:rPr>
          <w:rFonts w:ascii="Times New Roman" w:hAnsi="Times New Roman"/>
          <w:spacing w:val="-2"/>
          <w:sz w:val="24"/>
          <w:szCs w:val="24"/>
          <w:lang w:val="uk-UA"/>
        </w:rPr>
        <w:t xml:space="preserve"> </w:t>
      </w:r>
      <w:r w:rsidRPr="006723A2">
        <w:rPr>
          <w:rFonts w:ascii="Times New Roman" w:hAnsi="Times New Roman"/>
          <w:spacing w:val="-2"/>
          <w:sz w:val="24"/>
          <w:szCs w:val="24"/>
          <w:lang w:val="uk-UA"/>
        </w:rPr>
        <w:t>р.</w:t>
      </w:r>
    </w:p>
    <w:p w:rsidR="00052AA1" w:rsidRPr="006723A2" w:rsidRDefault="00052AA1" w:rsidP="00052AA1">
      <w:pPr>
        <w:spacing w:after="0" w:line="240" w:lineRule="auto"/>
        <w:jc w:val="both"/>
        <w:rPr>
          <w:rFonts w:ascii="Times New Roman" w:hAnsi="Times New Roman"/>
          <w:sz w:val="24"/>
          <w:szCs w:val="24"/>
          <w:lang w:val="uk-UA"/>
        </w:rPr>
      </w:pPr>
    </w:p>
    <w:p w:rsidR="00052AA1" w:rsidRPr="006723A2" w:rsidRDefault="00052AA1" w:rsidP="00052AA1">
      <w:pPr>
        <w:spacing w:after="0" w:line="240" w:lineRule="auto"/>
        <w:jc w:val="both"/>
        <w:rPr>
          <w:rFonts w:ascii="Times New Roman" w:hAnsi="Times New Roman"/>
          <w:sz w:val="24"/>
          <w:szCs w:val="24"/>
          <w:lang w:val="uk-UA" w:eastAsia="hi-IN" w:bidi="hi-IN"/>
        </w:rPr>
      </w:pPr>
      <w:r w:rsidRPr="007E318B">
        <w:rPr>
          <w:rFonts w:ascii="Times New Roman" w:hAnsi="Times New Roman"/>
          <w:b/>
          <w:sz w:val="24"/>
          <w:szCs w:val="24"/>
          <w:lang w:val="uk-UA"/>
        </w:rPr>
        <w:t>Управління освіти Святошинської районної в місті Києві державної адміністрації</w:t>
      </w:r>
      <w:r w:rsidRPr="007E318B">
        <w:rPr>
          <w:rFonts w:ascii="Times New Roman" w:hAnsi="Times New Roman"/>
          <w:sz w:val="24"/>
          <w:szCs w:val="24"/>
          <w:lang w:val="uk-UA"/>
        </w:rPr>
        <w:t xml:space="preserve"> в особі начальника </w:t>
      </w:r>
      <w:proofErr w:type="spellStart"/>
      <w:r w:rsidRPr="007E318B">
        <w:rPr>
          <w:rFonts w:ascii="Times New Roman" w:hAnsi="Times New Roman"/>
          <w:b/>
          <w:sz w:val="24"/>
          <w:szCs w:val="24"/>
          <w:lang w:val="uk-UA"/>
        </w:rPr>
        <w:t>Сукеннікова</w:t>
      </w:r>
      <w:proofErr w:type="spellEnd"/>
      <w:r w:rsidRPr="007E318B">
        <w:rPr>
          <w:rFonts w:ascii="Times New Roman" w:hAnsi="Times New Roman"/>
          <w:b/>
          <w:sz w:val="24"/>
          <w:szCs w:val="24"/>
          <w:lang w:val="uk-UA"/>
        </w:rPr>
        <w:t xml:space="preserve"> Олексія Вячеславовича</w:t>
      </w:r>
      <w:r w:rsidRPr="006723A2">
        <w:rPr>
          <w:rFonts w:ascii="Times New Roman" w:hAnsi="Times New Roman"/>
          <w:sz w:val="24"/>
          <w:szCs w:val="24"/>
          <w:lang w:val="uk-UA" w:eastAsia="hi-IN" w:bidi="hi-IN"/>
        </w:rPr>
        <w:t xml:space="preserve">, </w:t>
      </w:r>
      <w:r w:rsidRPr="006723A2">
        <w:rPr>
          <w:rFonts w:ascii="Times New Roman" w:hAnsi="Times New Roman"/>
          <w:sz w:val="24"/>
          <w:szCs w:val="24"/>
          <w:lang w:val="uk-UA"/>
        </w:rPr>
        <w:t xml:space="preserve">що діє на </w:t>
      </w:r>
      <w:r w:rsidRPr="006723A2">
        <w:rPr>
          <w:rFonts w:ascii="Times New Roman" w:hAnsi="Times New Roman"/>
          <w:spacing w:val="2"/>
          <w:sz w:val="24"/>
          <w:szCs w:val="24"/>
          <w:lang w:val="uk-UA"/>
        </w:rPr>
        <w:t>підставі</w:t>
      </w:r>
      <w:r w:rsidRPr="006723A2">
        <w:rPr>
          <w:rFonts w:ascii="Times New Roman" w:hAnsi="Times New Roman"/>
          <w:sz w:val="24"/>
          <w:szCs w:val="24"/>
          <w:lang w:val="uk-UA"/>
        </w:rPr>
        <w:t xml:space="preserve"> Поло</w:t>
      </w:r>
      <w:r>
        <w:rPr>
          <w:rFonts w:ascii="Times New Roman" w:hAnsi="Times New Roman"/>
          <w:sz w:val="24"/>
          <w:szCs w:val="24"/>
          <w:lang w:val="uk-UA"/>
        </w:rPr>
        <w:t xml:space="preserve">ження </w:t>
      </w:r>
      <w:r w:rsidRPr="006723A2">
        <w:rPr>
          <w:rFonts w:ascii="Times New Roman" w:hAnsi="Times New Roman"/>
          <w:sz w:val="24"/>
          <w:szCs w:val="24"/>
          <w:lang w:val="uk-UA" w:eastAsia="hi-IN" w:bidi="hi-IN"/>
        </w:rPr>
        <w:t>(далі – «Замовник»), з однієї сторони та ____________</w:t>
      </w:r>
      <w:r w:rsidR="00203A5D">
        <w:rPr>
          <w:rFonts w:ascii="Times New Roman" w:hAnsi="Times New Roman"/>
          <w:sz w:val="24"/>
          <w:szCs w:val="24"/>
          <w:lang w:val="uk-UA" w:eastAsia="hi-IN" w:bidi="hi-IN"/>
        </w:rPr>
        <w:t>___________________________</w:t>
      </w:r>
      <w:r w:rsidRPr="006723A2">
        <w:rPr>
          <w:rFonts w:ascii="Times New Roman" w:hAnsi="Times New Roman"/>
          <w:sz w:val="24"/>
          <w:szCs w:val="24"/>
          <w:lang w:val="uk-UA" w:eastAsia="hi-IN" w:bidi="hi-IN"/>
        </w:rPr>
        <w:t>_______</w:t>
      </w:r>
      <w:r w:rsidRPr="006723A2">
        <w:rPr>
          <w:rFonts w:ascii="Times New Roman" w:hAnsi="Times New Roman"/>
          <w:sz w:val="24"/>
          <w:szCs w:val="24"/>
          <w:lang w:val="uk-UA"/>
        </w:rPr>
        <w:t>в особі ___________________</w:t>
      </w:r>
      <w:r w:rsidR="00203A5D">
        <w:rPr>
          <w:rFonts w:ascii="Times New Roman" w:hAnsi="Times New Roman"/>
          <w:sz w:val="24"/>
          <w:szCs w:val="24"/>
          <w:lang w:val="uk-UA"/>
        </w:rPr>
        <w:t>_____________________</w:t>
      </w:r>
      <w:r w:rsidRPr="006723A2">
        <w:rPr>
          <w:rFonts w:ascii="Times New Roman" w:hAnsi="Times New Roman"/>
          <w:sz w:val="24"/>
          <w:szCs w:val="24"/>
          <w:lang w:val="uk-UA"/>
        </w:rPr>
        <w:t>____, що діє на підставі Статуту</w:t>
      </w:r>
      <w:r w:rsidRPr="006723A2">
        <w:rPr>
          <w:rFonts w:ascii="Times New Roman" w:hAnsi="Times New Roman"/>
          <w:sz w:val="24"/>
          <w:szCs w:val="24"/>
          <w:lang w:val="uk-UA" w:eastAsia="hi-IN" w:bidi="hi-IN"/>
        </w:rPr>
        <w:t xml:space="preserve"> (далі – «Виконавець»»), з іншої сторони, разом - Сторони, уклали цей договір про таке (далі - Договір):</w:t>
      </w:r>
    </w:p>
    <w:p w:rsidR="00052AA1" w:rsidRPr="006723A2" w:rsidRDefault="00052AA1" w:rsidP="00052AA1">
      <w:pPr>
        <w:shd w:val="clear" w:color="auto" w:fill="FFFFFF"/>
        <w:spacing w:after="0" w:line="240" w:lineRule="auto"/>
        <w:jc w:val="center"/>
        <w:rPr>
          <w:rFonts w:ascii="Times New Roman" w:hAnsi="Times New Roman"/>
          <w:b/>
          <w:bCs/>
          <w:sz w:val="24"/>
          <w:szCs w:val="24"/>
          <w:lang w:val="uk-UA"/>
        </w:rPr>
      </w:pPr>
    </w:p>
    <w:p w:rsidR="00052AA1" w:rsidRPr="006723A2" w:rsidRDefault="00052AA1" w:rsidP="00052AA1">
      <w:pPr>
        <w:spacing w:after="0" w:line="240" w:lineRule="auto"/>
        <w:jc w:val="center"/>
        <w:rPr>
          <w:rFonts w:ascii="Times New Roman" w:hAnsi="Times New Roman"/>
          <w:sz w:val="24"/>
          <w:szCs w:val="24"/>
          <w:lang w:val="uk-UA"/>
        </w:rPr>
      </w:pPr>
      <w:r w:rsidRPr="006723A2">
        <w:rPr>
          <w:rFonts w:ascii="Times New Roman" w:hAnsi="Times New Roman"/>
          <w:sz w:val="24"/>
          <w:szCs w:val="24"/>
          <w:lang w:val="uk-UA"/>
        </w:rPr>
        <w:t>1. ПРЕДМЕТ ДОГОВОРУ</w:t>
      </w:r>
    </w:p>
    <w:p w:rsidR="00052AA1" w:rsidRPr="006723A2" w:rsidRDefault="00052AA1" w:rsidP="00052AA1">
      <w:pPr>
        <w:spacing w:after="0" w:line="240" w:lineRule="auto"/>
        <w:ind w:firstLine="709"/>
        <w:jc w:val="center"/>
        <w:rPr>
          <w:rFonts w:ascii="Times New Roman" w:hAnsi="Times New Roman"/>
          <w:sz w:val="24"/>
          <w:szCs w:val="24"/>
          <w:lang w:val="uk-UA"/>
        </w:rPr>
      </w:pPr>
      <w:r w:rsidRPr="006723A2">
        <w:rPr>
          <w:rFonts w:ascii="Times New Roman" w:hAnsi="Times New Roman"/>
          <w:sz w:val="24"/>
          <w:szCs w:val="24"/>
          <w:lang w:val="uk-UA"/>
        </w:rPr>
        <w:t xml:space="preserve"> </w:t>
      </w:r>
    </w:p>
    <w:p w:rsidR="00052AA1" w:rsidRPr="006723A2" w:rsidRDefault="00052AA1" w:rsidP="00052AA1">
      <w:pPr>
        <w:widowControl w:val="0"/>
        <w:autoSpaceDE w:val="0"/>
        <w:autoSpaceDN w:val="0"/>
        <w:adjustRightInd w:val="0"/>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 Виконавець зобов’язується у 20</w:t>
      </w:r>
      <w:r>
        <w:rPr>
          <w:rFonts w:ascii="Times New Roman" w:hAnsi="Times New Roman"/>
          <w:sz w:val="24"/>
          <w:szCs w:val="24"/>
          <w:lang w:val="uk-UA" w:eastAsia="ru-RU"/>
        </w:rPr>
        <w:t>2</w:t>
      </w:r>
      <w:r w:rsidR="0043346F">
        <w:rPr>
          <w:rFonts w:ascii="Times New Roman" w:hAnsi="Times New Roman"/>
          <w:sz w:val="24"/>
          <w:szCs w:val="24"/>
          <w:lang w:val="uk-UA" w:eastAsia="ru-RU"/>
        </w:rPr>
        <w:t>4</w:t>
      </w:r>
      <w:r w:rsidRPr="006723A2">
        <w:rPr>
          <w:rFonts w:ascii="Times New Roman" w:hAnsi="Times New Roman"/>
          <w:sz w:val="24"/>
          <w:szCs w:val="24"/>
          <w:lang w:val="uk-UA" w:eastAsia="ru-RU"/>
        </w:rPr>
        <w:t xml:space="preserve"> році надати Замовнику у відповідності до умов даного договору згідно </w:t>
      </w:r>
      <w:r w:rsidRPr="00CC6F62">
        <w:rPr>
          <w:rFonts w:ascii="Times New Roman" w:hAnsi="Times New Roman"/>
          <w:b/>
          <w:sz w:val="24"/>
          <w:szCs w:val="24"/>
          <w:lang w:val="uk-UA" w:eastAsia="ru-RU"/>
        </w:rPr>
        <w:t>ДК 021:2015 код  85110000-3 Послуги лікувальних закладів та супутні послуги (Проведення медичного огляду працівників закладів освіти Святошинського району м. Києва)</w:t>
      </w:r>
      <w:r>
        <w:rPr>
          <w:rFonts w:ascii="Times New Roman" w:hAnsi="Times New Roman"/>
          <w:sz w:val="24"/>
          <w:szCs w:val="24"/>
          <w:lang w:val="uk-UA" w:eastAsia="ru-RU"/>
        </w:rPr>
        <w:t xml:space="preserve"> </w:t>
      </w:r>
      <w:r w:rsidRPr="006723A2">
        <w:rPr>
          <w:rFonts w:ascii="Times New Roman" w:hAnsi="Times New Roman"/>
          <w:sz w:val="24"/>
          <w:szCs w:val="24"/>
          <w:lang w:val="uk-UA" w:eastAsia="ru-RU"/>
        </w:rPr>
        <w:t xml:space="preserve">в кількості та за цінами, що визначені у специфікації (додаток № 1), яка надається до цього Договору і є його невід'ємною частиною, а </w:t>
      </w:r>
      <w:r w:rsidRPr="006723A2">
        <w:rPr>
          <w:rFonts w:ascii="Times New Roman" w:hAnsi="Times New Roman"/>
          <w:bCs/>
          <w:sz w:val="24"/>
          <w:szCs w:val="24"/>
          <w:lang w:val="uk-UA" w:eastAsia="ru-RU"/>
        </w:rPr>
        <w:t xml:space="preserve">Замовник </w:t>
      </w:r>
      <w:r w:rsidRPr="006723A2">
        <w:rPr>
          <w:rFonts w:ascii="Times New Roman" w:hAnsi="Times New Roman"/>
          <w:b/>
          <w:bCs/>
          <w:sz w:val="24"/>
          <w:szCs w:val="24"/>
          <w:lang w:val="uk-UA" w:eastAsia="ru-RU"/>
        </w:rPr>
        <w:t xml:space="preserve"> </w:t>
      </w:r>
      <w:r w:rsidRPr="006723A2">
        <w:rPr>
          <w:rFonts w:ascii="Times New Roman" w:hAnsi="Times New Roman"/>
          <w:sz w:val="24"/>
          <w:szCs w:val="24"/>
          <w:lang w:val="uk-UA" w:eastAsia="ru-RU"/>
        </w:rPr>
        <w:t>зобов'язується прийняти   ці послуги та оплатити  їх.</w:t>
      </w:r>
    </w:p>
    <w:p w:rsidR="00052AA1" w:rsidRDefault="00052AA1" w:rsidP="00052AA1">
      <w:pPr>
        <w:tabs>
          <w:tab w:val="left" w:pos="142"/>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1.2. Обсяги закупівлі можуть бути зменшені залежно від реального фінансування видатків.</w:t>
      </w:r>
    </w:p>
    <w:p w:rsidR="00052AA1" w:rsidRPr="006723A2" w:rsidRDefault="00052AA1" w:rsidP="00052AA1">
      <w:pPr>
        <w:tabs>
          <w:tab w:val="left" w:pos="142"/>
        </w:tabs>
        <w:spacing w:after="0" w:line="240" w:lineRule="auto"/>
        <w:jc w:val="both"/>
        <w:rPr>
          <w:rFonts w:ascii="Times New Roman" w:hAnsi="Times New Roman"/>
          <w:sz w:val="24"/>
          <w:szCs w:val="24"/>
          <w:lang w:val="uk-UA" w:eastAsia="ru-RU"/>
        </w:rPr>
      </w:pPr>
    </w:p>
    <w:p w:rsidR="00052AA1" w:rsidRDefault="00052AA1" w:rsidP="00052AA1">
      <w:pPr>
        <w:spacing w:after="0" w:line="240" w:lineRule="auto"/>
        <w:jc w:val="center"/>
        <w:rPr>
          <w:rFonts w:ascii="Times New Roman" w:hAnsi="Times New Roman"/>
          <w:sz w:val="24"/>
          <w:szCs w:val="24"/>
          <w:lang w:val="uk-UA" w:eastAsia="ru-RU"/>
        </w:rPr>
      </w:pPr>
      <w:r w:rsidRPr="006723A2">
        <w:rPr>
          <w:rFonts w:ascii="Times New Roman" w:hAnsi="Times New Roman"/>
          <w:sz w:val="24"/>
          <w:szCs w:val="24"/>
          <w:lang w:val="uk-UA" w:eastAsia="ru-RU"/>
        </w:rPr>
        <w:t>2.    ЯКІСТЬ ПОСЛУГ</w:t>
      </w:r>
    </w:p>
    <w:p w:rsidR="00052AA1" w:rsidRPr="006723A2" w:rsidRDefault="00052AA1" w:rsidP="00052AA1">
      <w:pPr>
        <w:spacing w:after="0" w:line="240" w:lineRule="auto"/>
        <w:jc w:val="center"/>
        <w:rPr>
          <w:rFonts w:ascii="Times New Roman" w:hAnsi="Times New Roman"/>
          <w:sz w:val="24"/>
          <w:szCs w:val="24"/>
          <w:lang w:val="uk-UA" w:eastAsia="ru-RU"/>
        </w:rPr>
      </w:pPr>
    </w:p>
    <w:p w:rsidR="00052AA1" w:rsidRPr="006723A2" w:rsidRDefault="00052AA1" w:rsidP="00052AA1">
      <w:pPr>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xml:space="preserve">2.1. Виконавець гарантує якість послуг з проведення медичного огляду працівників та виконання їх в обумовлені сторонами терміни. </w:t>
      </w:r>
    </w:p>
    <w:p w:rsidR="00052AA1" w:rsidRDefault="00052AA1" w:rsidP="00052AA1">
      <w:pPr>
        <w:spacing w:after="0" w:line="240" w:lineRule="auto"/>
        <w:jc w:val="both"/>
        <w:rPr>
          <w:rFonts w:ascii="Times New Roman" w:hAnsi="Times New Roman"/>
          <w:spacing w:val="1"/>
          <w:sz w:val="24"/>
          <w:szCs w:val="24"/>
          <w:lang w:val="uk-UA" w:eastAsia="ru-RU"/>
        </w:rPr>
      </w:pPr>
      <w:r w:rsidRPr="006723A2">
        <w:rPr>
          <w:rFonts w:ascii="Times New Roman" w:hAnsi="Times New Roman"/>
          <w:sz w:val="24"/>
          <w:szCs w:val="24"/>
          <w:lang w:val="uk-UA" w:eastAsia="ru-RU"/>
        </w:rPr>
        <w:t xml:space="preserve">2.2. </w:t>
      </w:r>
      <w:r w:rsidRPr="006723A2">
        <w:rPr>
          <w:rFonts w:ascii="Times New Roman" w:hAnsi="Times New Roman"/>
          <w:spacing w:val="1"/>
          <w:sz w:val="24"/>
          <w:szCs w:val="24"/>
          <w:lang w:val="uk-UA" w:eastAsia="ru-RU"/>
        </w:rPr>
        <w:t xml:space="preserve">Виконавець повинен надати Замовнику Послуги, якість яких відповідає вимогам, що ставляться до аналогічних Послуг у цій сфері. 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052AA1" w:rsidRPr="006723A2" w:rsidRDefault="00052AA1" w:rsidP="00052AA1">
      <w:pPr>
        <w:spacing w:after="0" w:line="240" w:lineRule="auto"/>
        <w:jc w:val="both"/>
        <w:rPr>
          <w:rFonts w:ascii="Times New Roman" w:hAnsi="Times New Roman"/>
          <w:sz w:val="24"/>
          <w:szCs w:val="24"/>
          <w:lang w:val="uk-UA" w:eastAsia="ru-RU"/>
        </w:rPr>
      </w:pPr>
    </w:p>
    <w:p w:rsidR="00052AA1" w:rsidRDefault="00052AA1" w:rsidP="00052AA1">
      <w:pPr>
        <w:spacing w:after="0" w:line="240" w:lineRule="auto"/>
        <w:jc w:val="center"/>
        <w:rPr>
          <w:rFonts w:ascii="Times New Roman" w:hAnsi="Times New Roman"/>
          <w:sz w:val="24"/>
          <w:szCs w:val="24"/>
          <w:lang w:val="uk-UA" w:eastAsia="ru-RU"/>
        </w:rPr>
      </w:pPr>
      <w:r w:rsidRPr="006723A2">
        <w:rPr>
          <w:rFonts w:ascii="Times New Roman" w:hAnsi="Times New Roman"/>
          <w:sz w:val="24"/>
          <w:szCs w:val="24"/>
          <w:lang w:val="uk-UA" w:eastAsia="ru-RU"/>
        </w:rPr>
        <w:t>3. ЦІНА ДОГОВОРУ</w:t>
      </w:r>
    </w:p>
    <w:p w:rsidR="00052AA1" w:rsidRPr="006723A2" w:rsidRDefault="00052AA1" w:rsidP="00052AA1">
      <w:pPr>
        <w:spacing w:after="0" w:line="240" w:lineRule="auto"/>
        <w:jc w:val="center"/>
        <w:rPr>
          <w:rFonts w:ascii="Times New Roman" w:hAnsi="Times New Roman"/>
          <w:sz w:val="24"/>
          <w:szCs w:val="24"/>
          <w:lang w:val="uk-UA" w:eastAsia="ru-RU"/>
        </w:rPr>
      </w:pPr>
    </w:p>
    <w:p w:rsidR="00052AA1" w:rsidRPr="006723A2" w:rsidRDefault="00052AA1" w:rsidP="00052AA1">
      <w:pPr>
        <w:tabs>
          <w:tab w:val="left" w:pos="180"/>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xml:space="preserve">3.1. Ціна цього Договору становить: ________________________________ </w:t>
      </w:r>
    </w:p>
    <w:p w:rsidR="00052AA1" w:rsidRPr="006723A2" w:rsidRDefault="00052AA1" w:rsidP="00052AA1">
      <w:pPr>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xml:space="preserve">3.2. Ціна договору може бути зменшена в залежності від реального фінансування видатків за взаємною згодою сторін.                                                                                                                                                                                                                 </w:t>
      </w:r>
    </w:p>
    <w:p w:rsidR="00052AA1" w:rsidRDefault="00052AA1" w:rsidP="00052AA1">
      <w:pPr>
        <w:spacing w:after="0" w:line="240" w:lineRule="auto"/>
        <w:jc w:val="both"/>
        <w:rPr>
          <w:rFonts w:ascii="Times New Roman" w:hAnsi="Times New Roman"/>
          <w:sz w:val="24"/>
          <w:szCs w:val="24"/>
          <w:lang w:val="uk-UA"/>
        </w:rPr>
      </w:pPr>
      <w:r w:rsidRPr="006723A2">
        <w:rPr>
          <w:rFonts w:ascii="Times New Roman" w:hAnsi="Times New Roman"/>
          <w:sz w:val="24"/>
          <w:szCs w:val="24"/>
          <w:lang w:val="uk-UA" w:eastAsia="ru-RU"/>
        </w:rPr>
        <w:t xml:space="preserve">3.3. </w:t>
      </w:r>
      <w:r w:rsidRPr="006723A2">
        <w:rPr>
          <w:rFonts w:ascii="Times New Roman" w:hAnsi="Times New Roman"/>
          <w:sz w:val="24"/>
          <w:szCs w:val="24"/>
          <w:lang w:val="uk-UA"/>
        </w:rPr>
        <w:t xml:space="preserve">Ціна Договору включає витрати на надання послуг </w:t>
      </w:r>
      <w:r w:rsidRPr="006723A2">
        <w:rPr>
          <w:rFonts w:ascii="Times New Roman" w:hAnsi="Times New Roman"/>
          <w:sz w:val="24"/>
          <w:szCs w:val="24"/>
          <w:lang w:val="uk-UA" w:eastAsia="ru-RU"/>
        </w:rPr>
        <w:t>проведення обов’язкового попереднього, періодичного профілактичного медичного огляду працівників,</w:t>
      </w:r>
      <w:r w:rsidRPr="006723A2">
        <w:rPr>
          <w:rFonts w:ascii="Times New Roman" w:hAnsi="Times New Roman"/>
          <w:sz w:val="24"/>
          <w:szCs w:val="24"/>
          <w:lang w:val="uk-UA"/>
        </w:rPr>
        <w:t xml:space="preserve"> витрати на обладнання, огляд спеціалістами, лабораторні та функціональні дослідження, препарати (засоби), матеріали для досліджень, наявність ліцензій, сертифікатів, дозволів, тощо.</w:t>
      </w:r>
    </w:p>
    <w:p w:rsidR="00052AA1" w:rsidRPr="006723A2" w:rsidRDefault="00052AA1" w:rsidP="00052AA1">
      <w:pPr>
        <w:spacing w:after="0" w:line="240" w:lineRule="auto"/>
        <w:jc w:val="both"/>
        <w:rPr>
          <w:rFonts w:ascii="Times New Roman" w:hAnsi="Times New Roman"/>
          <w:sz w:val="24"/>
          <w:szCs w:val="24"/>
          <w:lang w:val="uk-UA" w:eastAsia="ru-RU"/>
        </w:rPr>
      </w:pPr>
    </w:p>
    <w:p w:rsidR="00052AA1" w:rsidRDefault="00052AA1" w:rsidP="00052AA1">
      <w:pPr>
        <w:numPr>
          <w:ilvl w:val="0"/>
          <w:numId w:val="1"/>
        </w:numPr>
        <w:spacing w:after="0" w:line="240" w:lineRule="auto"/>
        <w:ind w:left="0" w:firstLine="3261"/>
        <w:rPr>
          <w:rFonts w:ascii="Times New Roman" w:hAnsi="Times New Roman"/>
          <w:sz w:val="24"/>
          <w:szCs w:val="24"/>
          <w:lang w:val="uk-UA" w:eastAsia="ru-RU"/>
        </w:rPr>
      </w:pPr>
      <w:r w:rsidRPr="006723A2">
        <w:rPr>
          <w:rFonts w:ascii="Times New Roman" w:hAnsi="Times New Roman"/>
          <w:sz w:val="24"/>
          <w:szCs w:val="24"/>
          <w:lang w:val="uk-UA" w:eastAsia="ru-RU"/>
        </w:rPr>
        <w:t>ПОРЯДОК ЗДІЙСНЕННЯ ОПЛАТИ</w:t>
      </w:r>
    </w:p>
    <w:p w:rsidR="00052AA1" w:rsidRPr="006723A2" w:rsidRDefault="00052AA1" w:rsidP="009D578A">
      <w:pPr>
        <w:spacing w:after="0" w:line="240" w:lineRule="auto"/>
        <w:ind w:left="3261"/>
        <w:rPr>
          <w:rFonts w:ascii="Times New Roman" w:hAnsi="Times New Roman"/>
          <w:sz w:val="24"/>
          <w:szCs w:val="24"/>
          <w:lang w:val="uk-UA" w:eastAsia="ru-RU"/>
        </w:rPr>
      </w:pPr>
    </w:p>
    <w:p w:rsidR="00052AA1" w:rsidRPr="006723A2" w:rsidRDefault="00052AA1" w:rsidP="00052AA1">
      <w:pPr>
        <w:shd w:val="clear" w:color="auto" w:fill="FFFFFF"/>
        <w:tabs>
          <w:tab w:val="left" w:pos="0"/>
        </w:tabs>
        <w:spacing w:after="0" w:line="240" w:lineRule="auto"/>
        <w:jc w:val="both"/>
        <w:rPr>
          <w:rFonts w:ascii="Times New Roman" w:hAnsi="Times New Roman"/>
          <w:color w:val="000000"/>
          <w:spacing w:val="-6"/>
          <w:sz w:val="24"/>
          <w:szCs w:val="24"/>
          <w:lang w:val="uk-UA" w:eastAsia="ru-RU"/>
        </w:rPr>
      </w:pPr>
      <w:r w:rsidRPr="006723A2">
        <w:rPr>
          <w:rFonts w:ascii="Times New Roman" w:hAnsi="Times New Roman"/>
          <w:sz w:val="24"/>
          <w:szCs w:val="24"/>
          <w:lang w:val="uk-UA" w:eastAsia="ru-RU"/>
        </w:rPr>
        <w:t>4.1. Оплата</w:t>
      </w:r>
      <w:r w:rsidRPr="006723A2">
        <w:rPr>
          <w:rFonts w:ascii="Times New Roman" w:hAnsi="Times New Roman"/>
          <w:color w:val="000000"/>
          <w:sz w:val="24"/>
          <w:szCs w:val="24"/>
          <w:lang w:val="uk-UA" w:eastAsia="ru-RU"/>
        </w:rPr>
        <w:t xml:space="preserve"> за надані послуги здійснюються на підставі п.1 ст. 49 БК України. У разі затримки бюджетного фінансування, розрахунки за </w:t>
      </w:r>
      <w:r w:rsidRPr="006723A2">
        <w:rPr>
          <w:rFonts w:ascii="Times New Roman" w:hAnsi="Times New Roman"/>
          <w:sz w:val="24"/>
          <w:szCs w:val="24"/>
          <w:lang w:val="uk-UA" w:eastAsia="ru-RU"/>
        </w:rPr>
        <w:t>поставлені послуги</w:t>
      </w:r>
      <w:r w:rsidRPr="006723A2">
        <w:rPr>
          <w:rFonts w:ascii="Times New Roman" w:hAnsi="Times New Roman"/>
          <w:color w:val="000000"/>
          <w:sz w:val="24"/>
          <w:szCs w:val="24"/>
          <w:lang w:val="uk-UA" w:eastAsia="ru-RU"/>
        </w:rPr>
        <w:t xml:space="preserve"> здійснюються протягом 10-ти робочих днів з дня отримання Замовником відповідних бюджетних фінансувань на свій рахунок.</w:t>
      </w:r>
      <w:bookmarkStart w:id="0" w:name="_GoBack"/>
      <w:bookmarkEnd w:id="0"/>
    </w:p>
    <w:p w:rsidR="00052AA1" w:rsidRPr="006723A2" w:rsidRDefault="00052AA1" w:rsidP="00052AA1">
      <w:pPr>
        <w:tabs>
          <w:tab w:val="left" w:pos="567"/>
        </w:tabs>
        <w:spacing w:after="0" w:line="240" w:lineRule="auto"/>
        <w:contextualSpacing/>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 xml:space="preserve">4.2. </w:t>
      </w:r>
      <w:r w:rsidRPr="006723A2">
        <w:rPr>
          <w:rFonts w:ascii="Times New Roman" w:hAnsi="Times New Roman"/>
          <w:sz w:val="24"/>
          <w:szCs w:val="24"/>
          <w:lang w:val="uk-UA" w:eastAsia="ru-RU"/>
        </w:rPr>
        <w:t>Оплата послуг проводиться у національній грошовій одиниці на розрахунковий рахунок Виконавця за надані послуги на підставі актів за кожний місяць підписаних уповноваженими особами обох сторін.</w:t>
      </w:r>
    </w:p>
    <w:p w:rsidR="00052AA1" w:rsidRDefault="00052AA1" w:rsidP="00052AA1">
      <w:pPr>
        <w:spacing w:after="0" w:line="240" w:lineRule="auto"/>
        <w:jc w:val="center"/>
        <w:rPr>
          <w:rFonts w:ascii="Times New Roman" w:hAnsi="Times New Roman"/>
          <w:sz w:val="24"/>
          <w:szCs w:val="24"/>
          <w:lang w:val="uk-UA" w:eastAsia="ru-RU"/>
        </w:rPr>
      </w:pPr>
    </w:p>
    <w:p w:rsidR="00052AA1" w:rsidRDefault="00052AA1" w:rsidP="00052AA1">
      <w:pPr>
        <w:spacing w:after="0" w:line="240" w:lineRule="auto"/>
        <w:jc w:val="center"/>
        <w:rPr>
          <w:rFonts w:ascii="Times New Roman" w:hAnsi="Times New Roman"/>
          <w:sz w:val="24"/>
          <w:szCs w:val="24"/>
          <w:lang w:val="uk-UA" w:eastAsia="ru-RU"/>
        </w:rPr>
      </w:pPr>
      <w:r w:rsidRPr="006723A2">
        <w:rPr>
          <w:rFonts w:ascii="Times New Roman" w:hAnsi="Times New Roman"/>
          <w:sz w:val="24"/>
          <w:szCs w:val="24"/>
          <w:lang w:val="uk-UA" w:eastAsia="ru-RU"/>
        </w:rPr>
        <w:t>5.  НАДАННЯ ПОСЛУГ</w:t>
      </w:r>
    </w:p>
    <w:p w:rsidR="00052AA1" w:rsidRPr="006723A2" w:rsidRDefault="00052AA1" w:rsidP="00052AA1">
      <w:pPr>
        <w:spacing w:after="0" w:line="240" w:lineRule="auto"/>
        <w:jc w:val="center"/>
        <w:rPr>
          <w:rFonts w:ascii="Times New Roman" w:hAnsi="Times New Roman"/>
          <w:sz w:val="24"/>
          <w:szCs w:val="24"/>
          <w:lang w:val="uk-UA" w:eastAsia="ru-RU"/>
        </w:rPr>
      </w:pPr>
    </w:p>
    <w:p w:rsidR="00052AA1" w:rsidRPr="006723A2" w:rsidRDefault="00052AA1" w:rsidP="00052AA1">
      <w:pPr>
        <w:shd w:val="clear" w:color="auto" w:fill="FFFFFF"/>
        <w:tabs>
          <w:tab w:val="left" w:pos="142"/>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5.1. Строк надання послуг:</w:t>
      </w:r>
      <w:r w:rsidR="00892C9A">
        <w:rPr>
          <w:rFonts w:ascii="Times New Roman" w:hAnsi="Times New Roman"/>
          <w:sz w:val="24"/>
          <w:szCs w:val="24"/>
          <w:lang w:val="uk-UA" w:eastAsia="ru-RU"/>
        </w:rPr>
        <w:t>_______________________</w:t>
      </w:r>
      <w:r w:rsidRPr="006723A2">
        <w:rPr>
          <w:rFonts w:ascii="Times New Roman" w:hAnsi="Times New Roman"/>
          <w:sz w:val="24"/>
          <w:szCs w:val="24"/>
          <w:lang w:val="uk-UA" w:eastAsia="ru-RU"/>
        </w:rPr>
        <w:t xml:space="preserve"> </w:t>
      </w:r>
      <w:r>
        <w:rPr>
          <w:rFonts w:ascii="Times New Roman" w:hAnsi="Times New Roman"/>
          <w:sz w:val="24"/>
          <w:szCs w:val="24"/>
          <w:lang w:val="uk-UA" w:eastAsia="ru-RU"/>
        </w:rPr>
        <w:t>_____________</w:t>
      </w:r>
      <w:r w:rsidRPr="006723A2">
        <w:rPr>
          <w:rFonts w:ascii="Times New Roman" w:hAnsi="Times New Roman"/>
          <w:sz w:val="24"/>
          <w:szCs w:val="24"/>
          <w:lang w:val="uk-UA" w:eastAsia="ru-RU"/>
        </w:rPr>
        <w:t xml:space="preserve"> 20</w:t>
      </w:r>
      <w:r>
        <w:rPr>
          <w:rFonts w:ascii="Times New Roman" w:hAnsi="Times New Roman"/>
          <w:sz w:val="24"/>
          <w:szCs w:val="24"/>
          <w:lang w:val="uk-UA" w:eastAsia="ru-RU"/>
        </w:rPr>
        <w:t>2</w:t>
      </w:r>
      <w:r w:rsidR="0043346F">
        <w:rPr>
          <w:rFonts w:ascii="Times New Roman" w:hAnsi="Times New Roman"/>
          <w:sz w:val="24"/>
          <w:szCs w:val="24"/>
          <w:lang w:val="uk-UA" w:eastAsia="ru-RU"/>
        </w:rPr>
        <w:t>4</w:t>
      </w:r>
      <w:r w:rsidR="00B35279">
        <w:rPr>
          <w:rFonts w:ascii="Times New Roman" w:hAnsi="Times New Roman"/>
          <w:sz w:val="24"/>
          <w:szCs w:val="24"/>
          <w:lang w:val="uk-UA" w:eastAsia="ru-RU"/>
        </w:rPr>
        <w:t xml:space="preserve"> </w:t>
      </w:r>
      <w:r w:rsidRPr="006723A2">
        <w:rPr>
          <w:rFonts w:ascii="Times New Roman" w:hAnsi="Times New Roman"/>
          <w:sz w:val="24"/>
          <w:szCs w:val="24"/>
          <w:lang w:val="uk-UA" w:eastAsia="ru-RU"/>
        </w:rPr>
        <w:t>року.</w:t>
      </w:r>
    </w:p>
    <w:p w:rsidR="00052AA1" w:rsidRPr="006723A2" w:rsidRDefault="00052AA1" w:rsidP="00052AA1">
      <w:pPr>
        <w:shd w:val="clear" w:color="auto" w:fill="FFFFFF"/>
        <w:tabs>
          <w:tab w:val="left" w:pos="142"/>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5.2. Місце надання послуг: Послуги повинні бути виконані на тери</w:t>
      </w:r>
      <w:r>
        <w:rPr>
          <w:rFonts w:ascii="Times New Roman" w:hAnsi="Times New Roman"/>
          <w:sz w:val="24"/>
          <w:szCs w:val="24"/>
          <w:lang w:val="uk-UA" w:eastAsia="ru-RU"/>
        </w:rPr>
        <w:t>торії Виконавця у Святошинському</w:t>
      </w:r>
      <w:r w:rsidRPr="006723A2">
        <w:rPr>
          <w:rFonts w:ascii="Times New Roman" w:hAnsi="Times New Roman"/>
          <w:sz w:val="24"/>
          <w:szCs w:val="24"/>
          <w:lang w:val="uk-UA" w:eastAsia="ru-RU"/>
        </w:rPr>
        <w:t xml:space="preserve"> районі міста Києва оскільки обов'язкові медичні огляди проводяться в лікувально-профілактичних закладах за місцем проживання або за місцем роботи.</w:t>
      </w:r>
    </w:p>
    <w:p w:rsidR="00105038" w:rsidRDefault="00105038" w:rsidP="00052AA1">
      <w:pPr>
        <w:spacing w:after="0" w:line="240" w:lineRule="auto"/>
        <w:jc w:val="center"/>
        <w:rPr>
          <w:rFonts w:ascii="Times New Roman" w:hAnsi="Times New Roman"/>
          <w:sz w:val="24"/>
          <w:szCs w:val="24"/>
          <w:lang w:val="uk-UA" w:eastAsia="ru-RU"/>
        </w:rPr>
      </w:pPr>
    </w:p>
    <w:p w:rsidR="00052AA1" w:rsidRDefault="00052AA1" w:rsidP="00052AA1">
      <w:pPr>
        <w:spacing w:after="0" w:line="240" w:lineRule="auto"/>
        <w:jc w:val="center"/>
        <w:rPr>
          <w:rFonts w:ascii="Times New Roman" w:hAnsi="Times New Roman"/>
          <w:sz w:val="24"/>
          <w:szCs w:val="24"/>
          <w:lang w:val="uk-UA" w:eastAsia="ru-RU"/>
        </w:rPr>
      </w:pPr>
      <w:r w:rsidRPr="006723A2">
        <w:rPr>
          <w:rFonts w:ascii="Times New Roman" w:hAnsi="Times New Roman"/>
          <w:sz w:val="24"/>
          <w:szCs w:val="24"/>
          <w:lang w:val="uk-UA" w:eastAsia="ru-RU"/>
        </w:rPr>
        <w:t>6.  ПРАВА ТА ОБОВ’ЯЗКИ СТОРІН</w:t>
      </w:r>
    </w:p>
    <w:p w:rsidR="00105038" w:rsidRPr="006723A2" w:rsidRDefault="00105038" w:rsidP="00052AA1">
      <w:pPr>
        <w:spacing w:after="0" w:line="240" w:lineRule="auto"/>
        <w:jc w:val="center"/>
        <w:rPr>
          <w:rFonts w:ascii="Times New Roman" w:hAnsi="Times New Roman"/>
          <w:sz w:val="24"/>
          <w:szCs w:val="24"/>
          <w:lang w:val="uk-UA" w:eastAsia="ru-RU"/>
        </w:rPr>
      </w:pPr>
    </w:p>
    <w:p w:rsidR="00052AA1" w:rsidRPr="006723A2" w:rsidRDefault="00052AA1" w:rsidP="00052AA1">
      <w:pPr>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xml:space="preserve">6.1.    Замовник зобов’язаний: </w:t>
      </w:r>
    </w:p>
    <w:p w:rsidR="00052AA1" w:rsidRPr="006723A2" w:rsidRDefault="00052AA1" w:rsidP="00052AA1">
      <w:pPr>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6.1.1. Приймати надані послуги з проведення медичного огляду працівників згідно актів  наданих послуг за кожний місяць.</w:t>
      </w:r>
    </w:p>
    <w:p w:rsidR="00052AA1" w:rsidRPr="006723A2" w:rsidRDefault="00052AA1" w:rsidP="00052AA1">
      <w:pPr>
        <w:shd w:val="clear" w:color="auto" w:fill="FFFFFF"/>
        <w:tabs>
          <w:tab w:val="left" w:pos="0"/>
        </w:tabs>
        <w:spacing w:after="0" w:line="240" w:lineRule="auto"/>
        <w:jc w:val="both"/>
        <w:rPr>
          <w:rFonts w:ascii="Times New Roman" w:hAnsi="Times New Roman"/>
          <w:bCs/>
          <w:color w:val="000000"/>
          <w:spacing w:val="1"/>
          <w:sz w:val="24"/>
          <w:szCs w:val="24"/>
          <w:lang w:val="uk-UA" w:eastAsia="ru-RU"/>
        </w:rPr>
      </w:pPr>
      <w:r w:rsidRPr="006723A2">
        <w:rPr>
          <w:rFonts w:ascii="Times New Roman" w:hAnsi="Times New Roman"/>
          <w:sz w:val="24"/>
          <w:szCs w:val="24"/>
          <w:lang w:val="uk-UA" w:eastAsia="ru-RU"/>
        </w:rPr>
        <w:t xml:space="preserve">6.1.3. </w:t>
      </w:r>
      <w:r w:rsidRPr="006723A2">
        <w:rPr>
          <w:rFonts w:ascii="Times New Roman" w:hAnsi="Times New Roman"/>
          <w:bCs/>
          <w:color w:val="000000"/>
          <w:spacing w:val="1"/>
          <w:sz w:val="24"/>
          <w:szCs w:val="24"/>
          <w:lang w:val="uk-UA" w:eastAsia="ru-RU"/>
        </w:rPr>
        <w:t>Проводити контроль і за об'ємом і якістю виконуваних Виконавцем послуг.</w:t>
      </w:r>
    </w:p>
    <w:p w:rsidR="00052AA1" w:rsidRPr="006723A2" w:rsidRDefault="00052AA1" w:rsidP="00052AA1">
      <w:pPr>
        <w:shd w:val="clear" w:color="auto" w:fill="FFFFFF"/>
        <w:tabs>
          <w:tab w:val="left" w:pos="-120"/>
        </w:tabs>
        <w:spacing w:after="0" w:line="240" w:lineRule="auto"/>
        <w:jc w:val="both"/>
        <w:rPr>
          <w:rFonts w:ascii="Times New Roman" w:hAnsi="Times New Roman"/>
          <w:sz w:val="24"/>
          <w:szCs w:val="24"/>
          <w:lang w:val="uk-UA" w:eastAsia="ru-RU"/>
        </w:rPr>
      </w:pPr>
      <w:r w:rsidRPr="006723A2">
        <w:rPr>
          <w:rFonts w:ascii="Times New Roman" w:hAnsi="Times New Roman"/>
          <w:bCs/>
          <w:color w:val="000000"/>
          <w:spacing w:val="4"/>
          <w:sz w:val="24"/>
          <w:szCs w:val="24"/>
          <w:lang w:val="uk-UA" w:eastAsia="ru-RU"/>
        </w:rPr>
        <w:t>6.1.4.</w:t>
      </w:r>
      <w:r w:rsidRPr="006723A2">
        <w:rPr>
          <w:rFonts w:ascii="Times New Roman" w:hAnsi="Times New Roman"/>
          <w:sz w:val="24"/>
          <w:szCs w:val="24"/>
          <w:lang w:val="uk-UA" w:eastAsia="ru-RU"/>
        </w:rPr>
        <w:t xml:space="preserve"> Контролювати виконання послуг;</w:t>
      </w:r>
    </w:p>
    <w:p w:rsidR="00052AA1" w:rsidRPr="006723A2" w:rsidRDefault="00052AA1" w:rsidP="00052AA1">
      <w:pPr>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6.1.5. Зменшувати обсяг послуг та ціну цього Договору залежно від реального фінансування видатків. У такому разі Сторони вносять відповідні зміни до цього Договору;</w:t>
      </w:r>
    </w:p>
    <w:p w:rsidR="00052AA1" w:rsidRPr="006723A2" w:rsidRDefault="00052AA1" w:rsidP="00052AA1">
      <w:pPr>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6.1.6. Повернути акти надання послуг Виконавцю без здійснення оплати в разі неналежного оформлення документів, зазначених в пункті 4.2 розділу 4 цього Договору;</w:t>
      </w:r>
    </w:p>
    <w:p w:rsidR="00052AA1" w:rsidRPr="006723A2" w:rsidRDefault="00052AA1" w:rsidP="00052AA1">
      <w:pPr>
        <w:widowControl w:val="0"/>
        <w:tabs>
          <w:tab w:val="left" w:pos="567"/>
        </w:tabs>
        <w:autoSpaceDE w:val="0"/>
        <w:autoSpaceDN w:val="0"/>
        <w:adjustRightInd w:val="0"/>
        <w:spacing w:after="0" w:line="240" w:lineRule="auto"/>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 xml:space="preserve">6.1.7.  Відмовитись </w:t>
      </w:r>
      <w:proofErr w:type="spellStart"/>
      <w:r w:rsidRPr="006723A2">
        <w:rPr>
          <w:rFonts w:ascii="Times New Roman" w:hAnsi="Times New Roman"/>
          <w:color w:val="000000"/>
          <w:sz w:val="24"/>
          <w:szCs w:val="24"/>
          <w:lang w:val="uk-UA" w:eastAsia="ru-RU"/>
        </w:rPr>
        <w:t>вiд</w:t>
      </w:r>
      <w:proofErr w:type="spellEnd"/>
      <w:r w:rsidRPr="006723A2">
        <w:rPr>
          <w:rFonts w:ascii="Times New Roman" w:hAnsi="Times New Roman"/>
          <w:color w:val="000000"/>
          <w:sz w:val="24"/>
          <w:szCs w:val="24"/>
          <w:lang w:val="uk-UA" w:eastAsia="ru-RU"/>
        </w:rPr>
        <w:t xml:space="preserve"> прийняття закінчених послуг до підписання актів наданих послуг, у разі виявлення недоліків, які виключають можливість </w:t>
      </w:r>
      <w:proofErr w:type="spellStart"/>
      <w:r w:rsidRPr="006723A2">
        <w:rPr>
          <w:rFonts w:ascii="Times New Roman" w:hAnsi="Times New Roman"/>
          <w:color w:val="000000"/>
          <w:sz w:val="24"/>
          <w:szCs w:val="24"/>
          <w:lang w:val="uk-UA" w:eastAsia="ru-RU"/>
        </w:rPr>
        <w:t>їx</w:t>
      </w:r>
      <w:proofErr w:type="spellEnd"/>
      <w:r w:rsidRPr="006723A2">
        <w:rPr>
          <w:rFonts w:ascii="Times New Roman" w:hAnsi="Times New Roman"/>
          <w:color w:val="000000"/>
          <w:sz w:val="24"/>
          <w:szCs w:val="24"/>
          <w:lang w:val="uk-UA" w:eastAsia="ru-RU"/>
        </w:rPr>
        <w:t xml:space="preserve"> використання відповідно до мети.</w:t>
      </w:r>
    </w:p>
    <w:p w:rsidR="00052AA1" w:rsidRPr="006723A2" w:rsidRDefault="00052AA1" w:rsidP="00052AA1">
      <w:pPr>
        <w:widowControl w:val="0"/>
        <w:tabs>
          <w:tab w:val="left" w:pos="567"/>
        </w:tabs>
        <w:autoSpaceDE w:val="0"/>
        <w:autoSpaceDN w:val="0"/>
        <w:adjustRightInd w:val="0"/>
        <w:spacing w:after="0" w:line="240" w:lineRule="auto"/>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6.1.8. Вимагати безоплатного виправлення недоліків, що виникли внаслідок допущених виконавцем порушень відповідно до вимог чинного законодавства.</w:t>
      </w:r>
    </w:p>
    <w:p w:rsidR="00052AA1" w:rsidRPr="006723A2" w:rsidRDefault="00052AA1" w:rsidP="00052AA1">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723A2">
        <w:rPr>
          <w:rFonts w:ascii="Times New Roman" w:hAnsi="Times New Roman"/>
          <w:color w:val="000000"/>
          <w:sz w:val="24"/>
          <w:szCs w:val="24"/>
          <w:lang w:val="uk-UA" w:eastAsia="ru-RU"/>
        </w:rPr>
        <w:t xml:space="preserve">6.1.9. </w:t>
      </w:r>
      <w:r w:rsidRPr="006723A2">
        <w:rPr>
          <w:rFonts w:ascii="Times New Roman" w:hAnsi="Times New Roman"/>
          <w:sz w:val="24"/>
          <w:szCs w:val="24"/>
          <w:lang w:val="uk-UA" w:eastAsia="ru-RU"/>
        </w:rPr>
        <w:t>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rsidR="00052AA1" w:rsidRPr="006723A2" w:rsidRDefault="00052AA1" w:rsidP="00052AA1">
      <w:pPr>
        <w:spacing w:after="0" w:line="240" w:lineRule="auto"/>
        <w:rPr>
          <w:rFonts w:ascii="Times New Roman" w:hAnsi="Times New Roman"/>
          <w:sz w:val="24"/>
          <w:szCs w:val="24"/>
          <w:lang w:val="uk-UA" w:eastAsia="ru-RU"/>
        </w:rPr>
      </w:pPr>
      <w:r w:rsidRPr="006723A2">
        <w:rPr>
          <w:rFonts w:ascii="Times New Roman" w:hAnsi="Times New Roman"/>
          <w:sz w:val="24"/>
          <w:szCs w:val="24"/>
          <w:lang w:val="uk-UA" w:eastAsia="ru-RU"/>
        </w:rPr>
        <w:t>6.2. Виконавець зобов’язаний:</w:t>
      </w:r>
    </w:p>
    <w:p w:rsidR="00052AA1" w:rsidRPr="006723A2" w:rsidRDefault="00052AA1" w:rsidP="00052AA1">
      <w:pPr>
        <w:spacing w:after="0" w:line="240" w:lineRule="auto"/>
        <w:jc w:val="both"/>
        <w:rPr>
          <w:rFonts w:ascii="Times New Roman" w:hAnsi="Times New Roman"/>
          <w:bCs/>
          <w:color w:val="000000"/>
          <w:spacing w:val="1"/>
          <w:sz w:val="24"/>
          <w:szCs w:val="24"/>
          <w:lang w:val="uk-UA" w:eastAsia="ru-RU"/>
        </w:rPr>
      </w:pPr>
      <w:r w:rsidRPr="006723A2">
        <w:rPr>
          <w:rFonts w:ascii="Times New Roman" w:hAnsi="Times New Roman"/>
          <w:bCs/>
          <w:color w:val="000000"/>
          <w:spacing w:val="1"/>
          <w:sz w:val="24"/>
          <w:szCs w:val="24"/>
          <w:lang w:val="uk-UA" w:eastAsia="ru-RU"/>
        </w:rPr>
        <w:t>6.2.1. З дати підписання цього Договору надавати медичні послуги по проведенню всіх видів обов'язкових медичних оглядів, в тому числі: первинних при прийомі на роботу, та періодичних профілактичних оглядів працівників власними силами на власний ризик та своїми матеріально-технічними засобами</w:t>
      </w:r>
      <w:r w:rsidRPr="006723A2">
        <w:rPr>
          <w:rFonts w:ascii="Times New Roman" w:hAnsi="Times New Roman"/>
          <w:sz w:val="24"/>
          <w:szCs w:val="24"/>
          <w:lang w:val="uk-UA"/>
        </w:rPr>
        <w:t xml:space="preserve"> </w:t>
      </w:r>
      <w:r w:rsidRPr="006723A2">
        <w:rPr>
          <w:rFonts w:ascii="Times New Roman" w:hAnsi="Times New Roman"/>
          <w:bCs/>
          <w:color w:val="000000"/>
          <w:spacing w:val="1"/>
          <w:sz w:val="24"/>
          <w:szCs w:val="24"/>
          <w:lang w:val="uk-UA" w:eastAsia="ru-RU"/>
        </w:rPr>
        <w:t>у строки, встановлені цим Договором, якість яких відповідає умовам, установленим розділом 2 цього договору. За   всі   послуги   за   даним Договором, включаючи   додержання   правил   техніки   безпеки, Виконавець   несе   повну відповідальність.</w:t>
      </w:r>
    </w:p>
    <w:p w:rsidR="00052AA1" w:rsidRPr="006723A2" w:rsidRDefault="00052AA1" w:rsidP="00052AA1">
      <w:pPr>
        <w:spacing w:after="0" w:line="240" w:lineRule="auto"/>
        <w:jc w:val="both"/>
        <w:rPr>
          <w:rFonts w:ascii="Times New Roman" w:hAnsi="Times New Roman"/>
          <w:bCs/>
          <w:color w:val="000000"/>
          <w:spacing w:val="1"/>
          <w:sz w:val="24"/>
          <w:szCs w:val="24"/>
          <w:lang w:val="uk-UA" w:eastAsia="ru-RU"/>
        </w:rPr>
      </w:pPr>
      <w:r w:rsidRPr="006723A2">
        <w:rPr>
          <w:rFonts w:ascii="Times New Roman" w:hAnsi="Times New Roman"/>
          <w:bCs/>
          <w:color w:val="000000"/>
          <w:spacing w:val="1"/>
          <w:sz w:val="24"/>
          <w:szCs w:val="24"/>
          <w:lang w:val="uk-UA" w:eastAsia="ru-RU"/>
        </w:rPr>
        <w:t>6.2.2.  Виконавець зобов’язаний виконувати умови Договору</w:t>
      </w:r>
      <w:r w:rsidRPr="006723A2">
        <w:rPr>
          <w:rFonts w:ascii="Times New Roman" w:hAnsi="Times New Roman"/>
          <w:sz w:val="24"/>
          <w:szCs w:val="24"/>
          <w:lang w:val="uk-UA"/>
        </w:rPr>
        <w:t xml:space="preserve"> </w:t>
      </w:r>
      <w:r w:rsidRPr="006723A2">
        <w:rPr>
          <w:rFonts w:ascii="Times New Roman" w:hAnsi="Times New Roman"/>
          <w:bCs/>
          <w:color w:val="000000"/>
          <w:spacing w:val="1"/>
          <w:sz w:val="24"/>
          <w:szCs w:val="24"/>
          <w:lang w:val="uk-UA" w:eastAsia="ru-RU"/>
        </w:rPr>
        <w:t>по наданню послуг на своїх площах, які знаходяться в робочому стані, укомплектовані у відповідності з табельним переліком;</w:t>
      </w:r>
    </w:p>
    <w:p w:rsidR="00052AA1" w:rsidRPr="006723A2" w:rsidRDefault="00052AA1" w:rsidP="00052AA1">
      <w:pPr>
        <w:spacing w:after="0" w:line="240" w:lineRule="auto"/>
        <w:jc w:val="both"/>
        <w:rPr>
          <w:rFonts w:ascii="Times New Roman" w:hAnsi="Times New Roman"/>
          <w:bCs/>
          <w:color w:val="000000"/>
          <w:spacing w:val="1"/>
          <w:sz w:val="24"/>
          <w:szCs w:val="24"/>
          <w:lang w:val="uk-UA" w:eastAsia="ru-RU"/>
        </w:rPr>
      </w:pPr>
      <w:r w:rsidRPr="006723A2">
        <w:rPr>
          <w:rFonts w:ascii="Times New Roman" w:hAnsi="Times New Roman"/>
          <w:bCs/>
          <w:color w:val="000000"/>
          <w:spacing w:val="1"/>
          <w:sz w:val="24"/>
          <w:szCs w:val="24"/>
          <w:lang w:val="uk-UA" w:eastAsia="ru-RU"/>
        </w:rPr>
        <w:t xml:space="preserve">6.2.3. Забезпечувати своїх працівників медичним інструментарієм, обладнанням, приладами, необхідними для проведення медичного огляду у визначеному обсязі, з наданням гарантійних строків та усуненням недоліків, які виникли з їх вини. </w:t>
      </w:r>
    </w:p>
    <w:p w:rsidR="00052AA1" w:rsidRPr="006723A2" w:rsidRDefault="00052AA1" w:rsidP="00052AA1">
      <w:pPr>
        <w:spacing w:after="0" w:line="240" w:lineRule="auto"/>
        <w:jc w:val="both"/>
        <w:rPr>
          <w:rFonts w:ascii="Times New Roman" w:hAnsi="Times New Roman"/>
          <w:bCs/>
          <w:color w:val="000000"/>
          <w:spacing w:val="1"/>
          <w:sz w:val="24"/>
          <w:szCs w:val="24"/>
          <w:lang w:val="uk-UA" w:eastAsia="ru-RU"/>
        </w:rPr>
      </w:pPr>
      <w:r w:rsidRPr="006723A2">
        <w:rPr>
          <w:rFonts w:ascii="Times New Roman" w:hAnsi="Times New Roman"/>
          <w:bCs/>
          <w:color w:val="000000"/>
          <w:spacing w:val="1"/>
          <w:sz w:val="24"/>
          <w:szCs w:val="24"/>
          <w:lang w:val="uk-UA" w:eastAsia="ru-RU"/>
        </w:rPr>
        <w:t xml:space="preserve">6.2.4. Виконавець зобов’язується відповідати за життя та здоров’я працівників під час надання послуг відповідно до Закону України «Про охорону праці». 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договору та відповідно до чинного законодавства України. </w:t>
      </w:r>
    </w:p>
    <w:p w:rsidR="00052AA1" w:rsidRPr="006723A2" w:rsidRDefault="00052AA1" w:rsidP="00052AA1">
      <w:pPr>
        <w:spacing w:after="0" w:line="240" w:lineRule="auto"/>
        <w:jc w:val="both"/>
        <w:rPr>
          <w:rFonts w:ascii="Times New Roman" w:hAnsi="Times New Roman"/>
          <w:bCs/>
          <w:color w:val="000000"/>
          <w:spacing w:val="1"/>
          <w:sz w:val="24"/>
          <w:szCs w:val="24"/>
          <w:lang w:val="uk-UA" w:eastAsia="ru-RU"/>
        </w:rPr>
      </w:pPr>
      <w:r w:rsidRPr="006723A2">
        <w:rPr>
          <w:rFonts w:ascii="Times New Roman" w:hAnsi="Times New Roman"/>
          <w:bCs/>
          <w:color w:val="000000"/>
          <w:spacing w:val="1"/>
          <w:sz w:val="24"/>
          <w:szCs w:val="24"/>
          <w:lang w:val="uk-UA" w:eastAsia="ru-RU"/>
        </w:rPr>
        <w:t>6.2.5. Послуги повинні виконувати кваліфіковані спеціалісти, які мають фахову освіту.</w:t>
      </w:r>
    </w:p>
    <w:p w:rsidR="00052AA1" w:rsidRPr="006723A2" w:rsidRDefault="00052AA1" w:rsidP="00052AA1">
      <w:pPr>
        <w:spacing w:after="0" w:line="240" w:lineRule="auto"/>
        <w:jc w:val="both"/>
        <w:rPr>
          <w:rFonts w:ascii="Times New Roman" w:hAnsi="Times New Roman"/>
          <w:bCs/>
          <w:color w:val="000000"/>
          <w:spacing w:val="1"/>
          <w:sz w:val="24"/>
          <w:szCs w:val="24"/>
          <w:lang w:val="uk-UA" w:eastAsia="ru-RU"/>
        </w:rPr>
      </w:pPr>
      <w:r w:rsidRPr="006723A2">
        <w:rPr>
          <w:rFonts w:ascii="Times New Roman" w:hAnsi="Times New Roman"/>
          <w:bCs/>
          <w:color w:val="000000"/>
          <w:spacing w:val="1"/>
          <w:sz w:val="24"/>
          <w:szCs w:val="24"/>
          <w:lang w:val="uk-UA" w:eastAsia="ru-RU"/>
        </w:rPr>
        <w:t xml:space="preserve">6.2.6. В процесі надання послуг слід дотримуватись встановлених законодавством вимог з техніки безпеки, охорони праці та пожежної безпеки.    </w:t>
      </w:r>
    </w:p>
    <w:p w:rsidR="00052AA1" w:rsidRDefault="00052AA1" w:rsidP="00052AA1">
      <w:pPr>
        <w:spacing w:after="0" w:line="240" w:lineRule="auto"/>
        <w:jc w:val="both"/>
        <w:rPr>
          <w:rFonts w:ascii="Times New Roman" w:hAnsi="Times New Roman"/>
          <w:bCs/>
          <w:color w:val="000000"/>
          <w:spacing w:val="1"/>
          <w:sz w:val="24"/>
          <w:szCs w:val="24"/>
          <w:lang w:val="uk-UA" w:eastAsia="ru-RU"/>
        </w:rPr>
      </w:pPr>
      <w:r w:rsidRPr="006723A2">
        <w:rPr>
          <w:rFonts w:ascii="Times New Roman" w:hAnsi="Times New Roman"/>
          <w:bCs/>
          <w:color w:val="000000"/>
          <w:spacing w:val="1"/>
          <w:sz w:val="24"/>
          <w:szCs w:val="24"/>
          <w:lang w:val="uk-UA" w:eastAsia="ru-RU"/>
        </w:rPr>
        <w:t>6.3.Виконавець має право: Своєчасно та в повному обсязі отримувати плату за надані Послуги.</w:t>
      </w:r>
    </w:p>
    <w:p w:rsidR="00052AA1" w:rsidRPr="006723A2" w:rsidRDefault="00052AA1" w:rsidP="00052AA1">
      <w:pPr>
        <w:spacing w:after="0" w:line="240" w:lineRule="auto"/>
        <w:jc w:val="both"/>
        <w:rPr>
          <w:rFonts w:ascii="Times New Roman" w:hAnsi="Times New Roman"/>
          <w:bCs/>
          <w:color w:val="000000"/>
          <w:spacing w:val="1"/>
          <w:sz w:val="24"/>
          <w:szCs w:val="24"/>
          <w:lang w:val="uk-UA" w:eastAsia="ru-RU"/>
        </w:rPr>
      </w:pPr>
    </w:p>
    <w:p w:rsidR="00052AA1" w:rsidRDefault="00052AA1" w:rsidP="00052AA1">
      <w:pPr>
        <w:spacing w:after="0" w:line="240" w:lineRule="auto"/>
        <w:jc w:val="center"/>
        <w:rPr>
          <w:rFonts w:ascii="Times New Roman" w:hAnsi="Times New Roman"/>
          <w:sz w:val="24"/>
          <w:szCs w:val="24"/>
          <w:lang w:val="uk-UA" w:eastAsia="ru-RU"/>
        </w:rPr>
      </w:pPr>
      <w:r w:rsidRPr="006723A2">
        <w:rPr>
          <w:rFonts w:ascii="Times New Roman" w:hAnsi="Times New Roman"/>
          <w:sz w:val="24"/>
          <w:szCs w:val="24"/>
          <w:lang w:val="uk-UA" w:eastAsia="ru-RU"/>
        </w:rPr>
        <w:t>7.ВІДПОВІДАЛЬНІСТЬ СТОРІН</w:t>
      </w:r>
    </w:p>
    <w:p w:rsidR="00052AA1" w:rsidRPr="006723A2" w:rsidRDefault="00052AA1" w:rsidP="00052AA1">
      <w:pPr>
        <w:spacing w:after="0" w:line="240" w:lineRule="auto"/>
        <w:jc w:val="center"/>
        <w:rPr>
          <w:rFonts w:ascii="Times New Roman" w:hAnsi="Times New Roman"/>
          <w:sz w:val="24"/>
          <w:szCs w:val="24"/>
          <w:lang w:val="uk-UA" w:eastAsia="ru-RU"/>
        </w:rPr>
      </w:pPr>
    </w:p>
    <w:p w:rsidR="00052AA1" w:rsidRPr="006723A2"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xml:space="preserve"> 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052AA1" w:rsidRPr="006723A2"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lastRenderedPageBreak/>
        <w:t>7.2. У разі невиконання або несвоєчасного виконання зобов’язань за цим Договором Виконавець сплачує Замовнику пеню у розмірі подвійної облікової ставки Національного банку України від вартості ненаданих у строк Послуг за кожний день прострочення, але не більше 1 відсотка від суми договору.</w:t>
      </w:r>
    </w:p>
    <w:p w:rsidR="00052AA1" w:rsidRPr="006723A2"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7.3. У разі затримки у виділенні бюджетних асигнувань розрахунки здійснюються протягом трьох банківських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rsidR="00052AA1" w:rsidRPr="006723A2"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7.4. Стягнення пені до Замовника не застосовується у разі:</w:t>
      </w:r>
    </w:p>
    <w:p w:rsidR="00052AA1" w:rsidRPr="006723A2"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rsidR="00052AA1" w:rsidRPr="006723A2"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тимчасового зупинення операцій з бюджетними коштами у межах поточного бюджетного періоду;</w:t>
      </w:r>
    </w:p>
    <w:p w:rsidR="00052AA1" w:rsidRPr="006723A2"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відсутності коштів на єдиному казначейському рахунку на здійснення закупівлі Послуг;</w:t>
      </w:r>
    </w:p>
    <w:p w:rsidR="00052AA1" w:rsidRPr="006723A2"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не проведення платежів органами Державної казначейської служби України.</w:t>
      </w:r>
    </w:p>
    <w:p w:rsidR="00052AA1" w:rsidRPr="006723A2"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7.5. Сплата штрафних санкцій не звільняє сторону від виконання прийнятих на себе зобов’язань по Договору.</w:t>
      </w:r>
    </w:p>
    <w:p w:rsidR="00052AA1" w:rsidRDefault="00052AA1" w:rsidP="00052AA1">
      <w:pPr>
        <w:shd w:val="clear" w:color="auto" w:fill="FFFFFF"/>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7.6. Виконавець несе повну матеріальну відповідальність за правильність та якість наданих послуг, використаних у процесі надання послуг матеріалів та обладнання, своїх обов'язків у відповідності до чинного Законодавства та вимог договору.</w:t>
      </w:r>
    </w:p>
    <w:p w:rsidR="00052AA1" w:rsidRPr="006723A2" w:rsidRDefault="00052AA1" w:rsidP="00052AA1">
      <w:pPr>
        <w:shd w:val="clear" w:color="auto" w:fill="FFFFFF"/>
        <w:tabs>
          <w:tab w:val="left" w:pos="567"/>
        </w:tabs>
        <w:spacing w:after="0" w:line="240" w:lineRule="auto"/>
        <w:jc w:val="both"/>
        <w:rPr>
          <w:rFonts w:ascii="Times New Roman" w:hAnsi="Times New Roman"/>
          <w:bCs/>
          <w:color w:val="000000"/>
          <w:spacing w:val="1"/>
          <w:sz w:val="24"/>
          <w:szCs w:val="24"/>
          <w:lang w:val="uk-UA" w:eastAsia="ru-RU"/>
        </w:rPr>
      </w:pPr>
    </w:p>
    <w:p w:rsidR="00052AA1" w:rsidRDefault="00052AA1" w:rsidP="00052AA1">
      <w:pPr>
        <w:shd w:val="clear" w:color="auto" w:fill="FFFFFF"/>
        <w:tabs>
          <w:tab w:val="left" w:pos="567"/>
        </w:tabs>
        <w:spacing w:after="0" w:line="240" w:lineRule="auto"/>
        <w:jc w:val="center"/>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8. ОБСТАВИНИ НЕПЕРЕБОРНОЇ СИЛИ</w:t>
      </w:r>
    </w:p>
    <w:p w:rsidR="00052AA1" w:rsidRPr="006723A2" w:rsidRDefault="00052AA1" w:rsidP="00052AA1">
      <w:pPr>
        <w:shd w:val="clear" w:color="auto" w:fill="FFFFFF"/>
        <w:tabs>
          <w:tab w:val="left" w:pos="567"/>
        </w:tabs>
        <w:spacing w:after="0" w:line="240" w:lineRule="auto"/>
        <w:jc w:val="center"/>
        <w:rPr>
          <w:rFonts w:ascii="Times New Roman" w:hAnsi="Times New Roman"/>
          <w:color w:val="000000"/>
          <w:sz w:val="24"/>
          <w:szCs w:val="24"/>
          <w:lang w:val="uk-UA" w:eastAsia="ru-RU"/>
        </w:rPr>
      </w:pPr>
    </w:p>
    <w:p w:rsidR="00052AA1" w:rsidRPr="006723A2" w:rsidRDefault="00052AA1" w:rsidP="00052AA1">
      <w:pPr>
        <w:tabs>
          <w:tab w:val="left" w:pos="567"/>
        </w:tabs>
        <w:spacing w:after="0" w:line="240" w:lineRule="auto"/>
        <w:contextualSpacing/>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52AA1" w:rsidRPr="006723A2" w:rsidRDefault="00052AA1" w:rsidP="00052AA1">
      <w:pPr>
        <w:tabs>
          <w:tab w:val="left" w:pos="567"/>
        </w:tabs>
        <w:spacing w:after="0" w:line="240" w:lineRule="auto"/>
        <w:contextualSpacing/>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8.2.    Сторона, що не зможе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052AA1" w:rsidRPr="006723A2" w:rsidRDefault="00052AA1" w:rsidP="00052AA1">
      <w:pPr>
        <w:tabs>
          <w:tab w:val="left" w:pos="567"/>
        </w:tabs>
        <w:spacing w:after="0" w:line="240" w:lineRule="auto"/>
        <w:contextualSpacing/>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відповідно до ЗУ «Про торгово-промислові палати України».</w:t>
      </w:r>
    </w:p>
    <w:p w:rsidR="00052AA1" w:rsidRDefault="00052AA1" w:rsidP="00052AA1">
      <w:pPr>
        <w:tabs>
          <w:tab w:val="left" w:pos="567"/>
        </w:tabs>
        <w:spacing w:after="0" w:line="240" w:lineRule="auto"/>
        <w:contextualSpacing/>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 xml:space="preserve">8.4.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 </w:t>
      </w:r>
    </w:p>
    <w:p w:rsidR="00052AA1" w:rsidRPr="006723A2" w:rsidRDefault="00052AA1" w:rsidP="00052AA1">
      <w:pPr>
        <w:tabs>
          <w:tab w:val="left" w:pos="567"/>
        </w:tabs>
        <w:spacing w:after="0" w:line="240" w:lineRule="auto"/>
        <w:contextualSpacing/>
        <w:jc w:val="both"/>
        <w:rPr>
          <w:rFonts w:ascii="Times New Roman" w:hAnsi="Times New Roman"/>
          <w:color w:val="000000"/>
          <w:sz w:val="24"/>
          <w:szCs w:val="24"/>
          <w:lang w:val="uk-UA" w:eastAsia="ru-RU"/>
        </w:rPr>
      </w:pPr>
    </w:p>
    <w:p w:rsidR="00052AA1" w:rsidRDefault="00052AA1" w:rsidP="00052AA1">
      <w:pPr>
        <w:tabs>
          <w:tab w:val="left" w:pos="567"/>
        </w:tabs>
        <w:spacing w:after="0" w:line="240" w:lineRule="auto"/>
        <w:contextualSpacing/>
        <w:jc w:val="center"/>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9. ВИРІШЕННЯ СПОРІВ</w:t>
      </w:r>
    </w:p>
    <w:p w:rsidR="00052AA1" w:rsidRPr="006723A2" w:rsidRDefault="00052AA1" w:rsidP="00052AA1">
      <w:pPr>
        <w:tabs>
          <w:tab w:val="left" w:pos="567"/>
        </w:tabs>
        <w:spacing w:after="0" w:line="240" w:lineRule="auto"/>
        <w:contextualSpacing/>
        <w:jc w:val="center"/>
        <w:rPr>
          <w:rFonts w:ascii="Times New Roman" w:hAnsi="Times New Roman"/>
          <w:color w:val="000000"/>
          <w:sz w:val="24"/>
          <w:szCs w:val="24"/>
          <w:lang w:val="uk-UA" w:eastAsia="ru-RU"/>
        </w:rPr>
      </w:pPr>
    </w:p>
    <w:p w:rsidR="00052AA1" w:rsidRPr="006723A2" w:rsidRDefault="00052AA1" w:rsidP="00052AA1">
      <w:pPr>
        <w:tabs>
          <w:tab w:val="left" w:pos="567"/>
        </w:tabs>
        <w:spacing w:after="0" w:line="240" w:lineRule="auto"/>
        <w:contextualSpacing/>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52AA1" w:rsidRPr="006723A2" w:rsidRDefault="00052AA1" w:rsidP="00052AA1">
      <w:pPr>
        <w:tabs>
          <w:tab w:val="left" w:pos="567"/>
        </w:tabs>
        <w:spacing w:after="0" w:line="240" w:lineRule="auto"/>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9.2.  У разі недосягнення Сторонами згоди, спори (розбіжності) вирішуються у судовому порядку.</w:t>
      </w:r>
    </w:p>
    <w:p w:rsidR="00052AA1" w:rsidRPr="006723A2" w:rsidRDefault="00052AA1" w:rsidP="00052AA1">
      <w:pPr>
        <w:tabs>
          <w:tab w:val="left" w:pos="567"/>
        </w:tabs>
        <w:spacing w:after="0" w:line="240" w:lineRule="auto"/>
        <w:jc w:val="both"/>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9.3.  У випадках, не передбачених за цим Договором, Сторони несуть відповідальність, передбачену чинним законодавством України.</w:t>
      </w:r>
    </w:p>
    <w:p w:rsidR="00052AA1" w:rsidRPr="006723A2" w:rsidRDefault="00052AA1" w:rsidP="00052AA1">
      <w:pPr>
        <w:tabs>
          <w:tab w:val="left" w:pos="567"/>
        </w:tabs>
        <w:spacing w:after="0" w:line="240" w:lineRule="auto"/>
        <w:contextualSpacing/>
        <w:jc w:val="center"/>
        <w:rPr>
          <w:rFonts w:ascii="Times New Roman" w:hAnsi="Times New Roman"/>
          <w:color w:val="000000"/>
          <w:sz w:val="24"/>
          <w:szCs w:val="24"/>
          <w:lang w:val="uk-UA" w:eastAsia="ru-RU"/>
        </w:rPr>
      </w:pPr>
    </w:p>
    <w:p w:rsidR="00052AA1" w:rsidRDefault="00052AA1" w:rsidP="00052AA1">
      <w:pPr>
        <w:tabs>
          <w:tab w:val="left" w:pos="567"/>
        </w:tabs>
        <w:spacing w:after="0" w:line="240" w:lineRule="auto"/>
        <w:contextualSpacing/>
        <w:jc w:val="center"/>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10. СТРОК ДІЇ ДОГОВОРУ</w:t>
      </w:r>
    </w:p>
    <w:p w:rsidR="00052AA1" w:rsidRPr="006723A2" w:rsidRDefault="00052AA1" w:rsidP="00052AA1">
      <w:pPr>
        <w:tabs>
          <w:tab w:val="left" w:pos="567"/>
        </w:tabs>
        <w:spacing w:after="0" w:line="240" w:lineRule="auto"/>
        <w:contextualSpacing/>
        <w:jc w:val="center"/>
        <w:rPr>
          <w:rFonts w:ascii="Times New Roman" w:hAnsi="Times New Roman"/>
          <w:color w:val="000000"/>
          <w:sz w:val="24"/>
          <w:szCs w:val="24"/>
          <w:lang w:val="uk-UA" w:eastAsia="ru-RU"/>
        </w:rPr>
      </w:pPr>
    </w:p>
    <w:p w:rsidR="00052AA1" w:rsidRPr="006723A2" w:rsidRDefault="00052AA1" w:rsidP="00052AA1">
      <w:pPr>
        <w:widowControl w:val="0"/>
        <w:tabs>
          <w:tab w:val="left" w:pos="567"/>
          <w:tab w:val="left" w:pos="720"/>
        </w:tabs>
        <w:spacing w:after="0" w:line="240" w:lineRule="auto"/>
        <w:jc w:val="both"/>
        <w:rPr>
          <w:rFonts w:ascii="Times New Roman" w:hAnsi="Times New Roman"/>
          <w:sz w:val="24"/>
          <w:szCs w:val="24"/>
          <w:lang w:val="uk-UA" w:eastAsia="ru-RU"/>
        </w:rPr>
      </w:pPr>
      <w:r w:rsidRPr="006723A2">
        <w:rPr>
          <w:rFonts w:ascii="Times New Roman" w:hAnsi="Times New Roman"/>
          <w:color w:val="000000"/>
          <w:sz w:val="24"/>
          <w:szCs w:val="24"/>
          <w:lang w:val="uk-UA" w:eastAsia="ru-RU"/>
        </w:rPr>
        <w:t xml:space="preserve">10.1. </w:t>
      </w:r>
      <w:r w:rsidRPr="006723A2">
        <w:rPr>
          <w:rFonts w:ascii="Times New Roman" w:hAnsi="Times New Roman"/>
          <w:sz w:val="24"/>
          <w:szCs w:val="24"/>
          <w:lang w:val="uk-UA" w:eastAsia="ru-RU"/>
        </w:rPr>
        <w:t>Договір набирає чинності з моменту підписання і діє до 31.12.20</w:t>
      </w:r>
      <w:r>
        <w:rPr>
          <w:rFonts w:ascii="Times New Roman" w:hAnsi="Times New Roman"/>
          <w:sz w:val="24"/>
          <w:szCs w:val="24"/>
          <w:lang w:val="uk-UA" w:eastAsia="ru-RU"/>
        </w:rPr>
        <w:t>2</w:t>
      </w:r>
      <w:r w:rsidR="0054543C">
        <w:rPr>
          <w:rFonts w:ascii="Times New Roman" w:hAnsi="Times New Roman"/>
          <w:sz w:val="24"/>
          <w:szCs w:val="24"/>
          <w:lang w:val="uk-UA" w:eastAsia="ru-RU"/>
        </w:rPr>
        <w:t>4</w:t>
      </w:r>
      <w:r w:rsidRPr="006723A2">
        <w:rPr>
          <w:rFonts w:ascii="Times New Roman" w:hAnsi="Times New Roman"/>
          <w:sz w:val="24"/>
          <w:szCs w:val="24"/>
          <w:lang w:val="uk-UA" w:eastAsia="ru-RU"/>
        </w:rPr>
        <w:t xml:space="preserve"> р., але в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p>
    <w:p w:rsidR="00052AA1" w:rsidRDefault="00052AA1" w:rsidP="00052AA1">
      <w:pPr>
        <w:tabs>
          <w:tab w:val="left" w:pos="567"/>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10.2. Цей Договір укладається і підписується у двох примірниках, що мають однакову юридичну силу.</w:t>
      </w:r>
    </w:p>
    <w:p w:rsidR="00052AA1" w:rsidRPr="006723A2" w:rsidRDefault="00052AA1" w:rsidP="00052AA1">
      <w:pPr>
        <w:tabs>
          <w:tab w:val="left" w:pos="567"/>
        </w:tabs>
        <w:spacing w:after="0" w:line="240" w:lineRule="auto"/>
        <w:jc w:val="both"/>
        <w:rPr>
          <w:rFonts w:ascii="Times New Roman" w:hAnsi="Times New Roman"/>
          <w:sz w:val="24"/>
          <w:szCs w:val="24"/>
          <w:lang w:val="uk-UA" w:eastAsia="ru-RU"/>
        </w:rPr>
      </w:pPr>
    </w:p>
    <w:p w:rsidR="00052AA1" w:rsidRDefault="00052AA1" w:rsidP="00052AA1">
      <w:pPr>
        <w:widowControl w:val="0"/>
        <w:autoSpaceDE w:val="0"/>
        <w:autoSpaceDN w:val="0"/>
        <w:adjustRightInd w:val="0"/>
        <w:spacing w:after="0" w:line="240" w:lineRule="auto"/>
        <w:jc w:val="center"/>
        <w:rPr>
          <w:rFonts w:ascii="Times New Roman" w:hAnsi="Times New Roman"/>
          <w:sz w:val="24"/>
          <w:szCs w:val="24"/>
          <w:lang w:val="uk-UA" w:eastAsia="ru-RU"/>
        </w:rPr>
      </w:pPr>
      <w:r w:rsidRPr="006723A2">
        <w:rPr>
          <w:rFonts w:ascii="Times New Roman" w:hAnsi="Times New Roman"/>
          <w:sz w:val="24"/>
          <w:szCs w:val="24"/>
          <w:lang w:val="uk-UA" w:eastAsia="ru-RU"/>
        </w:rPr>
        <w:t>11. ІНШІ УМОВИ</w:t>
      </w:r>
    </w:p>
    <w:p w:rsidR="00052AA1" w:rsidRPr="006723A2" w:rsidRDefault="00052AA1" w:rsidP="00052AA1">
      <w:pPr>
        <w:widowControl w:val="0"/>
        <w:autoSpaceDE w:val="0"/>
        <w:autoSpaceDN w:val="0"/>
        <w:adjustRightInd w:val="0"/>
        <w:spacing w:after="0" w:line="240" w:lineRule="auto"/>
        <w:jc w:val="center"/>
        <w:rPr>
          <w:rFonts w:ascii="Times New Roman" w:hAnsi="Times New Roman"/>
          <w:sz w:val="24"/>
          <w:szCs w:val="24"/>
          <w:lang w:val="uk-UA" w:eastAsia="ru-RU"/>
        </w:rPr>
      </w:pPr>
    </w:p>
    <w:p w:rsidR="00052AA1" w:rsidRPr="006723A2" w:rsidRDefault="00052AA1" w:rsidP="00052AA1">
      <w:pPr>
        <w:widowControl w:val="0"/>
        <w:autoSpaceDE w:val="0"/>
        <w:autoSpaceDN w:val="0"/>
        <w:adjustRightInd w:val="0"/>
        <w:spacing w:after="0" w:line="240" w:lineRule="auto"/>
        <w:jc w:val="both"/>
        <w:rPr>
          <w:rFonts w:ascii="Times New Roman" w:hAnsi="Times New Roman"/>
          <w:b/>
          <w:sz w:val="24"/>
          <w:szCs w:val="24"/>
          <w:lang w:val="uk-UA" w:eastAsia="ru-RU"/>
        </w:rPr>
      </w:pPr>
      <w:r w:rsidRPr="006723A2">
        <w:rPr>
          <w:rFonts w:ascii="Times New Roman" w:hAnsi="Times New Roman"/>
          <w:sz w:val="24"/>
          <w:szCs w:val="24"/>
          <w:lang w:val="uk-UA" w:eastAsia="ru-RU"/>
        </w:rPr>
        <w:t>11.1. Жодна із Сторін не має права передавати права та обов’язки за цим Договором третій особі без отримання письмової згоди іншої Сторони.</w:t>
      </w:r>
    </w:p>
    <w:p w:rsidR="008C1B15" w:rsidRPr="002C7824" w:rsidRDefault="00052AA1" w:rsidP="00203A5D">
      <w:pPr>
        <w:widowControl w:val="0"/>
        <w:tabs>
          <w:tab w:val="left" w:pos="851"/>
        </w:tabs>
        <w:spacing w:after="0" w:line="240" w:lineRule="auto"/>
        <w:jc w:val="both"/>
        <w:rPr>
          <w:rFonts w:ascii="Times New Roman" w:eastAsia="Times New Roman" w:hAnsi="Times New Roman"/>
          <w:sz w:val="24"/>
          <w:szCs w:val="24"/>
          <w:lang w:val="uk-UA" w:eastAsia="uk-UA"/>
        </w:rPr>
      </w:pPr>
      <w:r w:rsidRPr="006723A2">
        <w:rPr>
          <w:rFonts w:ascii="Times New Roman" w:hAnsi="Times New Roman"/>
          <w:sz w:val="24"/>
          <w:szCs w:val="24"/>
          <w:lang w:val="uk-UA" w:eastAsia="ru-RU"/>
        </w:rPr>
        <w:t>11.2.</w:t>
      </w:r>
      <w:r w:rsidR="00203A5D">
        <w:rPr>
          <w:rFonts w:ascii="Times New Roman" w:hAnsi="Times New Roman"/>
          <w:sz w:val="24"/>
          <w:szCs w:val="24"/>
          <w:lang w:val="uk-UA" w:eastAsia="ru-RU"/>
        </w:rPr>
        <w:t xml:space="preserve"> </w:t>
      </w:r>
      <w:bookmarkStart w:id="1" w:name="_Hlk155339333"/>
      <w:r w:rsidR="008C1B15" w:rsidRPr="002C7824">
        <w:rPr>
          <w:rFonts w:ascii="Times New Roman" w:eastAsia="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1B15" w:rsidRPr="002C7824" w:rsidRDefault="008C1B15" w:rsidP="008C1B15">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2" w:name="n510"/>
      <w:bookmarkEnd w:id="2"/>
      <w:r w:rsidRPr="002C7824">
        <w:rPr>
          <w:rFonts w:ascii="Times New Roman" w:eastAsia="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8C1B15" w:rsidRPr="002C7824" w:rsidRDefault="008C1B15" w:rsidP="008C1B15">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3" w:name="n511"/>
      <w:bookmarkEnd w:id="3"/>
      <w:r w:rsidRPr="002C7824">
        <w:rPr>
          <w:rFonts w:ascii="Times New Roman" w:eastAsia="Times New Roman" w:hAnsi="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7824">
        <w:rPr>
          <w:rFonts w:ascii="Times New Roman" w:eastAsia="Times New Roman" w:hAnsi="Times New Roman"/>
          <w:sz w:val="24"/>
          <w:szCs w:val="24"/>
          <w:lang w:val="uk-UA" w:eastAsia="uk-UA"/>
        </w:rPr>
        <w:t>пропорційно</w:t>
      </w:r>
      <w:proofErr w:type="spellEnd"/>
      <w:r w:rsidRPr="002C7824">
        <w:rPr>
          <w:rFonts w:ascii="Times New Roman" w:eastAsia="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1B15" w:rsidRPr="002C7824" w:rsidRDefault="008C1B15" w:rsidP="008C1B15">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4" w:name="n512"/>
      <w:bookmarkEnd w:id="4"/>
      <w:r w:rsidRPr="002C7824">
        <w:rPr>
          <w:rFonts w:ascii="Times New Roman" w:eastAsia="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C1B15" w:rsidRPr="002C7824" w:rsidRDefault="008C1B15" w:rsidP="008C1B15">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5" w:name="n513"/>
      <w:bookmarkEnd w:id="5"/>
      <w:r w:rsidRPr="002C7824">
        <w:rPr>
          <w:rFonts w:ascii="Times New Roman" w:eastAsia="Times New Roman" w:hAnsi="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1B15" w:rsidRPr="002C7824" w:rsidRDefault="008C1B15" w:rsidP="008C1B15">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6" w:name="n514"/>
      <w:bookmarkEnd w:id="6"/>
      <w:r w:rsidRPr="002C7824">
        <w:rPr>
          <w:rFonts w:ascii="Times New Roman" w:eastAsia="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C1B15" w:rsidRPr="002C7824" w:rsidRDefault="008C1B15" w:rsidP="008C1B15">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7" w:name="n515"/>
      <w:bookmarkEnd w:id="7"/>
      <w:r w:rsidRPr="002C7824">
        <w:rPr>
          <w:rFonts w:ascii="Times New Roman" w:eastAsia="Times New Roman" w:hAnsi="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7824">
        <w:rPr>
          <w:rFonts w:ascii="Times New Roman" w:eastAsia="Times New Roman" w:hAnsi="Times New Roman"/>
          <w:sz w:val="24"/>
          <w:szCs w:val="24"/>
          <w:lang w:val="uk-UA" w:eastAsia="uk-UA"/>
        </w:rPr>
        <w:t>пропорційно</w:t>
      </w:r>
      <w:proofErr w:type="spellEnd"/>
      <w:r w:rsidRPr="002C7824">
        <w:rPr>
          <w:rFonts w:ascii="Times New Roman" w:eastAsia="Times New Roman" w:hAnsi="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2C7824">
        <w:rPr>
          <w:rFonts w:ascii="Times New Roman" w:eastAsia="Times New Roman" w:hAnsi="Times New Roman"/>
          <w:sz w:val="24"/>
          <w:szCs w:val="24"/>
          <w:lang w:val="uk-UA" w:eastAsia="uk-UA"/>
        </w:rPr>
        <w:t>пропорційно</w:t>
      </w:r>
      <w:proofErr w:type="spellEnd"/>
      <w:r w:rsidRPr="002C7824">
        <w:rPr>
          <w:rFonts w:ascii="Times New Roman" w:eastAsia="Times New Roman" w:hAnsi="Times New Roman"/>
          <w:sz w:val="24"/>
          <w:szCs w:val="24"/>
          <w:lang w:val="uk-UA" w:eastAsia="uk-UA"/>
        </w:rPr>
        <w:t xml:space="preserve"> до зміни податкового навантаження внаслідок зміни системи оподаткування;</w:t>
      </w:r>
    </w:p>
    <w:p w:rsidR="008C1B15" w:rsidRPr="002C7824" w:rsidRDefault="008C1B15" w:rsidP="008C1B15">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8" w:name="n516"/>
      <w:bookmarkEnd w:id="8"/>
      <w:r w:rsidRPr="002C7824">
        <w:rPr>
          <w:rFonts w:ascii="Times New Roman" w:eastAsia="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7824">
        <w:rPr>
          <w:rFonts w:ascii="Times New Roman" w:eastAsia="Times New Roman" w:hAnsi="Times New Roman"/>
          <w:sz w:val="24"/>
          <w:szCs w:val="24"/>
          <w:lang w:val="uk-UA" w:eastAsia="uk-UA"/>
        </w:rPr>
        <w:t>Platts</w:t>
      </w:r>
      <w:proofErr w:type="spellEnd"/>
      <w:r w:rsidRPr="002C7824">
        <w:rPr>
          <w:rFonts w:ascii="Times New Roman" w:eastAsia="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1B15" w:rsidRPr="002C7824" w:rsidRDefault="008C1B15" w:rsidP="008C1B15">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9" w:name="n517"/>
      <w:bookmarkEnd w:id="9"/>
      <w:r w:rsidRPr="002C7824">
        <w:rPr>
          <w:rFonts w:ascii="Times New Roman" w:eastAsia="Times New Roman" w:hAnsi="Times New Roman"/>
          <w:sz w:val="24"/>
          <w:szCs w:val="24"/>
          <w:lang w:val="uk-UA" w:eastAsia="uk-UA"/>
        </w:rPr>
        <w:t>8) зміни умов у зв’язку із застосуванням положень </w:t>
      </w:r>
      <w:hyperlink r:id="rId5" w:anchor="n1778" w:tgtFrame="_blank" w:history="1">
        <w:r w:rsidRPr="002C7824">
          <w:rPr>
            <w:rFonts w:ascii="Times New Roman" w:eastAsia="Times New Roman" w:hAnsi="Times New Roman"/>
            <w:sz w:val="24"/>
            <w:szCs w:val="24"/>
            <w:u w:val="single"/>
            <w:lang w:val="uk-UA" w:eastAsia="uk-UA"/>
          </w:rPr>
          <w:t>частини шостої</w:t>
        </w:r>
      </w:hyperlink>
      <w:r w:rsidRPr="002C7824">
        <w:rPr>
          <w:rFonts w:ascii="Times New Roman" w:eastAsia="Times New Roman" w:hAnsi="Times New Roman"/>
          <w:sz w:val="24"/>
          <w:szCs w:val="24"/>
          <w:lang w:val="uk-UA" w:eastAsia="uk-UA"/>
        </w:rPr>
        <w:t> статті 41 Закону.</w:t>
      </w:r>
    </w:p>
    <w:p w:rsidR="008C1B15" w:rsidRPr="002C7824" w:rsidRDefault="008C1B15" w:rsidP="008C1B15">
      <w:pPr>
        <w:shd w:val="clear" w:color="auto" w:fill="FFFFFF"/>
        <w:spacing w:after="150" w:line="240" w:lineRule="auto"/>
        <w:ind w:firstLine="450"/>
        <w:jc w:val="both"/>
        <w:rPr>
          <w:rFonts w:ascii="Times New Roman" w:eastAsia="Times New Roman" w:hAnsi="Times New Roman"/>
          <w:sz w:val="24"/>
          <w:szCs w:val="24"/>
          <w:lang w:val="uk-UA" w:eastAsia="uk-UA"/>
        </w:rPr>
      </w:pPr>
      <w:bookmarkStart w:id="10" w:name="n518"/>
      <w:bookmarkEnd w:id="10"/>
      <w:r w:rsidRPr="002C7824">
        <w:rPr>
          <w:rFonts w:ascii="Times New Roman" w:hAnsi="Times New Roman"/>
          <w:sz w:val="24"/>
          <w:szCs w:val="24"/>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2C7824">
        <w:rPr>
          <w:rFonts w:ascii="Times New Roman" w:hAnsi="Times New Roman"/>
          <w:sz w:val="24"/>
          <w:szCs w:val="24"/>
          <w:shd w:val="clear" w:color="auto" w:fill="FFFFFF"/>
        </w:rPr>
        <w:t> </w:t>
      </w:r>
      <w:hyperlink r:id="rId6" w:tgtFrame="_blank" w:history="1">
        <w:r w:rsidRPr="002C7824">
          <w:rPr>
            <w:rStyle w:val="a4"/>
            <w:rFonts w:ascii="Times New Roman" w:hAnsi="Times New Roman"/>
            <w:color w:val="auto"/>
            <w:sz w:val="24"/>
            <w:szCs w:val="24"/>
            <w:shd w:val="clear" w:color="auto" w:fill="FFFFFF"/>
          </w:rPr>
          <w:t>№ 382</w:t>
        </w:r>
      </w:hyperlink>
      <w:r w:rsidRPr="002C7824">
        <w:rPr>
          <w:rFonts w:ascii="Times New Roman" w:hAnsi="Times New Roman"/>
          <w:sz w:val="24"/>
          <w:szCs w:val="24"/>
          <w:shd w:val="clear" w:color="auto" w:fill="FFFFFF"/>
        </w:rPr>
        <w:t xml:space="preserve"> “Про </w:t>
      </w:r>
      <w:proofErr w:type="spellStart"/>
      <w:r w:rsidRPr="002C7824">
        <w:rPr>
          <w:rFonts w:ascii="Times New Roman" w:hAnsi="Times New Roman"/>
          <w:sz w:val="24"/>
          <w:szCs w:val="24"/>
          <w:shd w:val="clear" w:color="auto" w:fill="FFFFFF"/>
        </w:rPr>
        <w:t>реалізацію</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експериментального</w:t>
      </w:r>
      <w:proofErr w:type="spellEnd"/>
      <w:r w:rsidRPr="002C7824">
        <w:rPr>
          <w:rFonts w:ascii="Times New Roman" w:hAnsi="Times New Roman"/>
          <w:sz w:val="24"/>
          <w:szCs w:val="24"/>
          <w:shd w:val="clear" w:color="auto" w:fill="FFFFFF"/>
        </w:rPr>
        <w:t xml:space="preserve"> проекту </w:t>
      </w:r>
      <w:proofErr w:type="spellStart"/>
      <w:r w:rsidRPr="002C7824">
        <w:rPr>
          <w:rFonts w:ascii="Times New Roman" w:hAnsi="Times New Roman"/>
          <w:sz w:val="24"/>
          <w:szCs w:val="24"/>
          <w:shd w:val="clear" w:color="auto" w:fill="FFFFFF"/>
        </w:rPr>
        <w:t>щодо</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відновлення</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населених</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пунктів</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які</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постраждали</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внаслідок</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збройної</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агресії</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Російської</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Федерації</w:t>
      </w:r>
      <w:proofErr w:type="spellEnd"/>
      <w:r w:rsidRPr="002C7824">
        <w:rPr>
          <w:rFonts w:ascii="Times New Roman" w:hAnsi="Times New Roman"/>
          <w:sz w:val="24"/>
          <w:szCs w:val="24"/>
          <w:shd w:val="clear" w:color="auto" w:fill="FFFFFF"/>
        </w:rPr>
        <w:t>” (</w:t>
      </w:r>
      <w:proofErr w:type="spellStart"/>
      <w:r w:rsidRPr="002C7824">
        <w:rPr>
          <w:rFonts w:ascii="Times New Roman" w:hAnsi="Times New Roman"/>
          <w:sz w:val="24"/>
          <w:szCs w:val="24"/>
          <w:shd w:val="clear" w:color="auto" w:fill="FFFFFF"/>
        </w:rPr>
        <w:t>Офіційний</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вісник</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України</w:t>
      </w:r>
      <w:proofErr w:type="spellEnd"/>
      <w:r w:rsidRPr="002C7824">
        <w:rPr>
          <w:rFonts w:ascii="Times New Roman" w:hAnsi="Times New Roman"/>
          <w:sz w:val="24"/>
          <w:szCs w:val="24"/>
          <w:shd w:val="clear" w:color="auto" w:fill="FFFFFF"/>
        </w:rPr>
        <w:t xml:space="preserve">, 2023 р., № 46, ст. 2466), </w:t>
      </w:r>
      <w:proofErr w:type="spellStart"/>
      <w:r w:rsidRPr="002C7824">
        <w:rPr>
          <w:rFonts w:ascii="Times New Roman" w:hAnsi="Times New Roman"/>
          <w:sz w:val="24"/>
          <w:szCs w:val="24"/>
          <w:shd w:val="clear" w:color="auto" w:fill="FFFFFF"/>
        </w:rPr>
        <w:t>якщо</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розроблення</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проектної</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документації</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покладено</w:t>
      </w:r>
      <w:proofErr w:type="spellEnd"/>
      <w:r w:rsidRPr="002C7824">
        <w:rPr>
          <w:rFonts w:ascii="Times New Roman" w:hAnsi="Times New Roman"/>
          <w:sz w:val="24"/>
          <w:szCs w:val="24"/>
          <w:shd w:val="clear" w:color="auto" w:fill="FFFFFF"/>
        </w:rPr>
        <w:t xml:space="preserve"> на </w:t>
      </w:r>
      <w:proofErr w:type="spellStart"/>
      <w:r w:rsidRPr="002C7824">
        <w:rPr>
          <w:rFonts w:ascii="Times New Roman" w:hAnsi="Times New Roman"/>
          <w:sz w:val="24"/>
          <w:szCs w:val="24"/>
          <w:shd w:val="clear" w:color="auto" w:fill="FFFFFF"/>
        </w:rPr>
        <w:t>підрядника</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після</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проведення</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експертизи</w:t>
      </w:r>
      <w:proofErr w:type="spellEnd"/>
      <w:r w:rsidRPr="002C7824">
        <w:rPr>
          <w:rFonts w:ascii="Times New Roman" w:hAnsi="Times New Roman"/>
          <w:sz w:val="24"/>
          <w:szCs w:val="24"/>
          <w:shd w:val="clear" w:color="auto" w:fill="FFFFFF"/>
        </w:rPr>
        <w:t xml:space="preserve"> та </w:t>
      </w:r>
      <w:proofErr w:type="spellStart"/>
      <w:r w:rsidRPr="002C7824">
        <w:rPr>
          <w:rFonts w:ascii="Times New Roman" w:hAnsi="Times New Roman"/>
          <w:sz w:val="24"/>
          <w:szCs w:val="24"/>
          <w:shd w:val="clear" w:color="auto" w:fill="FFFFFF"/>
        </w:rPr>
        <w:t>затвердження</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проектної</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документації</w:t>
      </w:r>
      <w:proofErr w:type="spellEnd"/>
      <w:r w:rsidRPr="002C7824">
        <w:rPr>
          <w:rFonts w:ascii="Times New Roman" w:hAnsi="Times New Roman"/>
          <w:sz w:val="24"/>
          <w:szCs w:val="24"/>
          <w:shd w:val="clear" w:color="auto" w:fill="FFFFFF"/>
        </w:rPr>
        <w:t xml:space="preserve"> в </w:t>
      </w:r>
      <w:proofErr w:type="spellStart"/>
      <w:r w:rsidRPr="002C7824">
        <w:rPr>
          <w:rFonts w:ascii="Times New Roman" w:hAnsi="Times New Roman"/>
          <w:sz w:val="24"/>
          <w:szCs w:val="24"/>
          <w:shd w:val="clear" w:color="auto" w:fill="FFFFFF"/>
        </w:rPr>
        <w:t>установленому</w:t>
      </w:r>
      <w:proofErr w:type="spellEnd"/>
      <w:r w:rsidRPr="002C7824">
        <w:rPr>
          <w:rFonts w:ascii="Times New Roman" w:hAnsi="Times New Roman"/>
          <w:sz w:val="24"/>
          <w:szCs w:val="24"/>
          <w:shd w:val="clear" w:color="auto" w:fill="FFFFFF"/>
        </w:rPr>
        <w:t xml:space="preserve"> </w:t>
      </w:r>
      <w:proofErr w:type="spellStart"/>
      <w:r w:rsidRPr="002C7824">
        <w:rPr>
          <w:rFonts w:ascii="Times New Roman" w:hAnsi="Times New Roman"/>
          <w:sz w:val="24"/>
          <w:szCs w:val="24"/>
          <w:shd w:val="clear" w:color="auto" w:fill="FFFFFF"/>
        </w:rPr>
        <w:t>законодавством</w:t>
      </w:r>
      <w:proofErr w:type="spellEnd"/>
      <w:r w:rsidRPr="002C7824">
        <w:rPr>
          <w:rFonts w:ascii="Times New Roman" w:hAnsi="Times New Roman"/>
          <w:sz w:val="24"/>
          <w:szCs w:val="24"/>
          <w:shd w:val="clear" w:color="auto" w:fill="FFFFFF"/>
        </w:rPr>
        <w:t xml:space="preserve"> порядку.</w:t>
      </w:r>
    </w:p>
    <w:bookmarkEnd w:id="1"/>
    <w:p w:rsidR="00052AA1" w:rsidRPr="006723A2" w:rsidRDefault="00052AA1" w:rsidP="008C1B15">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w:t>
      </w:r>
      <w:r w:rsidR="00203A5D">
        <w:rPr>
          <w:rFonts w:ascii="Times New Roman" w:hAnsi="Times New Roman"/>
          <w:sz w:val="24"/>
          <w:szCs w:val="24"/>
          <w:lang w:val="uk-UA" w:eastAsia="ru-RU"/>
        </w:rPr>
        <w:t>3</w:t>
      </w:r>
      <w:r w:rsidRPr="006723A2">
        <w:rPr>
          <w:rFonts w:ascii="Times New Roman" w:hAnsi="Times New Roman"/>
          <w:sz w:val="24"/>
          <w:szCs w:val="24"/>
          <w:lang w:val="uk-UA" w:eastAsia="ru-RU"/>
        </w:rPr>
        <w:t xml:space="preserve">. </w:t>
      </w:r>
      <w:bookmarkStart w:id="11" w:name="_Hlk155339375"/>
      <w:r w:rsidRPr="00323A85">
        <w:rPr>
          <w:rFonts w:ascii="Times New Roman" w:hAnsi="Times New Roman"/>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11"/>
      <w:r w:rsidRPr="00323A85">
        <w:rPr>
          <w:rFonts w:ascii="Times New Roman" w:hAnsi="Times New Roman"/>
          <w:sz w:val="24"/>
          <w:szCs w:val="24"/>
          <w:lang w:val="uk-UA" w:eastAsia="ru-RU"/>
        </w:rPr>
        <w:t>.</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w:t>
      </w:r>
      <w:r w:rsidR="00203A5D">
        <w:rPr>
          <w:rFonts w:ascii="Times New Roman" w:hAnsi="Times New Roman"/>
          <w:sz w:val="24"/>
          <w:szCs w:val="24"/>
          <w:lang w:val="uk-UA" w:eastAsia="ru-RU"/>
        </w:rPr>
        <w:t>4</w:t>
      </w:r>
      <w:r w:rsidRPr="006723A2">
        <w:rPr>
          <w:rFonts w:ascii="Times New Roman" w:hAnsi="Times New Roman"/>
          <w:sz w:val="24"/>
          <w:szCs w:val="24"/>
          <w:lang w:val="uk-UA" w:eastAsia="ru-RU"/>
        </w:rPr>
        <w:t xml:space="preserve">. У разі необхідності застосування Замовником необхідних пунктів передбачених статтею </w:t>
      </w:r>
      <w:bookmarkStart w:id="12" w:name="_Hlk66442756"/>
      <w:r>
        <w:rPr>
          <w:rFonts w:ascii="Times New Roman" w:hAnsi="Times New Roman"/>
          <w:sz w:val="24"/>
          <w:szCs w:val="24"/>
          <w:lang w:val="uk-UA" w:eastAsia="ru-RU"/>
        </w:rPr>
        <w:lastRenderedPageBreak/>
        <w:t>41</w:t>
      </w:r>
      <w:r w:rsidRPr="006723A2">
        <w:rPr>
          <w:rFonts w:ascii="Times New Roman" w:hAnsi="Times New Roman"/>
          <w:sz w:val="24"/>
          <w:szCs w:val="24"/>
          <w:lang w:val="uk-UA" w:eastAsia="ru-RU"/>
        </w:rPr>
        <w:t xml:space="preserve"> ЗУ «Про публічні закупівлі»</w:t>
      </w:r>
      <w:bookmarkEnd w:id="12"/>
      <w:r w:rsidRPr="006723A2">
        <w:rPr>
          <w:rFonts w:ascii="Times New Roman" w:hAnsi="Times New Roman"/>
          <w:sz w:val="24"/>
          <w:szCs w:val="24"/>
          <w:lang w:val="uk-UA" w:eastAsia="ru-RU"/>
        </w:rPr>
        <w:t xml:space="preserve"> Постачальник погоджується з їх виконанням.  </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w:t>
      </w:r>
      <w:r w:rsidR="00203A5D">
        <w:rPr>
          <w:rFonts w:ascii="Times New Roman" w:hAnsi="Times New Roman"/>
          <w:sz w:val="24"/>
          <w:szCs w:val="24"/>
          <w:lang w:val="uk-UA" w:eastAsia="ru-RU"/>
        </w:rPr>
        <w:t>5</w:t>
      </w:r>
      <w:r w:rsidRPr="006723A2">
        <w:rPr>
          <w:rFonts w:ascii="Times New Roman" w:hAnsi="Times New Roman"/>
          <w:sz w:val="24"/>
          <w:szCs w:val="24"/>
          <w:lang w:val="uk-UA" w:eastAsia="ru-RU"/>
        </w:rPr>
        <w:t xml:space="preserve">. Дія Договору може припинятися: </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Достроково за письмовою згодою сторін;</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Достроково на вимогу однієї із сторін при умові попередження про це іншої сторони не менше ніж за 10 (десять) днів;</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 з інших підстав передбачених чинним Законодавством України.</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w:t>
      </w:r>
      <w:r w:rsidR="00203A5D">
        <w:rPr>
          <w:rFonts w:ascii="Times New Roman" w:hAnsi="Times New Roman"/>
          <w:sz w:val="24"/>
          <w:szCs w:val="24"/>
          <w:lang w:val="uk-UA" w:eastAsia="ru-RU"/>
        </w:rPr>
        <w:t>6</w:t>
      </w:r>
      <w:r w:rsidRPr="006723A2">
        <w:rPr>
          <w:rFonts w:ascii="Times New Roman" w:hAnsi="Times New Roman"/>
          <w:sz w:val="24"/>
          <w:szCs w:val="24"/>
          <w:lang w:val="uk-UA" w:eastAsia="ru-RU"/>
        </w:rPr>
        <w:t>. У випадках не передбачених цим Договором, сторони керуються чинним Законодавством України.</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w:t>
      </w:r>
      <w:r w:rsidR="00203A5D">
        <w:rPr>
          <w:rFonts w:ascii="Times New Roman" w:hAnsi="Times New Roman"/>
          <w:sz w:val="24"/>
          <w:szCs w:val="24"/>
          <w:lang w:val="uk-UA" w:eastAsia="ru-RU"/>
        </w:rPr>
        <w:t>7</w:t>
      </w:r>
      <w:r w:rsidRPr="006723A2">
        <w:rPr>
          <w:rFonts w:ascii="Times New Roman" w:hAnsi="Times New Roman"/>
          <w:sz w:val="24"/>
          <w:szCs w:val="24"/>
          <w:lang w:val="uk-UA" w:eastAsia="ru-RU"/>
        </w:rPr>
        <w:t xml:space="preserve"> 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Внесення змін в умови Договору в односторонньому порядку забороняється.</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w:t>
      </w:r>
      <w:r w:rsidR="00203A5D">
        <w:rPr>
          <w:rFonts w:ascii="Times New Roman" w:hAnsi="Times New Roman"/>
          <w:sz w:val="24"/>
          <w:szCs w:val="24"/>
          <w:lang w:val="uk-UA" w:eastAsia="ru-RU"/>
        </w:rPr>
        <w:t>8</w:t>
      </w:r>
      <w:r w:rsidRPr="006723A2">
        <w:rPr>
          <w:rFonts w:ascii="Times New Roman" w:hAnsi="Times New Roman"/>
          <w:sz w:val="24"/>
          <w:szCs w:val="24"/>
          <w:lang w:val="uk-UA" w:eastAsia="ru-RU"/>
        </w:rPr>
        <w:t xml:space="preserve">.   Будь-які зміни до договору оформлюються додатковою угодою за згодою сторін. </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w:t>
      </w:r>
      <w:r w:rsidR="00203A5D">
        <w:rPr>
          <w:rFonts w:ascii="Times New Roman" w:hAnsi="Times New Roman"/>
          <w:sz w:val="24"/>
          <w:szCs w:val="24"/>
          <w:lang w:val="uk-UA" w:eastAsia="ru-RU"/>
        </w:rPr>
        <w:t>9</w:t>
      </w:r>
      <w:r w:rsidRPr="006723A2">
        <w:rPr>
          <w:rFonts w:ascii="Times New Roman" w:hAnsi="Times New Roman"/>
          <w:sz w:val="24"/>
          <w:szCs w:val="24"/>
          <w:lang w:val="uk-UA" w:eastAsia="ru-RU"/>
        </w:rPr>
        <w:t>.   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11.1</w:t>
      </w:r>
      <w:r w:rsidR="00203A5D">
        <w:rPr>
          <w:rFonts w:ascii="Times New Roman" w:hAnsi="Times New Roman"/>
          <w:sz w:val="24"/>
          <w:szCs w:val="24"/>
          <w:lang w:val="uk-UA" w:eastAsia="ru-RU"/>
        </w:rPr>
        <w:t>0</w:t>
      </w:r>
      <w:r w:rsidRPr="006723A2">
        <w:rPr>
          <w:rFonts w:ascii="Times New Roman" w:hAnsi="Times New Roman"/>
          <w:sz w:val="24"/>
          <w:szCs w:val="24"/>
          <w:lang w:val="uk-UA" w:eastAsia="ru-RU"/>
        </w:rPr>
        <w:t>. Сплата штрафних санкцій не звільняє Сторону, яка їх сплатила, від виконання зобов’язань за цим Договором.</w:t>
      </w:r>
    </w:p>
    <w:p w:rsidR="00052AA1" w:rsidRDefault="00052AA1" w:rsidP="00052AA1">
      <w:pPr>
        <w:widowControl w:val="0"/>
        <w:tabs>
          <w:tab w:val="left" w:pos="851"/>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11.1</w:t>
      </w:r>
      <w:r w:rsidR="00203A5D">
        <w:rPr>
          <w:rFonts w:ascii="Times New Roman" w:hAnsi="Times New Roman"/>
          <w:sz w:val="24"/>
          <w:szCs w:val="24"/>
          <w:lang w:val="uk-UA" w:eastAsia="ru-RU"/>
        </w:rPr>
        <w:t>1</w:t>
      </w:r>
      <w:r w:rsidRPr="006723A2">
        <w:rPr>
          <w:rFonts w:ascii="Times New Roman" w:hAnsi="Times New Roman"/>
          <w:sz w:val="24"/>
          <w:szCs w:val="24"/>
          <w:lang w:val="uk-UA" w:eastAsia="ru-RU"/>
        </w:rPr>
        <w:t xml:space="preserve">. Жодна із Сторін не має права передавати права та обов’язки за цим Договором третій особі без отримання письмової згоди іншої Сторони. </w:t>
      </w:r>
    </w:p>
    <w:p w:rsidR="00052AA1" w:rsidRPr="006723A2" w:rsidRDefault="00052AA1" w:rsidP="00052AA1">
      <w:pPr>
        <w:widowControl w:val="0"/>
        <w:tabs>
          <w:tab w:val="left" w:pos="851"/>
        </w:tabs>
        <w:spacing w:after="0" w:line="240" w:lineRule="auto"/>
        <w:jc w:val="both"/>
        <w:rPr>
          <w:rFonts w:ascii="Times New Roman" w:hAnsi="Times New Roman"/>
          <w:sz w:val="24"/>
          <w:szCs w:val="24"/>
          <w:lang w:val="uk-UA" w:eastAsia="ru-RU"/>
        </w:rPr>
      </w:pPr>
    </w:p>
    <w:p w:rsidR="00052AA1" w:rsidRPr="006723A2" w:rsidRDefault="00052AA1" w:rsidP="00052AA1">
      <w:pPr>
        <w:tabs>
          <w:tab w:val="left" w:pos="567"/>
          <w:tab w:val="left" w:pos="720"/>
        </w:tabs>
        <w:spacing w:after="0" w:line="240" w:lineRule="auto"/>
        <w:contextualSpacing/>
        <w:jc w:val="center"/>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12. ДОДАТКИ ДО ДОГОВОРУ</w:t>
      </w:r>
    </w:p>
    <w:p w:rsidR="00052AA1" w:rsidRPr="006723A2" w:rsidRDefault="00052AA1" w:rsidP="00052AA1">
      <w:pPr>
        <w:tabs>
          <w:tab w:val="left" w:pos="567"/>
          <w:tab w:val="left" w:pos="720"/>
        </w:tabs>
        <w:spacing w:after="0" w:line="240" w:lineRule="auto"/>
        <w:contextualSpacing/>
        <w:jc w:val="both"/>
        <w:rPr>
          <w:rFonts w:ascii="Times New Roman" w:hAnsi="Times New Roman"/>
          <w:sz w:val="24"/>
          <w:szCs w:val="24"/>
          <w:lang w:val="uk-UA" w:eastAsia="ru-RU"/>
        </w:rPr>
      </w:pPr>
      <w:r w:rsidRPr="006723A2">
        <w:rPr>
          <w:rFonts w:ascii="Times New Roman" w:hAnsi="Times New Roman"/>
          <w:color w:val="000000"/>
          <w:sz w:val="24"/>
          <w:szCs w:val="24"/>
          <w:lang w:val="uk-UA" w:eastAsia="ru-RU"/>
        </w:rPr>
        <w:t>12.1.   Невід’ємною частиною цього договору є</w:t>
      </w:r>
      <w:r w:rsidRPr="006723A2">
        <w:rPr>
          <w:rFonts w:ascii="Times New Roman" w:hAnsi="Times New Roman"/>
          <w:sz w:val="24"/>
          <w:szCs w:val="24"/>
          <w:lang w:val="uk-UA" w:eastAsia="ru-RU"/>
        </w:rPr>
        <w:t xml:space="preserve"> додат</w:t>
      </w:r>
      <w:r w:rsidR="000F028D">
        <w:rPr>
          <w:rFonts w:ascii="Times New Roman" w:hAnsi="Times New Roman"/>
          <w:sz w:val="24"/>
          <w:szCs w:val="24"/>
          <w:lang w:val="uk-UA" w:eastAsia="ru-RU"/>
        </w:rPr>
        <w:t xml:space="preserve">ок </w:t>
      </w:r>
      <w:r w:rsidR="000F028D" w:rsidRPr="006723A2">
        <w:rPr>
          <w:rFonts w:ascii="Times New Roman" w:hAnsi="Times New Roman"/>
          <w:sz w:val="24"/>
          <w:szCs w:val="24"/>
          <w:lang w:val="uk-UA" w:eastAsia="ru-RU"/>
        </w:rPr>
        <w:t>№ 1 (специфікація)</w:t>
      </w:r>
      <w:r w:rsidRPr="006723A2">
        <w:rPr>
          <w:rFonts w:ascii="Times New Roman" w:hAnsi="Times New Roman"/>
          <w:sz w:val="24"/>
          <w:szCs w:val="24"/>
          <w:lang w:val="uk-UA" w:eastAsia="ru-RU"/>
        </w:rPr>
        <w:t>:</w:t>
      </w:r>
    </w:p>
    <w:p w:rsidR="00052AA1" w:rsidRPr="006723A2" w:rsidRDefault="00052AA1" w:rsidP="00052AA1">
      <w:pPr>
        <w:tabs>
          <w:tab w:val="left" w:pos="720"/>
        </w:tabs>
        <w:spacing w:after="0" w:line="240" w:lineRule="auto"/>
        <w:jc w:val="both"/>
        <w:rPr>
          <w:rFonts w:ascii="Times New Roman" w:hAnsi="Times New Roman"/>
          <w:sz w:val="24"/>
          <w:szCs w:val="24"/>
          <w:lang w:val="uk-UA" w:eastAsia="ru-RU"/>
        </w:rPr>
      </w:pPr>
      <w:r w:rsidRPr="006723A2">
        <w:rPr>
          <w:rFonts w:ascii="Times New Roman" w:hAnsi="Times New Roman"/>
          <w:sz w:val="24"/>
          <w:szCs w:val="24"/>
          <w:lang w:val="uk-UA" w:eastAsia="ru-RU"/>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052AA1" w:rsidRDefault="00052AA1" w:rsidP="00052AA1">
      <w:pPr>
        <w:widowControl w:val="0"/>
        <w:autoSpaceDE w:val="0"/>
        <w:autoSpaceDN w:val="0"/>
        <w:adjustRightInd w:val="0"/>
        <w:spacing w:after="0" w:line="240" w:lineRule="auto"/>
        <w:jc w:val="center"/>
        <w:rPr>
          <w:rFonts w:ascii="Times New Roman" w:hAnsi="Times New Roman"/>
          <w:sz w:val="24"/>
          <w:szCs w:val="24"/>
          <w:lang w:val="uk-UA" w:eastAsia="ru-RU"/>
        </w:rPr>
      </w:pPr>
    </w:p>
    <w:p w:rsidR="00052AA1" w:rsidRDefault="00052AA1" w:rsidP="00052AA1">
      <w:pPr>
        <w:widowControl w:val="0"/>
        <w:autoSpaceDE w:val="0"/>
        <w:autoSpaceDN w:val="0"/>
        <w:adjustRightInd w:val="0"/>
        <w:spacing w:after="0" w:line="240" w:lineRule="auto"/>
        <w:jc w:val="center"/>
        <w:rPr>
          <w:rFonts w:ascii="Times New Roman" w:hAnsi="Times New Roman"/>
          <w:sz w:val="24"/>
          <w:szCs w:val="24"/>
          <w:lang w:val="uk-UA" w:eastAsia="ru-RU"/>
        </w:rPr>
      </w:pPr>
    </w:p>
    <w:p w:rsidR="00052AA1" w:rsidRPr="006723A2" w:rsidRDefault="00052AA1" w:rsidP="00052AA1">
      <w:pPr>
        <w:widowControl w:val="0"/>
        <w:autoSpaceDE w:val="0"/>
        <w:autoSpaceDN w:val="0"/>
        <w:adjustRightInd w:val="0"/>
        <w:spacing w:after="0" w:line="240" w:lineRule="auto"/>
        <w:jc w:val="center"/>
        <w:rPr>
          <w:rFonts w:ascii="Times New Roman" w:hAnsi="Times New Roman"/>
          <w:sz w:val="24"/>
          <w:szCs w:val="24"/>
          <w:lang w:val="uk-UA" w:eastAsia="ru-RU"/>
        </w:rPr>
      </w:pPr>
      <w:r w:rsidRPr="006723A2">
        <w:rPr>
          <w:rFonts w:ascii="Times New Roman" w:hAnsi="Times New Roman"/>
          <w:sz w:val="24"/>
          <w:szCs w:val="24"/>
          <w:lang w:val="uk-UA" w:eastAsia="ru-RU"/>
        </w:rPr>
        <w:t>13. МІСЦЕЗНАХОДЖЕННЯ ТА БАНКІВСЬКІ РЕКВІЗИТИ СТОРІН</w:t>
      </w:r>
    </w:p>
    <w:p w:rsidR="00052AA1" w:rsidRPr="006723A2" w:rsidRDefault="00052AA1" w:rsidP="00052AA1">
      <w:pPr>
        <w:spacing w:after="0" w:line="240" w:lineRule="auto"/>
        <w:ind w:firstLine="709"/>
        <w:jc w:val="right"/>
        <w:rPr>
          <w:rFonts w:ascii="Times New Roman" w:hAnsi="Times New Roman"/>
          <w:sz w:val="24"/>
          <w:szCs w:val="24"/>
          <w:lang w:val="uk-UA"/>
        </w:rPr>
      </w:pPr>
      <w:r w:rsidRPr="006723A2">
        <w:rPr>
          <w:rFonts w:ascii="Times New Roman" w:hAnsi="Times New Roman"/>
          <w:sz w:val="24"/>
          <w:szCs w:val="24"/>
          <w:lang w:val="uk-UA"/>
        </w:rPr>
        <w:t xml:space="preserve">                       </w:t>
      </w:r>
    </w:p>
    <w:tbl>
      <w:tblPr>
        <w:tblW w:w="0" w:type="auto"/>
        <w:tblLook w:val="04A0" w:firstRow="1" w:lastRow="0" w:firstColumn="1" w:lastColumn="0" w:noHBand="0" w:noVBand="1"/>
      </w:tblPr>
      <w:tblGrid>
        <w:gridCol w:w="4937"/>
        <w:gridCol w:w="4702"/>
      </w:tblGrid>
      <w:tr w:rsidR="00052AA1" w:rsidRPr="00CC6F62" w:rsidTr="000F028D">
        <w:tc>
          <w:tcPr>
            <w:tcW w:w="4937" w:type="dxa"/>
            <w:shd w:val="clear" w:color="auto" w:fill="auto"/>
          </w:tcPr>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alibri"/>
                <w:b/>
                <w:sz w:val="24"/>
                <w:szCs w:val="24"/>
                <w:lang w:val="en-US"/>
              </w:rPr>
            </w:pPr>
            <w:proofErr w:type="spellStart"/>
            <w:r w:rsidRPr="001015C7">
              <w:rPr>
                <w:rFonts w:ascii="Times New Roman" w:eastAsia="Times New Roman" w:hAnsi="Times New Roman" w:cs="Calibri"/>
                <w:b/>
                <w:sz w:val="24"/>
                <w:szCs w:val="24"/>
                <w:lang w:val="en-US"/>
              </w:rPr>
              <w:t>Замовник</w:t>
            </w:r>
            <w:proofErr w:type="spellEnd"/>
            <w:r w:rsidRPr="00CC6F62">
              <w:rPr>
                <w:rFonts w:ascii="Times New Roman" w:eastAsia="Times New Roman" w:hAnsi="Times New Roman" w:cs="Calibri"/>
                <w:b/>
                <w:sz w:val="24"/>
                <w:szCs w:val="24"/>
                <w:lang w:val="en-US"/>
              </w:rPr>
              <w:t>:</w:t>
            </w:r>
          </w:p>
        </w:tc>
        <w:tc>
          <w:tcPr>
            <w:tcW w:w="4702" w:type="dxa"/>
            <w:shd w:val="clear" w:color="auto" w:fill="auto"/>
          </w:tcPr>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alibri"/>
                <w:b/>
                <w:sz w:val="24"/>
                <w:szCs w:val="24"/>
                <w:lang w:val="uk-UA"/>
              </w:rPr>
            </w:pPr>
            <w:proofErr w:type="spellStart"/>
            <w:r w:rsidRPr="001015C7">
              <w:rPr>
                <w:rFonts w:ascii="Times New Roman" w:eastAsia="Times New Roman" w:hAnsi="Times New Roman" w:cs="Calibri"/>
                <w:b/>
                <w:sz w:val="24"/>
                <w:szCs w:val="24"/>
                <w:lang w:val="en-US"/>
              </w:rPr>
              <w:t>Виконавець</w:t>
            </w:r>
            <w:proofErr w:type="spellEnd"/>
            <w:r w:rsidRPr="00CC6F62">
              <w:rPr>
                <w:rFonts w:ascii="Times New Roman" w:eastAsia="Times New Roman" w:hAnsi="Times New Roman" w:cs="Calibri"/>
                <w:b/>
                <w:sz w:val="24"/>
                <w:szCs w:val="24"/>
                <w:lang w:val="uk-UA"/>
              </w:rPr>
              <w:t>:</w:t>
            </w:r>
          </w:p>
        </w:tc>
      </w:tr>
      <w:tr w:rsidR="00052AA1" w:rsidRPr="00CC6F62" w:rsidTr="000F028D">
        <w:tc>
          <w:tcPr>
            <w:tcW w:w="4937" w:type="dxa"/>
            <w:shd w:val="clear" w:color="auto" w:fill="auto"/>
          </w:tcPr>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uk-UA"/>
              </w:rPr>
            </w:pPr>
            <w:r w:rsidRPr="00CC6F62">
              <w:rPr>
                <w:rFonts w:ascii="Times New Roman" w:eastAsia="Times New Roman" w:hAnsi="Times New Roman" w:cs="Calibri"/>
                <w:b/>
                <w:sz w:val="24"/>
                <w:szCs w:val="24"/>
                <w:lang w:val="uk-UA"/>
              </w:rPr>
              <w:t xml:space="preserve">Управління освіти Святошинської районної в місті Києві державної адміністрації </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 xml:space="preserve">03146, м. </w:t>
            </w:r>
            <w:proofErr w:type="spellStart"/>
            <w:r w:rsidRPr="00CC6F62">
              <w:rPr>
                <w:rFonts w:ascii="Times New Roman" w:eastAsia="Times New Roman" w:hAnsi="Times New Roman" w:cs="Calibri"/>
                <w:sz w:val="24"/>
                <w:szCs w:val="24"/>
              </w:rPr>
              <w:t>Київ</w:t>
            </w:r>
            <w:proofErr w:type="spellEnd"/>
            <w:r w:rsidRPr="00CC6F62">
              <w:rPr>
                <w:rFonts w:ascii="Times New Roman" w:eastAsia="Times New Roman" w:hAnsi="Times New Roman" w:cs="Calibri"/>
                <w:sz w:val="24"/>
                <w:szCs w:val="24"/>
              </w:rPr>
              <w:t xml:space="preserve">, </w:t>
            </w:r>
            <w:proofErr w:type="spellStart"/>
            <w:r w:rsidRPr="00CC6F62">
              <w:rPr>
                <w:rFonts w:ascii="Times New Roman" w:eastAsia="Times New Roman" w:hAnsi="Times New Roman" w:cs="Calibri"/>
                <w:sz w:val="24"/>
                <w:szCs w:val="24"/>
              </w:rPr>
              <w:t>вул</w:t>
            </w:r>
            <w:proofErr w:type="spellEnd"/>
            <w:r w:rsidRPr="00CC6F62">
              <w:rPr>
                <w:rFonts w:ascii="Times New Roman" w:eastAsia="Times New Roman" w:hAnsi="Times New Roman" w:cs="Calibri"/>
                <w:sz w:val="24"/>
                <w:szCs w:val="24"/>
              </w:rPr>
              <w:t xml:space="preserve">. </w:t>
            </w:r>
            <w:proofErr w:type="spellStart"/>
            <w:r w:rsidRPr="00CC6F62">
              <w:rPr>
                <w:rFonts w:ascii="Times New Roman" w:eastAsia="Times New Roman" w:hAnsi="Times New Roman" w:cs="Calibri"/>
                <w:sz w:val="24"/>
                <w:szCs w:val="24"/>
              </w:rPr>
              <w:t>Якуба</w:t>
            </w:r>
            <w:proofErr w:type="spellEnd"/>
            <w:r w:rsidRPr="00CC6F62">
              <w:rPr>
                <w:rFonts w:ascii="Times New Roman" w:eastAsia="Times New Roman" w:hAnsi="Times New Roman" w:cs="Calibri"/>
                <w:sz w:val="24"/>
                <w:szCs w:val="24"/>
              </w:rPr>
              <w:t xml:space="preserve"> Коласа, 6-А</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тел. 044-403-30-03</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р/р № ______________________</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 xml:space="preserve">в ГУДКСУ м. </w:t>
            </w:r>
            <w:proofErr w:type="spellStart"/>
            <w:r w:rsidRPr="00CC6F62">
              <w:rPr>
                <w:rFonts w:ascii="Times New Roman" w:eastAsia="Times New Roman" w:hAnsi="Times New Roman" w:cs="Calibri"/>
                <w:sz w:val="24"/>
                <w:szCs w:val="24"/>
              </w:rPr>
              <w:t>Києва</w:t>
            </w:r>
            <w:proofErr w:type="spellEnd"/>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Код банку ________________</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Код за ЄДРПОУ – 37498536</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rPr>
            </w:pPr>
            <w:r w:rsidRPr="00CC6F62">
              <w:rPr>
                <w:rFonts w:ascii="Times New Roman" w:eastAsia="Times New Roman" w:hAnsi="Times New Roman" w:cs="Calibri"/>
                <w:b/>
                <w:sz w:val="24"/>
                <w:szCs w:val="24"/>
              </w:rPr>
              <w:t xml:space="preserve"> </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rPr>
            </w:pPr>
            <w:r w:rsidRPr="00CC6F62">
              <w:rPr>
                <w:rFonts w:ascii="Times New Roman" w:eastAsia="Times New Roman" w:hAnsi="Times New Roman" w:cs="Calibri"/>
                <w:b/>
                <w:sz w:val="24"/>
                <w:szCs w:val="24"/>
              </w:rPr>
              <w:t xml:space="preserve"> </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rPr>
            </w:pPr>
            <w:r w:rsidRPr="00CC6F62">
              <w:rPr>
                <w:rFonts w:ascii="Times New Roman" w:eastAsia="Times New Roman" w:hAnsi="Times New Roman" w:cs="Calibri"/>
                <w:b/>
                <w:sz w:val="24"/>
                <w:szCs w:val="24"/>
              </w:rPr>
              <w:t xml:space="preserve"> </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en-US"/>
              </w:rPr>
            </w:pPr>
            <w:proofErr w:type="spellStart"/>
            <w:r w:rsidRPr="00CC6F62">
              <w:rPr>
                <w:rFonts w:ascii="Times New Roman" w:eastAsia="Times New Roman" w:hAnsi="Times New Roman" w:cs="Calibri"/>
                <w:b/>
                <w:sz w:val="24"/>
                <w:szCs w:val="24"/>
                <w:lang w:val="en-US"/>
              </w:rPr>
              <w:t>Начальник</w:t>
            </w:r>
            <w:proofErr w:type="spellEnd"/>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en-US"/>
              </w:rPr>
            </w:pPr>
            <w:r w:rsidRPr="00CC6F62">
              <w:rPr>
                <w:rFonts w:ascii="Times New Roman" w:eastAsia="Times New Roman" w:hAnsi="Times New Roman" w:cs="Calibri"/>
                <w:b/>
                <w:sz w:val="24"/>
                <w:szCs w:val="24"/>
                <w:lang w:val="en-US"/>
              </w:rPr>
              <w:t xml:space="preserve"> </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en-US"/>
              </w:rPr>
            </w:pPr>
            <w:r w:rsidRPr="00CC6F62">
              <w:rPr>
                <w:rFonts w:ascii="Times New Roman" w:eastAsia="Times New Roman" w:hAnsi="Times New Roman" w:cs="Calibri"/>
                <w:b/>
                <w:sz w:val="24"/>
                <w:szCs w:val="24"/>
                <w:lang w:val="en-US"/>
              </w:rPr>
              <w:t>______________________ О.В. Сукенніков</w:t>
            </w:r>
          </w:p>
        </w:tc>
        <w:tc>
          <w:tcPr>
            <w:tcW w:w="4702" w:type="dxa"/>
            <w:shd w:val="clear" w:color="auto" w:fill="auto"/>
          </w:tcPr>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en-US"/>
              </w:rPr>
            </w:pPr>
          </w:p>
        </w:tc>
      </w:tr>
    </w:tbl>
    <w:p w:rsidR="00052AA1" w:rsidRPr="006723A2" w:rsidRDefault="00052AA1" w:rsidP="00052AA1">
      <w:pPr>
        <w:spacing w:after="0" w:line="240" w:lineRule="auto"/>
        <w:ind w:firstLine="709"/>
        <w:jc w:val="both"/>
        <w:rPr>
          <w:rFonts w:ascii="Times New Roman" w:hAnsi="Times New Roman"/>
          <w:sz w:val="24"/>
          <w:szCs w:val="24"/>
          <w:lang w:val="uk-UA"/>
        </w:rPr>
      </w:pPr>
    </w:p>
    <w:p w:rsidR="00052AA1" w:rsidRPr="006723A2" w:rsidRDefault="00052AA1" w:rsidP="00052AA1">
      <w:pPr>
        <w:spacing w:after="0" w:line="240" w:lineRule="auto"/>
        <w:ind w:firstLine="709"/>
        <w:jc w:val="right"/>
        <w:rPr>
          <w:rFonts w:ascii="Times New Roman" w:hAnsi="Times New Roman"/>
          <w:sz w:val="24"/>
          <w:szCs w:val="24"/>
          <w:lang w:val="uk-UA"/>
        </w:rPr>
      </w:pPr>
      <w:r w:rsidRPr="000F327C">
        <w:rPr>
          <w:rFonts w:ascii="Times New Roman" w:hAnsi="Times New Roman"/>
          <w:b/>
          <w:sz w:val="24"/>
          <w:szCs w:val="24"/>
          <w:lang w:val="uk-UA"/>
        </w:rPr>
        <w:br w:type="page"/>
      </w:r>
      <w:r w:rsidRPr="006723A2">
        <w:rPr>
          <w:rFonts w:ascii="Times New Roman" w:hAnsi="Times New Roman"/>
          <w:sz w:val="24"/>
          <w:szCs w:val="24"/>
          <w:lang w:val="uk-UA"/>
        </w:rPr>
        <w:lastRenderedPageBreak/>
        <w:t>Додаток № 1</w:t>
      </w:r>
    </w:p>
    <w:p w:rsidR="00052AA1" w:rsidRPr="006723A2" w:rsidRDefault="00052AA1" w:rsidP="00052AA1">
      <w:pPr>
        <w:spacing w:after="0" w:line="240" w:lineRule="auto"/>
        <w:jc w:val="right"/>
        <w:rPr>
          <w:rFonts w:ascii="Times New Roman" w:hAnsi="Times New Roman"/>
          <w:sz w:val="24"/>
          <w:szCs w:val="24"/>
          <w:lang w:val="uk-UA"/>
        </w:rPr>
      </w:pPr>
      <w:r w:rsidRPr="006723A2">
        <w:rPr>
          <w:rFonts w:ascii="Times New Roman" w:hAnsi="Times New Roman"/>
          <w:sz w:val="24"/>
          <w:szCs w:val="24"/>
          <w:lang w:val="uk-UA"/>
        </w:rPr>
        <w:t xml:space="preserve">    до Дого</w:t>
      </w:r>
      <w:r>
        <w:rPr>
          <w:rFonts w:ascii="Times New Roman" w:hAnsi="Times New Roman"/>
          <w:sz w:val="24"/>
          <w:szCs w:val="24"/>
          <w:lang w:val="uk-UA"/>
        </w:rPr>
        <w:t>вору № _______  від _______ 202</w:t>
      </w:r>
      <w:r w:rsidR="0054543C">
        <w:rPr>
          <w:rFonts w:ascii="Times New Roman" w:hAnsi="Times New Roman"/>
          <w:sz w:val="24"/>
          <w:szCs w:val="24"/>
          <w:lang w:val="uk-UA"/>
        </w:rPr>
        <w:t>4</w:t>
      </w:r>
      <w:r w:rsidRPr="006723A2">
        <w:rPr>
          <w:rFonts w:ascii="Times New Roman" w:hAnsi="Times New Roman"/>
          <w:sz w:val="24"/>
          <w:szCs w:val="24"/>
          <w:lang w:val="uk-UA"/>
        </w:rPr>
        <w:t xml:space="preserve"> року</w:t>
      </w:r>
    </w:p>
    <w:p w:rsidR="00052AA1" w:rsidRPr="006723A2" w:rsidRDefault="00052AA1" w:rsidP="00052AA1">
      <w:pPr>
        <w:spacing w:after="0" w:line="240" w:lineRule="auto"/>
        <w:rPr>
          <w:rFonts w:ascii="Times New Roman" w:hAnsi="Times New Roman"/>
          <w:sz w:val="24"/>
          <w:szCs w:val="24"/>
          <w:lang w:val="uk-UA"/>
        </w:rPr>
      </w:pPr>
    </w:p>
    <w:p w:rsidR="00052AA1" w:rsidRPr="006723A2" w:rsidRDefault="00052AA1" w:rsidP="00052AA1">
      <w:pPr>
        <w:spacing w:after="0" w:line="240" w:lineRule="auto"/>
        <w:jc w:val="center"/>
        <w:rPr>
          <w:rFonts w:ascii="Times New Roman" w:hAnsi="Times New Roman"/>
          <w:sz w:val="24"/>
          <w:szCs w:val="24"/>
          <w:lang w:val="uk-UA"/>
        </w:rPr>
      </w:pPr>
      <w:bookmarkStart w:id="13" w:name="_Hlk53405220"/>
      <w:bookmarkStart w:id="14" w:name="_Hlk53405374"/>
      <w:r w:rsidRPr="006723A2">
        <w:rPr>
          <w:rFonts w:ascii="Times New Roman" w:hAnsi="Times New Roman"/>
          <w:sz w:val="24"/>
          <w:szCs w:val="24"/>
          <w:lang w:val="uk-UA"/>
        </w:rPr>
        <w:t>СПЕЦИФІКАЦІЯ</w:t>
      </w:r>
    </w:p>
    <w:bookmarkEnd w:id="13"/>
    <w:p w:rsidR="00052AA1" w:rsidRPr="006723A2" w:rsidRDefault="00052AA1" w:rsidP="00052AA1">
      <w:pPr>
        <w:widowControl w:val="0"/>
        <w:shd w:val="clear" w:color="auto" w:fill="FFFFFF"/>
        <w:tabs>
          <w:tab w:val="left" w:pos="284"/>
          <w:tab w:val="right" w:leader="underscore" w:pos="9923"/>
        </w:tabs>
        <w:spacing w:after="0" w:line="240" w:lineRule="auto"/>
        <w:jc w:val="both"/>
        <w:rPr>
          <w:rFonts w:ascii="Times New Roman" w:hAnsi="Times New Roman"/>
          <w:iCs/>
          <w:color w:val="000000"/>
          <w:spacing w:val="-3"/>
          <w:sz w:val="24"/>
          <w:szCs w:val="24"/>
          <w:lang w:val="uk-UA"/>
        </w:rPr>
      </w:pPr>
    </w:p>
    <w:tbl>
      <w:tblPr>
        <w:tblW w:w="10217" w:type="dxa"/>
        <w:tblLayout w:type="fixed"/>
        <w:tblCellMar>
          <w:left w:w="10" w:type="dxa"/>
          <w:right w:w="10" w:type="dxa"/>
        </w:tblCellMar>
        <w:tblLook w:val="04A0" w:firstRow="1" w:lastRow="0" w:firstColumn="1" w:lastColumn="0" w:noHBand="0" w:noVBand="1"/>
      </w:tblPr>
      <w:tblGrid>
        <w:gridCol w:w="578"/>
        <w:gridCol w:w="4111"/>
        <w:gridCol w:w="1417"/>
        <w:gridCol w:w="1276"/>
        <w:gridCol w:w="1260"/>
        <w:gridCol w:w="1575"/>
      </w:tblGrid>
      <w:tr w:rsidR="00052AA1" w:rsidRPr="006723A2" w:rsidTr="00B35279">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052AA1" w:rsidRPr="006723A2" w:rsidRDefault="00052AA1" w:rsidP="005B3DF7">
            <w:pPr>
              <w:spacing w:after="0" w:line="240" w:lineRule="auto"/>
              <w:ind w:left="60"/>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052AA1" w:rsidRPr="006723A2" w:rsidRDefault="00052AA1" w:rsidP="005B3DF7">
            <w:pPr>
              <w:spacing w:after="0" w:line="240" w:lineRule="auto"/>
              <w:jc w:val="center"/>
              <w:rPr>
                <w:rFonts w:ascii="Times New Roman" w:hAnsi="Times New Roman"/>
                <w:b/>
                <w:bCs/>
                <w:color w:val="000000"/>
                <w:sz w:val="24"/>
                <w:szCs w:val="24"/>
                <w:lang w:val="uk-UA" w:eastAsia="ru-RU"/>
              </w:rPr>
            </w:pPr>
            <w:r w:rsidRPr="006723A2">
              <w:rPr>
                <w:rFonts w:ascii="Times New Roman" w:hAnsi="Times New Roman"/>
                <w:b/>
                <w:bCs/>
                <w:color w:val="000000"/>
                <w:sz w:val="24"/>
                <w:szCs w:val="24"/>
                <w:lang w:val="uk-UA" w:eastAsia="ru-RU"/>
              </w:rPr>
              <w:t>Найменування огляду, дослідження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52AA1" w:rsidRPr="006723A2" w:rsidRDefault="00052AA1" w:rsidP="005B3DF7">
            <w:pPr>
              <w:spacing w:after="0" w:line="240" w:lineRule="auto"/>
              <w:ind w:left="120"/>
              <w:rPr>
                <w:rFonts w:ascii="Times New Roman" w:hAnsi="Times New Roman"/>
                <w:b/>
                <w:bCs/>
                <w:color w:val="000000"/>
                <w:sz w:val="24"/>
                <w:szCs w:val="24"/>
                <w:lang w:val="uk-UA" w:eastAsia="ru-RU"/>
              </w:rPr>
            </w:pPr>
            <w:r w:rsidRPr="006723A2">
              <w:rPr>
                <w:rFonts w:ascii="Times New Roman" w:hAnsi="Times New Roman"/>
                <w:b/>
                <w:bCs/>
                <w:color w:val="000000"/>
                <w:sz w:val="24"/>
                <w:szCs w:val="24"/>
                <w:lang w:val="uk-UA" w:eastAsia="ru-RU"/>
              </w:rPr>
              <w:t xml:space="preserve">Од. </w:t>
            </w:r>
            <w:proofErr w:type="spellStart"/>
            <w:r w:rsidRPr="006723A2">
              <w:rPr>
                <w:rFonts w:ascii="Times New Roman" w:hAnsi="Times New Roman"/>
                <w:b/>
                <w:bCs/>
                <w:color w:val="000000"/>
                <w:sz w:val="24"/>
                <w:szCs w:val="24"/>
                <w:lang w:val="uk-UA" w:eastAsia="ru-RU"/>
              </w:rPr>
              <w:t>вим</w:t>
            </w:r>
            <w:proofErr w:type="spellEnd"/>
            <w:r w:rsidRPr="006723A2">
              <w:rPr>
                <w:rFonts w:ascii="Times New Roman" w:hAnsi="Times New Roman"/>
                <w:b/>
                <w:bCs/>
                <w:color w:val="000000"/>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52AA1" w:rsidRPr="006723A2" w:rsidRDefault="00052AA1" w:rsidP="005B3DF7">
            <w:pPr>
              <w:spacing w:after="0" w:line="240" w:lineRule="auto"/>
              <w:jc w:val="center"/>
              <w:rPr>
                <w:rFonts w:ascii="Times New Roman" w:hAnsi="Times New Roman"/>
                <w:b/>
                <w:bCs/>
                <w:color w:val="000000"/>
                <w:sz w:val="24"/>
                <w:szCs w:val="24"/>
                <w:lang w:val="uk-UA" w:eastAsia="ru-RU"/>
              </w:rPr>
            </w:pPr>
            <w:r w:rsidRPr="006723A2">
              <w:rPr>
                <w:rFonts w:ascii="Times New Roman" w:hAnsi="Times New Roman"/>
                <w:b/>
                <w:bCs/>
                <w:color w:val="000000"/>
                <w:sz w:val="24"/>
                <w:szCs w:val="24"/>
                <w:lang w:val="uk-UA" w:eastAsia="ru-RU"/>
              </w:rPr>
              <w:t>Кількість</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052AA1" w:rsidRPr="006723A2" w:rsidRDefault="00052AA1" w:rsidP="005B3DF7">
            <w:pPr>
              <w:spacing w:after="0" w:line="240" w:lineRule="auto"/>
              <w:jc w:val="center"/>
              <w:rPr>
                <w:rFonts w:ascii="Times New Roman" w:hAnsi="Times New Roman"/>
                <w:b/>
                <w:bCs/>
                <w:color w:val="000000"/>
                <w:sz w:val="24"/>
                <w:szCs w:val="24"/>
                <w:lang w:val="uk-UA" w:eastAsia="ru-RU"/>
              </w:rPr>
            </w:pPr>
            <w:r w:rsidRPr="006723A2">
              <w:rPr>
                <w:rFonts w:ascii="Times New Roman" w:hAnsi="Times New Roman"/>
                <w:b/>
                <w:bCs/>
                <w:color w:val="000000"/>
                <w:sz w:val="24"/>
                <w:szCs w:val="24"/>
                <w:lang w:val="uk-UA" w:eastAsia="ru-RU"/>
              </w:rPr>
              <w:t>Ціна з  П</w:t>
            </w:r>
            <w:r w:rsidRPr="006723A2">
              <w:rPr>
                <w:rFonts w:ascii="Times New Roman" w:hAnsi="Times New Roman"/>
                <w:b/>
                <w:color w:val="000000"/>
                <w:sz w:val="24"/>
                <w:szCs w:val="24"/>
                <w:lang w:val="uk-UA" w:eastAsia="ru-RU"/>
              </w:rPr>
              <w:t>ДВ</w:t>
            </w: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052AA1" w:rsidRPr="006723A2" w:rsidRDefault="00052AA1" w:rsidP="005B3DF7">
            <w:pPr>
              <w:spacing w:after="0" w:line="240" w:lineRule="auto"/>
              <w:jc w:val="center"/>
              <w:rPr>
                <w:rFonts w:ascii="Times New Roman" w:hAnsi="Times New Roman"/>
                <w:b/>
                <w:bCs/>
                <w:color w:val="000000"/>
                <w:sz w:val="24"/>
                <w:szCs w:val="24"/>
                <w:lang w:val="uk-UA" w:eastAsia="ru-RU"/>
              </w:rPr>
            </w:pPr>
            <w:r w:rsidRPr="006723A2">
              <w:rPr>
                <w:rFonts w:ascii="Times New Roman" w:hAnsi="Times New Roman"/>
                <w:b/>
                <w:bCs/>
                <w:color w:val="000000"/>
                <w:sz w:val="24"/>
                <w:szCs w:val="24"/>
                <w:lang w:val="uk-UA" w:eastAsia="ru-RU"/>
              </w:rPr>
              <w:t>Сума</w:t>
            </w:r>
          </w:p>
          <w:p w:rsidR="00052AA1" w:rsidRPr="006723A2" w:rsidRDefault="00052AA1" w:rsidP="005B3DF7">
            <w:pPr>
              <w:spacing w:after="0" w:line="240" w:lineRule="auto"/>
              <w:jc w:val="center"/>
              <w:rPr>
                <w:rFonts w:ascii="Times New Roman" w:hAnsi="Times New Roman"/>
                <w:b/>
                <w:bCs/>
                <w:color w:val="000000"/>
                <w:sz w:val="24"/>
                <w:szCs w:val="24"/>
                <w:lang w:val="uk-UA" w:eastAsia="ru-RU"/>
              </w:rPr>
            </w:pPr>
            <w:r w:rsidRPr="006723A2">
              <w:rPr>
                <w:rFonts w:ascii="Times New Roman" w:hAnsi="Times New Roman"/>
                <w:b/>
                <w:bCs/>
                <w:color w:val="000000"/>
                <w:sz w:val="24"/>
                <w:szCs w:val="24"/>
                <w:lang w:val="uk-UA" w:eastAsia="ru-RU"/>
              </w:rPr>
              <w:t xml:space="preserve"> з </w:t>
            </w:r>
            <w:r w:rsidRPr="006723A2">
              <w:rPr>
                <w:rFonts w:ascii="Times New Roman" w:hAnsi="Times New Roman"/>
                <w:b/>
                <w:color w:val="000000"/>
                <w:sz w:val="24"/>
                <w:szCs w:val="24"/>
                <w:lang w:val="uk-UA" w:eastAsia="ru-RU"/>
              </w:rPr>
              <w:t>ПДВ</w:t>
            </w:r>
          </w:p>
        </w:tc>
      </w:tr>
      <w:tr w:rsidR="00F65B94" w:rsidRPr="006723A2" w:rsidTr="00DE5E7A">
        <w:trPr>
          <w:trHeight w:val="323"/>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sidRPr="00144A98">
              <w:rPr>
                <w:rFonts w:ascii="Times New Roman" w:eastAsia="Arial Unicode MS" w:hAnsi="Times New Roman"/>
                <w:color w:val="000000"/>
                <w:sz w:val="24"/>
                <w:szCs w:val="24"/>
                <w:lang w:val="uk-UA"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proofErr w:type="spellStart"/>
            <w:r w:rsidRPr="00144A98">
              <w:rPr>
                <w:rFonts w:ascii="Times New Roman" w:hAnsi="Times New Roman"/>
                <w:sz w:val="24"/>
                <w:szCs w:val="24"/>
              </w:rPr>
              <w:t>Огляд</w:t>
            </w:r>
            <w:proofErr w:type="spellEnd"/>
            <w:r w:rsidRPr="00144A98">
              <w:rPr>
                <w:rFonts w:ascii="Times New Roman" w:hAnsi="Times New Roman"/>
                <w:sz w:val="24"/>
                <w:szCs w:val="24"/>
              </w:rPr>
              <w:t xml:space="preserve"> терапевта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прийом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95461D"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7198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sidRPr="00144A98">
              <w:rPr>
                <w:rFonts w:ascii="Times New Roman" w:eastAsia="Arial Unicode MS" w:hAnsi="Times New Roman"/>
                <w:color w:val="000000"/>
                <w:sz w:val="24"/>
                <w:szCs w:val="24"/>
                <w:lang w:val="uk-UA"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proofErr w:type="spellStart"/>
            <w:r w:rsidRPr="00144A98">
              <w:rPr>
                <w:rFonts w:ascii="Times New Roman" w:hAnsi="Times New Roman"/>
                <w:sz w:val="24"/>
                <w:szCs w:val="24"/>
              </w:rPr>
              <w:t>Огляд</w:t>
            </w:r>
            <w:proofErr w:type="spellEnd"/>
            <w:r w:rsidRPr="00144A98">
              <w:rPr>
                <w:rFonts w:ascii="Times New Roman" w:hAnsi="Times New Roman"/>
                <w:sz w:val="24"/>
                <w:szCs w:val="24"/>
              </w:rPr>
              <w:t xml:space="preserve"> отоларинголога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прийом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B37591"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4142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sidRPr="00144A98">
              <w:rPr>
                <w:rFonts w:ascii="Times New Roman" w:eastAsia="Arial Unicode MS" w:hAnsi="Times New Roman"/>
                <w:color w:val="000000"/>
                <w:sz w:val="24"/>
                <w:szCs w:val="24"/>
                <w:lang w:val="uk-UA"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proofErr w:type="spellStart"/>
            <w:r w:rsidRPr="00144A98">
              <w:rPr>
                <w:rFonts w:ascii="Times New Roman" w:hAnsi="Times New Roman"/>
                <w:sz w:val="24"/>
                <w:szCs w:val="24"/>
              </w:rPr>
              <w:t>Огляд</w:t>
            </w:r>
            <w:proofErr w:type="spellEnd"/>
            <w:r w:rsidRPr="00144A98">
              <w:rPr>
                <w:rFonts w:ascii="Times New Roman" w:hAnsi="Times New Roman"/>
                <w:sz w:val="24"/>
                <w:szCs w:val="24"/>
              </w:rPr>
              <w:t xml:space="preserve"> дерматолога-венеролога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прийом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95461D"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7198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sidRPr="00144A98">
              <w:rPr>
                <w:rFonts w:ascii="Times New Roman" w:eastAsia="Arial Unicode MS" w:hAnsi="Times New Roman"/>
                <w:color w:val="000000"/>
                <w:sz w:val="24"/>
                <w:szCs w:val="24"/>
                <w:lang w:val="uk-UA"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proofErr w:type="spellStart"/>
            <w:r w:rsidRPr="00144A98">
              <w:rPr>
                <w:rFonts w:ascii="Times New Roman" w:hAnsi="Times New Roman"/>
                <w:sz w:val="24"/>
                <w:szCs w:val="24"/>
              </w:rPr>
              <w:t>Огляд</w:t>
            </w:r>
            <w:proofErr w:type="spellEnd"/>
            <w:r w:rsidRPr="00144A98">
              <w:rPr>
                <w:rFonts w:ascii="Times New Roman" w:hAnsi="Times New Roman"/>
                <w:sz w:val="24"/>
                <w:szCs w:val="24"/>
              </w:rPr>
              <w:t xml:space="preserve"> стоматолога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прийом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B37591"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3696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Pr>
                <w:rFonts w:ascii="Times New Roman" w:eastAsia="Arial Unicode MS" w:hAnsi="Times New Roman"/>
                <w:color w:val="000000"/>
                <w:sz w:val="24"/>
                <w:szCs w:val="24"/>
                <w:lang w:val="uk-UA" w:eastAsia="ru-RU"/>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7A6CBC" w:rsidRDefault="00F65B94" w:rsidP="00F65B94">
            <w:pPr>
              <w:rPr>
                <w:rFonts w:ascii="Times New Roman" w:hAnsi="Times New Roman"/>
                <w:sz w:val="24"/>
                <w:szCs w:val="24"/>
                <w:lang w:val="uk-UA"/>
              </w:rPr>
            </w:pPr>
            <w:proofErr w:type="spellStart"/>
            <w:r w:rsidRPr="00144A98">
              <w:rPr>
                <w:rFonts w:ascii="Times New Roman" w:hAnsi="Times New Roman"/>
                <w:sz w:val="24"/>
                <w:szCs w:val="24"/>
              </w:rPr>
              <w:t>Цифрова</w:t>
            </w:r>
            <w:proofErr w:type="spellEnd"/>
            <w:r w:rsidRPr="00144A98">
              <w:rPr>
                <w:rFonts w:ascii="Times New Roman" w:hAnsi="Times New Roman"/>
                <w:sz w:val="24"/>
                <w:szCs w:val="24"/>
              </w:rPr>
              <w:t xml:space="preserve"> </w:t>
            </w:r>
            <w:r w:rsidRPr="00C411D7">
              <w:rPr>
                <w:rFonts w:ascii="Times New Roman" w:hAnsi="Times New Roman"/>
                <w:sz w:val="24"/>
                <w:szCs w:val="24"/>
                <w:lang w:val="uk-UA"/>
              </w:rPr>
              <w:t>флюорографія ОГК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дослідження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B37591"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5693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Pr>
                <w:rFonts w:ascii="Times New Roman" w:eastAsia="Arial Unicode MS" w:hAnsi="Times New Roman"/>
                <w:color w:val="000000"/>
                <w:sz w:val="24"/>
                <w:szCs w:val="24"/>
                <w:lang w:val="uk-UA" w:eastAsia="ru-RU"/>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proofErr w:type="spellStart"/>
            <w:r w:rsidRPr="00144A98">
              <w:rPr>
                <w:rFonts w:ascii="Times New Roman" w:hAnsi="Times New Roman"/>
                <w:sz w:val="24"/>
                <w:szCs w:val="24"/>
              </w:rPr>
              <w:t>Серологічне</w:t>
            </w:r>
            <w:proofErr w:type="spellEnd"/>
            <w:r w:rsidRPr="00144A98">
              <w:rPr>
                <w:rFonts w:ascii="Times New Roman" w:hAnsi="Times New Roman"/>
                <w:sz w:val="24"/>
                <w:szCs w:val="24"/>
              </w:rPr>
              <w:t xml:space="preserve"> </w:t>
            </w:r>
            <w:proofErr w:type="spellStart"/>
            <w:r w:rsidRPr="00144A98">
              <w:rPr>
                <w:rFonts w:ascii="Times New Roman" w:hAnsi="Times New Roman"/>
                <w:sz w:val="24"/>
                <w:szCs w:val="24"/>
              </w:rPr>
              <w:t>дослідження</w:t>
            </w:r>
            <w:proofErr w:type="spellEnd"/>
            <w:r w:rsidRPr="00144A98">
              <w:rPr>
                <w:rFonts w:ascii="Times New Roman" w:hAnsi="Times New Roman"/>
                <w:sz w:val="24"/>
                <w:szCs w:val="24"/>
              </w:rPr>
              <w:t xml:space="preserve"> на </w:t>
            </w:r>
            <w:proofErr w:type="spellStart"/>
            <w:r w:rsidRPr="00144A98">
              <w:rPr>
                <w:rFonts w:ascii="Times New Roman" w:hAnsi="Times New Roman"/>
                <w:sz w:val="24"/>
                <w:szCs w:val="24"/>
              </w:rPr>
              <w:t>черевний</w:t>
            </w:r>
            <w:proofErr w:type="spellEnd"/>
            <w:r w:rsidRPr="00144A98">
              <w:rPr>
                <w:rFonts w:ascii="Times New Roman" w:hAnsi="Times New Roman"/>
                <w:sz w:val="24"/>
                <w:szCs w:val="24"/>
              </w:rPr>
              <w:t xml:space="preserve"> тиф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дослідження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B37591"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1886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Pr>
                <w:rFonts w:ascii="Times New Roman" w:eastAsia="Arial Unicode MS" w:hAnsi="Times New Roman"/>
                <w:color w:val="000000"/>
                <w:sz w:val="24"/>
                <w:szCs w:val="24"/>
                <w:lang w:val="uk-UA"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proofErr w:type="spellStart"/>
            <w:r w:rsidRPr="00144A98">
              <w:rPr>
                <w:rFonts w:ascii="Times New Roman" w:hAnsi="Times New Roman"/>
                <w:sz w:val="24"/>
                <w:szCs w:val="24"/>
              </w:rPr>
              <w:t>Дослідження</w:t>
            </w:r>
            <w:proofErr w:type="spellEnd"/>
            <w:r w:rsidRPr="00144A98">
              <w:rPr>
                <w:rFonts w:ascii="Times New Roman" w:hAnsi="Times New Roman"/>
                <w:sz w:val="24"/>
                <w:szCs w:val="24"/>
              </w:rPr>
              <w:t xml:space="preserve"> </w:t>
            </w:r>
            <w:proofErr w:type="spellStart"/>
            <w:r w:rsidRPr="00144A98">
              <w:rPr>
                <w:rFonts w:ascii="Times New Roman" w:hAnsi="Times New Roman"/>
                <w:sz w:val="24"/>
                <w:szCs w:val="24"/>
              </w:rPr>
              <w:t>крові</w:t>
            </w:r>
            <w:proofErr w:type="spellEnd"/>
            <w:r w:rsidRPr="00144A98">
              <w:rPr>
                <w:rFonts w:ascii="Times New Roman" w:hAnsi="Times New Roman"/>
                <w:sz w:val="24"/>
                <w:szCs w:val="24"/>
              </w:rPr>
              <w:t xml:space="preserve"> на </w:t>
            </w:r>
            <w:proofErr w:type="spellStart"/>
            <w:r w:rsidRPr="00144A98">
              <w:rPr>
                <w:rFonts w:ascii="Times New Roman" w:hAnsi="Times New Roman"/>
                <w:sz w:val="24"/>
                <w:szCs w:val="24"/>
              </w:rPr>
              <w:t>сифіліс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дослідження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95461D"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7198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Pr>
                <w:rFonts w:ascii="Times New Roman" w:eastAsia="Arial Unicode MS" w:hAnsi="Times New Roman"/>
                <w:color w:val="000000"/>
                <w:sz w:val="24"/>
                <w:szCs w:val="24"/>
                <w:lang w:val="uk-UA" w:eastAsia="ru-RU"/>
              </w:rPr>
              <w:t>8</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r w:rsidRPr="00144A98">
              <w:rPr>
                <w:rFonts w:ascii="Times New Roman" w:hAnsi="Times New Roman"/>
                <w:sz w:val="24"/>
                <w:szCs w:val="24"/>
              </w:rPr>
              <w:t>Мазок на гонорею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916F9D" w:rsidRDefault="00F65B94" w:rsidP="00F65B94">
            <w:pPr>
              <w:jc w:val="center"/>
              <w:rPr>
                <w:rFonts w:ascii="Times New Roman" w:hAnsi="Times New Roman"/>
                <w:sz w:val="24"/>
                <w:szCs w:val="24"/>
                <w:lang w:val="uk-UA"/>
              </w:rPr>
            </w:pPr>
            <w:proofErr w:type="spellStart"/>
            <w:r w:rsidRPr="00144A98">
              <w:rPr>
                <w:rFonts w:ascii="Times New Roman" w:hAnsi="Times New Roman"/>
                <w:sz w:val="24"/>
                <w:szCs w:val="24"/>
              </w:rPr>
              <w:t>дослідженн</w:t>
            </w:r>
            <w:proofErr w:type="spellEnd"/>
            <w:r>
              <w:rPr>
                <w:rFonts w:ascii="Times New Roman" w:hAnsi="Times New Roman"/>
                <w:sz w:val="24"/>
                <w:szCs w:val="24"/>
                <w:lang w:val="uk-UA"/>
              </w:rPr>
              <w:t>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B37591"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w:t>
            </w:r>
            <w:r w:rsidR="0095461D">
              <w:rPr>
                <w:rFonts w:ascii="Times New Roman" w:hAnsi="Times New Roman"/>
                <w:color w:val="000000"/>
                <w:sz w:val="24"/>
                <w:szCs w:val="24"/>
                <w:lang w:val="uk-UA" w:eastAsia="ru-RU"/>
              </w:rPr>
              <w:t>198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Pr>
                <w:rFonts w:ascii="Times New Roman" w:eastAsia="Arial Unicode MS" w:hAnsi="Times New Roman"/>
                <w:color w:val="000000"/>
                <w:sz w:val="24"/>
                <w:szCs w:val="24"/>
                <w:lang w:val="uk-UA" w:eastAsia="ru-RU"/>
              </w:rPr>
              <w:t>9</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proofErr w:type="spellStart"/>
            <w:r w:rsidRPr="00144A98">
              <w:rPr>
                <w:rFonts w:ascii="Times New Roman" w:hAnsi="Times New Roman"/>
                <w:sz w:val="24"/>
                <w:szCs w:val="24"/>
              </w:rPr>
              <w:t>Дослідження</w:t>
            </w:r>
            <w:proofErr w:type="spellEnd"/>
            <w:r w:rsidRPr="00144A98">
              <w:rPr>
                <w:rFonts w:ascii="Times New Roman" w:hAnsi="Times New Roman"/>
                <w:sz w:val="24"/>
                <w:szCs w:val="24"/>
              </w:rPr>
              <w:t xml:space="preserve"> на </w:t>
            </w:r>
            <w:proofErr w:type="spellStart"/>
            <w:r w:rsidRPr="00144A98">
              <w:rPr>
                <w:rFonts w:ascii="Times New Roman" w:hAnsi="Times New Roman"/>
                <w:sz w:val="24"/>
                <w:szCs w:val="24"/>
              </w:rPr>
              <w:t>гельмінтози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дослідження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F65B94"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r w:rsidR="00B37591">
              <w:rPr>
                <w:rFonts w:ascii="Times New Roman" w:hAnsi="Times New Roman"/>
                <w:color w:val="000000"/>
                <w:sz w:val="24"/>
                <w:szCs w:val="24"/>
                <w:lang w:val="uk-UA" w:eastAsia="ru-RU"/>
              </w:rPr>
              <w:t>674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Pr>
                <w:rFonts w:ascii="Times New Roman" w:eastAsia="Arial Unicode MS" w:hAnsi="Times New Roman"/>
                <w:color w:val="000000"/>
                <w:sz w:val="24"/>
                <w:szCs w:val="24"/>
                <w:lang w:val="uk-UA"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proofErr w:type="spellStart"/>
            <w:r w:rsidRPr="00144A98">
              <w:rPr>
                <w:rFonts w:ascii="Times New Roman" w:hAnsi="Times New Roman"/>
                <w:sz w:val="24"/>
                <w:szCs w:val="24"/>
              </w:rPr>
              <w:t>Дослідження</w:t>
            </w:r>
            <w:proofErr w:type="spellEnd"/>
            <w:r w:rsidRPr="00144A98">
              <w:rPr>
                <w:rFonts w:ascii="Times New Roman" w:hAnsi="Times New Roman"/>
                <w:sz w:val="24"/>
                <w:szCs w:val="24"/>
              </w:rPr>
              <w:t xml:space="preserve"> на </w:t>
            </w:r>
            <w:proofErr w:type="spellStart"/>
            <w:r w:rsidRPr="00144A98">
              <w:rPr>
                <w:rFonts w:ascii="Times New Roman" w:hAnsi="Times New Roman"/>
                <w:sz w:val="24"/>
                <w:szCs w:val="24"/>
              </w:rPr>
              <w:t>носійство</w:t>
            </w:r>
            <w:proofErr w:type="spellEnd"/>
            <w:r w:rsidRPr="00144A98">
              <w:rPr>
                <w:rFonts w:ascii="Times New Roman" w:hAnsi="Times New Roman"/>
                <w:sz w:val="24"/>
                <w:szCs w:val="24"/>
              </w:rPr>
              <w:t xml:space="preserve"> </w:t>
            </w:r>
            <w:proofErr w:type="spellStart"/>
            <w:r w:rsidRPr="00144A98">
              <w:rPr>
                <w:rFonts w:ascii="Times New Roman" w:hAnsi="Times New Roman"/>
                <w:sz w:val="24"/>
                <w:szCs w:val="24"/>
              </w:rPr>
              <w:t>кишкових</w:t>
            </w:r>
            <w:proofErr w:type="spellEnd"/>
            <w:r w:rsidRPr="00144A98">
              <w:rPr>
                <w:rFonts w:ascii="Times New Roman" w:hAnsi="Times New Roman"/>
                <w:sz w:val="24"/>
                <w:szCs w:val="24"/>
              </w:rPr>
              <w:t xml:space="preserve"> </w:t>
            </w:r>
            <w:proofErr w:type="spellStart"/>
            <w:r w:rsidRPr="00144A98">
              <w:rPr>
                <w:rFonts w:ascii="Times New Roman" w:hAnsi="Times New Roman"/>
                <w:sz w:val="24"/>
                <w:szCs w:val="24"/>
              </w:rPr>
              <w:t>інфекцій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дослідження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F65B94"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w:t>
            </w:r>
            <w:r w:rsidR="00B37591">
              <w:rPr>
                <w:rFonts w:ascii="Times New Roman" w:hAnsi="Times New Roman"/>
                <w:color w:val="000000"/>
                <w:sz w:val="24"/>
                <w:szCs w:val="24"/>
                <w:lang w:val="uk-UA" w:eastAsia="ru-RU"/>
              </w:rPr>
              <w:t>662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Pr>
                <w:rFonts w:ascii="Times New Roman" w:eastAsia="Arial Unicode MS" w:hAnsi="Times New Roman"/>
                <w:color w:val="000000"/>
                <w:sz w:val="24"/>
                <w:szCs w:val="24"/>
                <w:lang w:val="uk-UA" w:eastAsia="ru-RU"/>
              </w:rPr>
              <w:t>11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rPr>
                <w:rFonts w:ascii="Times New Roman" w:hAnsi="Times New Roman"/>
                <w:sz w:val="24"/>
                <w:szCs w:val="24"/>
              </w:rPr>
            </w:pPr>
            <w:r w:rsidRPr="00144A98">
              <w:rPr>
                <w:rFonts w:ascii="Times New Roman" w:hAnsi="Times New Roman"/>
                <w:sz w:val="24"/>
                <w:szCs w:val="24"/>
              </w:rPr>
              <w:t xml:space="preserve">Мазок з горла та носа на </w:t>
            </w:r>
            <w:proofErr w:type="spellStart"/>
            <w:r w:rsidRPr="00144A98">
              <w:rPr>
                <w:rFonts w:ascii="Times New Roman" w:hAnsi="Times New Roman"/>
                <w:sz w:val="24"/>
                <w:szCs w:val="24"/>
              </w:rPr>
              <w:t>наявність</w:t>
            </w:r>
            <w:proofErr w:type="spellEnd"/>
            <w:r w:rsidRPr="00144A98">
              <w:rPr>
                <w:rFonts w:ascii="Times New Roman" w:hAnsi="Times New Roman"/>
                <w:sz w:val="24"/>
                <w:szCs w:val="24"/>
              </w:rPr>
              <w:t xml:space="preserve"> патогенного </w:t>
            </w:r>
            <w:proofErr w:type="spellStart"/>
            <w:r w:rsidRPr="00144A98">
              <w:rPr>
                <w:rFonts w:ascii="Times New Roman" w:hAnsi="Times New Roman"/>
                <w:sz w:val="24"/>
                <w:szCs w:val="24"/>
              </w:rPr>
              <w:t>стафілококу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jc w:val="center"/>
              <w:rPr>
                <w:rFonts w:ascii="Times New Roman" w:hAnsi="Times New Roman"/>
                <w:sz w:val="24"/>
                <w:szCs w:val="24"/>
              </w:rPr>
            </w:pPr>
            <w:proofErr w:type="spellStart"/>
            <w:r w:rsidRPr="00144A98">
              <w:rPr>
                <w:rFonts w:ascii="Times New Roman" w:hAnsi="Times New Roman"/>
                <w:sz w:val="24"/>
                <w:szCs w:val="24"/>
              </w:rPr>
              <w:t>дослідження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B37591"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3328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r w:rsidR="00F65B94" w:rsidRPr="006723A2" w:rsidTr="00DE5E7A">
        <w:trPr>
          <w:trHeight w:val="20"/>
        </w:trPr>
        <w:tc>
          <w:tcPr>
            <w:tcW w:w="578"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42"/>
              <w:rPr>
                <w:rFonts w:ascii="Times New Roman" w:eastAsia="Arial Unicode MS" w:hAnsi="Times New Roman"/>
                <w:color w:val="000000"/>
                <w:sz w:val="24"/>
                <w:szCs w:val="24"/>
                <w:lang w:val="uk-UA" w:eastAsia="ru-RU"/>
              </w:rPr>
            </w:pPr>
            <w:r>
              <w:rPr>
                <w:rFonts w:ascii="Times New Roman" w:eastAsia="Arial Unicode MS" w:hAnsi="Times New Roman"/>
                <w:color w:val="000000"/>
                <w:sz w:val="24"/>
                <w:szCs w:val="24"/>
                <w:lang w:val="uk-UA" w:eastAsia="ru-RU"/>
              </w:rPr>
              <w:t>12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ind w:left="125"/>
              <w:rPr>
                <w:rFonts w:ascii="Times New Roman" w:hAnsi="Times New Roman"/>
                <w:sz w:val="24"/>
                <w:szCs w:val="24"/>
                <w:lang w:val="uk-UA"/>
              </w:rPr>
            </w:pPr>
            <w:r w:rsidRPr="00144A98">
              <w:rPr>
                <w:rFonts w:ascii="Times New Roman" w:hAnsi="Times New Roman"/>
                <w:sz w:val="24"/>
                <w:szCs w:val="24"/>
                <w:lang w:val="uk-UA"/>
              </w:rPr>
              <w:t>Оформлення «Особистої медичної книжки» ф. 1-ОМК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65B94" w:rsidRPr="00144A98" w:rsidRDefault="00F65B94" w:rsidP="00F65B94">
            <w:pPr>
              <w:spacing w:after="0" w:line="240" w:lineRule="auto"/>
              <w:jc w:val="center"/>
              <w:rPr>
                <w:rFonts w:ascii="Times New Roman" w:hAnsi="Times New Roman"/>
                <w:sz w:val="24"/>
                <w:szCs w:val="24"/>
                <w:lang w:val="uk-UA"/>
              </w:rPr>
            </w:pPr>
            <w:r w:rsidRPr="00144A98">
              <w:rPr>
                <w:rFonts w:ascii="Times New Roman" w:hAnsi="Times New Roman"/>
                <w:sz w:val="24"/>
                <w:szCs w:val="24"/>
                <w:lang w:val="uk-UA"/>
              </w:rPr>
              <w:t>послуга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65B94" w:rsidRPr="00903570" w:rsidRDefault="0095461D" w:rsidP="00F65B94">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7198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jc w:val="right"/>
              <w:rPr>
                <w:rFonts w:ascii="Times New Roman" w:hAnsi="Times New Roman"/>
                <w:color w:val="000000"/>
                <w:sz w:val="24"/>
                <w:szCs w:val="24"/>
                <w:highlight w:val="yellow"/>
                <w:lang w:val="uk-UA"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highlight w:val="yellow"/>
                <w:lang w:val="uk-UA" w:eastAsia="ru-RU"/>
              </w:rPr>
            </w:pPr>
          </w:p>
        </w:tc>
      </w:tr>
      <w:tr w:rsidR="00F65B94" w:rsidRPr="006723A2" w:rsidTr="00B35279">
        <w:trPr>
          <w:trHeight w:val="20"/>
        </w:trPr>
        <w:tc>
          <w:tcPr>
            <w:tcW w:w="8642" w:type="dxa"/>
            <w:gridSpan w:val="5"/>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480"/>
              <w:rPr>
                <w:rFonts w:ascii="Times New Roman" w:hAnsi="Times New Roman"/>
                <w:color w:val="000000"/>
                <w:sz w:val="24"/>
                <w:szCs w:val="24"/>
                <w:lang w:val="uk-UA" w:eastAsia="ru-RU"/>
              </w:rPr>
            </w:pPr>
            <w:r w:rsidRPr="006723A2">
              <w:rPr>
                <w:rFonts w:ascii="Times New Roman" w:hAnsi="Times New Roman"/>
                <w:color w:val="000000"/>
                <w:sz w:val="24"/>
                <w:szCs w:val="24"/>
                <w:lang w:val="uk-UA" w:eastAsia="ru-RU"/>
              </w:rPr>
              <w:t>Загальна вартість з ПДВ:</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F65B94" w:rsidRPr="006723A2" w:rsidRDefault="00F65B94" w:rsidP="00F65B94">
            <w:pPr>
              <w:spacing w:after="0" w:line="240" w:lineRule="auto"/>
              <w:ind w:right="560"/>
              <w:jc w:val="right"/>
              <w:rPr>
                <w:rFonts w:ascii="Times New Roman" w:hAnsi="Times New Roman"/>
                <w:color w:val="000000"/>
                <w:sz w:val="24"/>
                <w:szCs w:val="24"/>
                <w:lang w:val="uk-UA" w:eastAsia="ru-RU"/>
              </w:rPr>
            </w:pPr>
          </w:p>
        </w:tc>
      </w:tr>
    </w:tbl>
    <w:p w:rsidR="00052AA1" w:rsidRPr="006723A2" w:rsidRDefault="00052AA1" w:rsidP="00052AA1">
      <w:pPr>
        <w:widowControl w:val="0"/>
        <w:shd w:val="clear" w:color="auto" w:fill="FFFFFF"/>
        <w:tabs>
          <w:tab w:val="left" w:pos="284"/>
          <w:tab w:val="right" w:leader="underscore" w:pos="9923"/>
        </w:tabs>
        <w:suppressAutoHyphens/>
        <w:spacing w:after="0" w:line="240" w:lineRule="auto"/>
        <w:ind w:left="284" w:right="-262" w:hanging="284"/>
        <w:rPr>
          <w:rFonts w:ascii="Times New Roman" w:hAnsi="Times New Roman"/>
          <w:iCs/>
          <w:spacing w:val="-3"/>
          <w:sz w:val="24"/>
          <w:szCs w:val="24"/>
          <w:lang w:val="uk-UA" w:eastAsia="ar-SA"/>
        </w:rPr>
      </w:pPr>
    </w:p>
    <w:p w:rsidR="00052AA1" w:rsidRPr="006723A2" w:rsidRDefault="00052AA1" w:rsidP="00052AA1">
      <w:pPr>
        <w:widowControl w:val="0"/>
        <w:shd w:val="clear" w:color="auto" w:fill="FFFFFF"/>
        <w:tabs>
          <w:tab w:val="left" w:pos="284"/>
          <w:tab w:val="right" w:leader="underscore" w:pos="9923"/>
        </w:tabs>
        <w:suppressAutoHyphens/>
        <w:spacing w:after="0" w:line="240" w:lineRule="auto"/>
        <w:ind w:left="284" w:right="-262" w:hanging="284"/>
        <w:rPr>
          <w:rFonts w:ascii="Times New Roman" w:hAnsi="Times New Roman"/>
          <w:iCs/>
          <w:spacing w:val="-3"/>
          <w:sz w:val="24"/>
          <w:szCs w:val="24"/>
          <w:lang w:val="uk-UA" w:eastAsia="ar-SA"/>
        </w:rPr>
      </w:pPr>
      <w:r w:rsidRPr="006723A2">
        <w:rPr>
          <w:rFonts w:ascii="Times New Roman" w:hAnsi="Times New Roman"/>
          <w:iCs/>
          <w:spacing w:val="-3"/>
          <w:sz w:val="24"/>
          <w:szCs w:val="24"/>
          <w:lang w:val="uk-UA" w:eastAsia="ar-SA"/>
        </w:rPr>
        <w:t xml:space="preserve">цифрами </w:t>
      </w:r>
      <w:r w:rsidRPr="006723A2">
        <w:rPr>
          <w:rFonts w:ascii="Times New Roman" w:hAnsi="Times New Roman"/>
          <w:sz w:val="24"/>
          <w:szCs w:val="24"/>
          <w:lang w:val="uk-UA" w:eastAsia="ar-SA"/>
        </w:rPr>
        <w:t>²</w:t>
      </w:r>
      <w:r w:rsidRPr="006723A2">
        <w:rPr>
          <w:rFonts w:ascii="Times New Roman" w:hAnsi="Times New Roman"/>
          <w:spacing w:val="-3"/>
          <w:sz w:val="24"/>
          <w:szCs w:val="24"/>
          <w:lang w:val="uk-UA" w:eastAsia="ar-SA"/>
        </w:rPr>
        <w:t xml:space="preserve"> </w:t>
      </w:r>
      <w:r w:rsidRPr="006723A2">
        <w:rPr>
          <w:rFonts w:ascii="Times New Roman" w:hAnsi="Times New Roman"/>
          <w:iCs/>
          <w:spacing w:val="-3"/>
          <w:sz w:val="24"/>
          <w:szCs w:val="24"/>
          <w:lang w:val="uk-UA" w:eastAsia="ar-SA"/>
        </w:rPr>
        <w:t>___________________________________________, у тому числі ПДВ</w:t>
      </w:r>
    </w:p>
    <w:p w:rsidR="00052AA1" w:rsidRPr="006723A2" w:rsidRDefault="00052AA1" w:rsidP="00052AA1">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hAnsi="Times New Roman"/>
          <w:iCs/>
          <w:spacing w:val="-3"/>
          <w:sz w:val="24"/>
          <w:szCs w:val="24"/>
          <w:lang w:val="uk-UA" w:eastAsia="ar-SA"/>
        </w:rPr>
      </w:pPr>
    </w:p>
    <w:p w:rsidR="00052AA1" w:rsidRPr="006723A2" w:rsidRDefault="00052AA1" w:rsidP="00052AA1">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hAnsi="Times New Roman"/>
          <w:iCs/>
          <w:spacing w:val="-3"/>
          <w:sz w:val="24"/>
          <w:szCs w:val="24"/>
          <w:lang w:val="uk-UA" w:eastAsia="ar-SA"/>
        </w:rPr>
      </w:pPr>
      <w:r w:rsidRPr="006723A2">
        <w:rPr>
          <w:rFonts w:ascii="Times New Roman" w:hAnsi="Times New Roman"/>
          <w:iCs/>
          <w:spacing w:val="-3"/>
          <w:sz w:val="24"/>
          <w:szCs w:val="24"/>
          <w:lang w:val="uk-UA" w:eastAsia="ar-SA"/>
        </w:rPr>
        <w:t>словами  ___________________________________________, у тому числі ПДВ.</w:t>
      </w:r>
    </w:p>
    <w:p w:rsidR="00052AA1" w:rsidRPr="006723A2" w:rsidRDefault="00052AA1" w:rsidP="00052AA1">
      <w:pPr>
        <w:widowControl w:val="0"/>
        <w:shd w:val="clear" w:color="auto" w:fill="FFFFFF"/>
        <w:tabs>
          <w:tab w:val="left" w:pos="284"/>
          <w:tab w:val="right" w:leader="underscore" w:pos="9923"/>
        </w:tabs>
        <w:spacing w:after="0" w:line="240" w:lineRule="auto"/>
        <w:jc w:val="both"/>
        <w:rPr>
          <w:rFonts w:ascii="Times New Roman" w:hAnsi="Times New Roman"/>
          <w:iCs/>
          <w:color w:val="000000"/>
          <w:spacing w:val="-3"/>
          <w:sz w:val="24"/>
          <w:szCs w:val="24"/>
          <w:lang w:val="uk-UA"/>
        </w:rPr>
      </w:pPr>
    </w:p>
    <w:p w:rsidR="00052AA1" w:rsidRPr="006723A2" w:rsidRDefault="00052AA1" w:rsidP="00052AA1">
      <w:pPr>
        <w:spacing w:after="0" w:line="240" w:lineRule="auto"/>
        <w:ind w:firstLine="709"/>
        <w:jc w:val="right"/>
        <w:rPr>
          <w:rFonts w:ascii="Times New Roman" w:hAnsi="Times New Roman"/>
          <w:bCs/>
          <w:sz w:val="24"/>
          <w:szCs w:val="24"/>
          <w:lang w:val="uk-UA"/>
        </w:rPr>
      </w:pPr>
    </w:p>
    <w:tbl>
      <w:tblPr>
        <w:tblW w:w="9673" w:type="dxa"/>
        <w:tblLook w:val="04A0" w:firstRow="1" w:lastRow="0" w:firstColumn="1" w:lastColumn="0" w:noHBand="0" w:noVBand="1"/>
      </w:tblPr>
      <w:tblGrid>
        <w:gridCol w:w="4678"/>
        <w:gridCol w:w="4995"/>
      </w:tblGrid>
      <w:tr w:rsidR="00052AA1" w:rsidRPr="00CC6F62" w:rsidTr="00892C9A">
        <w:trPr>
          <w:trHeight w:val="313"/>
        </w:trPr>
        <w:tc>
          <w:tcPr>
            <w:tcW w:w="4678" w:type="dxa"/>
            <w:shd w:val="clear" w:color="auto" w:fill="auto"/>
          </w:tcPr>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alibri"/>
                <w:b/>
                <w:sz w:val="24"/>
                <w:szCs w:val="24"/>
                <w:lang w:val="en-US"/>
              </w:rPr>
            </w:pPr>
            <w:proofErr w:type="spellStart"/>
            <w:r w:rsidRPr="001015C7">
              <w:rPr>
                <w:rFonts w:ascii="Times New Roman" w:eastAsia="Times New Roman" w:hAnsi="Times New Roman" w:cs="Calibri"/>
                <w:b/>
                <w:sz w:val="24"/>
                <w:szCs w:val="24"/>
                <w:lang w:val="en-US"/>
              </w:rPr>
              <w:t>Замовник</w:t>
            </w:r>
            <w:proofErr w:type="spellEnd"/>
            <w:r w:rsidRPr="00CC6F62">
              <w:rPr>
                <w:rFonts w:ascii="Times New Roman" w:eastAsia="Times New Roman" w:hAnsi="Times New Roman" w:cs="Calibri"/>
                <w:b/>
                <w:sz w:val="24"/>
                <w:szCs w:val="24"/>
                <w:lang w:val="en-US"/>
              </w:rPr>
              <w:t>:</w:t>
            </w:r>
          </w:p>
        </w:tc>
        <w:tc>
          <w:tcPr>
            <w:tcW w:w="4995" w:type="dxa"/>
            <w:shd w:val="clear" w:color="auto" w:fill="auto"/>
          </w:tcPr>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alibri"/>
                <w:b/>
                <w:sz w:val="24"/>
                <w:szCs w:val="24"/>
                <w:lang w:val="uk-UA"/>
              </w:rPr>
            </w:pPr>
            <w:proofErr w:type="spellStart"/>
            <w:r w:rsidRPr="001015C7">
              <w:rPr>
                <w:rFonts w:ascii="Times New Roman" w:eastAsia="Times New Roman" w:hAnsi="Times New Roman" w:cs="Calibri"/>
                <w:b/>
                <w:sz w:val="24"/>
                <w:szCs w:val="24"/>
                <w:lang w:val="en-US"/>
              </w:rPr>
              <w:t>Виконавець</w:t>
            </w:r>
            <w:proofErr w:type="spellEnd"/>
            <w:r w:rsidRPr="00CC6F62">
              <w:rPr>
                <w:rFonts w:ascii="Times New Roman" w:eastAsia="Times New Roman" w:hAnsi="Times New Roman" w:cs="Calibri"/>
                <w:b/>
                <w:sz w:val="24"/>
                <w:szCs w:val="24"/>
                <w:lang w:val="uk-UA"/>
              </w:rPr>
              <w:t>:</w:t>
            </w:r>
          </w:p>
        </w:tc>
      </w:tr>
      <w:tr w:rsidR="00052AA1" w:rsidRPr="00CC6F62" w:rsidTr="00892C9A">
        <w:trPr>
          <w:trHeight w:val="3786"/>
        </w:trPr>
        <w:tc>
          <w:tcPr>
            <w:tcW w:w="4678" w:type="dxa"/>
            <w:shd w:val="clear" w:color="auto" w:fill="auto"/>
          </w:tcPr>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uk-UA"/>
              </w:rPr>
            </w:pPr>
            <w:r w:rsidRPr="00CC6F62">
              <w:rPr>
                <w:rFonts w:ascii="Times New Roman" w:eastAsia="Times New Roman" w:hAnsi="Times New Roman" w:cs="Calibri"/>
                <w:b/>
                <w:sz w:val="24"/>
                <w:szCs w:val="24"/>
                <w:lang w:val="uk-UA"/>
              </w:rPr>
              <w:t xml:space="preserve">Управління освіти Святошинської районної в місті Києві державної адміністрації </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 xml:space="preserve">03146, м. </w:t>
            </w:r>
            <w:proofErr w:type="spellStart"/>
            <w:r w:rsidRPr="00CC6F62">
              <w:rPr>
                <w:rFonts w:ascii="Times New Roman" w:eastAsia="Times New Roman" w:hAnsi="Times New Roman" w:cs="Calibri"/>
                <w:sz w:val="24"/>
                <w:szCs w:val="24"/>
              </w:rPr>
              <w:t>Київ</w:t>
            </w:r>
            <w:proofErr w:type="spellEnd"/>
            <w:r w:rsidRPr="00CC6F62">
              <w:rPr>
                <w:rFonts w:ascii="Times New Roman" w:eastAsia="Times New Roman" w:hAnsi="Times New Roman" w:cs="Calibri"/>
                <w:sz w:val="24"/>
                <w:szCs w:val="24"/>
              </w:rPr>
              <w:t xml:space="preserve">, </w:t>
            </w:r>
            <w:proofErr w:type="spellStart"/>
            <w:r w:rsidRPr="00CC6F62">
              <w:rPr>
                <w:rFonts w:ascii="Times New Roman" w:eastAsia="Times New Roman" w:hAnsi="Times New Roman" w:cs="Calibri"/>
                <w:sz w:val="24"/>
                <w:szCs w:val="24"/>
              </w:rPr>
              <w:t>вул</w:t>
            </w:r>
            <w:proofErr w:type="spellEnd"/>
            <w:r w:rsidRPr="00CC6F62">
              <w:rPr>
                <w:rFonts w:ascii="Times New Roman" w:eastAsia="Times New Roman" w:hAnsi="Times New Roman" w:cs="Calibri"/>
                <w:sz w:val="24"/>
                <w:szCs w:val="24"/>
              </w:rPr>
              <w:t xml:space="preserve">. </w:t>
            </w:r>
            <w:proofErr w:type="spellStart"/>
            <w:r w:rsidRPr="00CC6F62">
              <w:rPr>
                <w:rFonts w:ascii="Times New Roman" w:eastAsia="Times New Roman" w:hAnsi="Times New Roman" w:cs="Calibri"/>
                <w:sz w:val="24"/>
                <w:szCs w:val="24"/>
              </w:rPr>
              <w:t>Якуба</w:t>
            </w:r>
            <w:proofErr w:type="spellEnd"/>
            <w:r w:rsidRPr="00CC6F62">
              <w:rPr>
                <w:rFonts w:ascii="Times New Roman" w:eastAsia="Times New Roman" w:hAnsi="Times New Roman" w:cs="Calibri"/>
                <w:sz w:val="24"/>
                <w:szCs w:val="24"/>
              </w:rPr>
              <w:t xml:space="preserve"> Коласа, 6-А</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тел. 044-403-30-03</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р/р № ______________________</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 xml:space="preserve">в ГУДКСУ м. </w:t>
            </w:r>
            <w:proofErr w:type="spellStart"/>
            <w:r w:rsidRPr="00CC6F62">
              <w:rPr>
                <w:rFonts w:ascii="Times New Roman" w:eastAsia="Times New Roman" w:hAnsi="Times New Roman" w:cs="Calibri"/>
                <w:sz w:val="24"/>
                <w:szCs w:val="24"/>
              </w:rPr>
              <w:t>Києва</w:t>
            </w:r>
            <w:proofErr w:type="spellEnd"/>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Код банку ________________</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r w:rsidRPr="00CC6F62">
              <w:rPr>
                <w:rFonts w:ascii="Times New Roman" w:eastAsia="Times New Roman" w:hAnsi="Times New Roman" w:cs="Calibri"/>
                <w:sz w:val="24"/>
                <w:szCs w:val="24"/>
              </w:rPr>
              <w:t>Код за ЄДРПОУ – 37498536</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en-US"/>
              </w:rPr>
            </w:pPr>
            <w:proofErr w:type="spellStart"/>
            <w:r w:rsidRPr="00CC6F62">
              <w:rPr>
                <w:rFonts w:ascii="Times New Roman" w:eastAsia="Times New Roman" w:hAnsi="Times New Roman" w:cs="Calibri"/>
                <w:b/>
                <w:sz w:val="24"/>
                <w:szCs w:val="24"/>
                <w:lang w:val="en-US"/>
              </w:rPr>
              <w:t>Начальник</w:t>
            </w:r>
            <w:proofErr w:type="spellEnd"/>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en-US"/>
              </w:rPr>
            </w:pPr>
            <w:r w:rsidRPr="00CC6F62">
              <w:rPr>
                <w:rFonts w:ascii="Times New Roman" w:eastAsia="Times New Roman" w:hAnsi="Times New Roman" w:cs="Calibri"/>
                <w:b/>
                <w:sz w:val="24"/>
                <w:szCs w:val="24"/>
                <w:lang w:val="en-US"/>
              </w:rPr>
              <w:t xml:space="preserve"> </w:t>
            </w:r>
          </w:p>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en-US"/>
              </w:rPr>
            </w:pPr>
            <w:r w:rsidRPr="00CC6F62">
              <w:rPr>
                <w:rFonts w:ascii="Times New Roman" w:eastAsia="Times New Roman" w:hAnsi="Times New Roman" w:cs="Calibri"/>
                <w:b/>
                <w:sz w:val="24"/>
                <w:szCs w:val="24"/>
                <w:lang w:val="en-US"/>
              </w:rPr>
              <w:t>________________ О.В. Сукенніков</w:t>
            </w:r>
          </w:p>
        </w:tc>
        <w:tc>
          <w:tcPr>
            <w:tcW w:w="4995" w:type="dxa"/>
            <w:shd w:val="clear" w:color="auto" w:fill="auto"/>
          </w:tcPr>
          <w:p w:rsidR="00052AA1" w:rsidRPr="00CC6F62" w:rsidRDefault="00052AA1" w:rsidP="005B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b/>
                <w:sz w:val="24"/>
                <w:szCs w:val="24"/>
                <w:lang w:val="en-US"/>
              </w:rPr>
            </w:pPr>
          </w:p>
        </w:tc>
      </w:tr>
    </w:tbl>
    <w:p w:rsidR="00301DF1" w:rsidRPr="00B35279" w:rsidRDefault="00052AA1" w:rsidP="00B35279">
      <w:pPr>
        <w:spacing w:after="0" w:line="240" w:lineRule="auto"/>
        <w:ind w:firstLine="709"/>
        <w:jc w:val="both"/>
        <w:rPr>
          <w:rFonts w:ascii="Times New Roman" w:hAnsi="Times New Roman"/>
          <w:bCs/>
          <w:iCs/>
          <w:sz w:val="24"/>
          <w:szCs w:val="24"/>
          <w:lang w:val="uk-UA"/>
        </w:rPr>
      </w:pPr>
      <w:r w:rsidRPr="006723A2">
        <w:rPr>
          <w:rFonts w:ascii="Times New Roman" w:hAnsi="Times New Roman"/>
          <w:b/>
          <w:sz w:val="24"/>
          <w:szCs w:val="24"/>
          <w:lang w:val="uk-UA" w:eastAsia="ru-RU"/>
        </w:rPr>
        <w:t xml:space="preserve"> </w:t>
      </w:r>
      <w:bookmarkEnd w:id="14"/>
    </w:p>
    <w:sectPr w:rsidR="00301DF1" w:rsidRPr="00B352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A1"/>
    <w:rsid w:val="00052AA1"/>
    <w:rsid w:val="000B6DC1"/>
    <w:rsid w:val="000F028D"/>
    <w:rsid w:val="00105038"/>
    <w:rsid w:val="001A3C8E"/>
    <w:rsid w:val="00203A5D"/>
    <w:rsid w:val="00296944"/>
    <w:rsid w:val="002C7824"/>
    <w:rsid w:val="00301DF1"/>
    <w:rsid w:val="00304947"/>
    <w:rsid w:val="00376CD3"/>
    <w:rsid w:val="003D1576"/>
    <w:rsid w:val="0043346F"/>
    <w:rsid w:val="004C7181"/>
    <w:rsid w:val="0054543C"/>
    <w:rsid w:val="00892C9A"/>
    <w:rsid w:val="008C1B15"/>
    <w:rsid w:val="0095461D"/>
    <w:rsid w:val="009D578A"/>
    <w:rsid w:val="00A63F3D"/>
    <w:rsid w:val="00A67CDE"/>
    <w:rsid w:val="00B35279"/>
    <w:rsid w:val="00B37591"/>
    <w:rsid w:val="00DC2D31"/>
    <w:rsid w:val="00EA62F3"/>
    <w:rsid w:val="00F65B94"/>
    <w:rsid w:val="00F97D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6D94D-D98C-4C71-84D3-5E459C78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2AA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AA1"/>
    <w:pPr>
      <w:ind w:left="720"/>
      <w:contextualSpacing/>
    </w:pPr>
  </w:style>
  <w:style w:type="character" w:styleId="a4">
    <w:name w:val="Hyperlink"/>
    <w:basedOn w:val="a0"/>
    <w:uiPriority w:val="99"/>
    <w:semiHidden/>
    <w:unhideWhenUsed/>
    <w:rsid w:val="008C1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10345</Words>
  <Characters>5897</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ROZUMNIKI</cp:lastModifiedBy>
  <cp:revision>3</cp:revision>
  <dcterms:created xsi:type="dcterms:W3CDTF">2021-03-12T10:27:00Z</dcterms:created>
  <dcterms:modified xsi:type="dcterms:W3CDTF">2024-02-09T08:18:00Z</dcterms:modified>
</cp:coreProperties>
</file>