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502EE269"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0B6BF5">
              <w:rPr>
                <w:bCs/>
                <w:sz w:val="22"/>
                <w:szCs w:val="22"/>
                <w:lang w:val="uk-UA" w:eastAsia="ar-SA"/>
              </w:rPr>
              <w:t>0</w:t>
            </w:r>
            <w:r w:rsidR="008B48D3">
              <w:rPr>
                <w:bCs/>
                <w:sz w:val="22"/>
                <w:szCs w:val="22"/>
                <w:lang w:val="uk-UA" w:eastAsia="ar-SA"/>
              </w:rPr>
              <w:t>3</w:t>
            </w:r>
            <w:r w:rsidR="000B6BF5">
              <w:rPr>
                <w:bCs/>
                <w:sz w:val="22"/>
                <w:szCs w:val="22"/>
                <w:lang w:val="uk-UA" w:eastAsia="ar-SA"/>
              </w:rPr>
              <w:t>.01.2024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13C70D5" w14:textId="6A20218B" w:rsidR="008B48D3" w:rsidRPr="00064ED2" w:rsidRDefault="008B48D3" w:rsidP="008B48D3">
      <w:pPr>
        <w:tabs>
          <w:tab w:val="left" w:leader="hyphen" w:pos="2205"/>
        </w:tabs>
        <w:suppressAutoHyphens/>
        <w:jc w:val="center"/>
        <w:rPr>
          <w:b/>
          <w:sz w:val="36"/>
          <w:lang w:val="uk-UA"/>
        </w:rPr>
      </w:pPr>
      <w:r w:rsidRPr="00064ED2">
        <w:rPr>
          <w:b/>
          <w:sz w:val="36"/>
          <w:lang w:val="uk-UA"/>
        </w:rPr>
        <w:t>ДК 021:2015:</w:t>
      </w:r>
      <w:r w:rsidRPr="00064ED2">
        <w:rPr>
          <w:lang w:val="uk-UA"/>
        </w:rPr>
        <w:t xml:space="preserve"> </w:t>
      </w:r>
      <w:r w:rsidRPr="00064ED2">
        <w:rPr>
          <w:b/>
          <w:sz w:val="36"/>
          <w:lang w:val="uk-UA"/>
        </w:rPr>
        <w:t>15610000-7 Продукція борошномельно-круп’яної</w:t>
      </w:r>
      <w:r>
        <w:rPr>
          <w:b/>
          <w:sz w:val="36"/>
          <w:lang w:val="uk-UA"/>
        </w:rPr>
        <w:t xml:space="preserve"> </w:t>
      </w:r>
      <w:r w:rsidRPr="00064ED2">
        <w:rPr>
          <w:b/>
          <w:sz w:val="36"/>
          <w:lang w:val="uk-UA"/>
        </w:rPr>
        <w:t>промисловості</w:t>
      </w:r>
      <w:r>
        <w:rPr>
          <w:b/>
          <w:sz w:val="36"/>
          <w:lang w:val="uk-UA"/>
        </w:rPr>
        <w:t xml:space="preserve"> </w:t>
      </w:r>
      <w:r w:rsidRPr="00064ED2">
        <w:rPr>
          <w:b/>
          <w:sz w:val="36"/>
          <w:lang w:val="uk-UA"/>
        </w:rPr>
        <w:t>(борошно пшеничне, крупа пшенична,</w:t>
      </w:r>
      <w:r w:rsidRPr="008B48D3">
        <w:t xml:space="preserve"> </w:t>
      </w:r>
      <w:proofErr w:type="spellStart"/>
      <w:r w:rsidRPr="008B48D3">
        <w:rPr>
          <w:b/>
          <w:sz w:val="36"/>
          <w:lang w:val="uk-UA"/>
        </w:rPr>
        <w:t>булгур</w:t>
      </w:r>
      <w:proofErr w:type="spellEnd"/>
      <w:r>
        <w:rPr>
          <w:b/>
          <w:sz w:val="36"/>
          <w:lang w:val="uk-UA"/>
        </w:rPr>
        <w:t>,</w:t>
      </w:r>
      <w:r w:rsidRPr="00064ED2">
        <w:rPr>
          <w:b/>
          <w:sz w:val="36"/>
          <w:lang w:val="uk-UA"/>
        </w:rPr>
        <w:t xml:space="preserve"> </w:t>
      </w:r>
      <w:r w:rsidRPr="008B48D3">
        <w:rPr>
          <w:b/>
          <w:sz w:val="36"/>
          <w:lang w:val="uk-UA"/>
        </w:rPr>
        <w:t>пшоно, рис довгий, крупа ячмінна, крупа кукурудзяна</w:t>
      </w:r>
      <w:r>
        <w:rPr>
          <w:b/>
          <w:sz w:val="36"/>
          <w:lang w:val="uk-UA"/>
        </w:rPr>
        <w:t>,</w:t>
      </w:r>
      <w:r w:rsidRPr="008B48D3">
        <w:rPr>
          <w:b/>
          <w:sz w:val="36"/>
          <w:lang w:val="uk-UA"/>
        </w:rPr>
        <w:t xml:space="preserve"> крупа перлова, крупа гречана,</w:t>
      </w:r>
      <w:r>
        <w:rPr>
          <w:b/>
          <w:sz w:val="36"/>
          <w:lang w:val="uk-UA"/>
        </w:rPr>
        <w:t xml:space="preserve"> </w:t>
      </w:r>
      <w:r w:rsidRPr="00064ED2">
        <w:rPr>
          <w:b/>
          <w:sz w:val="36"/>
          <w:lang w:val="uk-UA"/>
        </w:rPr>
        <w:t>вівсяні пластівці</w:t>
      </w:r>
      <w:r>
        <w:rPr>
          <w:b/>
          <w:sz w:val="36"/>
          <w:lang w:val="uk-UA"/>
        </w:rPr>
        <w:t>)</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849B931" w:rsidR="007E6555" w:rsidRPr="00823A8A" w:rsidRDefault="008B48D3" w:rsidP="00250126">
            <w:pPr>
              <w:widowControl w:val="0"/>
              <w:autoSpaceDE w:val="0"/>
              <w:autoSpaceDN w:val="0"/>
              <w:adjustRightInd w:val="0"/>
              <w:ind w:firstLine="284"/>
              <w:jc w:val="both"/>
              <w:rPr>
                <w:b/>
                <w:bCs/>
                <w:i/>
                <w:sz w:val="22"/>
                <w:szCs w:val="22"/>
                <w:lang w:val="uk-UA"/>
              </w:rPr>
            </w:pPr>
            <w:r w:rsidRPr="008B48D3">
              <w:rPr>
                <w:b/>
                <w:bCs/>
                <w:i/>
                <w:sz w:val="22"/>
                <w:szCs w:val="22"/>
                <w:lang w:val="uk-UA"/>
              </w:rPr>
              <w:t xml:space="preserve">ДК 021:2015: 15610000-7 Продукція борошномельно-круп’яної промисловості (борошно пшеничне, крупа пшенична, </w:t>
            </w:r>
            <w:proofErr w:type="spellStart"/>
            <w:r w:rsidRPr="008B48D3">
              <w:rPr>
                <w:b/>
                <w:bCs/>
                <w:i/>
                <w:sz w:val="22"/>
                <w:szCs w:val="22"/>
                <w:lang w:val="uk-UA"/>
              </w:rPr>
              <w:t>булгур</w:t>
            </w:r>
            <w:proofErr w:type="spellEnd"/>
            <w:r w:rsidRPr="008B48D3">
              <w:rPr>
                <w:b/>
                <w:bCs/>
                <w:i/>
                <w:sz w:val="22"/>
                <w:szCs w:val="22"/>
                <w:lang w:val="uk-UA"/>
              </w:rPr>
              <w:t>, пшоно, рис довгий, крупа ячмінна, крупа кукурудзяна, крупа перлова, крупа гречана, вівсяні пластівці)</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13511400"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8B48D3" w:rsidRPr="008B48D3">
              <w:rPr>
                <w:sz w:val="22"/>
                <w:szCs w:val="22"/>
                <w:lang w:val="uk-UA"/>
              </w:rPr>
              <w:t>борошно пшеничне</w:t>
            </w:r>
            <w:r w:rsidR="008B48D3">
              <w:rPr>
                <w:sz w:val="22"/>
                <w:szCs w:val="22"/>
                <w:lang w:val="uk-UA"/>
              </w:rPr>
              <w:t xml:space="preserve"> – 12 000 кг</w:t>
            </w:r>
            <w:r w:rsidR="008B48D3" w:rsidRPr="008B48D3">
              <w:rPr>
                <w:sz w:val="22"/>
                <w:szCs w:val="22"/>
                <w:lang w:val="uk-UA"/>
              </w:rPr>
              <w:t>, крупа пшенична</w:t>
            </w:r>
            <w:r w:rsidR="008B48D3">
              <w:rPr>
                <w:sz w:val="22"/>
                <w:szCs w:val="22"/>
                <w:lang w:val="uk-UA"/>
              </w:rPr>
              <w:t xml:space="preserve"> – 6 000 кг</w:t>
            </w:r>
            <w:r w:rsidR="008B48D3" w:rsidRPr="008B48D3">
              <w:rPr>
                <w:sz w:val="22"/>
                <w:szCs w:val="22"/>
                <w:lang w:val="uk-UA"/>
              </w:rPr>
              <w:t xml:space="preserve">, </w:t>
            </w:r>
            <w:proofErr w:type="spellStart"/>
            <w:r w:rsidR="008B48D3" w:rsidRPr="008B48D3">
              <w:rPr>
                <w:sz w:val="22"/>
                <w:szCs w:val="22"/>
                <w:lang w:val="uk-UA"/>
              </w:rPr>
              <w:t>булгур</w:t>
            </w:r>
            <w:proofErr w:type="spellEnd"/>
            <w:r w:rsidR="008B48D3">
              <w:rPr>
                <w:sz w:val="22"/>
                <w:szCs w:val="22"/>
                <w:lang w:val="uk-UA"/>
              </w:rPr>
              <w:t xml:space="preserve"> – 6 000 кг</w:t>
            </w:r>
            <w:r w:rsidR="008B48D3" w:rsidRPr="008B48D3">
              <w:rPr>
                <w:sz w:val="22"/>
                <w:szCs w:val="22"/>
                <w:lang w:val="uk-UA"/>
              </w:rPr>
              <w:t>, пшоно</w:t>
            </w:r>
            <w:r w:rsidR="008B48D3">
              <w:rPr>
                <w:sz w:val="22"/>
                <w:szCs w:val="22"/>
                <w:lang w:val="uk-UA"/>
              </w:rPr>
              <w:t xml:space="preserve"> – 6 000 кг</w:t>
            </w:r>
            <w:r w:rsidR="008B48D3" w:rsidRPr="008B48D3">
              <w:rPr>
                <w:sz w:val="22"/>
                <w:szCs w:val="22"/>
                <w:lang w:val="uk-UA"/>
              </w:rPr>
              <w:t>, рис довгий</w:t>
            </w:r>
            <w:r w:rsidR="008B48D3">
              <w:rPr>
                <w:sz w:val="22"/>
                <w:szCs w:val="22"/>
                <w:lang w:val="uk-UA"/>
              </w:rPr>
              <w:t xml:space="preserve"> 9 000 кг</w:t>
            </w:r>
            <w:r w:rsidR="008B48D3" w:rsidRPr="008B48D3">
              <w:rPr>
                <w:sz w:val="22"/>
                <w:szCs w:val="22"/>
                <w:lang w:val="uk-UA"/>
              </w:rPr>
              <w:t>, крупа ячмінна</w:t>
            </w:r>
            <w:r w:rsidR="008B48D3">
              <w:rPr>
                <w:sz w:val="22"/>
                <w:szCs w:val="22"/>
                <w:lang w:val="uk-UA"/>
              </w:rPr>
              <w:t xml:space="preserve"> 6 000 кг</w:t>
            </w:r>
            <w:r w:rsidR="008B48D3" w:rsidRPr="008B48D3">
              <w:rPr>
                <w:sz w:val="22"/>
                <w:szCs w:val="22"/>
                <w:lang w:val="uk-UA"/>
              </w:rPr>
              <w:t>, крупа кукурудзяна</w:t>
            </w:r>
            <w:r w:rsidR="008B48D3">
              <w:rPr>
                <w:sz w:val="22"/>
                <w:szCs w:val="22"/>
                <w:lang w:val="uk-UA"/>
              </w:rPr>
              <w:t xml:space="preserve"> </w:t>
            </w:r>
            <w:r w:rsidR="00F74E3E">
              <w:rPr>
                <w:sz w:val="22"/>
                <w:szCs w:val="22"/>
                <w:lang w:val="uk-UA"/>
              </w:rPr>
              <w:t>– 7 000 кг</w:t>
            </w:r>
            <w:r w:rsidR="008B48D3" w:rsidRPr="008B48D3">
              <w:rPr>
                <w:sz w:val="22"/>
                <w:szCs w:val="22"/>
                <w:lang w:val="uk-UA"/>
              </w:rPr>
              <w:t>, крупа перлова</w:t>
            </w:r>
            <w:r w:rsidR="00F74E3E">
              <w:rPr>
                <w:sz w:val="22"/>
                <w:szCs w:val="22"/>
                <w:lang w:val="uk-UA"/>
              </w:rPr>
              <w:t xml:space="preserve"> – 4000 кг</w:t>
            </w:r>
            <w:r w:rsidR="008B48D3" w:rsidRPr="008B48D3">
              <w:rPr>
                <w:sz w:val="22"/>
                <w:szCs w:val="22"/>
                <w:lang w:val="uk-UA"/>
              </w:rPr>
              <w:t>, крупа гречана</w:t>
            </w:r>
            <w:r w:rsidR="00F74E3E">
              <w:rPr>
                <w:sz w:val="22"/>
                <w:szCs w:val="22"/>
                <w:lang w:val="uk-UA"/>
              </w:rPr>
              <w:t xml:space="preserve"> – 8 000 кг</w:t>
            </w:r>
            <w:r w:rsidR="008B48D3" w:rsidRPr="008B48D3">
              <w:rPr>
                <w:sz w:val="22"/>
                <w:szCs w:val="22"/>
                <w:lang w:val="uk-UA"/>
              </w:rPr>
              <w:t>, вівсяні пластівці</w:t>
            </w:r>
            <w:r w:rsidR="00F74E3E">
              <w:rPr>
                <w:sz w:val="22"/>
                <w:szCs w:val="22"/>
                <w:lang w:val="uk-UA"/>
              </w:rPr>
              <w:t xml:space="preserve"> – 5000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A082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5B104944" w:rsidR="007E6555" w:rsidRPr="00823A8A" w:rsidRDefault="007E6555" w:rsidP="007E6555">
            <w:pPr>
              <w:ind w:firstLine="284"/>
              <w:jc w:val="both"/>
              <w:rPr>
                <w:sz w:val="22"/>
                <w:szCs w:val="22"/>
                <w:lang w:val="uk-UA"/>
              </w:rPr>
            </w:pPr>
            <w:r w:rsidRPr="00823A8A">
              <w:rPr>
                <w:sz w:val="22"/>
                <w:szCs w:val="22"/>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w:t>
            </w:r>
            <w:r w:rsidR="00F74E3E">
              <w:rPr>
                <w:sz w:val="22"/>
                <w:szCs w:val="22"/>
                <w:lang w:val="uk-UA"/>
              </w:rPr>
              <w:t>–</w:t>
            </w:r>
            <w:r w:rsidRPr="00823A8A">
              <w:rPr>
                <w:sz w:val="22"/>
                <w:szCs w:val="22"/>
                <w:lang w:val="uk-UA"/>
              </w:rPr>
              <w:t xml:space="preserve">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lastRenderedPageBreak/>
              <w:t xml:space="preserve">Відповідно до </w:t>
            </w:r>
            <w:r w:rsidRPr="00823A8A">
              <w:rPr>
                <w:sz w:val="22"/>
                <w:szCs w:val="22"/>
                <w:lang w:val="uk-UA" w:eastAsia="uk-UA"/>
              </w:rPr>
              <w:t xml:space="preserve">ч. 1 ст. </w:t>
            </w:r>
            <w:r w:rsidRPr="00823A8A">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w:t>
            </w:r>
            <w:r w:rsidRPr="00823A8A">
              <w:rPr>
                <w:sz w:val="22"/>
                <w:szCs w:val="22"/>
                <w:lang w:val="uk-UA"/>
              </w:rPr>
              <w:lastRenderedPageBreak/>
              <w:t>України від 22.12.2022 року № 309 зі змінами.</w:t>
            </w:r>
          </w:p>
          <w:p w14:paraId="481CABF8" w14:textId="5CBE613E"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Pr>
                <w:sz w:val="22"/>
                <w:szCs w:val="22"/>
                <w:lang w:val="uk-UA"/>
              </w:rPr>
              <w:t>–</w:t>
            </w:r>
            <w:r w:rsidRPr="00823A8A">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A3E96D3" w:rsidR="009515D2" w:rsidRPr="00182AD4" w:rsidRDefault="009515D2" w:rsidP="009515D2">
            <w:pPr>
              <w:ind w:firstLine="284"/>
              <w:jc w:val="both"/>
              <w:rPr>
                <w:sz w:val="22"/>
                <w:szCs w:val="22"/>
                <w:lang w:val="uk-UA"/>
              </w:rPr>
            </w:pPr>
            <w:r w:rsidRPr="00182AD4">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2AD4">
              <w:rPr>
                <w:sz w:val="22"/>
                <w:szCs w:val="22"/>
                <w:lang w:val="uk-UA"/>
              </w:rPr>
              <w:t>бенефіціарним</w:t>
            </w:r>
            <w:proofErr w:type="spellEnd"/>
            <w:r w:rsidRPr="00182AD4">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sidRPr="00182AD4">
              <w:rPr>
                <w:sz w:val="22"/>
                <w:szCs w:val="22"/>
                <w:lang w:val="uk-UA"/>
              </w:rPr>
              <w:t>–</w:t>
            </w:r>
            <w:r w:rsidRPr="00182AD4">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31B64662" w:rsidR="009515D2" w:rsidRPr="00823A8A" w:rsidRDefault="009515D2" w:rsidP="009515D2">
            <w:pPr>
              <w:ind w:firstLine="284"/>
              <w:jc w:val="both"/>
              <w:rPr>
                <w:sz w:val="22"/>
                <w:szCs w:val="22"/>
                <w:lang w:val="uk-UA"/>
              </w:rPr>
            </w:pPr>
            <w:r w:rsidRPr="00182AD4">
              <w:rPr>
                <w:sz w:val="22"/>
                <w:szCs w:val="22"/>
                <w:lang w:val="uk-UA"/>
              </w:rPr>
              <w:t xml:space="preserve">У разі, якщо учасник є юридичною особою, утвореною та зареєстрованою відповідно </w:t>
            </w:r>
            <w:r w:rsidRPr="00823A8A">
              <w:rPr>
                <w:sz w:val="22"/>
                <w:szCs w:val="22"/>
                <w:lang w:val="uk-UA"/>
              </w:rPr>
              <w:t xml:space="preserve">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Pr>
                <w:sz w:val="22"/>
                <w:szCs w:val="22"/>
                <w:lang w:val="uk-UA"/>
              </w:rPr>
              <w:t>–</w:t>
            </w:r>
            <w:r w:rsidRPr="00823A8A">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w:t>
            </w:r>
            <w:r w:rsidRPr="00823A8A">
              <w:rPr>
                <w:sz w:val="22"/>
                <w:szCs w:val="22"/>
                <w:lang w:val="uk-UA"/>
              </w:rPr>
              <w:lastRenderedPageBreak/>
              <w:t>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59BECF95" w:rsidR="007E6555" w:rsidRPr="00823A8A" w:rsidRDefault="007E6555" w:rsidP="007E6555">
            <w:pPr>
              <w:ind w:firstLine="284"/>
              <w:jc w:val="both"/>
              <w:rPr>
                <w:sz w:val="22"/>
                <w:szCs w:val="22"/>
                <w:lang w:val="uk-UA"/>
              </w:rPr>
            </w:pPr>
            <w:r w:rsidRPr="00823A8A">
              <w:rPr>
                <w:sz w:val="22"/>
                <w:szCs w:val="22"/>
                <w:lang w:val="uk-UA"/>
              </w:rPr>
              <w:t xml:space="preserve">Валютою тендерної пропозиції є національна валюта України </w:t>
            </w:r>
            <w:r w:rsidR="00F74E3E">
              <w:rPr>
                <w:sz w:val="22"/>
                <w:szCs w:val="22"/>
                <w:lang w:val="uk-UA"/>
              </w:rPr>
              <w:t>–</w:t>
            </w:r>
            <w:r w:rsidRPr="00823A8A">
              <w:rPr>
                <w:sz w:val="22"/>
                <w:szCs w:val="22"/>
                <w:lang w:val="uk-UA"/>
              </w:rPr>
              <w:t xml:space="preserve">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34153749"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w:t>
            </w:r>
            <w:r w:rsidR="00F74E3E">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інтернет</w:t>
            </w:r>
            <w:r w:rsidR="00F74E3E">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182AD4" w:rsidRDefault="007E6555" w:rsidP="007E6555">
            <w:pPr>
              <w:ind w:firstLine="284"/>
              <w:jc w:val="both"/>
              <w:rPr>
                <w:sz w:val="22"/>
                <w:szCs w:val="22"/>
                <w:lang w:val="uk-UA"/>
              </w:rPr>
            </w:pPr>
            <w:r w:rsidRPr="00182AD4">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82AD4">
              <w:rPr>
                <w:sz w:val="22"/>
                <w:szCs w:val="22"/>
                <w:lang w:val="uk-UA"/>
              </w:rPr>
              <w:t>, а переклад повинен бути посвідчений нотаріально</w:t>
            </w:r>
            <w:r w:rsidRPr="00182AD4">
              <w:rPr>
                <w:sz w:val="22"/>
                <w:szCs w:val="22"/>
                <w:lang w:val="uk-UA"/>
              </w:rPr>
              <w:t>. У випадку викладення документу на російській мові переклад повинен бути посвідчений нотаріально</w:t>
            </w:r>
            <w:r w:rsidR="00EE31F2" w:rsidRPr="00182AD4">
              <w:rPr>
                <w:sz w:val="22"/>
                <w:szCs w:val="22"/>
                <w:lang w:val="uk-UA"/>
              </w:rPr>
              <w:t>, або підписаний перекладачем,</w:t>
            </w:r>
            <w:r w:rsidRPr="00182AD4">
              <w:rPr>
                <w:sz w:val="22"/>
                <w:szCs w:val="22"/>
                <w:lang w:val="uk-UA"/>
              </w:rPr>
              <w:t xml:space="preserve"> або учасником торгів (на розсуд учасника). </w:t>
            </w:r>
          </w:p>
          <w:p w14:paraId="6EC7722D" w14:textId="77777777" w:rsidR="007E6555" w:rsidRPr="00823A8A" w:rsidRDefault="007E6555" w:rsidP="007E6555">
            <w:pPr>
              <w:ind w:firstLine="284"/>
              <w:jc w:val="both"/>
              <w:rPr>
                <w:sz w:val="22"/>
                <w:szCs w:val="22"/>
                <w:lang w:val="uk-UA"/>
              </w:rPr>
            </w:pPr>
            <w:r w:rsidRPr="00182AD4">
              <w:rPr>
                <w:sz w:val="22"/>
                <w:szCs w:val="22"/>
                <w:lang w:val="uk-UA"/>
              </w:rPr>
              <w:t xml:space="preserve">Тексти повинні бути автентичними, визначальним є текст, викладений </w:t>
            </w:r>
            <w:r w:rsidRPr="00823A8A">
              <w:rPr>
                <w:sz w:val="22"/>
                <w:szCs w:val="22"/>
                <w:lang w:val="uk-UA"/>
              </w:rPr>
              <w:t>українською мовою.</w:t>
            </w:r>
          </w:p>
          <w:p w14:paraId="7474264D" w14:textId="11CD4E4C" w:rsidR="007E6555" w:rsidRPr="00823A8A" w:rsidRDefault="007E6555" w:rsidP="007E6555">
            <w:pPr>
              <w:ind w:firstLine="284"/>
              <w:jc w:val="both"/>
              <w:rPr>
                <w:sz w:val="22"/>
                <w:szCs w:val="22"/>
                <w:lang w:val="uk-UA"/>
              </w:rPr>
            </w:pPr>
            <w:r w:rsidRPr="00823A8A">
              <w:rPr>
                <w:sz w:val="22"/>
                <w:szCs w:val="22"/>
                <w:lang w:val="uk-UA"/>
              </w:rPr>
              <w:t xml:space="preserve">Тендерні пропозиції, підготовлені Учасниками </w:t>
            </w:r>
            <w:r w:rsidR="00F74E3E">
              <w:rPr>
                <w:sz w:val="22"/>
                <w:szCs w:val="22"/>
                <w:lang w:val="uk-UA"/>
              </w:rPr>
              <w:t>–</w:t>
            </w:r>
            <w:r w:rsidRPr="00823A8A">
              <w:rPr>
                <w:sz w:val="22"/>
                <w:szCs w:val="22"/>
                <w:lang w:val="uk-UA"/>
              </w:rPr>
              <w:t xml:space="preserve">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A082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23A8A">
              <w:rPr>
                <w:sz w:val="22"/>
                <w:szCs w:val="22"/>
                <w:lang w:val="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182AD4">
              <w:rPr>
                <w:bCs/>
                <w:sz w:val="22"/>
                <w:szCs w:val="22"/>
                <w:lang w:val="uk-UA" w:eastAsia="ar-SA"/>
              </w:rPr>
              <w:lastRenderedPageBreak/>
              <w:t xml:space="preserve">засновників про призначення директора, президента, голови правління і т. п. або довіреність керівника учасника, яка засвідчує повноваження </w:t>
            </w:r>
            <w:r w:rsidRPr="00823A8A">
              <w:rPr>
                <w:bCs/>
                <w:sz w:val="22"/>
                <w:szCs w:val="22"/>
                <w:lang w:val="uk-UA" w:eastAsia="ar-SA"/>
              </w:rPr>
              <w:t>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43F1A2F3"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1.7. Інформацією про субпідрядника/співвиконавця у разі залучення  (відповідно до п. 7 Розділу 3 тендерної документації) – інформація не </w:t>
            </w:r>
            <w:r w:rsidRPr="00182AD4">
              <w:rPr>
                <w:bCs/>
                <w:sz w:val="22"/>
                <w:szCs w:val="22"/>
                <w:lang w:val="uk-UA" w:eastAsia="ar-SA"/>
              </w:rPr>
              <w:t xml:space="preserve">надається, оскільки предмет закупівлі </w:t>
            </w:r>
            <w:r w:rsidR="00F74E3E" w:rsidRPr="00182AD4">
              <w:rPr>
                <w:bCs/>
                <w:sz w:val="22"/>
                <w:szCs w:val="22"/>
                <w:lang w:val="uk-UA" w:eastAsia="ar-SA"/>
              </w:rPr>
              <w:t>–</w:t>
            </w:r>
            <w:r w:rsidRPr="00182AD4">
              <w:rPr>
                <w:bCs/>
                <w:sz w:val="22"/>
                <w:szCs w:val="22"/>
                <w:lang w:val="uk-UA" w:eastAsia="ar-SA"/>
              </w:rPr>
              <w:t xml:space="preserve"> товар;</w:t>
            </w:r>
          </w:p>
          <w:p w14:paraId="71034B28"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4226BE84"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w:t>
            </w:r>
            <w:r w:rsidR="00F74E3E">
              <w:rPr>
                <w:bCs/>
                <w:sz w:val="22"/>
                <w:szCs w:val="22"/>
                <w:lang w:val="uk-UA" w:eastAsia="ar-SA"/>
              </w:rPr>
              <w:t>’</w:t>
            </w:r>
            <w:r w:rsidRPr="00823A8A">
              <w:rPr>
                <w:bCs/>
                <w:sz w:val="22"/>
                <w:szCs w:val="22"/>
                <w:lang w:val="uk-UA" w:eastAsia="ar-SA"/>
              </w:rPr>
              <w:t>єднанням учасників, до неї обов</w:t>
            </w:r>
            <w:r w:rsidR="00F74E3E">
              <w:rPr>
                <w:bCs/>
                <w:sz w:val="22"/>
                <w:szCs w:val="22"/>
                <w:lang w:val="uk-UA" w:eastAsia="ar-SA"/>
              </w:rPr>
              <w:t>’</w:t>
            </w:r>
            <w:r w:rsidRPr="00823A8A">
              <w:rPr>
                <w:bCs/>
                <w:sz w:val="22"/>
                <w:szCs w:val="22"/>
                <w:lang w:val="uk-UA" w:eastAsia="ar-SA"/>
              </w:rPr>
              <w:t>язково включається документ про створення такого об</w:t>
            </w:r>
            <w:r w:rsidR="00F74E3E">
              <w:rPr>
                <w:bCs/>
                <w:sz w:val="22"/>
                <w:szCs w:val="22"/>
                <w:lang w:val="uk-UA" w:eastAsia="ar-SA"/>
              </w:rPr>
              <w:t>’</w:t>
            </w:r>
            <w:r w:rsidRPr="00823A8A">
              <w:rPr>
                <w:bCs/>
                <w:sz w:val="22"/>
                <w:szCs w:val="22"/>
                <w:lang w:val="uk-UA" w:eastAsia="ar-SA"/>
              </w:rPr>
              <w:t>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823A8A">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3049EC64"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w:t>
            </w:r>
            <w:r w:rsidR="00F74E3E">
              <w:rPr>
                <w:bCs/>
                <w:sz w:val="22"/>
                <w:szCs w:val="22"/>
                <w:lang w:val="uk-UA" w:eastAsia="ar-SA"/>
              </w:rPr>
              <w:t>’</w:t>
            </w:r>
            <w:r w:rsidRPr="00823A8A">
              <w:rPr>
                <w:bCs/>
                <w:sz w:val="22"/>
                <w:szCs w:val="22"/>
                <w:lang w:val="uk-UA" w:eastAsia="ar-SA"/>
              </w:rPr>
              <w:t>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w:t>
            </w:r>
            <w:r w:rsidR="00F74E3E">
              <w:rPr>
                <w:bCs/>
                <w:sz w:val="22"/>
                <w:szCs w:val="22"/>
                <w:lang w:val="uk-UA" w:eastAsia="ar-SA"/>
              </w:rPr>
              <w:t>’</w:t>
            </w:r>
            <w:r w:rsidRPr="00823A8A">
              <w:rPr>
                <w:bCs/>
                <w:sz w:val="22"/>
                <w:szCs w:val="22"/>
                <w:lang w:val="uk-UA" w:eastAsia="ar-SA"/>
              </w:rPr>
              <w:t>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182AD4">
              <w:rPr>
                <w:bCs/>
                <w:sz w:val="22"/>
                <w:szCs w:val="22"/>
                <w:lang w:val="uk-UA" w:eastAsia="ar-SA"/>
              </w:rPr>
              <w:t>Київаудит</w:t>
            </w:r>
            <w:proofErr w:type="spellEnd"/>
            <w:r w:rsidRPr="00182AD4">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182AD4">
              <w:rPr>
                <w:bCs/>
                <w:sz w:val="22"/>
                <w:szCs w:val="22"/>
                <w:lang w:val="uk-UA" w:eastAsia="ar-SA"/>
              </w:rPr>
              <w:t xml:space="preserve"> чи з</w:t>
            </w:r>
            <w:r w:rsidRPr="00182AD4">
              <w:rPr>
                <w:bCs/>
                <w:sz w:val="22"/>
                <w:szCs w:val="22"/>
                <w:lang w:val="uk-UA" w:eastAsia="ar-SA"/>
              </w:rPr>
              <w:t xml:space="preserve"> </w:t>
            </w:r>
            <w:r w:rsidR="00690477" w:rsidRPr="00182AD4">
              <w:rPr>
                <w:bCs/>
                <w:sz w:val="22"/>
                <w:szCs w:val="22"/>
                <w:lang w:val="uk-UA" w:eastAsia="ar-SA"/>
              </w:rPr>
              <w:t xml:space="preserve">недобросовісним постачальником товарів, </w:t>
            </w:r>
            <w:r w:rsidRPr="00182AD4">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1.10. Довідкою, яка містить відомості про учасника. Довідка може бути надана згідно зразка, наведеного </w:t>
            </w:r>
            <w:r w:rsidRPr="00823A8A">
              <w:rPr>
                <w:bCs/>
                <w:sz w:val="22"/>
                <w:szCs w:val="22"/>
                <w:lang w:val="uk-UA" w:eastAsia="ar-SA"/>
              </w:rPr>
              <w:t>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Неспроможність подати всю інформацію, передбачену тендерною документацією, або подання пропозиції, яка не відповідає усім вимогам, </w:t>
            </w:r>
            <w:r w:rsidRPr="00823A8A">
              <w:rPr>
                <w:bCs/>
                <w:sz w:val="22"/>
                <w:szCs w:val="22"/>
                <w:lang w:val="uk-UA" w:eastAsia="ar-SA"/>
              </w:rPr>
              <w:lastRenderedPageBreak/>
              <w:t>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262099F8"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w:t>
            </w:r>
            <w:r w:rsidR="00F74E3E">
              <w:rPr>
                <w:bCs/>
                <w:sz w:val="22"/>
                <w:szCs w:val="22"/>
                <w:lang w:val="uk-UA" w:eastAsia="ar-SA"/>
              </w:rPr>
              <w:t>’</w:t>
            </w:r>
            <w:r w:rsidRPr="00823A8A">
              <w:rPr>
                <w:bCs/>
                <w:sz w:val="22"/>
                <w:szCs w:val="22"/>
                <w:lang w:val="uk-UA" w:eastAsia="ar-SA"/>
              </w:rPr>
              <w:t xml:space="preserve">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w:t>
            </w:r>
            <w:r w:rsidRPr="00182AD4">
              <w:rPr>
                <w:bCs/>
                <w:sz w:val="22"/>
                <w:szCs w:val="22"/>
                <w:lang w:val="uk-UA" w:eastAsia="ar-SA"/>
              </w:rPr>
              <w:t>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0F753DF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Відсутність документів, що не передбачені законодавством для учасників </w:t>
            </w:r>
            <w:r w:rsidR="00F74E3E">
              <w:rPr>
                <w:bCs/>
                <w:sz w:val="22"/>
                <w:szCs w:val="22"/>
                <w:lang w:val="uk-UA" w:eastAsia="ar-SA"/>
              </w:rPr>
              <w:t>–</w:t>
            </w:r>
            <w:r w:rsidRPr="00823A8A">
              <w:rPr>
                <w:bCs/>
                <w:sz w:val="22"/>
                <w:szCs w:val="22"/>
                <w:lang w:val="uk-UA" w:eastAsia="ar-SA"/>
              </w:rPr>
              <w:t xml:space="preserve"> юридичних, фізичних осіб, у тому числі фізичних осіб </w:t>
            </w:r>
            <w:r w:rsidR="00F74E3E">
              <w:rPr>
                <w:bCs/>
                <w:sz w:val="22"/>
                <w:szCs w:val="22"/>
                <w:lang w:val="uk-UA" w:eastAsia="ar-SA"/>
              </w:rPr>
              <w:t>–</w:t>
            </w:r>
            <w:r w:rsidRPr="00823A8A">
              <w:rPr>
                <w:bCs/>
                <w:sz w:val="22"/>
                <w:szCs w:val="22"/>
                <w:lang w:val="uk-UA" w:eastAsia="ar-SA"/>
              </w:rPr>
              <w:t xml:space="preserve">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w:t>
            </w:r>
            <w:r w:rsidRPr="00823A8A">
              <w:rPr>
                <w:bCs/>
                <w:sz w:val="22"/>
                <w:szCs w:val="22"/>
                <w:lang w:val="uk-UA" w:eastAsia="ar-SA"/>
              </w:rPr>
              <w:lastRenderedPageBreak/>
              <w:t>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182AD4">
              <w:rPr>
                <w:bCs/>
                <w:sz w:val="22"/>
                <w:szCs w:val="22"/>
                <w:lang w:val="uk-UA" w:eastAsia="ar-SA"/>
              </w:rPr>
              <w:t>незахищенним</w:t>
            </w:r>
            <w:proofErr w:type="spellEnd"/>
            <w:r w:rsidRPr="00182AD4">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w:t>
            </w:r>
            <w:r w:rsidRPr="00823A8A">
              <w:rPr>
                <w:bCs/>
                <w:sz w:val="22"/>
                <w:szCs w:val="22"/>
                <w:lang w:val="uk-UA" w:eastAsia="ar-SA"/>
              </w:rPr>
              <w:t>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306D3D78"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F74E3E">
              <w:rPr>
                <w:bCs/>
                <w:sz w:val="22"/>
                <w:szCs w:val="22"/>
                <w:lang w:val="uk-UA" w:eastAsia="ar-SA"/>
              </w:rPr>
              <w:t>–</w:t>
            </w:r>
            <w:r w:rsidRPr="00823A8A">
              <w:rPr>
                <w:bCs/>
                <w:sz w:val="22"/>
                <w:szCs w:val="22"/>
                <w:lang w:val="uk-UA" w:eastAsia="ar-SA"/>
              </w:rPr>
              <w:t xml:space="preserve">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зазначення неповного переліку інформації в певному документі, </w:t>
            </w:r>
            <w:r w:rsidRPr="00823A8A">
              <w:rPr>
                <w:bCs/>
                <w:sz w:val="22"/>
                <w:szCs w:val="22"/>
                <w:lang w:val="uk-UA" w:eastAsia="ar-SA"/>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3829F515"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F74E3E">
              <w:rPr>
                <w:bCs/>
                <w:sz w:val="22"/>
                <w:szCs w:val="22"/>
                <w:lang w:val="uk-UA" w:eastAsia="ar-SA"/>
              </w:rPr>
              <w:t>–</w:t>
            </w:r>
            <w:r w:rsidRPr="00823A8A">
              <w:rPr>
                <w:bCs/>
                <w:sz w:val="22"/>
                <w:szCs w:val="22"/>
                <w:lang w:val="uk-UA" w:eastAsia="ar-SA"/>
              </w:rPr>
              <w:t xml:space="preserve">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2D10D37A"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w:t>
            </w:r>
            <w:r w:rsidR="00F74E3E">
              <w:rPr>
                <w:bCs/>
                <w:sz w:val="22"/>
                <w:szCs w:val="22"/>
                <w:lang w:val="uk-UA" w:eastAsia="ar-SA"/>
              </w:rPr>
              <w:t>’</w:t>
            </w:r>
            <w:r w:rsidRPr="00823A8A">
              <w:rPr>
                <w:bCs/>
                <w:sz w:val="22"/>
                <w:szCs w:val="22"/>
                <w:lang w:val="uk-UA"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4A7FF436"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74E3E">
              <w:rPr>
                <w:bCs/>
                <w:sz w:val="22"/>
                <w:szCs w:val="22"/>
                <w:lang w:val="uk-UA" w:eastAsia="ar-SA"/>
              </w:rPr>
              <w:t>’</w:t>
            </w:r>
            <w:r w:rsidRPr="00823A8A">
              <w:rPr>
                <w:bCs/>
                <w:sz w:val="22"/>
                <w:szCs w:val="22"/>
                <w:lang w:val="uk-UA" w:eastAsia="ar-SA"/>
              </w:rPr>
              <w:t xml:space="preserve">язку з тим, що такі назва, найменування були змінені відповідно до </w:t>
            </w:r>
            <w:r w:rsidRPr="00823A8A">
              <w:rPr>
                <w:bCs/>
                <w:sz w:val="22"/>
                <w:szCs w:val="22"/>
                <w:lang w:val="uk-UA" w:eastAsia="ar-SA"/>
              </w:rPr>
              <w:lastRenderedPageBreak/>
              <w:t>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A082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 xml:space="preserve">Строк, протягом якого тендерні пропозиції є </w:t>
            </w:r>
            <w:r w:rsidRPr="00823A8A">
              <w:rPr>
                <w:b/>
                <w:sz w:val="22"/>
                <w:szCs w:val="22"/>
                <w:lang w:val="uk-UA" w:eastAsia="uk-UA"/>
              </w:rPr>
              <w:lastRenderedPageBreak/>
              <w:t>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lastRenderedPageBreak/>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A082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 xml:space="preserve">7) тендерна пропозиція подана учасником процедури закупівлі, який є </w:t>
            </w:r>
            <w:r w:rsidRPr="00823A8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F53F898" w:rsidR="009A1095" w:rsidRPr="00823A8A" w:rsidRDefault="00F74E3E"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w:t>
            </w:r>
            <w:r w:rsidR="00154C22" w:rsidRPr="00823A8A">
              <w:rPr>
                <w:sz w:val="22"/>
                <w:szCs w:val="22"/>
                <w:lang w:val="uk-UA"/>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045F9A9D"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A082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w:t>
            </w:r>
            <w:r w:rsidRPr="00823A8A">
              <w:rPr>
                <w:sz w:val="22"/>
                <w:szCs w:val="22"/>
                <w:lang w:val="uk-UA"/>
              </w:rPr>
              <w:lastRenderedPageBreak/>
              <w:t xml:space="preserve">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A082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A082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4EFF559F"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182AD4">
              <w:rPr>
                <w:b/>
                <w:i/>
                <w:sz w:val="22"/>
                <w:szCs w:val="22"/>
                <w:lang w:val="uk-UA"/>
              </w:rPr>
              <w:t>2</w:t>
            </w:r>
            <w:r w:rsidR="00D03FB9">
              <w:rPr>
                <w:b/>
                <w:i/>
                <w:sz w:val="22"/>
                <w:szCs w:val="22"/>
                <w:lang w:val="uk-UA"/>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A082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Переможцю процедури закупівлі та іншим учасникам електронною системою закупівель автоматично у день визначення учасника </w:t>
            </w:r>
            <w:r w:rsidRPr="00823A8A">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D39F228" w:rsidR="009A1095" w:rsidRPr="00823A8A" w:rsidRDefault="000B6BF5" w:rsidP="001323A2">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w:t>
            </w:r>
            <w:r w:rsidRPr="000B6BF5">
              <w:rPr>
                <w:b/>
                <w:bCs/>
                <w:i/>
                <w:sz w:val="22"/>
                <w:szCs w:val="22"/>
                <w:lang w:val="uk-UA"/>
              </w:rPr>
              <w:t xml:space="preserve"> </w:t>
            </w:r>
            <w:r w:rsidR="00182AD4" w:rsidRPr="008B48D3">
              <w:rPr>
                <w:sz w:val="22"/>
                <w:szCs w:val="22"/>
                <w:lang w:val="uk-UA"/>
              </w:rPr>
              <w:t>борошно пшеничне</w:t>
            </w:r>
            <w:r w:rsidR="00182AD4">
              <w:rPr>
                <w:sz w:val="22"/>
                <w:szCs w:val="22"/>
                <w:lang w:val="uk-UA"/>
              </w:rPr>
              <w:t xml:space="preserve"> – </w:t>
            </w:r>
            <w:r w:rsidR="006E6E06">
              <w:rPr>
                <w:sz w:val="22"/>
                <w:szCs w:val="22"/>
                <w:lang w:val="uk-UA"/>
              </w:rPr>
              <w:t>18,10 грн.</w:t>
            </w:r>
            <w:r w:rsidR="00182AD4" w:rsidRPr="008B48D3">
              <w:rPr>
                <w:sz w:val="22"/>
                <w:szCs w:val="22"/>
                <w:lang w:val="uk-UA"/>
              </w:rPr>
              <w:t>, крупа пшенична</w:t>
            </w:r>
            <w:r w:rsidR="00182AD4">
              <w:rPr>
                <w:sz w:val="22"/>
                <w:szCs w:val="22"/>
                <w:lang w:val="uk-UA"/>
              </w:rPr>
              <w:t xml:space="preserve"> – </w:t>
            </w:r>
            <w:r w:rsidR="006E6E06">
              <w:rPr>
                <w:sz w:val="22"/>
                <w:szCs w:val="22"/>
                <w:lang w:val="uk-UA"/>
              </w:rPr>
              <w:t>18,60 грн.</w:t>
            </w:r>
            <w:r w:rsidR="00182AD4" w:rsidRPr="008B48D3">
              <w:rPr>
                <w:sz w:val="22"/>
                <w:szCs w:val="22"/>
                <w:lang w:val="uk-UA"/>
              </w:rPr>
              <w:t xml:space="preserve">, </w:t>
            </w:r>
            <w:proofErr w:type="spellStart"/>
            <w:r w:rsidR="00182AD4" w:rsidRPr="008B48D3">
              <w:rPr>
                <w:sz w:val="22"/>
                <w:szCs w:val="22"/>
                <w:lang w:val="uk-UA"/>
              </w:rPr>
              <w:t>булгур</w:t>
            </w:r>
            <w:proofErr w:type="spellEnd"/>
            <w:r w:rsidR="00182AD4">
              <w:rPr>
                <w:sz w:val="22"/>
                <w:szCs w:val="22"/>
                <w:lang w:val="uk-UA"/>
              </w:rPr>
              <w:t xml:space="preserve"> – </w:t>
            </w:r>
            <w:r w:rsidR="006E6E06">
              <w:rPr>
                <w:sz w:val="22"/>
                <w:szCs w:val="22"/>
                <w:lang w:val="uk-UA"/>
              </w:rPr>
              <w:t>70,16 грн.</w:t>
            </w:r>
            <w:r w:rsidR="00182AD4" w:rsidRPr="008B48D3">
              <w:rPr>
                <w:sz w:val="22"/>
                <w:szCs w:val="22"/>
                <w:lang w:val="uk-UA"/>
              </w:rPr>
              <w:t>, пшоно</w:t>
            </w:r>
            <w:r w:rsidR="00182AD4">
              <w:rPr>
                <w:sz w:val="22"/>
                <w:szCs w:val="22"/>
                <w:lang w:val="uk-UA"/>
              </w:rPr>
              <w:t xml:space="preserve"> – </w:t>
            </w:r>
            <w:r w:rsidR="006E6E06">
              <w:rPr>
                <w:sz w:val="22"/>
                <w:szCs w:val="22"/>
                <w:lang w:val="uk-UA"/>
              </w:rPr>
              <w:t>28,33 грн.</w:t>
            </w:r>
            <w:r w:rsidR="00182AD4" w:rsidRPr="008B48D3">
              <w:rPr>
                <w:sz w:val="22"/>
                <w:szCs w:val="22"/>
                <w:lang w:val="uk-UA"/>
              </w:rPr>
              <w:t>, рис довгий</w:t>
            </w:r>
            <w:r w:rsidR="00182AD4">
              <w:rPr>
                <w:sz w:val="22"/>
                <w:szCs w:val="22"/>
                <w:lang w:val="uk-UA"/>
              </w:rPr>
              <w:t xml:space="preserve"> </w:t>
            </w:r>
            <w:r w:rsidR="006E6E06">
              <w:rPr>
                <w:sz w:val="22"/>
                <w:szCs w:val="22"/>
                <w:lang w:val="uk-UA"/>
              </w:rPr>
              <w:t>– 52,37 грн.</w:t>
            </w:r>
            <w:r w:rsidR="00182AD4" w:rsidRPr="008B48D3">
              <w:rPr>
                <w:sz w:val="22"/>
                <w:szCs w:val="22"/>
                <w:lang w:val="uk-UA"/>
              </w:rPr>
              <w:t>, крупа ячмінна</w:t>
            </w:r>
            <w:r w:rsidR="00182AD4">
              <w:rPr>
                <w:sz w:val="22"/>
                <w:szCs w:val="22"/>
                <w:lang w:val="uk-UA"/>
              </w:rPr>
              <w:t xml:space="preserve"> </w:t>
            </w:r>
            <w:r w:rsidR="006E6E06">
              <w:rPr>
                <w:sz w:val="22"/>
                <w:szCs w:val="22"/>
                <w:lang w:val="uk-UA"/>
              </w:rPr>
              <w:t>– 17,92 грн.</w:t>
            </w:r>
            <w:r w:rsidR="00182AD4" w:rsidRPr="008B48D3">
              <w:rPr>
                <w:sz w:val="22"/>
                <w:szCs w:val="22"/>
                <w:lang w:val="uk-UA"/>
              </w:rPr>
              <w:t>, крупа кукурудзяна</w:t>
            </w:r>
            <w:r w:rsidR="00182AD4">
              <w:rPr>
                <w:sz w:val="22"/>
                <w:szCs w:val="22"/>
                <w:lang w:val="uk-UA"/>
              </w:rPr>
              <w:t xml:space="preserve"> – </w:t>
            </w:r>
            <w:r w:rsidR="006E6E06">
              <w:rPr>
                <w:sz w:val="22"/>
                <w:szCs w:val="22"/>
                <w:lang w:val="uk-UA"/>
              </w:rPr>
              <w:t>20,40 грн.</w:t>
            </w:r>
            <w:r w:rsidR="00182AD4" w:rsidRPr="008B48D3">
              <w:rPr>
                <w:sz w:val="22"/>
                <w:szCs w:val="22"/>
                <w:lang w:val="uk-UA"/>
              </w:rPr>
              <w:t>, крупа перлова</w:t>
            </w:r>
            <w:r w:rsidR="00182AD4">
              <w:rPr>
                <w:sz w:val="22"/>
                <w:szCs w:val="22"/>
                <w:lang w:val="uk-UA"/>
              </w:rPr>
              <w:t xml:space="preserve"> – </w:t>
            </w:r>
            <w:r w:rsidR="006E6E06">
              <w:rPr>
                <w:sz w:val="22"/>
                <w:szCs w:val="22"/>
                <w:lang w:val="uk-UA"/>
              </w:rPr>
              <w:t>17,78 грн.</w:t>
            </w:r>
            <w:r w:rsidR="00182AD4" w:rsidRPr="008B48D3">
              <w:rPr>
                <w:sz w:val="22"/>
                <w:szCs w:val="22"/>
                <w:lang w:val="uk-UA"/>
              </w:rPr>
              <w:t>, крупа гречана</w:t>
            </w:r>
            <w:r w:rsidR="00182AD4">
              <w:rPr>
                <w:sz w:val="22"/>
                <w:szCs w:val="22"/>
                <w:lang w:val="uk-UA"/>
              </w:rPr>
              <w:t xml:space="preserve"> – </w:t>
            </w:r>
            <w:r w:rsidR="006E6E06">
              <w:rPr>
                <w:sz w:val="22"/>
                <w:szCs w:val="22"/>
                <w:lang w:val="uk-UA"/>
              </w:rPr>
              <w:t>35,13 грн.</w:t>
            </w:r>
            <w:r w:rsidR="00182AD4" w:rsidRPr="008B48D3">
              <w:rPr>
                <w:sz w:val="22"/>
                <w:szCs w:val="22"/>
                <w:lang w:val="uk-UA"/>
              </w:rPr>
              <w:t>, вівсяні пластівці</w:t>
            </w:r>
            <w:r w:rsidR="00182AD4">
              <w:rPr>
                <w:sz w:val="22"/>
                <w:szCs w:val="22"/>
                <w:lang w:val="uk-UA"/>
              </w:rPr>
              <w:t xml:space="preserve"> – </w:t>
            </w:r>
            <w:r w:rsidR="006E6E06">
              <w:rPr>
                <w:sz w:val="22"/>
                <w:szCs w:val="22"/>
                <w:lang w:val="uk-UA"/>
              </w:rPr>
              <w:t>51,66 грн.</w:t>
            </w:r>
          </w:p>
        </w:tc>
      </w:tr>
      <w:tr w:rsidR="00080188" w:rsidRPr="00BA082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823A8A">
              <w:rPr>
                <w:sz w:val="22"/>
                <w:szCs w:val="22"/>
                <w:lang w:val="uk-UA"/>
              </w:rPr>
              <w:lastRenderedPageBreak/>
              <w:t>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940D2F1"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Pr>
                <w:sz w:val="22"/>
                <w:szCs w:val="22"/>
                <w:lang w:val="uk-UA"/>
              </w:rPr>
              <w:t>–</w:t>
            </w:r>
            <w:r w:rsidRPr="00823A8A">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023D0D78" w:rsidR="00E82B69" w:rsidRPr="00823A8A" w:rsidRDefault="00984BAB" w:rsidP="007E6555">
            <w:pPr>
              <w:ind w:firstLine="284"/>
              <w:jc w:val="both"/>
              <w:rPr>
                <w:sz w:val="22"/>
                <w:szCs w:val="22"/>
                <w:lang w:val="uk-UA"/>
              </w:rPr>
            </w:pPr>
            <w:r w:rsidRPr="00823A8A">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F74E3E">
              <w:rPr>
                <w:sz w:val="22"/>
                <w:szCs w:val="22"/>
                <w:lang w:val="uk-UA"/>
              </w:rPr>
              <w:t>–</w:t>
            </w:r>
            <w:r w:rsidRPr="00823A8A">
              <w:rPr>
                <w:sz w:val="22"/>
                <w:szCs w:val="22"/>
                <w:lang w:val="uk-UA"/>
              </w:rPr>
              <w:t xml:space="preserve"> п’ятої, сьомої </w:t>
            </w:r>
            <w:r w:rsidR="00F74E3E">
              <w:rPr>
                <w:sz w:val="22"/>
                <w:szCs w:val="22"/>
                <w:lang w:val="uk-UA"/>
              </w:rPr>
              <w:t>–</w:t>
            </w:r>
            <w:r w:rsidRPr="00823A8A">
              <w:rPr>
                <w:sz w:val="22"/>
                <w:szCs w:val="22"/>
                <w:lang w:val="uk-UA"/>
              </w:rPr>
              <w:t xml:space="preserve">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0BBFC052"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w:t>
            </w:r>
            <w:r w:rsidR="00F74E3E">
              <w:rPr>
                <w:sz w:val="22"/>
                <w:szCs w:val="22"/>
                <w:lang w:val="uk-UA"/>
              </w:rPr>
              <w:t>’</w:t>
            </w:r>
            <w:r w:rsidRPr="00823A8A">
              <w:rPr>
                <w:sz w:val="22"/>
                <w:szCs w:val="22"/>
                <w:lang w:val="uk-UA"/>
              </w:rPr>
              <w:t>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w:t>
            </w:r>
            <w:r w:rsidRPr="00823A8A">
              <w:rPr>
                <w:sz w:val="22"/>
                <w:szCs w:val="22"/>
                <w:lang w:val="uk-UA"/>
              </w:rPr>
              <w:lastRenderedPageBreak/>
              <w:t>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31577EC6"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w:t>
            </w:r>
            <w:r w:rsidR="00F74E3E">
              <w:rPr>
                <w:sz w:val="22"/>
                <w:szCs w:val="22"/>
                <w:lang w:val="uk-UA"/>
              </w:rPr>
              <w:t>’</w:t>
            </w:r>
            <w:r w:rsidRPr="00823A8A">
              <w:rPr>
                <w:sz w:val="22"/>
                <w:szCs w:val="22"/>
                <w:lang w:val="uk-UA"/>
              </w:rPr>
              <w:t>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7D0571">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w:t>
            </w:r>
            <w:r w:rsidRPr="00823A8A">
              <w:rPr>
                <w:sz w:val="22"/>
                <w:szCs w:val="22"/>
                <w:lang w:val="uk-UA"/>
              </w:rPr>
              <w:lastRenderedPageBreak/>
              <w:t>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pBdr>
          <w:bottom w:val="single" w:sz="12" w:space="1" w:color="auto"/>
        </w:pBdr>
        <w:spacing w:line="240" w:lineRule="atLeast"/>
        <w:jc w:val="both"/>
        <w:rPr>
          <w:lang w:val="uk-UA"/>
        </w:rPr>
      </w:pPr>
    </w:p>
    <w:p w14:paraId="50424960" w14:textId="77777777" w:rsidR="00510E65" w:rsidRPr="00823A8A" w:rsidRDefault="00510E65" w:rsidP="00510E65">
      <w:pPr>
        <w:pBdr>
          <w:bottom w:val="single" w:sz="12" w:space="1" w:color="auto"/>
        </w:pBdr>
        <w:spacing w:line="240" w:lineRule="atLeast"/>
        <w:ind w:firstLine="323"/>
        <w:jc w:val="center"/>
        <w:rPr>
          <w:lang w:val="uk-UA"/>
        </w:rPr>
      </w:pPr>
      <w:r w:rsidRPr="00823A8A">
        <w:rPr>
          <w:lang w:val="uk-UA"/>
        </w:rPr>
        <w:t>(назва предмета закупівлі)</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BA0823" w:rsidRPr="00823A8A"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Default="00BA0823"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823A8A"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823A8A"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823A8A"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823A8A"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823A8A" w:rsidRDefault="00BA0823" w:rsidP="00F370A4">
            <w:pPr>
              <w:widowControl w:val="0"/>
              <w:jc w:val="center"/>
              <w:rPr>
                <w:bCs/>
                <w:lang w:val="uk-UA" w:eastAsia="ar-SA"/>
              </w:rPr>
            </w:pPr>
          </w:p>
        </w:tc>
      </w:tr>
      <w:tr w:rsidR="00F74E3E" w:rsidRPr="00823A8A" w14:paraId="4C680301"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FEC0D1F" w14:textId="4D481C4C" w:rsidR="00F74E3E" w:rsidRDefault="00F74E3E" w:rsidP="00F370A4">
            <w:pPr>
              <w:widowControl w:val="0"/>
              <w:jc w:val="center"/>
              <w:rPr>
                <w:rFonts w:eastAsia="Arial"/>
                <w:sz w:val="22"/>
                <w:lang w:val="uk-UA"/>
              </w:rPr>
            </w:pPr>
            <w:r>
              <w:rPr>
                <w:rFonts w:eastAsia="Arial"/>
                <w:sz w:val="22"/>
                <w:lang w:val="uk-UA"/>
              </w:rPr>
              <w:t>5</w:t>
            </w:r>
          </w:p>
        </w:tc>
        <w:tc>
          <w:tcPr>
            <w:tcW w:w="3964" w:type="dxa"/>
            <w:tcBorders>
              <w:top w:val="single" w:sz="4" w:space="0" w:color="000000"/>
              <w:left w:val="single" w:sz="4" w:space="0" w:color="000000"/>
              <w:bottom w:val="single" w:sz="4" w:space="0" w:color="000000"/>
            </w:tcBorders>
            <w:shd w:val="clear" w:color="auto" w:fill="auto"/>
            <w:vAlign w:val="center"/>
          </w:tcPr>
          <w:p w14:paraId="7DC034F3"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1BC548C"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41046BE1"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1AB7B97"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AB13C6E" w14:textId="77777777" w:rsidR="00F74E3E" w:rsidRPr="00823A8A" w:rsidRDefault="00F74E3E" w:rsidP="00F370A4">
            <w:pPr>
              <w:widowControl w:val="0"/>
              <w:jc w:val="center"/>
              <w:rPr>
                <w:bCs/>
                <w:lang w:val="uk-UA" w:eastAsia="ar-SA"/>
              </w:rPr>
            </w:pPr>
          </w:p>
        </w:tc>
      </w:tr>
      <w:tr w:rsidR="00F74E3E" w:rsidRPr="00823A8A" w14:paraId="5747CC24"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74C6662" w14:textId="786F6867" w:rsidR="00F74E3E" w:rsidRDefault="00F74E3E" w:rsidP="00F370A4">
            <w:pPr>
              <w:widowControl w:val="0"/>
              <w:jc w:val="center"/>
              <w:rPr>
                <w:rFonts w:eastAsia="Arial"/>
                <w:sz w:val="22"/>
                <w:lang w:val="uk-UA"/>
              </w:rPr>
            </w:pPr>
            <w:r>
              <w:rPr>
                <w:rFonts w:eastAsia="Arial"/>
                <w:sz w:val="22"/>
                <w:lang w:val="uk-UA"/>
              </w:rPr>
              <w:t>6</w:t>
            </w:r>
          </w:p>
        </w:tc>
        <w:tc>
          <w:tcPr>
            <w:tcW w:w="3964" w:type="dxa"/>
            <w:tcBorders>
              <w:top w:val="single" w:sz="4" w:space="0" w:color="000000"/>
              <w:left w:val="single" w:sz="4" w:space="0" w:color="000000"/>
              <w:bottom w:val="single" w:sz="4" w:space="0" w:color="000000"/>
            </w:tcBorders>
            <w:shd w:val="clear" w:color="auto" w:fill="auto"/>
            <w:vAlign w:val="center"/>
          </w:tcPr>
          <w:p w14:paraId="7900B974"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D7A103"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A48ABF6"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0F9B4DE"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69C5A7A" w14:textId="77777777" w:rsidR="00F74E3E" w:rsidRPr="00823A8A" w:rsidRDefault="00F74E3E" w:rsidP="00F370A4">
            <w:pPr>
              <w:widowControl w:val="0"/>
              <w:jc w:val="center"/>
              <w:rPr>
                <w:bCs/>
                <w:lang w:val="uk-UA" w:eastAsia="ar-SA"/>
              </w:rPr>
            </w:pPr>
          </w:p>
        </w:tc>
      </w:tr>
      <w:tr w:rsidR="00F74E3E" w:rsidRPr="00823A8A" w14:paraId="311E12AC"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6B9AD8B" w14:textId="69BF186A" w:rsidR="00F74E3E" w:rsidRDefault="00F74E3E" w:rsidP="00F370A4">
            <w:pPr>
              <w:widowControl w:val="0"/>
              <w:jc w:val="center"/>
              <w:rPr>
                <w:rFonts w:eastAsia="Arial"/>
                <w:sz w:val="22"/>
                <w:lang w:val="uk-UA"/>
              </w:rPr>
            </w:pPr>
            <w:r>
              <w:rPr>
                <w:rFonts w:eastAsia="Arial"/>
                <w:sz w:val="22"/>
                <w:lang w:val="uk-UA"/>
              </w:rPr>
              <w:t>7</w:t>
            </w:r>
          </w:p>
        </w:tc>
        <w:tc>
          <w:tcPr>
            <w:tcW w:w="3964" w:type="dxa"/>
            <w:tcBorders>
              <w:top w:val="single" w:sz="4" w:space="0" w:color="000000"/>
              <w:left w:val="single" w:sz="4" w:space="0" w:color="000000"/>
              <w:bottom w:val="single" w:sz="4" w:space="0" w:color="000000"/>
            </w:tcBorders>
            <w:shd w:val="clear" w:color="auto" w:fill="auto"/>
            <w:vAlign w:val="center"/>
          </w:tcPr>
          <w:p w14:paraId="4C439E57"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91E43C0"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919F5E9"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FBF1B0"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373EB7E" w14:textId="77777777" w:rsidR="00F74E3E" w:rsidRPr="00823A8A" w:rsidRDefault="00F74E3E" w:rsidP="00F370A4">
            <w:pPr>
              <w:widowControl w:val="0"/>
              <w:jc w:val="center"/>
              <w:rPr>
                <w:bCs/>
                <w:lang w:val="uk-UA" w:eastAsia="ar-SA"/>
              </w:rPr>
            </w:pPr>
          </w:p>
        </w:tc>
      </w:tr>
      <w:tr w:rsidR="00F74E3E" w:rsidRPr="00823A8A" w14:paraId="2B3AFA7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58EB276" w14:textId="10A6BDA9" w:rsidR="00F74E3E" w:rsidRDefault="00F74E3E" w:rsidP="00F370A4">
            <w:pPr>
              <w:widowControl w:val="0"/>
              <w:jc w:val="center"/>
              <w:rPr>
                <w:rFonts w:eastAsia="Arial"/>
                <w:sz w:val="22"/>
                <w:lang w:val="uk-UA"/>
              </w:rPr>
            </w:pPr>
            <w:r>
              <w:rPr>
                <w:rFonts w:eastAsia="Arial"/>
                <w:sz w:val="22"/>
                <w:lang w:val="uk-UA"/>
              </w:rPr>
              <w:t>8</w:t>
            </w:r>
          </w:p>
        </w:tc>
        <w:tc>
          <w:tcPr>
            <w:tcW w:w="3964" w:type="dxa"/>
            <w:tcBorders>
              <w:top w:val="single" w:sz="4" w:space="0" w:color="000000"/>
              <w:left w:val="single" w:sz="4" w:space="0" w:color="000000"/>
              <w:bottom w:val="single" w:sz="4" w:space="0" w:color="000000"/>
            </w:tcBorders>
            <w:shd w:val="clear" w:color="auto" w:fill="auto"/>
            <w:vAlign w:val="center"/>
          </w:tcPr>
          <w:p w14:paraId="2E614AD6"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580B1C8"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15312EC9"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ADC826E"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8846C49" w14:textId="77777777" w:rsidR="00F74E3E" w:rsidRPr="00823A8A" w:rsidRDefault="00F74E3E" w:rsidP="00F370A4">
            <w:pPr>
              <w:widowControl w:val="0"/>
              <w:jc w:val="center"/>
              <w:rPr>
                <w:bCs/>
                <w:lang w:val="uk-UA" w:eastAsia="ar-SA"/>
              </w:rPr>
            </w:pPr>
          </w:p>
        </w:tc>
      </w:tr>
      <w:tr w:rsidR="00F74E3E" w:rsidRPr="00823A8A" w14:paraId="68F1B55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3D66A2C" w14:textId="1BC7A6CD" w:rsidR="00F74E3E" w:rsidRDefault="00F74E3E" w:rsidP="00F370A4">
            <w:pPr>
              <w:widowControl w:val="0"/>
              <w:jc w:val="center"/>
              <w:rPr>
                <w:rFonts w:eastAsia="Arial"/>
                <w:sz w:val="22"/>
                <w:lang w:val="uk-UA"/>
              </w:rPr>
            </w:pPr>
            <w:r>
              <w:rPr>
                <w:rFonts w:eastAsia="Arial"/>
                <w:sz w:val="22"/>
                <w:lang w:val="uk-UA"/>
              </w:rPr>
              <w:t>9</w:t>
            </w:r>
          </w:p>
        </w:tc>
        <w:tc>
          <w:tcPr>
            <w:tcW w:w="3964" w:type="dxa"/>
            <w:tcBorders>
              <w:top w:val="single" w:sz="4" w:space="0" w:color="000000"/>
              <w:left w:val="single" w:sz="4" w:space="0" w:color="000000"/>
              <w:bottom w:val="single" w:sz="4" w:space="0" w:color="000000"/>
            </w:tcBorders>
            <w:shd w:val="clear" w:color="auto" w:fill="auto"/>
            <w:vAlign w:val="center"/>
          </w:tcPr>
          <w:p w14:paraId="73B3E3C9"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7369300"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3B23FF0"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484BCB54"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EC439FF" w14:textId="77777777" w:rsidR="00F74E3E" w:rsidRPr="00823A8A" w:rsidRDefault="00F74E3E" w:rsidP="00F370A4">
            <w:pPr>
              <w:widowControl w:val="0"/>
              <w:jc w:val="center"/>
              <w:rPr>
                <w:bCs/>
                <w:lang w:val="uk-UA" w:eastAsia="ar-SA"/>
              </w:rPr>
            </w:pPr>
          </w:p>
        </w:tc>
      </w:tr>
      <w:tr w:rsidR="00F74E3E" w:rsidRPr="00823A8A" w14:paraId="20206FF4"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36BB1A7" w14:textId="4C0E2251" w:rsidR="00F74E3E" w:rsidRDefault="00F74E3E" w:rsidP="00F370A4">
            <w:pPr>
              <w:widowControl w:val="0"/>
              <w:jc w:val="center"/>
              <w:rPr>
                <w:rFonts w:eastAsia="Arial"/>
                <w:sz w:val="22"/>
                <w:lang w:val="uk-UA"/>
              </w:rPr>
            </w:pPr>
            <w:r>
              <w:rPr>
                <w:rFonts w:eastAsia="Arial"/>
                <w:sz w:val="22"/>
                <w:lang w:val="uk-UA"/>
              </w:rPr>
              <w:t>10</w:t>
            </w:r>
          </w:p>
        </w:tc>
        <w:tc>
          <w:tcPr>
            <w:tcW w:w="3964" w:type="dxa"/>
            <w:tcBorders>
              <w:top w:val="single" w:sz="4" w:space="0" w:color="000000"/>
              <w:left w:val="single" w:sz="4" w:space="0" w:color="000000"/>
              <w:bottom w:val="single" w:sz="4" w:space="0" w:color="000000"/>
            </w:tcBorders>
            <w:shd w:val="clear" w:color="auto" w:fill="auto"/>
            <w:vAlign w:val="center"/>
          </w:tcPr>
          <w:p w14:paraId="058B555F"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D56E12C"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19092FA6"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075C4E8"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10FA458" w14:textId="77777777" w:rsidR="00F74E3E" w:rsidRPr="00823A8A" w:rsidRDefault="00F74E3E"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773F2E10"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A082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539"/>
        <w:gridCol w:w="1417"/>
        <w:gridCol w:w="1276"/>
        <w:gridCol w:w="7403"/>
      </w:tblGrid>
      <w:tr w:rsidR="00080188" w:rsidRPr="00823A8A" w14:paraId="3CF90639" w14:textId="77777777" w:rsidTr="00AD496F">
        <w:tc>
          <w:tcPr>
            <w:tcW w:w="539"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0B39DA6" w14:textId="77777777" w:rsidR="00006E44" w:rsidRDefault="00006E44" w:rsidP="00BA2B1E">
            <w:pPr>
              <w:jc w:val="center"/>
              <w:rPr>
                <w:b/>
                <w:sz w:val="22"/>
                <w:szCs w:val="22"/>
                <w:lang w:val="uk-UA"/>
              </w:rPr>
            </w:pPr>
            <w:r w:rsidRPr="00823A8A">
              <w:rPr>
                <w:b/>
                <w:sz w:val="22"/>
                <w:szCs w:val="22"/>
                <w:lang w:val="uk-UA"/>
              </w:rPr>
              <w:t xml:space="preserve">Назва продукту </w:t>
            </w:r>
          </w:p>
          <w:p w14:paraId="3038FAA3" w14:textId="1435D831" w:rsidR="00B2118D" w:rsidRPr="00823A8A" w:rsidRDefault="00B2118D" w:rsidP="00BA2B1E">
            <w:pPr>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653483" w:rsidRPr="00BA0823" w14:paraId="02DCF2F5"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039D402E" w14:textId="237BFF6D" w:rsidR="00653483" w:rsidRPr="00823A8A" w:rsidRDefault="00653483" w:rsidP="00653483">
            <w:pPr>
              <w:jc w:val="center"/>
              <w:rPr>
                <w:sz w:val="22"/>
                <w:szCs w:val="22"/>
                <w:lang w:val="uk-UA"/>
              </w:rPr>
            </w:pPr>
            <w:r w:rsidRPr="00823A8A">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72DC2C64" w:rsidR="00653483" w:rsidRPr="00653483" w:rsidRDefault="00F74E3E" w:rsidP="00653483">
            <w:pPr>
              <w:rPr>
                <w:b/>
                <w:lang w:val="uk-UA"/>
              </w:rPr>
            </w:pPr>
            <w:r w:rsidRPr="00F74E3E">
              <w:rPr>
                <w:b/>
                <w:lang w:val="uk-UA"/>
              </w:rPr>
              <w:t>Борошно пшеничне</w:t>
            </w:r>
          </w:p>
        </w:tc>
        <w:tc>
          <w:tcPr>
            <w:tcW w:w="1276" w:type="dxa"/>
            <w:tcBorders>
              <w:top w:val="single" w:sz="4" w:space="0" w:color="auto"/>
              <w:left w:val="single" w:sz="4" w:space="0" w:color="auto"/>
              <w:bottom w:val="single" w:sz="4" w:space="0" w:color="auto"/>
              <w:right w:val="single" w:sz="4" w:space="0" w:color="auto"/>
            </w:tcBorders>
          </w:tcPr>
          <w:p w14:paraId="0A28A7B7" w14:textId="29990550" w:rsidR="00653483" w:rsidRPr="00823A8A" w:rsidRDefault="00F74E3E" w:rsidP="00653483">
            <w:pPr>
              <w:jc w:val="center"/>
              <w:rPr>
                <w:sz w:val="22"/>
                <w:szCs w:val="22"/>
                <w:lang w:val="uk-UA"/>
              </w:rPr>
            </w:pPr>
            <w:r>
              <w:rPr>
                <w:szCs w:val="28"/>
                <w:lang w:val="uk-UA"/>
              </w:rPr>
              <w:t xml:space="preserve">12 </w:t>
            </w:r>
            <w:r w:rsidR="00653483">
              <w:rPr>
                <w:szCs w:val="28"/>
                <w:lang w:val="uk-UA"/>
              </w:rPr>
              <w:t>000,00 кг</w:t>
            </w:r>
          </w:p>
        </w:tc>
        <w:tc>
          <w:tcPr>
            <w:tcW w:w="7403" w:type="dxa"/>
            <w:tcBorders>
              <w:top w:val="single" w:sz="4" w:space="0" w:color="auto"/>
              <w:left w:val="single" w:sz="4" w:space="0" w:color="auto"/>
              <w:bottom w:val="single" w:sz="4" w:space="0" w:color="auto"/>
              <w:right w:val="single" w:sz="4" w:space="0" w:color="auto"/>
            </w:tcBorders>
          </w:tcPr>
          <w:p w14:paraId="78693246" w14:textId="142DB3A3" w:rsidR="00F74E3E" w:rsidRDefault="00F74E3E" w:rsidP="00F74E3E">
            <w:pPr>
              <w:tabs>
                <w:tab w:val="left" w:leader="hyphen" w:pos="2205"/>
              </w:tabs>
              <w:suppressAutoHyphens/>
              <w:jc w:val="both"/>
              <w:rPr>
                <w:rFonts w:eastAsia="Courier New"/>
                <w:bCs/>
                <w:color w:val="000000"/>
                <w:shd w:val="clear" w:color="auto" w:fill="FFFFFF"/>
                <w:lang w:val="uk-UA"/>
              </w:rPr>
            </w:pPr>
            <w:r>
              <w:rPr>
                <w:rFonts w:eastAsia="Courier New"/>
                <w:b/>
                <w:bCs/>
                <w:color w:val="000000"/>
                <w:u w:val="single"/>
                <w:shd w:val="clear" w:color="auto" w:fill="FFFFFF"/>
                <w:lang w:val="uk-UA"/>
              </w:rPr>
              <w:t>Борошно пшеничне вищого ґатунку</w:t>
            </w:r>
            <w:r w:rsidRPr="00991383">
              <w:rPr>
                <w:rFonts w:eastAsia="Courier New"/>
                <w:b/>
                <w:bCs/>
                <w:color w:val="000000"/>
                <w:shd w:val="clear" w:color="auto" w:fill="FFFFFF"/>
                <w:lang w:val="uk-UA"/>
              </w:rPr>
              <w:t xml:space="preserve"> </w:t>
            </w:r>
            <w:r>
              <w:rPr>
                <w:rFonts w:eastAsia="Courier New"/>
                <w:b/>
                <w:bCs/>
                <w:color w:val="000000"/>
                <w:shd w:val="clear" w:color="auto" w:fill="FFFFFF"/>
                <w:lang w:val="uk-UA"/>
              </w:rPr>
              <w:t xml:space="preserve">– </w:t>
            </w:r>
            <w:r>
              <w:rPr>
                <w:rFonts w:eastAsia="Courier New"/>
                <w:bCs/>
                <w:color w:val="000000"/>
                <w:shd w:val="clear" w:color="auto" w:fill="FFFFFF"/>
                <w:lang w:val="uk-UA"/>
              </w:rPr>
              <w:t>білого кольору.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w:t>
            </w:r>
            <w:r w:rsidR="00AD496F">
              <w:rPr>
                <w:rFonts w:eastAsia="Courier New"/>
                <w:bCs/>
                <w:color w:val="000000"/>
                <w:shd w:val="clear" w:color="auto" w:fill="FFFFFF"/>
                <w:lang w:val="uk-UA"/>
              </w:rPr>
              <w:t xml:space="preserve"> Товар повинен відповідати вимогам діючих ДСТУ щодо даного продукту</w:t>
            </w:r>
            <w:r>
              <w:rPr>
                <w:rFonts w:eastAsia="Courier New"/>
                <w:bCs/>
                <w:color w:val="000000"/>
                <w:shd w:val="clear" w:color="auto" w:fill="FFFFFF"/>
                <w:lang w:val="uk-UA"/>
              </w:rPr>
              <w:t xml:space="preserve"> </w:t>
            </w:r>
            <w:r w:rsidR="00AD496F">
              <w:rPr>
                <w:rFonts w:eastAsia="Courier New"/>
                <w:bCs/>
                <w:color w:val="000000"/>
                <w:shd w:val="clear" w:color="auto" w:fill="FFFFFF"/>
                <w:lang w:val="uk-UA"/>
              </w:rPr>
              <w:t>(</w:t>
            </w:r>
            <w:r>
              <w:rPr>
                <w:rFonts w:eastAsia="Courier New"/>
                <w:bCs/>
                <w:color w:val="000000"/>
                <w:shd w:val="clear" w:color="auto" w:fill="FFFFFF"/>
                <w:lang w:val="uk-UA"/>
              </w:rPr>
              <w:t>ГСТУ 46.004-99</w:t>
            </w:r>
            <w:r w:rsidR="00AD496F">
              <w:rPr>
                <w:rFonts w:eastAsia="Courier New"/>
                <w:bCs/>
                <w:color w:val="000000"/>
                <w:shd w:val="clear" w:color="auto" w:fill="FFFFFF"/>
                <w:lang w:val="uk-UA"/>
              </w:rPr>
              <w:t xml:space="preserve"> Борошно пшеничне. Технічні умови) та/або діючим ТУ</w:t>
            </w:r>
            <w:r>
              <w:rPr>
                <w:rFonts w:eastAsia="Courier New"/>
                <w:bCs/>
                <w:color w:val="000000"/>
                <w:shd w:val="clear" w:color="auto" w:fill="FFFFFF"/>
                <w:lang w:val="uk-UA"/>
              </w:rPr>
              <w:t>. Фасований в мішки не більше 50 кг.</w:t>
            </w:r>
          </w:p>
          <w:p w14:paraId="54B6C629" w14:textId="3C6E8ECD" w:rsidR="00C12B84" w:rsidRPr="00823A8A" w:rsidRDefault="00C12B84" w:rsidP="00653483">
            <w:pPr>
              <w:jc w:val="both"/>
              <w:rPr>
                <w:bCs/>
                <w:sz w:val="22"/>
                <w:shd w:val="clear" w:color="auto" w:fill="FFFFFF"/>
                <w:lang w:val="uk-UA"/>
              </w:rPr>
            </w:pPr>
          </w:p>
        </w:tc>
      </w:tr>
      <w:tr w:rsidR="00653483" w:rsidRPr="00BA0823" w14:paraId="290CBE64"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16941167" w14:textId="03F87749" w:rsidR="00653483" w:rsidRPr="00823A8A" w:rsidRDefault="00653483" w:rsidP="00653483">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496C4840" w14:textId="432686ED" w:rsidR="00653483" w:rsidRPr="00653483" w:rsidRDefault="00F74E3E" w:rsidP="00653483">
            <w:pPr>
              <w:rPr>
                <w:b/>
                <w:lang w:val="uk-UA"/>
              </w:rPr>
            </w:pPr>
            <w:r w:rsidRPr="00F74E3E">
              <w:rPr>
                <w:b/>
                <w:lang w:val="uk-UA"/>
              </w:rPr>
              <w:t>Крупа пшенична</w:t>
            </w:r>
          </w:p>
        </w:tc>
        <w:tc>
          <w:tcPr>
            <w:tcW w:w="1276" w:type="dxa"/>
            <w:tcBorders>
              <w:top w:val="single" w:sz="4" w:space="0" w:color="auto"/>
              <w:left w:val="single" w:sz="4" w:space="0" w:color="auto"/>
              <w:bottom w:val="single" w:sz="4" w:space="0" w:color="auto"/>
              <w:right w:val="single" w:sz="4" w:space="0" w:color="auto"/>
            </w:tcBorders>
          </w:tcPr>
          <w:p w14:paraId="5A1CA30E" w14:textId="246D9D83" w:rsidR="00653483" w:rsidRPr="00823A8A" w:rsidRDefault="00F74E3E" w:rsidP="00653483">
            <w:pPr>
              <w:jc w:val="center"/>
              <w:rPr>
                <w:sz w:val="22"/>
                <w:szCs w:val="22"/>
                <w:lang w:val="uk-UA"/>
              </w:rPr>
            </w:pPr>
            <w:r>
              <w:rPr>
                <w:szCs w:val="28"/>
                <w:lang w:val="uk-UA"/>
              </w:rPr>
              <w:t xml:space="preserve">6 </w:t>
            </w:r>
            <w:r w:rsidR="00653483">
              <w:rPr>
                <w:szCs w:val="28"/>
                <w:lang w:val="uk-UA"/>
              </w:rPr>
              <w:t>000,00 кг</w:t>
            </w:r>
          </w:p>
        </w:tc>
        <w:tc>
          <w:tcPr>
            <w:tcW w:w="7403" w:type="dxa"/>
            <w:tcBorders>
              <w:top w:val="single" w:sz="4" w:space="0" w:color="auto"/>
              <w:left w:val="single" w:sz="4" w:space="0" w:color="auto"/>
              <w:bottom w:val="single" w:sz="4" w:space="0" w:color="auto"/>
              <w:right w:val="single" w:sz="4" w:space="0" w:color="auto"/>
            </w:tcBorders>
          </w:tcPr>
          <w:p w14:paraId="1BACB3D0" w14:textId="349C652A" w:rsidR="00F74E3E" w:rsidRDefault="00F74E3E" w:rsidP="00F74E3E">
            <w:pPr>
              <w:tabs>
                <w:tab w:val="left" w:leader="hyphen" w:pos="2205"/>
              </w:tabs>
              <w:suppressAutoHyphens/>
              <w:jc w:val="both"/>
              <w:rPr>
                <w:lang w:val="uk-UA"/>
              </w:rPr>
            </w:pPr>
            <w:r w:rsidRPr="00F74E3E">
              <w:rPr>
                <w:b/>
                <w:u w:val="single"/>
              </w:rPr>
              <w:t xml:space="preserve">Крупа </w:t>
            </w:r>
            <w:proofErr w:type="spellStart"/>
            <w:r w:rsidRPr="00F74E3E">
              <w:rPr>
                <w:b/>
                <w:u w:val="single"/>
              </w:rPr>
              <w:t>пшенична</w:t>
            </w:r>
            <w:proofErr w:type="spellEnd"/>
            <w:r>
              <w:rPr>
                <w:b/>
              </w:rPr>
              <w:t xml:space="preserve"> </w:t>
            </w:r>
            <w:r w:rsidR="00991383">
              <w:rPr>
                <w:lang w:val="uk-UA"/>
              </w:rPr>
              <w:t xml:space="preserve">- </w:t>
            </w:r>
            <w:proofErr w:type="spellStart"/>
            <w:r>
              <w:t>подрі</w:t>
            </w:r>
            <w:r>
              <w:rPr>
                <w:rFonts w:eastAsia="Microsoft JhengHei Light"/>
              </w:rPr>
              <w:t>бнен</w:t>
            </w:r>
            <w:r>
              <w:t>і</w:t>
            </w:r>
            <w:proofErr w:type="spellEnd"/>
            <w:r>
              <w:t xml:space="preserve"> </w:t>
            </w:r>
            <w:proofErr w:type="spellStart"/>
            <w:r>
              <w:rPr>
                <w:rFonts w:eastAsia="Microsoft JhengHei Light"/>
              </w:rPr>
              <w:t>частинки</w:t>
            </w:r>
            <w:proofErr w:type="spellEnd"/>
            <w:r>
              <w:rPr>
                <w:rFonts w:eastAsia="Microsoft JhengHei Light"/>
              </w:rPr>
              <w:t xml:space="preserve"> зерен </w:t>
            </w:r>
            <w:proofErr w:type="spellStart"/>
            <w:r>
              <w:rPr>
                <w:rFonts w:eastAsia="Microsoft JhengHei Light"/>
              </w:rPr>
              <w:t>пшениц</w:t>
            </w:r>
            <w:r>
              <w:t>і</w:t>
            </w:r>
            <w:proofErr w:type="spellEnd"/>
            <w:r>
              <w:t xml:space="preserve"> </w:t>
            </w:r>
            <w:proofErr w:type="spellStart"/>
            <w:r>
              <w:rPr>
                <w:rFonts w:eastAsia="Microsoft JhengHei Light"/>
              </w:rPr>
              <w:t>р</w:t>
            </w:r>
            <w:r>
              <w:t>і</w:t>
            </w:r>
            <w:r>
              <w:rPr>
                <w:rFonts w:eastAsia="Microsoft JhengHei Light"/>
              </w:rPr>
              <w:t>зно</w:t>
            </w:r>
            <w:r>
              <w:t>ї</w:t>
            </w:r>
            <w:proofErr w:type="spellEnd"/>
            <w:r>
              <w:t xml:space="preserve"> </w:t>
            </w:r>
            <w:proofErr w:type="spellStart"/>
            <w:r>
              <w:rPr>
                <w:rFonts w:eastAsia="Microsoft JhengHei Light"/>
              </w:rPr>
              <w:t>форми</w:t>
            </w:r>
            <w:proofErr w:type="spellEnd"/>
            <w:r>
              <w:t xml:space="preserve">, </w:t>
            </w:r>
            <w:proofErr w:type="spellStart"/>
            <w:r>
              <w:rPr>
                <w:rFonts w:eastAsia="Microsoft JhengHei Light"/>
              </w:rPr>
              <w:t>кол</w:t>
            </w:r>
            <w:r>
              <w:t>і</w:t>
            </w:r>
            <w:r>
              <w:rPr>
                <w:rFonts w:eastAsia="Microsoft JhengHei Light"/>
              </w:rPr>
              <w:t>р</w:t>
            </w:r>
            <w:proofErr w:type="spellEnd"/>
            <w:r>
              <w:rPr>
                <w:rFonts w:eastAsia="Microsoft JhengHei Light"/>
              </w:rPr>
              <w:t xml:space="preserve"> </w:t>
            </w:r>
            <w:proofErr w:type="spellStart"/>
            <w:r>
              <w:rPr>
                <w:rFonts w:eastAsia="Microsoft JhengHei Light"/>
              </w:rPr>
              <w:t>в</w:t>
            </w:r>
            <w:r>
              <w:t>і</w:t>
            </w:r>
            <w:r>
              <w:rPr>
                <w:rFonts w:eastAsia="Microsoft JhengHei Light"/>
              </w:rPr>
              <w:t>д</w:t>
            </w:r>
            <w:proofErr w:type="spellEnd"/>
            <w:r>
              <w:rPr>
                <w:rFonts w:eastAsia="Microsoft JhengHei Light"/>
              </w:rPr>
              <w:t xml:space="preserve"> </w:t>
            </w:r>
            <w:proofErr w:type="spellStart"/>
            <w:r>
              <w:rPr>
                <w:rFonts w:eastAsia="Microsoft JhengHei Light"/>
              </w:rPr>
              <w:t>св</w:t>
            </w:r>
            <w:r>
              <w:t>і</w:t>
            </w:r>
            <w:r>
              <w:rPr>
                <w:rFonts w:eastAsia="Microsoft JhengHei Light"/>
              </w:rPr>
              <w:t>тло</w:t>
            </w:r>
            <w:proofErr w:type="spellEnd"/>
            <w:r>
              <w:t xml:space="preserve">-коричневого до коричневого, смак і </w:t>
            </w:r>
            <w:r>
              <w:rPr>
                <w:rFonts w:eastAsia="Microsoft JhengHei Light"/>
              </w:rPr>
              <w:t xml:space="preserve">запах </w:t>
            </w:r>
            <w:proofErr w:type="spellStart"/>
            <w:r>
              <w:rPr>
                <w:rFonts w:eastAsia="Microsoft JhengHei Light"/>
              </w:rPr>
              <w:t>в</w:t>
            </w:r>
            <w:r>
              <w:t>і</w:t>
            </w:r>
            <w:r>
              <w:rPr>
                <w:rFonts w:eastAsia="Microsoft JhengHei Light"/>
              </w:rPr>
              <w:t>дпов</w:t>
            </w:r>
            <w:r>
              <w:t>і</w:t>
            </w:r>
            <w:r>
              <w:rPr>
                <w:rFonts w:eastAsia="Microsoft JhengHei Light"/>
              </w:rPr>
              <w:t>да</w:t>
            </w:r>
            <w:r>
              <w:t>є</w:t>
            </w:r>
            <w:proofErr w:type="spellEnd"/>
            <w:r>
              <w:t xml:space="preserve"> </w:t>
            </w:r>
            <w:proofErr w:type="spellStart"/>
            <w:r>
              <w:rPr>
                <w:rFonts w:eastAsia="Microsoft JhengHei Light"/>
              </w:rPr>
              <w:t>пшеничн</w:t>
            </w:r>
            <w:r>
              <w:t>і</w:t>
            </w:r>
            <w:r>
              <w:rPr>
                <w:rFonts w:eastAsia="Microsoft JhengHei Light"/>
              </w:rPr>
              <w:t>й</w:t>
            </w:r>
            <w:proofErr w:type="spellEnd"/>
            <w:r>
              <w:rPr>
                <w:rFonts w:eastAsia="Microsoft JhengHei Light"/>
              </w:rPr>
              <w:t xml:space="preserve"> </w:t>
            </w:r>
            <w:proofErr w:type="spellStart"/>
            <w:r>
              <w:rPr>
                <w:rFonts w:eastAsia="Microsoft JhengHei Light"/>
              </w:rPr>
              <w:t>круп</w:t>
            </w:r>
            <w:r>
              <w:t>і</w:t>
            </w:r>
            <w:proofErr w:type="spellEnd"/>
            <w:r>
              <w:t xml:space="preserve">, </w:t>
            </w:r>
            <w:r>
              <w:rPr>
                <w:rFonts w:eastAsia="Microsoft JhengHei Light"/>
              </w:rPr>
              <w:t>без затхлого</w:t>
            </w:r>
            <w:r>
              <w:t xml:space="preserve">, </w:t>
            </w:r>
            <w:proofErr w:type="spellStart"/>
            <w:r>
              <w:rPr>
                <w:rFonts w:eastAsia="Microsoft JhengHei Light"/>
              </w:rPr>
              <w:t>пл</w:t>
            </w:r>
            <w:r>
              <w:t>і</w:t>
            </w:r>
            <w:r>
              <w:rPr>
                <w:rFonts w:eastAsia="Microsoft JhengHei Light"/>
              </w:rPr>
              <w:t>снявого</w:t>
            </w:r>
            <w:proofErr w:type="spellEnd"/>
            <w:r>
              <w:rPr>
                <w:rFonts w:eastAsia="Microsoft JhengHei Light"/>
              </w:rPr>
              <w:t xml:space="preserve"> та</w:t>
            </w:r>
            <w:r>
              <w:t xml:space="preserve"> </w:t>
            </w:r>
            <w:proofErr w:type="spellStart"/>
            <w:r>
              <w:t>і</w:t>
            </w:r>
            <w:r>
              <w:rPr>
                <w:rFonts w:eastAsia="Microsoft JhengHei Light"/>
              </w:rPr>
              <w:t>нших</w:t>
            </w:r>
            <w:proofErr w:type="spellEnd"/>
            <w:r>
              <w:rPr>
                <w:rFonts w:eastAsia="Microsoft JhengHei Light"/>
              </w:rPr>
              <w:t xml:space="preserve"> </w:t>
            </w:r>
            <w:proofErr w:type="spellStart"/>
            <w:r>
              <w:rPr>
                <w:rFonts w:eastAsia="Microsoft JhengHei Light"/>
              </w:rPr>
              <w:t>сторонн</w:t>
            </w:r>
            <w:r>
              <w:t>і</w:t>
            </w:r>
            <w:r>
              <w:rPr>
                <w:rFonts w:eastAsia="Microsoft JhengHei Light"/>
              </w:rPr>
              <w:t>х</w:t>
            </w:r>
            <w:proofErr w:type="spellEnd"/>
            <w:r>
              <w:rPr>
                <w:rFonts w:eastAsia="Microsoft JhengHei Light"/>
              </w:rPr>
              <w:t xml:space="preserve"> </w:t>
            </w:r>
            <w:proofErr w:type="spellStart"/>
            <w:r>
              <w:rPr>
                <w:rFonts w:eastAsia="Microsoft JhengHei Light"/>
              </w:rPr>
              <w:t>запах</w:t>
            </w:r>
            <w:r>
              <w:t>і</w:t>
            </w:r>
            <w:r>
              <w:rPr>
                <w:rFonts w:eastAsia="Microsoft JhengHei Light"/>
              </w:rPr>
              <w:t>в</w:t>
            </w:r>
            <w:proofErr w:type="spellEnd"/>
            <w:r>
              <w:t xml:space="preserve"> і </w:t>
            </w:r>
            <w:r>
              <w:rPr>
                <w:rFonts w:eastAsia="Microsoft JhengHei Light"/>
              </w:rPr>
              <w:t xml:space="preserve">при </w:t>
            </w:r>
            <w:proofErr w:type="spellStart"/>
            <w:r>
              <w:rPr>
                <w:rFonts w:eastAsia="Microsoft JhengHei Light"/>
              </w:rPr>
              <w:t>смак</w:t>
            </w:r>
            <w:r>
              <w:t>і</w:t>
            </w:r>
            <w:r>
              <w:rPr>
                <w:rFonts w:eastAsia="Microsoft JhengHei Light"/>
              </w:rPr>
              <w:t>в</w:t>
            </w:r>
            <w:proofErr w:type="spellEnd"/>
            <w:r>
              <w:t xml:space="preserve">. </w:t>
            </w:r>
            <w:proofErr w:type="spellStart"/>
            <w:r>
              <w:rPr>
                <w:rFonts w:eastAsia="Microsoft JhengHei Light"/>
              </w:rPr>
              <w:t>Наявн</w:t>
            </w:r>
            <w:r>
              <w:t>і</w:t>
            </w:r>
            <w:r>
              <w:rPr>
                <w:rFonts w:eastAsia="Microsoft JhengHei Light"/>
              </w:rPr>
              <w:t>сть</w:t>
            </w:r>
            <w:proofErr w:type="spellEnd"/>
            <w:r>
              <w:rPr>
                <w:rFonts w:eastAsia="Microsoft JhengHei Light"/>
              </w:rPr>
              <w:t xml:space="preserve"> </w:t>
            </w:r>
            <w:proofErr w:type="spellStart"/>
            <w:r>
              <w:rPr>
                <w:rFonts w:eastAsia="Microsoft JhengHei Light"/>
              </w:rPr>
              <w:t>шк</w:t>
            </w:r>
            <w:r>
              <w:t>і</w:t>
            </w:r>
            <w:r>
              <w:rPr>
                <w:rFonts w:eastAsia="Microsoft JhengHei Light"/>
              </w:rPr>
              <w:t>дник</w:t>
            </w:r>
            <w:r>
              <w:t>і</w:t>
            </w:r>
            <w:r>
              <w:rPr>
                <w:rFonts w:eastAsia="Microsoft JhengHei Light"/>
              </w:rPr>
              <w:t>в</w:t>
            </w:r>
            <w:proofErr w:type="spellEnd"/>
            <w:r>
              <w:rPr>
                <w:rFonts w:eastAsia="Microsoft JhengHei Light"/>
              </w:rPr>
              <w:t xml:space="preserve"> не </w:t>
            </w:r>
            <w:proofErr w:type="spellStart"/>
            <w:r>
              <w:rPr>
                <w:rFonts w:eastAsia="Microsoft JhengHei Light"/>
              </w:rPr>
              <w:t>допуска</w:t>
            </w:r>
            <w:r>
              <w:t>є</w:t>
            </w:r>
            <w:r>
              <w:rPr>
                <w:rFonts w:eastAsia="Microsoft JhengHei Light"/>
              </w:rPr>
              <w:t>ться</w:t>
            </w:r>
            <w:proofErr w:type="spellEnd"/>
            <w:r>
              <w:rPr>
                <w:lang w:val="uk-UA"/>
              </w:rPr>
              <w:t xml:space="preserve">. </w:t>
            </w:r>
            <w:r w:rsidR="00BB479D" w:rsidRPr="00BB479D">
              <w:rPr>
                <w:lang w:val="uk-UA"/>
              </w:rPr>
              <w:t>Товар повинен відповідати вимогам діючих ДСТУ щодо даного продукту</w:t>
            </w:r>
            <w:r w:rsidR="00BB479D">
              <w:rPr>
                <w:lang w:val="uk-UA"/>
              </w:rPr>
              <w:t xml:space="preserve"> (ДСТУ 7699:2015 Крупи пшеничні. Технічні умови) та/або діючим ТУ.</w:t>
            </w:r>
            <w:r w:rsidR="00BB479D" w:rsidRPr="00BB479D">
              <w:rPr>
                <w:lang w:val="uk-UA"/>
              </w:rPr>
              <w:t xml:space="preserve"> </w:t>
            </w:r>
            <w:r>
              <w:rPr>
                <w:lang w:val="uk-UA"/>
              </w:rPr>
              <w:t>Пакування в спожи</w:t>
            </w:r>
            <w:r w:rsidR="00BB479D">
              <w:rPr>
                <w:lang w:val="uk-UA"/>
              </w:rPr>
              <w:t>вчу</w:t>
            </w:r>
            <w:r>
              <w:rPr>
                <w:lang w:val="uk-UA"/>
              </w:rPr>
              <w:t xml:space="preserve"> тару, мішки з паперу або целюлози для фасування сипучих харчових продуктів масою від 5 до 25 кг.</w:t>
            </w:r>
          </w:p>
          <w:p w14:paraId="17A827D4" w14:textId="6CF8B10A" w:rsidR="00653483" w:rsidRPr="00632A93" w:rsidRDefault="00653483" w:rsidP="00653483">
            <w:pPr>
              <w:jc w:val="both"/>
              <w:rPr>
                <w:bCs/>
                <w:shd w:val="clear" w:color="auto" w:fill="FFFFFF"/>
                <w:lang w:val="uk-UA"/>
              </w:rPr>
            </w:pPr>
          </w:p>
        </w:tc>
      </w:tr>
      <w:tr w:rsidR="00653483" w:rsidRPr="00BA0823" w14:paraId="7EE8FAC6"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4B2E8BF0" w14:textId="6E04D387" w:rsidR="00653483" w:rsidRPr="00823A8A" w:rsidRDefault="00653483" w:rsidP="00653483">
            <w:pPr>
              <w:jc w:val="center"/>
              <w:rPr>
                <w:sz w:val="22"/>
                <w:szCs w:val="22"/>
                <w:lang w:val="uk-UA"/>
              </w:rPr>
            </w:pPr>
            <w:r>
              <w:rPr>
                <w:sz w:val="22"/>
                <w:szCs w:val="22"/>
                <w:lang w:val="uk-UA"/>
              </w:rPr>
              <w:t>3</w:t>
            </w:r>
          </w:p>
        </w:tc>
        <w:tc>
          <w:tcPr>
            <w:tcW w:w="1417" w:type="dxa"/>
          </w:tcPr>
          <w:p w14:paraId="53BB40E4" w14:textId="274B6CC1" w:rsidR="00653483" w:rsidRPr="00823A8A" w:rsidRDefault="00F74E3E" w:rsidP="00653483">
            <w:pPr>
              <w:jc w:val="both"/>
              <w:rPr>
                <w:b/>
                <w:sz w:val="22"/>
                <w:szCs w:val="22"/>
                <w:lang w:val="uk-UA"/>
              </w:rPr>
            </w:pPr>
            <w:r>
              <w:rPr>
                <w:b/>
                <w:lang w:val="uk-UA"/>
              </w:rPr>
              <w:t>Б</w:t>
            </w:r>
            <w:proofErr w:type="spellStart"/>
            <w:r>
              <w:rPr>
                <w:b/>
              </w:rPr>
              <w:t>улгур</w:t>
            </w:r>
            <w:proofErr w:type="spellEnd"/>
          </w:p>
        </w:tc>
        <w:tc>
          <w:tcPr>
            <w:tcW w:w="1276" w:type="dxa"/>
          </w:tcPr>
          <w:p w14:paraId="51B54856" w14:textId="71807BA5" w:rsidR="00653483" w:rsidRPr="00823A8A" w:rsidRDefault="00F74E3E" w:rsidP="00653483">
            <w:pPr>
              <w:jc w:val="center"/>
              <w:rPr>
                <w:sz w:val="22"/>
                <w:szCs w:val="22"/>
                <w:lang w:val="uk-UA"/>
              </w:rPr>
            </w:pPr>
            <w:r>
              <w:rPr>
                <w:szCs w:val="28"/>
                <w:lang w:val="uk-UA"/>
              </w:rPr>
              <w:t xml:space="preserve">6 </w:t>
            </w:r>
            <w:r w:rsidR="00653483">
              <w:rPr>
                <w:szCs w:val="28"/>
                <w:lang w:val="uk-UA"/>
              </w:rPr>
              <w:t>0</w:t>
            </w:r>
            <w:r w:rsidR="00653483" w:rsidRPr="00ED09FD">
              <w:rPr>
                <w:szCs w:val="28"/>
                <w:lang w:val="uk-UA"/>
              </w:rPr>
              <w:t>00,00 кг</w:t>
            </w:r>
          </w:p>
        </w:tc>
        <w:tc>
          <w:tcPr>
            <w:tcW w:w="7403" w:type="dxa"/>
          </w:tcPr>
          <w:p w14:paraId="2E5D75D2" w14:textId="4F5EA97E" w:rsidR="00F74E3E" w:rsidRPr="00BB479D" w:rsidRDefault="00F74E3E" w:rsidP="00F74E3E">
            <w:pPr>
              <w:tabs>
                <w:tab w:val="left" w:leader="hyphen" w:pos="2205"/>
              </w:tabs>
              <w:suppressAutoHyphens/>
              <w:jc w:val="both"/>
              <w:rPr>
                <w:lang w:val="uk-UA"/>
              </w:rPr>
            </w:pPr>
            <w:r w:rsidRPr="00F74E3E">
              <w:rPr>
                <w:b/>
                <w:u w:val="single"/>
              </w:rPr>
              <w:t xml:space="preserve">Крупа </w:t>
            </w:r>
            <w:proofErr w:type="spellStart"/>
            <w:r w:rsidRPr="00F74E3E">
              <w:rPr>
                <w:b/>
                <w:u w:val="single"/>
              </w:rPr>
              <w:t>булгур</w:t>
            </w:r>
            <w:proofErr w:type="spellEnd"/>
            <w:r>
              <w:rPr>
                <w:b/>
              </w:rPr>
              <w:t xml:space="preserve"> </w:t>
            </w:r>
            <w:r w:rsidR="00991383">
              <w:rPr>
                <w:bCs/>
                <w:lang w:val="uk-UA"/>
              </w:rPr>
              <w:t xml:space="preserve">- </w:t>
            </w:r>
            <w:r>
              <w:t xml:space="preserve">суха, чиста без </w:t>
            </w:r>
            <w:proofErr w:type="spellStart"/>
            <w:r>
              <w:t>сторонні</w:t>
            </w:r>
            <w:r>
              <w:rPr>
                <w:rFonts w:eastAsia="Microsoft JhengHei Light"/>
              </w:rPr>
              <w:t>х</w:t>
            </w:r>
            <w:proofErr w:type="spellEnd"/>
            <w:r>
              <w:rPr>
                <w:rFonts w:eastAsia="Microsoft JhengHei Light"/>
              </w:rPr>
              <w:t xml:space="preserve"> </w:t>
            </w:r>
            <w:proofErr w:type="spellStart"/>
            <w:r>
              <w:rPr>
                <w:rFonts w:eastAsia="Microsoft JhengHei Light"/>
              </w:rPr>
              <w:t>дом</w:t>
            </w:r>
            <w:r>
              <w:t>і</w:t>
            </w:r>
            <w:r>
              <w:rPr>
                <w:rFonts w:eastAsia="Microsoft JhengHei Light"/>
              </w:rPr>
              <w:t>шок</w:t>
            </w:r>
            <w:proofErr w:type="spellEnd"/>
            <w:r>
              <w:t xml:space="preserve">, </w:t>
            </w:r>
            <w:proofErr w:type="spellStart"/>
            <w:r>
              <w:t>розсипчаста</w:t>
            </w:r>
            <w:proofErr w:type="spellEnd"/>
            <w:r>
              <w:t xml:space="preserve"> </w:t>
            </w:r>
            <w:proofErr w:type="spellStart"/>
            <w:r>
              <w:t>маса</w:t>
            </w:r>
            <w:proofErr w:type="spellEnd"/>
            <w:r>
              <w:t xml:space="preserve">. Смак і </w:t>
            </w:r>
            <w:r>
              <w:rPr>
                <w:rFonts w:eastAsia="Microsoft JhengHei Light"/>
              </w:rPr>
              <w:t>запах</w:t>
            </w:r>
            <w:r>
              <w:t xml:space="preserve"> </w:t>
            </w:r>
            <w:proofErr w:type="spellStart"/>
            <w:r>
              <w:t>притаманний</w:t>
            </w:r>
            <w:proofErr w:type="spellEnd"/>
            <w:r>
              <w:t xml:space="preserve"> для </w:t>
            </w:r>
            <w:proofErr w:type="spellStart"/>
            <w:r>
              <w:t>неї</w:t>
            </w:r>
            <w:proofErr w:type="spellEnd"/>
            <w:r>
              <w:t xml:space="preserve"> без </w:t>
            </w:r>
            <w:proofErr w:type="spellStart"/>
            <w:r>
              <w:t>стороннього</w:t>
            </w:r>
            <w:proofErr w:type="spellEnd"/>
            <w:r>
              <w:t xml:space="preserve"> </w:t>
            </w:r>
            <w:proofErr w:type="spellStart"/>
            <w:r>
              <w:t>присмаку</w:t>
            </w:r>
            <w:proofErr w:type="spellEnd"/>
            <w:r>
              <w:t xml:space="preserve"> та запаху, </w:t>
            </w:r>
            <w:proofErr w:type="spellStart"/>
            <w:r>
              <w:t>ознак</w:t>
            </w:r>
            <w:proofErr w:type="spellEnd"/>
            <w:r>
              <w:t xml:space="preserve"> </w:t>
            </w:r>
            <w:proofErr w:type="spellStart"/>
            <w:r>
              <w:t>затхлості</w:t>
            </w:r>
            <w:proofErr w:type="spellEnd"/>
            <w:r>
              <w:t xml:space="preserve"> </w:t>
            </w:r>
            <w:r>
              <w:rPr>
                <w:rFonts w:eastAsia="Microsoft JhengHei Light"/>
              </w:rPr>
              <w:t xml:space="preserve">та </w:t>
            </w:r>
            <w:proofErr w:type="spellStart"/>
            <w:r>
              <w:rPr>
                <w:rFonts w:eastAsia="Microsoft JhengHei Light"/>
              </w:rPr>
              <w:t>пл</w:t>
            </w:r>
            <w:r>
              <w:t>і</w:t>
            </w:r>
            <w:r>
              <w:rPr>
                <w:rFonts w:eastAsia="Microsoft JhengHei Light"/>
              </w:rPr>
              <w:t>сняви</w:t>
            </w:r>
            <w:proofErr w:type="spellEnd"/>
            <w:r>
              <w:t xml:space="preserve">. </w:t>
            </w:r>
            <w:r w:rsidR="00BB479D" w:rsidRPr="00BB479D">
              <w:rPr>
                <w:lang w:val="uk-UA"/>
              </w:rPr>
              <w:t>Товар повинен відповідати вимогам діючих ДСТУ щодо даного продукту</w:t>
            </w:r>
            <w:r w:rsidR="00BB479D">
              <w:rPr>
                <w:lang w:val="uk-UA"/>
              </w:rPr>
              <w:t xml:space="preserve"> та/або діючим ТУ</w:t>
            </w:r>
            <w:r w:rsidR="00BB479D" w:rsidRPr="00BB479D">
              <w:rPr>
                <w:lang w:val="uk-UA"/>
              </w:rPr>
              <w:t>.</w:t>
            </w:r>
            <w:r w:rsidR="00BB479D">
              <w:t xml:space="preserve"> </w:t>
            </w:r>
            <w:r w:rsidR="00BB479D" w:rsidRPr="00BB479D">
              <w:rPr>
                <w:lang w:val="uk-UA"/>
              </w:rPr>
              <w:t>Пакування в споживчу тару, мішки з паперу або целюлози для фасування сипучих харчових продуктів масою від 5 до 25 кг.</w:t>
            </w:r>
          </w:p>
          <w:p w14:paraId="32A4FF75" w14:textId="7AAF33A7" w:rsidR="00653483" w:rsidRPr="00632A93" w:rsidRDefault="00653483" w:rsidP="00653483">
            <w:pPr>
              <w:jc w:val="both"/>
              <w:rPr>
                <w:bCs/>
                <w:shd w:val="clear" w:color="auto" w:fill="FFFFFF"/>
                <w:lang w:val="uk-UA"/>
              </w:rPr>
            </w:pPr>
          </w:p>
        </w:tc>
      </w:tr>
      <w:tr w:rsidR="00653483" w:rsidRPr="00BA0823" w14:paraId="6D699132"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57046C8C" w14:textId="05F419FD" w:rsidR="00653483" w:rsidRDefault="00653483" w:rsidP="00653483">
            <w:pPr>
              <w:jc w:val="center"/>
              <w:rPr>
                <w:sz w:val="22"/>
                <w:szCs w:val="22"/>
                <w:lang w:val="uk-UA"/>
              </w:rPr>
            </w:pPr>
            <w:r>
              <w:rPr>
                <w:sz w:val="22"/>
                <w:szCs w:val="22"/>
                <w:lang w:val="uk-UA"/>
              </w:rPr>
              <w:t>4</w:t>
            </w:r>
          </w:p>
        </w:tc>
        <w:tc>
          <w:tcPr>
            <w:tcW w:w="1417" w:type="dxa"/>
          </w:tcPr>
          <w:p w14:paraId="5FC5089B" w14:textId="1414F976" w:rsidR="00653483" w:rsidRPr="001C62E4" w:rsidRDefault="00AD496F" w:rsidP="00653483">
            <w:pPr>
              <w:rPr>
                <w:b/>
                <w:sz w:val="22"/>
                <w:szCs w:val="22"/>
                <w:lang w:val="uk-UA"/>
              </w:rPr>
            </w:pPr>
            <w:proofErr w:type="spellStart"/>
            <w:r>
              <w:rPr>
                <w:b/>
              </w:rPr>
              <w:t>Пшоно</w:t>
            </w:r>
            <w:proofErr w:type="spellEnd"/>
          </w:p>
        </w:tc>
        <w:tc>
          <w:tcPr>
            <w:tcW w:w="1276" w:type="dxa"/>
          </w:tcPr>
          <w:p w14:paraId="24E802AB" w14:textId="65ECE6D0" w:rsidR="00653483" w:rsidRDefault="00AD496F" w:rsidP="00653483">
            <w:pPr>
              <w:jc w:val="center"/>
              <w:rPr>
                <w:sz w:val="22"/>
                <w:szCs w:val="22"/>
                <w:lang w:val="uk-UA"/>
              </w:rPr>
            </w:pPr>
            <w:r>
              <w:rPr>
                <w:szCs w:val="28"/>
                <w:lang w:val="uk-UA"/>
              </w:rPr>
              <w:t xml:space="preserve">6 </w:t>
            </w:r>
            <w:r w:rsidR="00653483">
              <w:rPr>
                <w:szCs w:val="28"/>
                <w:lang w:val="uk-UA"/>
              </w:rPr>
              <w:t>000, 00 кг</w:t>
            </w:r>
          </w:p>
        </w:tc>
        <w:tc>
          <w:tcPr>
            <w:tcW w:w="7403" w:type="dxa"/>
          </w:tcPr>
          <w:p w14:paraId="4B86D282" w14:textId="77777777" w:rsidR="00653483" w:rsidRDefault="00AD496F" w:rsidP="00991383">
            <w:pPr>
              <w:tabs>
                <w:tab w:val="left" w:leader="hyphen" w:pos="2205"/>
              </w:tabs>
              <w:suppressAutoHyphens/>
              <w:jc w:val="both"/>
              <w:rPr>
                <w:lang w:val="uk-UA"/>
              </w:rPr>
            </w:pPr>
            <w:proofErr w:type="spellStart"/>
            <w:r w:rsidRPr="00AD496F">
              <w:rPr>
                <w:b/>
                <w:u w:val="single"/>
              </w:rPr>
              <w:t>Пшоно</w:t>
            </w:r>
            <w:proofErr w:type="spellEnd"/>
            <w:r w:rsidRPr="00991383">
              <w:rPr>
                <w:b/>
              </w:rPr>
              <w:t xml:space="preserve"> </w:t>
            </w:r>
            <w:r w:rsidR="00991383" w:rsidRPr="00991383">
              <w:rPr>
                <w:b/>
                <w:lang w:val="uk-UA"/>
              </w:rPr>
              <w:t xml:space="preserve">- </w:t>
            </w:r>
            <w:r>
              <w:t xml:space="preserve">крупа не </w:t>
            </w:r>
            <w:proofErr w:type="spellStart"/>
            <w:r>
              <w:t>нижче</w:t>
            </w:r>
            <w:proofErr w:type="spellEnd"/>
            <w:r>
              <w:t xml:space="preserve"> </w:t>
            </w:r>
            <w:proofErr w:type="spellStart"/>
            <w:r>
              <w:t>першого</w:t>
            </w:r>
            <w:proofErr w:type="spellEnd"/>
            <w:r>
              <w:t xml:space="preserve"> сорту </w:t>
            </w:r>
            <w:proofErr w:type="spellStart"/>
            <w:r>
              <w:t>розсипчаста</w:t>
            </w:r>
            <w:proofErr w:type="spellEnd"/>
            <w:r>
              <w:t xml:space="preserve"> </w:t>
            </w:r>
            <w:proofErr w:type="spellStart"/>
            <w:r>
              <w:t>маса</w:t>
            </w:r>
            <w:proofErr w:type="spellEnd"/>
            <w:r>
              <w:t xml:space="preserve">, характерна для </w:t>
            </w:r>
            <w:proofErr w:type="spellStart"/>
            <w:r>
              <w:t>цього</w:t>
            </w:r>
            <w:proofErr w:type="spellEnd"/>
            <w:r>
              <w:t xml:space="preserve"> виду круп</w:t>
            </w:r>
            <w:r w:rsidR="00BB479D">
              <w:rPr>
                <w:lang w:val="uk-UA"/>
              </w:rPr>
              <w:t>и</w:t>
            </w:r>
            <w:r>
              <w:t xml:space="preserve">, </w:t>
            </w:r>
            <w:proofErr w:type="spellStart"/>
            <w:r>
              <w:t>колір</w:t>
            </w:r>
            <w:proofErr w:type="spellEnd"/>
            <w:r>
              <w:t xml:space="preserve"> </w:t>
            </w:r>
            <w:proofErr w:type="spellStart"/>
            <w:r>
              <w:t>жовтий</w:t>
            </w:r>
            <w:proofErr w:type="spellEnd"/>
            <w:r>
              <w:t xml:space="preserve"> </w:t>
            </w:r>
            <w:proofErr w:type="spellStart"/>
            <w:r>
              <w:t>різних</w:t>
            </w:r>
            <w:proofErr w:type="spellEnd"/>
            <w:r>
              <w:t xml:space="preserve"> </w:t>
            </w:r>
            <w:proofErr w:type="spellStart"/>
            <w:r>
              <w:t>відтінків</w:t>
            </w:r>
            <w:proofErr w:type="spellEnd"/>
            <w:r>
              <w:t xml:space="preserve">, смак та запах без </w:t>
            </w:r>
            <w:proofErr w:type="spellStart"/>
            <w:r>
              <w:t>стороннього</w:t>
            </w:r>
            <w:proofErr w:type="spellEnd"/>
            <w:r>
              <w:t xml:space="preserve"> </w:t>
            </w:r>
            <w:proofErr w:type="spellStart"/>
            <w:r>
              <w:t>присмаку</w:t>
            </w:r>
            <w:proofErr w:type="spellEnd"/>
            <w:r>
              <w:t xml:space="preserve"> та запаху і </w:t>
            </w:r>
            <w:proofErr w:type="spellStart"/>
            <w:r>
              <w:t>ознак</w:t>
            </w:r>
            <w:proofErr w:type="spellEnd"/>
            <w:r>
              <w:t xml:space="preserve"> </w:t>
            </w:r>
            <w:proofErr w:type="spellStart"/>
            <w:r>
              <w:t>затхлості</w:t>
            </w:r>
            <w:proofErr w:type="spellEnd"/>
            <w:r>
              <w:t xml:space="preserve"> та </w:t>
            </w:r>
            <w:proofErr w:type="spellStart"/>
            <w:r>
              <w:t>плісняви</w:t>
            </w:r>
            <w:proofErr w:type="spellEnd"/>
            <w:r>
              <w:t xml:space="preserve">, </w:t>
            </w:r>
            <w:proofErr w:type="spellStart"/>
            <w:r>
              <w:t>Масова</w:t>
            </w:r>
            <w:proofErr w:type="spellEnd"/>
            <w:r>
              <w:t xml:space="preserve"> </w:t>
            </w:r>
            <w:proofErr w:type="spellStart"/>
            <w:r>
              <w:t>частка</w:t>
            </w:r>
            <w:proofErr w:type="spellEnd"/>
            <w:r>
              <w:t xml:space="preserve"> </w:t>
            </w:r>
            <w:proofErr w:type="spellStart"/>
            <w:r>
              <w:t>вологи</w:t>
            </w:r>
            <w:proofErr w:type="spellEnd"/>
            <w:r>
              <w:t xml:space="preserve">, %, не </w:t>
            </w:r>
            <w:proofErr w:type="spellStart"/>
            <w:r>
              <w:t>більше</w:t>
            </w:r>
            <w:proofErr w:type="spellEnd"/>
            <w:r>
              <w:t xml:space="preserve"> </w:t>
            </w:r>
            <w:proofErr w:type="spellStart"/>
            <w:r>
              <w:t>ніж</w:t>
            </w:r>
            <w:proofErr w:type="spellEnd"/>
            <w:r>
              <w:t xml:space="preserve"> 10,0. </w:t>
            </w:r>
            <w:r w:rsidR="00991383" w:rsidRPr="00991383">
              <w:t xml:space="preserve">Товар повинен </w:t>
            </w:r>
            <w:proofErr w:type="spellStart"/>
            <w:r w:rsidR="00991383" w:rsidRPr="00991383">
              <w:t>відповідати</w:t>
            </w:r>
            <w:proofErr w:type="spellEnd"/>
            <w:r w:rsidR="00991383" w:rsidRPr="00991383">
              <w:t xml:space="preserve"> </w:t>
            </w:r>
            <w:proofErr w:type="spellStart"/>
            <w:r w:rsidR="00991383" w:rsidRPr="00991383">
              <w:t>вимогам</w:t>
            </w:r>
            <w:proofErr w:type="spellEnd"/>
            <w:r w:rsidR="00991383" w:rsidRPr="00991383">
              <w:t xml:space="preserve"> </w:t>
            </w:r>
            <w:proofErr w:type="spellStart"/>
            <w:r w:rsidR="00991383" w:rsidRPr="00991383">
              <w:t>діючих</w:t>
            </w:r>
            <w:proofErr w:type="spellEnd"/>
            <w:r w:rsidR="00991383" w:rsidRPr="00991383">
              <w:t xml:space="preserve"> ДСТУ </w:t>
            </w:r>
            <w:proofErr w:type="spellStart"/>
            <w:r w:rsidR="00991383" w:rsidRPr="00991383">
              <w:t>щодо</w:t>
            </w:r>
            <w:proofErr w:type="spellEnd"/>
            <w:r w:rsidR="00991383" w:rsidRPr="00991383">
              <w:t xml:space="preserve"> </w:t>
            </w:r>
            <w:proofErr w:type="spellStart"/>
            <w:r w:rsidR="00991383" w:rsidRPr="00991383">
              <w:t>даного</w:t>
            </w:r>
            <w:proofErr w:type="spellEnd"/>
            <w:r w:rsidR="00991383" w:rsidRPr="00991383">
              <w:t xml:space="preserve"> продукту</w:t>
            </w:r>
            <w:r w:rsidR="00991383">
              <w:rPr>
                <w:lang w:val="uk-UA"/>
              </w:rPr>
              <w:t xml:space="preserve"> (ДСТУ 1055:2006 Крупи, що швидко розварюються. Технічні умови)</w:t>
            </w:r>
            <w:r w:rsidR="00991383" w:rsidRPr="00991383">
              <w:t xml:space="preserve"> та/</w:t>
            </w:r>
            <w:proofErr w:type="spellStart"/>
            <w:r w:rsidR="00991383" w:rsidRPr="00991383">
              <w:t>або</w:t>
            </w:r>
            <w:proofErr w:type="spellEnd"/>
            <w:r w:rsidR="00991383" w:rsidRPr="00991383">
              <w:t xml:space="preserve"> </w:t>
            </w:r>
            <w:proofErr w:type="spellStart"/>
            <w:r w:rsidR="00991383" w:rsidRPr="00991383">
              <w:t>діючим</w:t>
            </w:r>
            <w:proofErr w:type="spellEnd"/>
            <w:r w:rsidR="00991383" w:rsidRPr="00991383">
              <w:t xml:space="preserve"> ТУ. </w:t>
            </w:r>
            <w:proofErr w:type="spellStart"/>
            <w:r>
              <w:t>Пакування</w:t>
            </w:r>
            <w:proofErr w:type="spellEnd"/>
            <w:r>
              <w:t xml:space="preserve"> в </w:t>
            </w:r>
            <w:proofErr w:type="spellStart"/>
            <w:r>
              <w:t>спожи</w:t>
            </w:r>
            <w:proofErr w:type="spellEnd"/>
            <w:r w:rsidR="00991383">
              <w:rPr>
                <w:lang w:val="uk-UA"/>
              </w:rPr>
              <w:t>вчу</w:t>
            </w:r>
            <w:r>
              <w:t xml:space="preserve"> тару, </w:t>
            </w:r>
            <w:proofErr w:type="spellStart"/>
            <w:r>
              <w:t>мішки</w:t>
            </w:r>
            <w:proofErr w:type="spellEnd"/>
            <w:r>
              <w:t xml:space="preserve"> з </w:t>
            </w:r>
            <w:proofErr w:type="spellStart"/>
            <w:r>
              <w:t>паперу</w:t>
            </w:r>
            <w:proofErr w:type="spellEnd"/>
            <w:r>
              <w:t xml:space="preserve"> </w:t>
            </w:r>
            <w:proofErr w:type="spellStart"/>
            <w:r>
              <w:t>або</w:t>
            </w:r>
            <w:proofErr w:type="spellEnd"/>
            <w:r>
              <w:t xml:space="preserve"> </w:t>
            </w:r>
            <w:proofErr w:type="spellStart"/>
            <w:r>
              <w:t>целюлози</w:t>
            </w:r>
            <w:proofErr w:type="spellEnd"/>
            <w:r>
              <w:t xml:space="preserve"> для </w:t>
            </w:r>
            <w:proofErr w:type="spellStart"/>
            <w:r>
              <w:t>фасування</w:t>
            </w:r>
            <w:proofErr w:type="spellEnd"/>
            <w:r>
              <w:t xml:space="preserve"> </w:t>
            </w:r>
            <w:proofErr w:type="spellStart"/>
            <w:r>
              <w:t>сипучих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масою</w:t>
            </w:r>
            <w:proofErr w:type="spellEnd"/>
            <w:r>
              <w:rPr>
                <w:lang w:val="uk-UA"/>
              </w:rPr>
              <w:t xml:space="preserve"> від 5 до 25 кг</w:t>
            </w:r>
            <w:r>
              <w:t>.</w:t>
            </w:r>
            <w:r>
              <w:rPr>
                <w:lang w:val="uk-UA"/>
              </w:rPr>
              <w:t xml:space="preserve"> </w:t>
            </w:r>
          </w:p>
          <w:p w14:paraId="73BB2439" w14:textId="14C1026D" w:rsidR="00600805" w:rsidRPr="009A43D2" w:rsidRDefault="00600805" w:rsidP="00991383">
            <w:pPr>
              <w:tabs>
                <w:tab w:val="left" w:leader="hyphen" w:pos="2205"/>
              </w:tabs>
              <w:suppressAutoHyphens/>
              <w:jc w:val="both"/>
              <w:rPr>
                <w:lang w:val="uk-UA"/>
              </w:rPr>
            </w:pPr>
          </w:p>
        </w:tc>
      </w:tr>
      <w:tr w:rsidR="00AD496F" w:rsidRPr="00BA0823" w14:paraId="57DEB5CD"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3E3FAE94" w14:textId="08FB90A9" w:rsidR="00AD496F" w:rsidRDefault="00AD496F" w:rsidP="00653483">
            <w:pPr>
              <w:jc w:val="center"/>
              <w:rPr>
                <w:sz w:val="22"/>
                <w:szCs w:val="22"/>
                <w:lang w:val="uk-UA"/>
              </w:rPr>
            </w:pPr>
            <w:r>
              <w:rPr>
                <w:sz w:val="22"/>
                <w:szCs w:val="22"/>
                <w:lang w:val="uk-UA"/>
              </w:rPr>
              <w:t>5</w:t>
            </w:r>
          </w:p>
        </w:tc>
        <w:tc>
          <w:tcPr>
            <w:tcW w:w="1417" w:type="dxa"/>
          </w:tcPr>
          <w:p w14:paraId="2C193CEF" w14:textId="68B18F5A" w:rsidR="00AD496F" w:rsidRPr="00AD496F" w:rsidRDefault="00AD496F" w:rsidP="00653483">
            <w:pPr>
              <w:rPr>
                <w:b/>
              </w:rPr>
            </w:pPr>
            <w:r w:rsidRPr="00AD496F">
              <w:rPr>
                <w:b/>
              </w:rPr>
              <w:t xml:space="preserve">Рис </w:t>
            </w:r>
            <w:proofErr w:type="spellStart"/>
            <w:r w:rsidRPr="00AD496F">
              <w:rPr>
                <w:b/>
              </w:rPr>
              <w:t>довгий</w:t>
            </w:r>
            <w:proofErr w:type="spellEnd"/>
          </w:p>
        </w:tc>
        <w:tc>
          <w:tcPr>
            <w:tcW w:w="1276" w:type="dxa"/>
          </w:tcPr>
          <w:p w14:paraId="5F435625" w14:textId="0A3E0968" w:rsidR="00AD496F" w:rsidRDefault="00AD496F" w:rsidP="00653483">
            <w:pPr>
              <w:jc w:val="center"/>
              <w:rPr>
                <w:szCs w:val="28"/>
                <w:lang w:val="uk-UA"/>
              </w:rPr>
            </w:pPr>
            <w:r>
              <w:rPr>
                <w:szCs w:val="28"/>
                <w:lang w:val="uk-UA"/>
              </w:rPr>
              <w:t>9 000,00 кг</w:t>
            </w:r>
          </w:p>
        </w:tc>
        <w:tc>
          <w:tcPr>
            <w:tcW w:w="7403" w:type="dxa"/>
          </w:tcPr>
          <w:p w14:paraId="6672BB5C" w14:textId="130D250D" w:rsidR="0000662A" w:rsidRPr="0000662A" w:rsidRDefault="00AD496F" w:rsidP="00AD496F">
            <w:pPr>
              <w:tabs>
                <w:tab w:val="left" w:leader="hyphen" w:pos="2205"/>
              </w:tabs>
              <w:suppressAutoHyphens/>
              <w:jc w:val="both"/>
              <w:rPr>
                <w:lang w:val="uk-UA"/>
              </w:rPr>
            </w:pPr>
            <w:r>
              <w:rPr>
                <w:b/>
                <w:u w:val="single"/>
              </w:rPr>
              <w:t xml:space="preserve">Рис </w:t>
            </w:r>
            <w:proofErr w:type="spellStart"/>
            <w:r>
              <w:rPr>
                <w:b/>
                <w:u w:val="single"/>
              </w:rPr>
              <w:t>довгий</w:t>
            </w:r>
            <w:proofErr w:type="spellEnd"/>
            <w:r w:rsidRPr="00991383">
              <w:rPr>
                <w:b/>
              </w:rPr>
              <w:t xml:space="preserve"> </w:t>
            </w:r>
            <w:r w:rsidR="00991383" w:rsidRPr="00991383">
              <w:rPr>
                <w:b/>
                <w:bCs/>
                <w:lang w:val="uk-UA"/>
              </w:rPr>
              <w:t xml:space="preserve">- </w:t>
            </w:r>
            <w:r>
              <w:t xml:space="preserve">суха, чиста без </w:t>
            </w:r>
            <w:proofErr w:type="spellStart"/>
            <w:r>
              <w:t>сторонні</w:t>
            </w:r>
            <w:r>
              <w:rPr>
                <w:rFonts w:eastAsia="Microsoft JhengHei Light"/>
              </w:rPr>
              <w:t>х</w:t>
            </w:r>
            <w:proofErr w:type="spellEnd"/>
            <w:r>
              <w:rPr>
                <w:rFonts w:eastAsia="Microsoft JhengHei Light"/>
              </w:rPr>
              <w:t xml:space="preserve"> </w:t>
            </w:r>
            <w:proofErr w:type="spellStart"/>
            <w:r>
              <w:rPr>
                <w:rFonts w:eastAsia="Microsoft JhengHei Light"/>
              </w:rPr>
              <w:t>дом</w:t>
            </w:r>
            <w:r>
              <w:t>і</w:t>
            </w:r>
            <w:r>
              <w:rPr>
                <w:rFonts w:eastAsia="Microsoft JhengHei Light"/>
              </w:rPr>
              <w:t>шок</w:t>
            </w:r>
            <w:proofErr w:type="spellEnd"/>
            <w:r>
              <w:t xml:space="preserve">, </w:t>
            </w:r>
            <w:proofErr w:type="spellStart"/>
            <w:r>
              <w:t>розсипчаста</w:t>
            </w:r>
            <w:proofErr w:type="spellEnd"/>
            <w:r>
              <w:t xml:space="preserve"> </w:t>
            </w:r>
            <w:proofErr w:type="spellStart"/>
            <w:r>
              <w:t>маса</w:t>
            </w:r>
            <w:proofErr w:type="spellEnd"/>
            <w:r>
              <w:t xml:space="preserve">. Смак і </w:t>
            </w:r>
            <w:r>
              <w:rPr>
                <w:rFonts w:eastAsia="Microsoft JhengHei Light"/>
              </w:rPr>
              <w:t>запах</w:t>
            </w:r>
            <w:r>
              <w:t xml:space="preserve"> </w:t>
            </w:r>
            <w:proofErr w:type="spellStart"/>
            <w:r>
              <w:t>притаманний</w:t>
            </w:r>
            <w:proofErr w:type="spellEnd"/>
            <w:r>
              <w:t xml:space="preserve"> </w:t>
            </w:r>
            <w:proofErr w:type="gramStart"/>
            <w:r>
              <w:t>для</w:t>
            </w:r>
            <w:r>
              <w:rPr>
                <w:lang w:val="uk-UA"/>
              </w:rPr>
              <w:t xml:space="preserve"> </w:t>
            </w:r>
            <w:r>
              <w:t>рису</w:t>
            </w:r>
            <w:proofErr w:type="gramEnd"/>
            <w:r>
              <w:t xml:space="preserve"> без </w:t>
            </w:r>
            <w:proofErr w:type="spellStart"/>
            <w:r>
              <w:t>стороннього</w:t>
            </w:r>
            <w:proofErr w:type="spellEnd"/>
            <w:r>
              <w:t xml:space="preserve"> </w:t>
            </w:r>
            <w:proofErr w:type="spellStart"/>
            <w:r>
              <w:t>присмаку</w:t>
            </w:r>
            <w:proofErr w:type="spellEnd"/>
            <w:r>
              <w:t xml:space="preserve"> та запаху, </w:t>
            </w:r>
            <w:proofErr w:type="spellStart"/>
            <w:r>
              <w:t>ознак</w:t>
            </w:r>
            <w:proofErr w:type="spellEnd"/>
            <w:r>
              <w:t xml:space="preserve"> </w:t>
            </w:r>
            <w:proofErr w:type="spellStart"/>
            <w:r>
              <w:t>затхлості</w:t>
            </w:r>
            <w:proofErr w:type="spellEnd"/>
            <w:r>
              <w:t xml:space="preserve"> </w:t>
            </w:r>
            <w:r>
              <w:rPr>
                <w:rFonts w:eastAsia="Microsoft JhengHei Light"/>
              </w:rPr>
              <w:t xml:space="preserve">та </w:t>
            </w:r>
            <w:proofErr w:type="spellStart"/>
            <w:r>
              <w:rPr>
                <w:rFonts w:eastAsia="Microsoft JhengHei Light"/>
              </w:rPr>
              <w:t>пл</w:t>
            </w:r>
            <w:r>
              <w:t>і</w:t>
            </w:r>
            <w:r>
              <w:rPr>
                <w:rFonts w:eastAsia="Microsoft JhengHei Light"/>
              </w:rPr>
              <w:t>сняви</w:t>
            </w:r>
            <w:proofErr w:type="spellEnd"/>
            <w:r>
              <w:t xml:space="preserve">. </w:t>
            </w:r>
            <w:proofErr w:type="spellStart"/>
            <w:r>
              <w:t>Обов’язкове</w:t>
            </w:r>
            <w:proofErr w:type="spellEnd"/>
            <w:r>
              <w:t xml:space="preserve"> </w:t>
            </w:r>
            <w:proofErr w:type="spellStart"/>
            <w:r>
              <w:t>маркування</w:t>
            </w:r>
            <w:proofErr w:type="spellEnd"/>
            <w:r>
              <w:t xml:space="preserve"> товару на </w:t>
            </w:r>
            <w:proofErr w:type="spellStart"/>
            <w:r>
              <w:t>упаковці</w:t>
            </w:r>
            <w:proofErr w:type="spellEnd"/>
            <w:r>
              <w:t xml:space="preserve">. </w:t>
            </w:r>
            <w:proofErr w:type="spellStart"/>
            <w:r>
              <w:t>Бі</w:t>
            </w:r>
            <w:r>
              <w:rPr>
                <w:rFonts w:eastAsia="Microsoft JhengHei Light"/>
              </w:rPr>
              <w:t>лого</w:t>
            </w:r>
            <w:proofErr w:type="spellEnd"/>
            <w:r>
              <w:rPr>
                <w:rFonts w:eastAsia="Microsoft JhengHei Light"/>
              </w:rPr>
              <w:t xml:space="preserve"> </w:t>
            </w:r>
            <w:proofErr w:type="spellStart"/>
            <w:r>
              <w:rPr>
                <w:rFonts w:eastAsia="Microsoft JhengHei Light"/>
              </w:rPr>
              <w:t>кольору</w:t>
            </w:r>
            <w:proofErr w:type="spellEnd"/>
            <w:r>
              <w:t xml:space="preserve">, </w:t>
            </w:r>
            <w:proofErr w:type="spellStart"/>
            <w:r>
              <w:rPr>
                <w:rFonts w:eastAsia="Microsoft JhengHei Light"/>
              </w:rPr>
              <w:t>шл</w:t>
            </w:r>
            <w:r>
              <w:t>і</w:t>
            </w:r>
            <w:r>
              <w:rPr>
                <w:rFonts w:eastAsia="Microsoft JhengHei Light"/>
              </w:rPr>
              <w:t>фований</w:t>
            </w:r>
            <w:proofErr w:type="spellEnd"/>
            <w:r>
              <w:t xml:space="preserve">, </w:t>
            </w:r>
            <w:proofErr w:type="spellStart"/>
            <w:r>
              <w:rPr>
                <w:rFonts w:eastAsia="Microsoft JhengHei Light"/>
              </w:rPr>
              <w:t>довгозернистий</w:t>
            </w:r>
            <w:proofErr w:type="spellEnd"/>
            <w:r>
              <w:t xml:space="preserve"> </w:t>
            </w:r>
            <w:proofErr w:type="spellStart"/>
            <w:r>
              <w:t>вищого</w:t>
            </w:r>
            <w:proofErr w:type="spellEnd"/>
            <w:r>
              <w:t xml:space="preserve"> </w:t>
            </w:r>
            <w:proofErr w:type="spellStart"/>
            <w:r>
              <w:t>ґ</w:t>
            </w:r>
            <w:r>
              <w:rPr>
                <w:rFonts w:eastAsia="Microsoft JhengHei Light"/>
              </w:rPr>
              <w:t>атунку</w:t>
            </w:r>
            <w:proofErr w:type="spellEnd"/>
            <w:r>
              <w:t>.</w:t>
            </w:r>
            <w:r w:rsidR="0000662A">
              <w:rPr>
                <w:lang w:val="uk-UA"/>
              </w:rPr>
              <w:t xml:space="preserve"> </w:t>
            </w:r>
            <w:r w:rsidR="0000662A" w:rsidRPr="0000662A">
              <w:rPr>
                <w:lang w:val="uk-UA"/>
              </w:rPr>
              <w:t xml:space="preserve">Товар повинен відповідати вимогам діючих ДСТУ щодо даного продукту (ДСТУ </w:t>
            </w:r>
            <w:r w:rsidR="0000662A">
              <w:rPr>
                <w:lang w:val="uk-UA"/>
              </w:rPr>
              <w:t>4965:2008</w:t>
            </w:r>
            <w:r w:rsidR="0000662A" w:rsidRPr="0000662A">
              <w:rPr>
                <w:lang w:val="uk-UA"/>
              </w:rPr>
              <w:t xml:space="preserve"> </w:t>
            </w:r>
            <w:r w:rsidR="0000662A">
              <w:rPr>
                <w:lang w:val="uk-UA"/>
              </w:rPr>
              <w:t>Рис</w:t>
            </w:r>
            <w:r w:rsidR="0000662A" w:rsidRPr="0000662A">
              <w:rPr>
                <w:lang w:val="uk-UA"/>
              </w:rPr>
              <w:t>. Технічні умови) та/або діючим ТУ.</w:t>
            </w:r>
          </w:p>
          <w:p w14:paraId="4A8436B9" w14:textId="7A532701" w:rsidR="00AD496F" w:rsidRPr="00C66FCF" w:rsidRDefault="00AD496F" w:rsidP="00AD496F">
            <w:pPr>
              <w:tabs>
                <w:tab w:val="left" w:leader="hyphen" w:pos="2205"/>
              </w:tabs>
              <w:suppressAutoHyphens/>
              <w:jc w:val="both"/>
              <w:rPr>
                <w:lang w:val="uk-UA"/>
              </w:rPr>
            </w:pPr>
            <w:r>
              <w:rPr>
                <w:lang w:val="uk-UA"/>
              </w:rPr>
              <w:t>Пакування в спожи</w:t>
            </w:r>
            <w:r w:rsidR="00991383">
              <w:rPr>
                <w:lang w:val="uk-UA"/>
              </w:rPr>
              <w:t>вчу</w:t>
            </w:r>
            <w:r>
              <w:rPr>
                <w:lang w:val="uk-UA"/>
              </w:rPr>
              <w:t xml:space="preserve"> тару, мішки з паперу або целюлози для фасування сипучих харчових продуктів масою від 5 до 25 кг.</w:t>
            </w:r>
          </w:p>
          <w:p w14:paraId="354CA18F" w14:textId="77777777" w:rsidR="00AD496F" w:rsidRDefault="00AD496F" w:rsidP="00AD496F">
            <w:pPr>
              <w:tabs>
                <w:tab w:val="left" w:leader="hyphen" w:pos="2205"/>
              </w:tabs>
              <w:suppressAutoHyphens/>
              <w:jc w:val="both"/>
              <w:rPr>
                <w:b/>
                <w:lang w:val="uk-UA"/>
              </w:rPr>
            </w:pPr>
          </w:p>
        </w:tc>
      </w:tr>
      <w:tr w:rsidR="00AD496F" w:rsidRPr="00BA0823" w14:paraId="2C01262C"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1A73CA16" w14:textId="4322296C" w:rsidR="00AD496F" w:rsidRDefault="00AD496F" w:rsidP="00653483">
            <w:pPr>
              <w:jc w:val="center"/>
              <w:rPr>
                <w:sz w:val="22"/>
                <w:szCs w:val="22"/>
                <w:lang w:val="uk-UA"/>
              </w:rPr>
            </w:pPr>
            <w:r>
              <w:rPr>
                <w:sz w:val="22"/>
                <w:szCs w:val="22"/>
                <w:lang w:val="uk-UA"/>
              </w:rPr>
              <w:t>6</w:t>
            </w:r>
          </w:p>
        </w:tc>
        <w:tc>
          <w:tcPr>
            <w:tcW w:w="1417" w:type="dxa"/>
          </w:tcPr>
          <w:p w14:paraId="671C5CBF" w14:textId="5B49829A" w:rsidR="00AD496F" w:rsidRPr="00AD496F" w:rsidRDefault="00AD496F" w:rsidP="00653483">
            <w:pPr>
              <w:rPr>
                <w:b/>
              </w:rPr>
            </w:pPr>
            <w:r w:rsidRPr="00AD496F">
              <w:rPr>
                <w:b/>
                <w:lang w:val="uk-UA"/>
              </w:rPr>
              <w:t xml:space="preserve">Крупа </w:t>
            </w:r>
            <w:r w:rsidRPr="00AD496F">
              <w:rPr>
                <w:b/>
                <w:lang w:val="uk-UA"/>
              </w:rPr>
              <w:lastRenderedPageBreak/>
              <w:t>ячмінна</w:t>
            </w:r>
          </w:p>
        </w:tc>
        <w:tc>
          <w:tcPr>
            <w:tcW w:w="1276" w:type="dxa"/>
          </w:tcPr>
          <w:p w14:paraId="461EF26A" w14:textId="78041366" w:rsidR="00AD496F" w:rsidRDefault="00AD496F" w:rsidP="00653483">
            <w:pPr>
              <w:jc w:val="center"/>
              <w:rPr>
                <w:szCs w:val="28"/>
                <w:lang w:val="uk-UA"/>
              </w:rPr>
            </w:pPr>
            <w:r>
              <w:rPr>
                <w:szCs w:val="28"/>
                <w:lang w:val="uk-UA"/>
              </w:rPr>
              <w:lastRenderedPageBreak/>
              <w:t xml:space="preserve">6 000,00 </w:t>
            </w:r>
            <w:r>
              <w:rPr>
                <w:szCs w:val="28"/>
                <w:lang w:val="uk-UA"/>
              </w:rPr>
              <w:lastRenderedPageBreak/>
              <w:t>кг</w:t>
            </w:r>
          </w:p>
        </w:tc>
        <w:tc>
          <w:tcPr>
            <w:tcW w:w="7403" w:type="dxa"/>
          </w:tcPr>
          <w:p w14:paraId="50E92889" w14:textId="77777777" w:rsidR="00E243EF" w:rsidRDefault="00AD496F" w:rsidP="00AD496F">
            <w:pPr>
              <w:tabs>
                <w:tab w:val="left" w:leader="hyphen" w:pos="2205"/>
              </w:tabs>
              <w:suppressAutoHyphens/>
              <w:jc w:val="both"/>
              <w:rPr>
                <w:lang w:val="uk-UA"/>
              </w:rPr>
            </w:pPr>
            <w:r>
              <w:rPr>
                <w:b/>
                <w:u w:val="single"/>
                <w:lang w:val="uk-UA"/>
              </w:rPr>
              <w:lastRenderedPageBreak/>
              <w:t>Крупа ячмінна</w:t>
            </w:r>
            <w:r>
              <w:rPr>
                <w:lang w:val="uk-UA"/>
              </w:rPr>
              <w:t xml:space="preserve"> </w:t>
            </w:r>
            <w:r w:rsidR="0000662A">
              <w:rPr>
                <w:lang w:val="uk-UA"/>
              </w:rPr>
              <w:t xml:space="preserve">- </w:t>
            </w:r>
            <w:r>
              <w:rPr>
                <w:lang w:val="uk-UA"/>
              </w:rPr>
              <w:t>не нижче першого сорту,</w:t>
            </w:r>
            <w:r w:rsidR="0000662A">
              <w:rPr>
                <w:lang w:val="uk-UA"/>
              </w:rPr>
              <w:t xml:space="preserve"> </w:t>
            </w:r>
            <w:r>
              <w:rPr>
                <w:lang w:val="uk-UA"/>
              </w:rPr>
              <w:t xml:space="preserve">ядра крупи доброякісні; </w:t>
            </w:r>
            <w:r>
              <w:rPr>
                <w:lang w:val="uk-UA"/>
              </w:rPr>
              <w:lastRenderedPageBreak/>
              <w:t xml:space="preserve">без стороннього запаху та смаку, вологість – не більше 10%. </w:t>
            </w:r>
          </w:p>
          <w:p w14:paraId="35759FA6" w14:textId="186E5E07" w:rsidR="00E243EF" w:rsidRPr="0000662A" w:rsidRDefault="00E243EF" w:rsidP="00E243EF">
            <w:pPr>
              <w:tabs>
                <w:tab w:val="left" w:leader="hyphen" w:pos="2205"/>
              </w:tabs>
              <w:suppressAutoHyphens/>
              <w:jc w:val="both"/>
              <w:rPr>
                <w:lang w:val="uk-UA"/>
              </w:rPr>
            </w:pPr>
            <w:r w:rsidRPr="0000662A">
              <w:rPr>
                <w:lang w:val="uk-UA"/>
              </w:rPr>
              <w:t xml:space="preserve">Товар повинен відповідати вимогам діючих ДСТУ щодо даного продукту (ДСТУ </w:t>
            </w:r>
            <w:r>
              <w:rPr>
                <w:lang w:val="uk-UA"/>
              </w:rPr>
              <w:t>7700:2015 Крупи ячмінні.</w:t>
            </w:r>
            <w:r w:rsidRPr="0000662A">
              <w:rPr>
                <w:lang w:val="uk-UA"/>
              </w:rPr>
              <w:t xml:space="preserve"> Технічні умови) та/або діючим ТУ.</w:t>
            </w:r>
          </w:p>
          <w:p w14:paraId="02344800" w14:textId="7CF15224" w:rsidR="00AD496F" w:rsidRPr="00010111" w:rsidRDefault="00AD496F" w:rsidP="00AD496F">
            <w:pPr>
              <w:tabs>
                <w:tab w:val="left" w:leader="hyphen" w:pos="2205"/>
              </w:tabs>
              <w:suppressAutoHyphens/>
              <w:jc w:val="both"/>
              <w:rPr>
                <w:lang w:val="uk-UA"/>
              </w:rPr>
            </w:pPr>
            <w:r>
              <w:rPr>
                <w:lang w:val="uk-UA"/>
              </w:rPr>
              <w:t>Пакування в спожи</w:t>
            </w:r>
            <w:r w:rsidR="004E49EA">
              <w:rPr>
                <w:lang w:val="uk-UA"/>
              </w:rPr>
              <w:t>вчу</w:t>
            </w:r>
            <w:r>
              <w:rPr>
                <w:lang w:val="uk-UA"/>
              </w:rPr>
              <w:t xml:space="preserve"> тару, мішки з паперу або целюлози для фасування сипучих харчових продуктів масою від 5 до 25 кг. </w:t>
            </w:r>
          </w:p>
          <w:p w14:paraId="2C469CFB" w14:textId="77777777" w:rsidR="00AD496F" w:rsidRDefault="00AD496F" w:rsidP="00AD496F">
            <w:pPr>
              <w:tabs>
                <w:tab w:val="left" w:leader="hyphen" w:pos="2205"/>
              </w:tabs>
              <w:suppressAutoHyphens/>
              <w:jc w:val="both"/>
              <w:rPr>
                <w:b/>
                <w:u w:val="single"/>
              </w:rPr>
            </w:pPr>
          </w:p>
        </w:tc>
      </w:tr>
      <w:tr w:rsidR="00AD496F" w:rsidRPr="00BA0823" w14:paraId="15ECDCFF"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385AEF46" w14:textId="3AE6E4CD" w:rsidR="00AD496F" w:rsidRDefault="00AD496F" w:rsidP="00653483">
            <w:pPr>
              <w:jc w:val="center"/>
              <w:rPr>
                <w:sz w:val="22"/>
                <w:szCs w:val="22"/>
                <w:lang w:val="uk-UA"/>
              </w:rPr>
            </w:pPr>
            <w:r>
              <w:rPr>
                <w:sz w:val="22"/>
                <w:szCs w:val="22"/>
                <w:lang w:val="uk-UA"/>
              </w:rPr>
              <w:lastRenderedPageBreak/>
              <w:t>7</w:t>
            </w:r>
          </w:p>
        </w:tc>
        <w:tc>
          <w:tcPr>
            <w:tcW w:w="1417" w:type="dxa"/>
          </w:tcPr>
          <w:p w14:paraId="139A20AE" w14:textId="08E4D76A" w:rsidR="00AD496F" w:rsidRPr="00AD496F" w:rsidRDefault="00AD496F" w:rsidP="00653483">
            <w:pPr>
              <w:rPr>
                <w:b/>
                <w:lang w:val="uk-UA"/>
              </w:rPr>
            </w:pPr>
            <w:r w:rsidRPr="00AD496F">
              <w:rPr>
                <w:b/>
                <w:lang w:val="uk-UA"/>
              </w:rPr>
              <w:t>Крупа кукурудзяна</w:t>
            </w:r>
          </w:p>
        </w:tc>
        <w:tc>
          <w:tcPr>
            <w:tcW w:w="1276" w:type="dxa"/>
          </w:tcPr>
          <w:p w14:paraId="1AE47B4B" w14:textId="40380294" w:rsidR="00AD496F" w:rsidRDefault="00AD496F" w:rsidP="00653483">
            <w:pPr>
              <w:jc w:val="center"/>
              <w:rPr>
                <w:szCs w:val="28"/>
                <w:lang w:val="uk-UA"/>
              </w:rPr>
            </w:pPr>
            <w:r>
              <w:rPr>
                <w:szCs w:val="28"/>
                <w:lang w:val="uk-UA"/>
              </w:rPr>
              <w:t>7 000,00 кг</w:t>
            </w:r>
          </w:p>
        </w:tc>
        <w:tc>
          <w:tcPr>
            <w:tcW w:w="7403" w:type="dxa"/>
          </w:tcPr>
          <w:p w14:paraId="487D0C2C" w14:textId="54E92D49" w:rsidR="00E243EF" w:rsidRPr="0000662A" w:rsidRDefault="00AD496F" w:rsidP="00E243EF">
            <w:pPr>
              <w:tabs>
                <w:tab w:val="left" w:leader="hyphen" w:pos="2205"/>
              </w:tabs>
              <w:suppressAutoHyphens/>
              <w:jc w:val="both"/>
              <w:rPr>
                <w:lang w:val="uk-UA"/>
              </w:rPr>
            </w:pPr>
            <w:r>
              <w:rPr>
                <w:b/>
                <w:u w:val="single"/>
                <w:lang w:val="uk-UA"/>
              </w:rPr>
              <w:t>Крупа кукурудзяна</w:t>
            </w:r>
            <w:r>
              <w:rPr>
                <w:lang w:val="uk-UA"/>
              </w:rPr>
              <w:t xml:space="preserve"> </w:t>
            </w:r>
            <w:r w:rsidR="00E243EF">
              <w:rPr>
                <w:lang w:val="uk-UA"/>
              </w:rPr>
              <w:t xml:space="preserve">- </w:t>
            </w:r>
            <w:r>
              <w:rPr>
                <w:lang w:val="uk-UA"/>
              </w:rPr>
              <w:t>чиста, без домішок, без сторонніх запахів</w:t>
            </w:r>
            <w:r w:rsidR="00E243EF">
              <w:rPr>
                <w:lang w:val="uk-UA"/>
              </w:rPr>
              <w:t>,</w:t>
            </w:r>
            <w:r>
              <w:rPr>
                <w:lang w:val="uk-UA"/>
              </w:rPr>
              <w:t xml:space="preserve"> без ознак пошкодження, без шкідників</w:t>
            </w:r>
            <w:r w:rsidR="00E243EF">
              <w:rPr>
                <w:lang w:val="uk-UA"/>
              </w:rPr>
              <w:t>.</w:t>
            </w:r>
            <w:r>
              <w:rPr>
                <w:lang w:val="uk-UA"/>
              </w:rPr>
              <w:t xml:space="preserve"> </w:t>
            </w:r>
            <w:r w:rsidR="00E243EF" w:rsidRPr="0000662A">
              <w:rPr>
                <w:lang w:val="uk-UA"/>
              </w:rPr>
              <w:t xml:space="preserve">Товар повинен відповідати вимогам діючих ДСТУ щодо даного продукту (ДСТУ </w:t>
            </w:r>
            <w:r w:rsidR="00E243EF">
              <w:rPr>
                <w:lang w:val="uk-UA"/>
              </w:rPr>
              <w:t xml:space="preserve">1055:2006 Крупи, що швидко розварюються. </w:t>
            </w:r>
            <w:r w:rsidR="00E243EF" w:rsidRPr="0000662A">
              <w:rPr>
                <w:lang w:val="uk-UA"/>
              </w:rPr>
              <w:t>Технічні умови) та/або діючим ТУ.</w:t>
            </w:r>
          </w:p>
          <w:p w14:paraId="0048C463" w14:textId="77777777" w:rsidR="00E243EF" w:rsidRPr="00010111" w:rsidRDefault="00E243EF" w:rsidP="00E243EF">
            <w:pPr>
              <w:tabs>
                <w:tab w:val="left" w:leader="hyphen" w:pos="2205"/>
              </w:tabs>
              <w:suppressAutoHyphens/>
              <w:jc w:val="both"/>
              <w:rPr>
                <w:lang w:val="uk-UA"/>
              </w:rPr>
            </w:pPr>
            <w:r>
              <w:rPr>
                <w:lang w:val="uk-UA"/>
              </w:rPr>
              <w:t xml:space="preserve">Пакування в споживчу тару, мішки з паперу або целюлози для фасування сипучих харчових продуктів масою від 5 до 25 кг. </w:t>
            </w:r>
          </w:p>
          <w:p w14:paraId="4A5ABC0B" w14:textId="4DBF8C7A" w:rsidR="00AD496F" w:rsidRDefault="00AD496F" w:rsidP="00E243EF">
            <w:pPr>
              <w:jc w:val="both"/>
              <w:rPr>
                <w:b/>
                <w:u w:val="single"/>
                <w:lang w:val="uk-UA"/>
              </w:rPr>
            </w:pPr>
          </w:p>
        </w:tc>
      </w:tr>
      <w:tr w:rsidR="00AD496F" w:rsidRPr="00BA0823" w14:paraId="4C00F7B4"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6F0748D5" w14:textId="5C2B9319" w:rsidR="00AD496F" w:rsidRDefault="00AD496F" w:rsidP="00653483">
            <w:pPr>
              <w:jc w:val="center"/>
              <w:rPr>
                <w:sz w:val="22"/>
                <w:szCs w:val="22"/>
                <w:lang w:val="uk-UA"/>
              </w:rPr>
            </w:pPr>
            <w:r>
              <w:rPr>
                <w:sz w:val="22"/>
                <w:szCs w:val="22"/>
                <w:lang w:val="uk-UA"/>
              </w:rPr>
              <w:t>8</w:t>
            </w:r>
          </w:p>
        </w:tc>
        <w:tc>
          <w:tcPr>
            <w:tcW w:w="1417" w:type="dxa"/>
          </w:tcPr>
          <w:p w14:paraId="05820892" w14:textId="4603E12E" w:rsidR="00AD496F" w:rsidRPr="00AD496F" w:rsidRDefault="00AD496F" w:rsidP="00653483">
            <w:pPr>
              <w:rPr>
                <w:b/>
                <w:lang w:val="uk-UA"/>
              </w:rPr>
            </w:pPr>
            <w:r w:rsidRPr="00AD496F">
              <w:rPr>
                <w:b/>
                <w:lang w:val="uk-UA"/>
              </w:rPr>
              <w:t>Крупа перлова</w:t>
            </w:r>
          </w:p>
        </w:tc>
        <w:tc>
          <w:tcPr>
            <w:tcW w:w="1276" w:type="dxa"/>
          </w:tcPr>
          <w:p w14:paraId="688F7FCF" w14:textId="7DE9E377" w:rsidR="00AD496F" w:rsidRDefault="00AD496F" w:rsidP="00653483">
            <w:pPr>
              <w:jc w:val="center"/>
              <w:rPr>
                <w:szCs w:val="28"/>
                <w:lang w:val="uk-UA"/>
              </w:rPr>
            </w:pPr>
            <w:r>
              <w:rPr>
                <w:szCs w:val="28"/>
                <w:lang w:val="uk-UA"/>
              </w:rPr>
              <w:t>4 000,00 кг</w:t>
            </w:r>
          </w:p>
        </w:tc>
        <w:tc>
          <w:tcPr>
            <w:tcW w:w="7403" w:type="dxa"/>
          </w:tcPr>
          <w:p w14:paraId="2A793B92" w14:textId="6CF5BD9B" w:rsidR="00E243EF" w:rsidRPr="00E243EF" w:rsidRDefault="00AD496F" w:rsidP="00E243EF">
            <w:pPr>
              <w:tabs>
                <w:tab w:val="left" w:leader="hyphen" w:pos="2205"/>
              </w:tabs>
              <w:suppressAutoHyphens/>
              <w:jc w:val="both"/>
              <w:rPr>
                <w:color w:val="000000"/>
              </w:rPr>
            </w:pPr>
            <w:r w:rsidRPr="00AD496F">
              <w:rPr>
                <w:b/>
                <w:color w:val="000000"/>
                <w:u w:val="single"/>
              </w:rPr>
              <w:t xml:space="preserve">Крупа </w:t>
            </w:r>
            <w:proofErr w:type="spellStart"/>
            <w:r w:rsidRPr="00AD496F">
              <w:rPr>
                <w:b/>
                <w:color w:val="000000"/>
                <w:u w:val="single"/>
              </w:rPr>
              <w:t>перлова</w:t>
            </w:r>
            <w:proofErr w:type="spellEnd"/>
            <w:r w:rsidRPr="00010111">
              <w:rPr>
                <w:color w:val="000000"/>
              </w:rPr>
              <w:t xml:space="preserve"> </w:t>
            </w:r>
            <w:r w:rsidR="00E243EF">
              <w:rPr>
                <w:color w:val="000000"/>
                <w:lang w:val="uk-UA"/>
              </w:rPr>
              <w:t xml:space="preserve">- </w:t>
            </w:r>
            <w:r w:rsidRPr="00010111">
              <w:rPr>
                <w:color w:val="000000"/>
              </w:rPr>
              <w:t xml:space="preserve">суха, чиста без </w:t>
            </w:r>
            <w:proofErr w:type="spellStart"/>
            <w:r w:rsidRPr="00010111">
              <w:rPr>
                <w:color w:val="000000"/>
              </w:rPr>
              <w:t>сторонніх</w:t>
            </w:r>
            <w:proofErr w:type="spellEnd"/>
            <w:r w:rsidRPr="00010111">
              <w:rPr>
                <w:color w:val="000000"/>
              </w:rPr>
              <w:t xml:space="preserve"> </w:t>
            </w:r>
            <w:proofErr w:type="spellStart"/>
            <w:r w:rsidRPr="00010111">
              <w:rPr>
                <w:color w:val="000000"/>
              </w:rPr>
              <w:t>домішок</w:t>
            </w:r>
            <w:proofErr w:type="spellEnd"/>
            <w:r w:rsidRPr="00010111">
              <w:rPr>
                <w:color w:val="000000"/>
              </w:rPr>
              <w:t xml:space="preserve">, </w:t>
            </w:r>
            <w:proofErr w:type="spellStart"/>
            <w:r w:rsidRPr="00010111">
              <w:rPr>
                <w:color w:val="000000"/>
              </w:rPr>
              <w:t>розсипчаста</w:t>
            </w:r>
            <w:proofErr w:type="spellEnd"/>
            <w:r w:rsidRPr="00010111">
              <w:rPr>
                <w:color w:val="000000"/>
              </w:rPr>
              <w:t xml:space="preserve"> </w:t>
            </w:r>
            <w:proofErr w:type="spellStart"/>
            <w:r w:rsidRPr="00010111">
              <w:rPr>
                <w:color w:val="000000"/>
              </w:rPr>
              <w:t>маса</w:t>
            </w:r>
            <w:proofErr w:type="spellEnd"/>
            <w:r w:rsidRPr="00010111">
              <w:rPr>
                <w:color w:val="000000"/>
              </w:rPr>
              <w:t xml:space="preserve">. Смак і запах </w:t>
            </w:r>
            <w:proofErr w:type="spellStart"/>
            <w:r w:rsidRPr="00010111">
              <w:rPr>
                <w:color w:val="000000"/>
              </w:rPr>
              <w:t>притаманний</w:t>
            </w:r>
            <w:proofErr w:type="spellEnd"/>
            <w:r w:rsidRPr="00010111">
              <w:rPr>
                <w:color w:val="000000"/>
              </w:rPr>
              <w:t xml:space="preserve"> для </w:t>
            </w:r>
            <w:r w:rsidR="00E243EF">
              <w:rPr>
                <w:color w:val="000000"/>
                <w:lang w:val="uk-UA"/>
              </w:rPr>
              <w:t>крупи даного виду,</w:t>
            </w:r>
            <w:r w:rsidRPr="00010111">
              <w:rPr>
                <w:color w:val="000000"/>
              </w:rPr>
              <w:t xml:space="preserve"> без </w:t>
            </w:r>
            <w:proofErr w:type="spellStart"/>
            <w:r w:rsidRPr="00010111">
              <w:rPr>
                <w:color w:val="000000"/>
              </w:rPr>
              <w:t>стороннього</w:t>
            </w:r>
            <w:proofErr w:type="spellEnd"/>
            <w:r w:rsidRPr="00010111">
              <w:rPr>
                <w:color w:val="000000"/>
              </w:rPr>
              <w:t xml:space="preserve"> </w:t>
            </w:r>
            <w:proofErr w:type="spellStart"/>
            <w:r w:rsidRPr="00010111">
              <w:rPr>
                <w:color w:val="000000"/>
              </w:rPr>
              <w:t>присмаку</w:t>
            </w:r>
            <w:proofErr w:type="spellEnd"/>
            <w:r w:rsidRPr="00010111">
              <w:rPr>
                <w:color w:val="000000"/>
              </w:rPr>
              <w:t xml:space="preserve"> та запаху, </w:t>
            </w:r>
            <w:proofErr w:type="spellStart"/>
            <w:r w:rsidRPr="00010111">
              <w:rPr>
                <w:color w:val="000000"/>
              </w:rPr>
              <w:t>ознак</w:t>
            </w:r>
            <w:proofErr w:type="spellEnd"/>
            <w:r w:rsidRPr="00010111">
              <w:rPr>
                <w:color w:val="000000"/>
              </w:rPr>
              <w:t xml:space="preserve"> </w:t>
            </w:r>
            <w:proofErr w:type="spellStart"/>
            <w:r w:rsidRPr="00010111">
              <w:rPr>
                <w:color w:val="000000"/>
              </w:rPr>
              <w:t>затхлості</w:t>
            </w:r>
            <w:proofErr w:type="spellEnd"/>
            <w:r w:rsidRPr="00010111">
              <w:rPr>
                <w:color w:val="000000"/>
              </w:rPr>
              <w:t xml:space="preserve"> та </w:t>
            </w:r>
            <w:proofErr w:type="spellStart"/>
            <w:r w:rsidRPr="00010111">
              <w:rPr>
                <w:color w:val="000000"/>
              </w:rPr>
              <w:t>плісняви</w:t>
            </w:r>
            <w:proofErr w:type="spellEnd"/>
            <w:r w:rsidRPr="00010111">
              <w:rPr>
                <w:color w:val="000000"/>
              </w:rPr>
              <w:t xml:space="preserve">. </w:t>
            </w:r>
            <w:r w:rsidR="00E243EF" w:rsidRPr="00E243EF">
              <w:rPr>
                <w:color w:val="000000"/>
              </w:rPr>
              <w:t xml:space="preserve">Товар повинен </w:t>
            </w:r>
            <w:proofErr w:type="spellStart"/>
            <w:r w:rsidR="00E243EF" w:rsidRPr="00E243EF">
              <w:rPr>
                <w:color w:val="000000"/>
              </w:rPr>
              <w:t>відповідати</w:t>
            </w:r>
            <w:proofErr w:type="spellEnd"/>
            <w:r w:rsidR="00E243EF" w:rsidRPr="00E243EF">
              <w:rPr>
                <w:color w:val="000000"/>
              </w:rPr>
              <w:t xml:space="preserve"> </w:t>
            </w:r>
            <w:proofErr w:type="spellStart"/>
            <w:r w:rsidR="00E243EF" w:rsidRPr="00E243EF">
              <w:rPr>
                <w:color w:val="000000"/>
              </w:rPr>
              <w:t>вимогам</w:t>
            </w:r>
            <w:proofErr w:type="spellEnd"/>
            <w:r w:rsidR="00E243EF" w:rsidRPr="00E243EF">
              <w:rPr>
                <w:color w:val="000000"/>
              </w:rPr>
              <w:t xml:space="preserve"> </w:t>
            </w:r>
            <w:proofErr w:type="spellStart"/>
            <w:r w:rsidR="00E243EF" w:rsidRPr="00E243EF">
              <w:rPr>
                <w:color w:val="000000"/>
              </w:rPr>
              <w:t>діючих</w:t>
            </w:r>
            <w:proofErr w:type="spellEnd"/>
            <w:r w:rsidR="00E243EF" w:rsidRPr="00E243EF">
              <w:rPr>
                <w:color w:val="000000"/>
              </w:rPr>
              <w:t xml:space="preserve"> ДСТУ </w:t>
            </w:r>
            <w:proofErr w:type="spellStart"/>
            <w:r w:rsidR="00E243EF" w:rsidRPr="00E243EF">
              <w:rPr>
                <w:color w:val="000000"/>
              </w:rPr>
              <w:t>щодо</w:t>
            </w:r>
            <w:proofErr w:type="spellEnd"/>
            <w:r w:rsidR="00E243EF" w:rsidRPr="00E243EF">
              <w:rPr>
                <w:color w:val="000000"/>
              </w:rPr>
              <w:t xml:space="preserve"> </w:t>
            </w:r>
            <w:proofErr w:type="spellStart"/>
            <w:r w:rsidR="00E243EF" w:rsidRPr="00E243EF">
              <w:rPr>
                <w:color w:val="000000"/>
              </w:rPr>
              <w:t>даного</w:t>
            </w:r>
            <w:proofErr w:type="spellEnd"/>
            <w:r w:rsidR="00E243EF" w:rsidRPr="00E243EF">
              <w:rPr>
                <w:color w:val="000000"/>
              </w:rPr>
              <w:t xml:space="preserve"> продукту та/</w:t>
            </w:r>
            <w:proofErr w:type="spellStart"/>
            <w:r w:rsidR="00E243EF" w:rsidRPr="00E243EF">
              <w:rPr>
                <w:color w:val="000000"/>
              </w:rPr>
              <w:t>або</w:t>
            </w:r>
            <w:proofErr w:type="spellEnd"/>
            <w:r w:rsidR="00E243EF" w:rsidRPr="00E243EF">
              <w:rPr>
                <w:color w:val="000000"/>
              </w:rPr>
              <w:t xml:space="preserve"> </w:t>
            </w:r>
            <w:proofErr w:type="spellStart"/>
            <w:r w:rsidR="00E243EF" w:rsidRPr="00E243EF">
              <w:rPr>
                <w:color w:val="000000"/>
              </w:rPr>
              <w:t>діючим</w:t>
            </w:r>
            <w:proofErr w:type="spellEnd"/>
            <w:r w:rsidR="00E243EF" w:rsidRPr="00E243EF">
              <w:rPr>
                <w:color w:val="000000"/>
              </w:rPr>
              <w:t xml:space="preserve"> ТУ.</w:t>
            </w:r>
          </w:p>
          <w:p w14:paraId="3F03EDA7" w14:textId="77777777" w:rsidR="00AD496F" w:rsidRDefault="00E243EF" w:rsidP="00E243EF">
            <w:pPr>
              <w:jc w:val="both"/>
              <w:rPr>
                <w:color w:val="000000"/>
              </w:rPr>
            </w:pPr>
            <w:proofErr w:type="spellStart"/>
            <w:r w:rsidRPr="00E243EF">
              <w:rPr>
                <w:color w:val="000000"/>
              </w:rPr>
              <w:t>Пакування</w:t>
            </w:r>
            <w:proofErr w:type="spellEnd"/>
            <w:r w:rsidRPr="00E243EF">
              <w:rPr>
                <w:color w:val="000000"/>
              </w:rPr>
              <w:t xml:space="preserve"> в </w:t>
            </w:r>
            <w:proofErr w:type="spellStart"/>
            <w:r w:rsidRPr="00E243EF">
              <w:rPr>
                <w:color w:val="000000"/>
              </w:rPr>
              <w:t>споживчу</w:t>
            </w:r>
            <w:proofErr w:type="spellEnd"/>
            <w:r w:rsidRPr="00E243EF">
              <w:rPr>
                <w:color w:val="000000"/>
              </w:rPr>
              <w:t xml:space="preserve"> тару, </w:t>
            </w:r>
            <w:proofErr w:type="spellStart"/>
            <w:r w:rsidRPr="00E243EF">
              <w:rPr>
                <w:color w:val="000000"/>
              </w:rPr>
              <w:t>мішки</w:t>
            </w:r>
            <w:proofErr w:type="spellEnd"/>
            <w:r w:rsidRPr="00E243EF">
              <w:rPr>
                <w:color w:val="000000"/>
              </w:rPr>
              <w:t xml:space="preserve"> з </w:t>
            </w:r>
            <w:proofErr w:type="spellStart"/>
            <w:r w:rsidRPr="00E243EF">
              <w:rPr>
                <w:color w:val="000000"/>
              </w:rPr>
              <w:t>паперу</w:t>
            </w:r>
            <w:proofErr w:type="spellEnd"/>
            <w:r w:rsidRPr="00E243EF">
              <w:rPr>
                <w:color w:val="000000"/>
              </w:rPr>
              <w:t xml:space="preserve"> </w:t>
            </w:r>
            <w:proofErr w:type="spellStart"/>
            <w:r w:rsidRPr="00E243EF">
              <w:rPr>
                <w:color w:val="000000"/>
              </w:rPr>
              <w:t>або</w:t>
            </w:r>
            <w:proofErr w:type="spellEnd"/>
            <w:r w:rsidRPr="00E243EF">
              <w:rPr>
                <w:color w:val="000000"/>
              </w:rPr>
              <w:t xml:space="preserve"> </w:t>
            </w:r>
            <w:proofErr w:type="spellStart"/>
            <w:r w:rsidRPr="00E243EF">
              <w:rPr>
                <w:color w:val="000000"/>
              </w:rPr>
              <w:t>целюлози</w:t>
            </w:r>
            <w:proofErr w:type="spellEnd"/>
            <w:r w:rsidRPr="00E243EF">
              <w:rPr>
                <w:color w:val="000000"/>
              </w:rPr>
              <w:t xml:space="preserve"> для </w:t>
            </w:r>
            <w:proofErr w:type="spellStart"/>
            <w:r w:rsidRPr="00E243EF">
              <w:rPr>
                <w:color w:val="000000"/>
              </w:rPr>
              <w:t>фасування</w:t>
            </w:r>
            <w:proofErr w:type="spellEnd"/>
            <w:r w:rsidRPr="00E243EF">
              <w:rPr>
                <w:color w:val="000000"/>
              </w:rPr>
              <w:t xml:space="preserve"> </w:t>
            </w:r>
            <w:proofErr w:type="spellStart"/>
            <w:r w:rsidRPr="00E243EF">
              <w:rPr>
                <w:color w:val="000000"/>
              </w:rPr>
              <w:t>сипучих</w:t>
            </w:r>
            <w:proofErr w:type="spellEnd"/>
            <w:r w:rsidRPr="00E243EF">
              <w:rPr>
                <w:color w:val="000000"/>
              </w:rPr>
              <w:t xml:space="preserve"> </w:t>
            </w:r>
            <w:proofErr w:type="spellStart"/>
            <w:r w:rsidRPr="00E243EF">
              <w:rPr>
                <w:color w:val="000000"/>
              </w:rPr>
              <w:t>харчових</w:t>
            </w:r>
            <w:proofErr w:type="spellEnd"/>
            <w:r w:rsidRPr="00E243EF">
              <w:rPr>
                <w:color w:val="000000"/>
              </w:rPr>
              <w:t xml:space="preserve"> </w:t>
            </w:r>
            <w:proofErr w:type="spellStart"/>
            <w:r w:rsidRPr="00E243EF">
              <w:rPr>
                <w:color w:val="000000"/>
              </w:rPr>
              <w:t>продуктів</w:t>
            </w:r>
            <w:proofErr w:type="spellEnd"/>
            <w:r w:rsidRPr="00E243EF">
              <w:rPr>
                <w:color w:val="000000"/>
              </w:rPr>
              <w:t xml:space="preserve"> </w:t>
            </w:r>
            <w:proofErr w:type="spellStart"/>
            <w:r w:rsidRPr="00E243EF">
              <w:rPr>
                <w:color w:val="000000"/>
              </w:rPr>
              <w:t>масою</w:t>
            </w:r>
            <w:proofErr w:type="spellEnd"/>
            <w:r w:rsidRPr="00E243EF">
              <w:rPr>
                <w:color w:val="000000"/>
              </w:rPr>
              <w:t xml:space="preserve"> </w:t>
            </w:r>
            <w:proofErr w:type="spellStart"/>
            <w:r w:rsidRPr="00E243EF">
              <w:rPr>
                <w:color w:val="000000"/>
              </w:rPr>
              <w:t>від</w:t>
            </w:r>
            <w:proofErr w:type="spellEnd"/>
            <w:r w:rsidRPr="00E243EF">
              <w:rPr>
                <w:color w:val="000000"/>
              </w:rPr>
              <w:t xml:space="preserve"> 5 до 25 кг. </w:t>
            </w:r>
          </w:p>
          <w:p w14:paraId="64271FEF" w14:textId="62BB1AE7" w:rsidR="00600805" w:rsidRDefault="00600805" w:rsidP="00E243EF">
            <w:pPr>
              <w:jc w:val="both"/>
              <w:rPr>
                <w:b/>
                <w:u w:val="single"/>
                <w:lang w:val="uk-UA"/>
              </w:rPr>
            </w:pPr>
          </w:p>
        </w:tc>
      </w:tr>
      <w:tr w:rsidR="00AD496F" w:rsidRPr="00BA0823" w14:paraId="40204FF3"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1296D32B" w14:textId="32A8037B" w:rsidR="00AD496F" w:rsidRDefault="00AD496F" w:rsidP="00653483">
            <w:pPr>
              <w:jc w:val="center"/>
              <w:rPr>
                <w:sz w:val="22"/>
                <w:szCs w:val="22"/>
                <w:lang w:val="uk-UA"/>
              </w:rPr>
            </w:pPr>
            <w:r>
              <w:rPr>
                <w:sz w:val="22"/>
                <w:szCs w:val="22"/>
                <w:lang w:val="uk-UA"/>
              </w:rPr>
              <w:t>9</w:t>
            </w:r>
          </w:p>
        </w:tc>
        <w:tc>
          <w:tcPr>
            <w:tcW w:w="1417" w:type="dxa"/>
          </w:tcPr>
          <w:p w14:paraId="3F2FC774" w14:textId="27B73417" w:rsidR="00AD496F" w:rsidRPr="00AD496F" w:rsidRDefault="00AD496F" w:rsidP="00653483">
            <w:pPr>
              <w:rPr>
                <w:b/>
                <w:lang w:val="uk-UA"/>
              </w:rPr>
            </w:pPr>
            <w:r w:rsidRPr="00AD496F">
              <w:rPr>
                <w:b/>
                <w:lang w:val="uk-UA"/>
              </w:rPr>
              <w:t>Крупа гречана</w:t>
            </w:r>
          </w:p>
        </w:tc>
        <w:tc>
          <w:tcPr>
            <w:tcW w:w="1276" w:type="dxa"/>
          </w:tcPr>
          <w:p w14:paraId="27038BC7" w14:textId="42901F0F" w:rsidR="00AD496F" w:rsidRDefault="00AD496F" w:rsidP="00653483">
            <w:pPr>
              <w:jc w:val="center"/>
              <w:rPr>
                <w:szCs w:val="28"/>
                <w:lang w:val="uk-UA"/>
              </w:rPr>
            </w:pPr>
            <w:r>
              <w:rPr>
                <w:szCs w:val="28"/>
                <w:lang w:val="uk-UA"/>
              </w:rPr>
              <w:t>8 000,00 кг</w:t>
            </w:r>
          </w:p>
        </w:tc>
        <w:tc>
          <w:tcPr>
            <w:tcW w:w="7403" w:type="dxa"/>
          </w:tcPr>
          <w:p w14:paraId="77DA1681" w14:textId="7884D0EE" w:rsidR="00AD496F" w:rsidRDefault="00AD496F" w:rsidP="00AD496F">
            <w:pPr>
              <w:tabs>
                <w:tab w:val="left" w:leader="hyphen" w:pos="2205"/>
              </w:tabs>
              <w:suppressAutoHyphens/>
              <w:jc w:val="both"/>
            </w:pPr>
            <w:r w:rsidRPr="00AD496F">
              <w:rPr>
                <w:b/>
                <w:u w:val="single"/>
              </w:rPr>
              <w:t xml:space="preserve">Крупа </w:t>
            </w:r>
            <w:proofErr w:type="spellStart"/>
            <w:r w:rsidRPr="00AD496F">
              <w:rPr>
                <w:b/>
                <w:u w:val="single"/>
              </w:rPr>
              <w:t>гречана</w:t>
            </w:r>
            <w:proofErr w:type="spellEnd"/>
            <w:r>
              <w:t xml:space="preserve"> </w:t>
            </w:r>
            <w:r w:rsidR="00E243EF">
              <w:rPr>
                <w:lang w:val="uk-UA"/>
              </w:rPr>
              <w:t xml:space="preserve">- </w:t>
            </w:r>
            <w:r>
              <w:t xml:space="preserve">ядра гречки </w:t>
            </w:r>
            <w:proofErr w:type="spellStart"/>
            <w:r>
              <w:t>ці</w:t>
            </w:r>
            <w:r>
              <w:rPr>
                <w:rFonts w:eastAsia="Microsoft JhengHei Light"/>
              </w:rPr>
              <w:t>л</w:t>
            </w:r>
            <w:r>
              <w:t>і</w:t>
            </w:r>
            <w:proofErr w:type="spellEnd"/>
            <w:r>
              <w:t xml:space="preserve"> </w:t>
            </w:r>
            <w:proofErr w:type="spellStart"/>
            <w:r>
              <w:rPr>
                <w:rFonts w:eastAsia="Microsoft JhengHei Light"/>
              </w:rPr>
              <w:t>або</w:t>
            </w:r>
            <w:proofErr w:type="spellEnd"/>
            <w:r>
              <w:rPr>
                <w:rFonts w:eastAsia="Microsoft JhengHei Light"/>
              </w:rPr>
              <w:t xml:space="preserve"> </w:t>
            </w:r>
            <w:proofErr w:type="spellStart"/>
            <w:r>
              <w:rPr>
                <w:rFonts w:eastAsia="Microsoft JhengHei Light"/>
              </w:rPr>
              <w:t>надколот</w:t>
            </w:r>
            <w:r>
              <w:t>і</w:t>
            </w:r>
            <w:proofErr w:type="spellEnd"/>
            <w:r>
              <w:t>.</w:t>
            </w:r>
            <w:r w:rsidR="00E243EF">
              <w:t xml:space="preserve"> </w:t>
            </w:r>
            <w:proofErr w:type="spellStart"/>
            <w:r w:rsidR="00E243EF" w:rsidRPr="00E243EF">
              <w:t>Вищого</w:t>
            </w:r>
            <w:proofErr w:type="spellEnd"/>
            <w:r w:rsidR="00E243EF" w:rsidRPr="00E243EF">
              <w:t xml:space="preserve"> </w:t>
            </w:r>
            <w:proofErr w:type="spellStart"/>
            <w:r w:rsidR="00E243EF" w:rsidRPr="00E243EF">
              <w:t>ґатунку</w:t>
            </w:r>
            <w:proofErr w:type="spellEnd"/>
            <w:r w:rsidR="00E243EF" w:rsidRPr="00E243EF">
              <w:t>.</w:t>
            </w:r>
            <w:r>
              <w:t xml:space="preserve"> </w:t>
            </w:r>
            <w:proofErr w:type="spellStart"/>
            <w:r>
              <w:rPr>
                <w:rFonts w:eastAsia="Microsoft JhengHei Light"/>
              </w:rPr>
              <w:t>Кол</w:t>
            </w:r>
            <w:r>
              <w:t>і</w:t>
            </w:r>
            <w:r>
              <w:rPr>
                <w:rFonts w:eastAsia="Microsoft JhengHei Light"/>
              </w:rPr>
              <w:t>р</w:t>
            </w:r>
            <w:proofErr w:type="spellEnd"/>
            <w:r>
              <w:rPr>
                <w:rFonts w:eastAsia="Microsoft JhengHei Light"/>
              </w:rPr>
              <w:t xml:space="preserve"> </w:t>
            </w:r>
            <w:proofErr w:type="spellStart"/>
            <w:r>
              <w:rPr>
                <w:rFonts w:eastAsia="Microsoft JhengHei Light"/>
              </w:rPr>
              <w:t>коричневий</w:t>
            </w:r>
            <w:proofErr w:type="spellEnd"/>
            <w:r>
              <w:rPr>
                <w:rFonts w:eastAsia="Microsoft JhengHei Light"/>
              </w:rPr>
              <w:t xml:space="preserve"> </w:t>
            </w:r>
            <w:proofErr w:type="spellStart"/>
            <w:r>
              <w:rPr>
                <w:rFonts w:eastAsia="Microsoft JhengHei Light"/>
              </w:rPr>
              <w:t>р</w:t>
            </w:r>
            <w:r>
              <w:t>і</w:t>
            </w:r>
            <w:r>
              <w:rPr>
                <w:rFonts w:eastAsia="Microsoft JhengHei Light"/>
              </w:rPr>
              <w:t>зних</w:t>
            </w:r>
            <w:proofErr w:type="spellEnd"/>
            <w:r>
              <w:rPr>
                <w:rFonts w:eastAsia="Microsoft JhengHei Light"/>
              </w:rPr>
              <w:t xml:space="preserve"> </w:t>
            </w:r>
            <w:proofErr w:type="spellStart"/>
            <w:r>
              <w:rPr>
                <w:rFonts w:eastAsia="Microsoft JhengHei Light"/>
              </w:rPr>
              <w:t>в</w:t>
            </w:r>
            <w:r>
              <w:t>і</w:t>
            </w:r>
            <w:r>
              <w:rPr>
                <w:rFonts w:eastAsia="Microsoft JhengHei Light"/>
              </w:rPr>
              <w:t>дт</w:t>
            </w:r>
            <w:r>
              <w:t>і</w:t>
            </w:r>
            <w:r>
              <w:rPr>
                <w:rFonts w:eastAsia="Microsoft JhengHei Light"/>
              </w:rPr>
              <w:t>нк</w:t>
            </w:r>
            <w:r>
              <w:t>і</w:t>
            </w:r>
            <w:r>
              <w:rPr>
                <w:rFonts w:eastAsia="Microsoft JhengHei Light"/>
              </w:rPr>
              <w:t>в</w:t>
            </w:r>
            <w:proofErr w:type="spellEnd"/>
            <w:r>
              <w:t xml:space="preserve">. </w:t>
            </w:r>
            <w:r>
              <w:rPr>
                <w:rFonts w:eastAsia="Microsoft JhengHei Light"/>
              </w:rPr>
              <w:t xml:space="preserve">Запах </w:t>
            </w:r>
            <w:proofErr w:type="spellStart"/>
            <w:r>
              <w:rPr>
                <w:rFonts w:eastAsia="Microsoft JhengHei Light"/>
              </w:rPr>
              <w:t>в</w:t>
            </w:r>
            <w:r>
              <w:t>і</w:t>
            </w:r>
            <w:r>
              <w:rPr>
                <w:rFonts w:eastAsia="Microsoft JhengHei Light"/>
              </w:rPr>
              <w:t>дпов</w:t>
            </w:r>
            <w:r>
              <w:t>і</w:t>
            </w:r>
            <w:r>
              <w:rPr>
                <w:rFonts w:eastAsia="Microsoft JhengHei Light"/>
              </w:rPr>
              <w:t>да</w:t>
            </w:r>
            <w:r>
              <w:t>є</w:t>
            </w:r>
            <w:proofErr w:type="spellEnd"/>
            <w:r>
              <w:t xml:space="preserve"> </w:t>
            </w:r>
            <w:proofErr w:type="spellStart"/>
            <w:r>
              <w:rPr>
                <w:rFonts w:eastAsia="Microsoft JhengHei Light"/>
              </w:rPr>
              <w:t>круп</w:t>
            </w:r>
            <w:r>
              <w:t>і</w:t>
            </w:r>
            <w:proofErr w:type="spellEnd"/>
            <w:r>
              <w:t xml:space="preserve"> </w:t>
            </w:r>
            <w:proofErr w:type="spellStart"/>
            <w:r>
              <w:rPr>
                <w:rFonts w:eastAsia="Microsoft JhengHei Light"/>
              </w:rPr>
              <w:t>даного</w:t>
            </w:r>
            <w:proofErr w:type="spellEnd"/>
            <w:r>
              <w:rPr>
                <w:rFonts w:eastAsia="Microsoft JhengHei Light"/>
              </w:rPr>
              <w:t xml:space="preserve"> виду</w:t>
            </w:r>
            <w:r>
              <w:t xml:space="preserve">, </w:t>
            </w:r>
            <w:r>
              <w:rPr>
                <w:rFonts w:eastAsia="Microsoft JhengHei Light"/>
              </w:rPr>
              <w:t>без затхлого</w:t>
            </w:r>
            <w:r>
              <w:t xml:space="preserve">, </w:t>
            </w:r>
            <w:proofErr w:type="spellStart"/>
            <w:r>
              <w:rPr>
                <w:rFonts w:eastAsia="Microsoft JhengHei Light"/>
              </w:rPr>
              <w:t>пл</w:t>
            </w:r>
            <w:r>
              <w:t>і</w:t>
            </w:r>
            <w:r>
              <w:rPr>
                <w:rFonts w:eastAsia="Microsoft JhengHei Light"/>
              </w:rPr>
              <w:t>снявого</w:t>
            </w:r>
            <w:proofErr w:type="spellEnd"/>
            <w:r>
              <w:rPr>
                <w:rFonts w:eastAsia="Microsoft JhengHei Light"/>
              </w:rPr>
              <w:t xml:space="preserve"> </w:t>
            </w:r>
            <w:proofErr w:type="spellStart"/>
            <w:r>
              <w:rPr>
                <w:rFonts w:eastAsia="Microsoft JhengHei Light"/>
              </w:rPr>
              <w:t>або</w:t>
            </w:r>
            <w:proofErr w:type="spellEnd"/>
            <w:r>
              <w:t xml:space="preserve"> </w:t>
            </w:r>
            <w:proofErr w:type="spellStart"/>
            <w:r>
              <w:t>і</w:t>
            </w:r>
            <w:r>
              <w:rPr>
                <w:rFonts w:eastAsia="Microsoft JhengHei Light"/>
              </w:rPr>
              <w:t>нших</w:t>
            </w:r>
            <w:proofErr w:type="spellEnd"/>
            <w:r>
              <w:rPr>
                <w:rFonts w:eastAsia="Microsoft JhengHei Light"/>
              </w:rPr>
              <w:t xml:space="preserve"> </w:t>
            </w:r>
            <w:proofErr w:type="spellStart"/>
            <w:r>
              <w:rPr>
                <w:rFonts w:eastAsia="Microsoft JhengHei Light"/>
              </w:rPr>
              <w:t>сторонн</w:t>
            </w:r>
            <w:r>
              <w:t>і</w:t>
            </w:r>
            <w:r>
              <w:rPr>
                <w:rFonts w:eastAsia="Microsoft JhengHei Light"/>
              </w:rPr>
              <w:t>х</w:t>
            </w:r>
            <w:proofErr w:type="spellEnd"/>
            <w:r>
              <w:rPr>
                <w:rFonts w:eastAsia="Microsoft JhengHei Light"/>
              </w:rPr>
              <w:t xml:space="preserve"> </w:t>
            </w:r>
            <w:proofErr w:type="spellStart"/>
            <w:r>
              <w:rPr>
                <w:rFonts w:eastAsia="Microsoft JhengHei Light"/>
              </w:rPr>
              <w:t>запах</w:t>
            </w:r>
            <w:r>
              <w:t>і</w:t>
            </w:r>
            <w:r>
              <w:rPr>
                <w:rFonts w:eastAsia="Microsoft JhengHei Light"/>
              </w:rPr>
              <w:t>в</w:t>
            </w:r>
            <w:proofErr w:type="spellEnd"/>
            <w:r>
              <w:t xml:space="preserve">.  </w:t>
            </w:r>
            <w:proofErr w:type="spellStart"/>
            <w:r>
              <w:rPr>
                <w:rFonts w:eastAsia="Microsoft JhengHei Light"/>
              </w:rPr>
              <w:t>Заражен</w:t>
            </w:r>
            <w:r>
              <w:t>і</w:t>
            </w:r>
            <w:r>
              <w:rPr>
                <w:rFonts w:eastAsia="Microsoft JhengHei Light"/>
              </w:rPr>
              <w:t>сть</w:t>
            </w:r>
            <w:proofErr w:type="spellEnd"/>
            <w:r>
              <w:rPr>
                <w:rFonts w:eastAsia="Microsoft JhengHei Light"/>
              </w:rPr>
              <w:t xml:space="preserve"> </w:t>
            </w:r>
            <w:proofErr w:type="spellStart"/>
            <w:r>
              <w:rPr>
                <w:rFonts w:eastAsia="Microsoft JhengHei Light"/>
              </w:rPr>
              <w:t>амбарними</w:t>
            </w:r>
            <w:proofErr w:type="spellEnd"/>
            <w:r>
              <w:rPr>
                <w:rFonts w:eastAsia="Microsoft JhengHei Light"/>
              </w:rPr>
              <w:t xml:space="preserve"> </w:t>
            </w:r>
            <w:proofErr w:type="spellStart"/>
            <w:r>
              <w:rPr>
                <w:rFonts w:eastAsia="Microsoft JhengHei Light"/>
              </w:rPr>
              <w:t>шк</w:t>
            </w:r>
            <w:r>
              <w:t>і</w:t>
            </w:r>
            <w:r>
              <w:rPr>
                <w:rFonts w:eastAsia="Microsoft JhengHei Light"/>
              </w:rPr>
              <w:t>дниками</w:t>
            </w:r>
            <w:proofErr w:type="spellEnd"/>
            <w:r>
              <w:rPr>
                <w:rFonts w:eastAsia="Microsoft JhengHei Light"/>
              </w:rPr>
              <w:t xml:space="preserve"> не </w:t>
            </w:r>
            <w:proofErr w:type="spellStart"/>
            <w:r>
              <w:rPr>
                <w:rFonts w:eastAsia="Microsoft JhengHei Light"/>
              </w:rPr>
              <w:t>допуска</w:t>
            </w:r>
            <w:r>
              <w:t>є</w:t>
            </w:r>
            <w:r>
              <w:rPr>
                <w:rFonts w:eastAsia="Microsoft JhengHei Light"/>
              </w:rPr>
              <w:t>ться</w:t>
            </w:r>
            <w:proofErr w:type="spellEnd"/>
            <w:r>
              <w:t xml:space="preserve">. </w:t>
            </w:r>
          </w:p>
          <w:p w14:paraId="1FDAFFF0" w14:textId="46D915A4" w:rsidR="00E243EF" w:rsidRPr="0000662A" w:rsidRDefault="00E243EF" w:rsidP="00E243EF">
            <w:pPr>
              <w:tabs>
                <w:tab w:val="left" w:leader="hyphen" w:pos="2205"/>
              </w:tabs>
              <w:suppressAutoHyphens/>
              <w:jc w:val="both"/>
              <w:rPr>
                <w:lang w:val="uk-UA"/>
              </w:rPr>
            </w:pPr>
            <w:r w:rsidRPr="0000662A">
              <w:rPr>
                <w:lang w:val="uk-UA"/>
              </w:rPr>
              <w:t xml:space="preserve">Товар повинен відповідати вимогам діючих ДСТУ щодо даного продукту (ДСТУ </w:t>
            </w:r>
            <w:r>
              <w:rPr>
                <w:lang w:val="uk-UA"/>
              </w:rPr>
              <w:t xml:space="preserve">7697:2015 Крупи гречані. </w:t>
            </w:r>
            <w:r w:rsidRPr="0000662A">
              <w:rPr>
                <w:lang w:val="uk-UA"/>
              </w:rPr>
              <w:t>Технічні умови) та/або діючим ТУ.</w:t>
            </w:r>
          </w:p>
          <w:p w14:paraId="2F995E73" w14:textId="77777777" w:rsidR="00E243EF" w:rsidRPr="00010111" w:rsidRDefault="00E243EF" w:rsidP="00E243EF">
            <w:pPr>
              <w:tabs>
                <w:tab w:val="left" w:leader="hyphen" w:pos="2205"/>
              </w:tabs>
              <w:suppressAutoHyphens/>
              <w:jc w:val="both"/>
              <w:rPr>
                <w:lang w:val="uk-UA"/>
              </w:rPr>
            </w:pPr>
            <w:r>
              <w:rPr>
                <w:lang w:val="uk-UA"/>
              </w:rPr>
              <w:t xml:space="preserve">Пакування в споживчу тару, мішки з паперу або целюлози для фасування сипучих харчових продуктів масою від 5 до 25 кг. </w:t>
            </w:r>
          </w:p>
          <w:p w14:paraId="4E161494" w14:textId="77777777" w:rsidR="00AD496F" w:rsidRPr="00010111" w:rsidRDefault="00AD496F" w:rsidP="00AD496F">
            <w:pPr>
              <w:tabs>
                <w:tab w:val="left" w:leader="hyphen" w:pos="2205"/>
              </w:tabs>
              <w:suppressAutoHyphens/>
              <w:jc w:val="both"/>
              <w:rPr>
                <w:b/>
                <w:color w:val="000000"/>
              </w:rPr>
            </w:pPr>
          </w:p>
        </w:tc>
      </w:tr>
      <w:tr w:rsidR="00AD496F" w:rsidRPr="00BA0823" w14:paraId="3F31E719"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05590074" w14:textId="36B9CB44" w:rsidR="00AD496F" w:rsidRDefault="00AD496F" w:rsidP="00653483">
            <w:pPr>
              <w:jc w:val="center"/>
              <w:rPr>
                <w:sz w:val="22"/>
                <w:szCs w:val="22"/>
                <w:lang w:val="uk-UA"/>
              </w:rPr>
            </w:pPr>
            <w:r>
              <w:rPr>
                <w:sz w:val="22"/>
                <w:szCs w:val="22"/>
                <w:lang w:val="uk-UA"/>
              </w:rPr>
              <w:t>10</w:t>
            </w:r>
          </w:p>
        </w:tc>
        <w:tc>
          <w:tcPr>
            <w:tcW w:w="1417" w:type="dxa"/>
          </w:tcPr>
          <w:p w14:paraId="42731B50" w14:textId="2A50320A" w:rsidR="00AD496F" w:rsidRPr="00AD496F" w:rsidRDefault="00AD496F" w:rsidP="00653483">
            <w:pPr>
              <w:rPr>
                <w:b/>
                <w:lang w:val="uk-UA"/>
              </w:rPr>
            </w:pPr>
            <w:r w:rsidRPr="00AD496F">
              <w:rPr>
                <w:b/>
                <w:lang w:val="uk-UA"/>
              </w:rPr>
              <w:t>Вівсяні пластівці</w:t>
            </w:r>
          </w:p>
        </w:tc>
        <w:tc>
          <w:tcPr>
            <w:tcW w:w="1276" w:type="dxa"/>
          </w:tcPr>
          <w:p w14:paraId="54EB963E" w14:textId="52E8C47C" w:rsidR="00AD496F" w:rsidRDefault="00AD496F" w:rsidP="00653483">
            <w:pPr>
              <w:jc w:val="center"/>
              <w:rPr>
                <w:szCs w:val="28"/>
                <w:lang w:val="uk-UA"/>
              </w:rPr>
            </w:pPr>
            <w:r>
              <w:rPr>
                <w:szCs w:val="28"/>
                <w:lang w:val="uk-UA"/>
              </w:rPr>
              <w:t>5 000,00 кг</w:t>
            </w:r>
          </w:p>
        </w:tc>
        <w:tc>
          <w:tcPr>
            <w:tcW w:w="7403" w:type="dxa"/>
          </w:tcPr>
          <w:p w14:paraId="55E7BC95" w14:textId="77777777" w:rsidR="00E243EF" w:rsidRDefault="00AD496F" w:rsidP="00E243EF">
            <w:pPr>
              <w:tabs>
                <w:tab w:val="left" w:leader="hyphen" w:pos="2205"/>
              </w:tabs>
              <w:suppressAutoHyphens/>
              <w:jc w:val="both"/>
            </w:pPr>
            <w:proofErr w:type="spellStart"/>
            <w:r>
              <w:rPr>
                <w:b/>
              </w:rPr>
              <w:t>Вівсяні</w:t>
            </w:r>
            <w:proofErr w:type="spellEnd"/>
            <w:r>
              <w:rPr>
                <w:b/>
              </w:rPr>
              <w:t xml:space="preserve"> </w:t>
            </w:r>
            <w:proofErr w:type="spellStart"/>
            <w:r>
              <w:rPr>
                <w:b/>
              </w:rPr>
              <w:t>пластівці</w:t>
            </w:r>
            <w:proofErr w:type="spellEnd"/>
            <w:r>
              <w:rPr>
                <w:b/>
              </w:rPr>
              <w:t xml:space="preserve"> </w:t>
            </w:r>
            <w:r w:rsidR="00E243EF">
              <w:rPr>
                <w:lang w:val="uk-UA"/>
              </w:rPr>
              <w:t>-</w:t>
            </w:r>
            <w:r>
              <w:t xml:space="preserve"> не </w:t>
            </w:r>
            <w:proofErr w:type="spellStart"/>
            <w:r>
              <w:t>нижче</w:t>
            </w:r>
            <w:proofErr w:type="spellEnd"/>
            <w:r>
              <w:t xml:space="preserve"> </w:t>
            </w:r>
            <w:proofErr w:type="spellStart"/>
            <w:r>
              <w:t>першого</w:t>
            </w:r>
            <w:proofErr w:type="spellEnd"/>
            <w:r>
              <w:t xml:space="preserve"> сорту </w:t>
            </w:r>
            <w:proofErr w:type="spellStart"/>
            <w:r>
              <w:t>тонкі</w:t>
            </w:r>
            <w:proofErr w:type="spellEnd"/>
            <w:r>
              <w:t xml:space="preserve">, </w:t>
            </w:r>
            <w:proofErr w:type="spellStart"/>
            <w:r>
              <w:t>підсмажені</w:t>
            </w:r>
            <w:proofErr w:type="spellEnd"/>
            <w:r>
              <w:t xml:space="preserve">, </w:t>
            </w:r>
            <w:proofErr w:type="spellStart"/>
            <w:r>
              <w:t>різної</w:t>
            </w:r>
            <w:proofErr w:type="spellEnd"/>
            <w:r>
              <w:t xml:space="preserve"> </w:t>
            </w:r>
            <w:proofErr w:type="spellStart"/>
            <w:r>
              <w:t>форми</w:t>
            </w:r>
            <w:proofErr w:type="spellEnd"/>
            <w:r>
              <w:t xml:space="preserve">, з </w:t>
            </w:r>
            <w:proofErr w:type="spellStart"/>
            <w:r>
              <w:t>поверхнею</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мілкі</w:t>
            </w:r>
            <w:proofErr w:type="spellEnd"/>
            <w:r>
              <w:t xml:space="preserve"> </w:t>
            </w:r>
            <w:proofErr w:type="spellStart"/>
            <w:r>
              <w:t>пузирчасті</w:t>
            </w:r>
            <w:proofErr w:type="spellEnd"/>
            <w:r>
              <w:t xml:space="preserve"> </w:t>
            </w:r>
            <w:proofErr w:type="spellStart"/>
            <w:r>
              <w:t>здуття</w:t>
            </w:r>
            <w:proofErr w:type="spellEnd"/>
            <w:r>
              <w:t xml:space="preserve">, </w:t>
            </w:r>
            <w:proofErr w:type="spellStart"/>
            <w:r>
              <w:t>неглазуровані</w:t>
            </w:r>
            <w:proofErr w:type="spellEnd"/>
            <w:r>
              <w:t xml:space="preserve"> і без добавок, без ГМО </w:t>
            </w:r>
            <w:proofErr w:type="spellStart"/>
            <w:r>
              <w:t>чи</w:t>
            </w:r>
            <w:proofErr w:type="spellEnd"/>
            <w:r>
              <w:t xml:space="preserve"> </w:t>
            </w:r>
            <w:proofErr w:type="spellStart"/>
            <w:r>
              <w:t>барвників</w:t>
            </w:r>
            <w:proofErr w:type="spellEnd"/>
            <w:r>
              <w:t xml:space="preserve">, без </w:t>
            </w:r>
            <w:proofErr w:type="spellStart"/>
            <w:r>
              <w:t>стороннього</w:t>
            </w:r>
            <w:proofErr w:type="spellEnd"/>
            <w:r>
              <w:t xml:space="preserve"> запаху та </w:t>
            </w:r>
            <w:proofErr w:type="spellStart"/>
            <w:r>
              <w:t>присмаку</w:t>
            </w:r>
            <w:proofErr w:type="spellEnd"/>
            <w:r>
              <w:t xml:space="preserve">, </w:t>
            </w:r>
            <w:proofErr w:type="spellStart"/>
            <w:r>
              <w:t>від</w:t>
            </w:r>
            <w:proofErr w:type="spellEnd"/>
            <w:r>
              <w:t xml:space="preserve"> </w:t>
            </w:r>
            <w:proofErr w:type="spellStart"/>
            <w:r>
              <w:t>світло</w:t>
            </w:r>
            <w:proofErr w:type="spellEnd"/>
            <w:r>
              <w:t xml:space="preserve"> - коричневого до темно -коричневого </w:t>
            </w:r>
            <w:proofErr w:type="spellStart"/>
            <w:r>
              <w:t>різних</w:t>
            </w:r>
            <w:proofErr w:type="spellEnd"/>
            <w:r>
              <w:t xml:space="preserve"> </w:t>
            </w:r>
            <w:proofErr w:type="spellStart"/>
            <w:r>
              <w:t>відтінків</w:t>
            </w:r>
            <w:proofErr w:type="spellEnd"/>
            <w:r>
              <w:t xml:space="preserve">, </w:t>
            </w:r>
            <w:proofErr w:type="spellStart"/>
            <w:r>
              <w:t>консистенція</w:t>
            </w:r>
            <w:proofErr w:type="spellEnd"/>
            <w:r>
              <w:t xml:space="preserve"> </w:t>
            </w:r>
            <w:proofErr w:type="spellStart"/>
            <w:r>
              <w:t>хрумка</w:t>
            </w:r>
            <w:proofErr w:type="spellEnd"/>
            <w:r>
              <w:t xml:space="preserve">, не </w:t>
            </w:r>
            <w:proofErr w:type="spellStart"/>
            <w:r>
              <w:t>жорстка</w:t>
            </w:r>
            <w:proofErr w:type="spellEnd"/>
            <w:r>
              <w:t xml:space="preserve">. </w:t>
            </w:r>
            <w:proofErr w:type="spellStart"/>
            <w:r>
              <w:t>Масова</w:t>
            </w:r>
            <w:proofErr w:type="spellEnd"/>
            <w:r>
              <w:t xml:space="preserve"> </w:t>
            </w:r>
            <w:proofErr w:type="spellStart"/>
            <w:r>
              <w:t>частка</w:t>
            </w:r>
            <w:proofErr w:type="spellEnd"/>
            <w:r>
              <w:t xml:space="preserve"> </w:t>
            </w:r>
            <w:proofErr w:type="spellStart"/>
            <w:r>
              <w:t>вологи</w:t>
            </w:r>
            <w:proofErr w:type="spellEnd"/>
            <w:r>
              <w:t xml:space="preserve">, %, не </w:t>
            </w:r>
            <w:proofErr w:type="spellStart"/>
            <w:r>
              <w:t>більше</w:t>
            </w:r>
            <w:proofErr w:type="spellEnd"/>
            <w:r>
              <w:t xml:space="preserve"> </w:t>
            </w:r>
            <w:proofErr w:type="spellStart"/>
            <w:r>
              <w:t>ніж</w:t>
            </w:r>
            <w:proofErr w:type="spellEnd"/>
            <w:r>
              <w:t xml:space="preserve"> 5,0. </w:t>
            </w:r>
            <w:proofErr w:type="spellStart"/>
            <w:r>
              <w:t>Пакування</w:t>
            </w:r>
            <w:proofErr w:type="spellEnd"/>
            <w:r>
              <w:t xml:space="preserve"> в </w:t>
            </w:r>
            <w:proofErr w:type="spellStart"/>
            <w:r>
              <w:t>спожи</w:t>
            </w:r>
            <w:proofErr w:type="spellEnd"/>
            <w:r w:rsidR="00E243EF">
              <w:rPr>
                <w:lang w:val="uk-UA"/>
              </w:rPr>
              <w:t>вчу</w:t>
            </w:r>
            <w:r>
              <w:t xml:space="preserve"> тару, ящики </w:t>
            </w:r>
            <w:proofErr w:type="spellStart"/>
            <w:r>
              <w:t>із</w:t>
            </w:r>
            <w:proofErr w:type="spellEnd"/>
            <w:r>
              <w:t xml:space="preserve"> </w:t>
            </w:r>
            <w:proofErr w:type="spellStart"/>
            <w:r>
              <w:t>гофрованого</w:t>
            </w:r>
            <w:proofErr w:type="spellEnd"/>
            <w:r>
              <w:t xml:space="preserve"> картону, </w:t>
            </w:r>
            <w:proofErr w:type="spellStart"/>
            <w:r>
              <w:t>або</w:t>
            </w:r>
            <w:proofErr w:type="spellEnd"/>
            <w:r>
              <w:t xml:space="preserve"> </w:t>
            </w:r>
            <w:proofErr w:type="spellStart"/>
            <w:r>
              <w:t>мішки</w:t>
            </w:r>
            <w:proofErr w:type="spellEnd"/>
            <w:r>
              <w:t xml:space="preserve"> з </w:t>
            </w:r>
            <w:proofErr w:type="spellStart"/>
            <w:r>
              <w:t>паперу</w:t>
            </w:r>
            <w:proofErr w:type="spellEnd"/>
            <w:r>
              <w:t xml:space="preserve"> </w:t>
            </w:r>
            <w:proofErr w:type="spellStart"/>
            <w:r>
              <w:t>або</w:t>
            </w:r>
            <w:proofErr w:type="spellEnd"/>
            <w:r>
              <w:t xml:space="preserve"> </w:t>
            </w:r>
            <w:proofErr w:type="spellStart"/>
            <w:r>
              <w:t>целюлози</w:t>
            </w:r>
            <w:proofErr w:type="spellEnd"/>
            <w:r>
              <w:t xml:space="preserve"> для </w:t>
            </w:r>
            <w:proofErr w:type="spellStart"/>
            <w:r>
              <w:t>фасування</w:t>
            </w:r>
            <w:proofErr w:type="spellEnd"/>
            <w:r>
              <w:t xml:space="preserve"> </w:t>
            </w:r>
            <w:proofErr w:type="spellStart"/>
            <w:r>
              <w:t>сипучих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масою</w:t>
            </w:r>
            <w:proofErr w:type="spellEnd"/>
            <w:r>
              <w:t xml:space="preserve"> </w:t>
            </w:r>
            <w:r w:rsidR="00E243EF">
              <w:rPr>
                <w:lang w:val="uk-UA"/>
              </w:rPr>
              <w:t>від 5 до 25</w:t>
            </w:r>
            <w:r>
              <w:t xml:space="preserve"> кг. </w:t>
            </w:r>
          </w:p>
          <w:p w14:paraId="5ED13666" w14:textId="04A094CD" w:rsidR="00E243EF" w:rsidRPr="0000662A" w:rsidRDefault="00E243EF" w:rsidP="00E243EF">
            <w:pPr>
              <w:tabs>
                <w:tab w:val="left" w:leader="hyphen" w:pos="2205"/>
              </w:tabs>
              <w:suppressAutoHyphens/>
              <w:jc w:val="both"/>
              <w:rPr>
                <w:lang w:val="uk-UA"/>
              </w:rPr>
            </w:pPr>
            <w:r w:rsidRPr="0000662A">
              <w:rPr>
                <w:lang w:val="uk-UA"/>
              </w:rPr>
              <w:t xml:space="preserve">Товар повинен відповідати вимогам діючих ДСТУ щодо даного продукту (ДСТУ </w:t>
            </w:r>
            <w:r w:rsidR="00DC53E4">
              <w:rPr>
                <w:lang w:val="uk-UA"/>
              </w:rPr>
              <w:t xml:space="preserve">4634:2006 Концентрати харчові. Сніданки сухі. Пластівці круп’яні. Загальні технічні умови та/або ГОСТ 21149-93 Пластівці вівсяні. </w:t>
            </w:r>
            <w:r>
              <w:rPr>
                <w:lang w:val="uk-UA"/>
              </w:rPr>
              <w:t xml:space="preserve"> </w:t>
            </w:r>
            <w:r w:rsidRPr="0000662A">
              <w:rPr>
                <w:lang w:val="uk-UA"/>
              </w:rPr>
              <w:t>Технічні умови</w:t>
            </w:r>
            <w:r w:rsidR="00DC53E4">
              <w:rPr>
                <w:lang w:val="uk-UA"/>
              </w:rPr>
              <w:t xml:space="preserve"> (ГОСТ 21149-93, </w:t>
            </w:r>
            <w:r w:rsidR="00DC53E4">
              <w:rPr>
                <w:lang w:val="en-US"/>
              </w:rPr>
              <w:t>IDT)</w:t>
            </w:r>
            <w:r w:rsidRPr="0000662A">
              <w:rPr>
                <w:lang w:val="uk-UA"/>
              </w:rPr>
              <w:t>) та/або діючим ТУ.</w:t>
            </w:r>
          </w:p>
          <w:p w14:paraId="6CEF9B9E" w14:textId="7089500F" w:rsidR="00AD496F" w:rsidRPr="00AD496F" w:rsidRDefault="00AD496F" w:rsidP="00AD496F">
            <w:pPr>
              <w:tabs>
                <w:tab w:val="left" w:leader="hyphen" w:pos="2205"/>
              </w:tabs>
              <w:suppressAutoHyphens/>
              <w:jc w:val="both"/>
              <w:rPr>
                <w:b/>
                <w:u w:val="single"/>
              </w:rPr>
            </w:pP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4C68EA47" w:rsidR="005C2D7A" w:rsidRPr="00B2118D"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w:t>
      </w:r>
      <w:r w:rsidRPr="00823A8A">
        <w:rPr>
          <w:iCs/>
          <w:sz w:val="22"/>
          <w:lang w:val="uk-UA"/>
        </w:rPr>
        <w:lastRenderedPageBreak/>
        <w:t xml:space="preserve">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w:t>
      </w:r>
      <w:r w:rsidRPr="00B2118D">
        <w:rPr>
          <w:iCs/>
          <w:sz w:val="22"/>
          <w:lang w:val="uk-UA"/>
        </w:rPr>
        <w:t>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B2118D">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B2118D">
        <w:rPr>
          <w:iCs/>
          <w:sz w:val="22"/>
          <w:lang w:val="uk-UA"/>
        </w:rPr>
        <w:t xml:space="preserve">, </w:t>
      </w:r>
      <w:bookmarkStart w:id="7" w:name="_Hlk154151721"/>
      <w:r w:rsidR="00AD53E6" w:rsidRPr="00B2118D">
        <w:rPr>
          <w:iCs/>
          <w:sz w:val="22"/>
          <w:lang w:val="uk-UA"/>
        </w:rPr>
        <w:t xml:space="preserve">а саме: </w:t>
      </w:r>
      <w:r w:rsidR="00FB2D22" w:rsidRPr="00B2118D">
        <w:rPr>
          <w:iCs/>
          <w:sz w:val="22"/>
          <w:lang w:val="uk-UA"/>
        </w:rPr>
        <w:t xml:space="preserve">1) </w:t>
      </w:r>
      <w:r w:rsidR="00250126" w:rsidRPr="00B2118D">
        <w:rPr>
          <w:iCs/>
          <w:sz w:val="22"/>
          <w:lang w:val="uk-UA"/>
        </w:rPr>
        <w:t>органолептичними</w:t>
      </w:r>
      <w:r w:rsidR="00FB2D22" w:rsidRPr="00B2118D">
        <w:rPr>
          <w:iCs/>
          <w:sz w:val="22"/>
          <w:lang w:val="uk-UA"/>
        </w:rPr>
        <w:t>;</w:t>
      </w:r>
      <w:r w:rsidR="00250126" w:rsidRPr="00B2118D">
        <w:rPr>
          <w:iCs/>
          <w:sz w:val="22"/>
          <w:lang w:val="uk-UA"/>
        </w:rPr>
        <w:t xml:space="preserve"> </w:t>
      </w:r>
      <w:r w:rsidR="00FB2D22" w:rsidRPr="00B2118D">
        <w:rPr>
          <w:iCs/>
          <w:sz w:val="22"/>
          <w:lang w:val="uk-UA"/>
        </w:rPr>
        <w:t xml:space="preserve">2) </w:t>
      </w:r>
      <w:r w:rsidR="00250126" w:rsidRPr="00B2118D">
        <w:rPr>
          <w:iCs/>
          <w:sz w:val="22"/>
          <w:lang w:val="uk-UA"/>
        </w:rPr>
        <w:t>фізико-хімічними</w:t>
      </w:r>
      <w:r w:rsidR="00FB2D22" w:rsidRPr="00B2118D">
        <w:rPr>
          <w:iCs/>
          <w:sz w:val="22"/>
          <w:lang w:val="uk-UA"/>
        </w:rPr>
        <w:t>;</w:t>
      </w:r>
      <w:r w:rsidR="00250126" w:rsidRPr="00B2118D">
        <w:rPr>
          <w:iCs/>
          <w:sz w:val="22"/>
          <w:lang w:val="uk-UA"/>
        </w:rPr>
        <w:t xml:space="preserve"> </w:t>
      </w:r>
      <w:r w:rsidR="00EB438A" w:rsidRPr="00B2118D">
        <w:rPr>
          <w:iCs/>
          <w:sz w:val="22"/>
          <w:lang w:val="uk-UA"/>
        </w:rPr>
        <w:t>3</w:t>
      </w:r>
      <w:r w:rsidR="00350A9C" w:rsidRPr="00B2118D">
        <w:rPr>
          <w:iCs/>
          <w:sz w:val="22"/>
          <w:lang w:val="uk-UA"/>
        </w:rPr>
        <w:t xml:space="preserve">) </w:t>
      </w:r>
      <w:r w:rsidR="00341404" w:rsidRPr="00B2118D">
        <w:rPr>
          <w:iCs/>
          <w:sz w:val="22"/>
          <w:lang w:val="uk-UA"/>
        </w:rPr>
        <w:t>підтверджена відсутність ГМО та/або підтверджена відсутність вмісту генетично модифікованої ДНК,</w:t>
      </w:r>
      <w:r w:rsidR="00250126" w:rsidRPr="00B2118D">
        <w:rPr>
          <w:iCs/>
          <w:sz w:val="22"/>
          <w:lang w:val="uk-UA"/>
        </w:rPr>
        <w:t xml:space="preserve">  </w:t>
      </w:r>
      <w:bookmarkEnd w:id="7"/>
      <w:r w:rsidR="009212EC" w:rsidRPr="00B2118D">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B2118D" w:rsidRDefault="005C2D7A" w:rsidP="005C2D7A">
      <w:pPr>
        <w:ind w:firstLine="709"/>
        <w:jc w:val="both"/>
        <w:rPr>
          <w:iCs/>
          <w:sz w:val="22"/>
          <w:lang w:val="uk-UA"/>
        </w:rPr>
      </w:pPr>
      <w:r w:rsidRPr="00B2118D">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B2118D" w:rsidRDefault="005C2D7A" w:rsidP="005C2D7A">
      <w:pPr>
        <w:ind w:firstLine="709"/>
        <w:jc w:val="both"/>
        <w:rPr>
          <w:iCs/>
          <w:sz w:val="22"/>
          <w:lang w:val="uk-UA"/>
        </w:rPr>
      </w:pPr>
      <w:r w:rsidRPr="00B2118D">
        <w:rPr>
          <w:iCs/>
          <w:sz w:val="22"/>
          <w:lang w:val="uk-UA"/>
        </w:rPr>
        <w:t>Товар при поставці повинен супроводжуватись декларацією виробника (</w:t>
      </w:r>
      <w:r w:rsidR="002B7433" w:rsidRPr="00B2118D">
        <w:rPr>
          <w:iCs/>
          <w:sz w:val="22"/>
          <w:lang w:val="uk-UA"/>
        </w:rPr>
        <w:t xml:space="preserve">або </w:t>
      </w:r>
      <w:r w:rsidRPr="00B2118D">
        <w:rPr>
          <w:iCs/>
          <w:sz w:val="22"/>
          <w:lang w:val="uk-UA"/>
        </w:rPr>
        <w:t>якісними посвідченнями</w:t>
      </w:r>
      <w:r w:rsidR="002B7433" w:rsidRPr="00B2118D">
        <w:rPr>
          <w:iCs/>
          <w:sz w:val="22"/>
          <w:lang w:val="uk-UA"/>
        </w:rPr>
        <w:t xml:space="preserve"> чи посвідченням якості/відповідності</w:t>
      </w:r>
      <w:r w:rsidRPr="00B2118D">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B2118D" w:rsidRDefault="005C2D7A" w:rsidP="005C2D7A">
      <w:pPr>
        <w:ind w:firstLine="709"/>
        <w:jc w:val="both"/>
        <w:rPr>
          <w:iCs/>
          <w:sz w:val="22"/>
          <w:lang w:val="uk-UA"/>
        </w:rPr>
      </w:pPr>
      <w:r w:rsidRPr="00B2118D">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B2118D">
        <w:rPr>
          <w:iCs/>
          <w:sz w:val="22"/>
          <w:lang w:val="uk-UA"/>
        </w:rPr>
        <w:t xml:space="preserve">Товар повинен </w:t>
      </w:r>
      <w:r w:rsidRPr="00823A8A">
        <w:rPr>
          <w:iCs/>
          <w:sz w:val="22"/>
          <w:lang w:val="uk-UA"/>
        </w:rPr>
        <w:t>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302B11" w:rsidR="005C2D7A" w:rsidRPr="00B2118D" w:rsidRDefault="00BC6C56" w:rsidP="005C2D7A">
      <w:pPr>
        <w:ind w:firstLine="709"/>
        <w:jc w:val="both"/>
        <w:rPr>
          <w:iCs/>
          <w:sz w:val="22"/>
          <w:lang w:val="uk-UA"/>
        </w:rPr>
      </w:pPr>
      <w:r w:rsidRPr="00B2118D">
        <w:rPr>
          <w:iCs/>
          <w:sz w:val="22"/>
          <w:lang w:val="uk-UA"/>
        </w:rPr>
        <w:t xml:space="preserve">1. </w:t>
      </w:r>
      <w:r w:rsidR="00341404" w:rsidRPr="00B2118D">
        <w:rPr>
          <w:iCs/>
          <w:sz w:val="22"/>
          <w:lang w:val="uk-UA"/>
        </w:rPr>
        <w:t xml:space="preserve">виданий не раніше чотирьох місяців відносно кінцевої дати подання тендерних пропозицій </w:t>
      </w:r>
      <w:r w:rsidR="005C2D7A" w:rsidRPr="00B2118D">
        <w:rPr>
          <w:iCs/>
          <w:sz w:val="22"/>
          <w:lang w:val="uk-UA"/>
        </w:rPr>
        <w:t>акре</w:t>
      </w:r>
      <w:r w:rsidRPr="00B2118D">
        <w:rPr>
          <w:iCs/>
          <w:sz w:val="22"/>
          <w:lang w:val="uk-UA"/>
        </w:rPr>
        <w:t>дитованою лабораторією протокол</w:t>
      </w:r>
      <w:r w:rsidR="005C2D7A" w:rsidRPr="00B2118D">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B2118D">
        <w:rPr>
          <w:iCs/>
          <w:sz w:val="22"/>
          <w:lang w:val="uk-UA"/>
        </w:rPr>
        <w:t>ментів за основними</w:t>
      </w:r>
      <w:r w:rsidR="00FB2D22" w:rsidRPr="00B2118D">
        <w:rPr>
          <w:iCs/>
          <w:sz w:val="22"/>
          <w:lang w:val="uk-UA"/>
        </w:rPr>
        <w:t xml:space="preserve"> показниками,</w:t>
      </w:r>
      <w:r w:rsidR="00FB2D22" w:rsidRPr="00B2118D">
        <w:rPr>
          <w:lang w:val="uk-UA"/>
        </w:rPr>
        <w:t xml:space="preserve"> </w:t>
      </w:r>
      <w:r w:rsidR="00FB2D22" w:rsidRPr="00B2118D">
        <w:rPr>
          <w:iCs/>
          <w:sz w:val="22"/>
          <w:lang w:val="uk-UA"/>
        </w:rPr>
        <w:t>а саме: 1) органолептичними; 2) фізико-хімічними;</w:t>
      </w:r>
      <w:r w:rsidR="00EB438A" w:rsidRPr="00B2118D">
        <w:rPr>
          <w:iCs/>
          <w:sz w:val="22"/>
          <w:lang w:val="uk-UA"/>
        </w:rPr>
        <w:t xml:space="preserve"> 3</w:t>
      </w:r>
      <w:r w:rsidR="00341404" w:rsidRPr="00B2118D">
        <w:rPr>
          <w:iCs/>
          <w:sz w:val="22"/>
          <w:lang w:val="uk-UA"/>
        </w:rPr>
        <w:t>) підтверджена відсутність ГМО та/або підтверджена відсутність вмісту генетично модифікованої ДНК</w:t>
      </w:r>
      <w:r w:rsidR="00FB2D22" w:rsidRPr="00B2118D">
        <w:rPr>
          <w:iCs/>
          <w:sz w:val="22"/>
          <w:lang w:val="uk-UA"/>
        </w:rPr>
        <w:t>.  Н</w:t>
      </w:r>
      <w:r w:rsidR="005C2D7A" w:rsidRPr="00B2118D">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8FF41EF" w:rsidR="00975CE2" w:rsidRPr="00B2118D" w:rsidRDefault="00EB7959" w:rsidP="00975CE2">
      <w:pPr>
        <w:ind w:firstLine="709"/>
        <w:jc w:val="both"/>
        <w:rPr>
          <w:iCs/>
          <w:sz w:val="22"/>
          <w:lang w:val="uk-UA"/>
        </w:rPr>
      </w:pPr>
      <w:r w:rsidRPr="00B2118D">
        <w:rPr>
          <w:iCs/>
          <w:sz w:val="22"/>
          <w:lang w:val="uk-UA"/>
        </w:rPr>
        <w:t>2</w:t>
      </w:r>
      <w:r w:rsidR="00975CE2" w:rsidRPr="00B2118D">
        <w:rPr>
          <w:iCs/>
          <w:sz w:val="22"/>
          <w:lang w:val="uk-UA"/>
        </w:rPr>
        <w:t>. посвідчення про якість</w:t>
      </w:r>
      <w:r w:rsidR="00EE6032" w:rsidRPr="00B2118D">
        <w:rPr>
          <w:iCs/>
          <w:sz w:val="22"/>
          <w:lang w:val="uk-UA"/>
        </w:rPr>
        <w:t>,</w:t>
      </w:r>
      <w:r w:rsidR="00975CE2" w:rsidRPr="00B2118D">
        <w:rPr>
          <w:iCs/>
          <w:sz w:val="22"/>
          <w:lang w:val="uk-UA"/>
        </w:rPr>
        <w:t xml:space="preserve"> або</w:t>
      </w:r>
      <w:r w:rsidR="002B7433" w:rsidRPr="00B2118D">
        <w:rPr>
          <w:iCs/>
          <w:sz w:val="22"/>
          <w:lang w:val="uk-UA"/>
        </w:rPr>
        <w:t xml:space="preserve"> якісне посвідчення</w:t>
      </w:r>
      <w:r w:rsidR="00EE6032" w:rsidRPr="00B2118D">
        <w:rPr>
          <w:iCs/>
          <w:sz w:val="22"/>
          <w:lang w:val="uk-UA"/>
        </w:rPr>
        <w:t>,</w:t>
      </w:r>
      <w:r w:rsidR="002B7433" w:rsidRPr="00B2118D">
        <w:rPr>
          <w:iCs/>
          <w:sz w:val="22"/>
          <w:lang w:val="uk-UA"/>
        </w:rPr>
        <w:t xml:space="preserve">  або сертифікат </w:t>
      </w:r>
      <w:r w:rsidR="00EE6032" w:rsidRPr="00B2118D">
        <w:rPr>
          <w:iCs/>
          <w:sz w:val="22"/>
          <w:lang w:val="uk-UA"/>
        </w:rPr>
        <w:t xml:space="preserve">якості чи </w:t>
      </w:r>
      <w:r w:rsidR="002B7433" w:rsidRPr="00B2118D">
        <w:rPr>
          <w:iCs/>
          <w:sz w:val="22"/>
          <w:lang w:val="uk-UA"/>
        </w:rPr>
        <w:t>відповідності</w:t>
      </w:r>
      <w:r w:rsidR="00EE6032" w:rsidRPr="00B2118D">
        <w:rPr>
          <w:iCs/>
          <w:sz w:val="22"/>
          <w:lang w:val="uk-UA"/>
        </w:rPr>
        <w:t>,</w:t>
      </w:r>
      <w:r w:rsidR="00975CE2" w:rsidRPr="00B2118D">
        <w:rPr>
          <w:iCs/>
          <w:sz w:val="22"/>
          <w:lang w:val="uk-UA"/>
        </w:rPr>
        <w:t xml:space="preserve"> </w:t>
      </w:r>
      <w:r w:rsidR="00EE6032" w:rsidRPr="00B2118D">
        <w:rPr>
          <w:iCs/>
          <w:sz w:val="22"/>
          <w:lang w:val="uk-UA"/>
        </w:rPr>
        <w:t xml:space="preserve">або </w:t>
      </w:r>
      <w:r w:rsidR="00975CE2" w:rsidRPr="00B2118D">
        <w:rPr>
          <w:iCs/>
          <w:sz w:val="22"/>
          <w:lang w:val="uk-UA"/>
        </w:rPr>
        <w:t>декларація виробника на запропонований учасником товар;</w:t>
      </w:r>
    </w:p>
    <w:p w14:paraId="428DAD40" w14:textId="5DEBD706" w:rsidR="005C2D7A" w:rsidRPr="00B2118D" w:rsidRDefault="00EB7959" w:rsidP="00975CE2">
      <w:pPr>
        <w:ind w:firstLine="709"/>
        <w:jc w:val="both"/>
        <w:rPr>
          <w:iCs/>
          <w:sz w:val="22"/>
          <w:lang w:val="uk-UA"/>
        </w:rPr>
      </w:pPr>
      <w:r w:rsidRPr="00B2118D">
        <w:rPr>
          <w:iCs/>
          <w:sz w:val="22"/>
          <w:lang w:val="uk-UA"/>
        </w:rPr>
        <w:t>3</w:t>
      </w:r>
      <w:r w:rsidR="00393ADB" w:rsidRPr="00B2118D">
        <w:rPr>
          <w:iCs/>
          <w:sz w:val="22"/>
          <w:lang w:val="uk-UA"/>
        </w:rPr>
        <w:t>.</w:t>
      </w:r>
      <w:r w:rsidR="002778E3" w:rsidRPr="00B2118D">
        <w:rPr>
          <w:iCs/>
          <w:sz w:val="22"/>
          <w:lang w:val="uk-UA"/>
        </w:rPr>
        <w:t xml:space="preserve"> довідка довільної форми з інформацією про перелік </w:t>
      </w:r>
      <w:r w:rsidR="002778E3"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B2118D">
        <w:rPr>
          <w:iCs/>
          <w:sz w:val="22"/>
          <w:lang w:val="uk-UA"/>
        </w:rPr>
        <w:t>;</w:t>
      </w:r>
    </w:p>
    <w:p w14:paraId="71948589" w14:textId="62FBE96C" w:rsidR="00975CE2" w:rsidRPr="00B2118D" w:rsidRDefault="00EB7959" w:rsidP="00975CE2">
      <w:pPr>
        <w:ind w:firstLine="709"/>
        <w:jc w:val="both"/>
        <w:rPr>
          <w:iCs/>
          <w:sz w:val="22"/>
          <w:lang w:val="uk-UA"/>
        </w:rPr>
      </w:pPr>
      <w:r w:rsidRPr="00B2118D">
        <w:rPr>
          <w:iCs/>
          <w:sz w:val="22"/>
          <w:lang w:val="uk-UA"/>
        </w:rPr>
        <w:t>4</w:t>
      </w:r>
      <w:r w:rsidR="00975CE2" w:rsidRPr="00B2118D">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B2118D">
        <w:rPr>
          <w:iCs/>
          <w:sz w:val="22"/>
          <w:lang w:val="uk-UA"/>
        </w:rPr>
        <w:t>:2019 (ISO 22000:2018, IDT</w:t>
      </w:r>
      <w:r w:rsidR="00975CE2" w:rsidRPr="00B2118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B2118D">
        <w:rPr>
          <w:iCs/>
          <w:sz w:val="22"/>
          <w:lang w:val="uk-UA"/>
        </w:rPr>
        <w:t>IDT</w:t>
      </w:r>
      <w:r w:rsidR="00975CE2" w:rsidRPr="00B2118D">
        <w:rPr>
          <w:iCs/>
          <w:sz w:val="22"/>
          <w:lang w:val="uk-UA"/>
        </w:rPr>
        <w:t>), що підтверджує його відповідну сферу акредитації;</w:t>
      </w:r>
    </w:p>
    <w:p w14:paraId="69D3DA78" w14:textId="7006D006" w:rsidR="00975CE2" w:rsidRPr="00B2118D" w:rsidRDefault="00EB7959" w:rsidP="00975CE2">
      <w:pPr>
        <w:ind w:firstLine="709"/>
        <w:jc w:val="both"/>
        <w:rPr>
          <w:iCs/>
          <w:sz w:val="22"/>
          <w:lang w:val="uk-UA"/>
        </w:rPr>
      </w:pPr>
      <w:r w:rsidRPr="00B2118D">
        <w:rPr>
          <w:iCs/>
          <w:sz w:val="22"/>
          <w:lang w:val="uk-UA"/>
        </w:rPr>
        <w:lastRenderedPageBreak/>
        <w:t>5</w:t>
      </w:r>
      <w:r w:rsidR="00975CE2" w:rsidRPr="00B2118D">
        <w:rPr>
          <w:iCs/>
          <w:sz w:val="22"/>
          <w:lang w:val="uk-UA"/>
        </w:rPr>
        <w:t xml:space="preserve">. на підтвердження наявності </w:t>
      </w:r>
      <w:r w:rsidR="00393ADB" w:rsidRPr="00B2118D">
        <w:rPr>
          <w:iCs/>
          <w:sz w:val="22"/>
          <w:lang w:val="uk-UA"/>
        </w:rPr>
        <w:t>у</w:t>
      </w:r>
      <w:r w:rsidR="00975CE2" w:rsidRPr="00B2118D">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B2118D">
        <w:rPr>
          <w:iCs/>
          <w:sz w:val="22"/>
          <w:lang w:val="uk-UA"/>
        </w:rPr>
        <w:t>IDT</w:t>
      </w:r>
      <w:r w:rsidR="00975CE2" w:rsidRPr="00B2118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B2118D">
        <w:rPr>
          <w:iCs/>
          <w:sz w:val="22"/>
          <w:lang w:val="uk-UA"/>
        </w:rPr>
        <w:t>IDT</w:t>
      </w:r>
      <w:r w:rsidR="00975CE2" w:rsidRPr="00B2118D">
        <w:rPr>
          <w:iCs/>
          <w:sz w:val="22"/>
          <w:lang w:val="uk-UA"/>
        </w:rPr>
        <w:t>), що підтверджує його відповідну сферу акредитації;</w:t>
      </w:r>
    </w:p>
    <w:p w14:paraId="7F71179D" w14:textId="2947212E" w:rsidR="00975CE2" w:rsidRPr="00B2118D" w:rsidRDefault="00EB7959" w:rsidP="00975CE2">
      <w:pPr>
        <w:ind w:firstLine="709"/>
        <w:jc w:val="both"/>
        <w:rPr>
          <w:iCs/>
          <w:sz w:val="22"/>
          <w:lang w:val="uk-UA"/>
        </w:rPr>
      </w:pPr>
      <w:r w:rsidRPr="00B2118D">
        <w:rPr>
          <w:iCs/>
          <w:sz w:val="22"/>
          <w:lang w:val="uk-UA"/>
        </w:rPr>
        <w:t>6</w:t>
      </w:r>
      <w:r w:rsidR="00975CE2" w:rsidRPr="00B2118D">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B2118D">
        <w:rPr>
          <w:iCs/>
          <w:sz w:val="22"/>
          <w:lang w:val="uk-UA"/>
        </w:rPr>
        <w:t>IDT</w:t>
      </w:r>
      <w:r w:rsidR="00975CE2" w:rsidRPr="00B2118D">
        <w:rPr>
          <w:iCs/>
          <w:sz w:val="22"/>
          <w:lang w:val="uk-UA"/>
        </w:rPr>
        <w:t>)</w:t>
      </w:r>
      <w:r w:rsidR="00393ADB" w:rsidRPr="00B2118D">
        <w:rPr>
          <w:lang w:val="uk-UA"/>
        </w:rPr>
        <w:t xml:space="preserve"> </w:t>
      </w:r>
      <w:r w:rsidR="00393ADB" w:rsidRPr="00B2118D">
        <w:rPr>
          <w:iCs/>
          <w:sz w:val="22"/>
          <w:lang w:val="uk-UA"/>
        </w:rPr>
        <w:t>або ДСТУ ISO 9001:2018,</w:t>
      </w:r>
      <w:r w:rsidR="00975CE2" w:rsidRPr="00B2118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B2118D">
        <w:rPr>
          <w:iCs/>
          <w:sz w:val="22"/>
          <w:lang w:val="uk-UA"/>
        </w:rPr>
        <w:t>IDT</w:t>
      </w:r>
      <w:r w:rsidR="00975CE2" w:rsidRPr="00B2118D">
        <w:rPr>
          <w:iCs/>
          <w:sz w:val="22"/>
          <w:lang w:val="uk-UA"/>
        </w:rPr>
        <w:t>)</w:t>
      </w:r>
      <w:r w:rsidR="00393ADB" w:rsidRPr="00B2118D">
        <w:rPr>
          <w:lang w:val="uk-UA"/>
        </w:rPr>
        <w:t xml:space="preserve"> </w:t>
      </w:r>
      <w:r w:rsidR="00393ADB" w:rsidRPr="00B2118D">
        <w:rPr>
          <w:iCs/>
          <w:sz w:val="22"/>
          <w:lang w:val="uk-UA"/>
        </w:rPr>
        <w:t>або ДСТУ ISO 9001:2018,</w:t>
      </w:r>
      <w:r w:rsidR="00975CE2" w:rsidRPr="00B2118D">
        <w:rPr>
          <w:iCs/>
          <w:sz w:val="22"/>
          <w:lang w:val="uk-UA"/>
        </w:rPr>
        <w:t xml:space="preserve"> що підтверджує його відповідну сферу акредитації; </w:t>
      </w:r>
    </w:p>
    <w:p w14:paraId="2652D948" w14:textId="67342A5F" w:rsidR="00393ADB" w:rsidRPr="00B2118D" w:rsidRDefault="00EB7959" w:rsidP="000D6EAD">
      <w:pPr>
        <w:ind w:firstLine="709"/>
        <w:jc w:val="both"/>
        <w:rPr>
          <w:iCs/>
          <w:sz w:val="22"/>
          <w:lang w:val="uk-UA"/>
        </w:rPr>
      </w:pPr>
      <w:r w:rsidRPr="00B2118D">
        <w:rPr>
          <w:iCs/>
          <w:sz w:val="22"/>
          <w:lang w:val="uk-UA"/>
        </w:rPr>
        <w:t>7</w:t>
      </w:r>
      <w:r w:rsidR="00393ADB" w:rsidRPr="00B2118D">
        <w:rPr>
          <w:iCs/>
          <w:sz w:val="22"/>
          <w:lang w:val="uk-UA"/>
        </w:rPr>
        <w:t>.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0D6EAD" w:rsidRPr="00B2118D">
        <w:rPr>
          <w:iCs/>
          <w:sz w:val="22"/>
          <w:lang w:val="uk-UA"/>
        </w:rPr>
        <w:t xml:space="preserve"> та/або згідно наказу Міністерства аграрної політики та продовольства України № 1503 від 08 серпня 2023 року</w:t>
      </w:r>
      <w:r w:rsidR="00393ADB" w:rsidRPr="00B2118D">
        <w:rPr>
          <w:iCs/>
          <w:sz w:val="22"/>
          <w:lang w:val="uk-UA"/>
        </w:rPr>
        <w:t xml:space="preserve">). Акт </w:t>
      </w:r>
      <w:r w:rsidR="00A82A35" w:rsidRPr="00B2118D">
        <w:rPr>
          <w:iCs/>
          <w:sz w:val="22"/>
          <w:lang w:val="uk-UA"/>
        </w:rPr>
        <w:t xml:space="preserve">має бути </w:t>
      </w:r>
      <w:r w:rsidR="009A04DF" w:rsidRPr="00B2118D">
        <w:rPr>
          <w:iCs/>
          <w:sz w:val="22"/>
          <w:lang w:val="uk-UA"/>
        </w:rPr>
        <w:t>без виявлених порушень</w:t>
      </w:r>
      <w:r w:rsidR="00393ADB" w:rsidRPr="00B2118D">
        <w:rPr>
          <w:iCs/>
          <w:sz w:val="22"/>
          <w:lang w:val="uk-UA"/>
        </w:rPr>
        <w:t>;</w:t>
      </w:r>
    </w:p>
    <w:p w14:paraId="5E21AB4F" w14:textId="5DAFFDE3" w:rsidR="00393ADB" w:rsidRPr="00B2118D" w:rsidRDefault="00EB7959" w:rsidP="00393ADB">
      <w:pPr>
        <w:ind w:firstLine="709"/>
        <w:jc w:val="both"/>
        <w:rPr>
          <w:iCs/>
          <w:sz w:val="22"/>
          <w:lang w:val="uk-UA"/>
        </w:rPr>
      </w:pPr>
      <w:r w:rsidRPr="00B2118D">
        <w:rPr>
          <w:iCs/>
          <w:sz w:val="22"/>
          <w:lang w:val="uk-UA"/>
        </w:rPr>
        <w:t>8</w:t>
      </w:r>
      <w:r w:rsidR="00393ADB" w:rsidRPr="00B2118D">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B2118D">
        <w:rPr>
          <w:iCs/>
          <w:sz w:val="22"/>
          <w:lang w:val="uk-UA"/>
        </w:rPr>
        <w:t xml:space="preserve">має бути </w:t>
      </w:r>
      <w:r w:rsidR="00494206" w:rsidRPr="00B2118D">
        <w:rPr>
          <w:iCs/>
          <w:sz w:val="22"/>
          <w:lang w:val="uk-UA"/>
        </w:rPr>
        <w:t>без виявлених порушень</w:t>
      </w:r>
      <w:r w:rsidR="00393ADB" w:rsidRPr="00B2118D">
        <w:rPr>
          <w:iCs/>
          <w:sz w:val="22"/>
          <w:lang w:val="uk-UA"/>
        </w:rPr>
        <w:t>;</w:t>
      </w:r>
    </w:p>
    <w:p w14:paraId="7286AFA6" w14:textId="1079F8AC" w:rsidR="00C23463" w:rsidRPr="00B2118D" w:rsidRDefault="00EB7959" w:rsidP="009A04DF">
      <w:pPr>
        <w:ind w:firstLine="709"/>
        <w:jc w:val="both"/>
        <w:rPr>
          <w:iCs/>
          <w:sz w:val="22"/>
          <w:lang w:val="uk-UA"/>
        </w:rPr>
      </w:pPr>
      <w:r w:rsidRPr="00B2118D">
        <w:rPr>
          <w:iCs/>
          <w:sz w:val="22"/>
          <w:lang w:val="uk-UA"/>
        </w:rPr>
        <w:t>9</w:t>
      </w:r>
      <w:r w:rsidR="00C23463" w:rsidRPr="00B2118D">
        <w:rPr>
          <w:bCs/>
          <w:sz w:val="22"/>
          <w:shd w:val="clear" w:color="auto" w:fill="FFFFFF"/>
          <w:lang w:val="uk-UA"/>
        </w:rPr>
        <w:t>.</w:t>
      </w:r>
      <w:r w:rsidR="002778E3" w:rsidRPr="00B2118D">
        <w:rPr>
          <w:bCs/>
          <w:sz w:val="22"/>
          <w:shd w:val="clear" w:color="auto" w:fill="FFFFFF"/>
          <w:lang w:val="uk-UA"/>
        </w:rPr>
        <w:t xml:space="preserve"> </w:t>
      </w:r>
      <w:r w:rsidR="00AC5777"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75373BBE" w:rsidR="00200CBF" w:rsidRPr="00B2118D" w:rsidRDefault="00EB7959" w:rsidP="009A04DF">
      <w:pPr>
        <w:ind w:firstLine="709"/>
        <w:jc w:val="both"/>
        <w:rPr>
          <w:iCs/>
          <w:sz w:val="22"/>
          <w:lang w:val="uk-UA"/>
        </w:rPr>
      </w:pPr>
      <w:r w:rsidRPr="00B2118D">
        <w:rPr>
          <w:iCs/>
          <w:sz w:val="22"/>
          <w:lang w:val="uk-UA"/>
        </w:rPr>
        <w:t>10</w:t>
      </w:r>
      <w:r w:rsidR="00200CBF" w:rsidRPr="00B2118D">
        <w:rPr>
          <w:iCs/>
          <w:sz w:val="22"/>
          <w:lang w:val="uk-UA"/>
        </w:rPr>
        <w:t>.</w:t>
      </w:r>
      <w:r w:rsidR="00AC5777" w:rsidRPr="00B2118D">
        <w:rPr>
          <w:bCs/>
          <w:sz w:val="22"/>
          <w:shd w:val="clear" w:color="auto" w:fill="FFFFFF"/>
          <w:lang w:val="uk-UA"/>
        </w:rPr>
        <w:t xml:space="preserve"> у разі, якщо предметом закупівлі є</w:t>
      </w:r>
      <w:r w:rsidR="00AC5777" w:rsidRPr="00B2118D">
        <w:rPr>
          <w:iCs/>
          <w:sz w:val="22"/>
          <w:lang w:val="uk-UA"/>
        </w:rPr>
        <w:t xml:space="preserve"> продукція тваринного походження, тендерна пропозиція учасника повинна містити</w:t>
      </w:r>
      <w:r w:rsidR="00AC5777" w:rsidRPr="00B2118D">
        <w:rPr>
          <w:bCs/>
          <w:sz w:val="22"/>
          <w:shd w:val="clear" w:color="auto" w:fill="FFFFFF"/>
          <w:lang w:val="uk-UA"/>
        </w:rPr>
        <w:t xml:space="preserve"> </w:t>
      </w:r>
      <w:r w:rsidR="00AC5777" w:rsidRPr="00B2118D">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B2118D">
        <w:rPr>
          <w:iCs/>
          <w:sz w:val="22"/>
          <w:lang w:val="uk-UA"/>
        </w:rPr>
        <w:t>.</w:t>
      </w:r>
    </w:p>
    <w:p w14:paraId="2FA6D1D1" w14:textId="143096E4" w:rsidR="009A04DF" w:rsidRPr="00B2118D" w:rsidRDefault="009A04DF" w:rsidP="00AB1290">
      <w:pPr>
        <w:ind w:firstLine="709"/>
        <w:jc w:val="both"/>
        <w:rPr>
          <w:iCs/>
          <w:sz w:val="22"/>
          <w:lang w:val="uk-UA"/>
        </w:rPr>
      </w:pPr>
      <w:r w:rsidRPr="00B2118D">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B2118D" w:rsidRDefault="00AB1290" w:rsidP="00AB1290">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B2118D" w:rsidRDefault="009A43D2" w:rsidP="00BF0672">
      <w:pPr>
        <w:ind w:firstLine="709"/>
        <w:jc w:val="both"/>
        <w:rPr>
          <w:sz w:val="22"/>
          <w:lang w:val="uk-UA" w:eastAsia="ar-SA"/>
        </w:rPr>
      </w:pPr>
      <w:bookmarkStart w:id="8" w:name="_Hlk154152096"/>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9"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D03FB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EB79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p w14:paraId="2042920E" w14:textId="48A50BDA"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D03FB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22E42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p w14:paraId="14264D0A" w14:textId="50E9605E" w:rsidR="00D03FB9" w:rsidRPr="00823A8A" w:rsidRDefault="00D03FB9"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86D7" w14:textId="34848CA7" w:rsidR="00EB7959" w:rsidRDefault="00FC4AAF" w:rsidP="00D03FB9">
            <w:pPr>
              <w:jc w:val="center"/>
              <w:rPr>
                <w:bCs/>
                <w:sz w:val="22"/>
                <w:szCs w:val="22"/>
                <w:lang w:val="uk-UA"/>
              </w:rPr>
            </w:pPr>
            <w:r w:rsidRPr="00823A8A">
              <w:rPr>
                <w:bCs/>
                <w:sz w:val="22"/>
                <w:szCs w:val="22"/>
                <w:lang w:val="uk-UA"/>
              </w:rPr>
              <w:t xml:space="preserve">Дошкільний навчальний заклад (ясла-садок) № 534 </w:t>
            </w:r>
            <w:r w:rsidRPr="00823A8A">
              <w:rPr>
                <w:bCs/>
                <w:sz w:val="22"/>
                <w:szCs w:val="22"/>
                <w:lang w:val="uk-UA"/>
              </w:rPr>
              <w:lastRenderedPageBreak/>
              <w:t>Деснянського району міста Києва</w:t>
            </w:r>
          </w:p>
          <w:p w14:paraId="77D58054" w14:textId="614C212F" w:rsidR="00EB7959" w:rsidRPr="00823A8A" w:rsidRDefault="00EB7959" w:rsidP="00FC4AAF">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lastRenderedPageBreak/>
              <w:t xml:space="preserve">вул. Кубанської України, 24-Б                                 </w:t>
            </w:r>
          </w:p>
        </w:tc>
      </w:tr>
      <w:tr w:rsidR="00FC4AAF" w:rsidRPr="00823A8A" w14:paraId="2D3C82BF"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EB79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p w14:paraId="4482D509" w14:textId="054CD632" w:rsidR="009A43D2" w:rsidRPr="00823A8A"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3CBB7499" w14:textId="77777777" w:rsidR="00EB438A" w:rsidRPr="00823A8A"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B2118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777E81B"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p w14:paraId="0F66243A" w14:textId="69972BCB" w:rsidR="00D03FB9" w:rsidRPr="00823A8A" w:rsidRDefault="00D03FB9"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B2118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3E7DF811" w:rsidR="00EB7959" w:rsidRPr="00823A8A" w:rsidRDefault="00FC4AAF" w:rsidP="00B2118D">
            <w:pPr>
              <w:jc w:val="center"/>
              <w:rPr>
                <w:bCs/>
                <w:sz w:val="22"/>
                <w:szCs w:val="22"/>
                <w:lang w:val="uk-UA"/>
              </w:rPr>
            </w:pPr>
            <w:r w:rsidRPr="00823A8A">
              <w:rPr>
                <w:bCs/>
                <w:sz w:val="22"/>
                <w:szCs w:val="22"/>
                <w:lang w:val="uk-UA"/>
              </w:rPr>
              <w:t xml:space="preserve">Дошкільний навчальний заклад (ясла-садок) № 797  </w:t>
            </w:r>
            <w:r w:rsidRPr="00823A8A">
              <w:rPr>
                <w:bCs/>
                <w:sz w:val="22"/>
                <w:szCs w:val="22"/>
                <w:lang w:val="uk-UA"/>
              </w:rPr>
              <w:lastRenderedPageBreak/>
              <w:t>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lastRenderedPageBreak/>
              <w:t>бульв. Леоніда Бикова, 3-А</w:t>
            </w:r>
          </w:p>
        </w:tc>
      </w:tr>
      <w:tr w:rsidR="00FC4AAF" w:rsidRPr="00823A8A" w14:paraId="40E62632" w14:textId="77777777" w:rsidTr="00B2118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EB79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8"/>
      <w:bookmarkEnd w:id="9"/>
    </w:tbl>
    <w:p w14:paraId="51C03289" w14:textId="77777777" w:rsidR="00EB7959" w:rsidRDefault="00EB7959" w:rsidP="00654034">
      <w:pPr>
        <w:ind w:firstLine="284"/>
        <w:jc w:val="both"/>
        <w:rPr>
          <w:i/>
          <w:sz w:val="17"/>
          <w:szCs w:val="17"/>
          <w:lang w:val="uk-UA"/>
        </w:rPr>
      </w:pPr>
    </w:p>
    <w:p w14:paraId="19786877" w14:textId="7536C8BF"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B438A" w:rsidRDefault="00852733">
      <w:pPr>
        <w:spacing w:after="160" w:line="259" w:lineRule="auto"/>
        <w:rPr>
          <w:rFonts w:eastAsiaTheme="minorHAnsi"/>
          <w:b/>
          <w:bCs/>
          <w:sz w:val="18"/>
          <w:szCs w:val="18"/>
          <w:lang w:val="uk-UA" w:eastAsia="uk-UA"/>
        </w:rPr>
      </w:pPr>
      <w:r w:rsidRPr="00EB438A">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0"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0"/>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1"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1"/>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3EB39D18" w:rsidR="00A23A68"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1</w:t>
            </w: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0B9E6CBA" w:rsidR="00341404"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2</w:t>
            </w: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341404" w:rsidRPr="00823A8A"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57BDC83A" w:rsidR="00341404"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3</w:t>
            </w: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9A43D2" w:rsidRPr="00823A8A"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26B73CCD" w:rsidR="009A43D2"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4</w:t>
            </w: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823A8A"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Default="009A43D2"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823A8A"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823A8A"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823A8A" w:rsidRDefault="009A43D2" w:rsidP="00D27BF3">
            <w:pPr>
              <w:widowControl w:val="0"/>
              <w:autoSpaceDE w:val="0"/>
              <w:autoSpaceDN w:val="0"/>
              <w:adjustRightInd w:val="0"/>
              <w:jc w:val="center"/>
              <w:rPr>
                <w:rFonts w:eastAsia="MS Mincho"/>
                <w:sz w:val="22"/>
                <w:szCs w:val="22"/>
                <w:lang w:val="uk-UA"/>
              </w:rPr>
            </w:pPr>
          </w:p>
        </w:tc>
      </w:tr>
      <w:tr w:rsidR="00EB7959" w:rsidRPr="00823A8A" w14:paraId="0AB43721" w14:textId="77777777" w:rsidTr="008E449F">
        <w:tc>
          <w:tcPr>
            <w:tcW w:w="647" w:type="dxa"/>
            <w:tcBorders>
              <w:top w:val="single" w:sz="4" w:space="0" w:color="auto"/>
              <w:left w:val="single" w:sz="4" w:space="0" w:color="auto"/>
              <w:bottom w:val="single" w:sz="4" w:space="0" w:color="auto"/>
              <w:right w:val="single" w:sz="4" w:space="0" w:color="auto"/>
            </w:tcBorders>
          </w:tcPr>
          <w:p w14:paraId="78EFA926" w14:textId="5EA4553E" w:rsidR="00EB7959" w:rsidRPr="00823A8A"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5</w:t>
            </w:r>
          </w:p>
        </w:tc>
        <w:tc>
          <w:tcPr>
            <w:tcW w:w="3289" w:type="dxa"/>
            <w:tcBorders>
              <w:top w:val="single" w:sz="4" w:space="0" w:color="auto"/>
              <w:left w:val="single" w:sz="4" w:space="0" w:color="auto"/>
              <w:bottom w:val="single" w:sz="4" w:space="0" w:color="auto"/>
              <w:right w:val="single" w:sz="4" w:space="0" w:color="auto"/>
            </w:tcBorders>
          </w:tcPr>
          <w:p w14:paraId="1D3911FD"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3173E210" w14:textId="7552EE4C" w:rsidR="00EB7959" w:rsidRDefault="00EB7959" w:rsidP="00EB7959">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5B460C5"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3F1410E"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4959879C"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61A617FF" w14:textId="77777777" w:rsidTr="008E449F">
        <w:tc>
          <w:tcPr>
            <w:tcW w:w="647" w:type="dxa"/>
            <w:tcBorders>
              <w:top w:val="single" w:sz="4" w:space="0" w:color="auto"/>
              <w:left w:val="single" w:sz="4" w:space="0" w:color="auto"/>
              <w:bottom w:val="single" w:sz="4" w:space="0" w:color="auto"/>
              <w:right w:val="single" w:sz="4" w:space="0" w:color="auto"/>
            </w:tcBorders>
          </w:tcPr>
          <w:p w14:paraId="059B9A6F" w14:textId="61672462" w:rsidR="00EB7959" w:rsidRPr="00823A8A"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6</w:t>
            </w:r>
          </w:p>
        </w:tc>
        <w:tc>
          <w:tcPr>
            <w:tcW w:w="3289" w:type="dxa"/>
            <w:tcBorders>
              <w:top w:val="single" w:sz="4" w:space="0" w:color="auto"/>
              <w:left w:val="single" w:sz="4" w:space="0" w:color="auto"/>
              <w:bottom w:val="single" w:sz="4" w:space="0" w:color="auto"/>
              <w:right w:val="single" w:sz="4" w:space="0" w:color="auto"/>
            </w:tcBorders>
          </w:tcPr>
          <w:p w14:paraId="3D804926"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8312D0" w14:textId="098CC5E2"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2875B7DD"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71B6E54"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2646C94"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3318C81F" w14:textId="77777777" w:rsidTr="008E449F">
        <w:tc>
          <w:tcPr>
            <w:tcW w:w="647" w:type="dxa"/>
            <w:tcBorders>
              <w:top w:val="single" w:sz="4" w:space="0" w:color="auto"/>
              <w:left w:val="single" w:sz="4" w:space="0" w:color="auto"/>
              <w:bottom w:val="single" w:sz="4" w:space="0" w:color="auto"/>
              <w:right w:val="single" w:sz="4" w:space="0" w:color="auto"/>
            </w:tcBorders>
          </w:tcPr>
          <w:p w14:paraId="23024EBE" w14:textId="4CEB9CEA" w:rsidR="00EB7959" w:rsidRPr="00823A8A"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7</w:t>
            </w:r>
          </w:p>
        </w:tc>
        <w:tc>
          <w:tcPr>
            <w:tcW w:w="3289" w:type="dxa"/>
            <w:tcBorders>
              <w:top w:val="single" w:sz="4" w:space="0" w:color="auto"/>
              <w:left w:val="single" w:sz="4" w:space="0" w:color="auto"/>
              <w:bottom w:val="single" w:sz="4" w:space="0" w:color="auto"/>
              <w:right w:val="single" w:sz="4" w:space="0" w:color="auto"/>
            </w:tcBorders>
          </w:tcPr>
          <w:p w14:paraId="2A938AD1"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9414BD0" w14:textId="789034B5"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59066D3C"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6998E9B"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C00BB28"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307BBF3B" w14:textId="77777777" w:rsidTr="008E449F">
        <w:tc>
          <w:tcPr>
            <w:tcW w:w="647" w:type="dxa"/>
            <w:tcBorders>
              <w:top w:val="single" w:sz="4" w:space="0" w:color="auto"/>
              <w:left w:val="single" w:sz="4" w:space="0" w:color="auto"/>
              <w:bottom w:val="single" w:sz="4" w:space="0" w:color="auto"/>
              <w:right w:val="single" w:sz="4" w:space="0" w:color="auto"/>
            </w:tcBorders>
          </w:tcPr>
          <w:p w14:paraId="53B82386" w14:textId="1663F854"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8</w:t>
            </w:r>
          </w:p>
        </w:tc>
        <w:tc>
          <w:tcPr>
            <w:tcW w:w="3289" w:type="dxa"/>
            <w:tcBorders>
              <w:top w:val="single" w:sz="4" w:space="0" w:color="auto"/>
              <w:left w:val="single" w:sz="4" w:space="0" w:color="auto"/>
              <w:bottom w:val="single" w:sz="4" w:space="0" w:color="auto"/>
              <w:right w:val="single" w:sz="4" w:space="0" w:color="auto"/>
            </w:tcBorders>
          </w:tcPr>
          <w:p w14:paraId="5A37BB06"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270EABE0" w14:textId="4F42FA24"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8E469EB"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DC04964"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4CC6643"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287C42BB" w14:textId="77777777" w:rsidTr="008E449F">
        <w:tc>
          <w:tcPr>
            <w:tcW w:w="647" w:type="dxa"/>
            <w:tcBorders>
              <w:top w:val="single" w:sz="4" w:space="0" w:color="auto"/>
              <w:left w:val="single" w:sz="4" w:space="0" w:color="auto"/>
              <w:bottom w:val="single" w:sz="4" w:space="0" w:color="auto"/>
              <w:right w:val="single" w:sz="4" w:space="0" w:color="auto"/>
            </w:tcBorders>
          </w:tcPr>
          <w:p w14:paraId="6ECC59F1" w14:textId="143A6358"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9</w:t>
            </w:r>
          </w:p>
        </w:tc>
        <w:tc>
          <w:tcPr>
            <w:tcW w:w="3289" w:type="dxa"/>
            <w:tcBorders>
              <w:top w:val="single" w:sz="4" w:space="0" w:color="auto"/>
              <w:left w:val="single" w:sz="4" w:space="0" w:color="auto"/>
              <w:bottom w:val="single" w:sz="4" w:space="0" w:color="auto"/>
              <w:right w:val="single" w:sz="4" w:space="0" w:color="auto"/>
            </w:tcBorders>
          </w:tcPr>
          <w:p w14:paraId="30A364E5"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7625FDD" w14:textId="5783109E" w:rsidR="00EB7959" w:rsidRDefault="00EB7959" w:rsidP="00EB7959">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64045D60"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67F1FA4"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5EDA268"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267A4503" w14:textId="77777777" w:rsidTr="008E449F">
        <w:tc>
          <w:tcPr>
            <w:tcW w:w="647" w:type="dxa"/>
            <w:tcBorders>
              <w:top w:val="single" w:sz="4" w:space="0" w:color="auto"/>
              <w:left w:val="single" w:sz="4" w:space="0" w:color="auto"/>
              <w:bottom w:val="single" w:sz="4" w:space="0" w:color="auto"/>
              <w:right w:val="single" w:sz="4" w:space="0" w:color="auto"/>
            </w:tcBorders>
          </w:tcPr>
          <w:p w14:paraId="293DB587" w14:textId="25797556"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10</w:t>
            </w:r>
          </w:p>
        </w:tc>
        <w:tc>
          <w:tcPr>
            <w:tcW w:w="3289" w:type="dxa"/>
            <w:tcBorders>
              <w:top w:val="single" w:sz="4" w:space="0" w:color="auto"/>
              <w:left w:val="single" w:sz="4" w:space="0" w:color="auto"/>
              <w:bottom w:val="single" w:sz="4" w:space="0" w:color="auto"/>
              <w:right w:val="single" w:sz="4" w:space="0" w:color="auto"/>
            </w:tcBorders>
          </w:tcPr>
          <w:p w14:paraId="3F69B224"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4E3EE76" w14:textId="5A21598F"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7400779"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E6B884B"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E588F31"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5671B25C"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2"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2"/>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13582" w14:textId="3F906E09"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p w14:paraId="22DA1D7F" w14:textId="77777777" w:rsidR="003232CD" w:rsidRDefault="003232CD" w:rsidP="00A962C0">
            <w:pPr>
              <w:jc w:val="center"/>
              <w:rPr>
                <w:bCs/>
                <w:sz w:val="22"/>
                <w:szCs w:val="22"/>
                <w:lang w:val="uk-UA"/>
              </w:rPr>
            </w:pPr>
          </w:p>
          <w:p w14:paraId="246BE99A" w14:textId="7E103A15" w:rsidR="00D03FB9" w:rsidRPr="00823A8A" w:rsidRDefault="00D03FB9"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D44B2E9"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6264AB90" w14:textId="6A893860" w:rsidR="003232CD" w:rsidRPr="00823A8A" w:rsidRDefault="003232CD"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34ED38"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p w14:paraId="44F94F63" w14:textId="1341465C" w:rsidR="003232CD" w:rsidRPr="00823A8A" w:rsidRDefault="003232CD"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5D180" w14:textId="6B7D673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p w14:paraId="44ED9C12" w14:textId="77777777" w:rsidR="003232CD" w:rsidRDefault="003232CD" w:rsidP="00A962C0">
            <w:pPr>
              <w:jc w:val="center"/>
              <w:rPr>
                <w:bCs/>
                <w:sz w:val="22"/>
                <w:szCs w:val="22"/>
                <w:lang w:val="uk-UA"/>
              </w:rPr>
            </w:pPr>
          </w:p>
          <w:p w14:paraId="19F57D9B" w14:textId="10BE9C10" w:rsidR="00D03FB9" w:rsidRPr="00823A8A" w:rsidRDefault="00D03FB9"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539"/>
        <w:gridCol w:w="1304"/>
        <w:gridCol w:w="1276"/>
        <w:gridCol w:w="7516"/>
      </w:tblGrid>
      <w:tr w:rsidR="005E3F17" w:rsidRPr="00080188" w14:paraId="3E97E4BB" w14:textId="77777777" w:rsidTr="00EF4357">
        <w:tc>
          <w:tcPr>
            <w:tcW w:w="539"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304"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304"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304"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341404" w:rsidRPr="00392436" w14:paraId="34B6548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027D12E9" w14:textId="0F5EADD7" w:rsidR="00341404" w:rsidRDefault="00341404" w:rsidP="002E08EC">
            <w:pPr>
              <w:jc w:val="center"/>
              <w:rPr>
                <w:sz w:val="22"/>
                <w:szCs w:val="22"/>
                <w:lang w:val="uk-UA"/>
              </w:rPr>
            </w:pPr>
            <w:r>
              <w:rPr>
                <w:sz w:val="22"/>
                <w:szCs w:val="22"/>
                <w:lang w:val="uk-UA"/>
              </w:rPr>
              <w:t>3</w:t>
            </w:r>
          </w:p>
        </w:tc>
        <w:tc>
          <w:tcPr>
            <w:tcW w:w="1304" w:type="dxa"/>
            <w:tcBorders>
              <w:top w:val="single" w:sz="4" w:space="0" w:color="auto"/>
              <w:left w:val="single" w:sz="4" w:space="0" w:color="auto"/>
              <w:bottom w:val="single" w:sz="4" w:space="0" w:color="auto"/>
              <w:right w:val="single" w:sz="4" w:space="0" w:color="auto"/>
            </w:tcBorders>
          </w:tcPr>
          <w:p w14:paraId="134B252A"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69244A" w:rsidRDefault="00341404" w:rsidP="002E08EC">
            <w:pPr>
              <w:ind w:firstLine="466"/>
              <w:jc w:val="both"/>
              <w:rPr>
                <w:bCs/>
                <w:sz w:val="22"/>
                <w:shd w:val="clear" w:color="auto" w:fill="FFFFFF"/>
                <w:lang w:val="uk-UA"/>
              </w:rPr>
            </w:pPr>
          </w:p>
        </w:tc>
      </w:tr>
      <w:tr w:rsidR="00EB438A" w:rsidRPr="00392436" w14:paraId="4295F931"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450CD57E" w14:textId="0E85ADFC" w:rsidR="00EB438A" w:rsidRDefault="00EB438A" w:rsidP="002E08EC">
            <w:pPr>
              <w:jc w:val="center"/>
              <w:rPr>
                <w:sz w:val="22"/>
                <w:szCs w:val="22"/>
                <w:lang w:val="uk-UA"/>
              </w:rPr>
            </w:pPr>
            <w:r>
              <w:rPr>
                <w:sz w:val="22"/>
                <w:szCs w:val="22"/>
                <w:lang w:val="uk-UA"/>
              </w:rPr>
              <w:t>4</w:t>
            </w:r>
          </w:p>
        </w:tc>
        <w:tc>
          <w:tcPr>
            <w:tcW w:w="1304" w:type="dxa"/>
            <w:tcBorders>
              <w:top w:val="single" w:sz="4" w:space="0" w:color="auto"/>
              <w:left w:val="single" w:sz="4" w:space="0" w:color="auto"/>
              <w:bottom w:val="single" w:sz="4" w:space="0" w:color="auto"/>
              <w:right w:val="single" w:sz="4" w:space="0" w:color="auto"/>
            </w:tcBorders>
          </w:tcPr>
          <w:p w14:paraId="18672ADA" w14:textId="77777777" w:rsidR="00EB438A" w:rsidRPr="0069244A"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69244A"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69244A" w:rsidRDefault="00EB438A" w:rsidP="002E08EC">
            <w:pPr>
              <w:ind w:firstLine="466"/>
              <w:jc w:val="both"/>
              <w:rPr>
                <w:bCs/>
                <w:sz w:val="22"/>
                <w:shd w:val="clear" w:color="auto" w:fill="FFFFFF"/>
                <w:lang w:val="uk-UA"/>
              </w:rPr>
            </w:pPr>
          </w:p>
        </w:tc>
      </w:tr>
      <w:tr w:rsidR="00EB7959" w:rsidRPr="00392436" w14:paraId="2B608E0D"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286F6FF9" w14:textId="192B2ECB" w:rsidR="00EB7959" w:rsidRDefault="00EB7959" w:rsidP="002E08EC">
            <w:pPr>
              <w:jc w:val="center"/>
              <w:rPr>
                <w:sz w:val="22"/>
                <w:szCs w:val="22"/>
                <w:lang w:val="uk-UA"/>
              </w:rPr>
            </w:pPr>
            <w:r>
              <w:rPr>
                <w:sz w:val="22"/>
                <w:szCs w:val="22"/>
                <w:lang w:val="uk-UA"/>
              </w:rPr>
              <w:t>5</w:t>
            </w:r>
          </w:p>
        </w:tc>
        <w:tc>
          <w:tcPr>
            <w:tcW w:w="1304" w:type="dxa"/>
            <w:tcBorders>
              <w:top w:val="single" w:sz="4" w:space="0" w:color="auto"/>
              <w:left w:val="single" w:sz="4" w:space="0" w:color="auto"/>
              <w:bottom w:val="single" w:sz="4" w:space="0" w:color="auto"/>
              <w:right w:val="single" w:sz="4" w:space="0" w:color="auto"/>
            </w:tcBorders>
          </w:tcPr>
          <w:p w14:paraId="56277175"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23872B7"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0A95AED3" w14:textId="77777777" w:rsidR="00EB7959" w:rsidRPr="0069244A" w:rsidRDefault="00EB7959" w:rsidP="002E08EC">
            <w:pPr>
              <w:ind w:firstLine="466"/>
              <w:jc w:val="both"/>
              <w:rPr>
                <w:bCs/>
                <w:sz w:val="22"/>
                <w:shd w:val="clear" w:color="auto" w:fill="FFFFFF"/>
                <w:lang w:val="uk-UA"/>
              </w:rPr>
            </w:pPr>
          </w:p>
        </w:tc>
      </w:tr>
      <w:tr w:rsidR="00EB7959" w:rsidRPr="00392436" w14:paraId="6630A0BB"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643E730D" w14:textId="28AEDD2A" w:rsidR="00EB7959" w:rsidRDefault="00EB7959" w:rsidP="002E08EC">
            <w:pPr>
              <w:jc w:val="center"/>
              <w:rPr>
                <w:sz w:val="22"/>
                <w:szCs w:val="22"/>
                <w:lang w:val="uk-UA"/>
              </w:rPr>
            </w:pPr>
            <w:r>
              <w:rPr>
                <w:sz w:val="22"/>
                <w:szCs w:val="22"/>
                <w:lang w:val="uk-UA"/>
              </w:rPr>
              <w:t>6</w:t>
            </w:r>
          </w:p>
        </w:tc>
        <w:tc>
          <w:tcPr>
            <w:tcW w:w="1304" w:type="dxa"/>
            <w:tcBorders>
              <w:top w:val="single" w:sz="4" w:space="0" w:color="auto"/>
              <w:left w:val="single" w:sz="4" w:space="0" w:color="auto"/>
              <w:bottom w:val="single" w:sz="4" w:space="0" w:color="auto"/>
              <w:right w:val="single" w:sz="4" w:space="0" w:color="auto"/>
            </w:tcBorders>
          </w:tcPr>
          <w:p w14:paraId="4AD0AC70"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274220C"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C4B0CA2" w14:textId="77777777" w:rsidR="00EB7959" w:rsidRPr="0069244A" w:rsidRDefault="00EB7959" w:rsidP="002E08EC">
            <w:pPr>
              <w:ind w:firstLine="466"/>
              <w:jc w:val="both"/>
              <w:rPr>
                <w:bCs/>
                <w:sz w:val="22"/>
                <w:shd w:val="clear" w:color="auto" w:fill="FFFFFF"/>
                <w:lang w:val="uk-UA"/>
              </w:rPr>
            </w:pPr>
          </w:p>
        </w:tc>
      </w:tr>
      <w:tr w:rsidR="00EB7959" w:rsidRPr="00392436" w14:paraId="3DFF97FD"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64674832" w14:textId="57676FAB" w:rsidR="00EB7959" w:rsidRDefault="00EB7959" w:rsidP="002E08EC">
            <w:pPr>
              <w:jc w:val="center"/>
              <w:rPr>
                <w:sz w:val="22"/>
                <w:szCs w:val="22"/>
                <w:lang w:val="uk-UA"/>
              </w:rPr>
            </w:pPr>
            <w:r>
              <w:rPr>
                <w:sz w:val="22"/>
                <w:szCs w:val="22"/>
                <w:lang w:val="uk-UA"/>
              </w:rPr>
              <w:t>7</w:t>
            </w:r>
          </w:p>
        </w:tc>
        <w:tc>
          <w:tcPr>
            <w:tcW w:w="1304" w:type="dxa"/>
            <w:tcBorders>
              <w:top w:val="single" w:sz="4" w:space="0" w:color="auto"/>
              <w:left w:val="single" w:sz="4" w:space="0" w:color="auto"/>
              <w:bottom w:val="single" w:sz="4" w:space="0" w:color="auto"/>
              <w:right w:val="single" w:sz="4" w:space="0" w:color="auto"/>
            </w:tcBorders>
          </w:tcPr>
          <w:p w14:paraId="6949A517"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94F5805"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03F08A8B" w14:textId="77777777" w:rsidR="00EB7959" w:rsidRPr="0069244A" w:rsidRDefault="00EB7959" w:rsidP="002E08EC">
            <w:pPr>
              <w:ind w:firstLine="466"/>
              <w:jc w:val="both"/>
              <w:rPr>
                <w:bCs/>
                <w:sz w:val="22"/>
                <w:shd w:val="clear" w:color="auto" w:fill="FFFFFF"/>
                <w:lang w:val="uk-UA"/>
              </w:rPr>
            </w:pPr>
          </w:p>
        </w:tc>
      </w:tr>
      <w:tr w:rsidR="00EB7959" w:rsidRPr="00392436" w14:paraId="30D2FE0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0DBA9E87" w14:textId="3633E40A" w:rsidR="00EB7959" w:rsidRDefault="00EB7959" w:rsidP="002E08EC">
            <w:pPr>
              <w:jc w:val="center"/>
              <w:rPr>
                <w:sz w:val="22"/>
                <w:szCs w:val="22"/>
                <w:lang w:val="uk-UA"/>
              </w:rPr>
            </w:pPr>
            <w:r>
              <w:rPr>
                <w:sz w:val="22"/>
                <w:szCs w:val="22"/>
                <w:lang w:val="uk-UA"/>
              </w:rPr>
              <w:t>8</w:t>
            </w:r>
          </w:p>
        </w:tc>
        <w:tc>
          <w:tcPr>
            <w:tcW w:w="1304" w:type="dxa"/>
            <w:tcBorders>
              <w:top w:val="single" w:sz="4" w:space="0" w:color="auto"/>
              <w:left w:val="single" w:sz="4" w:space="0" w:color="auto"/>
              <w:bottom w:val="single" w:sz="4" w:space="0" w:color="auto"/>
              <w:right w:val="single" w:sz="4" w:space="0" w:color="auto"/>
            </w:tcBorders>
          </w:tcPr>
          <w:p w14:paraId="4B605006"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ACBBF"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29748DB" w14:textId="77777777" w:rsidR="00EB7959" w:rsidRPr="0069244A" w:rsidRDefault="00EB7959" w:rsidP="002E08EC">
            <w:pPr>
              <w:ind w:firstLine="466"/>
              <w:jc w:val="both"/>
              <w:rPr>
                <w:bCs/>
                <w:sz w:val="22"/>
                <w:shd w:val="clear" w:color="auto" w:fill="FFFFFF"/>
                <w:lang w:val="uk-UA"/>
              </w:rPr>
            </w:pPr>
          </w:p>
        </w:tc>
      </w:tr>
      <w:tr w:rsidR="00EB7959" w:rsidRPr="00392436" w14:paraId="162EE834"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57229E93" w14:textId="7FC02334" w:rsidR="00EB7959" w:rsidRDefault="00EB7959" w:rsidP="002E08EC">
            <w:pPr>
              <w:jc w:val="center"/>
              <w:rPr>
                <w:sz w:val="22"/>
                <w:szCs w:val="22"/>
                <w:lang w:val="uk-UA"/>
              </w:rPr>
            </w:pPr>
            <w:r>
              <w:rPr>
                <w:sz w:val="22"/>
                <w:szCs w:val="22"/>
                <w:lang w:val="uk-UA"/>
              </w:rPr>
              <w:t>9</w:t>
            </w:r>
          </w:p>
        </w:tc>
        <w:tc>
          <w:tcPr>
            <w:tcW w:w="1304" w:type="dxa"/>
            <w:tcBorders>
              <w:top w:val="single" w:sz="4" w:space="0" w:color="auto"/>
              <w:left w:val="single" w:sz="4" w:space="0" w:color="auto"/>
              <w:bottom w:val="single" w:sz="4" w:space="0" w:color="auto"/>
              <w:right w:val="single" w:sz="4" w:space="0" w:color="auto"/>
            </w:tcBorders>
          </w:tcPr>
          <w:p w14:paraId="662A61FD"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2FE1908"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912ED85" w14:textId="77777777" w:rsidR="00EB7959" w:rsidRPr="0069244A" w:rsidRDefault="00EB7959" w:rsidP="002E08EC">
            <w:pPr>
              <w:ind w:firstLine="466"/>
              <w:jc w:val="both"/>
              <w:rPr>
                <w:bCs/>
                <w:sz w:val="22"/>
                <w:shd w:val="clear" w:color="auto" w:fill="FFFFFF"/>
                <w:lang w:val="uk-UA"/>
              </w:rPr>
            </w:pPr>
          </w:p>
        </w:tc>
      </w:tr>
      <w:tr w:rsidR="00EB7959" w:rsidRPr="00392436" w14:paraId="4456A08D"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297B6C0C" w14:textId="7C34D8D8" w:rsidR="00EB7959" w:rsidRDefault="00EB7959" w:rsidP="002E08EC">
            <w:pPr>
              <w:jc w:val="center"/>
              <w:rPr>
                <w:sz w:val="22"/>
                <w:szCs w:val="22"/>
                <w:lang w:val="uk-UA"/>
              </w:rPr>
            </w:pPr>
            <w:r>
              <w:rPr>
                <w:sz w:val="22"/>
                <w:szCs w:val="22"/>
                <w:lang w:val="uk-UA"/>
              </w:rPr>
              <w:t>10</w:t>
            </w:r>
          </w:p>
        </w:tc>
        <w:tc>
          <w:tcPr>
            <w:tcW w:w="1304" w:type="dxa"/>
            <w:tcBorders>
              <w:top w:val="single" w:sz="4" w:space="0" w:color="auto"/>
              <w:left w:val="single" w:sz="4" w:space="0" w:color="auto"/>
              <w:bottom w:val="single" w:sz="4" w:space="0" w:color="auto"/>
              <w:right w:val="single" w:sz="4" w:space="0" w:color="auto"/>
            </w:tcBorders>
          </w:tcPr>
          <w:p w14:paraId="7EECCB44"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5D3EF7C5"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53B43B5F" w14:textId="77777777" w:rsidR="00EB7959" w:rsidRPr="0069244A" w:rsidRDefault="00EB7959"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75A9BF96" w14:textId="77777777" w:rsidR="00EF4357" w:rsidRPr="007F411C" w:rsidRDefault="00EF4357" w:rsidP="00182AD4">
      <w:pPr>
        <w:ind w:firstLine="709"/>
        <w:jc w:val="both"/>
        <w:rPr>
          <w:iCs/>
          <w:sz w:val="18"/>
          <w:szCs w:val="18"/>
          <w:lang w:val="uk-UA"/>
        </w:rPr>
      </w:pPr>
      <w:r w:rsidRPr="007F411C">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C27C8B8" w14:textId="77777777" w:rsidR="00EF4357" w:rsidRPr="007F411C" w:rsidRDefault="00EF4357" w:rsidP="00182AD4">
      <w:pPr>
        <w:ind w:firstLine="709"/>
        <w:jc w:val="both"/>
        <w:rPr>
          <w:iCs/>
          <w:sz w:val="18"/>
          <w:szCs w:val="18"/>
          <w:lang w:val="uk-UA"/>
        </w:rPr>
      </w:pPr>
      <w:r w:rsidRPr="007F411C">
        <w:rPr>
          <w:iCs/>
          <w:sz w:val="18"/>
          <w:szCs w:val="18"/>
          <w:lang w:val="uk-UA"/>
        </w:rPr>
        <w:t>Строки поставки товару: не більше 2 днів після отримання замовлення від Замовника.</w:t>
      </w:r>
    </w:p>
    <w:p w14:paraId="6D4BEB9F" w14:textId="77777777" w:rsidR="00EF4357" w:rsidRPr="007F411C" w:rsidRDefault="00EF4357" w:rsidP="00182AD4">
      <w:pPr>
        <w:ind w:firstLine="709"/>
        <w:jc w:val="both"/>
        <w:rPr>
          <w:iCs/>
          <w:sz w:val="18"/>
          <w:szCs w:val="18"/>
          <w:lang w:val="uk-UA"/>
        </w:rPr>
      </w:pPr>
      <w:r w:rsidRPr="007F411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49B161F" w14:textId="77777777" w:rsidR="00EF4357" w:rsidRPr="007F411C" w:rsidRDefault="00EF4357" w:rsidP="00182AD4">
      <w:pPr>
        <w:ind w:firstLine="709"/>
        <w:jc w:val="both"/>
        <w:rPr>
          <w:iCs/>
          <w:sz w:val="18"/>
          <w:szCs w:val="18"/>
          <w:lang w:val="uk-UA"/>
        </w:rPr>
      </w:pPr>
      <w:r w:rsidRPr="007F411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1CAC5158" w14:textId="77777777" w:rsidR="00EF4357" w:rsidRPr="007F411C" w:rsidRDefault="00EF4357" w:rsidP="00182AD4">
      <w:pPr>
        <w:ind w:firstLine="709"/>
        <w:jc w:val="both"/>
        <w:rPr>
          <w:iCs/>
          <w:sz w:val="18"/>
          <w:szCs w:val="18"/>
          <w:lang w:val="uk-UA"/>
        </w:rPr>
      </w:pPr>
      <w:r w:rsidRPr="007F411C">
        <w:rPr>
          <w:iCs/>
          <w:sz w:val="18"/>
          <w:szCs w:val="18"/>
          <w:lang w:val="uk-UA"/>
        </w:rPr>
        <w:t xml:space="preserve">Надана продукція повинна відповідати по якості діючим стандартам. Якщо в місцях </w:t>
      </w:r>
      <w:proofErr w:type="spellStart"/>
      <w:r w:rsidRPr="007F411C">
        <w:rPr>
          <w:iCs/>
          <w:sz w:val="18"/>
          <w:szCs w:val="18"/>
          <w:lang w:val="uk-UA"/>
        </w:rPr>
        <w:t>заготівель</w:t>
      </w:r>
      <w:proofErr w:type="spellEnd"/>
      <w:r w:rsidRPr="007F411C">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19B96BA5" w14:textId="77777777" w:rsidR="00EF4357" w:rsidRPr="007F411C" w:rsidRDefault="00EF4357" w:rsidP="00182AD4">
      <w:pPr>
        <w:ind w:firstLine="709"/>
        <w:jc w:val="both"/>
        <w:rPr>
          <w:iCs/>
          <w:sz w:val="18"/>
          <w:szCs w:val="18"/>
          <w:lang w:val="uk-UA"/>
        </w:rPr>
      </w:pPr>
      <w:r w:rsidRPr="007F411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79636823" w14:textId="77777777" w:rsidR="00EF4357" w:rsidRPr="007F411C" w:rsidRDefault="00EF4357" w:rsidP="00182AD4">
      <w:pPr>
        <w:ind w:firstLine="709"/>
        <w:jc w:val="both"/>
        <w:rPr>
          <w:iCs/>
          <w:sz w:val="18"/>
          <w:szCs w:val="18"/>
          <w:lang w:val="uk-UA"/>
        </w:rPr>
      </w:pPr>
      <w:r w:rsidRPr="007F411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759F06B0" w14:textId="77777777" w:rsidR="00EF4357" w:rsidRPr="007F411C" w:rsidRDefault="00EF4357" w:rsidP="00182AD4">
      <w:pPr>
        <w:ind w:firstLine="709"/>
        <w:jc w:val="both"/>
        <w:rPr>
          <w:iCs/>
          <w:sz w:val="18"/>
          <w:szCs w:val="18"/>
          <w:lang w:val="uk-UA"/>
        </w:rPr>
      </w:pPr>
      <w:r w:rsidRPr="007F411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70D0976E" w14:textId="0D4E3CCB" w:rsidR="00EF4357" w:rsidRDefault="00EF4357" w:rsidP="00EF4357">
      <w:pPr>
        <w:ind w:firstLine="709"/>
        <w:jc w:val="both"/>
        <w:rPr>
          <w:iCs/>
          <w:sz w:val="18"/>
          <w:szCs w:val="18"/>
          <w:lang w:val="uk-UA"/>
        </w:rPr>
      </w:pPr>
      <w:r w:rsidRPr="007F411C">
        <w:rPr>
          <w:iCs/>
          <w:sz w:val="18"/>
          <w:szCs w:val="18"/>
          <w:lang w:val="uk-UA"/>
        </w:rPr>
        <w:t>Постачальник самостійно проводить розвантажувальні роботи в закладах освіти (спеціальні приміщення).</w:t>
      </w:r>
    </w:p>
    <w:p w14:paraId="0D7EE588" w14:textId="77777777" w:rsidR="00EF4357" w:rsidRPr="007F411C" w:rsidRDefault="00EF4357" w:rsidP="00EF435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bookmarkStart w:id="13" w:name="_GoBack"/>
      <w:bookmarkEnd w:id="13"/>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B2118D" w:rsidRDefault="001E1155" w:rsidP="001E1155">
      <w:pPr>
        <w:ind w:firstLine="284"/>
        <w:jc w:val="both"/>
        <w:rPr>
          <w:sz w:val="22"/>
          <w:szCs w:val="22"/>
          <w:lang w:val="uk-UA"/>
        </w:rPr>
      </w:pPr>
      <w:r w:rsidRPr="00B2118D">
        <w:rPr>
          <w:sz w:val="22"/>
          <w:szCs w:val="22"/>
          <w:lang w:val="uk-UA"/>
        </w:rPr>
        <w:t xml:space="preserve">1. </w:t>
      </w:r>
      <w:r w:rsidRPr="00B2118D">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B2118D" w:rsidRDefault="0031385E" w:rsidP="0031385E">
      <w:pPr>
        <w:autoSpaceDN w:val="0"/>
        <w:ind w:firstLine="284"/>
        <w:jc w:val="both"/>
        <w:rPr>
          <w:sz w:val="22"/>
          <w:lang w:val="uk-UA"/>
        </w:rPr>
      </w:pPr>
      <w:r w:rsidRPr="00B2118D">
        <w:rPr>
          <w:sz w:val="22"/>
          <w:lang w:val="uk-UA"/>
        </w:rPr>
        <w:t xml:space="preserve">1.1. </w:t>
      </w:r>
      <w:r w:rsidR="001E1155" w:rsidRPr="00B2118D">
        <w:rPr>
          <w:sz w:val="22"/>
          <w:lang w:val="uk-UA"/>
        </w:rPr>
        <w:t>Довідку</w:t>
      </w:r>
      <w:r w:rsidR="005B16B7" w:rsidRPr="00B2118D">
        <w:rPr>
          <w:sz w:val="22"/>
          <w:lang w:val="uk-UA"/>
        </w:rPr>
        <w:t>*</w:t>
      </w:r>
      <w:r w:rsidR="001E1155" w:rsidRPr="00B2118D">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B2118D" w:rsidRDefault="005B16B7" w:rsidP="0049402C">
      <w:pPr>
        <w:ind w:firstLine="284"/>
        <w:jc w:val="both"/>
        <w:rPr>
          <w:sz w:val="22"/>
          <w:lang w:val="uk-UA"/>
        </w:rPr>
      </w:pPr>
      <w:r w:rsidRPr="00B2118D">
        <w:rPr>
          <w:sz w:val="22"/>
          <w:lang w:val="uk-UA"/>
        </w:rPr>
        <w:t>*</w:t>
      </w:r>
      <w:r w:rsidR="0031385E" w:rsidRPr="00B2118D">
        <w:rPr>
          <w:sz w:val="22"/>
          <w:lang w:val="uk-UA"/>
        </w:rPr>
        <w:t xml:space="preserve">У випадку, якщо </w:t>
      </w:r>
      <w:r w:rsidR="0049402C" w:rsidRPr="00B2118D">
        <w:rPr>
          <w:sz w:val="22"/>
          <w:lang w:val="uk-UA"/>
        </w:rPr>
        <w:t>товар, що є предметом закупівлі, передбачає особливий температурний режим зберігання ти транспортування</w:t>
      </w:r>
      <w:r w:rsidRPr="00B2118D">
        <w:rPr>
          <w:sz w:val="22"/>
          <w:lang w:val="uk-UA"/>
        </w:rPr>
        <w:t xml:space="preserve"> (наприклад м’ясо, риба, молочні продукти, масло, яйця, морожені продукти)</w:t>
      </w:r>
      <w:r w:rsidR="0049402C" w:rsidRPr="00B2118D">
        <w:rPr>
          <w:sz w:val="22"/>
          <w:lang w:val="uk-UA"/>
        </w:rPr>
        <w:t>,</w:t>
      </w:r>
      <w:r w:rsidRPr="00B2118D">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B2118D">
        <w:rPr>
          <w:sz w:val="22"/>
          <w:lang w:val="uk-UA"/>
        </w:rPr>
        <w:t xml:space="preserve"> та холодильного обладнання</w:t>
      </w:r>
      <w:r w:rsidRPr="00B2118D">
        <w:rPr>
          <w:sz w:val="22"/>
          <w:lang w:val="uk-UA"/>
        </w:rPr>
        <w:t xml:space="preserve">, транспортних засобів) </w:t>
      </w:r>
      <w:r w:rsidR="00870F65" w:rsidRPr="00B2118D">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B2118D" w:rsidRDefault="001E1155" w:rsidP="001E1155">
      <w:pPr>
        <w:ind w:firstLine="284"/>
        <w:jc w:val="both"/>
        <w:rPr>
          <w:sz w:val="22"/>
          <w:lang w:val="uk-UA"/>
        </w:rPr>
      </w:pPr>
      <w:r w:rsidRPr="00B2118D">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B2118D" w:rsidRDefault="001E1155" w:rsidP="001E1155">
      <w:pPr>
        <w:ind w:firstLine="284"/>
        <w:jc w:val="both"/>
        <w:rPr>
          <w:sz w:val="22"/>
          <w:lang w:val="uk-UA"/>
        </w:rPr>
      </w:pPr>
      <w:r w:rsidRPr="00B2118D">
        <w:rPr>
          <w:sz w:val="22"/>
          <w:lang w:val="uk-UA"/>
        </w:rPr>
        <w:t>1.2.1. у разі, якщо обладнання та матеріально-технічна база, приміщення є власними, надаються:</w:t>
      </w:r>
    </w:p>
    <w:p w14:paraId="76EAEE02" w14:textId="77777777" w:rsidR="001E1155" w:rsidRPr="00B2118D" w:rsidRDefault="001E1155" w:rsidP="001E1155">
      <w:pPr>
        <w:ind w:firstLine="284"/>
        <w:jc w:val="both"/>
        <w:rPr>
          <w:sz w:val="22"/>
          <w:lang w:val="uk-UA"/>
        </w:rPr>
      </w:pPr>
      <w:r w:rsidRPr="00B2118D">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B2118D" w:rsidRDefault="001E1155" w:rsidP="001E1155">
      <w:pPr>
        <w:ind w:firstLine="284"/>
        <w:jc w:val="both"/>
        <w:rPr>
          <w:sz w:val="22"/>
          <w:lang w:val="uk-UA"/>
        </w:rPr>
      </w:pPr>
      <w:r w:rsidRPr="00B2118D">
        <w:rPr>
          <w:sz w:val="22"/>
          <w:lang w:val="uk-UA"/>
        </w:rPr>
        <w:t>- для підтвердження наявності автомобілів – свідоцтва про реєстрацію транспортних засобів;</w:t>
      </w:r>
    </w:p>
    <w:p w14:paraId="46B50175" w14:textId="77777777" w:rsidR="001E1155" w:rsidRPr="00B2118D" w:rsidRDefault="001E1155" w:rsidP="001E1155">
      <w:pPr>
        <w:ind w:firstLine="284"/>
        <w:jc w:val="both"/>
        <w:rPr>
          <w:sz w:val="22"/>
          <w:lang w:val="uk-UA"/>
        </w:rPr>
      </w:pPr>
      <w:r w:rsidRPr="00B2118D">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B2118D" w:rsidRDefault="001E1155" w:rsidP="001E1155">
      <w:pPr>
        <w:ind w:firstLine="284"/>
        <w:jc w:val="both"/>
        <w:rPr>
          <w:sz w:val="22"/>
          <w:lang w:val="uk-UA"/>
        </w:rPr>
      </w:pPr>
      <w:r w:rsidRPr="00B2118D">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B2118D" w:rsidRDefault="001E1155" w:rsidP="001E1155">
      <w:pPr>
        <w:ind w:firstLine="284"/>
        <w:jc w:val="both"/>
        <w:rPr>
          <w:sz w:val="22"/>
          <w:lang w:val="uk-UA"/>
        </w:rPr>
      </w:pPr>
      <w:r w:rsidRPr="00B2118D">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B2118D" w:rsidRDefault="001E1155" w:rsidP="001E1155">
      <w:pPr>
        <w:ind w:firstLine="284"/>
        <w:jc w:val="both"/>
        <w:rPr>
          <w:sz w:val="22"/>
          <w:lang w:val="uk-UA"/>
        </w:rPr>
      </w:pPr>
      <w:r w:rsidRPr="00B2118D">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B2118D" w:rsidRDefault="001E1155" w:rsidP="001E1155">
      <w:pPr>
        <w:ind w:firstLine="284"/>
        <w:jc w:val="both"/>
        <w:rPr>
          <w:sz w:val="22"/>
          <w:lang w:val="uk-UA"/>
        </w:rPr>
      </w:pPr>
      <w:r w:rsidRPr="00B2118D">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B2118D" w:rsidRDefault="001E1155" w:rsidP="001E1155">
      <w:pPr>
        <w:ind w:firstLine="284"/>
        <w:jc w:val="both"/>
        <w:rPr>
          <w:sz w:val="22"/>
          <w:lang w:val="uk-UA"/>
        </w:rPr>
      </w:pPr>
      <w:r w:rsidRPr="00B2118D">
        <w:rPr>
          <w:sz w:val="22"/>
          <w:lang w:val="uk-UA"/>
        </w:rPr>
        <w:t>Договори мають бути чинні на день подання тендерної пропозиції.</w:t>
      </w:r>
    </w:p>
    <w:p w14:paraId="48D153B0" w14:textId="35D03716" w:rsidR="001E1155" w:rsidRPr="00B2118D" w:rsidRDefault="001E1155" w:rsidP="001E1155">
      <w:pPr>
        <w:autoSpaceDN w:val="0"/>
        <w:ind w:firstLine="284"/>
        <w:jc w:val="both"/>
        <w:rPr>
          <w:sz w:val="22"/>
          <w:lang w:val="uk-UA"/>
        </w:rPr>
      </w:pPr>
      <w:r w:rsidRPr="00B2118D">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B2118D">
        <w:rPr>
          <w:sz w:val="22"/>
          <w:lang w:val="uk-UA"/>
        </w:rPr>
        <w:t>.</w:t>
      </w:r>
    </w:p>
    <w:p w14:paraId="218475E9" w14:textId="6C59AC54" w:rsidR="001E1155" w:rsidRPr="00B2118D" w:rsidRDefault="001E1155" w:rsidP="001E1155">
      <w:pPr>
        <w:autoSpaceDN w:val="0"/>
        <w:ind w:firstLine="284"/>
        <w:jc w:val="both"/>
        <w:rPr>
          <w:sz w:val="22"/>
          <w:lang w:val="uk-UA"/>
        </w:rPr>
      </w:pPr>
      <w:r w:rsidRPr="00B2118D">
        <w:rPr>
          <w:sz w:val="22"/>
          <w:lang w:val="uk-UA"/>
        </w:rPr>
        <w:t xml:space="preserve">1.4. Надати договір на проведення дезінфекції транспортних засобів, які зазначені у Довідці згідно </w:t>
      </w:r>
      <w:proofErr w:type="spellStart"/>
      <w:r w:rsidRPr="00B2118D">
        <w:rPr>
          <w:sz w:val="22"/>
          <w:lang w:val="uk-UA"/>
        </w:rPr>
        <w:t>п.п</w:t>
      </w:r>
      <w:proofErr w:type="spellEnd"/>
      <w:r w:rsidRPr="00B2118D">
        <w:rPr>
          <w:sz w:val="22"/>
          <w:lang w:val="uk-UA"/>
        </w:rPr>
        <w:t>. 1.1</w:t>
      </w:r>
      <w:r w:rsidR="00367E2A" w:rsidRPr="00B2118D">
        <w:rPr>
          <w:sz w:val="22"/>
          <w:lang w:val="uk-UA"/>
        </w:rPr>
        <w:t xml:space="preserve">. </w:t>
      </w:r>
      <w:r w:rsidRPr="00B2118D">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B2118D">
        <w:rPr>
          <w:sz w:val="22"/>
          <w:lang w:val="uk-UA"/>
        </w:rPr>
        <w:t>.</w:t>
      </w:r>
    </w:p>
    <w:p w14:paraId="71AC1F7E" w14:textId="7955331E" w:rsidR="001E1155" w:rsidRPr="00B2118D" w:rsidRDefault="001E1155" w:rsidP="001E1155">
      <w:pPr>
        <w:autoSpaceDN w:val="0"/>
        <w:ind w:firstLine="284"/>
        <w:jc w:val="both"/>
        <w:rPr>
          <w:sz w:val="22"/>
          <w:lang w:val="uk-UA"/>
        </w:rPr>
      </w:pPr>
      <w:r w:rsidRPr="00B2118D">
        <w:rPr>
          <w:sz w:val="22"/>
          <w:lang w:val="uk-UA"/>
        </w:rPr>
        <w:t xml:space="preserve">1.5. Надати договір на мийку транспортних засобів, які зазначені у довідці згідно </w:t>
      </w:r>
      <w:proofErr w:type="spellStart"/>
      <w:r w:rsidRPr="00B2118D">
        <w:rPr>
          <w:sz w:val="22"/>
          <w:lang w:val="uk-UA"/>
        </w:rPr>
        <w:t>п.п</w:t>
      </w:r>
      <w:proofErr w:type="spellEnd"/>
      <w:r w:rsidRPr="00B2118D">
        <w:rPr>
          <w:sz w:val="22"/>
          <w:lang w:val="uk-UA"/>
        </w:rPr>
        <w:t>. 1.1</w:t>
      </w:r>
      <w:r w:rsidR="00367E2A" w:rsidRPr="00B2118D">
        <w:rPr>
          <w:sz w:val="22"/>
          <w:lang w:val="uk-UA"/>
        </w:rPr>
        <w:t xml:space="preserve">. </w:t>
      </w:r>
      <w:r w:rsidRPr="00B2118D">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B2118D">
        <w:rPr>
          <w:sz w:val="22"/>
          <w:lang w:val="uk-UA"/>
        </w:rPr>
        <w:t xml:space="preserve">. </w:t>
      </w:r>
      <w:r w:rsidRPr="00B2118D">
        <w:rPr>
          <w:sz w:val="22"/>
          <w:lang w:val="uk-UA"/>
        </w:rPr>
        <w:t xml:space="preserve"> </w:t>
      </w:r>
    </w:p>
    <w:p w14:paraId="422776B8" w14:textId="1E36C4AE" w:rsidR="00393ADB" w:rsidRPr="00B2118D" w:rsidRDefault="001E1155" w:rsidP="00AE7226">
      <w:pPr>
        <w:autoSpaceDN w:val="0"/>
        <w:ind w:firstLine="284"/>
        <w:jc w:val="both"/>
        <w:rPr>
          <w:sz w:val="22"/>
          <w:lang w:val="uk-UA"/>
        </w:rPr>
      </w:pPr>
      <w:r w:rsidRPr="00B2118D">
        <w:rPr>
          <w:sz w:val="22"/>
          <w:lang w:val="uk-UA"/>
        </w:rPr>
        <w:t>1.6. Надати протокол радіаційного контролю</w:t>
      </w:r>
      <w:r w:rsidR="00011BBE" w:rsidRPr="00B2118D">
        <w:rPr>
          <w:sz w:val="22"/>
          <w:lang w:val="uk-UA"/>
        </w:rPr>
        <w:t xml:space="preserve"> або протокол щодо радіологічних вимірювань (або вимірювань джерел іонізуючого випромінювання) </w:t>
      </w:r>
      <w:r w:rsidRPr="00B2118D">
        <w:rPr>
          <w:sz w:val="22"/>
          <w:lang w:val="uk-UA"/>
        </w:rPr>
        <w:t>транспортних засобів,</w:t>
      </w:r>
      <w:r w:rsidR="00011BBE" w:rsidRPr="00B2118D">
        <w:rPr>
          <w:sz w:val="22"/>
          <w:lang w:val="uk-UA"/>
        </w:rPr>
        <w:t xml:space="preserve"> зазначених у довідці згідно </w:t>
      </w:r>
      <w:proofErr w:type="spellStart"/>
      <w:r w:rsidR="00011BBE" w:rsidRPr="00B2118D">
        <w:rPr>
          <w:sz w:val="22"/>
          <w:lang w:val="uk-UA"/>
        </w:rPr>
        <w:t>п.п</w:t>
      </w:r>
      <w:proofErr w:type="spellEnd"/>
      <w:r w:rsidR="00011BBE" w:rsidRPr="00B2118D">
        <w:rPr>
          <w:sz w:val="22"/>
          <w:lang w:val="uk-UA"/>
        </w:rPr>
        <w:t>. 1.1.,</w:t>
      </w:r>
      <w:r w:rsidRPr="00B2118D">
        <w:rPr>
          <w:sz w:val="22"/>
          <w:lang w:val="uk-UA"/>
        </w:rPr>
        <w:t xml:space="preserve"> виданий не пізніше </w:t>
      </w:r>
      <w:r w:rsidR="00F9168A" w:rsidRPr="00B2118D">
        <w:rPr>
          <w:sz w:val="22"/>
          <w:lang w:val="uk-UA"/>
        </w:rPr>
        <w:t>шестимі</w:t>
      </w:r>
      <w:r w:rsidRPr="00B2118D">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B2118D" w:rsidRDefault="001E1155" w:rsidP="001E1155">
      <w:pPr>
        <w:ind w:firstLine="284"/>
        <w:jc w:val="both"/>
        <w:rPr>
          <w:b/>
          <w:bCs/>
          <w:i/>
          <w:iCs/>
          <w:sz w:val="22"/>
          <w:szCs w:val="22"/>
          <w:lang w:val="uk-UA"/>
        </w:rPr>
      </w:pPr>
      <w:r w:rsidRPr="00B2118D">
        <w:rPr>
          <w:sz w:val="22"/>
          <w:szCs w:val="22"/>
          <w:lang w:val="uk-UA"/>
        </w:rPr>
        <w:t xml:space="preserve">2. </w:t>
      </w:r>
      <w:r w:rsidRPr="00B2118D">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B2118D" w:rsidRDefault="001E1155" w:rsidP="001E1155">
      <w:pPr>
        <w:ind w:firstLine="284"/>
        <w:jc w:val="both"/>
        <w:rPr>
          <w:sz w:val="22"/>
          <w:szCs w:val="22"/>
          <w:lang w:val="uk-UA"/>
        </w:rPr>
      </w:pPr>
      <w:r w:rsidRPr="00B2118D">
        <w:rPr>
          <w:sz w:val="22"/>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B2118D" w:rsidRDefault="001E1155" w:rsidP="001E1155">
      <w:pPr>
        <w:ind w:firstLine="284"/>
        <w:jc w:val="both"/>
        <w:rPr>
          <w:sz w:val="22"/>
          <w:szCs w:val="22"/>
          <w:lang w:val="uk-UA"/>
        </w:rPr>
      </w:pPr>
      <w:r w:rsidRPr="00B2118D">
        <w:rPr>
          <w:sz w:val="22"/>
          <w:szCs w:val="22"/>
          <w:lang w:val="uk-UA"/>
        </w:rPr>
        <w:t xml:space="preserve">2.2. На підтвердження наявності в учасника зазначених у Довідці згідно </w:t>
      </w:r>
      <w:proofErr w:type="spellStart"/>
      <w:r w:rsidRPr="00B2118D">
        <w:rPr>
          <w:sz w:val="22"/>
          <w:szCs w:val="22"/>
          <w:lang w:val="uk-UA"/>
        </w:rPr>
        <w:t>п.п</w:t>
      </w:r>
      <w:proofErr w:type="spellEnd"/>
      <w:r w:rsidRPr="00B2118D">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B2118D" w:rsidRDefault="001E1155" w:rsidP="001E1155">
      <w:pPr>
        <w:ind w:firstLine="284"/>
        <w:jc w:val="both"/>
        <w:rPr>
          <w:sz w:val="22"/>
          <w:szCs w:val="22"/>
          <w:lang w:val="uk-UA"/>
        </w:rPr>
      </w:pPr>
      <w:r w:rsidRPr="00B2118D">
        <w:rPr>
          <w:sz w:val="22"/>
          <w:szCs w:val="22"/>
          <w:lang w:val="uk-UA"/>
        </w:rPr>
        <w:t xml:space="preserve">2.3.  Щодо усіх водіїв, зазначених у Довідці згідно </w:t>
      </w:r>
      <w:proofErr w:type="spellStart"/>
      <w:r w:rsidRPr="00B2118D">
        <w:rPr>
          <w:sz w:val="22"/>
          <w:szCs w:val="22"/>
          <w:lang w:val="uk-UA"/>
        </w:rPr>
        <w:t>п.п</w:t>
      </w:r>
      <w:proofErr w:type="spellEnd"/>
      <w:r w:rsidRPr="00B2118D">
        <w:rPr>
          <w:sz w:val="22"/>
          <w:szCs w:val="22"/>
          <w:lang w:val="uk-UA"/>
        </w:rPr>
        <w:t>. 2.1., учасник у складі тендерної пропозиції надає посвідчення водія.</w:t>
      </w:r>
    </w:p>
    <w:p w14:paraId="177EC6D8" w14:textId="77777777" w:rsidR="001E1155" w:rsidRPr="00B2118D" w:rsidRDefault="001E1155" w:rsidP="001E1155">
      <w:pPr>
        <w:ind w:firstLine="284"/>
        <w:jc w:val="both"/>
        <w:rPr>
          <w:sz w:val="22"/>
          <w:szCs w:val="22"/>
          <w:lang w:val="uk-UA"/>
        </w:rPr>
      </w:pPr>
      <w:r w:rsidRPr="00B2118D">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B2118D">
        <w:rPr>
          <w:sz w:val="22"/>
          <w:szCs w:val="22"/>
          <w:lang w:val="uk-UA"/>
        </w:rPr>
        <w:t>п.п</w:t>
      </w:r>
      <w:proofErr w:type="spellEnd"/>
      <w:r w:rsidRPr="00B2118D">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B2118D" w:rsidRDefault="001E1155" w:rsidP="001E1155">
      <w:pPr>
        <w:ind w:firstLine="284"/>
        <w:jc w:val="both"/>
        <w:rPr>
          <w:sz w:val="22"/>
          <w:szCs w:val="22"/>
          <w:lang w:val="uk-UA"/>
        </w:rPr>
      </w:pPr>
      <w:r w:rsidRPr="00B2118D">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B2118D" w:rsidRDefault="001E1155" w:rsidP="001E1155">
      <w:pPr>
        <w:ind w:firstLine="284"/>
        <w:jc w:val="both"/>
        <w:rPr>
          <w:sz w:val="22"/>
          <w:szCs w:val="22"/>
          <w:lang w:val="uk-UA"/>
        </w:rPr>
      </w:pPr>
      <w:r w:rsidRPr="00B2118D">
        <w:rPr>
          <w:sz w:val="22"/>
          <w:szCs w:val="22"/>
          <w:lang w:val="uk-UA"/>
        </w:rPr>
        <w:t xml:space="preserve">3. </w:t>
      </w:r>
      <w:r w:rsidRPr="00B2118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B2118D" w:rsidRDefault="001E1155" w:rsidP="001E1155">
      <w:pPr>
        <w:ind w:firstLine="284"/>
        <w:jc w:val="both"/>
        <w:rPr>
          <w:sz w:val="22"/>
          <w:szCs w:val="22"/>
          <w:lang w:val="uk-UA"/>
        </w:rPr>
      </w:pPr>
      <w:r w:rsidRPr="00B2118D">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B2118D" w:rsidRDefault="001E1155" w:rsidP="001E1155">
      <w:pPr>
        <w:ind w:firstLine="284"/>
        <w:jc w:val="both"/>
        <w:rPr>
          <w:sz w:val="22"/>
          <w:szCs w:val="22"/>
          <w:lang w:val="uk-UA"/>
        </w:rPr>
      </w:pPr>
      <w:r w:rsidRPr="00B2118D">
        <w:rPr>
          <w:sz w:val="22"/>
          <w:szCs w:val="22"/>
          <w:lang w:val="uk-UA"/>
        </w:rPr>
        <w:t>3.2. Договір, зазначений в довідці.</w:t>
      </w:r>
    </w:p>
    <w:p w14:paraId="7E14879C" w14:textId="0C7CA176" w:rsidR="001E1155" w:rsidRPr="00B2118D" w:rsidRDefault="001E1155" w:rsidP="001E1155">
      <w:pPr>
        <w:ind w:firstLine="284"/>
        <w:jc w:val="both"/>
        <w:rPr>
          <w:sz w:val="22"/>
          <w:szCs w:val="22"/>
          <w:lang w:val="uk-UA"/>
        </w:rPr>
      </w:pPr>
      <w:r w:rsidRPr="00B2118D">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B2118D">
        <w:rPr>
          <w:sz w:val="22"/>
          <w:szCs w:val="22"/>
          <w:lang w:val="uk-UA"/>
        </w:rPr>
        <w:t>, або лист-відгук від контрагента</w:t>
      </w:r>
      <w:r w:rsidRPr="00B2118D">
        <w:rPr>
          <w:sz w:val="22"/>
          <w:szCs w:val="22"/>
          <w:lang w:val="uk-UA"/>
        </w:rPr>
        <w:t xml:space="preserve">. </w:t>
      </w:r>
    </w:p>
    <w:p w14:paraId="74A363B4" w14:textId="77777777" w:rsidR="001E1155" w:rsidRPr="00B2118D" w:rsidRDefault="001E1155" w:rsidP="001E1155">
      <w:pPr>
        <w:ind w:firstLine="284"/>
        <w:jc w:val="both"/>
        <w:rPr>
          <w:sz w:val="22"/>
          <w:szCs w:val="22"/>
          <w:lang w:val="uk-UA"/>
        </w:rPr>
      </w:pPr>
      <w:r w:rsidRPr="00B2118D">
        <w:rPr>
          <w:sz w:val="22"/>
          <w:szCs w:val="22"/>
          <w:lang w:val="uk-UA"/>
        </w:rPr>
        <w:t xml:space="preserve">4. </w:t>
      </w:r>
      <w:r w:rsidRPr="00B2118D">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фінансової спроможності учасника необхідно надати:</w:t>
      </w:r>
    </w:p>
    <w:p w14:paraId="78F3497B" w14:textId="77777777" w:rsidR="001E1155" w:rsidRPr="00B2118D" w:rsidRDefault="001E1155" w:rsidP="001E1155">
      <w:pPr>
        <w:ind w:firstLine="284"/>
        <w:jc w:val="both"/>
        <w:rPr>
          <w:sz w:val="22"/>
          <w:szCs w:val="22"/>
          <w:lang w:val="uk-UA"/>
        </w:rPr>
      </w:pPr>
      <w:r w:rsidRPr="00B2118D">
        <w:rPr>
          <w:sz w:val="22"/>
          <w:szCs w:val="22"/>
          <w:lang w:val="uk-UA"/>
        </w:rPr>
        <w:t xml:space="preserve">4.1. На підтвердження обсягу річного доходу (виручки) учасник надає </w:t>
      </w:r>
      <w:r w:rsidRPr="00B2118D">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B2118D">
        <w:rPr>
          <w:sz w:val="22"/>
          <w:szCs w:val="22"/>
          <w:lang w:val="uk-UA"/>
        </w:rPr>
        <w:t xml:space="preserve">, або </w:t>
      </w:r>
      <w:r w:rsidRPr="00B2118D">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B2118D">
        <w:rPr>
          <w:sz w:val="22"/>
          <w:szCs w:val="22"/>
          <w:lang w:val="uk-UA"/>
        </w:rPr>
        <w:t xml:space="preserve"> (для суб’єктів малого підприємництва – фізичних осіб та юридичних осіб), або </w:t>
      </w:r>
      <w:r w:rsidRPr="00B2118D">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B2118D">
        <w:rPr>
          <w:sz w:val="22"/>
          <w:szCs w:val="22"/>
          <w:lang w:val="uk-UA"/>
        </w:rPr>
        <w:t xml:space="preserve">(для суб'єктів малого підприємництва - </w:t>
      </w:r>
      <w:proofErr w:type="spellStart"/>
      <w:r w:rsidRPr="00B2118D">
        <w:rPr>
          <w:sz w:val="22"/>
          <w:szCs w:val="22"/>
          <w:lang w:val="uk-UA"/>
        </w:rPr>
        <w:t>юpидичних</w:t>
      </w:r>
      <w:proofErr w:type="spellEnd"/>
      <w:r w:rsidRPr="00B2118D">
        <w:rPr>
          <w:sz w:val="22"/>
          <w:szCs w:val="22"/>
          <w:lang w:val="uk-UA"/>
        </w:rPr>
        <w:t xml:space="preserve"> осіб, які відповідають </w:t>
      </w:r>
      <w:proofErr w:type="spellStart"/>
      <w:r w:rsidRPr="00B2118D">
        <w:rPr>
          <w:sz w:val="22"/>
          <w:szCs w:val="22"/>
          <w:lang w:val="uk-UA"/>
        </w:rPr>
        <w:t>кpитеріям</w:t>
      </w:r>
      <w:proofErr w:type="spellEnd"/>
      <w:r w:rsidRPr="00B2118D">
        <w:rPr>
          <w:sz w:val="22"/>
          <w:szCs w:val="22"/>
          <w:lang w:val="uk-UA"/>
        </w:rPr>
        <w:t xml:space="preserve"> </w:t>
      </w:r>
      <w:proofErr w:type="spellStart"/>
      <w:r w:rsidRPr="00B2118D">
        <w:rPr>
          <w:sz w:val="22"/>
          <w:szCs w:val="22"/>
          <w:lang w:val="uk-UA"/>
        </w:rPr>
        <w:t>мікропідприємництва</w:t>
      </w:r>
      <w:proofErr w:type="spellEnd"/>
      <w:r w:rsidRPr="00B2118D">
        <w:rPr>
          <w:sz w:val="22"/>
          <w:szCs w:val="22"/>
          <w:lang w:val="uk-UA"/>
        </w:rPr>
        <w:t xml:space="preserve">). </w:t>
      </w:r>
    </w:p>
    <w:p w14:paraId="2889D7CD" w14:textId="77777777" w:rsidR="001E1155" w:rsidRPr="00B2118D" w:rsidRDefault="001E1155" w:rsidP="001E1155">
      <w:pPr>
        <w:ind w:firstLine="284"/>
        <w:jc w:val="both"/>
        <w:rPr>
          <w:sz w:val="22"/>
          <w:szCs w:val="22"/>
          <w:lang w:val="uk-UA"/>
        </w:rPr>
      </w:pPr>
      <w:r w:rsidRPr="00B2118D">
        <w:rPr>
          <w:sz w:val="22"/>
          <w:szCs w:val="22"/>
          <w:shd w:val="clear" w:color="auto" w:fill="FFFFFF"/>
          <w:lang w:val="uk-UA"/>
        </w:rPr>
        <w:t>Фінансова звітність</w:t>
      </w:r>
      <w:r w:rsidRPr="00B2118D">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B2118D" w:rsidRDefault="001E1155" w:rsidP="001E1155">
      <w:pPr>
        <w:ind w:firstLine="284"/>
        <w:jc w:val="both"/>
        <w:rPr>
          <w:sz w:val="22"/>
          <w:szCs w:val="22"/>
          <w:lang w:val="uk-UA"/>
        </w:rPr>
      </w:pPr>
      <w:r w:rsidRPr="00B2118D">
        <w:rPr>
          <w:sz w:val="22"/>
          <w:szCs w:val="22"/>
          <w:lang w:val="uk-UA"/>
        </w:rPr>
        <w:t xml:space="preserve">Фінансова спроможність учасника визначається відповідно до поданої </w:t>
      </w:r>
      <w:r w:rsidRPr="00B2118D">
        <w:rPr>
          <w:sz w:val="22"/>
          <w:szCs w:val="22"/>
          <w:shd w:val="clear" w:color="auto" w:fill="FFFFFF"/>
          <w:lang w:val="uk-UA"/>
        </w:rPr>
        <w:t>фінансової звітності</w:t>
      </w:r>
      <w:r w:rsidRPr="00B2118D">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B2118D" w:rsidRDefault="00006E99" w:rsidP="00006E99">
      <w:pPr>
        <w:ind w:firstLine="284"/>
        <w:jc w:val="both"/>
        <w:rPr>
          <w:sz w:val="22"/>
          <w:szCs w:val="22"/>
          <w:lang w:val="uk-UA"/>
        </w:rPr>
      </w:pPr>
      <w:r w:rsidRPr="00B2118D">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6C6D" w14:textId="77777777" w:rsidR="00A17A82" w:rsidRDefault="00A17A82" w:rsidP="00D505E4">
      <w:r>
        <w:separator/>
      </w:r>
    </w:p>
  </w:endnote>
  <w:endnote w:type="continuationSeparator" w:id="0">
    <w:p w14:paraId="3CED5C47" w14:textId="77777777" w:rsidR="00A17A82" w:rsidRDefault="00A17A8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JhengHei Light">
    <w:altName w:val="Arial Unicode MS"/>
    <w:panose1 w:val="020B0304030504040204"/>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D03FB9" w:rsidRPr="00CE1326" w:rsidRDefault="00D03FB9">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D03FB9" w:rsidRDefault="00D03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7DA0" w14:textId="77777777" w:rsidR="00A17A82" w:rsidRDefault="00A17A82" w:rsidP="00D505E4">
      <w:r>
        <w:separator/>
      </w:r>
    </w:p>
  </w:footnote>
  <w:footnote w:type="continuationSeparator" w:id="0">
    <w:p w14:paraId="5A2F1987" w14:textId="77777777" w:rsidR="00A17A82" w:rsidRDefault="00A17A82"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62A"/>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AD4"/>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0E71"/>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2CD"/>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4E49EA"/>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805"/>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6E06"/>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8D3"/>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1383"/>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17A82"/>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496F"/>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18D"/>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36F9"/>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79D"/>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4D9C"/>
    <w:rsid w:val="00CA63F4"/>
    <w:rsid w:val="00CA70ED"/>
    <w:rsid w:val="00CA74C7"/>
    <w:rsid w:val="00CA78BC"/>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3FB9"/>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53E4"/>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3EF"/>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B7959"/>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4357"/>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E3E"/>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63C"/>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D36A-EA49-4546-9405-AE14AE15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25552</Words>
  <Characters>145648</Characters>
  <Application>Microsoft Office Word</Application>
  <DocSecurity>0</DocSecurity>
  <Lines>1213</Lines>
  <Paragraphs>341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138</cp:revision>
  <cp:lastPrinted>2023-03-09T13:29:00Z</cp:lastPrinted>
  <dcterms:created xsi:type="dcterms:W3CDTF">2023-02-28T11:53:00Z</dcterms:created>
  <dcterms:modified xsi:type="dcterms:W3CDTF">2024-01-19T07:40:00Z</dcterms:modified>
</cp:coreProperties>
</file>