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25F3" w14:textId="77777777" w:rsidR="006C45B7" w:rsidRPr="00DC7C1E" w:rsidRDefault="00220B99" w:rsidP="006C45B7">
      <w:pPr>
        <w:spacing w:after="0" w:line="240" w:lineRule="auto"/>
        <w:jc w:val="right"/>
        <w:rPr>
          <w:rFonts w:ascii="Times New Roman" w:eastAsia="Calibri" w:hAnsi="Times New Roman" w:cs="Times New Roman"/>
          <w:b/>
          <w:sz w:val="24"/>
          <w:szCs w:val="24"/>
          <w:lang w:val="uk-UA" w:eastAsia="ru-RU"/>
        </w:rPr>
      </w:pPr>
      <w:bookmarkStart w:id="0" w:name="_Hlk129259073"/>
      <w:r w:rsidRPr="00DC7C1E">
        <w:rPr>
          <w:rFonts w:ascii="Times New Roman" w:eastAsia="Calibri" w:hAnsi="Times New Roman" w:cs="Times New Roman"/>
          <w:b/>
          <w:sz w:val="24"/>
          <w:szCs w:val="24"/>
          <w:lang w:val="uk-UA" w:eastAsia="ru-RU"/>
        </w:rPr>
        <w:t>ДОДАТОК</w:t>
      </w:r>
      <w:r w:rsidR="006C45B7" w:rsidRPr="00DC7C1E">
        <w:rPr>
          <w:rFonts w:ascii="Times New Roman" w:eastAsia="Calibri" w:hAnsi="Times New Roman" w:cs="Times New Roman"/>
          <w:b/>
          <w:sz w:val="24"/>
          <w:szCs w:val="24"/>
          <w:lang w:val="uk-UA" w:eastAsia="ru-RU"/>
        </w:rPr>
        <w:t xml:space="preserve"> №5</w:t>
      </w:r>
    </w:p>
    <w:p w14:paraId="7B99BF74" w14:textId="77777777" w:rsidR="006C45B7" w:rsidRPr="00DC7C1E" w:rsidRDefault="006C45B7" w:rsidP="006C45B7">
      <w:pPr>
        <w:spacing w:after="0" w:line="240" w:lineRule="auto"/>
        <w:jc w:val="center"/>
        <w:rPr>
          <w:rFonts w:ascii="Times New Roman" w:eastAsia="Calibri" w:hAnsi="Times New Roman" w:cs="Times New Roman"/>
          <w:b/>
          <w:bCs/>
          <w:sz w:val="24"/>
          <w:szCs w:val="24"/>
          <w:lang w:val="uk-UA" w:eastAsia="ru-RU"/>
        </w:rPr>
      </w:pPr>
    </w:p>
    <w:p w14:paraId="5452BFB9" w14:textId="77777777" w:rsidR="006C45B7" w:rsidRPr="00DC7C1E" w:rsidRDefault="006C45B7" w:rsidP="00220B99">
      <w:pPr>
        <w:spacing w:after="0" w:line="240" w:lineRule="auto"/>
        <w:jc w:val="right"/>
        <w:rPr>
          <w:rFonts w:ascii="Times New Roman" w:eastAsia="Calibri" w:hAnsi="Times New Roman" w:cs="Times New Roman"/>
          <w:b/>
          <w:sz w:val="24"/>
          <w:szCs w:val="24"/>
          <w:lang w:val="uk-UA" w:eastAsia="ru-RU"/>
        </w:rPr>
      </w:pPr>
      <w:r w:rsidRPr="00DC7C1E">
        <w:rPr>
          <w:rFonts w:ascii="Times New Roman" w:eastAsia="Calibri" w:hAnsi="Times New Roman" w:cs="Times New Roman"/>
          <w:b/>
          <w:sz w:val="24"/>
          <w:szCs w:val="24"/>
          <w:lang w:val="uk-UA" w:eastAsia="ru-RU"/>
        </w:rPr>
        <w:t>Про</w:t>
      </w:r>
      <w:r w:rsidR="00220B99" w:rsidRPr="00DC7C1E">
        <w:rPr>
          <w:rFonts w:ascii="Times New Roman" w:eastAsia="Calibri" w:hAnsi="Times New Roman" w:cs="Times New Roman"/>
          <w:b/>
          <w:sz w:val="24"/>
          <w:szCs w:val="24"/>
          <w:lang w:val="uk-UA" w:eastAsia="ru-RU"/>
        </w:rPr>
        <w:t>є</w:t>
      </w:r>
      <w:r w:rsidRPr="00DC7C1E">
        <w:rPr>
          <w:rFonts w:ascii="Times New Roman" w:eastAsia="Calibri" w:hAnsi="Times New Roman" w:cs="Times New Roman"/>
          <w:b/>
          <w:sz w:val="24"/>
          <w:szCs w:val="24"/>
          <w:lang w:val="uk-UA" w:eastAsia="ru-RU"/>
        </w:rPr>
        <w:t>кт договору</w:t>
      </w:r>
      <w:r w:rsidR="0014335D" w:rsidRPr="00DC7C1E">
        <w:rPr>
          <w:rFonts w:ascii="Times New Roman" w:eastAsia="Calibri" w:hAnsi="Times New Roman" w:cs="Times New Roman"/>
          <w:b/>
          <w:sz w:val="24"/>
          <w:szCs w:val="24"/>
          <w:lang w:val="uk-UA" w:eastAsia="ru-RU"/>
        </w:rPr>
        <w:t xml:space="preserve"> </w:t>
      </w:r>
    </w:p>
    <w:p w14:paraId="0591FC58"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r w:rsidRPr="00DC7C1E">
        <w:rPr>
          <w:rFonts w:ascii="Times New Roman" w:eastAsia="Calibri" w:hAnsi="Times New Roman" w:cs="Times New Roman"/>
          <w:b/>
          <w:sz w:val="24"/>
          <w:szCs w:val="24"/>
          <w:lang w:val="uk-UA" w:eastAsia="ru-RU"/>
        </w:rPr>
        <w:t>Договір №_______</w:t>
      </w:r>
    </w:p>
    <w:p w14:paraId="4C8A712B" w14:textId="77777777" w:rsidR="006C45B7" w:rsidRPr="00DC7C1E" w:rsidRDefault="00837FF6" w:rsidP="00FB3C62">
      <w:pPr>
        <w:spacing w:after="0" w:line="240" w:lineRule="auto"/>
        <w:jc w:val="center"/>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м</w:t>
      </w:r>
      <w:r w:rsidR="006C45B7" w:rsidRPr="00DC7C1E">
        <w:rPr>
          <w:rFonts w:ascii="Times New Roman" w:eastAsia="Calibri" w:hAnsi="Times New Roman" w:cs="Times New Roman"/>
          <w:sz w:val="24"/>
          <w:szCs w:val="24"/>
          <w:lang w:val="uk-UA" w:eastAsia="ru-RU"/>
        </w:rPr>
        <w:t xml:space="preserve">.  </w:t>
      </w:r>
      <w:r w:rsidR="001B1045">
        <w:rPr>
          <w:rFonts w:ascii="Times New Roman" w:eastAsia="Calibri" w:hAnsi="Times New Roman" w:cs="Times New Roman"/>
          <w:sz w:val="24"/>
          <w:szCs w:val="24"/>
          <w:lang w:val="uk-UA" w:eastAsia="ru-RU"/>
        </w:rPr>
        <w:t>Галич</w:t>
      </w:r>
      <w:r w:rsidR="006C45B7" w:rsidRPr="00DC7C1E">
        <w:rPr>
          <w:rFonts w:ascii="Times New Roman" w:eastAsia="Calibri" w:hAnsi="Times New Roman" w:cs="Times New Roman"/>
          <w:sz w:val="24"/>
          <w:szCs w:val="24"/>
          <w:lang w:val="uk-UA" w:eastAsia="ru-RU"/>
        </w:rPr>
        <w:t xml:space="preserve">                                                                                    _____._____.</w:t>
      </w:r>
      <w:r w:rsidR="00BB4606" w:rsidRPr="00DC7C1E">
        <w:rPr>
          <w:rFonts w:ascii="Times New Roman" w:eastAsia="Calibri" w:hAnsi="Times New Roman" w:cs="Times New Roman"/>
          <w:sz w:val="24"/>
          <w:szCs w:val="24"/>
          <w:lang w:val="uk-UA" w:eastAsia="ru-RU"/>
        </w:rPr>
        <w:t>202</w:t>
      </w:r>
      <w:r w:rsidR="00220B99" w:rsidRPr="00DC7C1E">
        <w:rPr>
          <w:rFonts w:ascii="Times New Roman" w:eastAsia="Calibri" w:hAnsi="Times New Roman" w:cs="Times New Roman"/>
          <w:sz w:val="24"/>
          <w:szCs w:val="24"/>
          <w:lang w:val="uk-UA" w:eastAsia="ru-RU"/>
        </w:rPr>
        <w:t>3</w:t>
      </w:r>
      <w:r w:rsidR="006C45B7" w:rsidRPr="00DC7C1E">
        <w:rPr>
          <w:rFonts w:ascii="Times New Roman" w:eastAsia="Calibri" w:hAnsi="Times New Roman" w:cs="Times New Roman"/>
          <w:sz w:val="24"/>
          <w:szCs w:val="24"/>
          <w:lang w:val="uk-UA" w:eastAsia="ru-RU"/>
        </w:rPr>
        <w:t xml:space="preserve"> року</w:t>
      </w:r>
    </w:p>
    <w:p w14:paraId="7624571C" w14:textId="77777777" w:rsidR="006C45B7" w:rsidRPr="00DC7C1E" w:rsidRDefault="006C45B7" w:rsidP="006C45B7">
      <w:pPr>
        <w:spacing w:after="0" w:line="240" w:lineRule="auto"/>
        <w:rPr>
          <w:rFonts w:ascii="Times New Roman" w:eastAsia="Calibri" w:hAnsi="Times New Roman" w:cs="Times New Roman"/>
          <w:sz w:val="24"/>
          <w:szCs w:val="24"/>
          <w:lang w:val="uk-UA" w:eastAsia="ru-RU"/>
        </w:rPr>
      </w:pPr>
    </w:p>
    <w:p w14:paraId="6B2EBADD" w14:textId="77777777" w:rsidR="006C45B7" w:rsidRPr="00DC7C1E" w:rsidRDefault="001B1045" w:rsidP="00A93CFD">
      <w:pPr>
        <w:spacing w:after="0" w:line="240" w:lineRule="auto"/>
        <w:ind w:firstLine="708"/>
        <w:jc w:val="both"/>
        <w:rPr>
          <w:rFonts w:ascii="Times New Roman" w:eastAsia="Calibri" w:hAnsi="Times New Roman" w:cs="Times New Roman"/>
          <w:sz w:val="24"/>
          <w:szCs w:val="24"/>
          <w:lang w:val="uk-UA" w:eastAsia="ru-RU"/>
        </w:rPr>
      </w:pPr>
      <w:r w:rsidRPr="00581703">
        <w:rPr>
          <w:rFonts w:ascii="Times New Roman" w:hAnsi="Times New Roman" w:cs="Times New Roman"/>
          <w:b/>
          <w:sz w:val="24"/>
          <w:szCs w:val="24"/>
          <w:lang w:val="uk-UA"/>
        </w:rPr>
        <w:t>2 ДЕРЖАВНИЙ ПОЖЕЖНО-РЯТУВАЛЬНИЙ ЗАГІН ГОЛОВНОГО УПРАВЛІННЯ ДЕРЖАВНОЇ СЛУЖБИ УКРАЇНИ З НАДЗВИЧАЙНИХ СИТУАЦІЙ В ІВАНО-ФРАНКІВСЬКІЙ ОБЛАСТІ</w:t>
      </w:r>
      <w:r w:rsidR="00F543DD" w:rsidRPr="001B1045">
        <w:rPr>
          <w:rFonts w:ascii="Times New Roman" w:eastAsia="Calibri" w:hAnsi="Times New Roman" w:cs="Times New Roman"/>
          <w:b/>
          <w:sz w:val="24"/>
          <w:szCs w:val="24"/>
          <w:lang w:val="uk-UA" w:eastAsia="ru-RU"/>
        </w:rPr>
        <w:t>,</w:t>
      </w:r>
      <w:r w:rsidR="006C45B7" w:rsidRPr="00DC7C1E">
        <w:rPr>
          <w:rFonts w:ascii="Times New Roman" w:eastAsia="Calibri" w:hAnsi="Times New Roman" w:cs="Times New Roman"/>
          <w:color w:val="222222"/>
          <w:sz w:val="24"/>
          <w:szCs w:val="24"/>
          <w:shd w:val="clear" w:color="auto" w:fill="FFFFFF"/>
          <w:lang w:val="uk-UA" w:eastAsia="ru-RU"/>
        </w:rPr>
        <w:t xml:space="preserve"> в особі __________ __________, що діє на підставі _______________</w:t>
      </w:r>
      <w:r w:rsidR="006C45B7" w:rsidRPr="00DC7C1E">
        <w:rPr>
          <w:rFonts w:ascii="Times New Roman" w:eastAsia="Calibri" w:hAnsi="Times New Roman" w:cs="Times New Roman"/>
          <w:sz w:val="24"/>
          <w:szCs w:val="24"/>
          <w:lang w:val="uk-UA" w:eastAsia="ru-RU"/>
        </w:rPr>
        <w:t xml:space="preserve"> (далі - Покупець), з однієї сторони, і </w:t>
      </w:r>
      <w:r w:rsidR="006C45B7" w:rsidRPr="00DC7C1E">
        <w:rPr>
          <w:rFonts w:ascii="Times New Roman" w:eastAsia="Calibri" w:hAnsi="Times New Roman" w:cs="Times New Roman"/>
          <w:b/>
          <w:sz w:val="24"/>
          <w:szCs w:val="24"/>
          <w:lang w:val="uk-UA" w:eastAsia="ru-RU"/>
        </w:rPr>
        <w:t xml:space="preserve">________________________, </w:t>
      </w:r>
      <w:r w:rsidR="006C45B7" w:rsidRPr="00DC7C1E">
        <w:rPr>
          <w:rFonts w:ascii="Times New Roman" w:eastAsia="Calibri" w:hAnsi="Times New Roman" w:cs="Times New Roman"/>
          <w:color w:val="000000"/>
          <w:sz w:val="24"/>
          <w:szCs w:val="24"/>
          <w:lang w:val="uk-UA" w:eastAsia="ru-RU"/>
        </w:rPr>
        <w:t>в особі _______________________________, що діє на підставі ____________________ (далі — Постачальник), з іншої сторони, разом — Сторони, уклали цей договір поставки про таке (</w:t>
      </w:r>
      <w:r w:rsidR="006C45B7" w:rsidRPr="00DC7C1E">
        <w:rPr>
          <w:rFonts w:ascii="Times New Roman" w:eastAsia="Calibri" w:hAnsi="Times New Roman" w:cs="Times New Roman"/>
          <w:sz w:val="24"/>
          <w:szCs w:val="24"/>
          <w:lang w:val="uk-UA" w:eastAsia="ru-RU"/>
        </w:rPr>
        <w:t>далі — Договір):</w:t>
      </w:r>
      <w:r w:rsidR="00461087" w:rsidRPr="00DC7C1E">
        <w:rPr>
          <w:rFonts w:ascii="Times New Roman" w:eastAsia="Calibri" w:hAnsi="Times New Roman" w:cs="Times New Roman"/>
          <w:sz w:val="24"/>
          <w:szCs w:val="24"/>
          <w:lang w:val="uk-UA" w:eastAsia="ru-RU"/>
        </w:rPr>
        <w:t xml:space="preserve"> </w:t>
      </w:r>
    </w:p>
    <w:p w14:paraId="7AC3AD7D"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p>
    <w:p w14:paraId="3FE38255"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r w:rsidRPr="00DC7C1E">
        <w:rPr>
          <w:rFonts w:ascii="Times New Roman" w:eastAsia="Calibri" w:hAnsi="Times New Roman" w:cs="Times New Roman"/>
          <w:b/>
          <w:sz w:val="24"/>
          <w:szCs w:val="24"/>
          <w:lang w:val="uk-UA" w:eastAsia="ru-RU"/>
        </w:rPr>
        <w:t>І. ПРЕДМЕТ ДОГОВОРУ</w:t>
      </w:r>
    </w:p>
    <w:p w14:paraId="160BBC57"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1.1. Постачальник зобов'язується у </w:t>
      </w:r>
      <w:r w:rsidR="00BB4606" w:rsidRPr="00DC7C1E">
        <w:rPr>
          <w:rFonts w:ascii="Times New Roman" w:eastAsia="Calibri" w:hAnsi="Times New Roman" w:cs="Times New Roman"/>
          <w:sz w:val="24"/>
          <w:szCs w:val="24"/>
          <w:lang w:val="uk-UA" w:eastAsia="ru-RU"/>
        </w:rPr>
        <w:t>202</w:t>
      </w:r>
      <w:r w:rsidR="00220B99" w:rsidRPr="00DC7C1E">
        <w:rPr>
          <w:rFonts w:ascii="Times New Roman" w:eastAsia="Calibri" w:hAnsi="Times New Roman" w:cs="Times New Roman"/>
          <w:sz w:val="24"/>
          <w:szCs w:val="24"/>
          <w:lang w:val="uk-UA" w:eastAsia="ru-RU"/>
        </w:rPr>
        <w:t>3</w:t>
      </w:r>
      <w:r w:rsidRPr="00DC7C1E">
        <w:rPr>
          <w:rFonts w:ascii="Times New Roman" w:eastAsia="Calibri" w:hAnsi="Times New Roman" w:cs="Times New Roman"/>
          <w:sz w:val="24"/>
          <w:szCs w:val="24"/>
          <w:lang w:val="uk-UA" w:eastAsia="ru-RU"/>
        </w:rPr>
        <w:t xml:space="preserve"> році поставити Покупцеві товари, зазначені в п.1.2. цього Договору (далі - Товар), а Покупець — прийняти і оплатити такі Товари.</w:t>
      </w:r>
    </w:p>
    <w:p w14:paraId="5B4517B1" w14:textId="77777777" w:rsidR="00837FF6" w:rsidRPr="00DC7C1E" w:rsidRDefault="006C45B7" w:rsidP="006C45B7">
      <w:pPr>
        <w:tabs>
          <w:tab w:val="left" w:pos="2200"/>
        </w:tabs>
        <w:spacing w:after="0" w:line="240" w:lineRule="auto"/>
        <w:jc w:val="both"/>
        <w:rPr>
          <w:rFonts w:ascii="Times New Roman" w:eastAsia="Calibri" w:hAnsi="Times New Roman" w:cs="Times New Roman"/>
          <w:b/>
          <w:sz w:val="24"/>
          <w:szCs w:val="24"/>
          <w:lang w:val="uk-UA" w:eastAsia="ru-RU"/>
        </w:rPr>
      </w:pPr>
      <w:r w:rsidRPr="00DC7C1E">
        <w:rPr>
          <w:rFonts w:ascii="Times New Roman" w:eastAsia="Calibri" w:hAnsi="Times New Roman" w:cs="Times New Roman"/>
          <w:sz w:val="24"/>
          <w:szCs w:val="24"/>
          <w:lang w:val="uk-UA" w:eastAsia="ru-RU"/>
        </w:rPr>
        <w:t>1.2. Найменування Товару</w:t>
      </w:r>
      <w:r w:rsidRPr="00DC7C1E">
        <w:rPr>
          <w:rFonts w:ascii="Times New Roman" w:eastAsia="Calibri" w:hAnsi="Times New Roman" w:cs="Times New Roman"/>
          <w:color w:val="000000"/>
          <w:sz w:val="24"/>
          <w:szCs w:val="24"/>
          <w:lang w:val="uk-UA" w:eastAsia="ru-RU"/>
        </w:rPr>
        <w:t xml:space="preserve">: </w:t>
      </w:r>
      <w:r w:rsidR="00837FF6" w:rsidRPr="00DC7C1E">
        <w:rPr>
          <w:rFonts w:ascii="Times New Roman" w:eastAsia="Calibri" w:hAnsi="Times New Roman" w:cs="Times New Roman"/>
          <w:b/>
          <w:sz w:val="24"/>
          <w:szCs w:val="24"/>
          <w:lang w:val="uk-UA" w:eastAsia="ru-RU"/>
        </w:rPr>
        <w:t>ДК 021:2015:09130000-9: Нафта і дистиляти (Бензин</w:t>
      </w:r>
      <w:r w:rsidR="001B1045">
        <w:rPr>
          <w:rFonts w:ascii="Times New Roman" w:eastAsia="Calibri" w:hAnsi="Times New Roman" w:cs="Times New Roman"/>
          <w:b/>
          <w:sz w:val="24"/>
          <w:szCs w:val="24"/>
          <w:lang w:val="uk-UA" w:eastAsia="ru-RU"/>
        </w:rPr>
        <w:t xml:space="preserve"> А-95</w:t>
      </w:r>
      <w:r w:rsidR="00837FF6" w:rsidRPr="00DC7C1E">
        <w:rPr>
          <w:rFonts w:ascii="Times New Roman" w:eastAsia="Calibri" w:hAnsi="Times New Roman" w:cs="Times New Roman"/>
          <w:b/>
          <w:sz w:val="24"/>
          <w:szCs w:val="24"/>
          <w:lang w:val="uk-UA" w:eastAsia="ru-RU"/>
        </w:rPr>
        <w:t xml:space="preserve"> та дизельне паливо).</w:t>
      </w:r>
    </w:p>
    <w:p w14:paraId="04AAC316" w14:textId="77777777" w:rsidR="006C45B7" w:rsidRPr="00DC7C1E" w:rsidRDefault="006C45B7" w:rsidP="006C45B7">
      <w:pPr>
        <w:tabs>
          <w:tab w:val="left" w:pos="2200"/>
        </w:tabs>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1.3. Обсяги закупівель Товару можуть бути зменшені залежно від фінансових можливостей Покупця.</w:t>
      </w:r>
    </w:p>
    <w:p w14:paraId="260AD80B"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p>
    <w:p w14:paraId="090EE88E"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r w:rsidRPr="00DC7C1E">
        <w:rPr>
          <w:rFonts w:ascii="Times New Roman" w:eastAsia="Calibri" w:hAnsi="Times New Roman" w:cs="Times New Roman"/>
          <w:b/>
          <w:sz w:val="24"/>
          <w:szCs w:val="24"/>
          <w:lang w:val="uk-UA" w:eastAsia="ru-RU"/>
        </w:rPr>
        <w:t>II. ЯКІСТЬ ТОВАРУ</w:t>
      </w:r>
    </w:p>
    <w:p w14:paraId="1BFC38CD" w14:textId="77777777" w:rsidR="006C45B7" w:rsidRPr="00DC7C1E" w:rsidRDefault="006C45B7" w:rsidP="006C45B7">
      <w:pPr>
        <w:tabs>
          <w:tab w:val="left" w:pos="360"/>
          <w:tab w:val="left" w:pos="9900"/>
        </w:tabs>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2.1. Постачальник повинен поставити Покупцеві Товар, якість якого відповідає </w:t>
      </w:r>
      <w:r w:rsidRPr="00DC7C1E">
        <w:rPr>
          <w:rFonts w:ascii="Times New Roman" w:eastAsia="Calibri" w:hAnsi="Times New Roman" w:cs="Times New Roman"/>
          <w:i/>
          <w:iCs/>
          <w:sz w:val="24"/>
          <w:szCs w:val="24"/>
          <w:lang w:val="uk-UA" w:eastAsia="ru-RU"/>
        </w:rPr>
        <w:t>вимогам Постанови Кабінету Міністрів України № 927 від 01.08.2013р.</w:t>
      </w:r>
      <w:r w:rsidRPr="00DC7C1E">
        <w:rPr>
          <w:rFonts w:ascii="Times New Roman" w:eastAsia="MS Mincho" w:hAnsi="Times New Roman" w:cs="Times New Roman"/>
          <w:i/>
          <w:sz w:val="24"/>
          <w:szCs w:val="24"/>
          <w:lang w:val="uk-UA" w:eastAsia="ja-JP"/>
        </w:rPr>
        <w:t xml:space="preserve"> «Про затвердження Технічного регламенту щодо вимог до автомобільних бензинів, дизельного, суднових та котельних палив».</w:t>
      </w:r>
      <w:r w:rsidRPr="00DC7C1E">
        <w:rPr>
          <w:rFonts w:ascii="Times New Roman" w:eastAsia="Calibri" w:hAnsi="Times New Roman" w:cs="Times New Roman"/>
          <w:bCs/>
          <w:sz w:val="24"/>
          <w:szCs w:val="24"/>
          <w:lang w:val="uk-UA" w:eastAsia="ru-RU"/>
        </w:rPr>
        <w:t xml:space="preserve"> </w:t>
      </w:r>
    </w:p>
    <w:p w14:paraId="361BC034" w14:textId="77777777" w:rsidR="006C45B7" w:rsidRPr="00DC7C1E" w:rsidRDefault="006C45B7" w:rsidP="00FB3C62">
      <w:pPr>
        <w:spacing w:after="0" w:line="240" w:lineRule="auto"/>
        <w:jc w:val="both"/>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 xml:space="preserve">2.2. Термін дії паливних карток на </w:t>
      </w:r>
      <w:r w:rsidR="00FB3C62" w:rsidRPr="00DC7C1E">
        <w:rPr>
          <w:rFonts w:ascii="Times New Roman" w:eastAsia="Calibri" w:hAnsi="Times New Roman" w:cs="Times New Roman"/>
          <w:b/>
          <w:color w:val="000000"/>
          <w:sz w:val="24"/>
          <w:szCs w:val="24"/>
          <w:lang w:val="uk-UA" w:eastAsia="ru-RU"/>
        </w:rPr>
        <w:t xml:space="preserve">бензин А </w:t>
      </w:r>
      <w:r w:rsidR="00F543DD" w:rsidRPr="00DC7C1E">
        <w:rPr>
          <w:rFonts w:ascii="Times New Roman" w:eastAsia="Calibri" w:hAnsi="Times New Roman" w:cs="Times New Roman"/>
          <w:b/>
          <w:color w:val="000000"/>
          <w:sz w:val="24"/>
          <w:szCs w:val="24"/>
          <w:lang w:val="uk-UA" w:eastAsia="ru-RU"/>
        </w:rPr>
        <w:t>–</w:t>
      </w:r>
      <w:r w:rsidR="00FB3C62" w:rsidRPr="00DC7C1E">
        <w:rPr>
          <w:rFonts w:ascii="Times New Roman" w:eastAsia="Calibri" w:hAnsi="Times New Roman" w:cs="Times New Roman"/>
          <w:b/>
          <w:color w:val="000000"/>
          <w:sz w:val="24"/>
          <w:szCs w:val="24"/>
          <w:lang w:val="uk-UA" w:eastAsia="ru-RU"/>
        </w:rPr>
        <w:t xml:space="preserve"> 95</w:t>
      </w:r>
      <w:r w:rsidR="00F543DD" w:rsidRPr="00DC7C1E">
        <w:rPr>
          <w:rFonts w:ascii="Times New Roman" w:eastAsia="Calibri" w:hAnsi="Times New Roman" w:cs="Times New Roman"/>
          <w:b/>
          <w:color w:val="000000"/>
          <w:sz w:val="24"/>
          <w:szCs w:val="24"/>
          <w:lang w:val="uk-UA" w:eastAsia="ru-RU"/>
        </w:rPr>
        <w:t xml:space="preserve"> </w:t>
      </w:r>
      <w:r w:rsidR="00837FF6" w:rsidRPr="00DC7C1E">
        <w:rPr>
          <w:rFonts w:ascii="Times New Roman" w:eastAsia="Calibri" w:hAnsi="Times New Roman" w:cs="Times New Roman"/>
          <w:b/>
          <w:color w:val="000000"/>
          <w:sz w:val="24"/>
          <w:szCs w:val="24"/>
          <w:lang w:val="uk-UA" w:eastAsia="ru-RU"/>
        </w:rPr>
        <w:t xml:space="preserve">та дизельного палива </w:t>
      </w:r>
      <w:r w:rsidRPr="00DC7C1E">
        <w:rPr>
          <w:rFonts w:ascii="Times New Roman" w:eastAsia="Calibri" w:hAnsi="Times New Roman" w:cs="Times New Roman"/>
          <w:sz w:val="24"/>
          <w:szCs w:val="24"/>
          <w:lang w:val="uk-UA"/>
        </w:rPr>
        <w:t xml:space="preserve">повинен бути </w:t>
      </w:r>
      <w:r w:rsidR="007661F4" w:rsidRPr="00DC7C1E">
        <w:rPr>
          <w:rFonts w:ascii="Times New Roman" w:eastAsia="Calibri" w:hAnsi="Times New Roman" w:cs="Times New Roman"/>
          <w:sz w:val="24"/>
          <w:szCs w:val="24"/>
          <w:lang w:val="uk-UA"/>
        </w:rPr>
        <w:t xml:space="preserve">не менше </w:t>
      </w:r>
      <w:r w:rsidR="00494520" w:rsidRPr="00DC7C1E">
        <w:rPr>
          <w:rFonts w:ascii="Times New Roman" w:eastAsia="Calibri" w:hAnsi="Times New Roman" w:cs="Times New Roman"/>
          <w:sz w:val="24"/>
          <w:szCs w:val="24"/>
          <w:lang w:val="uk-UA"/>
        </w:rPr>
        <w:t>12-ти</w:t>
      </w:r>
      <w:r w:rsidR="007661F4" w:rsidRPr="00DC7C1E">
        <w:rPr>
          <w:rFonts w:ascii="Times New Roman" w:eastAsia="Calibri" w:hAnsi="Times New Roman" w:cs="Times New Roman"/>
          <w:sz w:val="24"/>
          <w:szCs w:val="24"/>
          <w:lang w:val="uk-UA"/>
        </w:rPr>
        <w:t xml:space="preserve"> місяці</w:t>
      </w:r>
      <w:r w:rsidR="000E044F" w:rsidRPr="00DC7C1E">
        <w:rPr>
          <w:rFonts w:ascii="Times New Roman" w:eastAsia="Calibri" w:hAnsi="Times New Roman" w:cs="Times New Roman"/>
          <w:sz w:val="24"/>
          <w:szCs w:val="24"/>
          <w:lang w:val="uk-UA"/>
        </w:rPr>
        <w:t>в.</w:t>
      </w:r>
    </w:p>
    <w:p w14:paraId="61A9596A"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p>
    <w:p w14:paraId="38D81F22"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r w:rsidRPr="00DC7C1E">
        <w:rPr>
          <w:rFonts w:ascii="Times New Roman" w:eastAsia="Calibri" w:hAnsi="Times New Roman" w:cs="Times New Roman"/>
          <w:b/>
          <w:sz w:val="24"/>
          <w:szCs w:val="24"/>
          <w:lang w:val="uk-UA" w:eastAsia="ru-RU"/>
        </w:rPr>
        <w:t>III. ЦІНА ДОГОВОРУ</w:t>
      </w:r>
    </w:p>
    <w:p w14:paraId="562F3D35"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3.1. Загальна сума  цього Договору </w:t>
      </w:r>
      <w:r w:rsidR="0008075E" w:rsidRPr="00DC7C1E">
        <w:rPr>
          <w:rFonts w:ascii="Times New Roman" w:eastAsia="Calibri" w:hAnsi="Times New Roman" w:cs="Times New Roman"/>
          <w:sz w:val="24"/>
          <w:szCs w:val="24"/>
          <w:lang w:val="uk-UA" w:eastAsia="ru-RU"/>
        </w:rPr>
        <w:t xml:space="preserve">становить </w:t>
      </w:r>
      <w:r w:rsidRPr="00DC7C1E">
        <w:rPr>
          <w:rFonts w:ascii="Times New Roman" w:eastAsia="Calibri" w:hAnsi="Times New Roman" w:cs="Times New Roman"/>
          <w:sz w:val="24"/>
          <w:szCs w:val="24"/>
          <w:lang w:val="uk-UA" w:eastAsia="ru-RU"/>
        </w:rPr>
        <w:t xml:space="preserve"> ____________________________________________ грн. з</w:t>
      </w:r>
      <w:r w:rsidR="0008075E" w:rsidRPr="00DC7C1E">
        <w:rPr>
          <w:rFonts w:ascii="Times New Roman" w:eastAsia="Calibri" w:hAnsi="Times New Roman" w:cs="Times New Roman"/>
          <w:sz w:val="24"/>
          <w:szCs w:val="24"/>
          <w:lang w:val="uk-UA" w:eastAsia="ru-RU"/>
        </w:rPr>
        <w:t>/без</w:t>
      </w:r>
      <w:r w:rsidRPr="00DC7C1E">
        <w:rPr>
          <w:rFonts w:ascii="Times New Roman" w:eastAsia="Calibri" w:hAnsi="Times New Roman" w:cs="Times New Roman"/>
          <w:sz w:val="24"/>
          <w:szCs w:val="24"/>
          <w:lang w:val="uk-UA" w:eastAsia="ru-RU"/>
        </w:rPr>
        <w:t xml:space="preserve"> ПДВ.</w:t>
      </w:r>
    </w:p>
    <w:p w14:paraId="6D4BFCA2" w14:textId="77777777" w:rsidR="006C45B7" w:rsidRPr="00DC7C1E" w:rsidRDefault="00BB4606"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3.2. Ціна за 1 літр бензину А-95</w:t>
      </w:r>
      <w:r w:rsidR="006C45B7" w:rsidRPr="00DC7C1E">
        <w:rPr>
          <w:rFonts w:ascii="Times New Roman" w:eastAsia="Calibri" w:hAnsi="Times New Roman" w:cs="Times New Roman"/>
          <w:sz w:val="24"/>
          <w:szCs w:val="24"/>
          <w:lang w:val="uk-UA" w:eastAsia="ru-RU"/>
        </w:rPr>
        <w:t xml:space="preserve"> - _____________.</w:t>
      </w:r>
      <w:r w:rsidR="00F543DD" w:rsidRPr="00DC7C1E">
        <w:rPr>
          <w:rFonts w:ascii="Times New Roman" w:eastAsia="Calibri" w:hAnsi="Times New Roman" w:cs="Times New Roman"/>
          <w:sz w:val="24"/>
          <w:szCs w:val="24"/>
          <w:lang w:val="uk-UA" w:eastAsia="ru-RU"/>
        </w:rPr>
        <w:t xml:space="preserve"> </w:t>
      </w:r>
      <w:r w:rsidR="00837FF6" w:rsidRPr="00DC7C1E">
        <w:rPr>
          <w:rFonts w:ascii="Times New Roman" w:eastAsia="Calibri" w:hAnsi="Times New Roman" w:cs="Times New Roman"/>
          <w:sz w:val="24"/>
          <w:szCs w:val="24"/>
          <w:lang w:val="uk-UA" w:eastAsia="ru-RU"/>
        </w:rPr>
        <w:t>Ціна за 1 л дизпалива - _________________.</w:t>
      </w:r>
    </w:p>
    <w:p w14:paraId="1727BFA6"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p>
    <w:p w14:paraId="6AF01340"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r w:rsidRPr="00DC7C1E">
        <w:rPr>
          <w:rFonts w:ascii="Times New Roman" w:eastAsia="Calibri" w:hAnsi="Times New Roman" w:cs="Times New Roman"/>
          <w:b/>
          <w:sz w:val="24"/>
          <w:szCs w:val="24"/>
          <w:lang w:val="uk-UA" w:eastAsia="ru-RU"/>
        </w:rPr>
        <w:t>ІV. ПОСТАВКА ТОВАРІВ</w:t>
      </w:r>
    </w:p>
    <w:p w14:paraId="171F7730" w14:textId="77777777" w:rsidR="006C45B7" w:rsidRPr="00DC7C1E" w:rsidRDefault="006C45B7" w:rsidP="006C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4.1. Термін поставки Товару: до 31 грудня </w:t>
      </w:r>
      <w:r w:rsidR="00220B99" w:rsidRPr="00DC7C1E">
        <w:rPr>
          <w:rFonts w:ascii="Times New Roman" w:eastAsia="Calibri" w:hAnsi="Times New Roman" w:cs="Times New Roman"/>
          <w:sz w:val="24"/>
          <w:szCs w:val="24"/>
          <w:lang w:val="uk-UA" w:eastAsia="ru-RU"/>
        </w:rPr>
        <w:t>2023</w:t>
      </w:r>
      <w:r w:rsidRPr="00DC7C1E">
        <w:rPr>
          <w:rFonts w:ascii="Times New Roman" w:eastAsia="Calibri" w:hAnsi="Times New Roman" w:cs="Times New Roman"/>
          <w:sz w:val="24"/>
          <w:szCs w:val="24"/>
          <w:lang w:val="uk-UA" w:eastAsia="ru-RU"/>
        </w:rPr>
        <w:t xml:space="preserve"> року.</w:t>
      </w:r>
    </w:p>
    <w:p w14:paraId="2D2C2682"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4.2. Місце отримання Товару – </w:t>
      </w:r>
      <w:r w:rsidR="00BB4606" w:rsidRPr="00DC7C1E">
        <w:rPr>
          <w:rFonts w:ascii="Times New Roman" w:eastAsia="Calibri" w:hAnsi="Times New Roman" w:cs="Times New Roman"/>
          <w:sz w:val="24"/>
          <w:szCs w:val="24"/>
          <w:lang w:val="uk-UA" w:eastAsia="ru-RU"/>
        </w:rPr>
        <w:t>За місцем розташування АЗС Постачальника.</w:t>
      </w:r>
    </w:p>
    <w:p w14:paraId="11CE1A4D"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4.3. Після погодження Сторонами асортименту, кількості та ціни Товару (партії Товару) Постачальник надає за видатковою накладною Покупцю талони/скетч-карти</w:t>
      </w:r>
      <w:r w:rsidR="002C7F41" w:rsidRPr="00DC7C1E">
        <w:rPr>
          <w:rFonts w:ascii="Times New Roman" w:eastAsia="Calibri" w:hAnsi="Times New Roman" w:cs="Times New Roman"/>
          <w:sz w:val="24"/>
          <w:szCs w:val="24"/>
          <w:lang w:val="uk-UA" w:eastAsia="ru-RU"/>
        </w:rPr>
        <w:t>/</w:t>
      </w:r>
      <w:r w:rsidRPr="00DC7C1E">
        <w:rPr>
          <w:rFonts w:ascii="Times New Roman" w:eastAsia="Calibri" w:hAnsi="Times New Roman" w:cs="Times New Roman"/>
          <w:bCs/>
          <w:sz w:val="24"/>
          <w:szCs w:val="24"/>
          <w:lang w:val="uk-UA" w:eastAsia="ru-RU"/>
        </w:rPr>
        <w:t>смарт-карти</w:t>
      </w:r>
      <w:r w:rsidRPr="00DC7C1E">
        <w:rPr>
          <w:rFonts w:ascii="Times New Roman" w:eastAsia="Calibri" w:hAnsi="Times New Roman" w:cs="Times New Roman"/>
          <w:sz w:val="24"/>
          <w:szCs w:val="24"/>
          <w:lang w:val="uk-UA" w:eastAsia="ru-RU"/>
        </w:rPr>
        <w:t xml:space="preserve"> на пальне встановленої форми відповідного номіналу (далі у тексті – картки на пальне або картки).</w:t>
      </w:r>
    </w:p>
    <w:p w14:paraId="2AD3C3FB"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Право власності на Товар переходить до Покупця з моменту підписання Сторонами видаткової накладної на Товар.</w:t>
      </w:r>
    </w:p>
    <w:p w14:paraId="19123D04"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4.4.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p>
    <w:p w14:paraId="6BBB8B35"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14:paraId="14D85868"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4.5. Датою відпуску Товару є дата отримання оператором АЗС картки на пальне від клієнта.</w:t>
      </w:r>
    </w:p>
    <w:p w14:paraId="4AC453D7" w14:textId="77777777" w:rsidR="006C45B7" w:rsidRPr="00581703" w:rsidRDefault="006C45B7" w:rsidP="007661F4">
      <w:pPr>
        <w:spacing w:after="0" w:line="240" w:lineRule="auto"/>
        <w:jc w:val="both"/>
        <w:rPr>
          <w:rFonts w:ascii="Times New Roman" w:eastAsia="Calibri" w:hAnsi="Times New Roman" w:cs="Times New Roman"/>
          <w:bCs/>
          <w:iCs/>
          <w:color w:val="FF0000"/>
          <w:sz w:val="24"/>
          <w:szCs w:val="24"/>
          <w:lang w:val="uk-UA" w:eastAsia="ru-RU"/>
        </w:rPr>
      </w:pPr>
      <w:r w:rsidRPr="00DC7C1E">
        <w:rPr>
          <w:rFonts w:ascii="Times New Roman" w:eastAsia="Calibri" w:hAnsi="Times New Roman" w:cs="Times New Roman"/>
          <w:sz w:val="24"/>
          <w:szCs w:val="24"/>
          <w:lang w:val="uk-UA" w:eastAsia="ru-RU"/>
        </w:rPr>
        <w:lastRenderedPageBreak/>
        <w:t xml:space="preserve">4.6. </w:t>
      </w:r>
      <w:r w:rsidRPr="00DC7C1E">
        <w:rPr>
          <w:rFonts w:ascii="Times New Roman" w:eastAsia="Calibri" w:hAnsi="Times New Roman" w:cs="Times New Roman"/>
          <w:sz w:val="24"/>
          <w:szCs w:val="24"/>
          <w:lang w:val="uk-UA"/>
        </w:rPr>
        <w:t xml:space="preserve">Термін дії </w:t>
      </w:r>
      <w:r w:rsidRPr="00DC7C1E">
        <w:rPr>
          <w:rFonts w:ascii="Times New Roman" w:eastAsia="Calibri" w:hAnsi="Times New Roman" w:cs="Times New Roman"/>
          <w:sz w:val="24"/>
          <w:szCs w:val="24"/>
          <w:lang w:val="uk-UA" w:eastAsia="ru-RU"/>
        </w:rPr>
        <w:t xml:space="preserve">талонів/скетч-карток, </w:t>
      </w:r>
      <w:r w:rsidRPr="00DC7C1E">
        <w:rPr>
          <w:rFonts w:ascii="Times New Roman" w:eastAsia="Calibri" w:hAnsi="Times New Roman" w:cs="Times New Roman"/>
          <w:bCs/>
          <w:sz w:val="24"/>
          <w:szCs w:val="24"/>
          <w:lang w:val="uk-UA" w:eastAsia="ru-RU"/>
        </w:rPr>
        <w:t>смарт-карток</w:t>
      </w:r>
      <w:r w:rsidRPr="00DC7C1E">
        <w:rPr>
          <w:rFonts w:ascii="Times New Roman" w:eastAsia="Calibri" w:hAnsi="Times New Roman" w:cs="Times New Roman"/>
          <w:sz w:val="24"/>
          <w:szCs w:val="24"/>
          <w:lang w:val="uk-UA" w:eastAsia="ru-RU"/>
        </w:rPr>
        <w:t xml:space="preserve"> </w:t>
      </w:r>
      <w:r w:rsidR="002C7F41" w:rsidRPr="00903A14">
        <w:rPr>
          <w:rFonts w:ascii="Times New Roman" w:eastAsia="Calibri" w:hAnsi="Times New Roman" w:cs="Times New Roman"/>
          <w:bCs/>
          <w:iCs/>
          <w:sz w:val="24"/>
          <w:szCs w:val="24"/>
          <w:lang w:val="uk-UA" w:eastAsia="ru-RU"/>
        </w:rPr>
        <w:t>не менше 12</w:t>
      </w:r>
      <w:r w:rsidRPr="00903A14">
        <w:rPr>
          <w:rFonts w:ascii="Times New Roman" w:eastAsia="Calibri" w:hAnsi="Times New Roman" w:cs="Times New Roman"/>
          <w:bCs/>
          <w:iCs/>
          <w:sz w:val="24"/>
          <w:szCs w:val="24"/>
          <w:lang w:val="uk-UA" w:eastAsia="ru-RU"/>
        </w:rPr>
        <w:t xml:space="preserve"> </w:t>
      </w:r>
      <w:r w:rsidR="007661F4" w:rsidRPr="00903A14">
        <w:rPr>
          <w:rFonts w:ascii="Times New Roman" w:eastAsia="Calibri" w:hAnsi="Times New Roman" w:cs="Times New Roman"/>
          <w:bCs/>
          <w:iCs/>
          <w:sz w:val="24"/>
          <w:szCs w:val="24"/>
          <w:lang w:val="uk-UA" w:eastAsia="ru-RU"/>
        </w:rPr>
        <w:t>місяці</w:t>
      </w:r>
      <w:r w:rsidR="000E044F" w:rsidRPr="00903A14">
        <w:rPr>
          <w:rFonts w:ascii="Times New Roman" w:eastAsia="Calibri" w:hAnsi="Times New Roman" w:cs="Times New Roman"/>
          <w:bCs/>
          <w:iCs/>
          <w:sz w:val="24"/>
          <w:szCs w:val="24"/>
          <w:lang w:val="uk-UA" w:eastAsia="ru-RU"/>
        </w:rPr>
        <w:t>в</w:t>
      </w:r>
      <w:r w:rsidRPr="00903A14">
        <w:rPr>
          <w:rFonts w:ascii="Times New Roman" w:eastAsia="Calibri" w:hAnsi="Times New Roman" w:cs="Times New Roman"/>
          <w:bCs/>
          <w:iCs/>
          <w:sz w:val="24"/>
          <w:szCs w:val="24"/>
          <w:lang w:val="uk-UA" w:eastAsia="ru-RU"/>
        </w:rPr>
        <w:t xml:space="preserve"> з дня поставки або безоплатна заміна протягом календарного року.</w:t>
      </w:r>
      <w:r w:rsidR="00581703" w:rsidRPr="00903A14">
        <w:rPr>
          <w:rFonts w:ascii="Times New Roman" w:eastAsia="Times New Roman" w:hAnsi="Times New Roman" w:cs="Times New Roman"/>
          <w:sz w:val="24"/>
          <w:szCs w:val="24"/>
          <w:lang w:eastAsia="ru-RU"/>
        </w:rPr>
        <w:t xml:space="preserve"> </w:t>
      </w:r>
      <w:r w:rsidR="00581703" w:rsidRPr="00903A14">
        <w:rPr>
          <w:rFonts w:ascii="Times New Roman" w:eastAsia="Times New Roman" w:hAnsi="Times New Roman" w:cs="Times New Roman"/>
          <w:sz w:val="24"/>
          <w:szCs w:val="24"/>
          <w:lang w:val="uk-UA" w:eastAsia="ru-RU"/>
        </w:rPr>
        <w:t>/</w:t>
      </w:r>
      <w:proofErr w:type="spellStart"/>
      <w:r w:rsidR="00581703" w:rsidRPr="00903A14">
        <w:rPr>
          <w:rFonts w:ascii="Times New Roman" w:eastAsia="Times New Roman" w:hAnsi="Times New Roman" w:cs="Times New Roman"/>
          <w:sz w:val="24"/>
          <w:szCs w:val="24"/>
          <w:lang w:eastAsia="ru-RU"/>
        </w:rPr>
        <w:t>термін</w:t>
      </w:r>
      <w:proofErr w:type="spellEnd"/>
      <w:r w:rsidR="00581703" w:rsidRPr="00903A14">
        <w:rPr>
          <w:rFonts w:ascii="Times New Roman" w:eastAsia="Times New Roman" w:hAnsi="Times New Roman" w:cs="Times New Roman"/>
          <w:sz w:val="24"/>
          <w:szCs w:val="24"/>
          <w:lang w:eastAsia="ru-RU"/>
        </w:rPr>
        <w:t xml:space="preserve"> </w:t>
      </w:r>
      <w:proofErr w:type="spellStart"/>
      <w:r w:rsidR="00581703" w:rsidRPr="00903A14">
        <w:rPr>
          <w:rFonts w:ascii="Times New Roman" w:eastAsia="Times New Roman" w:hAnsi="Times New Roman" w:cs="Times New Roman"/>
          <w:sz w:val="24"/>
          <w:szCs w:val="24"/>
          <w:lang w:eastAsia="ru-RU"/>
        </w:rPr>
        <w:t>дії</w:t>
      </w:r>
      <w:proofErr w:type="spellEnd"/>
      <w:r w:rsidR="00581703" w:rsidRPr="00903A14">
        <w:rPr>
          <w:rFonts w:ascii="Times New Roman" w:eastAsia="Times New Roman" w:hAnsi="Times New Roman" w:cs="Times New Roman"/>
          <w:sz w:val="24"/>
          <w:szCs w:val="24"/>
          <w:lang w:eastAsia="ru-RU"/>
        </w:rPr>
        <w:t xml:space="preserve"> </w:t>
      </w:r>
      <w:proofErr w:type="spellStart"/>
      <w:r w:rsidR="00581703" w:rsidRPr="00903A14">
        <w:rPr>
          <w:rFonts w:ascii="Times New Roman" w:eastAsia="Times New Roman" w:hAnsi="Times New Roman" w:cs="Times New Roman"/>
          <w:bCs/>
          <w:sz w:val="24"/>
          <w:szCs w:val="24"/>
          <w:lang w:eastAsia="ru-RU"/>
        </w:rPr>
        <w:t>скреч-карток</w:t>
      </w:r>
      <w:proofErr w:type="spellEnd"/>
      <w:r w:rsidR="00581703" w:rsidRPr="00903A14">
        <w:rPr>
          <w:rFonts w:ascii="Times New Roman" w:eastAsia="Times New Roman" w:hAnsi="Times New Roman" w:cs="Times New Roman"/>
          <w:bCs/>
          <w:sz w:val="24"/>
          <w:szCs w:val="24"/>
          <w:lang w:eastAsia="ru-RU"/>
        </w:rPr>
        <w:t xml:space="preserve"> (</w:t>
      </w:r>
      <w:proofErr w:type="spellStart"/>
      <w:r w:rsidR="00581703" w:rsidRPr="00903A14">
        <w:rPr>
          <w:rFonts w:ascii="Times New Roman" w:eastAsia="Times New Roman" w:hAnsi="Times New Roman" w:cs="Times New Roman"/>
          <w:sz w:val="24"/>
          <w:szCs w:val="24"/>
          <w:lang w:eastAsia="ru-RU"/>
        </w:rPr>
        <w:t>талонів</w:t>
      </w:r>
      <w:proofErr w:type="spellEnd"/>
      <w:r w:rsidR="00581703" w:rsidRPr="00903A14">
        <w:rPr>
          <w:rFonts w:ascii="Times New Roman" w:eastAsia="Times New Roman" w:hAnsi="Times New Roman" w:cs="Times New Roman"/>
          <w:sz w:val="24"/>
          <w:szCs w:val="24"/>
          <w:lang w:eastAsia="ru-RU"/>
        </w:rPr>
        <w:t xml:space="preserve">) на </w:t>
      </w:r>
      <w:proofErr w:type="spellStart"/>
      <w:r w:rsidR="00581703" w:rsidRPr="00903A14">
        <w:rPr>
          <w:rFonts w:ascii="Times New Roman" w:eastAsia="Times New Roman" w:hAnsi="Times New Roman" w:cs="Times New Roman"/>
          <w:sz w:val="24"/>
          <w:szCs w:val="24"/>
          <w:lang w:eastAsia="ru-RU"/>
        </w:rPr>
        <w:t>пальне</w:t>
      </w:r>
      <w:proofErr w:type="spellEnd"/>
      <w:r w:rsidR="00581703" w:rsidRPr="00903A14">
        <w:rPr>
          <w:rFonts w:ascii="Times New Roman" w:eastAsia="Times New Roman" w:hAnsi="Times New Roman" w:cs="Times New Roman"/>
          <w:sz w:val="24"/>
          <w:szCs w:val="24"/>
          <w:lang w:eastAsia="ru-RU"/>
        </w:rPr>
        <w:t xml:space="preserve"> </w:t>
      </w:r>
      <w:proofErr w:type="spellStart"/>
      <w:r w:rsidR="00581703" w:rsidRPr="00903A14">
        <w:rPr>
          <w:rFonts w:ascii="Times New Roman" w:eastAsia="Times New Roman" w:hAnsi="Times New Roman" w:cs="Times New Roman"/>
          <w:sz w:val="24"/>
          <w:szCs w:val="24"/>
          <w:lang w:eastAsia="ru-RU"/>
        </w:rPr>
        <w:t>безстроковий</w:t>
      </w:r>
      <w:proofErr w:type="spellEnd"/>
    </w:p>
    <w:p w14:paraId="68D13293" w14:textId="77777777" w:rsidR="006C45B7" w:rsidRPr="00DC7C1E" w:rsidRDefault="006C45B7" w:rsidP="006C45B7">
      <w:pPr>
        <w:spacing w:after="0" w:line="240" w:lineRule="auto"/>
        <w:jc w:val="both"/>
        <w:rPr>
          <w:rFonts w:ascii="Times New Roman" w:eastAsia="Calibri" w:hAnsi="Times New Roman" w:cs="Times New Roman"/>
          <w:bCs/>
          <w:iCs/>
          <w:sz w:val="24"/>
          <w:szCs w:val="24"/>
          <w:lang w:val="uk-UA" w:eastAsia="ru-RU"/>
        </w:rPr>
      </w:pPr>
      <w:r w:rsidRPr="00DC7C1E">
        <w:rPr>
          <w:rFonts w:ascii="Times New Roman" w:eastAsia="Calibri" w:hAnsi="Times New Roman" w:cs="Times New Roman"/>
          <w:bCs/>
          <w:iCs/>
          <w:sz w:val="24"/>
          <w:szCs w:val="24"/>
          <w:lang w:val="uk-UA" w:eastAsia="ru-RU"/>
        </w:rPr>
        <w:t xml:space="preserve">4.7. Постачальник здійснює поставку </w:t>
      </w:r>
      <w:r w:rsidRPr="00DC7C1E">
        <w:rPr>
          <w:rFonts w:ascii="Times New Roman" w:eastAsia="Calibri" w:hAnsi="Times New Roman" w:cs="Times New Roman"/>
          <w:sz w:val="24"/>
          <w:szCs w:val="24"/>
          <w:lang w:val="uk-UA" w:eastAsia="ru-RU"/>
        </w:rPr>
        <w:t xml:space="preserve">талонів/скетч-карток, </w:t>
      </w:r>
      <w:r w:rsidRPr="00DC7C1E">
        <w:rPr>
          <w:rFonts w:ascii="Times New Roman" w:eastAsia="Calibri" w:hAnsi="Times New Roman" w:cs="Times New Roman"/>
          <w:bCs/>
          <w:sz w:val="24"/>
          <w:szCs w:val="24"/>
          <w:lang w:val="uk-UA" w:eastAsia="ru-RU"/>
        </w:rPr>
        <w:t>смарт-карток власним транспортом і за власний рахунок за адресами визначеними Покупцем.</w:t>
      </w:r>
    </w:p>
    <w:p w14:paraId="3C8E1894"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p>
    <w:p w14:paraId="3251C42D"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r w:rsidRPr="00DC7C1E">
        <w:rPr>
          <w:rFonts w:ascii="Times New Roman" w:eastAsia="Calibri" w:hAnsi="Times New Roman" w:cs="Times New Roman"/>
          <w:b/>
          <w:sz w:val="24"/>
          <w:szCs w:val="24"/>
          <w:lang w:val="uk-UA" w:eastAsia="ru-RU"/>
        </w:rPr>
        <w:t>V. ПОРЯДОК ЗДІЙСНЕННЯ ОПЛАТИ</w:t>
      </w:r>
    </w:p>
    <w:p w14:paraId="05DFC718" w14:textId="77777777" w:rsidR="006C45B7" w:rsidRPr="00DC7C1E" w:rsidRDefault="006C45B7" w:rsidP="006C45B7">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4"/>
          <w:szCs w:val="24"/>
          <w:shd w:val="clear" w:color="auto" w:fill="FFFFFF"/>
          <w:lang w:val="uk-UA" w:eastAsia="ru-RU"/>
        </w:rPr>
      </w:pPr>
      <w:r w:rsidRPr="00DC7C1E">
        <w:rPr>
          <w:rFonts w:ascii="Times New Roman" w:eastAsia="Calibri" w:hAnsi="Times New Roman" w:cs="Times New Roman"/>
          <w:sz w:val="24"/>
          <w:szCs w:val="24"/>
          <w:shd w:val="clear" w:color="auto" w:fill="FFFFFF"/>
          <w:lang w:val="uk-UA" w:eastAsia="ru-RU"/>
        </w:rPr>
        <w:t xml:space="preserve">5.1. </w:t>
      </w:r>
      <w:r w:rsidR="00842EE1">
        <w:rPr>
          <w:rFonts w:ascii="Times New Roman" w:eastAsia="Calibri" w:hAnsi="Times New Roman" w:cs="Times New Roman"/>
          <w:sz w:val="24"/>
          <w:szCs w:val="24"/>
          <w:shd w:val="clear" w:color="auto" w:fill="FFFFFF"/>
          <w:lang w:val="uk-UA" w:eastAsia="ru-RU"/>
        </w:rPr>
        <w:t>Умови оплати: оплата Товару здійснюється Покупцем в національній валюті України в безготівковій форму, шляхом перерахування коштів на рахунок Постачальника в день виписки рахунку-фактури та накладної на Товар. Ціна одного літру товару вказується у рахунку-фактурі та накладній і дійсна протягом дня їх виписки.</w:t>
      </w:r>
      <w:r w:rsidRPr="00DC7C1E">
        <w:rPr>
          <w:rFonts w:ascii="Times New Roman" w:eastAsia="Calibri" w:hAnsi="Times New Roman" w:cs="Times New Roman"/>
          <w:sz w:val="24"/>
          <w:szCs w:val="24"/>
          <w:shd w:val="clear" w:color="auto" w:fill="FFFFFF"/>
          <w:lang w:val="uk-UA" w:eastAsia="ru-RU"/>
        </w:rPr>
        <w:t xml:space="preserve">  </w:t>
      </w:r>
    </w:p>
    <w:p w14:paraId="74E5A7E7" w14:textId="77777777" w:rsidR="006C45B7" w:rsidRPr="00DC7C1E" w:rsidRDefault="006C45B7" w:rsidP="006C45B7">
      <w:pPr>
        <w:spacing w:after="0" w:line="240" w:lineRule="auto"/>
        <w:jc w:val="both"/>
        <w:rPr>
          <w:rFonts w:ascii="Times New Roman" w:eastAsia="Calibri" w:hAnsi="Times New Roman" w:cs="Times New Roman"/>
          <w:color w:val="000000"/>
          <w:sz w:val="24"/>
          <w:szCs w:val="24"/>
          <w:lang w:val="uk-UA" w:eastAsia="ru-RU"/>
        </w:rPr>
      </w:pPr>
      <w:r w:rsidRPr="00DC7C1E">
        <w:rPr>
          <w:rFonts w:ascii="Times New Roman" w:eastAsia="Calibri" w:hAnsi="Times New Roman" w:cs="Times New Roman"/>
          <w:sz w:val="24"/>
          <w:szCs w:val="24"/>
          <w:shd w:val="clear" w:color="auto" w:fill="FFFFFF"/>
          <w:lang w:val="uk-UA" w:eastAsia="ru-RU"/>
        </w:rPr>
        <w:t>5.2.</w:t>
      </w:r>
      <w:r w:rsidRPr="00DC7C1E">
        <w:rPr>
          <w:rFonts w:ascii="Times New Roman" w:eastAsia="Calibri" w:hAnsi="Times New Roman" w:cs="Times New Roman"/>
          <w:color w:val="000000"/>
          <w:sz w:val="24"/>
          <w:szCs w:val="24"/>
          <w:lang w:val="uk-UA" w:eastAsia="ru-RU"/>
        </w:rPr>
        <w:t xml:space="preserve"> </w:t>
      </w:r>
      <w:r w:rsidR="00842EE1">
        <w:rPr>
          <w:rFonts w:ascii="Times New Roman" w:eastAsia="Calibri" w:hAnsi="Times New Roman" w:cs="Times New Roman"/>
          <w:color w:val="000000"/>
          <w:sz w:val="24"/>
          <w:szCs w:val="24"/>
          <w:lang w:val="uk-UA" w:eastAsia="ru-RU"/>
        </w:rPr>
        <w:t>Оплата Товару здійснюється Покупцем у національній валюті України у безготівковій формі, шляхом перерахування коштів на вказані в рахунку фактурі реквізити Постачальника</w:t>
      </w:r>
      <w:r w:rsidRPr="00DC7C1E">
        <w:rPr>
          <w:rFonts w:ascii="Times New Roman" w:eastAsia="Calibri" w:hAnsi="Times New Roman" w:cs="Times New Roman"/>
          <w:color w:val="000000"/>
          <w:sz w:val="24"/>
          <w:szCs w:val="24"/>
          <w:lang w:val="uk-UA" w:eastAsia="ru-RU"/>
        </w:rPr>
        <w:t>.</w:t>
      </w:r>
    </w:p>
    <w:p w14:paraId="29672DFF" w14:textId="77777777" w:rsidR="006C45B7" w:rsidRPr="00DC7C1E" w:rsidRDefault="006C45B7" w:rsidP="006C45B7">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4"/>
          <w:szCs w:val="24"/>
          <w:shd w:val="clear" w:color="auto" w:fill="FFFFFF"/>
          <w:lang w:val="uk-UA" w:eastAsia="ru-RU"/>
        </w:rPr>
      </w:pPr>
      <w:r w:rsidRPr="00DC7C1E">
        <w:rPr>
          <w:rFonts w:ascii="Times New Roman" w:eastAsia="Calibri" w:hAnsi="Times New Roman" w:cs="Times New Roman"/>
          <w:sz w:val="24"/>
          <w:szCs w:val="24"/>
          <w:shd w:val="clear" w:color="auto" w:fill="FFFFFF"/>
          <w:lang w:val="uk-UA" w:eastAsia="ru-RU"/>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14:paraId="765C6AD2"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r w:rsidRPr="00DC7C1E">
        <w:rPr>
          <w:rFonts w:ascii="Times New Roman" w:eastAsia="Calibri" w:hAnsi="Times New Roman" w:cs="Times New Roman"/>
          <w:b/>
          <w:sz w:val="24"/>
          <w:szCs w:val="24"/>
          <w:lang w:val="uk-UA" w:eastAsia="ru-RU"/>
        </w:rPr>
        <w:t>VІ. СТРОК ДІЇ ДОГОВОРУ</w:t>
      </w:r>
    </w:p>
    <w:p w14:paraId="527AFCAA"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6.1. Цей Договір набирає чинності з моменту підписання Договору і діє до 31 грудня </w:t>
      </w:r>
      <w:r w:rsidR="00220B99" w:rsidRPr="00DC7C1E">
        <w:rPr>
          <w:rFonts w:ascii="Times New Roman" w:eastAsia="Calibri" w:hAnsi="Times New Roman" w:cs="Times New Roman"/>
          <w:sz w:val="24"/>
          <w:szCs w:val="24"/>
          <w:lang w:val="uk-UA" w:eastAsia="ru-RU"/>
        </w:rPr>
        <w:t>2023</w:t>
      </w:r>
      <w:r w:rsidRPr="00DC7C1E">
        <w:rPr>
          <w:rFonts w:ascii="Times New Roman" w:eastAsia="Calibri" w:hAnsi="Times New Roman" w:cs="Times New Roman"/>
          <w:sz w:val="24"/>
          <w:szCs w:val="24"/>
          <w:lang w:val="uk-UA" w:eastAsia="ru-RU"/>
        </w:rPr>
        <w:t xml:space="preserve"> року</w:t>
      </w:r>
      <w:r w:rsidR="00220B99" w:rsidRPr="00DC7C1E">
        <w:rPr>
          <w:rFonts w:ascii="Times New Roman" w:eastAsia="Calibri" w:hAnsi="Times New Roman" w:cs="Times New Roman"/>
          <w:sz w:val="24"/>
          <w:szCs w:val="24"/>
          <w:lang w:val="uk-UA" w:eastAsia="ru-RU"/>
        </w:rPr>
        <w:t>, але в будь-якому разі до повного виконання сторонами договірних зобов’язань,</w:t>
      </w:r>
      <w:r w:rsidRPr="00DC7C1E">
        <w:rPr>
          <w:rFonts w:ascii="Times New Roman" w:eastAsia="Calibri" w:hAnsi="Times New Roman" w:cs="Times New Roman"/>
          <w:sz w:val="24"/>
          <w:szCs w:val="24"/>
          <w:lang w:val="uk-UA" w:eastAsia="ru-RU"/>
        </w:rPr>
        <w:t xml:space="preserve"> та може бути розірваним за згодою Сторін. </w:t>
      </w:r>
    </w:p>
    <w:p w14:paraId="533BE1B2"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p>
    <w:p w14:paraId="3B4E3EA2"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r w:rsidRPr="00DC7C1E">
        <w:rPr>
          <w:rFonts w:ascii="Times New Roman" w:eastAsia="Calibri" w:hAnsi="Times New Roman" w:cs="Times New Roman"/>
          <w:b/>
          <w:sz w:val="24"/>
          <w:szCs w:val="24"/>
          <w:lang w:val="uk-UA" w:eastAsia="ru-RU"/>
        </w:rPr>
        <w:t>VIІ. ГАРАНТІЙНІ ЗОБОВ’ЯЗАННЯ</w:t>
      </w:r>
    </w:p>
    <w:p w14:paraId="43C5A5F1"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7.1. Постачальник гарантує, що Товар за своїми фізико-хімічними показниками відповідає вимогам захисту довкілля.</w:t>
      </w:r>
    </w:p>
    <w:p w14:paraId="107BE745" w14:textId="77777777" w:rsidR="006C45B7" w:rsidRPr="00DC7C1E" w:rsidRDefault="006C45B7" w:rsidP="006C45B7">
      <w:pPr>
        <w:tabs>
          <w:tab w:val="left" w:pos="284"/>
          <w:tab w:val="left" w:pos="567"/>
          <w:tab w:val="left" w:pos="851"/>
        </w:tabs>
        <w:spacing w:after="0" w:line="240" w:lineRule="auto"/>
        <w:jc w:val="center"/>
        <w:rPr>
          <w:rFonts w:ascii="Times New Roman" w:eastAsia="Calibri" w:hAnsi="Times New Roman" w:cs="Times New Roman"/>
          <w:b/>
          <w:sz w:val="24"/>
          <w:szCs w:val="24"/>
          <w:lang w:val="uk-UA" w:eastAsia="ru-RU"/>
        </w:rPr>
      </w:pPr>
    </w:p>
    <w:p w14:paraId="7C63F7F0" w14:textId="77777777" w:rsidR="006C45B7" w:rsidRPr="00DC7C1E" w:rsidRDefault="006C45B7" w:rsidP="006C45B7">
      <w:pPr>
        <w:tabs>
          <w:tab w:val="left" w:pos="284"/>
          <w:tab w:val="left" w:pos="567"/>
          <w:tab w:val="left" w:pos="851"/>
        </w:tabs>
        <w:spacing w:after="0" w:line="240" w:lineRule="auto"/>
        <w:jc w:val="center"/>
        <w:rPr>
          <w:rFonts w:ascii="Times New Roman" w:eastAsia="Calibri" w:hAnsi="Times New Roman" w:cs="Times New Roman"/>
          <w:b/>
          <w:sz w:val="24"/>
          <w:szCs w:val="24"/>
          <w:lang w:val="uk-UA" w:eastAsia="ru-RU"/>
        </w:rPr>
      </w:pPr>
      <w:r w:rsidRPr="00DC7C1E">
        <w:rPr>
          <w:rFonts w:ascii="Times New Roman" w:eastAsia="Calibri" w:hAnsi="Times New Roman" w:cs="Times New Roman"/>
          <w:b/>
          <w:sz w:val="24"/>
          <w:szCs w:val="24"/>
          <w:lang w:val="uk-UA" w:eastAsia="ru-RU"/>
        </w:rPr>
        <w:t>VІIІ. ПРАВА ТА ОБОВ'ЯЗКИ СТОРІН</w:t>
      </w:r>
    </w:p>
    <w:p w14:paraId="222BA308" w14:textId="77777777" w:rsidR="006C45B7" w:rsidRPr="00DC7C1E" w:rsidRDefault="006C45B7" w:rsidP="006C45B7">
      <w:pPr>
        <w:tabs>
          <w:tab w:val="left" w:pos="-142"/>
          <w:tab w:val="left" w:pos="284"/>
          <w:tab w:val="left" w:pos="426"/>
        </w:tabs>
        <w:spacing w:after="0" w:line="240" w:lineRule="auto"/>
        <w:jc w:val="both"/>
        <w:rPr>
          <w:rFonts w:ascii="Times New Roman" w:eastAsia="Calibri" w:hAnsi="Times New Roman" w:cs="Times New Roman"/>
          <w:sz w:val="24"/>
          <w:szCs w:val="24"/>
          <w:shd w:val="clear" w:color="auto" w:fill="FFFFFF"/>
          <w:lang w:val="uk-UA" w:eastAsia="ru-RU"/>
        </w:rPr>
      </w:pPr>
      <w:r w:rsidRPr="00DC7C1E">
        <w:rPr>
          <w:rFonts w:ascii="Times New Roman" w:eastAsia="Calibri" w:hAnsi="Times New Roman" w:cs="Times New Roman"/>
          <w:sz w:val="24"/>
          <w:szCs w:val="24"/>
          <w:shd w:val="clear" w:color="auto" w:fill="FFFFFF"/>
          <w:lang w:val="uk-UA" w:eastAsia="ru-RU"/>
        </w:rPr>
        <w:t xml:space="preserve">8. Права та обов’язки Сторін: </w:t>
      </w:r>
    </w:p>
    <w:p w14:paraId="7F1A32A8" w14:textId="77777777" w:rsidR="006C45B7" w:rsidRPr="00DC7C1E" w:rsidRDefault="006C45B7" w:rsidP="006C45B7">
      <w:pPr>
        <w:tabs>
          <w:tab w:val="left" w:pos="-142"/>
          <w:tab w:val="left" w:pos="284"/>
          <w:tab w:val="left" w:pos="426"/>
        </w:tabs>
        <w:spacing w:after="0" w:line="240" w:lineRule="auto"/>
        <w:jc w:val="both"/>
        <w:rPr>
          <w:rFonts w:ascii="Times New Roman" w:eastAsia="Calibri" w:hAnsi="Times New Roman" w:cs="Times New Roman"/>
          <w:sz w:val="24"/>
          <w:szCs w:val="24"/>
          <w:shd w:val="clear" w:color="auto" w:fill="FFFFFF"/>
          <w:lang w:val="uk-UA" w:eastAsia="ru-RU"/>
        </w:rPr>
      </w:pPr>
      <w:r w:rsidRPr="00DC7C1E">
        <w:rPr>
          <w:rFonts w:ascii="Times New Roman" w:eastAsia="Calibri" w:hAnsi="Times New Roman" w:cs="Times New Roman"/>
          <w:sz w:val="24"/>
          <w:szCs w:val="24"/>
          <w:shd w:val="clear" w:color="auto" w:fill="FFFFFF"/>
          <w:lang w:val="uk-UA" w:eastAsia="ru-RU"/>
        </w:rPr>
        <w:t>8.1. Покупець зобов'язаний:</w:t>
      </w:r>
    </w:p>
    <w:p w14:paraId="2B16658C" w14:textId="77777777" w:rsidR="006C45B7" w:rsidRPr="00DC7C1E" w:rsidRDefault="006C45B7" w:rsidP="00220B99">
      <w:pPr>
        <w:widowControl w:val="0"/>
        <w:numPr>
          <w:ilvl w:val="2"/>
          <w:numId w:val="1"/>
        </w:numPr>
        <w:tabs>
          <w:tab w:val="left" w:pos="-142"/>
          <w:tab w:val="left" w:pos="284"/>
          <w:tab w:val="left" w:pos="426"/>
        </w:tabs>
        <w:suppressAutoHyphens/>
        <w:autoSpaceDE w:val="0"/>
        <w:spacing w:after="0" w:line="240" w:lineRule="auto"/>
        <w:ind w:left="0" w:firstLine="0"/>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Своєчасно та в повному обсязі сплачувати за поставлений Товар.</w:t>
      </w:r>
    </w:p>
    <w:p w14:paraId="154271EC" w14:textId="77777777" w:rsidR="006C45B7" w:rsidRPr="00DC7C1E" w:rsidRDefault="006C45B7" w:rsidP="00220B99">
      <w:pPr>
        <w:tabs>
          <w:tab w:val="left" w:pos="-142"/>
          <w:tab w:val="left" w:pos="284"/>
          <w:tab w:val="left" w:pos="426"/>
        </w:tabs>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shd w:val="clear" w:color="auto" w:fill="FFFFFF"/>
          <w:lang w:val="uk-UA" w:eastAsia="ru-RU"/>
        </w:rPr>
        <w:t>8.2. Покупець</w:t>
      </w:r>
      <w:r w:rsidRPr="00DC7C1E">
        <w:rPr>
          <w:rFonts w:ascii="Times New Roman" w:eastAsia="Calibri" w:hAnsi="Times New Roman" w:cs="Times New Roman"/>
          <w:sz w:val="24"/>
          <w:szCs w:val="24"/>
          <w:lang w:val="uk-UA" w:eastAsia="ru-RU"/>
        </w:rPr>
        <w:t xml:space="preserve"> має право:</w:t>
      </w:r>
    </w:p>
    <w:p w14:paraId="311917D8" w14:textId="77777777" w:rsidR="006C45B7" w:rsidRPr="00DC7C1E" w:rsidRDefault="006C45B7" w:rsidP="00220B99">
      <w:pPr>
        <w:widowControl w:val="0"/>
        <w:numPr>
          <w:ilvl w:val="2"/>
          <w:numId w:val="2"/>
        </w:numPr>
        <w:tabs>
          <w:tab w:val="left" w:pos="-142"/>
          <w:tab w:val="left" w:pos="284"/>
          <w:tab w:val="left" w:pos="426"/>
        </w:tabs>
        <w:suppressAutoHyphens/>
        <w:autoSpaceDE w:val="0"/>
        <w:spacing w:after="0" w:line="240" w:lineRule="auto"/>
        <w:ind w:left="0" w:firstLine="0"/>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Достроково розірвати цей Договір у разі невиконання зобов'язань Постачальником, письмово повідомивши його у строк 5 календарних днів з моменту надсилання письмового повідомлення.</w:t>
      </w:r>
    </w:p>
    <w:p w14:paraId="2AB47A49" w14:textId="77777777" w:rsidR="006C45B7" w:rsidRPr="00DC7C1E" w:rsidRDefault="006C45B7" w:rsidP="00220B99">
      <w:pPr>
        <w:tabs>
          <w:tab w:val="left" w:pos="-14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8.2.2. Контролювати поставку Товару у місцях передачі Товару.</w:t>
      </w:r>
    </w:p>
    <w:p w14:paraId="68C3FA90" w14:textId="77777777" w:rsidR="006C45B7" w:rsidRPr="00DC7C1E" w:rsidRDefault="006C45B7" w:rsidP="00220B99">
      <w:pPr>
        <w:widowControl w:val="0"/>
        <w:tabs>
          <w:tab w:val="left" w:pos="-142"/>
          <w:tab w:val="left" w:pos="284"/>
          <w:tab w:val="left" w:pos="426"/>
        </w:tabs>
        <w:suppressAutoHyphens/>
        <w:autoSpaceDE w:val="0"/>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Зменшувати обсяг закупівлі Товару та загальну вартість цього Договору залежно від фінансових можливостей Покупця. У такому разі Сторони вносять відповідні зміни до цього Договору додатковою угодою.</w:t>
      </w:r>
    </w:p>
    <w:p w14:paraId="4170616B" w14:textId="77777777" w:rsidR="006C45B7" w:rsidRPr="00DC7C1E" w:rsidRDefault="006C45B7" w:rsidP="006C45B7">
      <w:pPr>
        <w:tabs>
          <w:tab w:val="left" w:pos="-142"/>
          <w:tab w:val="left" w:pos="284"/>
          <w:tab w:val="left" w:pos="426"/>
        </w:tabs>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8.2.4. Достроково розірвати цей Договір у разі, якщо ціни на Товар перевищують середньо ринкові ціни в Україні. </w:t>
      </w:r>
    </w:p>
    <w:p w14:paraId="0F56306C" w14:textId="77777777" w:rsidR="006C45B7" w:rsidRPr="00DC7C1E" w:rsidRDefault="006C45B7" w:rsidP="00220B99">
      <w:pPr>
        <w:tabs>
          <w:tab w:val="left" w:pos="-134"/>
          <w:tab w:val="left" w:pos="212"/>
          <w:tab w:val="left" w:pos="284"/>
          <w:tab w:val="left" w:pos="426"/>
        </w:tabs>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8.3. Постачальник зобов’язаний:</w:t>
      </w:r>
    </w:p>
    <w:p w14:paraId="788C5DF2" w14:textId="77777777" w:rsidR="006C45B7" w:rsidRPr="00DC7C1E"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8.3.1. Забезпечити поставку Товару у строки, встановленні цим Договором;</w:t>
      </w:r>
    </w:p>
    <w:p w14:paraId="3BFD0E64" w14:textId="77777777" w:rsidR="006C45B7" w:rsidRPr="00DC7C1E"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8.3.2. Забезпечити поставку Товару, якість якого відповідає вимогам, установленими цим Договором.</w:t>
      </w:r>
    </w:p>
    <w:p w14:paraId="761DE75E" w14:textId="77777777" w:rsidR="006C45B7" w:rsidRPr="00DC7C1E" w:rsidRDefault="006C45B7" w:rsidP="00220B99">
      <w:pPr>
        <w:widowControl w:val="0"/>
        <w:numPr>
          <w:ilvl w:val="2"/>
          <w:numId w:val="3"/>
        </w:numPr>
        <w:tabs>
          <w:tab w:val="left" w:pos="-134"/>
          <w:tab w:val="left" w:pos="212"/>
          <w:tab w:val="left" w:pos="284"/>
          <w:tab w:val="left" w:pos="426"/>
        </w:tabs>
        <w:suppressAutoHyphens/>
        <w:autoSpaceDE w:val="0"/>
        <w:spacing w:after="0" w:line="240" w:lineRule="auto"/>
        <w:ind w:left="0" w:firstLine="0"/>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Забезпечити заправку товару</w:t>
      </w:r>
      <w:r w:rsidRPr="00DC7C1E">
        <w:rPr>
          <w:rFonts w:ascii="Times New Roman" w:eastAsia="Calibri" w:hAnsi="Times New Roman" w:cs="Times New Roman"/>
          <w:b/>
          <w:sz w:val="24"/>
          <w:szCs w:val="24"/>
          <w:lang w:val="uk-UA" w:eastAsia="ru-RU"/>
        </w:rPr>
        <w:t xml:space="preserve"> </w:t>
      </w:r>
      <w:r w:rsidRPr="00DC7C1E">
        <w:rPr>
          <w:rFonts w:ascii="Times New Roman" w:eastAsia="Calibri" w:hAnsi="Times New Roman" w:cs="Times New Roman"/>
          <w:sz w:val="24"/>
          <w:szCs w:val="24"/>
          <w:lang w:val="uk-UA" w:eastAsia="ru-RU"/>
        </w:rPr>
        <w:t xml:space="preserve">на АЗС по закуплених у Постачальника спеціальних талонах по всій території України. </w:t>
      </w:r>
    </w:p>
    <w:p w14:paraId="74420791" w14:textId="77777777" w:rsidR="006C45B7" w:rsidRPr="00DC7C1E"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8.3.4. Забезпечити поставку Товару  в </w:t>
      </w:r>
      <w:r w:rsidRPr="00DC7C1E">
        <w:rPr>
          <w:rFonts w:ascii="Times New Roman" w:eastAsia="Calibri" w:hAnsi="Times New Roman" w:cs="Times New Roman"/>
          <w:sz w:val="24"/>
          <w:szCs w:val="24"/>
          <w:lang w:val="uk-UA"/>
        </w:rPr>
        <w:t xml:space="preserve">талонах </w:t>
      </w:r>
      <w:r w:rsidRPr="00DC7C1E">
        <w:rPr>
          <w:rFonts w:ascii="Times New Roman" w:eastAsia="Calibri" w:hAnsi="Times New Roman" w:cs="Times New Roman"/>
          <w:sz w:val="24"/>
          <w:szCs w:val="24"/>
          <w:lang w:val="uk-UA" w:eastAsia="ru-RU"/>
        </w:rPr>
        <w:t>(</w:t>
      </w:r>
      <w:proofErr w:type="spellStart"/>
      <w:r w:rsidRPr="00DC7C1E">
        <w:rPr>
          <w:rFonts w:ascii="Times New Roman" w:eastAsia="Calibri" w:hAnsi="Times New Roman" w:cs="Times New Roman"/>
          <w:sz w:val="24"/>
          <w:szCs w:val="24"/>
          <w:lang w:val="uk-UA" w:eastAsia="ru-RU"/>
        </w:rPr>
        <w:t>скретч</w:t>
      </w:r>
      <w:proofErr w:type="spellEnd"/>
      <w:r w:rsidRPr="00DC7C1E">
        <w:rPr>
          <w:rFonts w:ascii="Times New Roman" w:eastAsia="Calibri" w:hAnsi="Times New Roman" w:cs="Times New Roman"/>
          <w:sz w:val="24"/>
          <w:szCs w:val="24"/>
          <w:lang w:val="uk-UA" w:eastAsia="ru-RU"/>
        </w:rPr>
        <w:t xml:space="preserve">-картках, </w:t>
      </w:r>
      <w:r w:rsidRPr="00DC7C1E">
        <w:rPr>
          <w:rFonts w:ascii="Times New Roman" w:eastAsia="Calibri" w:hAnsi="Times New Roman" w:cs="Times New Roman"/>
          <w:bCs/>
          <w:sz w:val="24"/>
          <w:szCs w:val="24"/>
          <w:lang w:val="uk-UA" w:eastAsia="ru-RU"/>
        </w:rPr>
        <w:t>смарт-картках</w:t>
      </w:r>
      <w:r w:rsidRPr="00DC7C1E">
        <w:rPr>
          <w:rFonts w:ascii="Times New Roman" w:eastAsia="Calibri" w:hAnsi="Times New Roman" w:cs="Times New Roman"/>
          <w:sz w:val="24"/>
          <w:szCs w:val="24"/>
          <w:lang w:val="uk-UA" w:eastAsia="ru-RU"/>
        </w:rPr>
        <w:t>)</w:t>
      </w:r>
      <w:r w:rsidRPr="00DC7C1E">
        <w:rPr>
          <w:rFonts w:ascii="Times New Roman" w:eastAsia="Calibri" w:hAnsi="Times New Roman" w:cs="Times New Roman"/>
          <w:sz w:val="24"/>
          <w:szCs w:val="24"/>
          <w:lang w:val="uk-UA"/>
        </w:rPr>
        <w:t xml:space="preserve"> </w:t>
      </w:r>
      <w:r w:rsidRPr="00DC7C1E">
        <w:rPr>
          <w:rFonts w:ascii="Times New Roman" w:eastAsia="Calibri" w:hAnsi="Times New Roman" w:cs="Times New Roman"/>
          <w:sz w:val="24"/>
          <w:szCs w:val="24"/>
          <w:lang w:val="uk-UA" w:eastAsia="ru-RU"/>
        </w:rPr>
        <w:t xml:space="preserve">на заправку паливом за цінами, однаковими по всій території Україна, та такими, що не перевищують </w:t>
      </w:r>
      <w:proofErr w:type="spellStart"/>
      <w:r w:rsidRPr="00DC7C1E">
        <w:rPr>
          <w:rFonts w:ascii="Times New Roman" w:eastAsia="Calibri" w:hAnsi="Times New Roman" w:cs="Times New Roman"/>
          <w:sz w:val="24"/>
          <w:szCs w:val="24"/>
          <w:lang w:val="uk-UA" w:eastAsia="ru-RU"/>
        </w:rPr>
        <w:t>середньоринкові</w:t>
      </w:r>
      <w:proofErr w:type="spellEnd"/>
      <w:r w:rsidRPr="00DC7C1E">
        <w:rPr>
          <w:rFonts w:ascii="Times New Roman" w:eastAsia="Calibri" w:hAnsi="Times New Roman" w:cs="Times New Roman"/>
          <w:sz w:val="24"/>
          <w:szCs w:val="24"/>
          <w:lang w:val="uk-UA" w:eastAsia="ru-RU"/>
        </w:rPr>
        <w:t xml:space="preserve"> в Україні. </w:t>
      </w:r>
    </w:p>
    <w:p w14:paraId="242940C9" w14:textId="77777777" w:rsidR="006C45B7" w:rsidRPr="00DC7C1E" w:rsidRDefault="006C45B7" w:rsidP="00220B99">
      <w:pPr>
        <w:spacing w:after="0" w:line="240" w:lineRule="auto"/>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 xml:space="preserve">8.3.5. Обміняти наданий Товар </w:t>
      </w:r>
      <w:r w:rsidRPr="00DC7C1E">
        <w:rPr>
          <w:rFonts w:ascii="Times New Roman" w:eastAsia="Calibri" w:hAnsi="Times New Roman" w:cs="Times New Roman"/>
          <w:sz w:val="24"/>
          <w:szCs w:val="24"/>
          <w:lang w:val="uk-UA" w:eastAsia="ru-RU"/>
        </w:rPr>
        <w:t xml:space="preserve">в </w:t>
      </w:r>
      <w:r w:rsidRPr="00DC7C1E">
        <w:rPr>
          <w:rFonts w:ascii="Times New Roman" w:eastAsia="Calibri" w:hAnsi="Times New Roman" w:cs="Times New Roman"/>
          <w:sz w:val="24"/>
          <w:szCs w:val="24"/>
          <w:lang w:val="uk-UA"/>
        </w:rPr>
        <w:t xml:space="preserve">талонах </w:t>
      </w:r>
      <w:r w:rsidRPr="00DC7C1E">
        <w:rPr>
          <w:rFonts w:ascii="Times New Roman" w:eastAsia="Calibri" w:hAnsi="Times New Roman" w:cs="Times New Roman"/>
          <w:sz w:val="24"/>
          <w:szCs w:val="24"/>
          <w:lang w:val="uk-UA" w:eastAsia="ru-RU"/>
        </w:rPr>
        <w:t>(</w:t>
      </w:r>
      <w:proofErr w:type="spellStart"/>
      <w:r w:rsidRPr="00DC7C1E">
        <w:rPr>
          <w:rFonts w:ascii="Times New Roman" w:eastAsia="Calibri" w:hAnsi="Times New Roman" w:cs="Times New Roman"/>
          <w:sz w:val="24"/>
          <w:szCs w:val="24"/>
          <w:lang w:val="uk-UA" w:eastAsia="ru-RU"/>
        </w:rPr>
        <w:t>скретч</w:t>
      </w:r>
      <w:proofErr w:type="spellEnd"/>
      <w:r w:rsidRPr="00DC7C1E">
        <w:rPr>
          <w:rFonts w:ascii="Times New Roman" w:eastAsia="Calibri" w:hAnsi="Times New Roman" w:cs="Times New Roman"/>
          <w:sz w:val="24"/>
          <w:szCs w:val="24"/>
          <w:lang w:val="uk-UA" w:eastAsia="ru-RU"/>
        </w:rPr>
        <w:t xml:space="preserve">-картках, </w:t>
      </w:r>
      <w:r w:rsidRPr="00DC7C1E">
        <w:rPr>
          <w:rFonts w:ascii="Times New Roman" w:eastAsia="Calibri" w:hAnsi="Times New Roman" w:cs="Times New Roman"/>
          <w:bCs/>
          <w:sz w:val="24"/>
          <w:szCs w:val="24"/>
          <w:lang w:val="uk-UA" w:eastAsia="ru-RU"/>
        </w:rPr>
        <w:t>смарт-картках</w:t>
      </w:r>
      <w:r w:rsidRPr="00DC7C1E">
        <w:rPr>
          <w:rFonts w:ascii="Times New Roman" w:eastAsia="Calibri" w:hAnsi="Times New Roman" w:cs="Times New Roman"/>
          <w:sz w:val="24"/>
          <w:szCs w:val="24"/>
          <w:lang w:val="uk-UA" w:eastAsia="ru-RU"/>
        </w:rPr>
        <w:t>)</w:t>
      </w:r>
      <w:r w:rsidRPr="00DC7C1E">
        <w:rPr>
          <w:rFonts w:ascii="Times New Roman" w:eastAsia="Calibri" w:hAnsi="Times New Roman" w:cs="Times New Roman"/>
          <w:sz w:val="24"/>
          <w:szCs w:val="24"/>
          <w:lang w:val="uk-UA"/>
        </w:rPr>
        <w:t xml:space="preserve"> на нові з новим строком дії при його закінченні. </w:t>
      </w:r>
    </w:p>
    <w:p w14:paraId="5DA72347" w14:textId="77777777" w:rsidR="006C45B7" w:rsidRPr="00DC7C1E" w:rsidRDefault="006C45B7" w:rsidP="00220B99">
      <w:pPr>
        <w:spacing w:after="0" w:line="240" w:lineRule="auto"/>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8.4. Постачальник має право:</w:t>
      </w:r>
    </w:p>
    <w:p w14:paraId="700146D6" w14:textId="77777777" w:rsidR="006C45B7" w:rsidRPr="00DC7C1E"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8.4.1. Своєчасно та в повному обсязі отримувати плату за передані Товари.</w:t>
      </w:r>
    </w:p>
    <w:p w14:paraId="7C077D18"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p>
    <w:p w14:paraId="4656FD93"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p>
    <w:p w14:paraId="124AD3FC"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r w:rsidRPr="00DC7C1E">
        <w:rPr>
          <w:rFonts w:ascii="Times New Roman" w:eastAsia="Calibri" w:hAnsi="Times New Roman" w:cs="Times New Roman"/>
          <w:b/>
          <w:sz w:val="24"/>
          <w:szCs w:val="24"/>
          <w:lang w:val="uk-UA" w:eastAsia="ru-RU"/>
        </w:rPr>
        <w:lastRenderedPageBreak/>
        <w:t>ІХ. ВІДПОВІДАЛЬНІСТЬ СТОРІН</w:t>
      </w:r>
    </w:p>
    <w:p w14:paraId="5BB32D62" w14:textId="77777777" w:rsidR="006C45B7" w:rsidRPr="00DC7C1E" w:rsidRDefault="006C45B7" w:rsidP="006C45B7">
      <w:pPr>
        <w:spacing w:after="0" w:line="240" w:lineRule="auto"/>
        <w:contextualSpacing/>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3E0E358" w14:textId="77777777" w:rsidR="006C45B7" w:rsidRPr="00DC7C1E" w:rsidRDefault="006C45B7" w:rsidP="006C45B7">
      <w:pPr>
        <w:spacing w:after="0" w:line="240" w:lineRule="auto"/>
        <w:contextualSpacing/>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w:t>
      </w:r>
      <w:r w:rsidR="00837FF6" w:rsidRPr="00DC7C1E">
        <w:rPr>
          <w:rFonts w:ascii="Times New Roman" w:eastAsia="Calibri" w:hAnsi="Times New Roman" w:cs="Times New Roman"/>
          <w:sz w:val="24"/>
          <w:szCs w:val="24"/>
          <w:lang w:val="uk-UA" w:eastAsia="ru-RU"/>
        </w:rPr>
        <w:t>Покупцем</w:t>
      </w:r>
      <w:r w:rsidRPr="00DC7C1E">
        <w:rPr>
          <w:rFonts w:ascii="Times New Roman" w:eastAsia="Calibri" w:hAnsi="Times New Roman" w:cs="Times New Roman"/>
          <w:sz w:val="24"/>
          <w:szCs w:val="24"/>
          <w:lang w:val="uk-UA" w:eastAsia="ru-RU"/>
        </w:rPr>
        <w:t xml:space="preserve"> заявки на товар. Форма отримання заявки обумовлюється сторонами.</w:t>
      </w:r>
    </w:p>
    <w:p w14:paraId="657E592B" w14:textId="77777777" w:rsidR="006C45B7" w:rsidRPr="00DC7C1E" w:rsidRDefault="006C45B7" w:rsidP="006C45B7">
      <w:pPr>
        <w:widowControl w:val="0"/>
        <w:spacing w:after="0" w:line="240" w:lineRule="auto"/>
        <w:contextualSpacing/>
        <w:jc w:val="both"/>
        <w:rPr>
          <w:rFonts w:ascii="Times New Roman" w:eastAsia="Batang" w:hAnsi="Times New Roman" w:cs="Times New Roman"/>
          <w:color w:val="000000"/>
          <w:kern w:val="2"/>
          <w:sz w:val="24"/>
          <w:szCs w:val="24"/>
          <w:lang w:val="uk-UA" w:eastAsia="uk-UA"/>
        </w:rPr>
      </w:pPr>
      <w:r w:rsidRPr="00DC7C1E">
        <w:rPr>
          <w:rFonts w:ascii="Times New Roman" w:eastAsia="Batang" w:hAnsi="Times New Roman" w:cs="Times New Roman"/>
          <w:color w:val="000000"/>
          <w:kern w:val="2"/>
          <w:sz w:val="24"/>
          <w:szCs w:val="24"/>
          <w:lang w:val="uk-UA" w:eastAsia="uk-UA"/>
        </w:rPr>
        <w:t>9.3. Сплата неустойки не звільняє винну сторону від обов’язку належним чином виконати прострочене зобов’язання.</w:t>
      </w:r>
    </w:p>
    <w:p w14:paraId="3B2FBB49" w14:textId="77777777" w:rsidR="006C45B7" w:rsidRPr="00DC7C1E" w:rsidRDefault="006C45B7" w:rsidP="006C45B7">
      <w:pPr>
        <w:widowControl w:val="0"/>
        <w:spacing w:after="0" w:line="240" w:lineRule="auto"/>
        <w:contextualSpacing/>
        <w:jc w:val="both"/>
        <w:rPr>
          <w:rFonts w:ascii="Times New Roman" w:eastAsia="Batang" w:hAnsi="Times New Roman" w:cs="Times New Roman"/>
          <w:color w:val="000000"/>
          <w:kern w:val="2"/>
          <w:sz w:val="24"/>
          <w:szCs w:val="24"/>
          <w:lang w:val="uk-UA" w:eastAsia="uk-UA"/>
        </w:rPr>
      </w:pPr>
      <w:r w:rsidRPr="00DC7C1E">
        <w:rPr>
          <w:rFonts w:ascii="Times New Roman" w:eastAsia="Batang" w:hAnsi="Times New Roman" w:cs="Times New Roman"/>
          <w:color w:val="000000"/>
          <w:kern w:val="2"/>
          <w:sz w:val="24"/>
          <w:szCs w:val="24"/>
          <w:lang w:val="uk-UA" w:eastAsia="uk-UA"/>
        </w:rPr>
        <w:t xml:space="preserve">9.4. </w:t>
      </w:r>
      <w:r w:rsidR="00837FF6" w:rsidRPr="00DC7C1E">
        <w:rPr>
          <w:rFonts w:ascii="Times New Roman" w:eastAsia="Batang" w:hAnsi="Times New Roman" w:cs="Times New Roman"/>
          <w:color w:val="000000"/>
          <w:kern w:val="2"/>
          <w:sz w:val="24"/>
          <w:szCs w:val="24"/>
          <w:lang w:val="uk-UA" w:eastAsia="uk-UA"/>
        </w:rPr>
        <w:t>Покупець</w:t>
      </w:r>
      <w:r w:rsidRPr="00DC7C1E">
        <w:rPr>
          <w:rFonts w:ascii="Times New Roman" w:eastAsia="Batang" w:hAnsi="Times New Roman" w:cs="Times New Roman"/>
          <w:color w:val="000000"/>
          <w:kern w:val="2"/>
          <w:sz w:val="24"/>
          <w:szCs w:val="24"/>
          <w:lang w:val="uk-UA" w:eastAsia="uk-UA"/>
        </w:rPr>
        <w:t xml:space="preserve"> не несе відповідальності за затримку призначеного фінансування на свій рахунок  коштів.</w:t>
      </w:r>
    </w:p>
    <w:p w14:paraId="3130B23E"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p>
    <w:p w14:paraId="3432BC61"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r w:rsidRPr="00DC7C1E">
        <w:rPr>
          <w:rFonts w:ascii="Times New Roman" w:eastAsia="Calibri" w:hAnsi="Times New Roman" w:cs="Times New Roman"/>
          <w:b/>
          <w:sz w:val="24"/>
          <w:szCs w:val="24"/>
          <w:lang w:val="uk-UA" w:eastAsia="ru-RU"/>
        </w:rPr>
        <w:t>Х. ОБСТАВИНИ НЕПЕРЕБОРНОЇ СИЛИ</w:t>
      </w:r>
    </w:p>
    <w:p w14:paraId="1971B67F"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A72F723"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677FBAC0"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14:paraId="2A2C4B11"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00489390"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p>
    <w:p w14:paraId="7B519A41"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r w:rsidRPr="00DC7C1E">
        <w:rPr>
          <w:rFonts w:ascii="Times New Roman" w:eastAsia="Calibri" w:hAnsi="Times New Roman" w:cs="Times New Roman"/>
          <w:b/>
          <w:sz w:val="24"/>
          <w:szCs w:val="24"/>
          <w:lang w:val="uk-UA" w:eastAsia="ru-RU"/>
        </w:rPr>
        <w:t>ХІ. ПОРЯДОК ВИРІШЕННЯ СПОРІВ</w:t>
      </w:r>
    </w:p>
    <w:p w14:paraId="0497B07F"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11.1. Усі спори або розбіжності, що виникають між Сторонами за цим Договором або в зв'язку з ним, вирішуються шляхом переговорів між Сторонами.</w:t>
      </w:r>
    </w:p>
    <w:p w14:paraId="4A5AA3D2" w14:textId="77777777" w:rsidR="006C45B7" w:rsidRPr="00DC7C1E" w:rsidRDefault="006C45B7" w:rsidP="006C45B7">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124B8529"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p>
    <w:p w14:paraId="76402F83" w14:textId="77777777" w:rsidR="006C45B7" w:rsidRPr="00DC7C1E" w:rsidRDefault="006C45B7" w:rsidP="006C45B7">
      <w:pPr>
        <w:spacing w:after="0" w:line="240" w:lineRule="auto"/>
        <w:jc w:val="center"/>
        <w:rPr>
          <w:rFonts w:ascii="Times New Roman" w:eastAsia="Calibri" w:hAnsi="Times New Roman" w:cs="Times New Roman"/>
          <w:b/>
          <w:sz w:val="24"/>
          <w:szCs w:val="24"/>
          <w:lang w:val="uk-UA" w:eastAsia="ru-RU"/>
        </w:rPr>
      </w:pPr>
      <w:r w:rsidRPr="00DC7C1E">
        <w:rPr>
          <w:rFonts w:ascii="Times New Roman" w:eastAsia="Calibri" w:hAnsi="Times New Roman" w:cs="Times New Roman"/>
          <w:b/>
          <w:sz w:val="24"/>
          <w:szCs w:val="24"/>
          <w:lang w:val="uk-UA" w:eastAsia="ru-RU"/>
        </w:rPr>
        <w:t>ХІІ. ІНШІ УМОВИ</w:t>
      </w:r>
    </w:p>
    <w:p w14:paraId="176BA895"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182F1680"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12.2. Пропозицію щодо внесення змін до Договору може зробити кожна зі Сторін Договору.</w:t>
      </w:r>
    </w:p>
    <w:p w14:paraId="617EF315" w14:textId="77777777" w:rsidR="00837FF6" w:rsidRPr="00DC7C1E" w:rsidRDefault="00F56B3F" w:rsidP="00837FF6">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r w:rsidR="00837FF6" w:rsidRPr="00DC7C1E">
        <w:rPr>
          <w:rFonts w:ascii="Times New Roman" w:eastAsia="Calibri" w:hAnsi="Times New Roman" w:cs="Times New Roman"/>
          <w:sz w:val="24"/>
          <w:szCs w:val="24"/>
          <w:lang w:val="uk-UA" w:eastAsia="ru-RU"/>
        </w:rPr>
        <w:t>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E404A83" w14:textId="77777777" w:rsidR="00837FF6" w:rsidRPr="00DC7C1E" w:rsidRDefault="00F56B3F" w:rsidP="00837FF6">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r w:rsidR="00837FF6" w:rsidRPr="00DC7C1E">
        <w:rPr>
          <w:rFonts w:ascii="Times New Roman" w:eastAsia="Calibri" w:hAnsi="Times New Roman" w:cs="Times New Roman"/>
          <w:sz w:val="24"/>
          <w:szCs w:val="24"/>
          <w:lang w:val="uk-UA" w:eastAsia="ru-RU"/>
        </w:rPr>
        <w:t>2.4. Зміна істотних умов Договору допускається у таких випадках:</w:t>
      </w:r>
    </w:p>
    <w:p w14:paraId="63777448" w14:textId="77777777" w:rsidR="00837FF6" w:rsidRPr="00DC7C1E" w:rsidRDefault="00F56B3F" w:rsidP="00837FF6">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r w:rsidR="00837FF6" w:rsidRPr="00DC7C1E">
        <w:rPr>
          <w:rFonts w:ascii="Times New Roman" w:eastAsia="Calibri" w:hAnsi="Times New Roman" w:cs="Times New Roman"/>
          <w:sz w:val="24"/>
          <w:szCs w:val="24"/>
          <w:lang w:val="uk-UA" w:eastAsia="ru-RU"/>
        </w:rPr>
        <w:t>2.4.1. зменшення обсягів закупівлі, зокрема з урахуванням фактичного обсягу видатків замовника;</w:t>
      </w:r>
    </w:p>
    <w:p w14:paraId="78B4CF2F"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12.4.2.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DC7C1E">
        <w:rPr>
          <w:rFonts w:ascii="Times New Roman" w:eastAsia="Calibri" w:hAnsi="Times New Roman" w:cs="Times New Roman"/>
          <w:sz w:val="24"/>
          <w:szCs w:val="24"/>
          <w:lang w:val="uk-UA" w:eastAsia="ru-RU"/>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B7D46E5"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У цьому випадку Сторони погоджуються, що зміну ціни здійснюють у такому порядку:</w:t>
      </w:r>
    </w:p>
    <w:p w14:paraId="20158CBF"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Підставою для зміни ціни є письмове звернення Сторони Договору та коливання ціни на ринку;</w:t>
      </w:r>
    </w:p>
    <w:p w14:paraId="75C52EC9"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28A0C617"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3ADC1794"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C7C1E">
        <w:rPr>
          <w:rFonts w:ascii="Times New Roman" w:eastAsia="Calibri" w:hAnsi="Times New Roman" w:cs="Times New Roman"/>
          <w:sz w:val="24"/>
          <w:szCs w:val="24"/>
          <w:lang w:val="uk-UA" w:eastAsia="ru-RU"/>
        </w:rPr>
        <w:t>Зовнішінформ</w:t>
      </w:r>
      <w:proofErr w:type="spellEnd"/>
      <w:r w:rsidRPr="00DC7C1E">
        <w:rPr>
          <w:rFonts w:ascii="Times New Roman" w:eastAsia="Calibri" w:hAnsi="Times New Roman" w:cs="Times New Roman"/>
          <w:sz w:val="24"/>
          <w:szCs w:val="24"/>
          <w:lang w:val="uk-UA" w:eastAsia="ru-RU"/>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8815D96"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5F00EA6"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результат порівняння цін у відсотковому вираженні;</w:t>
      </w:r>
    </w:p>
    <w:p w14:paraId="656EB0E6"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12.4.3. покращення якості предмета закупівлі за умови, що таке покращення не призведе до збільшення суми, визначеної в договорі про закупівлю. </w:t>
      </w:r>
    </w:p>
    <w:p w14:paraId="6285430A"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12.4.4.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D69CE85"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12.4.5. погодження зміни ціни в договорі про закупівлю в бік зменшення (без зміни кількості (обсягу) та якості товарів, робіт і послуг). </w:t>
      </w:r>
    </w:p>
    <w:p w14:paraId="4F248FC5"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12.4.6.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8AC4F09"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У цьому випадку Сторони погоджуються, що зміну ціни здійснюють у такому порядку:</w:t>
      </w:r>
    </w:p>
    <w:p w14:paraId="1560D747"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F2F6B73"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939FE82"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0E591FF"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lastRenderedPageBreak/>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621EDC7F"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C1E">
        <w:rPr>
          <w:rFonts w:ascii="Times New Roman" w:eastAsia="Calibri" w:hAnsi="Times New Roman" w:cs="Times New Roman"/>
          <w:sz w:val="24"/>
          <w:szCs w:val="24"/>
          <w:lang w:val="uk-UA" w:eastAsia="ru-RU"/>
        </w:rPr>
        <w:t>Platts</w:t>
      </w:r>
      <w:proofErr w:type="spellEnd"/>
      <w:r w:rsidRPr="00DC7C1E">
        <w:rPr>
          <w:rFonts w:ascii="Times New Roman" w:eastAsia="Calibri"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DCD73" w14:textId="77777777" w:rsidR="00837FF6" w:rsidRPr="00DC7C1E"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 xml:space="preserve">12.4.8.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7BFA266" w14:textId="77777777" w:rsidR="006C45B7" w:rsidRDefault="00837FF6" w:rsidP="00837FF6">
      <w:pPr>
        <w:spacing w:after="0" w:line="240" w:lineRule="auto"/>
        <w:jc w:val="both"/>
        <w:rPr>
          <w:rFonts w:ascii="Times New Roman" w:eastAsia="Calibri" w:hAnsi="Times New Roman" w:cs="Times New Roman"/>
          <w:sz w:val="24"/>
          <w:szCs w:val="24"/>
          <w:lang w:val="uk-UA" w:eastAsia="ru-RU"/>
        </w:rPr>
      </w:pPr>
      <w:r w:rsidRPr="00DC7C1E">
        <w:rPr>
          <w:rFonts w:ascii="Times New Roman" w:eastAsia="Calibri" w:hAnsi="Times New Roman" w:cs="Times New Roman"/>
          <w:sz w:val="24"/>
          <w:szCs w:val="24"/>
          <w:lang w:val="uk-UA" w:eastAsia="ru-RU"/>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DC5F2ED" w14:textId="77777777" w:rsidR="00F56B3F" w:rsidRPr="00F56B3F" w:rsidRDefault="00F56B3F" w:rsidP="00F56B3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F56B3F">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6</w:t>
      </w:r>
      <w:r w:rsidRPr="00F56B3F">
        <w:rPr>
          <w:rFonts w:ascii="Times New Roman" w:eastAsia="Calibri" w:hAnsi="Times New Roman" w:cs="Times New Roman"/>
          <w:sz w:val="24"/>
          <w:szCs w:val="24"/>
          <w:lang w:val="uk-UA" w:eastAsia="ru-RU"/>
        </w:rPr>
        <w:t>. Дія Договору припиняється:</w:t>
      </w:r>
    </w:p>
    <w:p w14:paraId="2E056011" w14:textId="77777777" w:rsidR="00F56B3F" w:rsidRPr="00F56B3F" w:rsidRDefault="00F56B3F" w:rsidP="00F56B3F">
      <w:pPr>
        <w:spacing w:after="0" w:line="240" w:lineRule="auto"/>
        <w:jc w:val="both"/>
        <w:rPr>
          <w:rFonts w:ascii="Times New Roman" w:eastAsia="Calibri" w:hAnsi="Times New Roman" w:cs="Times New Roman"/>
          <w:sz w:val="24"/>
          <w:szCs w:val="24"/>
          <w:lang w:val="uk-UA" w:eastAsia="ru-RU"/>
        </w:rPr>
      </w:pPr>
      <w:r w:rsidRPr="00F56B3F">
        <w:rPr>
          <w:rFonts w:ascii="Times New Roman" w:eastAsia="Calibri" w:hAnsi="Times New Roman" w:cs="Times New Roman"/>
          <w:sz w:val="24"/>
          <w:szCs w:val="24"/>
          <w:lang w:val="uk-UA" w:eastAsia="ru-RU"/>
        </w:rPr>
        <w:t>— за згодою Сторін;</w:t>
      </w:r>
    </w:p>
    <w:p w14:paraId="1F432A4B" w14:textId="77777777" w:rsidR="00F56B3F" w:rsidRPr="00F56B3F" w:rsidRDefault="00F56B3F" w:rsidP="00F56B3F">
      <w:pPr>
        <w:spacing w:after="0" w:line="240" w:lineRule="auto"/>
        <w:jc w:val="both"/>
        <w:rPr>
          <w:rFonts w:ascii="Times New Roman" w:eastAsia="Calibri" w:hAnsi="Times New Roman" w:cs="Times New Roman"/>
          <w:sz w:val="24"/>
          <w:szCs w:val="24"/>
          <w:lang w:val="uk-UA" w:eastAsia="ru-RU"/>
        </w:rPr>
      </w:pPr>
      <w:r w:rsidRPr="00F56B3F">
        <w:rPr>
          <w:rFonts w:ascii="Times New Roman" w:eastAsia="Calibri" w:hAnsi="Times New Roman" w:cs="Times New Roman"/>
          <w:sz w:val="24"/>
          <w:szCs w:val="24"/>
          <w:lang w:val="uk-UA" w:eastAsia="ru-RU"/>
        </w:rPr>
        <w:t>— з інших підстав, передбачених цим Договором та чинним законодавством України.</w:t>
      </w:r>
    </w:p>
    <w:p w14:paraId="6EBA48F9" w14:textId="77777777" w:rsidR="00F56B3F" w:rsidRPr="00F56B3F" w:rsidRDefault="00F56B3F" w:rsidP="00F56B3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F56B3F">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7</w:t>
      </w:r>
      <w:r w:rsidRPr="00F56B3F">
        <w:rPr>
          <w:rFonts w:ascii="Times New Roman" w:eastAsia="Calibri" w:hAnsi="Times New Roman" w:cs="Times New Roman"/>
          <w:sz w:val="24"/>
          <w:szCs w:val="24"/>
          <w:lang w:val="uk-UA" w:eastAsia="ru-RU"/>
        </w:rPr>
        <w:t>.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8E6E77" w14:textId="77777777" w:rsidR="00F56B3F" w:rsidRPr="00F56B3F" w:rsidRDefault="00F56B3F" w:rsidP="00F56B3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F56B3F">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8</w:t>
      </w:r>
      <w:r w:rsidRPr="00F56B3F">
        <w:rPr>
          <w:rFonts w:ascii="Times New Roman" w:eastAsia="Calibri" w:hAnsi="Times New Roman" w:cs="Times New Roman"/>
          <w:sz w:val="24"/>
          <w:szCs w:val="24"/>
          <w:lang w:val="uk-UA" w:eastAsia="ru-RU"/>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2230CEBB" w14:textId="77777777" w:rsidR="00F56B3F" w:rsidRPr="00F56B3F" w:rsidRDefault="00F56B3F" w:rsidP="00F56B3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F56B3F">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9</w:t>
      </w:r>
      <w:r w:rsidRPr="00F56B3F">
        <w:rPr>
          <w:rFonts w:ascii="Times New Roman" w:eastAsia="Calibri" w:hAnsi="Times New Roman" w:cs="Times New Roman"/>
          <w:sz w:val="24"/>
          <w:szCs w:val="24"/>
          <w:lang w:val="uk-UA" w:eastAsia="ru-RU"/>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577AD61" w14:textId="77777777" w:rsidR="00F56B3F" w:rsidRPr="00F56B3F" w:rsidRDefault="00F56B3F" w:rsidP="00F56B3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F56B3F">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10</w:t>
      </w:r>
      <w:r w:rsidRPr="00F56B3F">
        <w:rPr>
          <w:rFonts w:ascii="Times New Roman" w:eastAsia="Calibri" w:hAnsi="Times New Roman" w:cs="Times New Roman"/>
          <w:sz w:val="24"/>
          <w:szCs w:val="24"/>
          <w:lang w:val="uk-UA" w:eastAsia="ru-RU"/>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B434D17" w14:textId="77777777" w:rsidR="00F56B3F" w:rsidRPr="00F56B3F" w:rsidRDefault="00F56B3F" w:rsidP="00F56B3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F56B3F">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11</w:t>
      </w:r>
      <w:r w:rsidRPr="00F56B3F">
        <w:rPr>
          <w:rFonts w:ascii="Times New Roman" w:eastAsia="Calibri" w:hAnsi="Times New Roman" w:cs="Times New Roman"/>
          <w:sz w:val="24"/>
          <w:szCs w:val="24"/>
          <w:lang w:val="uk-UA" w:eastAsia="ru-RU"/>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w:t>
      </w:r>
      <w:r w:rsidR="00204147">
        <w:rPr>
          <w:rFonts w:ascii="Times New Roman" w:eastAsia="Calibri" w:hAnsi="Times New Roman" w:cs="Times New Roman"/>
          <w:sz w:val="24"/>
          <w:szCs w:val="24"/>
          <w:lang w:val="uk-UA" w:eastAsia="ru-RU"/>
        </w:rPr>
        <w:t>ХІІІ</w:t>
      </w:r>
      <w:r w:rsidRPr="00F56B3F">
        <w:rPr>
          <w:rFonts w:ascii="Times New Roman" w:eastAsia="Calibri" w:hAnsi="Times New Roman" w:cs="Times New Roman"/>
          <w:sz w:val="24"/>
          <w:szCs w:val="24"/>
          <w:lang w:val="uk-UA" w:eastAsia="ru-RU"/>
        </w:rPr>
        <w:t>.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7FF11F94" w14:textId="77777777" w:rsidR="00F56B3F" w:rsidRPr="00DC7C1E" w:rsidRDefault="00F56B3F" w:rsidP="00F56B3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F56B3F">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12</w:t>
      </w:r>
      <w:r w:rsidRPr="00F56B3F">
        <w:rPr>
          <w:rFonts w:ascii="Times New Roman" w:eastAsia="Calibri" w:hAnsi="Times New Roman" w:cs="Times New Roman"/>
          <w:sz w:val="24"/>
          <w:szCs w:val="24"/>
          <w:lang w:val="uk-UA" w:eastAsia="ru-RU"/>
        </w:rPr>
        <w:t>. У випадках, не передбачених цим Договором, Сторони керуються чинним законодавством України.</w:t>
      </w:r>
    </w:p>
    <w:p w14:paraId="605561C1" w14:textId="77777777" w:rsidR="00204147" w:rsidRDefault="00204147" w:rsidP="00837FF6">
      <w:pPr>
        <w:spacing w:after="0" w:line="240" w:lineRule="auto"/>
        <w:jc w:val="both"/>
        <w:rPr>
          <w:rFonts w:ascii="Times New Roman" w:eastAsia="Calibri" w:hAnsi="Times New Roman" w:cs="Times New Roman"/>
          <w:sz w:val="24"/>
          <w:szCs w:val="24"/>
          <w:lang w:val="uk-UA" w:eastAsia="ru-RU"/>
        </w:rPr>
      </w:pPr>
    </w:p>
    <w:p w14:paraId="46942605" w14:textId="77777777" w:rsidR="00204147" w:rsidRDefault="00204147" w:rsidP="00837FF6">
      <w:pPr>
        <w:spacing w:after="0" w:line="240" w:lineRule="auto"/>
        <w:jc w:val="both"/>
        <w:rPr>
          <w:rFonts w:ascii="Times New Roman" w:eastAsia="Calibri" w:hAnsi="Times New Roman" w:cs="Times New Roman"/>
          <w:sz w:val="24"/>
          <w:szCs w:val="24"/>
          <w:lang w:val="uk-UA" w:eastAsia="ru-RU"/>
        </w:rPr>
      </w:pPr>
    </w:p>
    <w:p w14:paraId="3C835FCA" w14:textId="77777777" w:rsidR="00837FF6" w:rsidRPr="00204147" w:rsidRDefault="00204147" w:rsidP="00204147">
      <w:pPr>
        <w:spacing w:after="0" w:line="240" w:lineRule="auto"/>
        <w:jc w:val="center"/>
        <w:rPr>
          <w:rFonts w:ascii="Times New Roman" w:eastAsia="Calibri" w:hAnsi="Times New Roman" w:cs="Times New Roman"/>
          <w:b/>
          <w:bCs/>
          <w:sz w:val="24"/>
          <w:szCs w:val="24"/>
          <w:lang w:val="uk-UA" w:eastAsia="ru-RU"/>
        </w:rPr>
      </w:pPr>
      <w:r w:rsidRPr="00204147">
        <w:rPr>
          <w:rFonts w:ascii="Times New Roman" w:eastAsia="Calibri" w:hAnsi="Times New Roman" w:cs="Times New Roman"/>
          <w:b/>
          <w:bCs/>
          <w:sz w:val="24"/>
          <w:szCs w:val="24"/>
          <w:lang w:val="uk-UA" w:eastAsia="ru-RU"/>
        </w:rPr>
        <w:t>ХІІ</w:t>
      </w:r>
      <w:r>
        <w:rPr>
          <w:rFonts w:ascii="Times New Roman" w:eastAsia="Calibri" w:hAnsi="Times New Roman" w:cs="Times New Roman"/>
          <w:b/>
          <w:bCs/>
          <w:sz w:val="24"/>
          <w:szCs w:val="24"/>
          <w:lang w:val="uk-UA" w:eastAsia="ru-RU"/>
        </w:rPr>
        <w:t>І</w:t>
      </w:r>
      <w:r w:rsidRPr="00204147">
        <w:rPr>
          <w:rFonts w:ascii="Times New Roman" w:eastAsia="Calibri" w:hAnsi="Times New Roman" w:cs="Times New Roman"/>
          <w:b/>
          <w:bCs/>
          <w:sz w:val="24"/>
          <w:szCs w:val="24"/>
          <w:lang w:val="uk-UA" w:eastAsia="ru-RU"/>
        </w:rPr>
        <w:t>. Місцезнаходження та банківські реквізити Сторін</w:t>
      </w:r>
    </w:p>
    <w:tbl>
      <w:tblPr>
        <w:tblW w:w="9750" w:type="dxa"/>
        <w:tblLayout w:type="fixed"/>
        <w:tblLook w:val="0000" w:firstRow="0" w:lastRow="0" w:firstColumn="0" w:lastColumn="0" w:noHBand="0" w:noVBand="0"/>
      </w:tblPr>
      <w:tblGrid>
        <w:gridCol w:w="4876"/>
        <w:gridCol w:w="4874"/>
      </w:tblGrid>
      <w:tr w:rsidR="006C45B7" w:rsidRPr="00DC7C1E" w14:paraId="579C0D01" w14:textId="77777777" w:rsidTr="00F2792E">
        <w:tc>
          <w:tcPr>
            <w:tcW w:w="4876" w:type="dxa"/>
          </w:tcPr>
          <w:p w14:paraId="16FE9749" w14:textId="77777777" w:rsidR="006C45B7" w:rsidRPr="00DC7C1E" w:rsidRDefault="006C45B7" w:rsidP="009E6277">
            <w:pPr>
              <w:keepNext/>
              <w:keepLines/>
              <w:spacing w:after="0" w:line="240" w:lineRule="auto"/>
              <w:jc w:val="center"/>
              <w:outlineLvl w:val="0"/>
              <w:rPr>
                <w:rFonts w:ascii="Times New Roman" w:eastAsia="Times New Roman" w:hAnsi="Times New Roman" w:cs="Times New Roman"/>
                <w:b/>
                <w:bCs/>
                <w:color w:val="000000"/>
                <w:sz w:val="24"/>
                <w:szCs w:val="24"/>
                <w:lang w:val="uk-UA" w:eastAsia="ru-RU"/>
              </w:rPr>
            </w:pPr>
            <w:r w:rsidRPr="00DC7C1E">
              <w:rPr>
                <w:rFonts w:ascii="Times New Roman" w:eastAsia="Times New Roman" w:hAnsi="Times New Roman" w:cs="Times New Roman"/>
                <w:b/>
                <w:bCs/>
                <w:color w:val="000000"/>
                <w:sz w:val="24"/>
                <w:szCs w:val="24"/>
                <w:lang w:val="uk-UA" w:eastAsia="ru-RU"/>
              </w:rPr>
              <w:lastRenderedPageBreak/>
              <w:t>Покупець:</w:t>
            </w:r>
          </w:p>
          <w:p w14:paraId="3FFE8943" w14:textId="77777777" w:rsidR="006C45B7" w:rsidRPr="00DC7C1E" w:rsidRDefault="006C45B7" w:rsidP="009E6277">
            <w:pPr>
              <w:keepNext/>
              <w:keepLines/>
              <w:spacing w:after="0" w:line="240" w:lineRule="auto"/>
              <w:jc w:val="center"/>
              <w:outlineLvl w:val="0"/>
              <w:rPr>
                <w:rFonts w:ascii="Times New Roman" w:eastAsia="Times New Roman" w:hAnsi="Times New Roman" w:cs="Times New Roman"/>
                <w:b/>
                <w:bCs/>
                <w:color w:val="000000"/>
                <w:sz w:val="24"/>
                <w:szCs w:val="24"/>
                <w:lang w:val="uk-UA" w:eastAsia="ru-RU"/>
              </w:rPr>
            </w:pPr>
          </w:p>
          <w:p w14:paraId="22E49C98" w14:textId="77777777" w:rsidR="006C45B7" w:rsidRPr="00DC7C1E" w:rsidRDefault="006C45B7" w:rsidP="009E6277">
            <w:pPr>
              <w:spacing w:after="0" w:line="240" w:lineRule="auto"/>
              <w:jc w:val="center"/>
              <w:rPr>
                <w:rFonts w:ascii="Times New Roman" w:eastAsia="Calibri" w:hAnsi="Times New Roman" w:cs="Times New Roman"/>
                <w:b/>
                <w:sz w:val="24"/>
                <w:szCs w:val="24"/>
                <w:lang w:val="uk-UA"/>
              </w:rPr>
            </w:pPr>
            <w:r w:rsidRPr="00DC7C1E">
              <w:rPr>
                <w:rFonts w:ascii="Times New Roman" w:eastAsia="Calibri" w:hAnsi="Times New Roman" w:cs="Times New Roman"/>
                <w:b/>
                <w:sz w:val="24"/>
                <w:szCs w:val="24"/>
                <w:lang w:val="uk-UA"/>
              </w:rPr>
              <w:t>______________________________________</w:t>
            </w:r>
          </w:p>
          <w:p w14:paraId="3758311C" w14:textId="77777777" w:rsidR="006C45B7" w:rsidRPr="00DC7C1E" w:rsidRDefault="006C45B7" w:rsidP="009E6277">
            <w:pPr>
              <w:spacing w:after="0" w:line="240" w:lineRule="auto"/>
              <w:jc w:val="center"/>
              <w:rPr>
                <w:rFonts w:ascii="Times New Roman" w:eastAsia="Calibri" w:hAnsi="Times New Roman" w:cs="Times New Roman"/>
                <w:b/>
                <w:sz w:val="24"/>
                <w:szCs w:val="24"/>
                <w:lang w:val="uk-UA"/>
              </w:rPr>
            </w:pPr>
            <w:r w:rsidRPr="00DC7C1E">
              <w:rPr>
                <w:rFonts w:ascii="Times New Roman" w:eastAsia="Calibri" w:hAnsi="Times New Roman" w:cs="Times New Roman"/>
                <w:b/>
                <w:sz w:val="24"/>
                <w:szCs w:val="24"/>
                <w:lang w:val="uk-UA"/>
              </w:rPr>
              <w:t>______________________________________</w:t>
            </w:r>
          </w:p>
          <w:p w14:paraId="4D60DA5C" w14:textId="77777777" w:rsidR="006C45B7" w:rsidRPr="00DC7C1E"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val="uk-UA" w:eastAsia="ru-RU"/>
              </w:rPr>
            </w:pPr>
            <w:r w:rsidRPr="00DC7C1E">
              <w:rPr>
                <w:rFonts w:ascii="Times New Roman" w:eastAsia="Times New Roman" w:hAnsi="Times New Roman" w:cs="Times New Roman"/>
                <w:bCs/>
                <w:color w:val="000000"/>
                <w:sz w:val="24"/>
                <w:szCs w:val="24"/>
                <w:lang w:val="uk-UA" w:eastAsia="ru-RU"/>
              </w:rPr>
              <w:t>______________________________________</w:t>
            </w:r>
          </w:p>
          <w:p w14:paraId="17A5D770" w14:textId="77777777" w:rsidR="006C45B7" w:rsidRPr="00DC7C1E"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val="uk-UA" w:eastAsia="ru-RU"/>
              </w:rPr>
            </w:pPr>
            <w:r w:rsidRPr="00DC7C1E">
              <w:rPr>
                <w:rFonts w:ascii="Times New Roman" w:eastAsia="Times New Roman" w:hAnsi="Times New Roman" w:cs="Times New Roman"/>
                <w:bCs/>
                <w:color w:val="000000"/>
                <w:sz w:val="24"/>
                <w:szCs w:val="24"/>
                <w:lang w:val="uk-UA" w:eastAsia="ru-RU"/>
              </w:rPr>
              <w:t>______________________________________</w:t>
            </w:r>
          </w:p>
          <w:p w14:paraId="50469943"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3F72744F"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24E4D3CA"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799DC518"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349F2C52"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59741057"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54A3CF8B"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2B5DDD97"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4B0AB861" w14:textId="77777777" w:rsidR="006C45B7" w:rsidRPr="00DC7C1E" w:rsidRDefault="006C45B7" w:rsidP="009E6277">
            <w:pPr>
              <w:spacing w:after="0" w:line="240" w:lineRule="auto"/>
              <w:jc w:val="center"/>
              <w:rPr>
                <w:rFonts w:ascii="Times New Roman" w:eastAsia="Calibri" w:hAnsi="Times New Roman" w:cs="Times New Roman"/>
                <w:color w:val="000000"/>
                <w:sz w:val="24"/>
                <w:szCs w:val="24"/>
                <w:lang w:val="uk-UA" w:eastAsia="ru-RU"/>
              </w:rPr>
            </w:pPr>
          </w:p>
          <w:p w14:paraId="755048DC" w14:textId="77777777" w:rsidR="006C45B7" w:rsidRPr="00DC7C1E" w:rsidRDefault="006C45B7" w:rsidP="009E6277">
            <w:pPr>
              <w:keepNext/>
              <w:keepLines/>
              <w:spacing w:after="0" w:line="240" w:lineRule="auto"/>
              <w:jc w:val="center"/>
              <w:outlineLvl w:val="1"/>
              <w:rPr>
                <w:rFonts w:ascii="Times New Roman" w:eastAsia="Times New Roman" w:hAnsi="Times New Roman" w:cs="Times New Roman"/>
                <w:b/>
                <w:bCs/>
                <w:color w:val="000000"/>
                <w:sz w:val="24"/>
                <w:szCs w:val="24"/>
                <w:lang w:val="uk-UA" w:eastAsia="ru-RU"/>
              </w:rPr>
            </w:pPr>
            <w:r w:rsidRPr="00DC7C1E">
              <w:rPr>
                <w:rFonts w:ascii="Times New Roman" w:eastAsia="Times New Roman" w:hAnsi="Times New Roman" w:cs="Times New Roman"/>
                <w:b/>
                <w:bCs/>
                <w:color w:val="000000"/>
                <w:sz w:val="24"/>
                <w:szCs w:val="24"/>
                <w:lang w:val="uk-UA" w:eastAsia="ru-RU"/>
              </w:rPr>
              <w:t>__________________ /___________________/</w:t>
            </w:r>
          </w:p>
          <w:p w14:paraId="24082825" w14:textId="77777777" w:rsidR="006C45B7" w:rsidRPr="00DC7C1E" w:rsidRDefault="006C45B7" w:rsidP="009E6277">
            <w:pPr>
              <w:suppressAutoHyphens/>
              <w:spacing w:after="0" w:line="240" w:lineRule="auto"/>
              <w:jc w:val="center"/>
              <w:rPr>
                <w:rFonts w:ascii="Times New Roman" w:eastAsia="Times New Roman" w:hAnsi="Times New Roman" w:cs="Times New Roman"/>
                <w:kern w:val="1"/>
                <w:sz w:val="24"/>
                <w:szCs w:val="24"/>
                <w:lang w:val="uk-UA" w:eastAsia="ru-RU"/>
              </w:rPr>
            </w:pPr>
            <w:r w:rsidRPr="00DC7C1E">
              <w:rPr>
                <w:rFonts w:ascii="Times New Roman" w:eastAsia="Times New Roman" w:hAnsi="Times New Roman" w:cs="Times New Roman"/>
                <w:kern w:val="1"/>
                <w:sz w:val="24"/>
                <w:szCs w:val="24"/>
                <w:lang w:val="uk-UA" w:eastAsia="ru-RU"/>
              </w:rPr>
              <w:t>(підпис)</w:t>
            </w:r>
          </w:p>
          <w:p w14:paraId="67F8CF9B" w14:textId="77777777" w:rsidR="006C45B7" w:rsidRPr="00DC7C1E" w:rsidRDefault="006C45B7" w:rsidP="009E6277">
            <w:pPr>
              <w:suppressAutoHyphens/>
              <w:spacing w:after="0" w:line="240" w:lineRule="auto"/>
              <w:jc w:val="center"/>
              <w:rPr>
                <w:rFonts w:ascii="Times New Roman" w:eastAsia="Times New Roman" w:hAnsi="Times New Roman" w:cs="Times New Roman"/>
                <w:color w:val="000000"/>
                <w:kern w:val="1"/>
                <w:sz w:val="24"/>
                <w:szCs w:val="24"/>
                <w:lang w:val="uk-UA" w:eastAsia="ru-RU"/>
              </w:rPr>
            </w:pPr>
            <w:r w:rsidRPr="00DC7C1E">
              <w:rPr>
                <w:rFonts w:ascii="Times New Roman" w:eastAsia="Times New Roman" w:hAnsi="Times New Roman" w:cs="Times New Roman"/>
                <w:color w:val="000000"/>
                <w:kern w:val="1"/>
                <w:sz w:val="24"/>
                <w:szCs w:val="24"/>
                <w:lang w:val="uk-UA" w:eastAsia="ru-RU"/>
              </w:rPr>
              <w:t>М.П.</w:t>
            </w:r>
          </w:p>
        </w:tc>
        <w:tc>
          <w:tcPr>
            <w:tcW w:w="4874" w:type="dxa"/>
          </w:tcPr>
          <w:p w14:paraId="4F41680A" w14:textId="77777777" w:rsidR="006C45B7" w:rsidRPr="00DC7C1E" w:rsidRDefault="00BF7E2D" w:rsidP="009E6277">
            <w:pPr>
              <w:keepNext/>
              <w:keepLines/>
              <w:spacing w:after="0" w:line="240" w:lineRule="auto"/>
              <w:jc w:val="center"/>
              <w:outlineLvl w:val="0"/>
              <w:rPr>
                <w:rFonts w:ascii="Times New Roman" w:eastAsia="Times New Roman" w:hAnsi="Times New Roman" w:cs="Times New Roman"/>
                <w:b/>
                <w:bCs/>
                <w:color w:val="000000"/>
                <w:sz w:val="24"/>
                <w:szCs w:val="24"/>
                <w:lang w:val="uk-UA" w:eastAsia="ru-RU"/>
              </w:rPr>
            </w:pPr>
            <w:r w:rsidRPr="00DC7C1E">
              <w:rPr>
                <w:rFonts w:ascii="Times New Roman" w:eastAsia="Times New Roman" w:hAnsi="Times New Roman" w:cs="Times New Roman"/>
                <w:b/>
                <w:bCs/>
                <w:color w:val="000000"/>
                <w:sz w:val="24"/>
                <w:szCs w:val="24"/>
                <w:lang w:val="uk-UA" w:eastAsia="ru-RU"/>
              </w:rPr>
              <w:t>Постачальник</w:t>
            </w:r>
            <w:r w:rsidR="006C45B7" w:rsidRPr="00DC7C1E">
              <w:rPr>
                <w:rFonts w:ascii="Times New Roman" w:eastAsia="Times New Roman" w:hAnsi="Times New Roman" w:cs="Times New Roman"/>
                <w:b/>
                <w:bCs/>
                <w:color w:val="000000"/>
                <w:sz w:val="24"/>
                <w:szCs w:val="24"/>
                <w:lang w:val="uk-UA" w:eastAsia="ru-RU"/>
              </w:rPr>
              <w:t>:</w:t>
            </w:r>
          </w:p>
          <w:p w14:paraId="1B4135B4" w14:textId="77777777" w:rsidR="006C45B7" w:rsidRPr="00DC7C1E" w:rsidRDefault="006C45B7" w:rsidP="009E6277">
            <w:pPr>
              <w:keepNext/>
              <w:keepLines/>
              <w:spacing w:after="0" w:line="240" w:lineRule="auto"/>
              <w:jc w:val="center"/>
              <w:outlineLvl w:val="1"/>
              <w:rPr>
                <w:rFonts w:ascii="Times New Roman" w:eastAsia="Times New Roman" w:hAnsi="Times New Roman" w:cs="Times New Roman"/>
                <w:b/>
                <w:bCs/>
                <w:color w:val="000000"/>
                <w:sz w:val="24"/>
                <w:szCs w:val="24"/>
                <w:lang w:val="uk-UA" w:eastAsia="ru-RU"/>
              </w:rPr>
            </w:pPr>
          </w:p>
          <w:p w14:paraId="2FB60DB6" w14:textId="77777777" w:rsidR="006C45B7" w:rsidRPr="00DC7C1E" w:rsidRDefault="006C45B7" w:rsidP="009E6277">
            <w:pPr>
              <w:spacing w:after="0" w:line="240" w:lineRule="auto"/>
              <w:jc w:val="center"/>
              <w:rPr>
                <w:rFonts w:ascii="Times New Roman" w:eastAsia="Calibri" w:hAnsi="Times New Roman" w:cs="Times New Roman"/>
                <w:b/>
                <w:sz w:val="24"/>
                <w:szCs w:val="24"/>
                <w:lang w:val="uk-UA"/>
              </w:rPr>
            </w:pPr>
            <w:r w:rsidRPr="00DC7C1E">
              <w:rPr>
                <w:rFonts w:ascii="Times New Roman" w:eastAsia="Calibri" w:hAnsi="Times New Roman" w:cs="Times New Roman"/>
                <w:b/>
                <w:sz w:val="24"/>
                <w:szCs w:val="24"/>
                <w:lang w:val="uk-UA"/>
              </w:rPr>
              <w:t>______________________________________</w:t>
            </w:r>
          </w:p>
          <w:p w14:paraId="7638D85B" w14:textId="77777777" w:rsidR="006C45B7" w:rsidRPr="00DC7C1E" w:rsidRDefault="006C45B7" w:rsidP="009E6277">
            <w:pPr>
              <w:spacing w:after="0" w:line="240" w:lineRule="auto"/>
              <w:jc w:val="center"/>
              <w:rPr>
                <w:rFonts w:ascii="Times New Roman" w:eastAsia="Calibri" w:hAnsi="Times New Roman" w:cs="Times New Roman"/>
                <w:b/>
                <w:sz w:val="24"/>
                <w:szCs w:val="24"/>
                <w:lang w:val="uk-UA"/>
              </w:rPr>
            </w:pPr>
            <w:r w:rsidRPr="00DC7C1E">
              <w:rPr>
                <w:rFonts w:ascii="Times New Roman" w:eastAsia="Calibri" w:hAnsi="Times New Roman" w:cs="Times New Roman"/>
                <w:b/>
                <w:sz w:val="24"/>
                <w:szCs w:val="24"/>
                <w:lang w:val="uk-UA"/>
              </w:rPr>
              <w:t>______________________________________</w:t>
            </w:r>
          </w:p>
          <w:p w14:paraId="7DD101B5" w14:textId="77777777" w:rsidR="006C45B7" w:rsidRPr="00DC7C1E"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val="uk-UA" w:eastAsia="ru-RU"/>
              </w:rPr>
            </w:pPr>
            <w:r w:rsidRPr="00DC7C1E">
              <w:rPr>
                <w:rFonts w:ascii="Times New Roman" w:eastAsia="Times New Roman" w:hAnsi="Times New Roman" w:cs="Times New Roman"/>
                <w:bCs/>
                <w:color w:val="000000"/>
                <w:sz w:val="24"/>
                <w:szCs w:val="24"/>
                <w:lang w:val="uk-UA" w:eastAsia="ru-RU"/>
              </w:rPr>
              <w:t>______________________________________</w:t>
            </w:r>
          </w:p>
          <w:p w14:paraId="563B7743" w14:textId="77777777" w:rsidR="006C45B7" w:rsidRPr="00DC7C1E"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val="uk-UA" w:eastAsia="ru-RU"/>
              </w:rPr>
            </w:pPr>
            <w:r w:rsidRPr="00DC7C1E">
              <w:rPr>
                <w:rFonts w:ascii="Times New Roman" w:eastAsia="Times New Roman" w:hAnsi="Times New Roman" w:cs="Times New Roman"/>
                <w:bCs/>
                <w:color w:val="000000"/>
                <w:sz w:val="24"/>
                <w:szCs w:val="24"/>
                <w:lang w:val="uk-UA" w:eastAsia="ru-RU"/>
              </w:rPr>
              <w:t>______________________________________</w:t>
            </w:r>
          </w:p>
          <w:p w14:paraId="425B1E94"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3CB0FA6B"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6C83AEDD"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12D845E1"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0DFD8A4E"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52AF8357"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324E7281"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068B86CC" w14:textId="77777777" w:rsidR="006C45B7" w:rsidRPr="00DC7C1E" w:rsidRDefault="006C45B7" w:rsidP="009E6277">
            <w:pPr>
              <w:spacing w:after="0" w:line="240" w:lineRule="auto"/>
              <w:jc w:val="center"/>
              <w:rPr>
                <w:rFonts w:ascii="Times New Roman" w:eastAsia="Calibri" w:hAnsi="Times New Roman" w:cs="Times New Roman"/>
                <w:sz w:val="24"/>
                <w:szCs w:val="24"/>
                <w:lang w:val="uk-UA"/>
              </w:rPr>
            </w:pPr>
            <w:r w:rsidRPr="00DC7C1E">
              <w:rPr>
                <w:rFonts w:ascii="Times New Roman" w:eastAsia="Calibri" w:hAnsi="Times New Roman" w:cs="Times New Roman"/>
                <w:sz w:val="24"/>
                <w:szCs w:val="24"/>
                <w:lang w:val="uk-UA"/>
              </w:rPr>
              <w:t>______________________________________</w:t>
            </w:r>
          </w:p>
          <w:p w14:paraId="31BF01F9" w14:textId="77777777" w:rsidR="006C45B7" w:rsidRPr="00DC7C1E" w:rsidRDefault="006C45B7" w:rsidP="009E6277">
            <w:pPr>
              <w:spacing w:after="0" w:line="240" w:lineRule="auto"/>
              <w:jc w:val="center"/>
              <w:rPr>
                <w:rFonts w:ascii="Times New Roman" w:eastAsia="Calibri" w:hAnsi="Times New Roman" w:cs="Times New Roman"/>
                <w:color w:val="000000"/>
                <w:sz w:val="24"/>
                <w:szCs w:val="24"/>
                <w:lang w:val="uk-UA" w:eastAsia="ru-RU"/>
              </w:rPr>
            </w:pPr>
          </w:p>
          <w:p w14:paraId="07BB7A56" w14:textId="77777777" w:rsidR="006C45B7" w:rsidRPr="00DC7C1E" w:rsidRDefault="006C45B7" w:rsidP="009E6277">
            <w:pPr>
              <w:keepNext/>
              <w:keepLines/>
              <w:spacing w:after="0" w:line="240" w:lineRule="auto"/>
              <w:jc w:val="center"/>
              <w:outlineLvl w:val="1"/>
              <w:rPr>
                <w:rFonts w:ascii="Times New Roman" w:eastAsia="Times New Roman" w:hAnsi="Times New Roman" w:cs="Times New Roman"/>
                <w:b/>
                <w:bCs/>
                <w:color w:val="000000"/>
                <w:sz w:val="24"/>
                <w:szCs w:val="24"/>
                <w:lang w:val="uk-UA" w:eastAsia="ru-RU"/>
              </w:rPr>
            </w:pPr>
            <w:r w:rsidRPr="00DC7C1E">
              <w:rPr>
                <w:rFonts w:ascii="Times New Roman" w:eastAsia="Times New Roman" w:hAnsi="Times New Roman" w:cs="Times New Roman"/>
                <w:b/>
                <w:bCs/>
                <w:color w:val="000000"/>
                <w:sz w:val="24"/>
                <w:szCs w:val="24"/>
                <w:lang w:val="uk-UA" w:eastAsia="ru-RU"/>
              </w:rPr>
              <w:t>__________________ /___________________/</w:t>
            </w:r>
          </w:p>
          <w:p w14:paraId="3E50F6A8" w14:textId="77777777" w:rsidR="006C45B7" w:rsidRPr="00DC7C1E" w:rsidRDefault="006C45B7" w:rsidP="009E6277">
            <w:pPr>
              <w:suppressAutoHyphens/>
              <w:spacing w:after="0" w:line="240" w:lineRule="auto"/>
              <w:jc w:val="center"/>
              <w:rPr>
                <w:rFonts w:ascii="Times New Roman" w:eastAsia="Times New Roman" w:hAnsi="Times New Roman" w:cs="Times New Roman"/>
                <w:kern w:val="1"/>
                <w:sz w:val="24"/>
                <w:szCs w:val="24"/>
                <w:lang w:val="uk-UA" w:eastAsia="ru-RU"/>
              </w:rPr>
            </w:pPr>
            <w:r w:rsidRPr="00DC7C1E">
              <w:rPr>
                <w:rFonts w:ascii="Times New Roman" w:eastAsia="Times New Roman" w:hAnsi="Times New Roman" w:cs="Times New Roman"/>
                <w:kern w:val="1"/>
                <w:sz w:val="24"/>
                <w:szCs w:val="24"/>
                <w:lang w:val="uk-UA" w:eastAsia="ru-RU"/>
              </w:rPr>
              <w:t>(підпис)</w:t>
            </w:r>
          </w:p>
          <w:p w14:paraId="43135476" w14:textId="77777777" w:rsidR="006C45B7" w:rsidRPr="00DC7C1E" w:rsidRDefault="006C45B7" w:rsidP="009E6277">
            <w:pPr>
              <w:suppressAutoHyphens/>
              <w:spacing w:after="0" w:line="240" w:lineRule="auto"/>
              <w:jc w:val="center"/>
              <w:rPr>
                <w:rFonts w:ascii="Times New Roman" w:eastAsia="Times New Roman" w:hAnsi="Times New Roman" w:cs="Times New Roman"/>
                <w:color w:val="000000"/>
                <w:kern w:val="1"/>
                <w:sz w:val="24"/>
                <w:szCs w:val="24"/>
                <w:lang w:val="uk-UA" w:eastAsia="ru-RU"/>
              </w:rPr>
            </w:pPr>
            <w:r w:rsidRPr="00DC7C1E">
              <w:rPr>
                <w:rFonts w:ascii="Times New Roman" w:eastAsia="Times New Roman" w:hAnsi="Times New Roman" w:cs="Times New Roman"/>
                <w:kern w:val="1"/>
                <w:sz w:val="24"/>
                <w:szCs w:val="24"/>
                <w:lang w:val="uk-UA" w:eastAsia="ru-RU"/>
              </w:rPr>
              <w:t>М. П.</w:t>
            </w:r>
          </w:p>
        </w:tc>
      </w:tr>
    </w:tbl>
    <w:p w14:paraId="18ABCCE9" w14:textId="77777777" w:rsidR="006C45B7" w:rsidRPr="00DC7C1E" w:rsidRDefault="006C45B7" w:rsidP="006C45B7">
      <w:pPr>
        <w:spacing w:after="0" w:line="240" w:lineRule="auto"/>
        <w:rPr>
          <w:rFonts w:ascii="Times New Roman" w:eastAsia="Calibri" w:hAnsi="Times New Roman" w:cs="Times New Roman"/>
          <w:sz w:val="24"/>
          <w:szCs w:val="24"/>
          <w:lang w:val="uk-UA" w:eastAsia="ru-RU"/>
        </w:rPr>
      </w:pPr>
    </w:p>
    <w:p w14:paraId="11E0CF8E" w14:textId="77777777" w:rsidR="006C45B7" w:rsidRPr="00DC7C1E" w:rsidRDefault="006C45B7" w:rsidP="006C45B7">
      <w:pPr>
        <w:spacing w:after="0" w:line="240" w:lineRule="auto"/>
        <w:rPr>
          <w:rFonts w:ascii="Times New Roman" w:eastAsia="Calibri" w:hAnsi="Times New Roman" w:cs="Times New Roman"/>
          <w:sz w:val="24"/>
          <w:szCs w:val="24"/>
          <w:lang w:val="uk-UA" w:eastAsia="ru-RU"/>
        </w:rPr>
      </w:pPr>
    </w:p>
    <w:p w14:paraId="788723F1" w14:textId="77777777" w:rsidR="006C45B7" w:rsidRPr="00DC7C1E" w:rsidRDefault="006C45B7" w:rsidP="006C45B7">
      <w:pPr>
        <w:spacing w:after="0" w:line="240" w:lineRule="auto"/>
        <w:rPr>
          <w:rFonts w:ascii="Times New Roman" w:eastAsia="Calibri" w:hAnsi="Times New Roman" w:cs="Times New Roman"/>
          <w:sz w:val="24"/>
          <w:szCs w:val="24"/>
          <w:lang w:val="uk-UA" w:eastAsia="ru-RU"/>
        </w:rPr>
      </w:pPr>
    </w:p>
    <w:p w14:paraId="737ADEF1" w14:textId="77777777" w:rsidR="006C45B7" w:rsidRPr="00DC7C1E" w:rsidRDefault="006C45B7" w:rsidP="006C45B7">
      <w:pPr>
        <w:spacing w:after="0" w:line="240" w:lineRule="auto"/>
        <w:rPr>
          <w:rFonts w:ascii="Times New Roman" w:eastAsia="Calibri" w:hAnsi="Times New Roman" w:cs="Times New Roman"/>
          <w:sz w:val="24"/>
          <w:szCs w:val="24"/>
          <w:lang w:val="uk-UA" w:eastAsia="ru-RU"/>
        </w:rPr>
      </w:pPr>
    </w:p>
    <w:p w14:paraId="4BC7B045" w14:textId="77777777" w:rsidR="006C45B7" w:rsidRPr="00DC7C1E" w:rsidRDefault="006C45B7" w:rsidP="006C45B7">
      <w:pPr>
        <w:spacing w:after="0" w:line="240" w:lineRule="auto"/>
        <w:rPr>
          <w:rFonts w:ascii="Times New Roman" w:eastAsia="Calibri" w:hAnsi="Times New Roman" w:cs="Times New Roman"/>
          <w:sz w:val="24"/>
          <w:szCs w:val="24"/>
          <w:lang w:val="uk-UA" w:eastAsia="ru-RU"/>
        </w:rPr>
      </w:pPr>
    </w:p>
    <w:p w14:paraId="46C2367C" w14:textId="77777777" w:rsidR="006C45B7" w:rsidRPr="00DC7C1E" w:rsidRDefault="006C45B7" w:rsidP="006C45B7">
      <w:pPr>
        <w:spacing w:after="0" w:line="240" w:lineRule="auto"/>
        <w:rPr>
          <w:rFonts w:ascii="Times New Roman" w:eastAsia="Calibri" w:hAnsi="Times New Roman" w:cs="Times New Roman"/>
          <w:sz w:val="24"/>
          <w:szCs w:val="24"/>
          <w:lang w:val="uk-UA" w:eastAsia="ru-RU"/>
        </w:rPr>
      </w:pPr>
    </w:p>
    <w:bookmarkEnd w:id="0"/>
    <w:p w14:paraId="23B110B6" w14:textId="77777777" w:rsidR="001460E1" w:rsidRPr="00DC7C1E" w:rsidRDefault="00903A14">
      <w:pPr>
        <w:rPr>
          <w:lang w:val="uk-UA"/>
        </w:rPr>
      </w:pPr>
    </w:p>
    <w:sectPr w:rsidR="001460E1" w:rsidRPr="00DC7C1E" w:rsidSect="001100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44418835">
    <w:abstractNumId w:val="0"/>
  </w:num>
  <w:num w:numId="2" w16cid:durableId="1624992440">
    <w:abstractNumId w:val="1"/>
  </w:num>
  <w:num w:numId="3" w16cid:durableId="256791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5544"/>
    <w:rsid w:val="00042C30"/>
    <w:rsid w:val="00057854"/>
    <w:rsid w:val="0008075E"/>
    <w:rsid w:val="000E044F"/>
    <w:rsid w:val="0011005C"/>
    <w:rsid w:val="0011541C"/>
    <w:rsid w:val="00115544"/>
    <w:rsid w:val="0014335D"/>
    <w:rsid w:val="001A5F8F"/>
    <w:rsid w:val="001B1045"/>
    <w:rsid w:val="00204147"/>
    <w:rsid w:val="00220B99"/>
    <w:rsid w:val="002C7F41"/>
    <w:rsid w:val="002D4027"/>
    <w:rsid w:val="00461087"/>
    <w:rsid w:val="00494520"/>
    <w:rsid w:val="00581703"/>
    <w:rsid w:val="00586938"/>
    <w:rsid w:val="005A3092"/>
    <w:rsid w:val="005C1B39"/>
    <w:rsid w:val="0064706D"/>
    <w:rsid w:val="00682C81"/>
    <w:rsid w:val="006C45B7"/>
    <w:rsid w:val="007661F4"/>
    <w:rsid w:val="00837FF6"/>
    <w:rsid w:val="00842EE1"/>
    <w:rsid w:val="00903A14"/>
    <w:rsid w:val="009E6277"/>
    <w:rsid w:val="00A93CFD"/>
    <w:rsid w:val="00A9414F"/>
    <w:rsid w:val="00BB4606"/>
    <w:rsid w:val="00BE261D"/>
    <w:rsid w:val="00BF7E2D"/>
    <w:rsid w:val="00DC7C1E"/>
    <w:rsid w:val="00EA2FC3"/>
    <w:rsid w:val="00EB5C1D"/>
    <w:rsid w:val="00F05BD8"/>
    <w:rsid w:val="00F543DD"/>
    <w:rsid w:val="00F56B3F"/>
    <w:rsid w:val="00FB3C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5A88"/>
  <w15:docId w15:val="{04FFF9A0-3106-4BE1-A939-B90DBF01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11422</Words>
  <Characters>6512</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cp:revision>
  <dcterms:created xsi:type="dcterms:W3CDTF">2020-12-08T08:10:00Z</dcterms:created>
  <dcterms:modified xsi:type="dcterms:W3CDTF">2023-03-17T13:17:00Z</dcterms:modified>
</cp:coreProperties>
</file>