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65" w:rsidRPr="006E7DCF" w:rsidRDefault="00665465" w:rsidP="00665465">
      <w:pPr>
        <w:pStyle w:val="af7"/>
        <w:tabs>
          <w:tab w:val="left" w:pos="6120"/>
        </w:tabs>
        <w:ind w:left="0"/>
      </w:pPr>
      <w:r w:rsidRPr="006E7DCF">
        <w:rPr>
          <w:rFonts w:ascii="Times New Roman" w:hAnsi="Times New Roman" w:cs="Times New Roman"/>
          <w:color w:val="000000"/>
          <w:sz w:val="28"/>
          <w:szCs w:val="28"/>
        </w:rPr>
        <w:t xml:space="preserve">КОМУНАЛЬНЕ НЕКОМЕРЦІЙНЕ ПІДПРИЄМСТВО </w:t>
      </w:r>
      <w:r w:rsidRPr="006E7DCF">
        <w:rPr>
          <w:rFonts w:ascii="Times New Roman" w:hAnsi="Times New Roman" w:cs="Times New Roman"/>
          <w:color w:val="000000"/>
          <w:kern w:val="2"/>
          <w:sz w:val="24"/>
          <w:szCs w:val="24"/>
        </w:rPr>
        <w:t>«</w:t>
      </w:r>
      <w:r w:rsidRPr="006E7DCF">
        <w:rPr>
          <w:rFonts w:ascii="Times New Roman" w:hAnsi="Times New Roman" w:cs="Times New Roman"/>
          <w:color w:val="000000"/>
          <w:sz w:val="28"/>
          <w:szCs w:val="28"/>
        </w:rPr>
        <w:t>ЗДОЛБУНІВСЬКА ЦЕНТРАЛЬНА МІСЬКА ЛІКАРНЯ</w:t>
      </w:r>
      <w:r w:rsidRPr="006E7DCF">
        <w:rPr>
          <w:rFonts w:ascii="Times New Roman" w:hAnsi="Times New Roman" w:cs="Times New Roman"/>
          <w:color w:val="000000"/>
          <w:kern w:val="2"/>
          <w:sz w:val="24"/>
          <w:szCs w:val="24"/>
        </w:rPr>
        <w:t>»</w:t>
      </w:r>
      <w:r w:rsidRPr="006E7DCF">
        <w:rPr>
          <w:rFonts w:ascii="Times New Roman" w:hAnsi="Times New Roman" w:cs="Times New Roman"/>
          <w:color w:val="000000"/>
          <w:sz w:val="28"/>
          <w:szCs w:val="28"/>
        </w:rPr>
        <w:t xml:space="preserve"> ЗДОЛБУНІВСЬКОЇ МІСЬКОЇ РАДИ РІВНЕНСЬКОЇ ОБЛАСТІ</w:t>
      </w:r>
    </w:p>
    <w:p w:rsidR="00450CF2" w:rsidRPr="006E7DCF" w:rsidRDefault="00450CF2" w:rsidP="00665465">
      <w:pPr>
        <w:spacing w:after="0" w:line="100" w:lineRule="atLeast"/>
        <w:ind w:firstLine="5103"/>
        <w:jc w:val="both"/>
        <w:rPr>
          <w:rFonts w:ascii="Times New Roman" w:eastAsia="Times New Roman" w:hAnsi="Times New Roman" w:cs="Times New Roman"/>
          <w:b/>
          <w:bCs/>
          <w:color w:val="FFFFFF" w:themeColor="background1"/>
          <w:sz w:val="28"/>
          <w:szCs w:val="28"/>
          <w:lang w:eastAsia="zh-CN"/>
        </w:rPr>
      </w:pPr>
    </w:p>
    <w:p w:rsidR="003826DA" w:rsidRPr="006E7DCF" w:rsidRDefault="003826DA" w:rsidP="00665465">
      <w:pPr>
        <w:spacing w:after="0" w:line="100" w:lineRule="atLeast"/>
        <w:ind w:firstLine="5103"/>
        <w:jc w:val="both"/>
        <w:rPr>
          <w:rFonts w:ascii="Times New Roman" w:eastAsia="Times New Roman" w:hAnsi="Times New Roman" w:cs="Times New Roman"/>
          <w:b/>
          <w:bCs/>
          <w:color w:val="FFFFFF" w:themeColor="background1"/>
          <w:sz w:val="28"/>
          <w:szCs w:val="28"/>
          <w:lang w:eastAsia="zh-CN"/>
        </w:rPr>
      </w:pPr>
    </w:p>
    <w:p w:rsidR="00665465" w:rsidRPr="000444F8" w:rsidRDefault="000444F8" w:rsidP="00665465">
      <w:pPr>
        <w:spacing w:after="0" w:line="100" w:lineRule="atLeast"/>
        <w:ind w:firstLine="5103"/>
        <w:jc w:val="both"/>
        <w:rPr>
          <w:rFonts w:ascii="Times New Roman" w:eastAsia="Times New Roman" w:hAnsi="Times New Roman" w:cs="Times New Roman"/>
          <w:color w:val="000000"/>
          <w:sz w:val="27"/>
          <w:szCs w:val="27"/>
        </w:rPr>
      </w:pPr>
      <w:bookmarkStart w:id="0" w:name="_GoBack"/>
      <w:bookmarkEnd w:id="0"/>
      <w:r w:rsidRPr="006E7DCF">
        <w:rPr>
          <w:rFonts w:ascii="Times New Roman" w:eastAsia="Times New Roman" w:hAnsi="Times New Roman" w:cs="Times New Roman"/>
          <w:b/>
          <w:bCs/>
          <w:color w:val="FFFFFF" w:themeColor="background1"/>
          <w:sz w:val="28"/>
          <w:szCs w:val="28"/>
          <w:lang w:eastAsia="zh-CN"/>
        </w:rPr>
        <w:t xml:space="preserve">КОМУНАЛЬНЕ НЕКОМЕРЦІЙНЕ ПІДПРИЄМСТВО </w:t>
      </w:r>
      <w:r w:rsidRPr="006E7DCF">
        <w:rPr>
          <w:rFonts w:ascii="Times New Roman" w:eastAsia="Times New Roman" w:hAnsi="Times New Roman" w:cs="Times New Roman"/>
          <w:b/>
          <w:bCs/>
          <w:color w:val="FFFFFF" w:themeColor="background1"/>
          <w:kern w:val="2"/>
          <w:sz w:val="24"/>
          <w:szCs w:val="24"/>
          <w:lang w:eastAsia="zh-CN"/>
        </w:rPr>
        <w:t>«</w:t>
      </w:r>
      <w:r w:rsidR="00665465" w:rsidRPr="006E7DCF">
        <w:rPr>
          <w:rFonts w:ascii="Times New Roman" w:eastAsia="Times New Roman" w:hAnsi="Times New Roman" w:cs="Times New Roman"/>
          <w:b/>
          <w:bCs/>
          <w:color w:val="FFFFFF" w:themeColor="background1"/>
          <w:sz w:val="28"/>
          <w:szCs w:val="28"/>
          <w:lang w:eastAsia="zh-CN"/>
        </w:rPr>
        <w:t xml:space="preserve"> </w:t>
      </w:r>
      <w:r w:rsidR="00450CF2" w:rsidRPr="006E7DCF">
        <w:rPr>
          <w:rFonts w:ascii="Times New Roman" w:eastAsia="Times New Roman" w:hAnsi="Times New Roman" w:cs="Times New Roman"/>
          <w:b/>
          <w:bCs/>
          <w:color w:val="FFFFFF" w:themeColor="background1"/>
          <w:sz w:val="28"/>
          <w:szCs w:val="28"/>
          <w:lang w:eastAsia="zh-CN"/>
        </w:rPr>
        <w:t xml:space="preserve">                                   </w:t>
      </w:r>
      <w:r w:rsidR="00665465" w:rsidRPr="006E7DCF">
        <w:rPr>
          <w:rFonts w:ascii="Times New Roman" w:eastAsia="Times New Roman" w:hAnsi="Times New Roman" w:cs="Times New Roman"/>
          <w:color w:val="000000"/>
          <w:sz w:val="27"/>
          <w:szCs w:val="27"/>
        </w:rPr>
        <w:t>Затверджено</w:t>
      </w:r>
    </w:p>
    <w:p w:rsidR="00665465" w:rsidRPr="000444F8" w:rsidRDefault="00665465" w:rsidP="00665465">
      <w:pPr>
        <w:spacing w:after="0" w:line="100" w:lineRule="atLeast"/>
        <w:ind w:firstLine="5103"/>
        <w:rPr>
          <w:rFonts w:ascii="Times New Roman" w:eastAsia="Times New Roman" w:hAnsi="Times New Roman" w:cs="Times New Roman"/>
          <w:color w:val="000000"/>
          <w:sz w:val="27"/>
          <w:szCs w:val="27"/>
        </w:rPr>
      </w:pPr>
      <w:r w:rsidRPr="000444F8">
        <w:rPr>
          <w:rFonts w:ascii="Times New Roman" w:eastAsia="Times New Roman" w:hAnsi="Times New Roman" w:cs="Times New Roman"/>
          <w:color w:val="000000"/>
          <w:sz w:val="27"/>
          <w:szCs w:val="27"/>
        </w:rPr>
        <w:t>Протокольним рішенням</w:t>
      </w:r>
    </w:p>
    <w:p w:rsidR="00665465" w:rsidRPr="00BB4484" w:rsidRDefault="00665465" w:rsidP="00665465">
      <w:pPr>
        <w:spacing w:after="0" w:line="100" w:lineRule="atLeast"/>
        <w:ind w:firstLine="5103"/>
        <w:rPr>
          <w:rFonts w:ascii="Times New Roman" w:eastAsia="Times New Roman" w:hAnsi="Times New Roman" w:cs="Times New Roman"/>
          <w:color w:val="000000"/>
          <w:sz w:val="27"/>
          <w:szCs w:val="27"/>
        </w:rPr>
      </w:pPr>
      <w:r w:rsidRPr="000444F8">
        <w:rPr>
          <w:rFonts w:ascii="Times New Roman" w:eastAsia="Times New Roman" w:hAnsi="Times New Roman" w:cs="Times New Roman"/>
          <w:color w:val="000000"/>
          <w:sz w:val="27"/>
          <w:szCs w:val="27"/>
        </w:rPr>
        <w:t xml:space="preserve">уповноваженої </w:t>
      </w:r>
      <w:r w:rsidRPr="00BB4484">
        <w:rPr>
          <w:rFonts w:ascii="Times New Roman" w:eastAsia="Times New Roman" w:hAnsi="Times New Roman" w:cs="Times New Roman"/>
          <w:color w:val="000000"/>
          <w:sz w:val="27"/>
          <w:szCs w:val="27"/>
        </w:rPr>
        <w:t xml:space="preserve">особи № </w:t>
      </w:r>
      <w:r w:rsidR="00BB4484" w:rsidRPr="00BB4484">
        <w:rPr>
          <w:rFonts w:ascii="Times New Roman" w:eastAsia="Times New Roman" w:hAnsi="Times New Roman" w:cs="Times New Roman"/>
          <w:color w:val="000000"/>
          <w:sz w:val="27"/>
          <w:szCs w:val="27"/>
        </w:rPr>
        <w:t>21</w:t>
      </w:r>
      <w:r w:rsidR="007567D3" w:rsidRPr="00BB4484">
        <w:rPr>
          <w:rFonts w:ascii="Times New Roman" w:eastAsia="Times New Roman" w:hAnsi="Times New Roman" w:cs="Times New Roman"/>
          <w:color w:val="000000"/>
          <w:sz w:val="27"/>
          <w:szCs w:val="27"/>
        </w:rPr>
        <w:t>-2024</w:t>
      </w:r>
      <w:r w:rsidRPr="00BB4484">
        <w:rPr>
          <w:rFonts w:ascii="Times New Roman" w:eastAsia="Times New Roman" w:hAnsi="Times New Roman" w:cs="Times New Roman"/>
          <w:color w:val="000000"/>
          <w:sz w:val="27"/>
          <w:szCs w:val="27"/>
        </w:rPr>
        <w:t xml:space="preserve"> від         </w:t>
      </w:r>
    </w:p>
    <w:p w:rsidR="00665465" w:rsidRPr="000444F8" w:rsidRDefault="00BB4484" w:rsidP="00665465">
      <w:pPr>
        <w:spacing w:after="0" w:line="100" w:lineRule="atLeast"/>
        <w:ind w:firstLine="5103"/>
        <w:rPr>
          <w:rFonts w:ascii="Times New Roman" w:eastAsia="Times New Roman" w:hAnsi="Times New Roman" w:cs="Times New Roman"/>
          <w:color w:val="000000"/>
          <w:sz w:val="27"/>
          <w:szCs w:val="27"/>
        </w:rPr>
      </w:pPr>
      <w:r w:rsidRPr="00BB4484">
        <w:rPr>
          <w:rFonts w:ascii="Times New Roman" w:eastAsia="Times New Roman" w:hAnsi="Times New Roman" w:cs="Times New Roman"/>
          <w:color w:val="000000"/>
          <w:sz w:val="27"/>
          <w:szCs w:val="27"/>
        </w:rPr>
        <w:t>01.04</w:t>
      </w:r>
      <w:r w:rsidR="007567D3" w:rsidRPr="00BB4484">
        <w:rPr>
          <w:rFonts w:ascii="Times New Roman" w:eastAsia="Times New Roman" w:hAnsi="Times New Roman" w:cs="Times New Roman"/>
          <w:color w:val="000000"/>
          <w:sz w:val="27"/>
          <w:szCs w:val="27"/>
        </w:rPr>
        <w:t>.2024</w:t>
      </w:r>
      <w:r w:rsidR="00665465" w:rsidRPr="00BB4484">
        <w:rPr>
          <w:rFonts w:ascii="Times New Roman" w:eastAsia="Times New Roman" w:hAnsi="Times New Roman" w:cs="Times New Roman"/>
          <w:color w:val="000000"/>
          <w:sz w:val="27"/>
          <w:szCs w:val="27"/>
        </w:rPr>
        <w:t xml:space="preserve"> року</w:t>
      </w:r>
    </w:p>
    <w:p w:rsidR="00665465" w:rsidRPr="000444F8" w:rsidRDefault="00665465" w:rsidP="00665465">
      <w:pPr>
        <w:spacing w:after="0" w:line="100" w:lineRule="atLeast"/>
        <w:ind w:firstLine="5103"/>
        <w:rPr>
          <w:rFonts w:ascii="Times New Roman" w:eastAsia="Times New Roman" w:hAnsi="Times New Roman" w:cs="Times New Roman"/>
          <w:color w:val="000000"/>
          <w:sz w:val="27"/>
          <w:szCs w:val="27"/>
        </w:rPr>
      </w:pPr>
      <w:r w:rsidRPr="000444F8">
        <w:rPr>
          <w:rFonts w:ascii="Times New Roman" w:eastAsia="Times New Roman" w:hAnsi="Times New Roman" w:cs="Times New Roman"/>
          <w:color w:val="000000"/>
          <w:sz w:val="27"/>
          <w:szCs w:val="27"/>
        </w:rPr>
        <w:t>Уповноважена особа</w:t>
      </w:r>
    </w:p>
    <w:p w:rsidR="00665465" w:rsidRPr="000444F8" w:rsidRDefault="00665465" w:rsidP="00665465">
      <w:pPr>
        <w:spacing w:after="0" w:line="100" w:lineRule="atLeast"/>
        <w:ind w:firstLine="5103"/>
        <w:rPr>
          <w:rFonts w:ascii="Times New Roman" w:eastAsia="Times New Roman" w:hAnsi="Times New Roman" w:cs="Times New Roman"/>
          <w:color w:val="000000"/>
          <w:sz w:val="27"/>
          <w:szCs w:val="27"/>
        </w:rPr>
      </w:pPr>
      <w:r w:rsidRPr="000444F8">
        <w:rPr>
          <w:rFonts w:ascii="Times New Roman" w:eastAsia="Times New Roman" w:hAnsi="Times New Roman" w:cs="Times New Roman"/>
          <w:color w:val="000000"/>
          <w:sz w:val="27"/>
          <w:szCs w:val="27"/>
        </w:rPr>
        <w:t>______________ Олена БОНДАРЧУК</w:t>
      </w:r>
    </w:p>
    <w:p w:rsidR="000444F8" w:rsidRPr="00BA1C90" w:rsidRDefault="000444F8" w:rsidP="000444F8">
      <w:pPr>
        <w:widowControl w:val="0"/>
        <w:tabs>
          <w:tab w:val="left" w:pos="6120"/>
        </w:tabs>
        <w:suppressAutoHyphens/>
        <w:spacing w:after="0" w:line="100" w:lineRule="atLeast"/>
        <w:jc w:val="center"/>
        <w:rPr>
          <w:rFonts w:ascii="Arial" w:eastAsia="Times New Roman" w:hAnsi="Arial" w:cs="Arial"/>
          <w:b/>
          <w:bCs/>
          <w:color w:val="FFFFFF" w:themeColor="background1"/>
          <w:sz w:val="18"/>
          <w:szCs w:val="20"/>
          <w:lang w:eastAsia="zh-CN"/>
        </w:rPr>
      </w:pPr>
      <w:r w:rsidRPr="00BA1C90">
        <w:rPr>
          <w:rFonts w:ascii="Times New Roman" w:eastAsia="Times New Roman" w:hAnsi="Times New Roman" w:cs="Times New Roman"/>
          <w:b/>
          <w:bCs/>
          <w:color w:val="FFFFFF" w:themeColor="background1"/>
          <w:sz w:val="28"/>
          <w:szCs w:val="28"/>
          <w:lang w:eastAsia="zh-CN"/>
        </w:rPr>
        <w:t>РАЛЬНА МІСЬКА ЛІКАРНЯ</w:t>
      </w:r>
      <w:r w:rsidRPr="00BA1C90">
        <w:rPr>
          <w:rFonts w:ascii="Times New Roman" w:eastAsia="Times New Roman" w:hAnsi="Times New Roman" w:cs="Times New Roman"/>
          <w:b/>
          <w:bCs/>
          <w:color w:val="FFFFFF" w:themeColor="background1"/>
          <w:kern w:val="2"/>
          <w:sz w:val="24"/>
          <w:szCs w:val="24"/>
          <w:lang w:eastAsia="zh-CN"/>
        </w:rPr>
        <w:t>»</w:t>
      </w:r>
      <w:r w:rsidRPr="00BA1C90">
        <w:rPr>
          <w:rFonts w:ascii="Times New Roman" w:eastAsia="Times New Roman" w:hAnsi="Times New Roman" w:cs="Times New Roman"/>
          <w:b/>
          <w:bCs/>
          <w:color w:val="FFFFFF" w:themeColor="background1"/>
          <w:sz w:val="28"/>
          <w:szCs w:val="28"/>
          <w:lang w:eastAsia="zh-CN"/>
        </w:rPr>
        <w:t xml:space="preserve"> ЗДОЛБУНІВСЬКОЇ МІСЬКОЇ РАДИ РІВНЕНСЬКОЇ ОБЛАСТІ</w:t>
      </w:r>
    </w:p>
    <w:p w:rsidR="000444F8" w:rsidRPr="000444F8" w:rsidRDefault="000444F8" w:rsidP="000444F8">
      <w:pPr>
        <w:suppressAutoHyphens/>
        <w:spacing w:after="0" w:line="100" w:lineRule="atLeast"/>
        <w:rPr>
          <w:rFonts w:ascii="Times New Roman" w:eastAsia="Times New Roman" w:hAnsi="Times New Roman" w:cs="Times New Roman"/>
          <w:color w:val="000000"/>
          <w:sz w:val="28"/>
          <w:szCs w:val="28"/>
          <w:lang w:eastAsia="zh-CN"/>
        </w:rPr>
      </w:pPr>
    </w:p>
    <w:p w:rsidR="000444F8" w:rsidRPr="000444F8" w:rsidRDefault="000444F8" w:rsidP="000444F8">
      <w:pPr>
        <w:suppressAutoHyphens/>
        <w:spacing w:after="0" w:line="100" w:lineRule="atLeast"/>
        <w:rPr>
          <w:rFonts w:ascii="Times New Roman" w:eastAsia="Times New Roman" w:hAnsi="Times New Roman" w:cs="Times New Roman"/>
          <w:color w:val="000000"/>
          <w:sz w:val="28"/>
          <w:szCs w:val="28"/>
          <w:lang w:eastAsia="zh-CN"/>
        </w:rPr>
      </w:pPr>
    </w:p>
    <w:p w:rsidR="000444F8" w:rsidRPr="000444F8" w:rsidRDefault="000444F8" w:rsidP="000444F8">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r w:rsidRPr="000444F8">
        <w:rPr>
          <w:rFonts w:ascii="Times New Roman" w:eastAsia="Times New Roman" w:hAnsi="Times New Roman" w:cs="Times New Roman"/>
          <w:b/>
          <w:bCs/>
          <w:color w:val="000000"/>
          <w:sz w:val="32"/>
          <w:szCs w:val="32"/>
          <w:lang w:eastAsia="zh-CN"/>
        </w:rPr>
        <w:t xml:space="preserve"> </w:t>
      </w:r>
    </w:p>
    <w:p w:rsidR="000444F8" w:rsidRPr="000444F8" w:rsidRDefault="000444F8" w:rsidP="000444F8">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p>
    <w:p w:rsidR="000444F8" w:rsidRPr="000444F8" w:rsidRDefault="000444F8" w:rsidP="000444F8">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p>
    <w:p w:rsidR="000444F8" w:rsidRPr="000444F8" w:rsidRDefault="000444F8" w:rsidP="000444F8">
      <w:pPr>
        <w:widowControl w:val="0"/>
        <w:suppressAutoHyphens/>
        <w:spacing w:after="0" w:line="100" w:lineRule="atLeast"/>
        <w:ind w:left="320"/>
        <w:jc w:val="center"/>
        <w:rPr>
          <w:rFonts w:ascii="Arial" w:eastAsia="Times New Roman" w:hAnsi="Arial" w:cs="Arial"/>
          <w:b/>
          <w:bCs/>
          <w:sz w:val="18"/>
          <w:szCs w:val="20"/>
          <w:lang w:eastAsia="zh-CN"/>
        </w:rPr>
      </w:pPr>
      <w:r w:rsidRPr="000444F8">
        <w:rPr>
          <w:rFonts w:ascii="Times New Roman" w:eastAsia="Times New Roman" w:hAnsi="Times New Roman" w:cs="Times New Roman"/>
          <w:b/>
          <w:bCs/>
          <w:color w:val="000000"/>
          <w:sz w:val="32"/>
          <w:szCs w:val="32"/>
          <w:lang w:eastAsia="zh-CN"/>
        </w:rPr>
        <w:t>ТЕНДЕРНА ДОКУМЕНТАЦІЯ</w:t>
      </w:r>
    </w:p>
    <w:p w:rsidR="000444F8" w:rsidRPr="000444F8" w:rsidRDefault="000444F8" w:rsidP="000444F8">
      <w:pPr>
        <w:widowControl w:val="0"/>
        <w:suppressAutoHyphens/>
        <w:spacing w:after="0" w:line="100" w:lineRule="atLeast"/>
        <w:ind w:left="320"/>
        <w:jc w:val="center"/>
        <w:rPr>
          <w:rFonts w:ascii="Times New Roman" w:eastAsia="Times New Roman" w:hAnsi="Times New Roman" w:cs="Times New Roman"/>
          <w:b/>
          <w:bCs/>
          <w:color w:val="000000"/>
          <w:sz w:val="32"/>
          <w:szCs w:val="32"/>
          <w:lang w:eastAsia="zh-CN"/>
        </w:rPr>
      </w:pPr>
      <w:r w:rsidRPr="000444F8">
        <w:rPr>
          <w:rFonts w:ascii="Times New Roman" w:eastAsia="Times New Roman" w:hAnsi="Times New Roman" w:cs="Times New Roman"/>
          <w:b/>
          <w:bCs/>
          <w:color w:val="000000"/>
          <w:sz w:val="32"/>
          <w:szCs w:val="32"/>
          <w:lang w:eastAsia="zh-CN"/>
        </w:rPr>
        <w:t>ЩОДО ПРОЦЕДУРИ ВІДКРИТИХ ТОРГІВ</w:t>
      </w:r>
    </w:p>
    <w:p w:rsidR="000444F8" w:rsidRPr="000444F8" w:rsidRDefault="000444F8" w:rsidP="000444F8">
      <w:pPr>
        <w:suppressAutoHyphens/>
        <w:spacing w:after="0" w:line="100" w:lineRule="atLeast"/>
        <w:rPr>
          <w:rFonts w:ascii="Times New Roman" w:eastAsia="Times New Roman" w:hAnsi="Times New Roman" w:cs="Times New Roman"/>
          <w:b/>
          <w:i/>
          <w:iCs/>
          <w:color w:val="00000A"/>
          <w:sz w:val="20"/>
          <w:szCs w:val="20"/>
          <w:lang w:eastAsia="zh-CN"/>
        </w:rPr>
      </w:pPr>
    </w:p>
    <w:p w:rsidR="000444F8" w:rsidRPr="000444F8" w:rsidRDefault="00A913A0" w:rsidP="00671BE8">
      <w:pPr>
        <w:suppressAutoHyphens/>
        <w:spacing w:after="0" w:line="240" w:lineRule="auto"/>
        <w:jc w:val="center"/>
        <w:rPr>
          <w:rFonts w:ascii="Times New Roman" w:eastAsia="Times New Roman" w:hAnsi="Times New Roman" w:cs="Times New Roman"/>
          <w:b/>
          <w:color w:val="000000"/>
          <w:sz w:val="28"/>
          <w:szCs w:val="28"/>
        </w:rPr>
      </w:pPr>
      <w:r w:rsidRPr="00A913A0">
        <w:rPr>
          <w:rFonts w:ascii="Times New Roman" w:eastAsia="Times New Roman" w:hAnsi="Times New Roman" w:cs="Times New Roman"/>
          <w:b/>
          <w:sz w:val="28"/>
          <w:szCs w:val="28"/>
        </w:rPr>
        <w:t>Послуги з постачання та налаштування програмного забезпечення лабораторної інформаційної системи для автоматизації лабораторних процесів в клініко-діагностичній лабораторії</w:t>
      </w:r>
      <w:r w:rsidR="00A10A48" w:rsidRPr="00A10A48">
        <w:rPr>
          <w:rFonts w:ascii="Times New Roman" w:eastAsia="Times New Roman" w:hAnsi="Times New Roman" w:cs="Times New Roman"/>
          <w:b/>
          <w:sz w:val="28"/>
          <w:szCs w:val="28"/>
        </w:rPr>
        <w:t xml:space="preserve"> (код ДК 021:2015: 48810000-9 Інформаційні системи)</w:t>
      </w:r>
    </w:p>
    <w:p w:rsidR="000444F8" w:rsidRPr="000444F8" w:rsidRDefault="000444F8" w:rsidP="000444F8">
      <w:pPr>
        <w:suppressAutoHyphens/>
        <w:spacing w:after="0" w:line="240" w:lineRule="auto"/>
        <w:jc w:val="center"/>
        <w:rPr>
          <w:rFonts w:ascii="Times New Roman" w:eastAsia="Times New Roman" w:hAnsi="Times New Roman" w:cs="Times New Roman"/>
          <w:b/>
          <w:sz w:val="28"/>
          <w:szCs w:val="28"/>
          <w:bdr w:val="none" w:sz="0" w:space="0" w:color="auto" w:frame="1"/>
          <w:shd w:val="clear" w:color="auto" w:fill="FFFFFF"/>
          <w:lang w:eastAsia="zh-CN"/>
        </w:rPr>
      </w:pPr>
      <w:r w:rsidRPr="000444F8">
        <w:rPr>
          <w:rFonts w:ascii="Times New Roman" w:eastAsia="Times New Roman" w:hAnsi="Times New Roman" w:cs="Times New Roman"/>
          <w:b/>
          <w:sz w:val="28"/>
          <w:szCs w:val="28"/>
          <w:bdr w:val="none" w:sz="0" w:space="0" w:color="auto" w:frame="1"/>
          <w:shd w:val="clear" w:color="auto" w:fill="FFFFFF"/>
          <w:lang w:eastAsia="zh-CN"/>
        </w:rPr>
        <w:t xml:space="preserve"> </w:t>
      </w:r>
    </w:p>
    <w:p w:rsidR="000444F8" w:rsidRPr="000444F8" w:rsidRDefault="000444F8" w:rsidP="000444F8">
      <w:pPr>
        <w:shd w:val="clear" w:color="auto" w:fill="FFFFFF"/>
        <w:suppressAutoHyphens/>
        <w:spacing w:after="0" w:line="100" w:lineRule="atLeast"/>
        <w:rPr>
          <w:rFonts w:ascii="Times New Roman" w:eastAsia="Times New Roman" w:hAnsi="Times New Roman" w:cs="Times New Roman"/>
          <w:bCs/>
          <w:sz w:val="24"/>
          <w:szCs w:val="24"/>
        </w:rPr>
      </w:pPr>
    </w:p>
    <w:p w:rsidR="000444F8" w:rsidRPr="000444F8" w:rsidRDefault="000444F8"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jc w:val="center"/>
        <w:rPr>
          <w:rFonts w:ascii="Times New Roman" w:eastAsia="Times New Roman" w:hAnsi="Times New Roman" w:cs="Times New Roman"/>
          <w:b/>
          <w:color w:val="000000"/>
          <w:sz w:val="32"/>
          <w:szCs w:val="32"/>
          <w:lang w:eastAsia="zh-CN"/>
        </w:rPr>
      </w:pPr>
    </w:p>
    <w:p w:rsidR="000444F8" w:rsidRPr="000444F8" w:rsidRDefault="000444F8" w:rsidP="003A4ACA">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Default="000444F8"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BA1C90" w:rsidRDefault="00BA1C90"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BA1C90" w:rsidRPr="000444F8" w:rsidRDefault="00BA1C90"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3826DA" w:rsidRPr="000444F8" w:rsidRDefault="003826DA"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Pr="000444F8" w:rsidRDefault="000444F8" w:rsidP="000444F8">
      <w:pPr>
        <w:shd w:val="clear" w:color="auto" w:fill="FFFFFF"/>
        <w:suppressAutoHyphens/>
        <w:spacing w:after="0" w:line="100" w:lineRule="atLeast"/>
        <w:rPr>
          <w:rFonts w:ascii="Times New Roman" w:eastAsia="Times New Roman" w:hAnsi="Times New Roman" w:cs="Times New Roman"/>
          <w:b/>
          <w:color w:val="000000"/>
          <w:sz w:val="32"/>
          <w:szCs w:val="32"/>
          <w:lang w:eastAsia="zh-CN"/>
        </w:rPr>
      </w:pPr>
    </w:p>
    <w:p w:rsidR="000444F8" w:rsidRPr="000444F8" w:rsidRDefault="000444F8" w:rsidP="000444F8">
      <w:pPr>
        <w:widowControl w:val="0"/>
        <w:shd w:val="clear" w:color="auto" w:fill="FFFFFF"/>
        <w:suppressAutoHyphens/>
        <w:spacing w:after="0" w:line="100" w:lineRule="atLeast"/>
        <w:rPr>
          <w:rFonts w:ascii="Times New Roman" w:eastAsia="Times New Roman" w:hAnsi="Times New Roman" w:cs="Times New Roman"/>
          <w:b/>
          <w:color w:val="000000"/>
          <w:sz w:val="28"/>
          <w:szCs w:val="28"/>
          <w:lang w:eastAsia="zh-CN"/>
        </w:rPr>
      </w:pPr>
    </w:p>
    <w:p w:rsidR="000444F8" w:rsidRPr="000444F8" w:rsidRDefault="000444F8" w:rsidP="000444F8">
      <w:pPr>
        <w:suppressAutoHyphens/>
        <w:spacing w:after="0" w:line="100" w:lineRule="atLeast"/>
        <w:jc w:val="center"/>
        <w:rPr>
          <w:rFonts w:ascii="Times New Roman" w:eastAsia="Times New Roman" w:hAnsi="Times New Roman" w:cs="Times New Roman"/>
          <w:b/>
          <w:bCs/>
          <w:sz w:val="28"/>
          <w:szCs w:val="28"/>
          <w:lang w:eastAsia="zh-CN"/>
        </w:rPr>
      </w:pPr>
      <w:r w:rsidRPr="000444F8">
        <w:rPr>
          <w:rFonts w:ascii="Times New Roman" w:eastAsia="Times New Roman" w:hAnsi="Times New Roman" w:cs="Times New Roman"/>
          <w:b/>
          <w:bCs/>
          <w:sz w:val="28"/>
          <w:szCs w:val="28"/>
          <w:lang w:eastAsia="zh-CN"/>
        </w:rPr>
        <w:t>м. Здолбунів — 202</w:t>
      </w:r>
      <w:r w:rsidR="008E1E5F">
        <w:rPr>
          <w:rFonts w:ascii="Times New Roman" w:eastAsia="Times New Roman" w:hAnsi="Times New Roman" w:cs="Times New Roman"/>
          <w:b/>
          <w:bCs/>
          <w:sz w:val="28"/>
          <w:szCs w:val="28"/>
          <w:lang w:eastAsia="zh-CN"/>
        </w:rPr>
        <w:t>4</w:t>
      </w:r>
      <w:r w:rsidRPr="000444F8">
        <w:rPr>
          <w:rFonts w:ascii="Times New Roman" w:eastAsia="Times New Roman" w:hAnsi="Times New Roman" w:cs="Times New Roman"/>
          <w:b/>
          <w:bCs/>
          <w:sz w:val="28"/>
          <w:szCs w:val="28"/>
          <w:lang w:eastAsia="zh-CN"/>
        </w:rPr>
        <w:t xml:space="preserve"> р.</w:t>
      </w:r>
    </w:p>
    <w:p w:rsidR="00146DDE" w:rsidRDefault="00146DDE">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46DDE">
        <w:trPr>
          <w:trHeight w:val="416"/>
          <w:jc w:val="center"/>
        </w:trPr>
        <w:tc>
          <w:tcPr>
            <w:tcW w:w="705" w:type="dxa"/>
            <w:vAlign w:val="center"/>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46DDE" w:rsidRDefault="006F2CE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46DDE">
        <w:trPr>
          <w:trHeight w:val="411"/>
          <w:jc w:val="center"/>
        </w:trPr>
        <w:tc>
          <w:tcPr>
            <w:tcW w:w="705" w:type="dxa"/>
            <w:vAlign w:val="center"/>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46DDE">
        <w:trPr>
          <w:trHeight w:val="1119"/>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46DDE" w:rsidRPr="000444F8" w:rsidRDefault="006F2CE3">
            <w:pPr>
              <w:jc w:val="both"/>
              <w:rPr>
                <w:rFonts w:ascii="Times New Roman" w:eastAsia="Times New Roman" w:hAnsi="Times New Roman" w:cs="Times New Roman"/>
                <w:sz w:val="24"/>
                <w:szCs w:val="24"/>
              </w:rPr>
            </w:pPr>
            <w:r w:rsidRPr="000444F8">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444F8">
              <w:rPr>
                <w:rFonts w:ascii="Times New Roman" w:eastAsia="Times New Roman" w:hAnsi="Times New Roman" w:cs="Times New Roman"/>
                <w:sz w:val="24"/>
                <w:szCs w:val="24"/>
              </w:rPr>
              <w:t>закупівель</w:t>
            </w:r>
            <w:proofErr w:type="spellEnd"/>
            <w:r w:rsidRPr="000444F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46DDE" w:rsidRDefault="006F2C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46DDE">
        <w:trPr>
          <w:trHeight w:val="615"/>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46DDE" w:rsidRDefault="006F2CE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46DDE">
        <w:trPr>
          <w:trHeight w:val="285"/>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46DDE" w:rsidRDefault="000444F8">
            <w:pPr>
              <w:jc w:val="both"/>
              <w:rPr>
                <w:rFonts w:ascii="Times New Roman" w:eastAsia="Times New Roman" w:hAnsi="Times New Roman" w:cs="Times New Roman"/>
                <w:i/>
                <w:sz w:val="24"/>
                <w:szCs w:val="24"/>
              </w:rPr>
            </w:pPr>
            <w:r>
              <w:rPr>
                <w:rFonts w:ascii="Times New Roman" w:hAnsi="Times New Roman" w:cs="Times New Roman"/>
              </w:rPr>
              <w:t>КОМУНАЛЬНЕ НЕКОМЕРЦІЙНЕ ПІДПРИЄМСТВО «ЗДОЛБУНІВСЬКА ЦЕНТРАЛЬНА МІСЬКА ЛІКАРНЯ» ЗДОЛБУНІВСЬКОЇ МІСЬКОЇ РАДИ РІВНЕНСЬКОЇ ОБЛАСІ</w:t>
            </w:r>
          </w:p>
        </w:tc>
      </w:tr>
      <w:tr w:rsidR="00146DDE">
        <w:trPr>
          <w:trHeight w:val="536"/>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46DDE" w:rsidRPr="000444F8" w:rsidRDefault="000444F8" w:rsidP="000444F8">
            <w:pPr>
              <w:suppressAutoHyphens/>
              <w:spacing w:line="100" w:lineRule="atLeast"/>
              <w:jc w:val="both"/>
              <w:rPr>
                <w:rFonts w:ascii="Times New Roman" w:eastAsia="Times New Roman" w:hAnsi="Times New Roman" w:cs="Times New Roman"/>
                <w:sz w:val="24"/>
                <w:szCs w:val="24"/>
                <w:lang w:val="ru-RU" w:eastAsia="zh-CN"/>
              </w:rPr>
            </w:pPr>
            <w:r w:rsidRPr="000444F8">
              <w:rPr>
                <w:rFonts w:ascii="Times New Roman" w:eastAsia="Times New Roman" w:hAnsi="Times New Roman" w:cs="Times New Roman"/>
                <w:sz w:val="24"/>
                <w:szCs w:val="24"/>
                <w:lang w:eastAsia="zh-CN"/>
              </w:rPr>
              <w:t>Україна, Рівненська обл.,  м. Здолбунів,  вул. С. Бандери 1,  індекс 35701</w:t>
            </w:r>
          </w:p>
        </w:tc>
      </w:tr>
      <w:tr w:rsidR="00146DDE">
        <w:trPr>
          <w:trHeight w:val="1119"/>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444F8" w:rsidRPr="00291FB0" w:rsidRDefault="000444F8" w:rsidP="000444F8">
            <w:pPr>
              <w:pStyle w:val="11"/>
              <w:widowControl w:val="0"/>
              <w:spacing w:line="100" w:lineRule="atLeast"/>
              <w:jc w:val="both"/>
              <w:rPr>
                <w:rFonts w:ascii="Times New Roman" w:hAnsi="Times New Roman" w:cs="Times New Roman"/>
                <w:sz w:val="24"/>
                <w:szCs w:val="24"/>
              </w:rPr>
            </w:pPr>
            <w:r w:rsidRPr="00291FB0">
              <w:rPr>
                <w:rFonts w:ascii="Times New Roman" w:hAnsi="Times New Roman" w:cs="Times New Roman"/>
                <w:sz w:val="24"/>
                <w:szCs w:val="24"/>
                <w:lang w:val="uk-UA"/>
              </w:rPr>
              <w:t>Олена БОНДАРЧУК, уповноважена особа</w:t>
            </w:r>
          </w:p>
          <w:p w:rsidR="000444F8" w:rsidRPr="00506240" w:rsidRDefault="000444F8" w:rsidP="000444F8">
            <w:pPr>
              <w:pStyle w:val="11"/>
              <w:widowControl w:val="0"/>
              <w:spacing w:line="100" w:lineRule="atLeast"/>
              <w:jc w:val="both"/>
              <w:rPr>
                <w:rFonts w:ascii="Times New Roman" w:hAnsi="Times New Roman" w:cs="Times New Roman"/>
                <w:sz w:val="24"/>
                <w:szCs w:val="24"/>
              </w:rPr>
            </w:pPr>
            <w:proofErr w:type="spellStart"/>
            <w:r w:rsidRPr="00291FB0">
              <w:rPr>
                <w:rFonts w:ascii="Times New Roman" w:hAnsi="Times New Roman" w:cs="Times New Roman"/>
                <w:sz w:val="24"/>
                <w:szCs w:val="24"/>
                <w:lang w:val="uk-UA"/>
              </w:rPr>
              <w:t>Тел</w:t>
            </w:r>
            <w:proofErr w:type="spellEnd"/>
            <w:r w:rsidRPr="00291FB0">
              <w:rPr>
                <w:rFonts w:ascii="Times New Roman" w:hAnsi="Times New Roman" w:cs="Times New Roman"/>
                <w:sz w:val="24"/>
                <w:szCs w:val="24"/>
                <w:lang w:val="uk-UA"/>
              </w:rPr>
              <w:t>. 0973552911</w:t>
            </w:r>
          </w:p>
          <w:p w:rsidR="000444F8" w:rsidRPr="00365905" w:rsidRDefault="000444F8" w:rsidP="000444F8">
            <w:pPr>
              <w:pStyle w:val="11"/>
              <w:widowControl w:val="0"/>
              <w:spacing w:line="100" w:lineRule="atLeast"/>
              <w:jc w:val="both"/>
              <w:rPr>
                <w:rFonts w:ascii="Times New Roman" w:hAnsi="Times New Roman" w:cs="Times New Roman"/>
                <w:sz w:val="24"/>
                <w:szCs w:val="24"/>
              </w:rPr>
            </w:pPr>
            <w:r w:rsidRPr="00291FB0">
              <w:rPr>
                <w:rFonts w:ascii="Times New Roman" w:hAnsi="Times New Roman" w:cs="Times New Roman"/>
                <w:sz w:val="24"/>
                <w:szCs w:val="24"/>
                <w:lang w:val="uk-UA"/>
              </w:rPr>
              <w:t>e-</w:t>
            </w:r>
            <w:proofErr w:type="spellStart"/>
            <w:r w:rsidRPr="00291FB0">
              <w:rPr>
                <w:rFonts w:ascii="Times New Roman" w:hAnsi="Times New Roman" w:cs="Times New Roman"/>
                <w:sz w:val="24"/>
                <w:szCs w:val="24"/>
                <w:lang w:val="uk-UA"/>
              </w:rPr>
              <w:t>mail</w:t>
            </w:r>
            <w:proofErr w:type="spellEnd"/>
            <w:r w:rsidRPr="00291FB0">
              <w:rPr>
                <w:rFonts w:ascii="Times New Roman" w:hAnsi="Times New Roman" w:cs="Times New Roman"/>
                <w:sz w:val="24"/>
                <w:szCs w:val="24"/>
                <w:lang w:val="uk-UA"/>
              </w:rPr>
              <w:t xml:space="preserve">: </w:t>
            </w:r>
            <w:hyperlink r:id="rId8" w:history="1">
              <w:r w:rsidRPr="00291FB0">
                <w:rPr>
                  <w:rStyle w:val="a6"/>
                  <w:rFonts w:ascii="Times New Roman" w:hAnsi="Times New Roman"/>
                  <w:sz w:val="24"/>
                  <w:szCs w:val="24"/>
                  <w:lang w:val="en-US"/>
                </w:rPr>
                <w:t>dzozcrl</w:t>
              </w:r>
              <w:r w:rsidRPr="00365905">
                <w:rPr>
                  <w:rStyle w:val="a6"/>
                  <w:rFonts w:ascii="Times New Roman" w:hAnsi="Times New Roman"/>
                  <w:sz w:val="24"/>
                  <w:szCs w:val="24"/>
                </w:rPr>
                <w:t>@</w:t>
              </w:r>
              <w:r w:rsidRPr="00291FB0">
                <w:rPr>
                  <w:rStyle w:val="a6"/>
                  <w:rFonts w:ascii="Times New Roman" w:hAnsi="Times New Roman"/>
                  <w:sz w:val="24"/>
                  <w:szCs w:val="24"/>
                  <w:lang w:val="en-US"/>
                </w:rPr>
                <w:t>ukr</w:t>
              </w:r>
              <w:r w:rsidRPr="00365905">
                <w:rPr>
                  <w:rStyle w:val="a6"/>
                  <w:rFonts w:ascii="Times New Roman" w:hAnsi="Times New Roman"/>
                  <w:sz w:val="24"/>
                  <w:szCs w:val="24"/>
                </w:rPr>
                <w:t>.</w:t>
              </w:r>
              <w:r w:rsidRPr="00291FB0">
                <w:rPr>
                  <w:rStyle w:val="a6"/>
                  <w:rFonts w:ascii="Times New Roman" w:hAnsi="Times New Roman"/>
                  <w:sz w:val="24"/>
                  <w:szCs w:val="24"/>
                  <w:lang w:val="en-US"/>
                </w:rPr>
                <w:t>net</w:t>
              </w:r>
            </w:hyperlink>
          </w:p>
          <w:p w:rsidR="00146DDE" w:rsidRDefault="000444F8" w:rsidP="000444F8">
            <w:pPr>
              <w:jc w:val="both"/>
              <w:rPr>
                <w:rFonts w:ascii="Times New Roman" w:eastAsia="Times New Roman" w:hAnsi="Times New Roman" w:cs="Times New Roman"/>
                <w:i/>
                <w:color w:val="FF0000"/>
                <w:sz w:val="24"/>
                <w:szCs w:val="24"/>
                <w:highlight w:val="yellow"/>
              </w:rPr>
            </w:pPr>
            <w:r w:rsidRPr="00291FB0">
              <w:rPr>
                <w:rFonts w:ascii="Times New Roman" w:hAnsi="Times New Roman" w:cs="Times New Roman"/>
                <w:sz w:val="24"/>
                <w:szCs w:val="24"/>
              </w:rPr>
              <w:t>Україна, Рівненська обл.,  м. Здолбунів,  вул. С. Бандери 1</w:t>
            </w:r>
          </w:p>
        </w:tc>
      </w:tr>
      <w:tr w:rsidR="00146DDE">
        <w:trPr>
          <w:trHeight w:val="15"/>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46DDE" w:rsidRDefault="006F2CE3">
            <w:pPr>
              <w:jc w:val="both"/>
              <w:rPr>
                <w:rFonts w:ascii="Times New Roman" w:eastAsia="Times New Roman" w:hAnsi="Times New Roman" w:cs="Times New Roman"/>
                <w:color w:val="4A86E8"/>
                <w:sz w:val="24"/>
                <w:szCs w:val="24"/>
              </w:rPr>
            </w:pPr>
            <w:r w:rsidRPr="000444F8">
              <w:rPr>
                <w:rFonts w:ascii="Times New Roman" w:eastAsia="Times New Roman" w:hAnsi="Times New Roman" w:cs="Times New Roman"/>
                <w:sz w:val="24"/>
                <w:szCs w:val="24"/>
              </w:rPr>
              <w:t>відкриті торги з особливостями</w:t>
            </w:r>
          </w:p>
        </w:tc>
      </w:tr>
      <w:tr w:rsidR="00146DDE">
        <w:trPr>
          <w:trHeight w:val="240"/>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46DDE" w:rsidRDefault="006F2CE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46DDE">
        <w:trPr>
          <w:jc w:val="center"/>
        </w:trPr>
        <w:tc>
          <w:tcPr>
            <w:tcW w:w="705" w:type="dxa"/>
          </w:tcPr>
          <w:p w:rsidR="00146DDE" w:rsidRDefault="006F2CE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46DDE" w:rsidRDefault="006F2C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46DDE" w:rsidRPr="00255C8A" w:rsidRDefault="00A913A0" w:rsidP="00671BE8">
            <w:pPr>
              <w:rPr>
                <w:rFonts w:ascii="Times New Roman" w:eastAsia="Times New Roman" w:hAnsi="Times New Roman" w:cs="Times New Roman"/>
                <w:b/>
                <w:sz w:val="24"/>
                <w:szCs w:val="24"/>
              </w:rPr>
            </w:pPr>
            <w:r w:rsidRPr="00A913A0">
              <w:rPr>
                <w:rFonts w:ascii="Times New Roman" w:eastAsia="Times New Roman" w:hAnsi="Times New Roman" w:cs="Times New Roman"/>
                <w:b/>
                <w:sz w:val="24"/>
                <w:szCs w:val="24"/>
              </w:rPr>
              <w:t>Послуги з постачання та налаштування програмного забезпечення лабораторної інформаційної системи для автоматизації лабораторних процесів в клініко-діагностичній лабораторії (код ДК 021:2015: 48810000-9 Інформаційні системи)</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46DDE" w:rsidRDefault="006F2CE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46DDE" w:rsidRDefault="000444F8" w:rsidP="000444F8">
            <w:pPr>
              <w:widowControl w:val="0"/>
              <w:ind w:right="120"/>
              <w:jc w:val="both"/>
              <w:rPr>
                <w:rFonts w:ascii="Times New Roman" w:eastAsia="Times New Roman" w:hAnsi="Times New Roman" w:cs="Times New Roman"/>
                <w:i/>
                <w:color w:val="FF0000"/>
                <w:sz w:val="24"/>
                <w:szCs w:val="24"/>
                <w:highlight w:val="yellow"/>
              </w:rPr>
            </w:pPr>
            <w:r w:rsidRPr="000444F8">
              <w:rPr>
                <w:rFonts w:ascii="Times New Roman" w:eastAsia="Times New Roman" w:hAnsi="Times New Roman" w:cs="Times New Roman"/>
                <w:sz w:val="24"/>
                <w:szCs w:val="24"/>
              </w:rPr>
              <w:t>Поділ предмета на лоти не передбачено. Закупівля здійснюється по предмету в цілому.</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444F8" w:rsidRDefault="006F2CE3" w:rsidP="000444F8">
            <w:pPr>
              <w:widowControl w:val="0"/>
              <w:rPr>
                <w:rFonts w:ascii="Times New Roman" w:eastAsia="Times New Roman" w:hAnsi="Times New Roman" w:cs="Times New Roman"/>
                <w:color w:val="000000"/>
                <w:sz w:val="24"/>
                <w:szCs w:val="24"/>
              </w:rPr>
            </w:pPr>
            <w:r w:rsidRPr="000444F8">
              <w:rPr>
                <w:rFonts w:ascii="Times New Roman" w:eastAsia="Times New Roman" w:hAnsi="Times New Roman" w:cs="Times New Roman"/>
                <w:color w:val="000000"/>
                <w:sz w:val="24"/>
                <w:szCs w:val="24"/>
              </w:rPr>
              <w:t>кількість товару</w:t>
            </w:r>
            <w:r w:rsidR="00A913A0">
              <w:rPr>
                <w:rFonts w:ascii="Times New Roman" w:eastAsia="Times New Roman" w:hAnsi="Times New Roman" w:cs="Times New Roman"/>
                <w:color w:val="000000"/>
                <w:sz w:val="24"/>
                <w:szCs w:val="24"/>
              </w:rPr>
              <w:t xml:space="preserve"> (обсяг послуг)</w:t>
            </w:r>
            <w:r w:rsidRPr="000444F8">
              <w:rPr>
                <w:rFonts w:ascii="Times New Roman" w:eastAsia="Times New Roman" w:hAnsi="Times New Roman" w:cs="Times New Roman"/>
                <w:color w:val="000000"/>
                <w:sz w:val="24"/>
                <w:szCs w:val="24"/>
              </w:rPr>
              <w:t xml:space="preserve"> та місце його поставки </w:t>
            </w:r>
          </w:p>
          <w:p w:rsidR="00146DDE" w:rsidRDefault="00146DDE">
            <w:pPr>
              <w:widowControl w:val="0"/>
              <w:rPr>
                <w:rFonts w:ascii="Times New Roman" w:eastAsia="Times New Roman" w:hAnsi="Times New Roman" w:cs="Times New Roman"/>
                <w:color w:val="000000"/>
                <w:sz w:val="24"/>
                <w:szCs w:val="24"/>
                <w:highlight w:val="yellow"/>
              </w:rPr>
            </w:pPr>
          </w:p>
        </w:tc>
        <w:tc>
          <w:tcPr>
            <w:tcW w:w="6450" w:type="dxa"/>
          </w:tcPr>
          <w:p w:rsidR="000444F8" w:rsidRPr="000444F8" w:rsidRDefault="000444F8" w:rsidP="000444F8">
            <w:pPr>
              <w:jc w:val="both"/>
              <w:rPr>
                <w:rFonts w:ascii="Times New Roman" w:hAnsi="Times New Roman" w:cs="Times New Roman"/>
                <w:sz w:val="24"/>
                <w:szCs w:val="24"/>
              </w:rPr>
            </w:pPr>
            <w:r w:rsidRPr="000444F8">
              <w:rPr>
                <w:rFonts w:ascii="Times New Roman" w:hAnsi="Times New Roman" w:cs="Times New Roman"/>
                <w:sz w:val="24"/>
                <w:szCs w:val="24"/>
              </w:rPr>
              <w:t xml:space="preserve">Місце </w:t>
            </w:r>
            <w:r w:rsidR="00A913A0">
              <w:rPr>
                <w:rFonts w:ascii="Times New Roman" w:hAnsi="Times New Roman" w:cs="Times New Roman"/>
                <w:sz w:val="24"/>
                <w:szCs w:val="24"/>
              </w:rPr>
              <w:t>надання</w:t>
            </w:r>
            <w:r w:rsidR="005774C5">
              <w:rPr>
                <w:rFonts w:ascii="Times New Roman" w:hAnsi="Times New Roman" w:cs="Times New Roman"/>
                <w:sz w:val="24"/>
                <w:szCs w:val="24"/>
              </w:rPr>
              <w:t xml:space="preserve"> </w:t>
            </w:r>
            <w:r w:rsidR="00A913A0">
              <w:rPr>
                <w:rFonts w:ascii="Times New Roman" w:hAnsi="Times New Roman" w:cs="Times New Roman"/>
                <w:sz w:val="24"/>
                <w:szCs w:val="24"/>
              </w:rPr>
              <w:t>послуг</w:t>
            </w:r>
            <w:r w:rsidRPr="000444F8">
              <w:rPr>
                <w:rFonts w:ascii="Times New Roman" w:hAnsi="Times New Roman" w:cs="Times New Roman"/>
                <w:sz w:val="24"/>
                <w:szCs w:val="24"/>
              </w:rPr>
              <w:t xml:space="preserve"> –</w:t>
            </w:r>
          </w:p>
          <w:p w:rsidR="000444F8" w:rsidRPr="000444F8" w:rsidRDefault="000444F8" w:rsidP="000444F8">
            <w:pPr>
              <w:jc w:val="both"/>
              <w:rPr>
                <w:rFonts w:ascii="Times New Roman" w:hAnsi="Times New Roman" w:cs="Times New Roman"/>
                <w:sz w:val="24"/>
                <w:szCs w:val="24"/>
              </w:rPr>
            </w:pPr>
            <w:r w:rsidRPr="000444F8">
              <w:rPr>
                <w:rFonts w:ascii="Times New Roman" w:hAnsi="Times New Roman" w:cs="Times New Roman"/>
                <w:sz w:val="24"/>
                <w:szCs w:val="24"/>
              </w:rPr>
              <w:t>вул. С. Бандери 1 , м. Здолбунів,  Рівненська обл. 35701</w:t>
            </w:r>
          </w:p>
          <w:p w:rsidR="00146DDE" w:rsidRDefault="000444F8" w:rsidP="00255C8A">
            <w:pPr>
              <w:widowControl w:val="0"/>
              <w:ind w:right="120"/>
              <w:jc w:val="both"/>
              <w:rPr>
                <w:rFonts w:ascii="Times New Roman" w:eastAsia="Times New Roman" w:hAnsi="Times New Roman" w:cs="Times New Roman"/>
                <w:i/>
                <w:color w:val="4A86E8"/>
                <w:sz w:val="24"/>
                <w:szCs w:val="24"/>
                <w:highlight w:val="white"/>
              </w:rPr>
            </w:pPr>
            <w:r w:rsidRPr="000444F8">
              <w:rPr>
                <w:rFonts w:ascii="Times New Roman" w:eastAsia="Arial" w:hAnsi="Times New Roman" w:cs="Times New Roman"/>
                <w:color w:val="000000"/>
                <w:sz w:val="24"/>
                <w:szCs w:val="24"/>
              </w:rPr>
              <w:t xml:space="preserve">Детальна інформація щодо кількості, обсягу </w:t>
            </w:r>
            <w:r w:rsidR="00255C8A">
              <w:rPr>
                <w:rFonts w:ascii="Times New Roman" w:eastAsia="Arial" w:hAnsi="Times New Roman" w:cs="Times New Roman"/>
                <w:color w:val="000000"/>
                <w:sz w:val="24"/>
                <w:szCs w:val="24"/>
              </w:rPr>
              <w:t>послуг</w:t>
            </w:r>
            <w:r w:rsidRPr="000444F8">
              <w:rPr>
                <w:rFonts w:ascii="Times New Roman" w:eastAsia="Arial" w:hAnsi="Times New Roman" w:cs="Times New Roman"/>
                <w:color w:val="000000"/>
                <w:sz w:val="24"/>
                <w:szCs w:val="24"/>
              </w:rPr>
              <w:t xml:space="preserve">, що є предметом закупівлі, </w:t>
            </w:r>
            <w:r w:rsidRPr="00F522AC">
              <w:rPr>
                <w:rFonts w:ascii="Times New Roman" w:eastAsia="Arial" w:hAnsi="Times New Roman" w:cs="Times New Roman"/>
                <w:color w:val="000000"/>
                <w:sz w:val="24"/>
                <w:szCs w:val="24"/>
              </w:rPr>
              <w:t xml:space="preserve">визначена в </w:t>
            </w:r>
            <w:r w:rsidRPr="00F522AC">
              <w:rPr>
                <w:rFonts w:ascii="Times New Roman" w:eastAsia="Arial" w:hAnsi="Times New Roman" w:cs="Times New Roman"/>
                <w:b/>
                <w:i/>
                <w:color w:val="000000"/>
                <w:sz w:val="24"/>
                <w:szCs w:val="24"/>
              </w:rPr>
              <w:t xml:space="preserve">Додатку </w:t>
            </w:r>
            <w:r w:rsidR="00F522AC" w:rsidRPr="00F522AC">
              <w:rPr>
                <w:rFonts w:ascii="Times New Roman" w:eastAsia="Arial" w:hAnsi="Times New Roman" w:cs="Times New Roman"/>
                <w:b/>
                <w:i/>
                <w:color w:val="000000"/>
                <w:sz w:val="24"/>
                <w:szCs w:val="24"/>
              </w:rPr>
              <w:t>2</w:t>
            </w:r>
            <w:r w:rsidRPr="000444F8">
              <w:rPr>
                <w:rFonts w:ascii="Times New Roman" w:eastAsia="Arial" w:hAnsi="Times New Roman" w:cs="Times New Roman"/>
                <w:color w:val="000000"/>
                <w:sz w:val="24"/>
                <w:szCs w:val="24"/>
              </w:rPr>
              <w:t xml:space="preserve"> до тендерної документації.</w:t>
            </w:r>
          </w:p>
        </w:tc>
      </w:tr>
      <w:tr w:rsidR="00146DDE">
        <w:trPr>
          <w:trHeight w:val="645"/>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444F8" w:rsidRDefault="000444F8" w:rsidP="000444F8">
            <w:pPr>
              <w:pStyle w:val="11"/>
              <w:widowControl w:val="0"/>
              <w:spacing w:line="100" w:lineRule="atLeast"/>
              <w:jc w:val="both"/>
            </w:pPr>
            <w:r>
              <w:rPr>
                <w:rFonts w:ascii="Times New Roman" w:hAnsi="Times New Roman" w:cs="Times New Roman"/>
                <w:color w:val="00000A"/>
                <w:sz w:val="24"/>
                <w:szCs w:val="24"/>
                <w:lang w:val="uk-UA"/>
              </w:rPr>
              <w:t>до 31.12.202</w:t>
            </w:r>
            <w:r w:rsidR="0057322C">
              <w:rPr>
                <w:rFonts w:ascii="Times New Roman" w:hAnsi="Times New Roman" w:cs="Times New Roman"/>
                <w:color w:val="00000A"/>
                <w:sz w:val="24"/>
                <w:szCs w:val="24"/>
                <w:lang w:val="uk-UA"/>
              </w:rPr>
              <w:t>4</w:t>
            </w:r>
            <w:r>
              <w:rPr>
                <w:rFonts w:ascii="Times New Roman" w:hAnsi="Times New Roman" w:cs="Times New Roman"/>
                <w:color w:val="00000A"/>
                <w:sz w:val="24"/>
                <w:szCs w:val="24"/>
                <w:lang w:val="uk-UA"/>
              </w:rPr>
              <w:t xml:space="preserve"> року</w:t>
            </w:r>
          </w:p>
          <w:p w:rsidR="00146DDE" w:rsidRDefault="00146DDE">
            <w:pPr>
              <w:widowControl w:val="0"/>
              <w:rPr>
                <w:rFonts w:ascii="Times New Roman" w:eastAsia="Times New Roman" w:hAnsi="Times New Roman" w:cs="Times New Roman"/>
                <w:sz w:val="24"/>
                <w:szCs w:val="24"/>
                <w:highlight w:val="cyan"/>
              </w:rPr>
            </w:pPr>
          </w:p>
        </w:tc>
      </w:tr>
      <w:tr w:rsidR="00146DDE">
        <w:trPr>
          <w:trHeight w:val="841"/>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46DDE" w:rsidRDefault="006F2C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46DDE" w:rsidRDefault="006F2CE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46DDE" w:rsidRDefault="006F2CE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6DDE">
        <w:trPr>
          <w:trHeight w:val="501"/>
          <w:jc w:val="center"/>
        </w:trPr>
        <w:tc>
          <w:tcPr>
            <w:tcW w:w="9960" w:type="dxa"/>
            <w:gridSpan w:val="3"/>
            <w:vAlign w:val="center"/>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6DDE">
        <w:trPr>
          <w:trHeight w:val="1975"/>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46DDE" w:rsidRDefault="006F2C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w:t>
            </w:r>
            <w:r>
              <w:rPr>
                <w:rFonts w:ascii="Times New Roman" w:eastAsia="Times New Roman" w:hAnsi="Times New Roman" w:cs="Times New Roman"/>
                <w:sz w:val="24"/>
                <w:szCs w:val="24"/>
                <w:highlight w:val="white"/>
              </w:rPr>
              <w:lastRenderedPageBreak/>
              <w:t xml:space="preserve">замовника. </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46DDE" w:rsidRDefault="006F2C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46DDE" w:rsidRDefault="006F2CE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66325F">
              <w:rPr>
                <w:rFonts w:ascii="Times New Roman" w:eastAsia="Times New Roman" w:hAnsi="Times New Roman" w:cs="Times New Roman"/>
                <w:sz w:val="24"/>
                <w:szCs w:val="24"/>
                <w:highlight w:val="white"/>
              </w:rPr>
              <w:t xml:space="preserve">, 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46DDE">
        <w:trPr>
          <w:trHeight w:val="480"/>
          <w:jc w:val="center"/>
        </w:trPr>
        <w:tc>
          <w:tcPr>
            <w:tcW w:w="9960" w:type="dxa"/>
            <w:gridSpan w:val="3"/>
            <w:vAlign w:val="center"/>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46DDE" w:rsidRPr="0066325F" w:rsidRDefault="006F2CE3">
            <w:pPr>
              <w:widowControl w:val="0"/>
              <w:jc w:val="both"/>
              <w:rPr>
                <w:rFonts w:ascii="Times New Roman" w:eastAsia="Times New Roman" w:hAnsi="Times New Roman" w:cs="Times New Roman"/>
                <w:sz w:val="24"/>
                <w:szCs w:val="24"/>
                <w:highlight w:val="white"/>
              </w:rPr>
            </w:pPr>
            <w:r w:rsidRPr="0066325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6325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46DDE" w:rsidRPr="0066325F" w:rsidRDefault="006F2CE3">
            <w:pPr>
              <w:widowControl w:val="0"/>
              <w:jc w:val="both"/>
              <w:rPr>
                <w:rFonts w:ascii="Times New Roman" w:eastAsia="Times New Roman" w:hAnsi="Times New Roman" w:cs="Times New Roman"/>
                <w:sz w:val="24"/>
                <w:szCs w:val="24"/>
                <w:highlight w:val="white"/>
              </w:rPr>
            </w:pPr>
            <w:r w:rsidRPr="0066325F">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6325F">
              <w:rPr>
                <w:rFonts w:ascii="Times New Roman" w:eastAsia="Times New Roman" w:hAnsi="Times New Roman" w:cs="Times New Roman"/>
                <w:sz w:val="24"/>
                <w:szCs w:val="24"/>
                <w:highlight w:val="white"/>
              </w:rPr>
              <w:t>закупівель</w:t>
            </w:r>
            <w:proofErr w:type="spellEnd"/>
            <w:r w:rsidRPr="0066325F">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w:t>
            </w:r>
            <w:r w:rsidR="0066325F" w:rsidRPr="0066325F">
              <w:rPr>
                <w:rFonts w:ascii="Times New Roman" w:eastAsia="Times New Roman" w:hAnsi="Times New Roman" w:cs="Times New Roman"/>
                <w:sz w:val="24"/>
                <w:szCs w:val="24"/>
                <w:highlight w:val="white"/>
              </w:rPr>
              <w:t>значається інформація про ціну</w:t>
            </w:r>
            <w:r w:rsidRPr="0066325F">
              <w:rPr>
                <w:rFonts w:ascii="Times New Roman" w:eastAsia="Times New Roman" w:hAnsi="Times New Roman" w:cs="Times New Roman"/>
                <w:sz w:val="24"/>
                <w:szCs w:val="24"/>
                <w:highlight w:val="white"/>
              </w:rPr>
              <w:t>, інформація від учасника процедури закупівлі про його відповідність ква</w:t>
            </w:r>
            <w:r w:rsidR="0066325F" w:rsidRPr="0066325F">
              <w:rPr>
                <w:rFonts w:ascii="Times New Roman" w:eastAsia="Times New Roman" w:hAnsi="Times New Roman" w:cs="Times New Roman"/>
                <w:sz w:val="24"/>
                <w:szCs w:val="24"/>
                <w:highlight w:val="white"/>
              </w:rPr>
              <w:t xml:space="preserve">ліфікаційним </w:t>
            </w:r>
            <w:r w:rsidRPr="0066325F">
              <w:rPr>
                <w:rFonts w:ascii="Times New Roman" w:eastAsia="Times New Roman" w:hAnsi="Times New Roman" w:cs="Times New Roman"/>
                <w:sz w:val="24"/>
                <w:szCs w:val="24"/>
                <w:highlight w:val="white"/>
              </w:rPr>
              <w:t>критерія</w:t>
            </w:r>
            <w:r w:rsidR="0066325F" w:rsidRPr="0066325F">
              <w:rPr>
                <w:rFonts w:ascii="Times New Roman" w:eastAsia="Times New Roman" w:hAnsi="Times New Roman" w:cs="Times New Roman"/>
                <w:sz w:val="24"/>
                <w:szCs w:val="24"/>
                <w:highlight w:val="white"/>
              </w:rPr>
              <w:t>м</w:t>
            </w:r>
            <w:r w:rsidRPr="0066325F">
              <w:rPr>
                <w:rFonts w:ascii="Times New Roman" w:eastAsia="Times New Roman" w:hAnsi="Times New Roman" w:cs="Times New Roman"/>
                <w:sz w:val="24"/>
                <w:szCs w:val="24"/>
                <w:highlight w:val="white"/>
              </w:rPr>
              <w:t>, наявність/відсутність підстав, установлених у </w:t>
            </w:r>
            <w:hyperlink r:id="rId10" w:anchor="n1261">
              <w:r w:rsidRPr="0066325F">
                <w:rPr>
                  <w:rFonts w:ascii="Times New Roman" w:eastAsia="Times New Roman" w:hAnsi="Times New Roman" w:cs="Times New Roman"/>
                  <w:sz w:val="24"/>
                  <w:szCs w:val="24"/>
                  <w:highlight w:val="white"/>
                </w:rPr>
                <w:t>пункті 47</w:t>
              </w:r>
            </w:hyperlink>
            <w:r w:rsidRPr="0066325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46DDE" w:rsidRDefault="006F2CE3" w:rsidP="0066325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522AC">
              <w:rPr>
                <w:rFonts w:ascii="Times New Roman" w:eastAsia="Times New Roman" w:hAnsi="Times New Roman" w:cs="Times New Roman"/>
                <w:b/>
                <w:i/>
                <w:sz w:val="24"/>
                <w:szCs w:val="24"/>
              </w:rPr>
              <w:t>згідно</w:t>
            </w:r>
            <w:r w:rsidRPr="00F522AC">
              <w:rPr>
                <w:rFonts w:ascii="Times New Roman" w:eastAsia="Times New Roman" w:hAnsi="Times New Roman" w:cs="Times New Roman"/>
                <w:sz w:val="24"/>
                <w:szCs w:val="24"/>
              </w:rPr>
              <w:t xml:space="preserve"> з </w:t>
            </w:r>
            <w:r w:rsidRPr="00F522AC">
              <w:rPr>
                <w:rFonts w:ascii="Times New Roman" w:eastAsia="Times New Roman" w:hAnsi="Times New Roman" w:cs="Times New Roman"/>
                <w:b/>
                <w:i/>
                <w:sz w:val="24"/>
                <w:szCs w:val="24"/>
              </w:rPr>
              <w:t>Додатком 1</w:t>
            </w:r>
            <w:r w:rsidRPr="00F522A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146DDE" w:rsidRPr="0066325F" w:rsidRDefault="006F2CE3" w:rsidP="0066325F">
            <w:pPr>
              <w:widowControl w:val="0"/>
              <w:numPr>
                <w:ilvl w:val="0"/>
                <w:numId w:val="1"/>
              </w:numPr>
              <w:jc w:val="both"/>
              <w:rPr>
                <w:rFonts w:ascii="Times New Roman" w:eastAsia="Times New Roman" w:hAnsi="Times New Roman" w:cs="Times New Roman"/>
                <w:sz w:val="24"/>
                <w:szCs w:val="24"/>
              </w:rPr>
            </w:pPr>
            <w:r w:rsidRPr="0066325F">
              <w:rPr>
                <w:rFonts w:ascii="Times New Roman" w:eastAsia="Times New Roman" w:hAnsi="Times New Roman" w:cs="Times New Roman"/>
                <w:sz w:val="24"/>
                <w:szCs w:val="24"/>
              </w:rPr>
              <w:t>інформацією щодо відсутності підстав, установлених в пункт</w:t>
            </w:r>
            <w:r w:rsidRPr="0066325F">
              <w:rPr>
                <w:rFonts w:ascii="Times New Roman" w:eastAsia="Times New Roman" w:hAnsi="Times New Roman" w:cs="Times New Roman"/>
                <w:sz w:val="24"/>
                <w:szCs w:val="24"/>
                <w:highlight w:val="white"/>
              </w:rPr>
              <w:t xml:space="preserve">і 47 </w:t>
            </w:r>
            <w:r w:rsidRPr="00F522AC">
              <w:rPr>
                <w:rFonts w:ascii="Times New Roman" w:eastAsia="Times New Roman" w:hAnsi="Times New Roman" w:cs="Times New Roman"/>
                <w:sz w:val="24"/>
                <w:szCs w:val="24"/>
              </w:rPr>
              <w:t xml:space="preserve">Особливостей, – </w:t>
            </w:r>
            <w:r w:rsidRPr="00F522AC">
              <w:rPr>
                <w:rFonts w:ascii="Times New Roman" w:eastAsia="Times New Roman" w:hAnsi="Times New Roman" w:cs="Times New Roman"/>
                <w:b/>
                <w:i/>
                <w:sz w:val="24"/>
                <w:szCs w:val="24"/>
              </w:rPr>
              <w:t>згідно з Додатком 1</w:t>
            </w:r>
            <w:r w:rsidRPr="00F522AC">
              <w:rPr>
                <w:rFonts w:ascii="Times New Roman" w:eastAsia="Times New Roman" w:hAnsi="Times New Roman" w:cs="Times New Roman"/>
                <w:sz w:val="24"/>
                <w:szCs w:val="24"/>
              </w:rPr>
              <w:t xml:space="preserve"> до </w:t>
            </w:r>
            <w:r w:rsidRPr="0066325F">
              <w:rPr>
                <w:rFonts w:ascii="Times New Roman" w:eastAsia="Times New Roman" w:hAnsi="Times New Roman" w:cs="Times New Roman"/>
                <w:sz w:val="24"/>
                <w:szCs w:val="24"/>
                <w:highlight w:val="white"/>
              </w:rPr>
              <w:lastRenderedPageBreak/>
              <w:t>цієї тендерної документації;</w:t>
            </w:r>
          </w:p>
          <w:p w:rsidR="0066325F" w:rsidRPr="0066325F" w:rsidRDefault="0066325F" w:rsidP="0066325F">
            <w:pPr>
              <w:widowControl w:val="0"/>
              <w:numPr>
                <w:ilvl w:val="0"/>
                <w:numId w:val="1"/>
              </w:numPr>
              <w:jc w:val="both"/>
              <w:rPr>
                <w:rFonts w:ascii="Times New Roman" w:hAnsi="Times New Roman" w:cs="Times New Roman"/>
                <w:sz w:val="24"/>
                <w:szCs w:val="24"/>
              </w:rPr>
            </w:pPr>
            <w:r w:rsidRPr="0066325F">
              <w:rPr>
                <w:rFonts w:ascii="Times New Roman" w:hAnsi="Times New Roman" w:cs="Times New Roman"/>
                <w:sz w:val="24"/>
                <w:szCs w:val="24"/>
              </w:rPr>
              <w:t xml:space="preserve">інформацією про необхідні технічні, якісні та функціональні характеристики предмета закупівлі, в тому числі відповідною технічною специфікацією, згідно </w:t>
            </w:r>
            <w:r w:rsidRPr="00F522AC">
              <w:rPr>
                <w:rFonts w:ascii="Times New Roman" w:hAnsi="Times New Roman" w:cs="Times New Roman"/>
                <w:b/>
                <w:i/>
                <w:sz w:val="24"/>
                <w:szCs w:val="24"/>
              </w:rPr>
              <w:t xml:space="preserve">Додатку </w:t>
            </w:r>
            <w:r w:rsidR="00F522AC" w:rsidRPr="00F522AC">
              <w:rPr>
                <w:rFonts w:ascii="Times New Roman" w:hAnsi="Times New Roman" w:cs="Times New Roman"/>
                <w:b/>
                <w:i/>
                <w:sz w:val="24"/>
                <w:szCs w:val="24"/>
              </w:rPr>
              <w:t>2</w:t>
            </w:r>
            <w:r w:rsidRPr="0066325F">
              <w:rPr>
                <w:rFonts w:ascii="Times New Roman" w:hAnsi="Times New Roman" w:cs="Times New Roman"/>
                <w:sz w:val="24"/>
                <w:szCs w:val="24"/>
              </w:rPr>
              <w:t xml:space="preserve"> цієї документації; </w:t>
            </w:r>
          </w:p>
          <w:p w:rsidR="00146DDE" w:rsidRPr="0066325F" w:rsidRDefault="006F2CE3" w:rsidP="0066325F">
            <w:pPr>
              <w:widowControl w:val="0"/>
              <w:numPr>
                <w:ilvl w:val="0"/>
                <w:numId w:val="1"/>
              </w:numPr>
              <w:jc w:val="both"/>
              <w:rPr>
                <w:rFonts w:ascii="Times New Roman" w:eastAsia="Times New Roman" w:hAnsi="Times New Roman" w:cs="Times New Roman"/>
                <w:sz w:val="24"/>
                <w:szCs w:val="24"/>
              </w:rPr>
            </w:pPr>
            <w:r w:rsidRPr="0066325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6325F">
              <w:rPr>
                <w:rFonts w:ascii="Times New Roman" w:eastAsia="Times New Roman" w:hAnsi="Times New Roman" w:cs="Times New Roman"/>
                <w:i/>
                <w:sz w:val="24"/>
                <w:szCs w:val="24"/>
              </w:rPr>
              <w:t>(застосовується для робіт або послуг)</w:t>
            </w:r>
            <w:r w:rsidRPr="0066325F">
              <w:rPr>
                <w:rFonts w:ascii="Times New Roman" w:eastAsia="Times New Roman" w:hAnsi="Times New Roman" w:cs="Times New Roman"/>
                <w:sz w:val="24"/>
                <w:szCs w:val="24"/>
              </w:rPr>
              <w:t>;</w:t>
            </w:r>
          </w:p>
          <w:p w:rsidR="00146DDE" w:rsidRDefault="006F2CE3" w:rsidP="0066325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6DDE" w:rsidRDefault="006F2CE3" w:rsidP="0066325F">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6DDE" w:rsidRPr="00F522AC" w:rsidRDefault="006F2CE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w:t>
            </w:r>
            <w:r w:rsidRPr="00F522AC">
              <w:rPr>
                <w:rFonts w:ascii="Times New Roman" w:eastAsia="Times New Roman" w:hAnsi="Times New Roman" w:cs="Times New Roman"/>
                <w:b/>
                <w:i/>
                <w:sz w:val="24"/>
                <w:szCs w:val="24"/>
              </w:rPr>
              <w:t>Додатку 1</w:t>
            </w:r>
            <w:r w:rsidRPr="00F522AC">
              <w:rPr>
                <w:rFonts w:ascii="Times New Roman" w:eastAsia="Times New Roman" w:hAnsi="Times New Roman" w:cs="Times New Roman"/>
                <w:i/>
                <w:sz w:val="24"/>
                <w:szCs w:val="24"/>
              </w:rPr>
              <w:t xml:space="preserve"> (для переможця).</w:t>
            </w:r>
          </w:p>
          <w:p w:rsidR="00146DDE" w:rsidRPr="00B467A0" w:rsidRDefault="006F2CE3">
            <w:pPr>
              <w:widowControl w:val="0"/>
              <w:jc w:val="both"/>
              <w:rPr>
                <w:rFonts w:ascii="Times New Roman" w:eastAsia="Times New Roman" w:hAnsi="Times New Roman" w:cs="Times New Roman"/>
                <w:b/>
                <w:sz w:val="24"/>
                <w:szCs w:val="24"/>
              </w:rPr>
            </w:pPr>
            <w:r w:rsidRPr="00B467A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6DDE" w:rsidRDefault="006F2CE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6DDE" w:rsidRDefault="006F2CE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w:t>
            </w:r>
            <w:r>
              <w:rPr>
                <w:rFonts w:ascii="Times New Roman" w:eastAsia="Times New Roman" w:hAnsi="Times New Roman" w:cs="Times New Roman"/>
                <w:sz w:val="24"/>
                <w:szCs w:val="24"/>
              </w:rPr>
              <w:lastRenderedPageBreak/>
              <w:t>запозичених з іншої мови;</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6DDE" w:rsidRDefault="006F2CE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46DDE" w:rsidRDefault="006F2CE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6DDE" w:rsidRPr="00B467A0" w:rsidRDefault="006F2CE3">
            <w:pPr>
              <w:widowControl w:val="0"/>
              <w:ind w:left="40" w:hanging="20"/>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УВАГА!!!</w:t>
            </w:r>
          </w:p>
          <w:p w:rsidR="00146DDE" w:rsidRPr="00B467A0" w:rsidRDefault="006F2CE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467A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467A0">
              <w:rPr>
                <w:rFonts w:ascii="Times New Roman" w:eastAsia="Times New Roman" w:hAnsi="Times New Roman" w:cs="Times New Roman"/>
                <w:b/>
                <w:color w:val="000000"/>
                <w:sz w:val="24"/>
                <w:szCs w:val="24"/>
              </w:rPr>
              <w:t>закупівель</w:t>
            </w:r>
            <w:proofErr w:type="spellEnd"/>
            <w:r w:rsidRPr="00B467A0">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467A0">
              <w:rPr>
                <w:rFonts w:ascii="Times New Roman" w:eastAsia="Times New Roman" w:hAnsi="Times New Roman" w:cs="Times New Roman"/>
                <w:b/>
                <w:color w:val="000000"/>
                <w:sz w:val="24"/>
                <w:szCs w:val="24"/>
              </w:rPr>
              <w:t>скан</w:t>
            </w:r>
            <w:proofErr w:type="spellEnd"/>
            <w:r w:rsidRPr="00B467A0">
              <w:rPr>
                <w:rFonts w:ascii="Times New Roman" w:eastAsia="Times New Roman" w:hAnsi="Times New Roman" w:cs="Times New Roman"/>
                <w:b/>
                <w:color w:val="000000"/>
                <w:sz w:val="24"/>
                <w:szCs w:val="24"/>
              </w:rPr>
              <w:t xml:space="preserve">-копій через електронну систему </w:t>
            </w:r>
            <w:proofErr w:type="spellStart"/>
            <w:r w:rsidRPr="00B467A0">
              <w:rPr>
                <w:rFonts w:ascii="Times New Roman" w:eastAsia="Times New Roman" w:hAnsi="Times New Roman" w:cs="Times New Roman"/>
                <w:b/>
                <w:color w:val="000000"/>
                <w:sz w:val="24"/>
                <w:szCs w:val="24"/>
              </w:rPr>
              <w:t>закупівель</w:t>
            </w:r>
            <w:proofErr w:type="spellEnd"/>
            <w:r w:rsidRPr="00B467A0">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46DDE" w:rsidRPr="00B467A0" w:rsidRDefault="006F2CE3">
            <w:pPr>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46DDE" w:rsidRPr="00B467A0" w:rsidRDefault="006F2CE3">
            <w:pPr>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B467A0">
              <w:rPr>
                <w:rFonts w:ascii="Times New Roman" w:eastAsia="Times New Roman" w:hAnsi="Times New Roman" w:cs="Times New Roman"/>
                <w:b/>
                <w:sz w:val="24"/>
                <w:szCs w:val="24"/>
              </w:rPr>
              <w:t>сом (УЕП)</w:t>
            </w:r>
            <w:r w:rsidRPr="00B467A0">
              <w:rPr>
                <w:rFonts w:ascii="Times New Roman" w:eastAsia="Times New Roman" w:hAnsi="Times New Roman" w:cs="Times New Roman"/>
                <w:b/>
                <w:color w:val="000000"/>
                <w:sz w:val="24"/>
                <w:szCs w:val="24"/>
              </w:rPr>
              <w:t>;</w:t>
            </w:r>
          </w:p>
          <w:p w:rsidR="00146DDE" w:rsidRPr="00B467A0" w:rsidRDefault="006F2CE3">
            <w:pPr>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6DDE" w:rsidRPr="00B467A0" w:rsidRDefault="006F2CE3">
            <w:pPr>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Винятки:</w:t>
            </w:r>
          </w:p>
          <w:p w:rsidR="00146DDE" w:rsidRPr="00B467A0" w:rsidRDefault="006F2CE3">
            <w:pPr>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6DDE" w:rsidRPr="00B467A0" w:rsidRDefault="006F2CE3">
            <w:pPr>
              <w:widowControl w:val="0"/>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6DDE" w:rsidRPr="00B467A0" w:rsidRDefault="006F2CE3">
            <w:pPr>
              <w:widowControl w:val="0"/>
              <w:ind w:left="40" w:hanging="20"/>
              <w:jc w:val="both"/>
              <w:rPr>
                <w:rFonts w:ascii="Times New Roman" w:eastAsia="Times New Roman" w:hAnsi="Times New Roman" w:cs="Times New Roman"/>
                <w:b/>
                <w:sz w:val="24"/>
                <w:szCs w:val="24"/>
              </w:rPr>
            </w:pPr>
            <w:r w:rsidRPr="00B467A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467A0">
              <w:rPr>
                <w:rFonts w:ascii="Times New Roman" w:eastAsia="Times New Roman" w:hAnsi="Times New Roman" w:cs="Times New Roman"/>
                <w:b/>
                <w:color w:val="000000"/>
                <w:sz w:val="24"/>
                <w:szCs w:val="24"/>
              </w:rPr>
              <w:t>закупівель</w:t>
            </w:r>
            <w:proofErr w:type="spellEnd"/>
            <w:r w:rsidRPr="00B467A0">
              <w:rPr>
                <w:rFonts w:ascii="Times New Roman" w:eastAsia="Times New Roman" w:hAnsi="Times New Roman" w:cs="Times New Roman"/>
                <w:b/>
                <w:color w:val="000000"/>
                <w:sz w:val="24"/>
                <w:szCs w:val="24"/>
              </w:rPr>
              <w:t xml:space="preserve"> </w:t>
            </w:r>
            <w:r w:rsidRPr="00B467A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6DDE" w:rsidRDefault="006F2CE3">
            <w:pPr>
              <w:widowControl w:val="0"/>
              <w:ind w:left="40" w:hanging="20"/>
              <w:jc w:val="both"/>
              <w:rPr>
                <w:rFonts w:ascii="Times New Roman" w:eastAsia="Times New Roman" w:hAnsi="Times New Roman" w:cs="Times New Roman"/>
                <w:b/>
                <w:color w:val="000000"/>
                <w:sz w:val="24"/>
                <w:szCs w:val="24"/>
              </w:rPr>
            </w:pPr>
            <w:r w:rsidRPr="00B467A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467A0">
              <w:rPr>
                <w:rFonts w:ascii="Times New Roman" w:eastAsia="Times New Roman" w:hAnsi="Times New Roman" w:cs="Times New Roman"/>
                <w:b/>
                <w:color w:val="000000"/>
                <w:sz w:val="24"/>
                <w:szCs w:val="24"/>
              </w:rPr>
              <w:t>засвідчувального</w:t>
            </w:r>
            <w:proofErr w:type="spellEnd"/>
            <w:r w:rsidRPr="00B467A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146DDE" w:rsidRDefault="006F2CE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46DDE" w:rsidRDefault="006F2CE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6DDE" w:rsidRDefault="006F2CE3" w:rsidP="00B467A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B467A0">
              <w:rPr>
                <w:rFonts w:ascii="Times New Roman" w:eastAsia="Times New Roman" w:hAnsi="Times New Roman" w:cs="Times New Roman"/>
                <w:b/>
                <w:sz w:val="24"/>
                <w:szCs w:val="24"/>
                <w:highlight w:val="white"/>
              </w:rPr>
              <w:t>.</w:t>
            </w:r>
          </w:p>
        </w:tc>
      </w:tr>
      <w:tr w:rsidR="00146DDE">
        <w:trPr>
          <w:trHeight w:val="913"/>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46DDE" w:rsidRDefault="006F2CE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46DDE" w:rsidRPr="00B467A0" w:rsidRDefault="006F2CE3">
            <w:pPr>
              <w:widowControl w:val="0"/>
              <w:ind w:right="120"/>
              <w:jc w:val="both"/>
              <w:rPr>
                <w:rFonts w:ascii="Times New Roman" w:eastAsia="Times New Roman" w:hAnsi="Times New Roman" w:cs="Times New Roman"/>
                <w:color w:val="00B050"/>
                <w:sz w:val="24"/>
                <w:szCs w:val="24"/>
              </w:rPr>
            </w:pPr>
            <w:r w:rsidRPr="00B467A0">
              <w:rPr>
                <w:rFonts w:ascii="Times New Roman" w:eastAsia="Times New Roman" w:hAnsi="Times New Roman" w:cs="Times New Roman"/>
                <w:sz w:val="24"/>
                <w:szCs w:val="24"/>
              </w:rPr>
              <w:t xml:space="preserve">Забезпечення тендерної пропозиції не вимагається. </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46DDE" w:rsidRPr="00B467A0" w:rsidRDefault="006F2CE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B467A0">
              <w:rPr>
                <w:rFonts w:ascii="Times New Roman" w:eastAsia="Times New Roman" w:hAnsi="Times New Roman" w:cs="Times New Roman"/>
                <w:sz w:val="24"/>
                <w:szCs w:val="24"/>
              </w:rPr>
              <w:t>Не передбачається.</w:t>
            </w:r>
          </w:p>
        </w:tc>
      </w:tr>
      <w:tr w:rsidR="00146DDE">
        <w:trPr>
          <w:trHeight w:val="560"/>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46DDE" w:rsidRPr="00B467A0" w:rsidRDefault="006F2CE3">
            <w:pPr>
              <w:widowControl w:val="0"/>
              <w:jc w:val="both"/>
              <w:rPr>
                <w:rFonts w:ascii="Times New Roman" w:eastAsia="Times New Roman" w:hAnsi="Times New Roman" w:cs="Times New Roman"/>
                <w:sz w:val="24"/>
                <w:szCs w:val="24"/>
              </w:rPr>
            </w:pPr>
            <w:r w:rsidRPr="00B467A0">
              <w:rPr>
                <w:rFonts w:ascii="Times New Roman" w:eastAsia="Times New Roman" w:hAnsi="Times New Roman" w:cs="Times New Roman"/>
                <w:sz w:val="24"/>
                <w:szCs w:val="24"/>
              </w:rPr>
              <w:t xml:space="preserve">Тендерні пропозиції вважаються дійсними </w:t>
            </w:r>
            <w:r w:rsidRPr="00B467A0">
              <w:rPr>
                <w:rFonts w:ascii="Times New Roman" w:eastAsia="Times New Roman" w:hAnsi="Times New Roman" w:cs="Times New Roman"/>
                <w:b/>
                <w:i/>
                <w:sz w:val="24"/>
                <w:szCs w:val="24"/>
                <w:u w:val="single"/>
              </w:rPr>
              <w:t>протягом 120 (ста двадцяти) днів</w:t>
            </w:r>
            <w:r w:rsidRPr="00B467A0">
              <w:rPr>
                <w:rFonts w:ascii="Times New Roman" w:eastAsia="Times New Roman" w:hAnsi="Times New Roman" w:cs="Times New Roman"/>
                <w:sz w:val="24"/>
                <w:szCs w:val="24"/>
              </w:rPr>
              <w:t xml:space="preserve"> із дати кінцевого строку подання тендерних пропозицій. </w:t>
            </w:r>
          </w:p>
          <w:p w:rsidR="00146DDE" w:rsidRDefault="006F2CE3">
            <w:pPr>
              <w:widowControl w:val="0"/>
              <w:jc w:val="both"/>
              <w:rPr>
                <w:rFonts w:ascii="Times New Roman" w:eastAsia="Times New Roman" w:hAnsi="Times New Roman" w:cs="Times New Roman"/>
                <w:sz w:val="24"/>
                <w:szCs w:val="24"/>
              </w:rPr>
            </w:pPr>
            <w:r w:rsidRPr="00B467A0">
              <w:rPr>
                <w:rFonts w:ascii="Times New Roman" w:eastAsia="Times New Roman" w:hAnsi="Times New Roman" w:cs="Times New Roman"/>
                <w:sz w:val="24"/>
                <w:szCs w:val="24"/>
              </w:rPr>
              <w:t>До закінчення зазначеного</w:t>
            </w:r>
            <w:r>
              <w:rPr>
                <w:rFonts w:ascii="Times New Roman" w:eastAsia="Times New Roman" w:hAnsi="Times New Roman" w:cs="Times New Roman"/>
                <w:sz w:val="24"/>
                <w:szCs w:val="24"/>
              </w:rPr>
              <w:t xml:space="preserve">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146DDE" w:rsidRDefault="006F2CE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F522AC">
              <w:rPr>
                <w:rFonts w:ascii="Times New Roman" w:eastAsia="Times New Roman" w:hAnsi="Times New Roman" w:cs="Times New Roman"/>
                <w:sz w:val="24"/>
                <w:szCs w:val="24"/>
              </w:rPr>
              <w:t xml:space="preserve">пропозиції </w:t>
            </w:r>
            <w:r w:rsidRPr="00F522AC">
              <w:rPr>
                <w:rFonts w:ascii="Times New Roman" w:eastAsia="Times New Roman" w:hAnsi="Times New Roman" w:cs="Times New Roman"/>
                <w:i/>
                <w:sz w:val="24"/>
                <w:szCs w:val="24"/>
              </w:rPr>
              <w:t>(у разі якщо таке вимагалося)</w:t>
            </w:r>
            <w:r w:rsidRPr="00F522AC">
              <w:rPr>
                <w:rFonts w:ascii="Times New Roman" w:eastAsia="Times New Roman" w:hAnsi="Times New Roman" w:cs="Times New Roman"/>
                <w:sz w:val="24"/>
                <w:szCs w:val="24"/>
              </w:rPr>
              <w:t>.</w:t>
            </w:r>
          </w:p>
          <w:p w:rsidR="00146DDE" w:rsidRDefault="006F2CE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w:t>
            </w:r>
            <w:r w:rsidRPr="00B467A0">
              <w:rPr>
                <w:rFonts w:ascii="Times New Roman" w:eastAsia="Times New Roman" w:hAnsi="Times New Roman" w:cs="Times New Roman"/>
                <w:b/>
                <w:sz w:val="24"/>
                <w:szCs w:val="24"/>
              </w:rPr>
              <w:t xml:space="preserve">28  та пунктом </w:t>
            </w:r>
            <w:r w:rsidRPr="00B467A0">
              <w:rPr>
                <w:rFonts w:ascii="Times New Roman" w:eastAsia="Times New Roman" w:hAnsi="Times New Roman" w:cs="Times New Roman"/>
                <w:b/>
                <w:sz w:val="24"/>
                <w:szCs w:val="24"/>
                <w:highlight w:val="white"/>
              </w:rPr>
              <w:t xml:space="preserve">47 </w:t>
            </w:r>
            <w:r w:rsidRPr="00B467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46DDE" w:rsidRDefault="006F2C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522AC">
              <w:rPr>
                <w:rFonts w:ascii="Times New Roman" w:eastAsia="Times New Roman" w:hAnsi="Times New Roman" w:cs="Times New Roman"/>
                <w:b/>
                <w:i/>
                <w:sz w:val="24"/>
                <w:szCs w:val="24"/>
              </w:rPr>
              <w:t>Додатку 1</w:t>
            </w:r>
            <w:r w:rsidRPr="00F522AC">
              <w:rPr>
                <w:rFonts w:ascii="Times New Roman" w:eastAsia="Times New Roman" w:hAnsi="Times New Roman" w:cs="Times New Roman"/>
                <w:i/>
                <w:sz w:val="24"/>
                <w:szCs w:val="24"/>
              </w:rPr>
              <w:t xml:space="preserve"> </w:t>
            </w:r>
            <w:r w:rsidRPr="00F522AC">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 </w:t>
            </w:r>
          </w:p>
          <w:p w:rsidR="00146DDE" w:rsidRDefault="006F2C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r w:rsidRPr="00F522AC">
              <w:rPr>
                <w:rFonts w:ascii="Times New Roman" w:eastAsia="Times New Roman" w:hAnsi="Times New Roman" w:cs="Times New Roman"/>
                <w:sz w:val="24"/>
                <w:szCs w:val="24"/>
              </w:rPr>
              <w:t>в</w:t>
            </w:r>
            <w:r w:rsidRPr="00F522AC">
              <w:rPr>
                <w:rFonts w:ascii="Times New Roman" w:eastAsia="Times New Roman" w:hAnsi="Times New Roman" w:cs="Times New Roman"/>
                <w:b/>
                <w:sz w:val="24"/>
                <w:szCs w:val="24"/>
              </w:rPr>
              <w:t xml:space="preserve"> </w:t>
            </w:r>
            <w:r w:rsidRPr="00F522AC">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46DDE" w:rsidRDefault="006F2CE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B467A0">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6DDE" w:rsidRDefault="006F2CE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46DDE" w:rsidRDefault="006F2C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EC55E5" w:rsidRPr="00EC55E5">
              <w:rPr>
                <w:rFonts w:ascii="Times New Roman" w:eastAsia="Times New Roman" w:hAnsi="Times New Roman" w:cs="Times New Roman"/>
                <w:sz w:val="24"/>
                <w:szCs w:val="24"/>
              </w:rPr>
              <w:t xml:space="preserve">учасник процедури закупівлі або кінцевий </w:t>
            </w:r>
            <w:proofErr w:type="spellStart"/>
            <w:r w:rsidR="00EC55E5" w:rsidRPr="00EC55E5">
              <w:rPr>
                <w:rFonts w:ascii="Times New Roman" w:eastAsia="Times New Roman" w:hAnsi="Times New Roman" w:cs="Times New Roman"/>
                <w:sz w:val="24"/>
                <w:szCs w:val="24"/>
              </w:rPr>
              <w:t>бенефіціарний</w:t>
            </w:r>
            <w:proofErr w:type="spellEnd"/>
            <w:r w:rsidR="00EC55E5" w:rsidRPr="00EC55E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C55E5" w:rsidRPr="00EC55E5">
              <w:rPr>
                <w:rFonts w:ascii="Times New Roman" w:eastAsia="Times New Roman" w:hAnsi="Times New Roman" w:cs="Times New Roman"/>
                <w:sz w:val="24"/>
                <w:szCs w:val="24"/>
              </w:rPr>
              <w:t>закупівель</w:t>
            </w:r>
            <w:proofErr w:type="spellEnd"/>
            <w:r w:rsidR="00EC55E5" w:rsidRPr="00EC55E5">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46DDE" w:rsidRDefault="006F2C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6DDE" w:rsidRDefault="00146DDE">
            <w:pPr>
              <w:jc w:val="both"/>
              <w:rPr>
                <w:rFonts w:ascii="Times New Roman" w:eastAsia="Times New Roman" w:hAnsi="Times New Roman" w:cs="Times New Roman"/>
                <w:sz w:val="24"/>
                <w:szCs w:val="24"/>
                <w:highlight w:val="white"/>
              </w:rPr>
            </w:pPr>
          </w:p>
          <w:p w:rsidR="00146DDE" w:rsidRDefault="006F2C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467A0">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sz w:val="24"/>
                <w:szCs w:val="24"/>
                <w:highlight w:val="white"/>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rsidR="00146DDE" w:rsidRDefault="006F2CE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sidRPr="00B467A0">
              <w:rPr>
                <w:rFonts w:ascii="Times New Roman" w:eastAsia="Times New Roman" w:hAnsi="Times New Roman" w:cs="Times New Roman"/>
                <w:sz w:val="24"/>
                <w:szCs w:val="24"/>
                <w:highlight w:val="white"/>
              </w:rPr>
              <w:t xml:space="preserve">учасника процедури закупівлі та/або переможця, визначених пунктом 47 Особливостей, </w:t>
            </w:r>
            <w:r>
              <w:rPr>
                <w:rFonts w:ascii="Times New Roman" w:eastAsia="Times New Roman" w:hAnsi="Times New Roman" w:cs="Times New Roman"/>
                <w:sz w:val="24"/>
                <w:szCs w:val="24"/>
                <w:highlight w:val="white"/>
              </w:rPr>
              <w:t xml:space="preserve">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46DDE" w:rsidRDefault="006F2C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F522AC">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46DDE" w:rsidRPr="00B467A0" w:rsidRDefault="006F2CE3" w:rsidP="00B467A0">
            <w:pPr>
              <w:widowControl w:val="0"/>
              <w:rPr>
                <w:rFonts w:ascii="Times New Roman" w:eastAsia="Times New Roman" w:hAnsi="Times New Roman" w:cs="Times New Roman"/>
                <w:sz w:val="24"/>
                <w:szCs w:val="24"/>
              </w:rPr>
            </w:pPr>
            <w:r w:rsidRPr="00B467A0">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46DDE" w:rsidRPr="00B467A0" w:rsidRDefault="006F2CE3">
            <w:pPr>
              <w:widowControl w:val="0"/>
              <w:ind w:right="120"/>
              <w:jc w:val="both"/>
              <w:rPr>
                <w:rFonts w:ascii="Times New Roman" w:eastAsia="Times New Roman" w:hAnsi="Times New Roman" w:cs="Times New Roman"/>
                <w:sz w:val="24"/>
                <w:szCs w:val="24"/>
              </w:rPr>
            </w:pPr>
            <w:r w:rsidRPr="00B467A0">
              <w:rPr>
                <w:rFonts w:ascii="Times New Roman" w:eastAsia="Times New Roman" w:hAnsi="Times New Roman" w:cs="Times New Roman"/>
                <w:sz w:val="24"/>
                <w:szCs w:val="24"/>
              </w:rPr>
              <w:t xml:space="preserve">Не передбачено.  </w:t>
            </w:r>
          </w:p>
        </w:tc>
      </w:tr>
      <w:tr w:rsidR="00146DDE">
        <w:trPr>
          <w:trHeight w:val="841"/>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46DDE">
        <w:trPr>
          <w:trHeight w:val="442"/>
          <w:jc w:val="center"/>
        </w:trPr>
        <w:tc>
          <w:tcPr>
            <w:tcW w:w="9960" w:type="dxa"/>
            <w:gridSpan w:val="3"/>
            <w:vAlign w:val="center"/>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46DDE" w:rsidRPr="00736AF5" w:rsidRDefault="006F2CE3" w:rsidP="00B467A0">
            <w:pPr>
              <w:widowControl w:val="0"/>
              <w:ind w:left="40" w:right="120"/>
              <w:jc w:val="both"/>
              <w:rPr>
                <w:rFonts w:ascii="Times New Roman" w:eastAsia="Times New Roman" w:hAnsi="Times New Roman" w:cs="Times New Roman"/>
                <w:i/>
                <w:color w:val="4A86E8"/>
                <w:sz w:val="24"/>
                <w:szCs w:val="24"/>
              </w:rPr>
            </w:pPr>
            <w:r w:rsidRPr="00BB4484">
              <w:rPr>
                <w:rFonts w:ascii="Times New Roman" w:eastAsia="Times New Roman" w:hAnsi="Times New Roman" w:cs="Times New Roman"/>
                <w:color w:val="000000"/>
                <w:sz w:val="24"/>
                <w:szCs w:val="24"/>
              </w:rPr>
              <w:t xml:space="preserve">Кінцевий строк подання тендерних пропозицій </w:t>
            </w:r>
            <w:r w:rsidRPr="00BB4484">
              <w:rPr>
                <w:rFonts w:ascii="Times New Roman" w:eastAsia="Times New Roman" w:hAnsi="Times New Roman" w:cs="Times New Roman"/>
                <w:sz w:val="24"/>
                <w:szCs w:val="24"/>
              </w:rPr>
              <w:t>—</w:t>
            </w:r>
            <w:r w:rsidRPr="00BB4484">
              <w:rPr>
                <w:rFonts w:ascii="Times New Roman" w:eastAsia="Times New Roman" w:hAnsi="Times New Roman" w:cs="Times New Roman"/>
                <w:color w:val="000000"/>
                <w:sz w:val="24"/>
                <w:szCs w:val="24"/>
              </w:rPr>
              <w:t xml:space="preserve"> </w:t>
            </w:r>
            <w:r w:rsidR="00BB4484" w:rsidRPr="00BB4484">
              <w:rPr>
                <w:rFonts w:ascii="Times New Roman" w:eastAsia="Times New Roman" w:hAnsi="Times New Roman" w:cs="Times New Roman"/>
                <w:b/>
                <w:sz w:val="24"/>
                <w:szCs w:val="24"/>
              </w:rPr>
              <w:t>09.04</w:t>
            </w:r>
            <w:r w:rsidR="0057322C" w:rsidRPr="00BB4484">
              <w:rPr>
                <w:rFonts w:ascii="Times New Roman" w:eastAsia="Times New Roman" w:hAnsi="Times New Roman" w:cs="Times New Roman"/>
                <w:b/>
                <w:sz w:val="24"/>
                <w:szCs w:val="24"/>
              </w:rPr>
              <w:t>.2024</w:t>
            </w:r>
            <w:r w:rsidRPr="00BB4484">
              <w:rPr>
                <w:rFonts w:ascii="Times New Roman" w:eastAsia="Times New Roman" w:hAnsi="Times New Roman" w:cs="Times New Roman"/>
                <w:b/>
                <w:sz w:val="24"/>
                <w:szCs w:val="24"/>
              </w:rPr>
              <w:t xml:space="preserve"> року, </w:t>
            </w:r>
            <w:r w:rsidR="00B467A0" w:rsidRPr="00BB4484">
              <w:rPr>
                <w:rFonts w:ascii="Times New Roman" w:eastAsia="Times New Roman" w:hAnsi="Times New Roman" w:cs="Times New Roman"/>
                <w:b/>
                <w:sz w:val="24"/>
                <w:szCs w:val="24"/>
              </w:rPr>
              <w:t>08</w:t>
            </w:r>
            <w:r w:rsidRPr="00BB4484">
              <w:rPr>
                <w:rFonts w:ascii="Times New Roman" w:eastAsia="Times New Roman" w:hAnsi="Times New Roman" w:cs="Times New Roman"/>
                <w:b/>
                <w:sz w:val="24"/>
                <w:szCs w:val="24"/>
              </w:rPr>
              <w:t>:00 год.</w:t>
            </w:r>
            <w:r w:rsidRPr="00736AF5">
              <w:rPr>
                <w:rFonts w:ascii="Times New Roman" w:eastAsia="Times New Roman" w:hAnsi="Times New Roman" w:cs="Times New Roman"/>
                <w:sz w:val="24"/>
                <w:szCs w:val="24"/>
              </w:rPr>
              <w:t xml:space="preserve"> </w:t>
            </w:r>
            <w:r w:rsidR="00B467A0" w:rsidRPr="00736AF5">
              <w:rPr>
                <w:rFonts w:ascii="Times New Roman" w:eastAsia="Times New Roman" w:hAnsi="Times New Roman" w:cs="Times New Roman"/>
                <w:sz w:val="24"/>
                <w:szCs w:val="24"/>
              </w:rPr>
              <w:t xml:space="preserve"> </w:t>
            </w:r>
          </w:p>
          <w:p w:rsidR="00146DDE" w:rsidRPr="00736AF5" w:rsidRDefault="006F2CE3">
            <w:pPr>
              <w:widowControl w:val="0"/>
              <w:jc w:val="both"/>
              <w:rPr>
                <w:rFonts w:ascii="Times New Roman" w:eastAsia="Times New Roman" w:hAnsi="Times New Roman" w:cs="Times New Roman"/>
                <w:sz w:val="24"/>
                <w:szCs w:val="24"/>
              </w:rPr>
            </w:pPr>
            <w:r w:rsidRPr="00736AF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46DDE" w:rsidRPr="00736AF5" w:rsidRDefault="006F2CE3">
            <w:pPr>
              <w:widowControl w:val="0"/>
              <w:jc w:val="both"/>
              <w:rPr>
                <w:rFonts w:ascii="Times New Roman" w:eastAsia="Times New Roman" w:hAnsi="Times New Roman" w:cs="Times New Roman"/>
                <w:sz w:val="24"/>
                <w:szCs w:val="24"/>
              </w:rPr>
            </w:pPr>
            <w:r w:rsidRPr="00736AF5">
              <w:rPr>
                <w:rFonts w:ascii="Times New Roman" w:eastAsia="Times New Roman" w:hAnsi="Times New Roman" w:cs="Times New Roman"/>
                <w:sz w:val="24"/>
                <w:szCs w:val="24"/>
              </w:rPr>
              <w:t xml:space="preserve">Електронна система </w:t>
            </w:r>
            <w:proofErr w:type="spellStart"/>
            <w:r w:rsidRPr="00736AF5">
              <w:rPr>
                <w:rFonts w:ascii="Times New Roman" w:eastAsia="Times New Roman" w:hAnsi="Times New Roman" w:cs="Times New Roman"/>
                <w:sz w:val="24"/>
                <w:szCs w:val="24"/>
              </w:rPr>
              <w:t>закупівель</w:t>
            </w:r>
            <w:proofErr w:type="spellEnd"/>
            <w:r w:rsidRPr="00736AF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46DDE" w:rsidRPr="00736AF5"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sidRPr="00736AF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36AF5">
              <w:rPr>
                <w:rFonts w:ascii="Times New Roman" w:eastAsia="Times New Roman" w:hAnsi="Times New Roman" w:cs="Times New Roman"/>
                <w:sz w:val="24"/>
                <w:szCs w:val="24"/>
              </w:rPr>
              <w:t>закупівель</w:t>
            </w:r>
            <w:proofErr w:type="spellEnd"/>
            <w:r w:rsidRPr="00736AF5">
              <w:rPr>
                <w:rFonts w:ascii="Times New Roman" w:eastAsia="Times New Roman" w:hAnsi="Times New Roman" w:cs="Times New Roman"/>
                <w:sz w:val="24"/>
                <w:szCs w:val="24"/>
              </w:rPr>
              <w:t>.</w:t>
            </w:r>
          </w:p>
          <w:p w:rsidR="00146DDE" w:rsidRPr="00736AF5" w:rsidRDefault="00146DD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46DDE" w:rsidRPr="00B467A0" w:rsidRDefault="006F2CE3">
            <w:pPr>
              <w:widowControl w:val="0"/>
              <w:rPr>
                <w:rFonts w:ascii="Times New Roman" w:eastAsia="Times New Roman" w:hAnsi="Times New Roman" w:cs="Times New Roman"/>
                <w:strike/>
                <w:sz w:val="24"/>
                <w:szCs w:val="24"/>
                <w:highlight w:val="white"/>
              </w:rPr>
            </w:pPr>
            <w:r w:rsidRPr="00B467A0">
              <w:rPr>
                <w:rFonts w:ascii="Times New Roman" w:eastAsia="Times New Roman" w:hAnsi="Times New Roman" w:cs="Times New Roman"/>
                <w:b/>
                <w:sz w:val="24"/>
                <w:szCs w:val="24"/>
                <w:highlight w:val="white"/>
              </w:rPr>
              <w:t>Дата та час розкриття тендерної пропозиції</w:t>
            </w:r>
            <w:r w:rsidRPr="00B467A0">
              <w:rPr>
                <w:rFonts w:ascii="Times New Roman" w:eastAsia="Times New Roman" w:hAnsi="Times New Roman" w:cs="Times New Roman"/>
                <w:sz w:val="28"/>
                <w:szCs w:val="28"/>
                <w:highlight w:val="white"/>
              </w:rPr>
              <w:t xml:space="preserve"> </w:t>
            </w:r>
          </w:p>
        </w:tc>
        <w:tc>
          <w:tcPr>
            <w:tcW w:w="6450" w:type="dxa"/>
            <w:vAlign w:val="center"/>
          </w:tcPr>
          <w:p w:rsidR="00146DDE" w:rsidRPr="00B467A0" w:rsidRDefault="006F2CE3">
            <w:pPr>
              <w:shd w:val="clear" w:color="auto" w:fill="FFFFFF"/>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w:t>
            </w:r>
          </w:p>
          <w:p w:rsidR="00146DDE" w:rsidRPr="00B467A0" w:rsidRDefault="006F2CE3">
            <w:pPr>
              <w:shd w:val="clear" w:color="auto" w:fill="FFFFFF"/>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46DDE" w:rsidRPr="00B467A0" w:rsidRDefault="006F2CE3">
            <w:pPr>
              <w:shd w:val="clear" w:color="auto" w:fill="FFFFFF"/>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sidRPr="00B467A0">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467A0">
                <w:rPr>
                  <w:rFonts w:ascii="Times New Roman" w:eastAsia="Times New Roman" w:hAnsi="Times New Roman" w:cs="Times New Roman"/>
                  <w:sz w:val="24"/>
                  <w:szCs w:val="24"/>
                  <w:highlight w:val="white"/>
                </w:rPr>
                <w:t>47</w:t>
              </w:r>
            </w:hyperlink>
            <w:r w:rsidRPr="00B467A0">
              <w:rPr>
                <w:rFonts w:ascii="Times New Roman" w:eastAsia="Times New Roman" w:hAnsi="Times New Roman" w:cs="Times New Roman"/>
                <w:sz w:val="24"/>
                <w:szCs w:val="24"/>
                <w:highlight w:val="white"/>
              </w:rPr>
              <w:t xml:space="preserve"> Особливостей.</w:t>
            </w:r>
          </w:p>
        </w:tc>
      </w:tr>
      <w:tr w:rsidR="00146DDE">
        <w:trPr>
          <w:trHeight w:val="512"/>
          <w:jc w:val="center"/>
        </w:trPr>
        <w:tc>
          <w:tcPr>
            <w:tcW w:w="9960" w:type="dxa"/>
            <w:gridSpan w:val="3"/>
            <w:vAlign w:val="center"/>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46DDE" w:rsidRPr="00B467A0" w:rsidRDefault="006F2CE3">
            <w:pPr>
              <w:shd w:val="clear" w:color="auto" w:fill="FFFFFF"/>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467A0">
                <w:rPr>
                  <w:rFonts w:ascii="Times New Roman" w:eastAsia="Times New Roman" w:hAnsi="Times New Roman" w:cs="Times New Roman"/>
                  <w:sz w:val="24"/>
                  <w:szCs w:val="24"/>
                  <w:highlight w:val="white"/>
                </w:rPr>
                <w:t>шістнадцятої</w:t>
              </w:r>
            </w:hyperlink>
            <w:r w:rsidRPr="00B467A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46DDE" w:rsidRPr="00B467A0" w:rsidRDefault="006F2CE3">
            <w:pPr>
              <w:widowControl w:val="0"/>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 xml:space="preserve"> відповідно до статті 30 Закону.</w:t>
            </w:r>
          </w:p>
          <w:p w:rsidR="00146DDE" w:rsidRPr="00B467A0" w:rsidRDefault="006F2CE3">
            <w:pPr>
              <w:widowControl w:val="0"/>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46DDE" w:rsidRPr="00B467A0" w:rsidRDefault="006F2CE3">
            <w:pPr>
              <w:widowControl w:val="0"/>
              <w:jc w:val="both"/>
              <w:rPr>
                <w:rFonts w:ascii="Times New Roman" w:eastAsia="Times New Roman" w:hAnsi="Times New Roman" w:cs="Times New Roman"/>
                <w:b/>
                <w:sz w:val="24"/>
                <w:szCs w:val="24"/>
                <w:highlight w:val="white"/>
              </w:rPr>
            </w:pPr>
            <w:r w:rsidRPr="00B467A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46DDE" w:rsidRPr="00B467A0" w:rsidRDefault="006F2CE3">
            <w:pPr>
              <w:widowControl w:val="0"/>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46DDE" w:rsidRPr="00B467A0" w:rsidRDefault="006F2CE3">
            <w:pPr>
              <w:widowControl w:val="0"/>
              <w:jc w:val="both"/>
              <w:rPr>
                <w:rFonts w:ascii="Times New Roman" w:eastAsia="Times New Roman" w:hAnsi="Times New Roman" w:cs="Times New Roman"/>
                <w:i/>
                <w:sz w:val="24"/>
                <w:szCs w:val="24"/>
                <w:highlight w:val="white"/>
              </w:rPr>
            </w:pPr>
            <w:r w:rsidRPr="00B467A0">
              <w:rPr>
                <w:rFonts w:ascii="Times New Roman" w:eastAsia="Times New Roman" w:hAnsi="Times New Roman" w:cs="Times New Roman"/>
                <w:i/>
                <w:sz w:val="24"/>
                <w:szCs w:val="24"/>
                <w:highlight w:val="white"/>
              </w:rPr>
              <w:t>(у разі якщо подано дві і більше тендерних пропозицій).</w:t>
            </w:r>
          </w:p>
          <w:p w:rsidR="00146DDE" w:rsidRPr="00B467A0" w:rsidRDefault="006F2CE3">
            <w:pPr>
              <w:shd w:val="clear" w:color="auto" w:fill="FFFFFF"/>
              <w:jc w:val="both"/>
              <w:rPr>
                <w:rFonts w:ascii="Times New Roman" w:eastAsia="Times New Roman" w:hAnsi="Times New Roman" w:cs="Times New Roman"/>
                <w:sz w:val="24"/>
                <w:szCs w:val="24"/>
                <w:highlight w:val="white"/>
              </w:rPr>
            </w:pPr>
            <w:r w:rsidRPr="00B467A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46DDE" w:rsidRPr="00B467A0" w:rsidRDefault="006F2CE3">
            <w:pPr>
              <w:widowControl w:val="0"/>
              <w:jc w:val="both"/>
              <w:rPr>
                <w:rFonts w:ascii="Times New Roman" w:eastAsia="Times New Roman" w:hAnsi="Times New Roman" w:cs="Times New Roman"/>
                <w:i/>
                <w:sz w:val="24"/>
                <w:szCs w:val="24"/>
                <w:highlight w:val="yellow"/>
              </w:rPr>
            </w:pPr>
            <w:r w:rsidRPr="00B467A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B467A0">
              <w:rPr>
                <w:rFonts w:ascii="Times New Roman" w:eastAsia="Times New Roman" w:hAnsi="Times New Roman" w:cs="Times New Roman"/>
                <w:sz w:val="24"/>
                <w:szCs w:val="24"/>
                <w:highlight w:val="white"/>
              </w:rPr>
              <w:lastRenderedPageBreak/>
              <w:t xml:space="preserve">повідомлення в електронній системі </w:t>
            </w:r>
            <w:proofErr w:type="spellStart"/>
            <w:r w:rsidRPr="00B467A0">
              <w:rPr>
                <w:rFonts w:ascii="Times New Roman" w:eastAsia="Times New Roman" w:hAnsi="Times New Roman" w:cs="Times New Roman"/>
                <w:sz w:val="24"/>
                <w:szCs w:val="24"/>
                <w:highlight w:val="white"/>
              </w:rPr>
              <w:t>закупівель</w:t>
            </w:r>
            <w:proofErr w:type="spellEnd"/>
            <w:r w:rsidRPr="00B467A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46DDE" w:rsidRPr="006F2CE3" w:rsidRDefault="006F2CE3">
            <w:pPr>
              <w:widowControl w:val="0"/>
              <w:jc w:val="both"/>
              <w:rPr>
                <w:rFonts w:ascii="Times New Roman" w:eastAsia="Times New Roman" w:hAnsi="Times New Roman" w:cs="Times New Roman"/>
                <w:sz w:val="24"/>
                <w:szCs w:val="24"/>
              </w:rPr>
            </w:pPr>
            <w:r w:rsidRPr="006F2CE3">
              <w:rPr>
                <w:rFonts w:ascii="Times New Roman" w:eastAsia="Times New Roman" w:hAnsi="Times New Roman" w:cs="Times New Roman"/>
                <w:i/>
                <w:sz w:val="24"/>
                <w:szCs w:val="24"/>
              </w:rPr>
              <w:t xml:space="preserve">Ціна тендерної пропозиції </w:t>
            </w:r>
            <w:r w:rsidRPr="006F2CE3">
              <w:rPr>
                <w:rFonts w:ascii="Times New Roman" w:eastAsia="Times New Roman" w:hAnsi="Times New Roman" w:cs="Times New Roman"/>
                <w:i/>
                <w:sz w:val="24"/>
                <w:szCs w:val="24"/>
                <w:u w:val="single"/>
              </w:rPr>
              <w:t>не може</w:t>
            </w:r>
            <w:r w:rsidRPr="006F2CE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46DDE" w:rsidRPr="006F2CE3" w:rsidRDefault="006F2CE3">
            <w:pPr>
              <w:widowControl w:val="0"/>
              <w:jc w:val="both"/>
              <w:rPr>
                <w:rFonts w:ascii="Times New Roman" w:eastAsia="Times New Roman" w:hAnsi="Times New Roman" w:cs="Times New Roman"/>
                <w:b/>
                <w:i/>
                <w:sz w:val="24"/>
                <w:szCs w:val="24"/>
              </w:rPr>
            </w:pPr>
            <w:r w:rsidRPr="006F2CE3">
              <w:rPr>
                <w:rFonts w:ascii="Times New Roman" w:eastAsia="Times New Roman" w:hAnsi="Times New Roman" w:cs="Times New Roman"/>
                <w:i/>
                <w:sz w:val="24"/>
                <w:szCs w:val="24"/>
              </w:rPr>
              <w:t xml:space="preserve">До розгляду </w:t>
            </w:r>
            <w:r w:rsidRPr="006F2CE3">
              <w:rPr>
                <w:rFonts w:ascii="Times New Roman" w:eastAsia="Times New Roman" w:hAnsi="Times New Roman" w:cs="Times New Roman"/>
                <w:i/>
                <w:sz w:val="24"/>
                <w:szCs w:val="24"/>
                <w:u w:val="single"/>
              </w:rPr>
              <w:t>не приймається</w:t>
            </w:r>
            <w:r w:rsidRPr="006F2CE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46DDE" w:rsidRPr="006F2CE3" w:rsidRDefault="006F2CE3">
            <w:pPr>
              <w:widowControl w:val="0"/>
              <w:jc w:val="both"/>
              <w:rPr>
                <w:rFonts w:ascii="Times New Roman" w:eastAsia="Times New Roman" w:hAnsi="Times New Roman" w:cs="Times New Roman"/>
                <w:sz w:val="24"/>
                <w:szCs w:val="24"/>
              </w:rPr>
            </w:pPr>
            <w:r w:rsidRPr="006F2CE3">
              <w:rPr>
                <w:rFonts w:ascii="Times New Roman" w:eastAsia="Times New Roman" w:hAnsi="Times New Roman" w:cs="Times New Roman"/>
                <w:sz w:val="24"/>
                <w:szCs w:val="24"/>
              </w:rPr>
              <w:t>Оцінка здійснюється щодо предмета закупівлі в цілому.</w:t>
            </w:r>
          </w:p>
          <w:p w:rsidR="00146DDE" w:rsidRPr="006F2CE3"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w:t>
            </w:r>
            <w:r w:rsidRPr="006F2CE3">
              <w:rPr>
                <w:rFonts w:ascii="Times New Roman" w:eastAsia="Times New Roman" w:hAnsi="Times New Roman" w:cs="Times New Roman"/>
                <w:sz w:val="24"/>
                <w:szCs w:val="24"/>
              </w:rPr>
              <w:t>визначає ціни на товар</w:t>
            </w:r>
            <w:r w:rsidR="00A913A0">
              <w:rPr>
                <w:rFonts w:ascii="Times New Roman" w:eastAsia="Times New Roman" w:hAnsi="Times New Roman" w:cs="Times New Roman"/>
                <w:sz w:val="24"/>
                <w:szCs w:val="24"/>
              </w:rPr>
              <w:t>/послуги</w:t>
            </w:r>
            <w:r w:rsidRPr="006F2CE3">
              <w:rPr>
                <w:rFonts w:ascii="Times New Roman" w:eastAsia="Times New Roman" w:hAnsi="Times New Roman" w:cs="Times New Roman"/>
                <w:sz w:val="24"/>
                <w:szCs w:val="24"/>
              </w:rPr>
              <w:t>, що він пропонує поставити</w:t>
            </w:r>
            <w:r>
              <w:rPr>
                <w:rFonts w:ascii="Times New Roman" w:eastAsia="Times New Roman" w:hAnsi="Times New Roman" w:cs="Times New Roman"/>
                <w:b/>
                <w:sz w:val="24"/>
                <w:szCs w:val="24"/>
              </w:rPr>
              <w:t xml:space="preserve"> </w:t>
            </w:r>
            <w:r w:rsidRPr="006F2CE3">
              <w:rPr>
                <w:rFonts w:ascii="Times New Roman" w:eastAsia="Times New Roman" w:hAnsi="Times New Roman" w:cs="Times New Roman"/>
                <w:sz w:val="24"/>
                <w:szCs w:val="24"/>
              </w:rPr>
              <w:t xml:space="preserve">за договором </w:t>
            </w:r>
            <w:r>
              <w:rPr>
                <w:rFonts w:ascii="Times New Roman" w:eastAsia="Times New Roman" w:hAnsi="Times New Roman" w:cs="Times New Roman"/>
                <w:sz w:val="24"/>
                <w:szCs w:val="24"/>
              </w:rPr>
              <w:t>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6F2CE3">
              <w:rPr>
                <w:rFonts w:ascii="Times New Roman" w:eastAsia="Times New Roman" w:hAnsi="Times New Roman" w:cs="Times New Roman"/>
                <w:sz w:val="24"/>
                <w:szCs w:val="24"/>
              </w:rPr>
              <w:t xml:space="preserve">, усіх інших витрат, передбачених для </w:t>
            </w:r>
            <w:r w:rsidRPr="006F2CE3">
              <w:rPr>
                <w:rFonts w:ascii="Times New Roman" w:eastAsia="Times New Roman" w:hAnsi="Times New Roman" w:cs="Times New Roman"/>
                <w:b/>
                <w:sz w:val="24"/>
                <w:szCs w:val="24"/>
              </w:rPr>
              <w:t>товару</w:t>
            </w:r>
            <w:r w:rsidR="00A913A0">
              <w:rPr>
                <w:rFonts w:ascii="Times New Roman" w:eastAsia="Times New Roman" w:hAnsi="Times New Roman" w:cs="Times New Roman"/>
                <w:b/>
                <w:sz w:val="24"/>
                <w:szCs w:val="24"/>
              </w:rPr>
              <w:t>/послуг</w:t>
            </w:r>
            <w:r w:rsidRPr="006F2CE3">
              <w:rPr>
                <w:rFonts w:ascii="Times New Roman" w:eastAsia="Times New Roman" w:hAnsi="Times New Roman" w:cs="Times New Roman"/>
                <w:sz w:val="24"/>
                <w:szCs w:val="24"/>
              </w:rPr>
              <w:t xml:space="preserve"> даного виду.</w:t>
            </w:r>
          </w:p>
          <w:p w:rsidR="00146DDE" w:rsidRPr="006F2CE3" w:rsidRDefault="006F2CE3">
            <w:pPr>
              <w:widowControl w:val="0"/>
              <w:jc w:val="both"/>
              <w:rPr>
                <w:rFonts w:ascii="Times New Roman" w:eastAsia="Times New Roman" w:hAnsi="Times New Roman" w:cs="Times New Roman"/>
                <w:sz w:val="24"/>
                <w:szCs w:val="24"/>
                <w:highlight w:val="yellow"/>
              </w:rPr>
            </w:pPr>
            <w:r w:rsidRPr="006F2CE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F522AC">
              <w:rPr>
                <w:rFonts w:ascii="Times New Roman" w:eastAsia="Times New Roman" w:hAnsi="Times New Roman" w:cs="Times New Roman"/>
                <w:sz w:val="24"/>
                <w:szCs w:val="24"/>
              </w:rPr>
              <w:t>0,5 %.</w:t>
            </w:r>
          </w:p>
          <w:p w:rsidR="00146DDE" w:rsidRPr="006F2CE3" w:rsidRDefault="006F2CE3">
            <w:pPr>
              <w:shd w:val="clear" w:color="auto" w:fill="FFFFFF"/>
              <w:jc w:val="both"/>
              <w:rPr>
                <w:rFonts w:ascii="Times New Roman" w:eastAsia="Times New Roman" w:hAnsi="Times New Roman" w:cs="Times New Roman"/>
                <w:sz w:val="24"/>
                <w:szCs w:val="24"/>
                <w:highlight w:val="white"/>
              </w:rPr>
            </w:pPr>
            <w:r w:rsidRPr="006F2CE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F2CE3">
              <w:rPr>
                <w:rFonts w:ascii="Times New Roman" w:eastAsia="Times New Roman" w:hAnsi="Times New Roman" w:cs="Times New Roman"/>
                <w:sz w:val="24"/>
                <w:szCs w:val="24"/>
                <w:highlight w:val="white"/>
              </w:rPr>
              <w:t>закупівель</w:t>
            </w:r>
            <w:proofErr w:type="spellEnd"/>
            <w:r w:rsidRPr="006F2CE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6DDE" w:rsidRPr="006F2CE3" w:rsidRDefault="006F2CE3">
            <w:pPr>
              <w:shd w:val="clear" w:color="auto" w:fill="FFFFFF"/>
              <w:jc w:val="both"/>
              <w:rPr>
                <w:rFonts w:ascii="Times New Roman" w:eastAsia="Times New Roman" w:hAnsi="Times New Roman" w:cs="Times New Roman"/>
                <w:sz w:val="24"/>
                <w:szCs w:val="24"/>
                <w:highlight w:val="white"/>
              </w:rPr>
            </w:pPr>
            <w:r w:rsidRPr="006F2CE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6DDE" w:rsidRPr="006F2CE3" w:rsidRDefault="006F2CE3">
            <w:pPr>
              <w:keepNext/>
              <w:shd w:val="clear" w:color="auto" w:fill="FFFFFF"/>
              <w:jc w:val="both"/>
              <w:rPr>
                <w:rFonts w:ascii="Times New Roman" w:eastAsia="Times New Roman" w:hAnsi="Times New Roman" w:cs="Times New Roman"/>
                <w:sz w:val="24"/>
                <w:szCs w:val="24"/>
                <w:highlight w:val="white"/>
              </w:rPr>
            </w:pPr>
            <w:r w:rsidRPr="006F2CE3">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w:t>
            </w:r>
            <w:r w:rsidRPr="006F2CE3">
              <w:rPr>
                <w:rFonts w:ascii="Times New Roman" w:eastAsia="Times New Roman" w:hAnsi="Times New Roman" w:cs="Times New Roman"/>
                <w:sz w:val="24"/>
                <w:szCs w:val="24"/>
                <w:highlight w:val="white"/>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6DDE" w:rsidRPr="006F2CE3" w:rsidRDefault="006F2CE3">
            <w:pPr>
              <w:keepNext/>
              <w:shd w:val="clear" w:color="auto" w:fill="FFFFFF"/>
              <w:jc w:val="both"/>
              <w:rPr>
                <w:rFonts w:ascii="Times New Roman" w:eastAsia="Times New Roman" w:hAnsi="Times New Roman" w:cs="Times New Roman"/>
                <w:sz w:val="24"/>
                <w:szCs w:val="24"/>
                <w:highlight w:val="white"/>
              </w:rPr>
            </w:pPr>
            <w:r w:rsidRPr="006F2C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F2CE3">
              <w:rPr>
                <w:rFonts w:ascii="Times New Roman" w:eastAsia="Times New Roman" w:hAnsi="Times New Roman" w:cs="Times New Roman"/>
                <w:sz w:val="24"/>
                <w:szCs w:val="24"/>
                <w:highlight w:val="white"/>
              </w:rPr>
              <w:t>невідповідностей</w:t>
            </w:r>
            <w:proofErr w:type="spellEnd"/>
            <w:r w:rsidRPr="006F2CE3">
              <w:rPr>
                <w:rFonts w:ascii="Times New Roman" w:eastAsia="Times New Roman" w:hAnsi="Times New Roman" w:cs="Times New Roman"/>
                <w:sz w:val="24"/>
                <w:szCs w:val="24"/>
                <w:highlight w:val="white"/>
              </w:rPr>
              <w:t xml:space="preserve"> в електронній системі </w:t>
            </w:r>
            <w:proofErr w:type="spellStart"/>
            <w:r w:rsidRPr="006F2CE3">
              <w:rPr>
                <w:rFonts w:ascii="Times New Roman" w:eastAsia="Times New Roman" w:hAnsi="Times New Roman" w:cs="Times New Roman"/>
                <w:sz w:val="24"/>
                <w:szCs w:val="24"/>
                <w:highlight w:val="white"/>
              </w:rPr>
              <w:t>закупівель</w:t>
            </w:r>
            <w:proofErr w:type="spellEnd"/>
            <w:r w:rsidRPr="006F2CE3">
              <w:rPr>
                <w:rFonts w:ascii="Times New Roman" w:eastAsia="Times New Roman" w:hAnsi="Times New Roman" w:cs="Times New Roman"/>
                <w:sz w:val="24"/>
                <w:szCs w:val="24"/>
                <w:highlight w:val="white"/>
              </w:rPr>
              <w:t>.</w:t>
            </w:r>
          </w:p>
          <w:p w:rsidR="00146DDE" w:rsidRPr="006F2CE3" w:rsidRDefault="006F2CE3">
            <w:pPr>
              <w:jc w:val="both"/>
              <w:rPr>
                <w:rFonts w:ascii="Times New Roman" w:eastAsia="Times New Roman" w:hAnsi="Times New Roman" w:cs="Times New Roman"/>
                <w:sz w:val="24"/>
                <w:szCs w:val="24"/>
                <w:highlight w:val="white"/>
              </w:rPr>
            </w:pPr>
            <w:r w:rsidRPr="006F2CE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6DDE" w:rsidRPr="006F2CE3" w:rsidRDefault="006F2CE3">
            <w:pPr>
              <w:jc w:val="both"/>
              <w:rPr>
                <w:rFonts w:ascii="Times New Roman" w:eastAsia="Times New Roman" w:hAnsi="Times New Roman" w:cs="Times New Roman"/>
                <w:strike/>
                <w:sz w:val="24"/>
                <w:szCs w:val="24"/>
                <w:highlight w:val="white"/>
              </w:rPr>
            </w:pPr>
            <w:r w:rsidRPr="006F2C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F2CE3">
              <w:rPr>
                <w:rFonts w:ascii="Times New Roman" w:eastAsia="Times New Roman" w:hAnsi="Times New Roman" w:cs="Times New Roman"/>
                <w:sz w:val="24"/>
                <w:szCs w:val="24"/>
                <w:highlight w:val="white"/>
              </w:rPr>
              <w:t>невідповідностей</w:t>
            </w:r>
            <w:proofErr w:type="spellEnd"/>
            <w:r w:rsidRPr="006F2C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F522AC">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highlight w:val="white"/>
              </w:rPr>
              <w:lastRenderedPageBreak/>
              <w:t xml:space="preserve">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F439C6">
              <w:rPr>
                <w:rFonts w:ascii="Times New Roman" w:eastAsia="Times New Roman" w:hAnsi="Times New Roman" w:cs="Times New Roman"/>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146DDE" w:rsidRPr="002B664D" w:rsidRDefault="006F2CE3">
            <w:pPr>
              <w:widowControl w:val="0"/>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46DDE" w:rsidRDefault="006F2CE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B664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2B664D">
              <w:rPr>
                <w:rFonts w:ascii="Times New Roman" w:eastAsia="Times New Roman" w:hAnsi="Times New Roman" w:cs="Times New Roman"/>
                <w:i/>
                <w:sz w:val="24"/>
                <w:szCs w:val="24"/>
              </w:rPr>
              <w:t>(у разі встановлення такої вимоги)</w:t>
            </w:r>
            <w:r w:rsidRPr="002B664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46DDE" w:rsidRPr="002B664D"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B664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146DDE" w:rsidRPr="002B664D"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2B664D">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F522AC">
              <w:rPr>
                <w:rFonts w:ascii="Times New Roman" w:eastAsia="Times New Roman" w:hAnsi="Times New Roman" w:cs="Times New Roman"/>
                <w:b/>
                <w:i/>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6DDE" w:rsidRDefault="006F2C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2B664D">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6DDE" w:rsidRDefault="006F2C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6DDE" w:rsidRDefault="006F2CE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46DDE" w:rsidRDefault="006F2CE3">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w:t>
            </w:r>
            <w:r w:rsidRPr="002B664D">
              <w:rPr>
                <w:rFonts w:ascii="Times New Roman" w:eastAsia="Times New Roman" w:hAnsi="Times New Roman" w:cs="Times New Roman"/>
                <w:sz w:val="24"/>
                <w:szCs w:val="24"/>
              </w:rPr>
              <w:t xml:space="preserve">Україні </w:t>
            </w:r>
            <w:r w:rsidRPr="002B664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B664D">
              <w:rPr>
                <w:rFonts w:ascii="Times New Roman" w:eastAsia="Times New Roman" w:hAnsi="Times New Roman" w:cs="Times New Roman"/>
                <w:sz w:val="24"/>
                <w:szCs w:val="24"/>
                <w:highlight w:val="white"/>
              </w:rPr>
              <w:t>бенефіціарним</w:t>
            </w:r>
            <w:proofErr w:type="spellEnd"/>
            <w:r w:rsidRPr="002B664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46DDE" w:rsidRDefault="006F2CE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1) учасник процедури закупівлі:</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B664D">
              <w:rPr>
                <w:rFonts w:ascii="Times New Roman" w:eastAsia="Times New Roman" w:hAnsi="Times New Roman" w:cs="Times New Roman"/>
                <w:sz w:val="24"/>
                <w:szCs w:val="24"/>
                <w:highlight w:val="white"/>
              </w:rPr>
              <w:t>бенефіціарним</w:t>
            </w:r>
            <w:proofErr w:type="spellEnd"/>
            <w:r w:rsidRPr="002B664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B664D">
              <w:rPr>
                <w:rFonts w:ascii="Times New Roman" w:eastAsia="Times New Roman" w:hAnsi="Times New Roman" w:cs="Times New Roman"/>
                <w:sz w:val="24"/>
                <w:szCs w:val="24"/>
                <w:highlight w:val="white"/>
              </w:rPr>
              <w:t>закупівель</w:t>
            </w:r>
            <w:proofErr w:type="spellEnd"/>
            <w:r w:rsidRPr="002B664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B664D">
                <w:rPr>
                  <w:rFonts w:ascii="Times New Roman" w:eastAsia="Times New Roman" w:hAnsi="Times New Roman" w:cs="Times New Roman"/>
                  <w:sz w:val="24"/>
                  <w:szCs w:val="24"/>
                  <w:highlight w:val="white"/>
                </w:rPr>
                <w:t>пункту 4</w:t>
              </w:r>
            </w:hyperlink>
            <w:r w:rsidRPr="002B664D">
              <w:rPr>
                <w:rFonts w:ascii="Times New Roman" w:eastAsia="Times New Roman" w:hAnsi="Times New Roman" w:cs="Times New Roman"/>
                <w:sz w:val="24"/>
                <w:szCs w:val="24"/>
                <w:highlight w:val="white"/>
              </w:rPr>
              <w:t>3 цих особливостей;</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46DDE" w:rsidRDefault="006F2CE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46DDE" w:rsidRPr="002B664D" w:rsidRDefault="006F2CE3">
            <w:pPr>
              <w:shd w:val="clear" w:color="auto" w:fill="FFFFFF"/>
              <w:ind w:firstLine="567"/>
              <w:jc w:val="both"/>
              <w:rPr>
                <w:rFonts w:ascii="Times New Roman" w:eastAsia="Times New Roman" w:hAnsi="Times New Roman" w:cs="Times New Roman"/>
                <w:sz w:val="24"/>
                <w:szCs w:val="24"/>
                <w:highlight w:val="white"/>
              </w:rPr>
            </w:pPr>
            <w:r w:rsidRPr="002B664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46DDE" w:rsidRDefault="006F2CE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46DDE" w:rsidRDefault="006F2C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6DDE" w:rsidRDefault="006F2CE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2B664D">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6DDE" w:rsidRDefault="006F2C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46DDE" w:rsidRDefault="006F2C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46DDE">
        <w:trPr>
          <w:trHeight w:val="472"/>
          <w:jc w:val="center"/>
        </w:trPr>
        <w:tc>
          <w:tcPr>
            <w:tcW w:w="9960" w:type="dxa"/>
            <w:gridSpan w:val="3"/>
            <w:vAlign w:val="center"/>
          </w:tcPr>
          <w:p w:rsidR="00146DDE" w:rsidRDefault="006F2CE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46DDE" w:rsidRDefault="006F2CE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46DDE" w:rsidRDefault="006F2CE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46DDE" w:rsidRDefault="006F2CE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2B664D">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46DDE" w:rsidRDefault="006F2CE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46DDE" w:rsidRDefault="006F2CE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46DDE" w:rsidRDefault="006F2CE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AA6409">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46DDE" w:rsidRDefault="006F2CE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B664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46DDE">
        <w:trPr>
          <w:trHeight w:val="2100"/>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46DDE" w:rsidRPr="00C2133B" w:rsidRDefault="006F2CE3">
            <w:pPr>
              <w:widowControl w:val="0"/>
              <w:jc w:val="both"/>
              <w:rPr>
                <w:rFonts w:ascii="Times New Roman" w:eastAsia="Times New Roman" w:hAnsi="Times New Roman" w:cs="Times New Roman"/>
                <w:sz w:val="24"/>
                <w:szCs w:val="24"/>
                <w:highlight w:val="white"/>
              </w:rPr>
            </w:pPr>
            <w:r w:rsidRPr="00C2133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46DDE" w:rsidRDefault="006F2C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46DDE" w:rsidRDefault="006F2CE3">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2133B">
              <w:rPr>
                <w:rFonts w:ascii="Times New Roman" w:eastAsia="Times New Roman" w:hAnsi="Times New Roman" w:cs="Times New Roman"/>
                <w:sz w:val="24"/>
                <w:szCs w:val="24"/>
                <w:highlight w:val="white"/>
              </w:rPr>
              <w:t>у тому числі за результатами електронного аукціону, кр</w:t>
            </w:r>
            <w:r w:rsidRPr="00C2133B">
              <w:rPr>
                <w:rFonts w:ascii="Times New Roman" w:eastAsia="Times New Roman" w:hAnsi="Times New Roman" w:cs="Times New Roman"/>
                <w:sz w:val="24"/>
                <w:szCs w:val="24"/>
              </w:rPr>
              <w:t>ім випадків:</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46DDE" w:rsidRDefault="006F2CE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46DDE" w:rsidRDefault="006F2C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133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46DDE">
        <w:trPr>
          <w:trHeight w:val="1119"/>
          <w:jc w:val="center"/>
        </w:trPr>
        <w:tc>
          <w:tcPr>
            <w:tcW w:w="705" w:type="dxa"/>
          </w:tcPr>
          <w:p w:rsidR="00146DDE" w:rsidRDefault="006F2C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46DDE" w:rsidRDefault="006F2CE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46DDE" w:rsidRDefault="006F2CE3" w:rsidP="00C2133B">
            <w:pPr>
              <w:widowControl w:val="0"/>
              <w:ind w:right="120"/>
              <w:jc w:val="both"/>
              <w:rPr>
                <w:rFonts w:ascii="Times New Roman" w:eastAsia="Times New Roman" w:hAnsi="Times New Roman" w:cs="Times New Roman"/>
                <w:sz w:val="24"/>
                <w:szCs w:val="24"/>
              </w:rPr>
            </w:pPr>
            <w:r w:rsidRPr="00C2133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46DDE" w:rsidRDefault="00146DD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A6409" w:rsidRPr="00AA6409" w:rsidRDefault="00AA6409" w:rsidP="00AA6409">
      <w:pPr>
        <w:spacing w:after="0" w:line="360" w:lineRule="auto"/>
        <w:contextualSpacing/>
        <w:rPr>
          <w:rFonts w:ascii="Times New Roman" w:eastAsia="Times New Roman" w:hAnsi="Times New Roman" w:cs="Times New Roman"/>
          <w:b/>
          <w:sz w:val="24"/>
          <w:szCs w:val="24"/>
          <w:highlight w:val="white"/>
        </w:rPr>
      </w:pPr>
      <w:r w:rsidRPr="00AA6409">
        <w:rPr>
          <w:rFonts w:ascii="Times New Roman" w:eastAsia="Times New Roman" w:hAnsi="Times New Roman" w:cs="Times New Roman"/>
          <w:b/>
          <w:sz w:val="24"/>
          <w:szCs w:val="24"/>
          <w:highlight w:val="white"/>
        </w:rPr>
        <w:t>Додатки:</w:t>
      </w:r>
    </w:p>
    <w:p w:rsidR="00AA6409" w:rsidRPr="00AA6409" w:rsidRDefault="00AA6409" w:rsidP="00AA6409">
      <w:pPr>
        <w:spacing w:after="0" w:line="360" w:lineRule="auto"/>
        <w:contextualSpacing/>
        <w:rPr>
          <w:rFonts w:ascii="Times New Roman" w:eastAsia="Times New Roman" w:hAnsi="Times New Roman" w:cs="Times New Roman"/>
          <w:b/>
          <w:sz w:val="24"/>
          <w:szCs w:val="24"/>
          <w:highlight w:val="white"/>
        </w:rPr>
      </w:pPr>
    </w:p>
    <w:p w:rsidR="00146DDE" w:rsidRPr="00AA6409" w:rsidRDefault="00AA6409" w:rsidP="00AA6409">
      <w:pPr>
        <w:spacing w:after="0" w:line="360" w:lineRule="auto"/>
        <w:contextualSpacing/>
        <w:rPr>
          <w:rFonts w:ascii="Times New Roman" w:hAnsi="Times New Roman" w:cs="Times New Roman"/>
          <w:b/>
          <w:color w:val="000000"/>
          <w:sz w:val="24"/>
          <w:szCs w:val="24"/>
        </w:rPr>
      </w:pPr>
      <w:r w:rsidRPr="00AA6409">
        <w:rPr>
          <w:rFonts w:ascii="Times New Roman" w:hAnsi="Times New Roman" w:cs="Times New Roman"/>
          <w:b/>
          <w:color w:val="000000"/>
          <w:sz w:val="24"/>
          <w:szCs w:val="24"/>
        </w:rPr>
        <w:t>Додаток 1.  Кваліфікаційні критерії та інша інформація.</w:t>
      </w:r>
    </w:p>
    <w:p w:rsidR="00AA6409" w:rsidRPr="00AA6409" w:rsidRDefault="00E33A78" w:rsidP="00AA6409">
      <w:pPr>
        <w:spacing w:after="0" w:line="360" w:lineRule="auto"/>
        <w:contextualSpacing/>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Додаток 2. Т</w:t>
      </w:r>
      <w:r w:rsidR="00AA6409" w:rsidRPr="00AA6409">
        <w:rPr>
          <w:rFonts w:ascii="Times New Roman" w:eastAsia="Times New Roman" w:hAnsi="Times New Roman" w:cs="Times New Roman"/>
          <w:b/>
          <w:sz w:val="24"/>
          <w:szCs w:val="24"/>
          <w:highlight w:val="white"/>
        </w:rPr>
        <w:t>ехнічні вимоги.</w:t>
      </w:r>
    </w:p>
    <w:p w:rsidR="00AA6409" w:rsidRPr="00AA6409" w:rsidRDefault="00AA6409" w:rsidP="00AA6409">
      <w:pPr>
        <w:spacing w:after="0" w:line="360" w:lineRule="auto"/>
        <w:contextualSpacing/>
        <w:rPr>
          <w:rFonts w:ascii="Times New Roman" w:eastAsia="Times New Roman" w:hAnsi="Times New Roman" w:cs="Times New Roman"/>
          <w:b/>
          <w:sz w:val="24"/>
          <w:szCs w:val="24"/>
        </w:rPr>
      </w:pPr>
      <w:r w:rsidRPr="00AA6409">
        <w:rPr>
          <w:rFonts w:ascii="Times New Roman" w:eastAsia="Times New Roman" w:hAnsi="Times New Roman" w:cs="Times New Roman"/>
          <w:b/>
          <w:sz w:val="24"/>
          <w:szCs w:val="24"/>
          <w:highlight w:val="white"/>
        </w:rPr>
        <w:t xml:space="preserve">Додаток 3. </w:t>
      </w:r>
      <w:proofErr w:type="spellStart"/>
      <w:r w:rsidRPr="00AA6409">
        <w:rPr>
          <w:rFonts w:ascii="Times New Roman" w:eastAsia="Times New Roman" w:hAnsi="Times New Roman" w:cs="Times New Roman"/>
          <w:b/>
          <w:sz w:val="24"/>
          <w:szCs w:val="24"/>
        </w:rPr>
        <w:t>Проє</w:t>
      </w:r>
      <w:r w:rsidR="000835E0">
        <w:rPr>
          <w:rFonts w:ascii="Times New Roman" w:eastAsia="Times New Roman" w:hAnsi="Times New Roman" w:cs="Times New Roman"/>
          <w:b/>
          <w:sz w:val="24"/>
          <w:szCs w:val="24"/>
        </w:rPr>
        <w:t>кт</w:t>
      </w:r>
      <w:proofErr w:type="spellEnd"/>
      <w:r w:rsidR="000835E0">
        <w:rPr>
          <w:rFonts w:ascii="Times New Roman" w:eastAsia="Times New Roman" w:hAnsi="Times New Roman" w:cs="Times New Roman"/>
          <w:b/>
          <w:sz w:val="24"/>
          <w:szCs w:val="24"/>
        </w:rPr>
        <w:t xml:space="preserve"> договору про закупівлю</w:t>
      </w:r>
      <w:r w:rsidRPr="00AA6409">
        <w:rPr>
          <w:rFonts w:ascii="Times New Roman" w:eastAsia="Times New Roman" w:hAnsi="Times New Roman" w:cs="Times New Roman"/>
          <w:b/>
          <w:sz w:val="24"/>
          <w:szCs w:val="24"/>
        </w:rPr>
        <w:t>.</w:t>
      </w:r>
    </w:p>
    <w:p w:rsidR="00AA6409" w:rsidRPr="00AA6409" w:rsidRDefault="00AA6409" w:rsidP="00AA6409">
      <w:pPr>
        <w:spacing w:after="0" w:line="360" w:lineRule="auto"/>
        <w:contextualSpacing/>
        <w:rPr>
          <w:rFonts w:ascii="Times New Roman" w:eastAsia="Times New Roman" w:hAnsi="Times New Roman" w:cs="Times New Roman"/>
          <w:b/>
          <w:sz w:val="24"/>
          <w:szCs w:val="24"/>
        </w:rPr>
      </w:pPr>
      <w:r w:rsidRPr="00AA6409">
        <w:rPr>
          <w:rFonts w:ascii="Times New Roman" w:eastAsia="Times New Roman" w:hAnsi="Times New Roman" w:cs="Times New Roman"/>
          <w:b/>
          <w:sz w:val="24"/>
          <w:szCs w:val="24"/>
        </w:rPr>
        <w:t>Додаток 4. Тендерна пропозиція.</w:t>
      </w:r>
    </w:p>
    <w:p w:rsidR="00146DDE" w:rsidRDefault="00146DDE">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rsidP="00D0129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D0129C" w:rsidRDefault="00D0129C" w:rsidP="00D0129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0129C" w:rsidRDefault="00D0129C" w:rsidP="00D0129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0129C" w:rsidRDefault="00D0129C" w:rsidP="00D0129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0129C" w:rsidRDefault="00D0129C" w:rsidP="00D0129C">
      <w:pPr>
        <w:spacing w:after="0" w:line="240" w:lineRule="auto"/>
        <w:ind w:left="885"/>
        <w:jc w:val="center"/>
        <w:rPr>
          <w:rFonts w:ascii="Times New Roman" w:eastAsia="Times New Roman" w:hAnsi="Times New Roman" w:cs="Times New Roman"/>
          <w:b/>
          <w:i/>
          <w:color w:val="4A86E8"/>
          <w:sz w:val="20"/>
          <w:szCs w:val="20"/>
        </w:rPr>
      </w:pPr>
    </w:p>
    <w:p w:rsidR="00D0129C" w:rsidRDefault="00D0129C" w:rsidP="00D0129C">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D0129C" w:rsidTr="00292AB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129C" w:rsidRDefault="00D0129C" w:rsidP="00292AB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129C" w:rsidRDefault="00D0129C" w:rsidP="00292AB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0129C" w:rsidRDefault="00D0129C" w:rsidP="00292AB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4761C1">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w:t>
            </w:r>
            <w:r w:rsidR="004761C1">
              <w:rPr>
                <w:rFonts w:ascii="Times New Roman" w:eastAsia="Times New Roman" w:hAnsi="Times New Roman" w:cs="Times New Roman"/>
                <w:b/>
                <w:color w:val="000000"/>
                <w:sz w:val="20"/>
                <w:szCs w:val="20"/>
              </w:rPr>
              <w:t>ника кваліфікаційним критеріям</w:t>
            </w:r>
          </w:p>
        </w:tc>
      </w:tr>
      <w:tr w:rsidR="00D0129C" w:rsidTr="00292AB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4761C1" w:rsidP="00292AB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4761C1" w:rsidP="00292A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D0129C">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D0129C" w:rsidRDefault="004761C1" w:rsidP="00292A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D0129C">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774C5" w:rsidRDefault="00D0129C" w:rsidP="005774C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sidR="004761C1" w:rsidRPr="00895548">
              <w:rPr>
                <w:rFonts w:ascii="Times New Roman" w:eastAsia="Times New Roman" w:hAnsi="Times New Roman" w:cs="Times New Roman"/>
                <w:color w:val="000000"/>
                <w:sz w:val="20"/>
                <w:szCs w:val="20"/>
              </w:rPr>
              <w:t xml:space="preserve">у якому предметом закупівлі є </w:t>
            </w:r>
            <w:r w:rsidR="00A10A48" w:rsidRPr="00A10A48">
              <w:rPr>
                <w:rFonts w:ascii="Times New Roman" w:eastAsia="Times New Roman" w:hAnsi="Times New Roman" w:cs="Times New Roman"/>
                <w:color w:val="000000"/>
                <w:sz w:val="20"/>
                <w:szCs w:val="20"/>
              </w:rPr>
              <w:t>Постачання та налаштування програмного забезпечення лабораторної інформаційної системи для автоматизації лабораторних процесів в кл</w:t>
            </w:r>
            <w:r w:rsidR="00A10A48">
              <w:rPr>
                <w:rFonts w:ascii="Times New Roman" w:eastAsia="Times New Roman" w:hAnsi="Times New Roman" w:cs="Times New Roman"/>
                <w:color w:val="000000"/>
                <w:sz w:val="20"/>
                <w:szCs w:val="20"/>
              </w:rPr>
              <w:t>ініко-діагностичній лабораторії.</w:t>
            </w:r>
          </w:p>
          <w:p w:rsidR="004761C1" w:rsidRPr="00671BE8" w:rsidRDefault="004761C1" w:rsidP="005774C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D0129C">
              <w:rPr>
                <w:rFonts w:ascii="Times New Roman" w:eastAsia="Times New Roman" w:hAnsi="Times New Roman" w:cs="Times New Roman"/>
                <w:color w:val="000000"/>
                <w:sz w:val="20"/>
                <w:szCs w:val="20"/>
              </w:rPr>
              <w:t xml:space="preserve">.1.2. не менше 1 копії договору, зазначеного </w:t>
            </w:r>
            <w:r w:rsidR="00D0129C">
              <w:rPr>
                <w:rFonts w:ascii="Times New Roman" w:eastAsia="Times New Roman" w:hAnsi="Times New Roman" w:cs="Times New Roman"/>
                <w:sz w:val="20"/>
                <w:szCs w:val="20"/>
              </w:rPr>
              <w:t>в</w:t>
            </w:r>
            <w:r w:rsidR="00D0129C">
              <w:rPr>
                <w:rFonts w:ascii="Times New Roman" w:eastAsia="Times New Roman" w:hAnsi="Times New Roman" w:cs="Times New Roman"/>
                <w:color w:val="000000"/>
                <w:sz w:val="20"/>
                <w:szCs w:val="20"/>
              </w:rPr>
              <w:t xml:space="preserve"> довідці </w:t>
            </w:r>
            <w:r w:rsidR="00D0129C">
              <w:rPr>
                <w:rFonts w:ascii="Times New Roman" w:eastAsia="Times New Roman" w:hAnsi="Times New Roman" w:cs="Times New Roman"/>
                <w:sz w:val="20"/>
                <w:szCs w:val="20"/>
              </w:rPr>
              <w:t>в</w:t>
            </w:r>
            <w:r w:rsidR="00895548">
              <w:rPr>
                <w:rFonts w:ascii="Times New Roman" w:eastAsia="Times New Roman" w:hAnsi="Times New Roman" w:cs="Times New Roman"/>
                <w:color w:val="000000"/>
                <w:sz w:val="20"/>
                <w:szCs w:val="20"/>
              </w:rPr>
              <w:t xml:space="preserve"> повному обсязі</w:t>
            </w:r>
            <w:r w:rsidR="00895548">
              <w:t xml:space="preserve"> </w:t>
            </w:r>
            <w:r w:rsidR="00671BE8">
              <w:rPr>
                <w:rFonts w:ascii="Times New Roman" w:eastAsia="Times New Roman" w:hAnsi="Times New Roman" w:cs="Times New Roman"/>
                <w:color w:val="000000"/>
                <w:sz w:val="20"/>
                <w:szCs w:val="20"/>
              </w:rPr>
              <w:t>з усіма додатками.</w:t>
            </w:r>
          </w:p>
        </w:tc>
      </w:tr>
    </w:tbl>
    <w:p w:rsidR="00D0129C" w:rsidRDefault="00D0129C" w:rsidP="00D0129C">
      <w:pPr>
        <w:spacing w:before="20" w:after="20" w:line="240" w:lineRule="auto"/>
        <w:jc w:val="both"/>
        <w:rPr>
          <w:rFonts w:ascii="Times New Roman" w:eastAsia="Times New Roman" w:hAnsi="Times New Roman" w:cs="Times New Roman"/>
          <w:b/>
          <w:sz w:val="20"/>
          <w:szCs w:val="20"/>
        </w:rPr>
      </w:pPr>
    </w:p>
    <w:p w:rsidR="00D0129C" w:rsidRPr="005B5CFA" w:rsidRDefault="00D0129C" w:rsidP="00D0129C">
      <w:pPr>
        <w:spacing w:before="20" w:after="20" w:line="240" w:lineRule="auto"/>
        <w:jc w:val="both"/>
        <w:rPr>
          <w:rFonts w:ascii="Times New Roman" w:eastAsia="Times New Roman" w:hAnsi="Times New Roman" w:cs="Times New Roman"/>
          <w:b/>
          <w:highlight w:val="white"/>
        </w:rPr>
      </w:pPr>
      <w:r w:rsidRPr="005B5CFA">
        <w:rPr>
          <w:rFonts w:ascii="Times New Roman" w:eastAsia="Times New Roman" w:hAnsi="Times New Roman" w:cs="Times New Roman"/>
          <w:b/>
          <w:sz w:val="20"/>
          <w:szCs w:val="20"/>
        </w:rPr>
        <w:t xml:space="preserve">2. Підтвердження відповідності УЧАСНИКА </w:t>
      </w:r>
      <w:r w:rsidRPr="005B5CFA">
        <w:rPr>
          <w:rFonts w:ascii="Times New Roman" w:eastAsia="Times New Roman" w:hAnsi="Times New Roman" w:cs="Times New Roman"/>
          <w:b/>
        </w:rPr>
        <w:t>(в тому числі для об’єднання учасників як учасника процедури)  вимогам, визначени</w:t>
      </w:r>
      <w:r w:rsidRPr="005B5CFA">
        <w:rPr>
          <w:rFonts w:ascii="Times New Roman" w:eastAsia="Times New Roman" w:hAnsi="Times New Roman" w:cs="Times New Roman"/>
          <w:b/>
          <w:highlight w:val="white"/>
        </w:rPr>
        <w:t>м у пункті 47 Особливостей.</w:t>
      </w:r>
    </w:p>
    <w:p w:rsidR="00D0129C" w:rsidRPr="005B5CFA" w:rsidRDefault="00D0129C" w:rsidP="00D0129C">
      <w:pPr>
        <w:spacing w:after="0"/>
        <w:ind w:firstLine="567"/>
        <w:jc w:val="both"/>
        <w:rPr>
          <w:rFonts w:ascii="Times New Roman" w:eastAsia="Times New Roman" w:hAnsi="Times New Roman" w:cs="Times New Roman"/>
          <w:sz w:val="20"/>
          <w:szCs w:val="20"/>
          <w:highlight w:val="white"/>
        </w:rPr>
      </w:pPr>
      <w:r w:rsidRPr="005B5CFA">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B5CFA">
        <w:rPr>
          <w:rFonts w:ascii="Times New Roman" w:eastAsia="Times New Roman" w:hAnsi="Times New Roman" w:cs="Times New Roman"/>
          <w:sz w:val="20"/>
          <w:szCs w:val="20"/>
          <w:highlight w:val="white"/>
        </w:rPr>
        <w:t>закупівель</w:t>
      </w:r>
      <w:proofErr w:type="spellEnd"/>
      <w:r w:rsidRPr="005B5CFA">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0129C" w:rsidRPr="005B5CFA" w:rsidRDefault="00D0129C" w:rsidP="00D0129C">
      <w:pPr>
        <w:spacing w:after="0"/>
        <w:ind w:firstLine="567"/>
        <w:jc w:val="both"/>
        <w:rPr>
          <w:rFonts w:ascii="Times New Roman" w:eastAsia="Times New Roman" w:hAnsi="Times New Roman" w:cs="Times New Roman"/>
          <w:sz w:val="20"/>
          <w:szCs w:val="20"/>
          <w:highlight w:val="white"/>
        </w:rPr>
      </w:pPr>
      <w:r w:rsidRPr="005B5CFA">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B5CFA">
        <w:rPr>
          <w:rFonts w:ascii="Times New Roman" w:eastAsia="Times New Roman" w:hAnsi="Times New Roman" w:cs="Times New Roman"/>
          <w:sz w:val="20"/>
          <w:szCs w:val="20"/>
          <w:highlight w:val="white"/>
        </w:rPr>
        <w:t>закупівель</w:t>
      </w:r>
      <w:proofErr w:type="spellEnd"/>
      <w:r w:rsidRPr="005B5CFA">
        <w:rPr>
          <w:rFonts w:ascii="Times New Roman" w:eastAsia="Times New Roman" w:hAnsi="Times New Roman" w:cs="Times New Roman"/>
          <w:sz w:val="20"/>
          <w:szCs w:val="20"/>
          <w:highlight w:val="white"/>
        </w:rPr>
        <w:t xml:space="preserve"> під час подання тендерної пропозиції.</w:t>
      </w:r>
    </w:p>
    <w:p w:rsidR="00D0129C" w:rsidRPr="005B5CFA" w:rsidRDefault="00D0129C" w:rsidP="00D0129C">
      <w:pPr>
        <w:spacing w:after="0"/>
        <w:ind w:firstLine="567"/>
        <w:jc w:val="both"/>
        <w:rPr>
          <w:rFonts w:ascii="Times New Roman" w:eastAsia="Times New Roman" w:hAnsi="Times New Roman" w:cs="Times New Roman"/>
          <w:sz w:val="20"/>
          <w:szCs w:val="20"/>
          <w:highlight w:val="white"/>
        </w:rPr>
      </w:pPr>
      <w:r w:rsidRPr="005B5CFA">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B5CFA">
        <w:rPr>
          <w:rFonts w:ascii="Times New Roman" w:eastAsia="Times New Roman" w:hAnsi="Times New Roman" w:cs="Times New Roman"/>
          <w:sz w:val="20"/>
          <w:szCs w:val="20"/>
          <w:highlight w:val="white"/>
        </w:rPr>
        <w:t>закупівель</w:t>
      </w:r>
      <w:proofErr w:type="spellEnd"/>
      <w:r w:rsidRPr="005B5CFA">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D0129C" w:rsidRPr="005B5CFA" w:rsidRDefault="00D0129C" w:rsidP="00D012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5CFA">
        <w:rPr>
          <w:rFonts w:ascii="Times New Roman" w:eastAsia="Times New Roman" w:hAnsi="Times New Roman" w:cs="Times New Roman"/>
          <w:sz w:val="20"/>
          <w:szCs w:val="20"/>
        </w:rPr>
        <w:t xml:space="preserve">Учасник  повинен надати </w:t>
      </w:r>
      <w:r w:rsidRPr="005B5CFA">
        <w:rPr>
          <w:rFonts w:ascii="Times New Roman" w:eastAsia="Times New Roman" w:hAnsi="Times New Roman" w:cs="Times New Roman"/>
          <w:b/>
          <w:sz w:val="20"/>
          <w:szCs w:val="20"/>
        </w:rPr>
        <w:t>довідку у довільній формі</w:t>
      </w:r>
      <w:r w:rsidRPr="005B5CF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B5CFA">
        <w:rPr>
          <w:rFonts w:ascii="Times New Roman" w:eastAsia="Times New Roman" w:hAnsi="Times New Roman" w:cs="Times New Roman"/>
          <w:sz w:val="20"/>
          <w:szCs w:val="20"/>
          <w:highlight w:val="white"/>
        </w:rPr>
        <w:t xml:space="preserve">47 </w:t>
      </w:r>
      <w:r w:rsidRPr="005B5CF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0129C" w:rsidRPr="005B5CFA" w:rsidRDefault="00D0129C" w:rsidP="00D012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5CF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B5CF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B5CFA">
        <w:rPr>
          <w:rFonts w:ascii="Times New Roman" w:eastAsia="Times New Roman" w:hAnsi="Times New Roman" w:cs="Times New Roman"/>
          <w:sz w:val="20"/>
          <w:szCs w:val="20"/>
        </w:rPr>
        <w:t>, замовник перевіряє таких суб’єктів господарювання щодо відсутності</w:t>
      </w:r>
      <w:r w:rsidRPr="005B5CFA">
        <w:rPr>
          <w:rFonts w:ascii="Times New Roman" w:eastAsia="Times New Roman" w:hAnsi="Times New Roman" w:cs="Times New Roman"/>
          <w:sz w:val="28"/>
          <w:szCs w:val="28"/>
        </w:rPr>
        <w:t xml:space="preserve"> </w:t>
      </w:r>
      <w:r w:rsidRPr="005B5CFA">
        <w:rPr>
          <w:rFonts w:ascii="Times New Roman" w:eastAsia="Times New Roman" w:hAnsi="Times New Roman" w:cs="Times New Roman"/>
          <w:sz w:val="20"/>
          <w:szCs w:val="20"/>
        </w:rPr>
        <w:t>підстав, визначених пунктом 47 Особливостей.</w:t>
      </w:r>
    </w:p>
    <w:p w:rsidR="00D0129C" w:rsidRDefault="00D0129C" w:rsidP="00D0129C">
      <w:pPr>
        <w:spacing w:after="80"/>
        <w:jc w:val="both"/>
        <w:rPr>
          <w:rFonts w:ascii="Times New Roman" w:eastAsia="Times New Roman" w:hAnsi="Times New Roman" w:cs="Times New Roman"/>
          <w:color w:val="00B050"/>
          <w:sz w:val="20"/>
          <w:szCs w:val="20"/>
          <w:highlight w:val="yellow"/>
        </w:rPr>
      </w:pPr>
    </w:p>
    <w:p w:rsidR="00D0129C" w:rsidRDefault="00D0129C" w:rsidP="00D0129C">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5B5CFA">
        <w:rPr>
          <w:rFonts w:ascii="Times New Roman" w:eastAsia="Times New Roman" w:hAnsi="Times New Roman" w:cs="Times New Roman"/>
          <w:b/>
        </w:rPr>
        <w:t>пун</w:t>
      </w:r>
      <w:r w:rsidRPr="005B5CFA">
        <w:rPr>
          <w:rFonts w:ascii="Times New Roman" w:eastAsia="Times New Roman" w:hAnsi="Times New Roman" w:cs="Times New Roman"/>
          <w:b/>
          <w:highlight w:val="white"/>
        </w:rPr>
        <w:t xml:space="preserve">кті </w:t>
      </w:r>
      <w:r w:rsidRPr="005B5CFA">
        <w:rPr>
          <w:rFonts w:ascii="Times New Roman" w:eastAsia="Times New Roman" w:hAnsi="Times New Roman" w:cs="Times New Roman"/>
          <w:sz w:val="20"/>
          <w:szCs w:val="20"/>
          <w:highlight w:val="white"/>
        </w:rPr>
        <w:t>47</w:t>
      </w:r>
      <w:r w:rsidRPr="005B5CFA">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Особливостей:</w:t>
      </w:r>
    </w:p>
    <w:p w:rsidR="00D0129C" w:rsidRDefault="00D0129C" w:rsidP="00D012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w:t>
      </w:r>
      <w:r w:rsidRPr="005B5CFA">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D0129C" w:rsidRPr="005B5CFA" w:rsidRDefault="00D0129C" w:rsidP="00D0129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B5CF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0129C" w:rsidRDefault="00D0129C" w:rsidP="00D0129C">
      <w:pPr>
        <w:spacing w:after="0" w:line="240" w:lineRule="auto"/>
        <w:rPr>
          <w:rFonts w:ascii="Times New Roman" w:eastAsia="Times New Roman" w:hAnsi="Times New Roman" w:cs="Times New Roman"/>
          <w:b/>
          <w:sz w:val="20"/>
          <w:szCs w:val="20"/>
          <w:highlight w:val="white"/>
        </w:rPr>
      </w:pPr>
    </w:p>
    <w:p w:rsidR="00D0129C" w:rsidRDefault="00D0129C" w:rsidP="00D0129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D0129C" w:rsidTr="00A10A4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w:t>
            </w:r>
          </w:p>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5B5CFA" w:rsidRDefault="00D0129C" w:rsidP="00292AB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sidRPr="005B5CFA">
              <w:rPr>
                <w:rFonts w:ascii="Times New Roman" w:eastAsia="Times New Roman" w:hAnsi="Times New Roman" w:cs="Times New Roman"/>
                <w:sz w:val="20"/>
                <w:szCs w:val="20"/>
                <w:highlight w:val="white"/>
              </w:rPr>
              <w:t>47</w:t>
            </w:r>
            <w:r w:rsidRPr="005B5CFA">
              <w:rPr>
                <w:rFonts w:ascii="Times New Roman" w:eastAsia="Times New Roman" w:hAnsi="Times New Roman" w:cs="Times New Roman"/>
                <w:b/>
                <w:sz w:val="20"/>
                <w:szCs w:val="20"/>
                <w:highlight w:val="white"/>
              </w:rPr>
              <w:t xml:space="preserve"> Особливостей</w:t>
            </w:r>
          </w:p>
          <w:p w:rsidR="00D0129C" w:rsidRDefault="00D0129C" w:rsidP="00292ABE">
            <w:pPr>
              <w:spacing w:after="0" w:line="240" w:lineRule="auto"/>
              <w:ind w:left="100"/>
              <w:jc w:val="center"/>
              <w:rPr>
                <w:rFonts w:ascii="Times New Roman" w:eastAsia="Times New Roman" w:hAnsi="Times New Roman" w:cs="Times New Roman"/>
                <w:b/>
                <w:sz w:val="20"/>
                <w:szCs w:val="20"/>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5B5CFA">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D0129C" w:rsidTr="00A10A4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5B5CFA"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w:t>
            </w:r>
            <w:r w:rsidRPr="005B5CFA">
              <w:rPr>
                <w:rFonts w:ascii="Times New Roman" w:eastAsia="Times New Roman" w:hAnsi="Times New Roman" w:cs="Times New Roman"/>
                <w:sz w:val="20"/>
                <w:szCs w:val="20"/>
                <w:highlight w:val="white"/>
              </w:rPr>
              <w:t>пцією.</w:t>
            </w:r>
          </w:p>
          <w:p w:rsidR="00D0129C" w:rsidRDefault="00D0129C" w:rsidP="00292ABE">
            <w:pPr>
              <w:spacing w:after="0" w:line="240" w:lineRule="auto"/>
              <w:jc w:val="both"/>
              <w:rPr>
                <w:rFonts w:ascii="Times New Roman" w:eastAsia="Times New Roman" w:hAnsi="Times New Roman" w:cs="Times New Roman"/>
                <w:b/>
                <w:sz w:val="20"/>
                <w:szCs w:val="20"/>
                <w:highlight w:val="white"/>
              </w:rPr>
            </w:pPr>
            <w:r w:rsidRPr="005B5CFA">
              <w:rPr>
                <w:rFonts w:ascii="Times New Roman" w:eastAsia="Times New Roman" w:hAnsi="Times New Roman" w:cs="Times New Roman"/>
                <w:b/>
                <w:sz w:val="20"/>
                <w:szCs w:val="20"/>
                <w:highlight w:val="white"/>
              </w:rPr>
              <w:t xml:space="preserve">(підпункт 3 пункт 47 </w:t>
            </w:r>
            <w:r>
              <w:rPr>
                <w:rFonts w:ascii="Times New Roman" w:eastAsia="Times New Roman" w:hAnsi="Times New Roman" w:cs="Times New Roman"/>
                <w:b/>
                <w:sz w:val="20"/>
                <w:szCs w:val="20"/>
                <w:highlight w:val="white"/>
              </w:rPr>
              <w:t>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129C" w:rsidTr="00A10A4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0129C" w:rsidRDefault="00D0129C" w:rsidP="00292ABE">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w:t>
            </w:r>
            <w:r w:rsidRPr="005B5CFA">
              <w:rPr>
                <w:rFonts w:ascii="Times New Roman" w:eastAsia="Times New Roman" w:hAnsi="Times New Roman" w:cs="Times New Roman"/>
                <w:b/>
                <w:sz w:val="20"/>
                <w:szCs w:val="20"/>
                <w:highlight w:val="white"/>
              </w:rPr>
              <w:t>47</w:t>
            </w:r>
            <w:r w:rsidRPr="005B5CFA">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D0129C" w:rsidRDefault="00D0129C" w:rsidP="00292ABE">
            <w:pPr>
              <w:spacing w:after="0" w:line="240" w:lineRule="auto"/>
              <w:jc w:val="both"/>
              <w:rPr>
                <w:rFonts w:ascii="Times New Roman" w:eastAsia="Times New Roman" w:hAnsi="Times New Roman" w:cs="Times New Roman"/>
                <w:b/>
                <w:sz w:val="20"/>
                <w:szCs w:val="20"/>
                <w:highlight w:val="white"/>
              </w:rPr>
            </w:pPr>
          </w:p>
          <w:p w:rsidR="00D0129C" w:rsidRDefault="00D0129C" w:rsidP="00292AB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D0129C" w:rsidTr="00A10A4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129C" w:rsidRDefault="00D0129C" w:rsidP="00292AB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w:t>
            </w:r>
            <w:r w:rsidRPr="005B5CFA">
              <w:rPr>
                <w:rFonts w:ascii="Times New Roman" w:eastAsia="Times New Roman" w:hAnsi="Times New Roman" w:cs="Times New Roman"/>
                <w:b/>
                <w:sz w:val="20"/>
                <w:szCs w:val="20"/>
                <w:highlight w:val="white"/>
              </w:rPr>
              <w:t xml:space="preserve">47 </w:t>
            </w:r>
            <w:r>
              <w:rPr>
                <w:rFonts w:ascii="Times New Roman" w:eastAsia="Times New Roman" w:hAnsi="Times New Roman" w:cs="Times New Roman"/>
                <w:b/>
                <w:sz w:val="20"/>
                <w:szCs w:val="20"/>
                <w:highlight w:val="white"/>
              </w:rPr>
              <w:t>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0129C" w:rsidTr="00A10A4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0129C" w:rsidRDefault="00D0129C" w:rsidP="00292AB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sidRPr="005B5CFA">
              <w:rPr>
                <w:rFonts w:ascii="Times New Roman" w:eastAsia="Times New Roman" w:hAnsi="Times New Roman" w:cs="Times New Roman"/>
                <w:b/>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0129C" w:rsidRDefault="00D0129C" w:rsidP="00D0129C">
      <w:pPr>
        <w:spacing w:after="0" w:line="240" w:lineRule="auto"/>
        <w:rPr>
          <w:rFonts w:ascii="Times New Roman" w:eastAsia="Times New Roman" w:hAnsi="Times New Roman" w:cs="Times New Roman"/>
          <w:b/>
          <w:color w:val="000000"/>
          <w:sz w:val="20"/>
          <w:szCs w:val="20"/>
        </w:rPr>
      </w:pPr>
    </w:p>
    <w:p w:rsidR="00D0129C" w:rsidRDefault="00D0129C" w:rsidP="00D0129C">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D0129C" w:rsidTr="00A10A4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w:t>
            </w:r>
            <w:r w:rsidRPr="005B5CFA">
              <w:rPr>
                <w:rFonts w:ascii="Times New Roman" w:eastAsia="Times New Roman" w:hAnsi="Times New Roman" w:cs="Times New Roman"/>
                <w:sz w:val="20"/>
                <w:szCs w:val="20"/>
                <w:highlight w:val="white"/>
              </w:rPr>
              <w:t xml:space="preserve">пункту </w:t>
            </w:r>
            <w:r w:rsidRPr="005B5CFA">
              <w:rPr>
                <w:rFonts w:ascii="Times New Roman" w:eastAsia="Times New Roman" w:hAnsi="Times New Roman" w:cs="Times New Roman"/>
                <w:b/>
                <w:sz w:val="20"/>
                <w:szCs w:val="20"/>
                <w:highlight w:val="white"/>
              </w:rPr>
              <w:t>47</w:t>
            </w:r>
            <w:r w:rsidRPr="005B5CFA">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Особливостей</w:t>
            </w:r>
          </w:p>
          <w:p w:rsidR="00D0129C" w:rsidRDefault="00D0129C" w:rsidP="00292ABE">
            <w:pPr>
              <w:spacing w:after="0" w:line="240" w:lineRule="auto"/>
              <w:ind w:left="100"/>
              <w:jc w:val="center"/>
              <w:rPr>
                <w:rFonts w:ascii="Times New Roman" w:eastAsia="Times New Roman" w:hAnsi="Times New Roman" w:cs="Times New Roman"/>
                <w:sz w:val="20"/>
                <w:szCs w:val="20"/>
                <w:highlight w:val="white"/>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sidRPr="005B5CFA">
              <w:rPr>
                <w:rFonts w:ascii="Times New Roman" w:eastAsia="Times New Roman" w:hAnsi="Times New Roman" w:cs="Times New Roman"/>
                <w:b/>
                <w:sz w:val="20"/>
                <w:szCs w:val="20"/>
              </w:rPr>
              <w:t xml:space="preserve">Переможець </w:t>
            </w:r>
            <w:r w:rsidRPr="005B5CFA">
              <w:rPr>
                <w:rFonts w:ascii="Times New Roman" w:eastAsia="Times New Roman" w:hAnsi="Times New Roman" w:cs="Times New Roman"/>
                <w:b/>
                <w:sz w:val="20"/>
                <w:szCs w:val="20"/>
                <w:highlight w:val="white"/>
              </w:rPr>
              <w:t xml:space="preserve">торгів на виконання вимоги </w:t>
            </w:r>
            <w:r w:rsidRPr="005B5CFA">
              <w:rPr>
                <w:rFonts w:ascii="Times New Roman" w:eastAsia="Times New Roman" w:hAnsi="Times New Roman" w:cs="Times New Roman"/>
                <w:sz w:val="20"/>
                <w:szCs w:val="20"/>
                <w:highlight w:val="white"/>
              </w:rPr>
              <w:t xml:space="preserve">згідно пункту </w:t>
            </w:r>
            <w:r w:rsidRPr="005B5CFA">
              <w:rPr>
                <w:rFonts w:ascii="Times New Roman" w:eastAsia="Times New Roman" w:hAnsi="Times New Roman" w:cs="Times New Roman"/>
                <w:b/>
                <w:sz w:val="20"/>
                <w:szCs w:val="20"/>
                <w:highlight w:val="white"/>
              </w:rPr>
              <w:t>47</w:t>
            </w:r>
            <w:r w:rsidRPr="005B5CFA">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D0129C" w:rsidTr="00A10A4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0129C" w:rsidRDefault="00D0129C" w:rsidP="00292AB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5B5CFA">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0129C" w:rsidTr="00A10A4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w:t>
            </w:r>
            <w:r w:rsidRPr="005B5CFA">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0129C" w:rsidRDefault="00D0129C" w:rsidP="00292ABE">
            <w:pPr>
              <w:spacing w:after="0" w:line="240" w:lineRule="auto"/>
              <w:jc w:val="both"/>
              <w:rPr>
                <w:rFonts w:ascii="Times New Roman" w:eastAsia="Times New Roman" w:hAnsi="Times New Roman" w:cs="Times New Roman"/>
                <w:b/>
                <w:color w:val="000000"/>
                <w:sz w:val="20"/>
                <w:szCs w:val="20"/>
              </w:rPr>
            </w:pPr>
          </w:p>
          <w:p w:rsidR="00D0129C" w:rsidRDefault="00D0129C" w:rsidP="00292A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D0129C" w:rsidTr="00A10A4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0129C" w:rsidRDefault="00D0129C" w:rsidP="00292AB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w:t>
            </w:r>
            <w:r w:rsidRPr="005B5CFA">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0129C" w:rsidRDefault="00D0129C" w:rsidP="00292AB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0129C" w:rsidTr="00A10A4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0129C" w:rsidRDefault="00D0129C" w:rsidP="00292AB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5B5CFA">
              <w:rPr>
                <w:rFonts w:ascii="Times New Roman" w:eastAsia="Times New Roman" w:hAnsi="Times New Roman" w:cs="Times New Roman"/>
                <w:b/>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0129C" w:rsidRDefault="00D0129C" w:rsidP="00D0129C">
      <w:pPr>
        <w:shd w:val="clear" w:color="auto" w:fill="FFFFFF"/>
        <w:spacing w:after="0" w:line="240" w:lineRule="auto"/>
        <w:rPr>
          <w:rFonts w:ascii="Times New Roman" w:eastAsia="Times New Roman" w:hAnsi="Times New Roman" w:cs="Times New Roman"/>
          <w:sz w:val="20"/>
          <w:szCs w:val="20"/>
        </w:rPr>
      </w:pPr>
    </w:p>
    <w:p w:rsidR="00D0129C" w:rsidRDefault="00D0129C" w:rsidP="00D0129C">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10530" w:type="dxa"/>
        <w:tblInd w:w="-100" w:type="dxa"/>
        <w:tblLayout w:type="fixed"/>
        <w:tblLook w:val="0400" w:firstRow="0" w:lastRow="0" w:firstColumn="0" w:lastColumn="0" w:noHBand="0" w:noVBand="1"/>
      </w:tblPr>
      <w:tblGrid>
        <w:gridCol w:w="437"/>
        <w:gridCol w:w="10093"/>
      </w:tblGrid>
      <w:tr w:rsidR="00D0129C" w:rsidTr="00A10A48">
        <w:trPr>
          <w:trHeight w:val="124"/>
        </w:trPr>
        <w:tc>
          <w:tcPr>
            <w:tcW w:w="1053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0129C" w:rsidRDefault="00D0129C" w:rsidP="00292AB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0129C" w:rsidTr="00A10A48">
        <w:trPr>
          <w:trHeight w:val="810"/>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0129C" w:rsidTr="00A10A48">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0129C" w:rsidTr="00A10A48">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Default="00D0129C" w:rsidP="00292AB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w:t>
            </w:r>
            <w:r>
              <w:rPr>
                <w:rFonts w:ascii="Times New Roman" w:eastAsia="Times New Roman" w:hAnsi="Times New Roman" w:cs="Times New Roman"/>
                <w:sz w:val="20"/>
                <w:szCs w:val="20"/>
              </w:rPr>
              <w:lastRenderedPageBreak/>
              <w:t>на території України на законних підставах, то учасник у складі тендерної пропозиції має надати стосовно таких осіб:</w:t>
            </w:r>
          </w:p>
          <w:p w:rsidR="00D0129C" w:rsidRDefault="00D0129C" w:rsidP="00D0129C">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0129C" w:rsidRDefault="00D0129C" w:rsidP="00292ABE">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0129C" w:rsidRDefault="00D0129C" w:rsidP="00D0129C">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D0129C" w:rsidRDefault="00D0129C" w:rsidP="00292ABE">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0129C" w:rsidRDefault="00D0129C" w:rsidP="00D0129C">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D0129C" w:rsidRDefault="00D0129C" w:rsidP="00292ABE">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0129C" w:rsidRDefault="00D0129C" w:rsidP="00D0129C">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D0129C" w:rsidRDefault="00D0129C" w:rsidP="00292ABE">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D0129C" w:rsidRDefault="00D0129C" w:rsidP="00D0129C">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0129C" w:rsidRPr="00292ABE" w:rsidTr="00A10A48">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2ABE" w:rsidRPr="00292ABE" w:rsidRDefault="00292ABE" w:rsidP="00292ABE">
            <w:pPr>
              <w:tabs>
                <w:tab w:val="left" w:pos="1440"/>
              </w:tabs>
              <w:jc w:val="both"/>
              <w:rPr>
                <w:rFonts w:ascii="Times New Roman" w:hAnsi="Times New Roman" w:cs="Times New Roman"/>
              </w:rPr>
            </w:pPr>
            <w:r w:rsidRPr="00292ABE">
              <w:rPr>
                <w:rFonts w:ascii="Times New Roman" w:hAnsi="Times New Roman" w:cs="Times New Roman"/>
              </w:rPr>
              <w:t>Копія статуту або іншого установчого документу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0129C" w:rsidRPr="00292ABE" w:rsidRDefault="00D0129C" w:rsidP="00292ABE">
            <w:pPr>
              <w:spacing w:after="0" w:line="240" w:lineRule="auto"/>
              <w:jc w:val="both"/>
              <w:rPr>
                <w:rFonts w:ascii="Times New Roman" w:eastAsia="Times New Roman" w:hAnsi="Times New Roman" w:cs="Times New Roman"/>
                <w:sz w:val="20"/>
                <w:szCs w:val="20"/>
              </w:rPr>
            </w:pPr>
          </w:p>
        </w:tc>
      </w:tr>
      <w:tr w:rsidR="00D0129C" w:rsidRPr="00292ABE" w:rsidTr="00A10A48">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after="0" w:line="240" w:lineRule="auto"/>
              <w:jc w:val="both"/>
              <w:rPr>
                <w:rFonts w:ascii="Times New Roman" w:eastAsia="Times New Roman" w:hAnsi="Times New Roman" w:cs="Times New Roman"/>
                <w:sz w:val="20"/>
                <w:szCs w:val="20"/>
              </w:rPr>
            </w:pPr>
            <w:r w:rsidRPr="00292ABE">
              <w:rPr>
                <w:rFonts w:ascii="Times New Roman" w:hAnsi="Times New Roman" w:cs="Times New Roman"/>
              </w:rPr>
              <w:t>Копія Витягу з Єдиного державного реєстру юридичних осіб та фізичних осіб-підприємців.</w:t>
            </w:r>
          </w:p>
        </w:tc>
      </w:tr>
      <w:tr w:rsidR="00D0129C" w:rsidRPr="00292ABE" w:rsidTr="00A10A48">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after="0" w:line="240" w:lineRule="auto"/>
              <w:jc w:val="both"/>
              <w:rPr>
                <w:rFonts w:ascii="Times New Roman" w:eastAsia="Times New Roman" w:hAnsi="Times New Roman" w:cs="Times New Roman"/>
                <w:sz w:val="20"/>
                <w:szCs w:val="20"/>
              </w:rPr>
            </w:pPr>
            <w:r w:rsidRPr="00292ABE">
              <w:rPr>
                <w:rFonts w:ascii="Times New Roman" w:hAnsi="Times New Roman" w:cs="Times New Roman"/>
              </w:rPr>
              <w:t>Копія довідки про присвоєння ідентифікаційного номера (для Учасника - фізичної особи).</w:t>
            </w:r>
          </w:p>
        </w:tc>
      </w:tr>
      <w:tr w:rsidR="00D0129C" w:rsidRPr="00292ABE" w:rsidTr="00A10A48">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292ABE" w:rsidP="00292AB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2ABE" w:rsidRPr="00292ABE" w:rsidRDefault="00292ABE" w:rsidP="00292ABE">
            <w:pPr>
              <w:tabs>
                <w:tab w:val="left" w:pos="1440"/>
              </w:tabs>
              <w:jc w:val="both"/>
              <w:rPr>
                <w:rFonts w:ascii="Times New Roman" w:hAnsi="Times New Roman" w:cs="Times New Roman"/>
              </w:rPr>
            </w:pPr>
            <w:r w:rsidRPr="00292ABE">
              <w:rPr>
                <w:rFonts w:ascii="Times New Roman" w:hAnsi="Times New Roman" w:cs="Times New Roman"/>
              </w:rPr>
              <w:t>Копія паспорту (для Учасника - фізичної особи).</w:t>
            </w:r>
          </w:p>
          <w:p w:rsidR="00D0129C" w:rsidRPr="00292ABE" w:rsidRDefault="00D0129C" w:rsidP="00292ABE">
            <w:pPr>
              <w:spacing w:after="0" w:line="240" w:lineRule="auto"/>
              <w:jc w:val="both"/>
              <w:rPr>
                <w:rFonts w:ascii="Times New Roman" w:eastAsia="Times New Roman" w:hAnsi="Times New Roman" w:cs="Times New Roman"/>
                <w:sz w:val="20"/>
                <w:szCs w:val="20"/>
              </w:rPr>
            </w:pPr>
          </w:p>
        </w:tc>
      </w:tr>
      <w:tr w:rsidR="00D0129C" w:rsidRPr="00292ABE" w:rsidTr="00A10A48">
        <w:trPr>
          <w:trHeight w:val="759"/>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292ABE" w:rsidRDefault="00AA6409" w:rsidP="00292AB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129C" w:rsidRPr="00593672" w:rsidRDefault="00292ABE" w:rsidP="00593672">
            <w:pPr>
              <w:jc w:val="both"/>
              <w:rPr>
                <w:rFonts w:ascii="Times New Roman" w:hAnsi="Times New Roman" w:cs="Times New Roman"/>
              </w:rPr>
            </w:pPr>
            <w:r w:rsidRPr="00292ABE">
              <w:rPr>
                <w:rFonts w:ascii="Times New Roman" w:hAnsi="Times New Roman" w:cs="Times New Roman"/>
              </w:rPr>
              <w:t>Заповн</w:t>
            </w:r>
            <w:r w:rsidR="000835E0">
              <w:rPr>
                <w:rFonts w:ascii="Times New Roman" w:hAnsi="Times New Roman" w:cs="Times New Roman"/>
              </w:rPr>
              <w:t xml:space="preserve">ений  проект договору </w:t>
            </w:r>
            <w:r w:rsidRPr="00292ABE">
              <w:rPr>
                <w:rFonts w:ascii="Times New Roman" w:hAnsi="Times New Roman" w:cs="Times New Roman"/>
              </w:rPr>
              <w:t xml:space="preserve"> згідно </w:t>
            </w:r>
            <w:r w:rsidRPr="00593672">
              <w:rPr>
                <w:rFonts w:ascii="Times New Roman" w:hAnsi="Times New Roman" w:cs="Times New Roman"/>
                <w:b/>
                <w:i/>
              </w:rPr>
              <w:t xml:space="preserve">Додатку </w:t>
            </w:r>
            <w:r w:rsidR="00593672" w:rsidRPr="00593672">
              <w:rPr>
                <w:rFonts w:ascii="Times New Roman" w:hAnsi="Times New Roman" w:cs="Times New Roman"/>
                <w:b/>
                <w:i/>
              </w:rPr>
              <w:t>3</w:t>
            </w:r>
            <w:r w:rsidRPr="00292ABE">
              <w:rPr>
                <w:rFonts w:ascii="Times New Roman" w:hAnsi="Times New Roman" w:cs="Times New Roman"/>
              </w:rPr>
              <w:t xml:space="preserve"> до тендерної документації. </w:t>
            </w:r>
          </w:p>
        </w:tc>
      </w:tr>
      <w:tr w:rsidR="00292ABE" w:rsidRPr="00292ABE" w:rsidTr="00A10A48">
        <w:trPr>
          <w:trHeight w:val="582"/>
        </w:trPr>
        <w:tc>
          <w:tcPr>
            <w:tcW w:w="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2ABE" w:rsidRPr="00292ABE" w:rsidRDefault="00AA6409" w:rsidP="00292ABE">
            <w:pPr>
              <w:spacing w:before="240"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10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2ABE" w:rsidRPr="00292ABE" w:rsidRDefault="00593672" w:rsidP="00292ABE">
            <w:pPr>
              <w:spacing w:after="0" w:line="240" w:lineRule="auto"/>
              <w:jc w:val="both"/>
              <w:rPr>
                <w:rFonts w:ascii="Times New Roman" w:eastAsia="Times New Roman" w:hAnsi="Times New Roman" w:cs="Times New Roman"/>
                <w:sz w:val="20"/>
                <w:szCs w:val="20"/>
              </w:rPr>
            </w:pPr>
            <w:r>
              <w:rPr>
                <w:rFonts w:ascii="Times New Roman" w:hAnsi="Times New Roman" w:cs="Times New Roman"/>
              </w:rPr>
              <w:t>Тендерну п</w:t>
            </w:r>
            <w:r w:rsidR="00292ABE" w:rsidRPr="00292ABE">
              <w:rPr>
                <w:rFonts w:ascii="Times New Roman" w:hAnsi="Times New Roman" w:cs="Times New Roman"/>
              </w:rPr>
              <w:t xml:space="preserve">ропозицію учасника, у відповідності вимогам </w:t>
            </w:r>
            <w:r w:rsidRPr="00593672">
              <w:rPr>
                <w:rFonts w:ascii="Times New Roman" w:hAnsi="Times New Roman" w:cs="Times New Roman"/>
                <w:b/>
                <w:i/>
              </w:rPr>
              <w:t>Додатку 4</w:t>
            </w:r>
            <w:r w:rsidR="00292ABE" w:rsidRPr="00292ABE">
              <w:rPr>
                <w:rFonts w:ascii="Times New Roman" w:hAnsi="Times New Roman" w:cs="Times New Roman"/>
              </w:rPr>
              <w:t xml:space="preserve"> до цієї документації.</w:t>
            </w:r>
          </w:p>
        </w:tc>
      </w:tr>
    </w:tbl>
    <w:p w:rsidR="00D0129C" w:rsidRPr="00292ABE" w:rsidRDefault="00D0129C" w:rsidP="00D0129C">
      <w:pPr>
        <w:spacing w:after="0" w:line="240" w:lineRule="auto"/>
        <w:rPr>
          <w:rFonts w:ascii="Times New Roman" w:eastAsia="Times New Roman" w:hAnsi="Times New Roman" w:cs="Times New Roman"/>
          <w:sz w:val="20"/>
          <w:szCs w:val="20"/>
        </w:rPr>
      </w:pPr>
    </w:p>
    <w:p w:rsidR="00D0129C" w:rsidRPr="00292ABE" w:rsidRDefault="00292ABE" w:rsidP="00292ABE">
      <w:pPr>
        <w:rPr>
          <w:rFonts w:ascii="Times New Roman" w:hAnsi="Times New Roman" w:cs="Times New Roman"/>
        </w:rPr>
      </w:pPr>
      <w:r w:rsidRPr="00292ABE">
        <w:rPr>
          <w:rFonts w:ascii="Times New Roman" w:hAnsi="Times New Roman" w:cs="Times New Roman"/>
        </w:rPr>
        <w:t>Замовник не заперечує щодо подання учасником за його бажанням будь- яких додаткових документів.</w:t>
      </w:r>
      <w:bookmarkStart w:id="7" w:name="_heading=h.gjdgxs" w:colFirst="0" w:colLast="0"/>
      <w:bookmarkEnd w:id="7"/>
    </w:p>
    <w:p w:rsidR="00D0129C" w:rsidRDefault="00D0129C">
      <w:pPr>
        <w:widowControl w:val="0"/>
        <w:spacing w:after="0" w:line="240" w:lineRule="auto"/>
        <w:jc w:val="both"/>
        <w:rPr>
          <w:rFonts w:ascii="Times New Roman" w:eastAsia="Times New Roman" w:hAnsi="Times New Roman" w:cs="Times New Roman"/>
          <w:sz w:val="24"/>
          <w:szCs w:val="24"/>
        </w:rPr>
      </w:pPr>
    </w:p>
    <w:p w:rsidR="00AA6409" w:rsidRDefault="00AA6409" w:rsidP="00D0129C">
      <w:pPr>
        <w:spacing w:after="0" w:line="240" w:lineRule="auto"/>
        <w:ind w:left="5670" w:firstLine="1417"/>
        <w:jc w:val="right"/>
        <w:rPr>
          <w:rFonts w:ascii="Times New Roman" w:eastAsia="Times New Roman" w:hAnsi="Times New Roman" w:cs="Times New Roman"/>
          <w:b/>
          <w:sz w:val="24"/>
          <w:szCs w:val="24"/>
        </w:rPr>
      </w:pPr>
    </w:p>
    <w:p w:rsidR="00AA6409" w:rsidRDefault="00AA6409" w:rsidP="00D0129C">
      <w:pPr>
        <w:spacing w:after="0" w:line="240" w:lineRule="auto"/>
        <w:ind w:left="5670" w:firstLine="1417"/>
        <w:jc w:val="right"/>
        <w:rPr>
          <w:rFonts w:ascii="Times New Roman" w:eastAsia="Times New Roman" w:hAnsi="Times New Roman" w:cs="Times New Roman"/>
          <w:b/>
          <w:sz w:val="24"/>
          <w:szCs w:val="24"/>
        </w:rPr>
      </w:pPr>
    </w:p>
    <w:p w:rsidR="00AA6409" w:rsidRDefault="00AA6409" w:rsidP="00D0129C">
      <w:pPr>
        <w:spacing w:after="0" w:line="240" w:lineRule="auto"/>
        <w:ind w:left="5670" w:firstLine="1417"/>
        <w:jc w:val="right"/>
        <w:rPr>
          <w:rFonts w:ascii="Times New Roman" w:eastAsia="Times New Roman" w:hAnsi="Times New Roman" w:cs="Times New Roman"/>
          <w:b/>
          <w:sz w:val="24"/>
          <w:szCs w:val="24"/>
        </w:rPr>
      </w:pPr>
    </w:p>
    <w:p w:rsidR="003D2CE3" w:rsidRDefault="003D2CE3" w:rsidP="000835E0">
      <w:pPr>
        <w:spacing w:after="0" w:line="240" w:lineRule="auto"/>
        <w:rPr>
          <w:rFonts w:ascii="Times New Roman" w:eastAsia="Times New Roman" w:hAnsi="Times New Roman" w:cs="Times New Roman"/>
          <w:b/>
          <w:sz w:val="24"/>
          <w:szCs w:val="24"/>
        </w:rPr>
      </w:pPr>
    </w:p>
    <w:p w:rsidR="00A10A48" w:rsidRDefault="00A10A48" w:rsidP="000835E0">
      <w:pPr>
        <w:spacing w:after="0" w:line="240" w:lineRule="auto"/>
        <w:rPr>
          <w:rFonts w:ascii="Times New Roman" w:eastAsia="Times New Roman" w:hAnsi="Times New Roman" w:cs="Times New Roman"/>
          <w:b/>
          <w:sz w:val="24"/>
          <w:szCs w:val="24"/>
        </w:rPr>
      </w:pPr>
    </w:p>
    <w:p w:rsidR="00A10A48" w:rsidRDefault="00A10A48" w:rsidP="000835E0">
      <w:pPr>
        <w:spacing w:after="0" w:line="240" w:lineRule="auto"/>
        <w:rPr>
          <w:rFonts w:ascii="Times New Roman" w:eastAsia="Times New Roman" w:hAnsi="Times New Roman" w:cs="Times New Roman"/>
          <w:b/>
          <w:sz w:val="24"/>
          <w:szCs w:val="24"/>
        </w:rPr>
      </w:pPr>
    </w:p>
    <w:p w:rsidR="00A10A48" w:rsidRDefault="00A10A48" w:rsidP="000835E0">
      <w:pPr>
        <w:spacing w:after="0" w:line="240" w:lineRule="auto"/>
        <w:rPr>
          <w:rFonts w:ascii="Times New Roman" w:eastAsia="Times New Roman" w:hAnsi="Times New Roman" w:cs="Times New Roman"/>
          <w:b/>
          <w:sz w:val="24"/>
          <w:szCs w:val="24"/>
        </w:rPr>
      </w:pPr>
    </w:p>
    <w:p w:rsidR="00A10A48" w:rsidRDefault="00A10A48" w:rsidP="000835E0">
      <w:pPr>
        <w:spacing w:after="0" w:line="240" w:lineRule="auto"/>
        <w:rPr>
          <w:rFonts w:ascii="Times New Roman" w:eastAsia="Times New Roman" w:hAnsi="Times New Roman" w:cs="Times New Roman"/>
          <w:b/>
          <w:sz w:val="24"/>
          <w:szCs w:val="24"/>
        </w:rPr>
      </w:pPr>
    </w:p>
    <w:p w:rsidR="00A10A48" w:rsidRDefault="00A10A48" w:rsidP="000835E0">
      <w:pPr>
        <w:spacing w:after="0" w:line="240" w:lineRule="auto"/>
        <w:rPr>
          <w:rFonts w:ascii="Times New Roman" w:eastAsia="Times New Roman" w:hAnsi="Times New Roman" w:cs="Times New Roman"/>
          <w:b/>
          <w:sz w:val="24"/>
          <w:szCs w:val="24"/>
        </w:rPr>
      </w:pPr>
    </w:p>
    <w:p w:rsidR="00A10A48" w:rsidRDefault="00A10A48" w:rsidP="000835E0">
      <w:pPr>
        <w:spacing w:after="0" w:line="240" w:lineRule="auto"/>
        <w:rPr>
          <w:rFonts w:ascii="Times New Roman" w:eastAsia="Times New Roman" w:hAnsi="Times New Roman" w:cs="Times New Roman"/>
          <w:b/>
          <w:sz w:val="24"/>
          <w:szCs w:val="24"/>
        </w:rPr>
      </w:pPr>
    </w:p>
    <w:p w:rsidR="00CA58DF" w:rsidRDefault="00CA58DF" w:rsidP="000835E0">
      <w:pPr>
        <w:spacing w:after="0" w:line="240" w:lineRule="auto"/>
        <w:rPr>
          <w:rFonts w:ascii="Times New Roman" w:eastAsia="Times New Roman" w:hAnsi="Times New Roman" w:cs="Times New Roman"/>
          <w:b/>
          <w:sz w:val="24"/>
          <w:szCs w:val="24"/>
        </w:rPr>
      </w:pPr>
    </w:p>
    <w:p w:rsidR="00CA58DF" w:rsidRDefault="00CA58DF" w:rsidP="000835E0">
      <w:pPr>
        <w:spacing w:after="0" w:line="240" w:lineRule="auto"/>
        <w:rPr>
          <w:rFonts w:ascii="Times New Roman" w:eastAsia="Times New Roman" w:hAnsi="Times New Roman" w:cs="Times New Roman"/>
          <w:b/>
          <w:sz w:val="24"/>
          <w:szCs w:val="24"/>
        </w:rPr>
      </w:pPr>
    </w:p>
    <w:p w:rsidR="00CA58DF" w:rsidRDefault="00CA58DF" w:rsidP="000835E0">
      <w:pPr>
        <w:spacing w:after="0" w:line="240" w:lineRule="auto"/>
        <w:rPr>
          <w:rFonts w:ascii="Times New Roman" w:eastAsia="Times New Roman" w:hAnsi="Times New Roman" w:cs="Times New Roman"/>
          <w:b/>
          <w:sz w:val="24"/>
          <w:szCs w:val="24"/>
        </w:rPr>
      </w:pPr>
    </w:p>
    <w:p w:rsidR="00A10A48" w:rsidRDefault="00A10A48" w:rsidP="000835E0">
      <w:pPr>
        <w:spacing w:after="0" w:line="240" w:lineRule="auto"/>
        <w:rPr>
          <w:rFonts w:ascii="Times New Roman" w:eastAsia="Times New Roman" w:hAnsi="Times New Roman" w:cs="Times New Roman"/>
          <w:b/>
          <w:sz w:val="24"/>
          <w:szCs w:val="24"/>
        </w:rPr>
      </w:pPr>
    </w:p>
    <w:p w:rsidR="00A10A48" w:rsidRDefault="00A10A48" w:rsidP="000835E0">
      <w:pPr>
        <w:spacing w:after="0" w:line="240" w:lineRule="auto"/>
        <w:rPr>
          <w:rFonts w:ascii="Times New Roman" w:eastAsia="Times New Roman" w:hAnsi="Times New Roman" w:cs="Times New Roman"/>
          <w:b/>
          <w:sz w:val="24"/>
          <w:szCs w:val="24"/>
        </w:rPr>
      </w:pPr>
    </w:p>
    <w:p w:rsidR="000835E0" w:rsidRDefault="000835E0" w:rsidP="000835E0">
      <w:pPr>
        <w:spacing w:after="0" w:line="240" w:lineRule="auto"/>
        <w:rPr>
          <w:rFonts w:ascii="Times New Roman" w:eastAsia="Times New Roman" w:hAnsi="Times New Roman" w:cs="Times New Roman"/>
          <w:b/>
          <w:sz w:val="24"/>
          <w:szCs w:val="24"/>
        </w:rPr>
      </w:pPr>
    </w:p>
    <w:p w:rsidR="00671BE8" w:rsidRDefault="00671BE8" w:rsidP="000835E0">
      <w:pPr>
        <w:spacing w:after="0" w:line="240" w:lineRule="auto"/>
        <w:rPr>
          <w:rFonts w:ascii="Times New Roman" w:eastAsia="Times New Roman" w:hAnsi="Times New Roman" w:cs="Times New Roman"/>
          <w:b/>
          <w:sz w:val="24"/>
          <w:szCs w:val="24"/>
        </w:rPr>
      </w:pPr>
    </w:p>
    <w:p w:rsidR="00AA6409" w:rsidRDefault="00D0129C" w:rsidP="00AA64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sz w:val="24"/>
          <w:szCs w:val="24"/>
        </w:rPr>
        <w:lastRenderedPageBreak/>
        <w:tab/>
      </w:r>
      <w:r w:rsidR="00AA6409">
        <w:rPr>
          <w:rFonts w:ascii="Times New Roman" w:eastAsia="Times New Roman" w:hAnsi="Times New Roman" w:cs="Times New Roman"/>
          <w:b/>
          <w:color w:val="000000"/>
          <w:sz w:val="20"/>
          <w:szCs w:val="20"/>
        </w:rPr>
        <w:t>ДОДАТОК 2</w:t>
      </w:r>
    </w:p>
    <w:p w:rsidR="00AA6409" w:rsidRDefault="00AA6409" w:rsidP="00AA64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D0129C" w:rsidRDefault="00D0129C" w:rsidP="00D0129C">
      <w:pPr>
        <w:spacing w:after="0" w:line="240" w:lineRule="auto"/>
        <w:ind w:left="5670" w:firstLine="1417"/>
        <w:jc w:val="right"/>
        <w:rPr>
          <w:rFonts w:ascii="Times New Roman" w:eastAsia="Times New Roman" w:hAnsi="Times New Roman" w:cs="Times New Roman"/>
          <w:b/>
          <w:sz w:val="24"/>
          <w:szCs w:val="24"/>
        </w:rPr>
      </w:pPr>
    </w:p>
    <w:p w:rsidR="005774C5" w:rsidRPr="00A10A48" w:rsidRDefault="005774C5" w:rsidP="005774C5">
      <w:pPr>
        <w:spacing w:after="0" w:line="240" w:lineRule="auto"/>
        <w:ind w:firstLine="720"/>
        <w:jc w:val="center"/>
        <w:rPr>
          <w:rFonts w:ascii="Times New Roman" w:eastAsia="Arial" w:hAnsi="Times New Roman" w:cs="Times New Roman"/>
          <w:b/>
          <w:color w:val="000000"/>
          <w:sz w:val="24"/>
          <w:szCs w:val="24"/>
          <w:lang w:val="ru-RU"/>
        </w:rPr>
      </w:pPr>
      <w:r w:rsidRPr="00A10A48">
        <w:rPr>
          <w:rFonts w:ascii="Times New Roman" w:eastAsia="Arial" w:hAnsi="Times New Roman" w:cs="Times New Roman"/>
          <w:b/>
          <w:color w:val="000000"/>
          <w:sz w:val="24"/>
          <w:szCs w:val="24"/>
          <w:lang w:val="ru-RU"/>
        </w:rPr>
        <w:t xml:space="preserve">ІНФОРМАЦІЯ ПРО НЕОБХІДНІ ТЕХНІЧНІ, ЯКІСНІ ТА </w:t>
      </w:r>
      <w:r w:rsidRPr="00A10A48">
        <w:rPr>
          <w:rFonts w:ascii="Times New Roman" w:eastAsia="Arial" w:hAnsi="Times New Roman" w:cs="Times New Roman"/>
          <w:b/>
          <w:color w:val="000000"/>
          <w:sz w:val="24"/>
          <w:szCs w:val="24"/>
        </w:rPr>
        <w:t xml:space="preserve">ФУНКЦІОНАЛЬНІ </w:t>
      </w:r>
      <w:r w:rsidRPr="00A10A48">
        <w:rPr>
          <w:rFonts w:ascii="Times New Roman" w:eastAsia="Arial" w:hAnsi="Times New Roman" w:cs="Times New Roman"/>
          <w:b/>
          <w:color w:val="000000"/>
          <w:sz w:val="24"/>
          <w:szCs w:val="24"/>
          <w:lang w:val="ru-RU"/>
        </w:rPr>
        <w:t>ХАРАКТЕРИСТИКИ ПРЕДМЕТА ЗАКУПІВЛІ</w:t>
      </w:r>
      <w:r w:rsidR="00A10A48" w:rsidRPr="00A10A48">
        <w:rPr>
          <w:rFonts w:ascii="Times New Roman" w:eastAsia="Arial" w:hAnsi="Times New Roman" w:cs="Times New Roman"/>
          <w:b/>
          <w:color w:val="000000"/>
          <w:sz w:val="24"/>
          <w:szCs w:val="24"/>
          <w:lang w:val="ru-RU"/>
        </w:rPr>
        <w:t xml:space="preserve"> (ТЕХНІЧНІ ВИМОГИ)</w:t>
      </w:r>
    </w:p>
    <w:p w:rsidR="005774C5" w:rsidRPr="00A10A48" w:rsidRDefault="005774C5" w:rsidP="005774C5">
      <w:pPr>
        <w:spacing w:after="0" w:line="240" w:lineRule="auto"/>
        <w:ind w:firstLine="720"/>
        <w:jc w:val="center"/>
        <w:rPr>
          <w:rFonts w:ascii="Times New Roman" w:eastAsia="Arial" w:hAnsi="Times New Roman" w:cs="Times New Roman"/>
          <w:b/>
          <w:color w:val="000000"/>
          <w:sz w:val="24"/>
          <w:szCs w:val="24"/>
          <w:highlight w:val="yellow"/>
          <w:lang w:val="ru-RU"/>
        </w:rPr>
      </w:pPr>
    </w:p>
    <w:p w:rsidR="00A10A48" w:rsidRPr="00A10A48" w:rsidRDefault="00317E01" w:rsidP="00A10A48">
      <w:pPr>
        <w:widowControl w:val="0"/>
        <w:suppressAutoHyphens/>
        <w:spacing w:after="0" w:line="240" w:lineRule="auto"/>
        <w:jc w:val="center"/>
        <w:rPr>
          <w:rFonts w:ascii="Times New Roman CYR" w:eastAsia="Times New Roman" w:hAnsi="Times New Roman CYR" w:cs="Times New Roman CYR"/>
          <w:color w:val="000000"/>
          <w:sz w:val="24"/>
          <w:szCs w:val="24"/>
        </w:rPr>
      </w:pPr>
      <w:r w:rsidRPr="00317E01">
        <w:rPr>
          <w:rFonts w:ascii="Times New Roman CYR" w:hAnsi="Times New Roman CYR" w:cs="Times New Roman CYR"/>
          <w:color w:val="000000"/>
          <w:sz w:val="24"/>
          <w:szCs w:val="24"/>
          <w:lang w:eastAsia="ar-SA"/>
        </w:rPr>
        <w:t>Послуги з постачання та налаштування програмного забезпечення лабораторної інформаційної системи для автоматизації лабораторних процесів в клініко-діагностичній лабораторії (код ДК 021:2015: 48810000-9 Інформаційні системи)</w:t>
      </w:r>
    </w:p>
    <w:p w:rsidR="00A10A48" w:rsidRPr="00A10A48" w:rsidRDefault="00A10A48" w:rsidP="00A10A48">
      <w:pPr>
        <w:widowControl w:val="0"/>
        <w:suppressAutoHyphens/>
        <w:spacing w:after="0" w:line="240" w:lineRule="auto"/>
        <w:jc w:val="center"/>
        <w:rPr>
          <w:rFonts w:ascii="Times New Roman CYR" w:eastAsia="Times New Roman" w:hAnsi="Times New Roman CYR" w:cs="Times New Roman CYR"/>
          <w:b/>
          <w:color w:val="000000"/>
          <w:sz w:val="24"/>
          <w:szCs w:val="24"/>
          <w:lang w:eastAsia="ar-SA"/>
        </w:rPr>
      </w:pPr>
    </w:p>
    <w:p w:rsidR="00A10A48" w:rsidRPr="00A10A48" w:rsidRDefault="00A10A48" w:rsidP="00A10A48">
      <w:pPr>
        <w:keepNext/>
        <w:widowControl w:val="0"/>
        <w:numPr>
          <w:ilvl w:val="0"/>
          <w:numId w:val="29"/>
        </w:numPr>
        <w:tabs>
          <w:tab w:val="left" w:pos="284"/>
          <w:tab w:val="left" w:pos="1134"/>
        </w:tabs>
        <w:suppressAutoHyphens/>
        <w:autoSpaceDN w:val="0"/>
        <w:spacing w:after="0" w:line="240" w:lineRule="auto"/>
        <w:ind w:left="0" w:firstLine="567"/>
        <w:contextualSpacing/>
        <w:jc w:val="center"/>
        <w:outlineLvl w:val="1"/>
        <w:rPr>
          <w:rFonts w:ascii="Times New Roman" w:eastAsia="Times New Roman" w:hAnsi="Times New Roman" w:cs="Times New Roman CYR"/>
          <w:b/>
          <w:sz w:val="24"/>
          <w:szCs w:val="24"/>
        </w:rPr>
      </w:pPr>
      <w:r w:rsidRPr="00A10A48">
        <w:rPr>
          <w:rFonts w:ascii="Times New Roman" w:eastAsia="Times New Roman" w:hAnsi="Times New Roman" w:cs="Times New Roman CYR"/>
          <w:b/>
          <w:sz w:val="24"/>
          <w:szCs w:val="24"/>
        </w:rPr>
        <w:t>ЗАГАЛЬНІ ВИМОГИ ДО ПРЕДМЕТУ ЗАКУПІВЛІ</w:t>
      </w:r>
    </w:p>
    <w:p w:rsidR="00A10A48" w:rsidRPr="00A10A48" w:rsidRDefault="00A10A48" w:rsidP="00A10A48">
      <w:pPr>
        <w:keepNext/>
        <w:widowControl w:val="0"/>
        <w:tabs>
          <w:tab w:val="left" w:pos="284"/>
          <w:tab w:val="left" w:pos="1134"/>
        </w:tabs>
        <w:suppressAutoHyphens/>
        <w:spacing w:after="0" w:line="240" w:lineRule="auto"/>
        <w:ind w:firstLine="567"/>
        <w:outlineLvl w:val="1"/>
        <w:rPr>
          <w:rFonts w:ascii="Times New Roman" w:eastAsia="Times New Roman" w:hAnsi="Times New Roman" w:cs="Times New Roman CYR"/>
          <w:b/>
          <w:sz w:val="24"/>
          <w:szCs w:val="24"/>
        </w:rPr>
      </w:pPr>
    </w:p>
    <w:p w:rsidR="00A10A48" w:rsidRPr="00A10A48" w:rsidRDefault="00A10A48" w:rsidP="00A10A48">
      <w:pPr>
        <w:widowControl w:val="0"/>
        <w:tabs>
          <w:tab w:val="left" w:pos="1134"/>
        </w:tabs>
        <w:suppressAutoHyphens/>
        <w:spacing w:line="240" w:lineRule="auto"/>
        <w:ind w:firstLine="567"/>
        <w:contextualSpacing/>
        <w:jc w:val="both"/>
        <w:rPr>
          <w:rFonts w:ascii="Times New Roman" w:eastAsia="Times New Roman" w:hAnsi="Times New Roman" w:cs="Times New Roman CYR"/>
          <w:b/>
          <w:iCs/>
          <w:sz w:val="24"/>
          <w:szCs w:val="24"/>
          <w:lang w:eastAsia="ar-SA"/>
        </w:rPr>
      </w:pPr>
      <w:r w:rsidRPr="00A10A48">
        <w:rPr>
          <w:rFonts w:ascii="Times New Roman" w:eastAsia="Times New Roman" w:hAnsi="Times New Roman" w:cs="Times New Roman CYR"/>
          <w:b/>
          <w:iCs/>
          <w:sz w:val="24"/>
          <w:szCs w:val="24"/>
          <w:lang w:eastAsia="ar-SA"/>
        </w:rPr>
        <w:t>1.1.</w:t>
      </w:r>
      <w:r w:rsidRPr="00A10A48">
        <w:rPr>
          <w:rFonts w:ascii="Times New Roman" w:eastAsia="Times New Roman" w:hAnsi="Times New Roman" w:cs="Times New Roman CYR"/>
          <w:b/>
          <w:iCs/>
          <w:sz w:val="24"/>
          <w:szCs w:val="24"/>
          <w:lang w:eastAsia="ar-SA"/>
        </w:rPr>
        <w:tab/>
        <w:t xml:space="preserve"> Вимоги до опису предмета закупівлі</w:t>
      </w:r>
    </w:p>
    <w:p w:rsidR="00A10A48" w:rsidRPr="00A10A48" w:rsidRDefault="00A10A48" w:rsidP="00A10A48">
      <w:pPr>
        <w:widowControl w:val="0"/>
        <w:tabs>
          <w:tab w:val="left" w:pos="1134"/>
        </w:tabs>
        <w:suppressAutoHyphens/>
        <w:spacing w:line="240" w:lineRule="auto"/>
        <w:ind w:firstLine="567"/>
        <w:contextualSpacing/>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rsidR="00A10A48" w:rsidRPr="00A10A48" w:rsidRDefault="00A10A48" w:rsidP="00A10A48">
      <w:pPr>
        <w:widowControl w:val="0"/>
        <w:tabs>
          <w:tab w:val="left" w:pos="1134"/>
        </w:tabs>
        <w:suppressAutoHyphens/>
        <w:spacing w:line="240" w:lineRule="auto"/>
        <w:ind w:firstLine="567"/>
        <w:contextualSpacing/>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xml:space="preserve">Предметом закупівлі є послуги з програмного забезпечення - лабораторна інформаційна система LIMS </w:t>
      </w:r>
      <w:proofErr w:type="spellStart"/>
      <w:r w:rsidRPr="00A10A48">
        <w:rPr>
          <w:rFonts w:ascii="Times New Roman" w:eastAsia="Times New Roman" w:hAnsi="Times New Roman" w:cs="Times New Roman CYR"/>
          <w:bCs/>
          <w:iCs/>
          <w:sz w:val="24"/>
          <w:szCs w:val="24"/>
          <w:lang w:eastAsia="ar-SA"/>
        </w:rPr>
        <w:t>TerraLab</w:t>
      </w:r>
      <w:proofErr w:type="spellEnd"/>
      <w:r w:rsidRPr="00A10A48">
        <w:rPr>
          <w:rFonts w:ascii="Times New Roman" w:eastAsia="Times New Roman" w:hAnsi="Times New Roman" w:cs="Times New Roman CYR"/>
          <w:bCs/>
          <w:iCs/>
          <w:sz w:val="24"/>
          <w:szCs w:val="24"/>
          <w:lang w:eastAsia="ar-SA"/>
        </w:rPr>
        <w:t xml:space="preserve"> (або еквівалент) та ПЗ </w:t>
      </w:r>
      <w:proofErr w:type="spellStart"/>
      <w:r w:rsidRPr="00A10A48">
        <w:rPr>
          <w:rFonts w:ascii="Times New Roman" w:eastAsia="Times New Roman" w:hAnsi="Times New Roman" w:cs="Times New Roman CYR"/>
          <w:bCs/>
          <w:iCs/>
          <w:sz w:val="24"/>
          <w:szCs w:val="24"/>
          <w:lang w:eastAsia="ar-SA"/>
        </w:rPr>
        <w:t>Analyzer</w:t>
      </w:r>
      <w:proofErr w:type="spellEnd"/>
      <w:r w:rsidRPr="00A10A48">
        <w:rPr>
          <w:rFonts w:ascii="Times New Roman" w:eastAsia="Times New Roman" w:hAnsi="Times New Roman" w:cs="Times New Roman CYR"/>
          <w:bCs/>
          <w:iCs/>
          <w:sz w:val="24"/>
          <w:szCs w:val="24"/>
          <w:lang w:eastAsia="ar-SA"/>
        </w:rPr>
        <w:t xml:space="preserve"> </w:t>
      </w:r>
      <w:proofErr w:type="spellStart"/>
      <w:r w:rsidRPr="00A10A48">
        <w:rPr>
          <w:rFonts w:ascii="Times New Roman" w:eastAsia="Times New Roman" w:hAnsi="Times New Roman" w:cs="Times New Roman CYR"/>
          <w:bCs/>
          <w:iCs/>
          <w:sz w:val="24"/>
          <w:szCs w:val="24"/>
          <w:lang w:eastAsia="ar-SA"/>
        </w:rPr>
        <w:t>Manager</w:t>
      </w:r>
      <w:proofErr w:type="spellEnd"/>
      <w:r w:rsidRPr="00A10A48">
        <w:rPr>
          <w:rFonts w:ascii="Times New Roman" w:eastAsia="Times New Roman" w:hAnsi="Times New Roman" w:cs="Times New Roman CYR"/>
          <w:bCs/>
          <w:iCs/>
          <w:sz w:val="24"/>
          <w:szCs w:val="24"/>
          <w:lang w:eastAsia="ar-SA"/>
        </w:rPr>
        <w:t xml:space="preserve"> (або еквівалент) що забезпечує передачу даних між аналітичним обладнанням та інформаційними системами (далі по тексту ПЗ ЛІС) для лабораторії Замовника.</w:t>
      </w:r>
    </w:p>
    <w:p w:rsidR="00A10A48" w:rsidRPr="00A10A48" w:rsidRDefault="00A10A48" w:rsidP="00A10A48">
      <w:pPr>
        <w:widowControl w:val="0"/>
        <w:tabs>
          <w:tab w:val="left" w:pos="1134"/>
        </w:tabs>
        <w:suppressAutoHyphens/>
        <w:spacing w:line="240" w:lineRule="auto"/>
        <w:ind w:firstLine="567"/>
        <w:contextualSpacing/>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Учасник закупівлі повинен надати в складі своєї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наведеним у цьому Додатку (Технічні вимоги).</w:t>
      </w:r>
    </w:p>
    <w:p w:rsidR="00A10A48" w:rsidRPr="00A10A48" w:rsidRDefault="00A10A48" w:rsidP="00A10A48">
      <w:pPr>
        <w:widowControl w:val="0"/>
        <w:tabs>
          <w:tab w:val="left" w:pos="1134"/>
        </w:tabs>
        <w:suppressAutoHyphens/>
        <w:spacing w:line="240" w:lineRule="auto"/>
        <w:ind w:firstLine="567"/>
        <w:contextualSpacing/>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Інформація про відповідність пропозиції Учасника Технічним вимогам, надається у вигляді опису технічних, якісних і кількісних характеристик запропонованого Учасником предмету закупівлі.</w:t>
      </w:r>
    </w:p>
    <w:p w:rsidR="00A10A48" w:rsidRPr="00A10A48" w:rsidRDefault="00A10A48" w:rsidP="00A10A48">
      <w:pPr>
        <w:widowControl w:val="0"/>
        <w:tabs>
          <w:tab w:val="left" w:pos="1134"/>
        </w:tabs>
        <w:suppressAutoHyphens/>
        <w:autoSpaceDN w:val="0"/>
        <w:spacing w:after="0" w:line="240" w:lineRule="auto"/>
        <w:ind w:firstLine="567"/>
        <w:contextualSpacing/>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xml:space="preserve">Пропозиція Учасника не є прийнятною і підлягає відхиленню, якщо вона не відповідає певним пунктам (пункту) Технічних вимог. </w:t>
      </w:r>
    </w:p>
    <w:p w:rsidR="00A10A48" w:rsidRPr="00A10A48" w:rsidRDefault="00A10A48" w:rsidP="00A10A48">
      <w:pPr>
        <w:widowControl w:val="0"/>
        <w:tabs>
          <w:tab w:val="left" w:pos="1134"/>
        </w:tabs>
        <w:suppressAutoHyphens/>
        <w:autoSpaceDN w:val="0"/>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Надавати послуги ЛІС можуть тільки виробники цього програмного забезпечення, власники авторських прав, або уповноважені партнери.</w:t>
      </w:r>
      <w:r w:rsidRPr="00A10A48">
        <w:rPr>
          <w:rFonts w:ascii="Times New Roman" w:eastAsia="Times New Roman" w:hAnsi="Times New Roman" w:cs="Times New Roman CYR"/>
          <w:sz w:val="24"/>
          <w:szCs w:val="24"/>
          <w:lang w:eastAsia="ar-SA"/>
        </w:rPr>
        <w:t xml:space="preserve"> </w:t>
      </w:r>
      <w:r w:rsidRPr="00A10A48">
        <w:rPr>
          <w:rFonts w:ascii="Times New Roman" w:eastAsia="Times New Roman" w:hAnsi="Times New Roman" w:cs="Times New Roman CYR"/>
          <w:bCs/>
          <w:iCs/>
          <w:sz w:val="24"/>
          <w:szCs w:val="24"/>
          <w:lang w:eastAsia="ar-SA"/>
        </w:rPr>
        <w:t xml:space="preserve">Учасник у складі пропозиції повинен надати Замовнику підтвердження патентної чистоти ЛІС та іншого ПЗ, що є предметом закупівлі, у вигляді </w:t>
      </w:r>
      <w:proofErr w:type="spellStart"/>
      <w:r w:rsidRPr="00A10A48">
        <w:rPr>
          <w:rFonts w:ascii="Times New Roman" w:eastAsia="Times New Roman" w:hAnsi="Times New Roman" w:cs="Times New Roman CYR"/>
          <w:bCs/>
          <w:iCs/>
          <w:sz w:val="24"/>
          <w:szCs w:val="24"/>
          <w:lang w:eastAsia="ar-SA"/>
        </w:rPr>
        <w:t>скан</w:t>
      </w:r>
      <w:proofErr w:type="spellEnd"/>
      <w:r w:rsidRPr="00A10A48">
        <w:rPr>
          <w:rFonts w:ascii="Times New Roman" w:eastAsia="Times New Roman" w:hAnsi="Times New Roman" w:cs="Times New Roman CYR"/>
          <w:bCs/>
          <w:iCs/>
          <w:sz w:val="24"/>
          <w:szCs w:val="24"/>
          <w:lang w:eastAsia="ar-SA"/>
        </w:rPr>
        <w:t xml:space="preserve"> копії(й) оригіналу свідоцтва(в) про реєстрацію авторських прав; </w:t>
      </w:r>
      <w:proofErr w:type="spellStart"/>
      <w:r w:rsidRPr="00A10A48">
        <w:rPr>
          <w:rFonts w:ascii="Times New Roman" w:eastAsia="Times New Roman" w:hAnsi="Times New Roman" w:cs="Times New Roman CYR"/>
          <w:bCs/>
          <w:iCs/>
          <w:sz w:val="24"/>
          <w:szCs w:val="24"/>
          <w:lang w:eastAsia="ar-SA"/>
        </w:rPr>
        <w:t>скан</w:t>
      </w:r>
      <w:proofErr w:type="spellEnd"/>
      <w:r w:rsidRPr="00A10A48">
        <w:rPr>
          <w:rFonts w:ascii="Times New Roman" w:eastAsia="Times New Roman" w:hAnsi="Times New Roman" w:cs="Times New Roman CYR"/>
          <w:bCs/>
          <w:iCs/>
          <w:sz w:val="24"/>
          <w:szCs w:val="24"/>
          <w:lang w:eastAsia="ar-SA"/>
        </w:rPr>
        <w:t>-копію(ї) оригіналів документу(</w:t>
      </w:r>
      <w:proofErr w:type="spellStart"/>
      <w:r w:rsidRPr="00A10A48">
        <w:rPr>
          <w:rFonts w:ascii="Times New Roman" w:eastAsia="Times New Roman" w:hAnsi="Times New Roman" w:cs="Times New Roman CYR"/>
          <w:bCs/>
          <w:iCs/>
          <w:sz w:val="24"/>
          <w:szCs w:val="24"/>
          <w:lang w:eastAsia="ar-SA"/>
        </w:rPr>
        <w:t>ів</w:t>
      </w:r>
      <w:proofErr w:type="spellEnd"/>
      <w:r w:rsidRPr="00A10A48">
        <w:rPr>
          <w:rFonts w:ascii="Times New Roman" w:eastAsia="Times New Roman" w:hAnsi="Times New Roman" w:cs="Times New Roman CYR"/>
          <w:bCs/>
          <w:iCs/>
          <w:sz w:val="24"/>
          <w:szCs w:val="24"/>
          <w:lang w:eastAsia="ar-SA"/>
        </w:rPr>
        <w:t>), підтверджуючого(</w:t>
      </w:r>
      <w:proofErr w:type="spellStart"/>
      <w:r w:rsidRPr="00A10A48">
        <w:rPr>
          <w:rFonts w:ascii="Times New Roman" w:eastAsia="Times New Roman" w:hAnsi="Times New Roman" w:cs="Times New Roman CYR"/>
          <w:bCs/>
          <w:iCs/>
          <w:sz w:val="24"/>
          <w:szCs w:val="24"/>
          <w:lang w:eastAsia="ar-SA"/>
        </w:rPr>
        <w:t>их</w:t>
      </w:r>
      <w:proofErr w:type="spellEnd"/>
      <w:r w:rsidRPr="00A10A48">
        <w:rPr>
          <w:rFonts w:ascii="Times New Roman" w:eastAsia="Times New Roman" w:hAnsi="Times New Roman" w:cs="Times New Roman CYR"/>
          <w:bCs/>
          <w:iCs/>
          <w:sz w:val="24"/>
          <w:szCs w:val="24"/>
          <w:lang w:eastAsia="ar-SA"/>
        </w:rPr>
        <w:t>) право здійснювати діяльність з постачання та впровадження програмного забезпечення.</w:t>
      </w:r>
    </w:p>
    <w:p w:rsidR="00A10A48" w:rsidRPr="00A10A48" w:rsidRDefault="00A10A48" w:rsidP="00A10A48">
      <w:pPr>
        <w:widowControl w:val="0"/>
        <w:tabs>
          <w:tab w:val="left" w:pos="1134"/>
        </w:tabs>
        <w:suppressAutoHyphens/>
        <w:spacing w:after="0" w:line="240" w:lineRule="auto"/>
        <w:ind w:firstLine="567"/>
        <w:contextualSpacing/>
        <w:jc w:val="both"/>
        <w:rPr>
          <w:rFonts w:ascii="Times New Roman" w:eastAsia="Times New Roman" w:hAnsi="Times New Roman" w:cs="Times New Roman CYR"/>
          <w:bCs/>
          <w:iCs/>
          <w:sz w:val="24"/>
          <w:szCs w:val="24"/>
          <w:lang w:eastAsia="ar-SA"/>
        </w:rPr>
      </w:pPr>
    </w:p>
    <w:p w:rsidR="00A10A48" w:rsidRPr="00A10A48" w:rsidRDefault="00A10A48" w:rsidP="00A10A48">
      <w:pPr>
        <w:widowControl w:val="0"/>
        <w:numPr>
          <w:ilvl w:val="1"/>
          <w:numId w:val="39"/>
        </w:numPr>
        <w:tabs>
          <w:tab w:val="left" w:pos="1134"/>
        </w:tabs>
        <w:suppressAutoHyphens/>
        <w:autoSpaceDN w:val="0"/>
        <w:spacing w:after="0" w:line="240" w:lineRule="auto"/>
        <w:ind w:left="567" w:firstLine="0"/>
        <w:contextualSpacing/>
        <w:rPr>
          <w:rFonts w:ascii="Times New Roman" w:hAnsi="Times New Roman" w:cs="Times New Roman"/>
          <w:b/>
          <w:iCs/>
          <w:sz w:val="24"/>
          <w:szCs w:val="24"/>
          <w:lang w:eastAsia="en-US"/>
        </w:rPr>
      </w:pPr>
      <w:r w:rsidRPr="00A10A48">
        <w:rPr>
          <w:rFonts w:ascii="Times New Roman" w:hAnsi="Times New Roman" w:cs="Times New Roman"/>
          <w:b/>
          <w:iCs/>
          <w:sz w:val="24"/>
          <w:szCs w:val="24"/>
          <w:lang w:eastAsia="en-US"/>
        </w:rPr>
        <w:t xml:space="preserve"> Кількісні параметри предмета закупівлі</w:t>
      </w:r>
    </w:p>
    <w:p w:rsidR="00A10A48" w:rsidRPr="00A10A48" w:rsidRDefault="00A10A48" w:rsidP="00A10A48">
      <w:pPr>
        <w:tabs>
          <w:tab w:val="left" w:pos="1134"/>
        </w:tabs>
        <w:autoSpaceDN w:val="0"/>
        <w:spacing w:after="0" w:line="240" w:lineRule="auto"/>
        <w:ind w:firstLine="567"/>
        <w:contextualSpacing/>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Предмет закупівлі включає всі компоненти (складові), необхідні для налаштування та впровадження ЛІС з затребуваними кількісними характеристиками, а саме:</w:t>
      </w:r>
    </w:p>
    <w:p w:rsidR="00A10A48" w:rsidRPr="00A10A48" w:rsidRDefault="00A10A48" w:rsidP="00A10A48">
      <w:pPr>
        <w:tabs>
          <w:tab w:val="left" w:pos="851"/>
          <w:tab w:val="left" w:pos="993"/>
        </w:tabs>
        <w:spacing w:after="0" w:line="240" w:lineRule="auto"/>
        <w:ind w:firstLine="567"/>
        <w:jc w:val="both"/>
        <w:rPr>
          <w:rFonts w:ascii="Times New Roman" w:eastAsia="Times New Roman" w:hAnsi="Times New Roman" w:cs="Times New Roman CYR"/>
          <w:bCs/>
          <w:iCs/>
          <w:sz w:val="24"/>
          <w:szCs w:val="24"/>
          <w:lang w:eastAsia="ru-RU"/>
        </w:rPr>
      </w:pPr>
      <w:r w:rsidRPr="00A10A48">
        <w:rPr>
          <w:rFonts w:ascii="Times New Roman" w:eastAsia="Times New Roman" w:hAnsi="Times New Roman" w:cs="Times New Roman CYR"/>
          <w:bCs/>
          <w:iCs/>
          <w:sz w:val="24"/>
          <w:szCs w:val="24"/>
          <w:lang w:eastAsia="ru-RU"/>
        </w:rPr>
        <w:t>1)</w:t>
      </w:r>
      <w:r w:rsidRPr="00A10A48">
        <w:rPr>
          <w:rFonts w:ascii="Times New Roman" w:eastAsia="Times New Roman" w:hAnsi="Times New Roman" w:cs="Times New Roman CYR"/>
          <w:bCs/>
          <w:iCs/>
          <w:sz w:val="24"/>
          <w:szCs w:val="24"/>
          <w:lang w:eastAsia="ru-RU"/>
        </w:rPr>
        <w:tab/>
        <w:t xml:space="preserve">Надання права на використання програмного забезпечення КП </w:t>
      </w:r>
      <w:proofErr w:type="spellStart"/>
      <w:r w:rsidRPr="00A10A48">
        <w:rPr>
          <w:rFonts w:ascii="Times New Roman" w:eastAsia="Times New Roman" w:hAnsi="Times New Roman" w:cs="Times New Roman CYR"/>
          <w:bCs/>
          <w:iCs/>
          <w:sz w:val="24"/>
          <w:szCs w:val="24"/>
          <w:lang w:eastAsia="ru-RU"/>
        </w:rPr>
        <w:t>TerraLab</w:t>
      </w:r>
      <w:proofErr w:type="spellEnd"/>
      <w:r w:rsidRPr="00A10A48">
        <w:rPr>
          <w:rFonts w:ascii="Times New Roman" w:eastAsia="Times New Roman" w:hAnsi="Times New Roman" w:cs="Times New Roman CYR"/>
          <w:bCs/>
          <w:iCs/>
          <w:sz w:val="24"/>
          <w:szCs w:val="24"/>
          <w:lang w:eastAsia="ru-RU"/>
        </w:rPr>
        <w:t xml:space="preserve"> (або еквівалент) (Річна ліцензія) для </w:t>
      </w:r>
      <w:r w:rsidRPr="00A10A48">
        <w:rPr>
          <w:rFonts w:ascii="Times New Roman" w:eastAsia="Times New Roman" w:hAnsi="Times New Roman" w:cs="Times New Roman CYR"/>
          <w:b/>
          <w:iCs/>
          <w:sz w:val="24"/>
          <w:szCs w:val="24"/>
          <w:lang w:eastAsia="ru-RU"/>
        </w:rPr>
        <w:t>однієї бази даних</w:t>
      </w:r>
      <w:r w:rsidRPr="00A10A48">
        <w:rPr>
          <w:rFonts w:ascii="Times New Roman" w:eastAsia="Times New Roman" w:hAnsi="Times New Roman" w:cs="Times New Roman CYR"/>
          <w:bCs/>
          <w:iCs/>
          <w:sz w:val="24"/>
          <w:szCs w:val="24"/>
          <w:lang w:eastAsia="ru-RU"/>
        </w:rPr>
        <w:t xml:space="preserve"> (Сервер); </w:t>
      </w:r>
    </w:p>
    <w:p w:rsidR="00A10A48" w:rsidRPr="00A10A48" w:rsidRDefault="00A10A48" w:rsidP="00A10A48">
      <w:pPr>
        <w:tabs>
          <w:tab w:val="left" w:pos="851"/>
          <w:tab w:val="left" w:pos="993"/>
        </w:tabs>
        <w:spacing w:after="0" w:line="240" w:lineRule="auto"/>
        <w:ind w:firstLine="567"/>
        <w:jc w:val="both"/>
        <w:rPr>
          <w:rFonts w:ascii="Times New Roman" w:eastAsia="Times New Roman" w:hAnsi="Times New Roman" w:cs="Times New Roman CYR"/>
          <w:bCs/>
          <w:iCs/>
          <w:sz w:val="24"/>
          <w:szCs w:val="24"/>
          <w:lang w:eastAsia="ru-RU"/>
        </w:rPr>
      </w:pPr>
      <w:r w:rsidRPr="00A10A48">
        <w:rPr>
          <w:rFonts w:ascii="Times New Roman" w:eastAsia="Times New Roman" w:hAnsi="Times New Roman" w:cs="Times New Roman CYR"/>
          <w:bCs/>
          <w:iCs/>
          <w:sz w:val="24"/>
          <w:szCs w:val="24"/>
          <w:lang w:eastAsia="ru-RU"/>
        </w:rPr>
        <w:t>2)</w:t>
      </w:r>
      <w:r w:rsidRPr="00A10A48">
        <w:rPr>
          <w:rFonts w:ascii="Times New Roman" w:eastAsia="Times New Roman" w:hAnsi="Times New Roman" w:cs="Times New Roman CYR"/>
          <w:bCs/>
          <w:iCs/>
          <w:sz w:val="24"/>
          <w:szCs w:val="24"/>
          <w:lang w:eastAsia="ru-RU"/>
        </w:rPr>
        <w:tab/>
        <w:t xml:space="preserve">Надання права на використання програмного забезпечення КП </w:t>
      </w:r>
      <w:proofErr w:type="spellStart"/>
      <w:r w:rsidRPr="00A10A48">
        <w:rPr>
          <w:rFonts w:ascii="Times New Roman" w:eastAsia="Times New Roman" w:hAnsi="Times New Roman" w:cs="Times New Roman CYR"/>
          <w:bCs/>
          <w:iCs/>
          <w:sz w:val="24"/>
          <w:szCs w:val="24"/>
          <w:lang w:eastAsia="ru-RU"/>
        </w:rPr>
        <w:t>TerraLab</w:t>
      </w:r>
      <w:proofErr w:type="spellEnd"/>
      <w:r w:rsidRPr="00A10A48">
        <w:rPr>
          <w:rFonts w:ascii="Times New Roman" w:eastAsia="Times New Roman" w:hAnsi="Times New Roman" w:cs="Times New Roman CYR"/>
          <w:bCs/>
          <w:iCs/>
          <w:sz w:val="24"/>
          <w:szCs w:val="24"/>
          <w:lang w:eastAsia="ru-RU"/>
        </w:rPr>
        <w:t xml:space="preserve"> (або еквівалент) (Річна ліцензія) на </w:t>
      </w:r>
      <w:r w:rsidRPr="00A10A48">
        <w:rPr>
          <w:rFonts w:ascii="Times New Roman" w:eastAsia="Times New Roman" w:hAnsi="Times New Roman" w:cs="Times New Roman CYR"/>
          <w:b/>
          <w:iCs/>
          <w:sz w:val="24"/>
          <w:szCs w:val="24"/>
          <w:lang w:eastAsia="ru-RU"/>
        </w:rPr>
        <w:t>6 одночасних підключень до бази даних</w:t>
      </w:r>
      <w:r w:rsidRPr="00A10A48">
        <w:rPr>
          <w:rFonts w:ascii="Times New Roman" w:eastAsia="Times New Roman" w:hAnsi="Times New Roman" w:cs="Times New Roman CYR"/>
          <w:bCs/>
          <w:iCs/>
          <w:sz w:val="24"/>
          <w:szCs w:val="24"/>
          <w:lang w:eastAsia="ru-RU"/>
        </w:rPr>
        <w:t xml:space="preserve"> (Робочі місця);</w:t>
      </w:r>
    </w:p>
    <w:p w:rsidR="00A10A48" w:rsidRPr="00A10A48" w:rsidRDefault="00A10A48" w:rsidP="00A10A48">
      <w:pPr>
        <w:tabs>
          <w:tab w:val="left" w:pos="851"/>
          <w:tab w:val="left" w:pos="993"/>
        </w:tabs>
        <w:spacing w:after="0" w:line="240" w:lineRule="auto"/>
        <w:ind w:firstLine="567"/>
        <w:jc w:val="both"/>
        <w:rPr>
          <w:rFonts w:ascii="Times New Roman" w:eastAsia="Times New Roman" w:hAnsi="Times New Roman" w:cs="Times New Roman CYR"/>
          <w:bCs/>
          <w:iCs/>
          <w:sz w:val="24"/>
          <w:szCs w:val="24"/>
          <w:lang w:eastAsia="ru-RU"/>
        </w:rPr>
      </w:pPr>
      <w:r w:rsidRPr="00A10A48">
        <w:rPr>
          <w:rFonts w:ascii="Times New Roman" w:eastAsia="Times New Roman" w:hAnsi="Times New Roman" w:cs="Times New Roman CYR"/>
          <w:bCs/>
          <w:iCs/>
          <w:sz w:val="24"/>
          <w:szCs w:val="24"/>
          <w:lang w:eastAsia="ru-RU"/>
        </w:rPr>
        <w:t>3)</w:t>
      </w:r>
      <w:r w:rsidRPr="00A10A48">
        <w:rPr>
          <w:rFonts w:ascii="Times New Roman" w:eastAsia="Times New Roman" w:hAnsi="Times New Roman" w:cs="Times New Roman CYR"/>
          <w:bCs/>
          <w:iCs/>
          <w:sz w:val="24"/>
          <w:szCs w:val="24"/>
          <w:lang w:eastAsia="ru-RU"/>
        </w:rPr>
        <w:tab/>
        <w:t xml:space="preserve">Надання права на використання програмного забезпечення КП </w:t>
      </w:r>
      <w:proofErr w:type="spellStart"/>
      <w:r w:rsidRPr="00A10A48">
        <w:rPr>
          <w:rFonts w:ascii="Times New Roman" w:eastAsia="Times New Roman" w:hAnsi="Times New Roman" w:cs="Times New Roman CYR"/>
          <w:bCs/>
          <w:iCs/>
          <w:sz w:val="24"/>
          <w:szCs w:val="24"/>
          <w:lang w:eastAsia="ru-RU"/>
        </w:rPr>
        <w:t>Analyzer</w:t>
      </w:r>
      <w:proofErr w:type="spellEnd"/>
      <w:r w:rsidRPr="00A10A48">
        <w:rPr>
          <w:rFonts w:ascii="Times New Roman" w:eastAsia="Times New Roman" w:hAnsi="Times New Roman" w:cs="Times New Roman CYR"/>
          <w:bCs/>
          <w:iCs/>
          <w:sz w:val="24"/>
          <w:szCs w:val="24"/>
          <w:lang w:eastAsia="ru-RU"/>
        </w:rPr>
        <w:t xml:space="preserve"> </w:t>
      </w:r>
      <w:proofErr w:type="spellStart"/>
      <w:r w:rsidRPr="00A10A48">
        <w:rPr>
          <w:rFonts w:ascii="Times New Roman" w:eastAsia="Times New Roman" w:hAnsi="Times New Roman" w:cs="Times New Roman CYR"/>
          <w:bCs/>
          <w:iCs/>
          <w:sz w:val="24"/>
          <w:szCs w:val="24"/>
          <w:lang w:eastAsia="ru-RU"/>
        </w:rPr>
        <w:t>Manager</w:t>
      </w:r>
      <w:proofErr w:type="spellEnd"/>
      <w:r w:rsidRPr="00A10A48">
        <w:rPr>
          <w:rFonts w:ascii="Times New Roman" w:eastAsia="Times New Roman" w:hAnsi="Times New Roman" w:cs="Times New Roman CYR"/>
          <w:bCs/>
          <w:iCs/>
          <w:sz w:val="24"/>
          <w:szCs w:val="24"/>
          <w:lang w:eastAsia="ru-RU"/>
        </w:rPr>
        <w:t xml:space="preserve"> (або еквівалент) (Річна ліцензія) </w:t>
      </w:r>
      <w:r w:rsidRPr="00A10A48">
        <w:rPr>
          <w:rFonts w:ascii="Times New Roman" w:eastAsia="Times New Roman" w:hAnsi="Times New Roman" w:cs="Times New Roman CYR"/>
          <w:b/>
          <w:iCs/>
          <w:sz w:val="24"/>
          <w:szCs w:val="24"/>
          <w:lang w:eastAsia="ru-RU"/>
        </w:rPr>
        <w:t>для підключення 4 приладів</w:t>
      </w:r>
      <w:r w:rsidRPr="00A10A48">
        <w:rPr>
          <w:rFonts w:ascii="Times New Roman" w:eastAsia="Times New Roman" w:hAnsi="Times New Roman" w:cs="Times New Roman CYR"/>
          <w:bCs/>
          <w:iCs/>
          <w:sz w:val="24"/>
          <w:szCs w:val="24"/>
          <w:lang w:eastAsia="ru-RU"/>
        </w:rPr>
        <w:t>;</w:t>
      </w:r>
    </w:p>
    <w:p w:rsidR="00A10A48" w:rsidRPr="00A10A48" w:rsidRDefault="00A10A48" w:rsidP="00A10A48">
      <w:pPr>
        <w:tabs>
          <w:tab w:val="left" w:pos="851"/>
          <w:tab w:val="left" w:pos="993"/>
        </w:tabs>
        <w:spacing w:after="0" w:line="240" w:lineRule="auto"/>
        <w:ind w:firstLine="567"/>
        <w:jc w:val="both"/>
        <w:rPr>
          <w:rFonts w:ascii="Times New Roman" w:eastAsia="Times New Roman" w:hAnsi="Times New Roman" w:cs="Times New Roman CYR"/>
          <w:bCs/>
          <w:iCs/>
          <w:sz w:val="24"/>
          <w:szCs w:val="24"/>
          <w:lang w:eastAsia="ru-RU"/>
        </w:rPr>
      </w:pPr>
      <w:r w:rsidRPr="00A10A48">
        <w:rPr>
          <w:rFonts w:ascii="Times New Roman" w:eastAsia="Times New Roman" w:hAnsi="Times New Roman" w:cs="Times New Roman CYR"/>
          <w:bCs/>
          <w:iCs/>
          <w:sz w:val="24"/>
          <w:szCs w:val="24"/>
          <w:lang w:eastAsia="ru-RU"/>
        </w:rPr>
        <w:t>4)</w:t>
      </w:r>
      <w:r w:rsidRPr="00A10A48">
        <w:rPr>
          <w:rFonts w:ascii="Times New Roman" w:eastAsia="Times New Roman" w:hAnsi="Times New Roman" w:cs="Times New Roman CYR"/>
          <w:bCs/>
          <w:iCs/>
          <w:sz w:val="24"/>
          <w:szCs w:val="24"/>
          <w:lang w:eastAsia="ru-RU"/>
        </w:rPr>
        <w:tab/>
        <w:t xml:space="preserve">Підключення та налаштування програмного забезпечення КП </w:t>
      </w:r>
      <w:proofErr w:type="spellStart"/>
      <w:r w:rsidRPr="00A10A48">
        <w:rPr>
          <w:rFonts w:ascii="Times New Roman" w:eastAsia="Times New Roman" w:hAnsi="Times New Roman" w:cs="Times New Roman CYR"/>
          <w:bCs/>
          <w:iCs/>
          <w:sz w:val="24"/>
          <w:szCs w:val="24"/>
          <w:lang w:eastAsia="ru-RU"/>
        </w:rPr>
        <w:t>Analyzer</w:t>
      </w:r>
      <w:proofErr w:type="spellEnd"/>
      <w:r w:rsidRPr="00A10A48">
        <w:rPr>
          <w:rFonts w:ascii="Times New Roman" w:eastAsia="Times New Roman" w:hAnsi="Times New Roman" w:cs="Times New Roman CYR"/>
          <w:bCs/>
          <w:iCs/>
          <w:sz w:val="24"/>
          <w:szCs w:val="24"/>
          <w:lang w:eastAsia="ru-RU"/>
        </w:rPr>
        <w:t xml:space="preserve"> </w:t>
      </w:r>
      <w:proofErr w:type="spellStart"/>
      <w:r w:rsidRPr="00A10A48">
        <w:rPr>
          <w:rFonts w:ascii="Times New Roman" w:eastAsia="Times New Roman" w:hAnsi="Times New Roman" w:cs="Times New Roman CYR"/>
          <w:bCs/>
          <w:iCs/>
          <w:sz w:val="24"/>
          <w:szCs w:val="24"/>
          <w:lang w:eastAsia="ru-RU"/>
        </w:rPr>
        <w:t>Manager</w:t>
      </w:r>
      <w:proofErr w:type="spellEnd"/>
      <w:r w:rsidRPr="00A10A48">
        <w:rPr>
          <w:rFonts w:ascii="Times New Roman" w:eastAsia="Times New Roman" w:hAnsi="Times New Roman" w:cs="Times New Roman CYR"/>
          <w:bCs/>
          <w:iCs/>
          <w:sz w:val="24"/>
          <w:szCs w:val="24"/>
          <w:lang w:eastAsia="ru-RU"/>
        </w:rPr>
        <w:t xml:space="preserve"> (або еквівалент) </w:t>
      </w:r>
      <w:r w:rsidRPr="00A10A48">
        <w:rPr>
          <w:rFonts w:ascii="Times New Roman" w:eastAsia="Times New Roman" w:hAnsi="Times New Roman" w:cs="Times New Roman CYR"/>
          <w:b/>
          <w:iCs/>
          <w:sz w:val="24"/>
          <w:szCs w:val="24"/>
          <w:lang w:eastAsia="ru-RU"/>
        </w:rPr>
        <w:t>для 4 аналізаторів</w:t>
      </w:r>
      <w:r w:rsidRPr="00A10A48">
        <w:rPr>
          <w:rFonts w:ascii="Times New Roman" w:eastAsia="Times New Roman" w:hAnsi="Times New Roman" w:cs="Times New Roman CYR"/>
          <w:bCs/>
          <w:iCs/>
          <w:sz w:val="24"/>
          <w:szCs w:val="24"/>
          <w:lang w:eastAsia="ru-RU"/>
        </w:rPr>
        <w:t>;</w:t>
      </w:r>
    </w:p>
    <w:p w:rsidR="00A10A48" w:rsidRPr="00A10A48" w:rsidRDefault="00A10A48" w:rsidP="00A10A48">
      <w:pPr>
        <w:tabs>
          <w:tab w:val="left" w:pos="851"/>
          <w:tab w:val="left" w:pos="993"/>
        </w:tabs>
        <w:spacing w:after="0" w:line="240" w:lineRule="auto"/>
        <w:ind w:firstLine="567"/>
        <w:jc w:val="both"/>
        <w:rPr>
          <w:rFonts w:ascii="Times New Roman" w:eastAsia="Times New Roman" w:hAnsi="Times New Roman" w:cs="Times New Roman CYR"/>
          <w:bCs/>
          <w:iCs/>
          <w:sz w:val="24"/>
          <w:szCs w:val="24"/>
          <w:lang w:eastAsia="ru-RU"/>
        </w:rPr>
      </w:pPr>
      <w:r w:rsidRPr="00A10A48">
        <w:rPr>
          <w:rFonts w:ascii="Times New Roman" w:eastAsia="Times New Roman" w:hAnsi="Times New Roman" w:cs="Times New Roman CYR"/>
          <w:bCs/>
          <w:iCs/>
          <w:sz w:val="24"/>
          <w:szCs w:val="24"/>
          <w:lang w:eastAsia="ru-RU"/>
        </w:rPr>
        <w:t>5)</w:t>
      </w:r>
      <w:r w:rsidRPr="00A10A48">
        <w:rPr>
          <w:rFonts w:ascii="Times New Roman" w:eastAsia="Times New Roman" w:hAnsi="Times New Roman" w:cs="Times New Roman CYR"/>
          <w:bCs/>
          <w:iCs/>
          <w:sz w:val="24"/>
          <w:szCs w:val="24"/>
          <w:lang w:eastAsia="ru-RU"/>
        </w:rPr>
        <w:tab/>
        <w:t xml:space="preserve">Надання консультаційних послуг щодо програмного забезпечення (встановлення, налаштування ПЗ, навчання персоналу та введення в експлуатацію лабораторної інформаційної системи, налаштування та підтримка функціонування програмного модуля інформаційної взаємодії між лабораторною інформаційною системою та </w:t>
      </w:r>
      <w:proofErr w:type="spellStart"/>
      <w:r w:rsidRPr="00A10A48">
        <w:rPr>
          <w:rFonts w:ascii="Times New Roman" w:eastAsia="Times New Roman" w:hAnsi="Times New Roman" w:cs="Times New Roman CYR"/>
          <w:bCs/>
          <w:iCs/>
          <w:sz w:val="24"/>
          <w:szCs w:val="24"/>
          <w:lang w:eastAsia="ru-RU"/>
        </w:rPr>
        <w:t>eHealth</w:t>
      </w:r>
      <w:proofErr w:type="spellEnd"/>
      <w:r w:rsidRPr="00A10A48">
        <w:rPr>
          <w:rFonts w:ascii="Times New Roman" w:eastAsia="Times New Roman" w:hAnsi="Times New Roman" w:cs="Times New Roman CYR"/>
          <w:bCs/>
          <w:iCs/>
          <w:sz w:val="24"/>
          <w:szCs w:val="24"/>
          <w:lang w:eastAsia="ru-RU"/>
        </w:rPr>
        <w:t xml:space="preserve"> для однієї бази даних на період дії ліцензії на ПЗ, річний доступ до оновлень системи, базовий консультаційний супровід системи на рік).</w:t>
      </w:r>
    </w:p>
    <w:p w:rsidR="00A10A48" w:rsidRPr="00A10A48" w:rsidRDefault="00A10A48" w:rsidP="00A10A48">
      <w:pPr>
        <w:tabs>
          <w:tab w:val="left" w:pos="851"/>
          <w:tab w:val="left" w:pos="993"/>
        </w:tabs>
        <w:spacing w:after="0" w:line="240" w:lineRule="auto"/>
        <w:ind w:firstLine="567"/>
        <w:jc w:val="both"/>
        <w:rPr>
          <w:rFonts w:ascii="Times New Roman" w:eastAsia="Times New Roman" w:hAnsi="Times New Roman" w:cs="Times New Roman CYR"/>
          <w:bCs/>
          <w:iCs/>
          <w:sz w:val="24"/>
          <w:szCs w:val="24"/>
          <w:lang w:eastAsia="ru-RU"/>
        </w:rPr>
      </w:pPr>
      <w:r w:rsidRPr="00A10A48">
        <w:rPr>
          <w:rFonts w:ascii="Times New Roman" w:eastAsia="Times New Roman" w:hAnsi="Times New Roman" w:cs="Times New Roman CYR"/>
          <w:bCs/>
          <w:iCs/>
          <w:sz w:val="24"/>
          <w:szCs w:val="24"/>
          <w:lang w:eastAsia="ru-RU"/>
        </w:rPr>
        <w:t>6)</w:t>
      </w:r>
      <w:r w:rsidRPr="00A10A48">
        <w:rPr>
          <w:rFonts w:ascii="Times New Roman" w:eastAsia="Times New Roman" w:hAnsi="Times New Roman" w:cs="Times New Roman CYR"/>
          <w:bCs/>
          <w:iCs/>
          <w:sz w:val="24"/>
          <w:szCs w:val="24"/>
          <w:lang w:eastAsia="ru-RU"/>
        </w:rPr>
        <w:tab/>
        <w:t>Надання консультаційних послуг щодо інтеграції між інформаційними системами.</w:t>
      </w:r>
    </w:p>
    <w:p w:rsidR="00A10A48" w:rsidRPr="00A10A48" w:rsidRDefault="00A10A48" w:rsidP="00A10A48">
      <w:pPr>
        <w:tabs>
          <w:tab w:val="left" w:pos="851"/>
          <w:tab w:val="left" w:pos="993"/>
        </w:tabs>
        <w:spacing w:after="0" w:line="240" w:lineRule="auto"/>
        <w:ind w:firstLine="567"/>
        <w:jc w:val="both"/>
        <w:rPr>
          <w:rFonts w:ascii="Times New Roman" w:eastAsia="Times New Roman" w:hAnsi="Times New Roman" w:cs="Times New Roman CYR"/>
          <w:bCs/>
          <w:iCs/>
          <w:sz w:val="24"/>
          <w:szCs w:val="24"/>
          <w:lang w:eastAsia="ru-RU"/>
        </w:rPr>
      </w:pP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
          <w:iCs/>
          <w:sz w:val="24"/>
          <w:szCs w:val="24"/>
          <w:lang w:eastAsia="ar-SA"/>
        </w:rPr>
      </w:pPr>
      <w:r w:rsidRPr="00A10A48">
        <w:rPr>
          <w:rFonts w:ascii="Times New Roman" w:eastAsia="Times New Roman" w:hAnsi="Times New Roman" w:cs="Times New Roman CYR"/>
          <w:b/>
          <w:iCs/>
          <w:sz w:val="24"/>
          <w:szCs w:val="24"/>
          <w:lang w:eastAsia="ar-SA"/>
        </w:rPr>
        <w:t>2.</w:t>
      </w:r>
      <w:r w:rsidRPr="00A10A48">
        <w:rPr>
          <w:rFonts w:ascii="Times New Roman" w:eastAsia="Times New Roman" w:hAnsi="Times New Roman" w:cs="Times New Roman CYR"/>
          <w:b/>
          <w:iCs/>
          <w:sz w:val="24"/>
          <w:szCs w:val="24"/>
          <w:lang w:eastAsia="ar-SA"/>
        </w:rPr>
        <w:tab/>
        <w:t>ТЕХНІЧНІ ВИМОГИ ДО ПРОГРАМНОГО ЗАБЕЗПЕЧЕННЯ</w:t>
      </w:r>
    </w:p>
    <w:p w:rsidR="00A10A48" w:rsidRPr="00A10A48" w:rsidRDefault="00A10A48" w:rsidP="00A10A48">
      <w:pPr>
        <w:widowControl w:val="0"/>
        <w:numPr>
          <w:ilvl w:val="1"/>
          <w:numId w:val="30"/>
        </w:numPr>
        <w:tabs>
          <w:tab w:val="left" w:pos="1134"/>
        </w:tabs>
        <w:suppressAutoHyphens/>
        <w:autoSpaceDN w:val="0"/>
        <w:spacing w:after="0" w:line="240" w:lineRule="auto"/>
        <w:ind w:left="0" w:firstLine="567"/>
        <w:contextualSpacing/>
        <w:jc w:val="both"/>
        <w:rPr>
          <w:rFonts w:ascii="Times New Roman" w:eastAsia="Times New Roman" w:hAnsi="Times New Roman" w:cs="Times New Roman CYR"/>
          <w:b/>
          <w:sz w:val="24"/>
          <w:szCs w:val="24"/>
        </w:rPr>
      </w:pPr>
      <w:r w:rsidRPr="00A10A48">
        <w:rPr>
          <w:rFonts w:ascii="Times New Roman" w:eastAsia="Times New Roman" w:hAnsi="Times New Roman" w:cs="Times New Roman CYR"/>
          <w:b/>
          <w:sz w:val="24"/>
          <w:szCs w:val="24"/>
        </w:rPr>
        <w:lastRenderedPageBreak/>
        <w:t xml:space="preserve"> Мета, призначення та задачі впровадження Лабораторної інформаційної системи.</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Призначення програмного забезпечення ЛІС – оптимізація усіх основних внутрішньо-лабораторних процесів, автоматизація процесів пов’язаних з організацією функціонування клініко-діагностичної лабораторії, а також процеси менеджменту якості. Підвищення якості, доступності та своєчасності лабораторної діагностики, автоматизація формування лабораторної документації та оптимізація використання ресурсів закладу Замовника.</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u w:val="single"/>
          <w:lang w:eastAsia="ar-SA"/>
        </w:rPr>
        <w:t>Основні задачі ЛІС</w:t>
      </w:r>
      <w:r w:rsidRPr="00A10A48">
        <w:rPr>
          <w:rFonts w:ascii="Times New Roman" w:eastAsia="Times New Roman" w:hAnsi="Times New Roman" w:cs="Times New Roman CYR"/>
          <w:bCs/>
          <w:iCs/>
          <w:sz w:val="24"/>
          <w:szCs w:val="24"/>
          <w:lang w:eastAsia="ar-SA"/>
        </w:rPr>
        <w:t>:</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створення автоматизованих робочих місць працівників лабораторії  Замовника;</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оптимізація процесів обслуговування замовників;</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створення єдиної бази даних лабораторної документації в електронному форматі;</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отримання в зручному вигляді результатів лабораторних досліджень;</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електронні направлення;</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xml:space="preserve">-допомога у прийнятті рішення під час забору </w:t>
      </w:r>
      <w:proofErr w:type="spellStart"/>
      <w:r w:rsidRPr="00A10A48">
        <w:rPr>
          <w:rFonts w:ascii="Times New Roman" w:eastAsia="Times New Roman" w:hAnsi="Times New Roman" w:cs="Times New Roman CYR"/>
          <w:bCs/>
          <w:iCs/>
          <w:sz w:val="24"/>
          <w:szCs w:val="24"/>
          <w:lang w:eastAsia="ar-SA"/>
        </w:rPr>
        <w:t>біометеріалу</w:t>
      </w:r>
      <w:proofErr w:type="spellEnd"/>
      <w:r w:rsidRPr="00A10A48">
        <w:rPr>
          <w:rFonts w:ascii="Times New Roman" w:eastAsia="Times New Roman" w:hAnsi="Times New Roman" w:cs="Times New Roman CYR"/>
          <w:bCs/>
          <w:iCs/>
          <w:sz w:val="24"/>
          <w:szCs w:val="24"/>
          <w:lang w:eastAsia="ar-SA"/>
        </w:rPr>
        <w:t xml:space="preserve"> (тип </w:t>
      </w:r>
      <w:proofErr w:type="spellStart"/>
      <w:r w:rsidRPr="00A10A48">
        <w:rPr>
          <w:rFonts w:ascii="Times New Roman" w:eastAsia="Times New Roman" w:hAnsi="Times New Roman" w:cs="Times New Roman CYR"/>
          <w:bCs/>
          <w:iCs/>
          <w:sz w:val="24"/>
          <w:szCs w:val="24"/>
          <w:lang w:eastAsia="ar-SA"/>
        </w:rPr>
        <w:t>біоматеріалу</w:t>
      </w:r>
      <w:proofErr w:type="spellEnd"/>
      <w:r w:rsidRPr="00A10A48">
        <w:rPr>
          <w:rFonts w:ascii="Times New Roman" w:eastAsia="Times New Roman" w:hAnsi="Times New Roman" w:cs="Times New Roman CYR"/>
          <w:bCs/>
          <w:iCs/>
          <w:sz w:val="24"/>
          <w:szCs w:val="24"/>
          <w:lang w:eastAsia="ar-SA"/>
        </w:rPr>
        <w:t xml:space="preserve">, тип пробірки, обсяг </w:t>
      </w:r>
      <w:proofErr w:type="spellStart"/>
      <w:r w:rsidRPr="00A10A48">
        <w:rPr>
          <w:rFonts w:ascii="Times New Roman" w:eastAsia="Times New Roman" w:hAnsi="Times New Roman" w:cs="Times New Roman CYR"/>
          <w:bCs/>
          <w:iCs/>
          <w:sz w:val="24"/>
          <w:szCs w:val="24"/>
          <w:lang w:eastAsia="ar-SA"/>
        </w:rPr>
        <w:t>біоматеріалу</w:t>
      </w:r>
      <w:proofErr w:type="spellEnd"/>
      <w:r w:rsidRPr="00A10A48">
        <w:rPr>
          <w:rFonts w:ascii="Times New Roman" w:eastAsia="Times New Roman" w:hAnsi="Times New Roman" w:cs="Times New Roman CYR"/>
          <w:bCs/>
          <w:iCs/>
          <w:sz w:val="24"/>
          <w:szCs w:val="24"/>
          <w:lang w:eastAsia="ar-SA"/>
        </w:rPr>
        <w:t>);</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xml:space="preserve">- маркування </w:t>
      </w:r>
      <w:proofErr w:type="spellStart"/>
      <w:r w:rsidRPr="00A10A48">
        <w:rPr>
          <w:rFonts w:ascii="Times New Roman" w:eastAsia="Times New Roman" w:hAnsi="Times New Roman" w:cs="Times New Roman CYR"/>
          <w:bCs/>
          <w:iCs/>
          <w:sz w:val="24"/>
          <w:szCs w:val="24"/>
          <w:lang w:eastAsia="ar-SA"/>
        </w:rPr>
        <w:t>біоматеріалу</w:t>
      </w:r>
      <w:proofErr w:type="spellEnd"/>
      <w:r w:rsidRPr="00A10A48">
        <w:rPr>
          <w:rFonts w:ascii="Times New Roman" w:eastAsia="Times New Roman" w:hAnsi="Times New Roman" w:cs="Times New Roman CYR"/>
          <w:bCs/>
          <w:iCs/>
          <w:sz w:val="24"/>
          <w:szCs w:val="24"/>
          <w:lang w:eastAsia="ar-SA"/>
        </w:rPr>
        <w:t xml:space="preserve"> у відповідності до стандарту ДСТУ ISO 15189;</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xml:space="preserve">- отримання та сортування </w:t>
      </w:r>
      <w:proofErr w:type="spellStart"/>
      <w:r w:rsidRPr="00A10A48">
        <w:rPr>
          <w:rFonts w:ascii="Times New Roman" w:eastAsia="Times New Roman" w:hAnsi="Times New Roman" w:cs="Times New Roman CYR"/>
          <w:bCs/>
          <w:iCs/>
          <w:sz w:val="24"/>
          <w:szCs w:val="24"/>
          <w:lang w:eastAsia="ar-SA"/>
        </w:rPr>
        <w:t>біоматеріалу</w:t>
      </w:r>
      <w:proofErr w:type="spellEnd"/>
      <w:r w:rsidRPr="00A10A48">
        <w:rPr>
          <w:rFonts w:ascii="Times New Roman" w:eastAsia="Times New Roman" w:hAnsi="Times New Roman" w:cs="Times New Roman CYR"/>
          <w:bCs/>
          <w:iCs/>
          <w:sz w:val="24"/>
          <w:szCs w:val="24"/>
          <w:lang w:eastAsia="ar-SA"/>
        </w:rPr>
        <w:t xml:space="preserve"> лабораторією;</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xml:space="preserve">- виконання внутрішніх процесів в розрізі аналітичних </w:t>
      </w:r>
      <w:proofErr w:type="spellStart"/>
      <w:r w:rsidRPr="00A10A48">
        <w:rPr>
          <w:rFonts w:ascii="Times New Roman" w:eastAsia="Times New Roman" w:hAnsi="Times New Roman" w:cs="Times New Roman CYR"/>
          <w:bCs/>
          <w:iCs/>
          <w:sz w:val="24"/>
          <w:szCs w:val="24"/>
          <w:lang w:eastAsia="ar-SA"/>
        </w:rPr>
        <w:t>методик</w:t>
      </w:r>
      <w:proofErr w:type="spellEnd"/>
      <w:r w:rsidRPr="00A10A48">
        <w:rPr>
          <w:rFonts w:ascii="Times New Roman" w:eastAsia="Times New Roman" w:hAnsi="Times New Roman" w:cs="Times New Roman CYR"/>
          <w:bCs/>
          <w:iCs/>
          <w:sz w:val="24"/>
          <w:szCs w:val="24"/>
          <w:lang w:eastAsia="ar-SA"/>
        </w:rPr>
        <w:t>;</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xml:space="preserve">- групування </w:t>
      </w:r>
      <w:proofErr w:type="spellStart"/>
      <w:r w:rsidRPr="00A10A48">
        <w:rPr>
          <w:rFonts w:ascii="Times New Roman" w:eastAsia="Times New Roman" w:hAnsi="Times New Roman" w:cs="Times New Roman CYR"/>
          <w:bCs/>
          <w:iCs/>
          <w:sz w:val="24"/>
          <w:szCs w:val="24"/>
          <w:lang w:eastAsia="ar-SA"/>
        </w:rPr>
        <w:t>біоматеріалів</w:t>
      </w:r>
      <w:proofErr w:type="spellEnd"/>
      <w:r w:rsidRPr="00A10A48">
        <w:rPr>
          <w:rFonts w:ascii="Times New Roman" w:eastAsia="Times New Roman" w:hAnsi="Times New Roman" w:cs="Times New Roman CYR"/>
          <w:bCs/>
          <w:iCs/>
          <w:sz w:val="24"/>
          <w:szCs w:val="24"/>
          <w:lang w:eastAsia="ar-SA"/>
        </w:rPr>
        <w:t xml:space="preserve"> по постановкам;</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ведення внутрішніх електронних журналів;</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xml:space="preserve">- багаторівнева </w:t>
      </w:r>
      <w:proofErr w:type="spellStart"/>
      <w:r w:rsidRPr="00A10A48">
        <w:rPr>
          <w:rFonts w:ascii="Times New Roman" w:eastAsia="Times New Roman" w:hAnsi="Times New Roman" w:cs="Times New Roman CYR"/>
          <w:bCs/>
          <w:iCs/>
          <w:sz w:val="24"/>
          <w:szCs w:val="24"/>
          <w:lang w:eastAsia="ar-SA"/>
        </w:rPr>
        <w:t>валідація</w:t>
      </w:r>
      <w:proofErr w:type="spellEnd"/>
      <w:r w:rsidRPr="00A10A48">
        <w:rPr>
          <w:rFonts w:ascii="Times New Roman" w:eastAsia="Times New Roman" w:hAnsi="Times New Roman" w:cs="Times New Roman CYR"/>
          <w:bCs/>
          <w:iCs/>
          <w:sz w:val="24"/>
          <w:szCs w:val="24"/>
          <w:lang w:eastAsia="ar-SA"/>
        </w:rPr>
        <w:t xml:space="preserve"> та верифікація;</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формування електронних бланків результатів;</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xml:space="preserve">- можливість повторних постановок </w:t>
      </w:r>
      <w:proofErr w:type="spellStart"/>
      <w:r w:rsidRPr="00A10A48">
        <w:rPr>
          <w:rFonts w:ascii="Times New Roman" w:eastAsia="Times New Roman" w:hAnsi="Times New Roman" w:cs="Times New Roman CYR"/>
          <w:bCs/>
          <w:iCs/>
          <w:sz w:val="24"/>
          <w:szCs w:val="24"/>
          <w:lang w:eastAsia="ar-SA"/>
        </w:rPr>
        <w:t>біоматеріалів</w:t>
      </w:r>
      <w:proofErr w:type="spellEnd"/>
      <w:r w:rsidRPr="00A10A48">
        <w:rPr>
          <w:rFonts w:ascii="Times New Roman" w:eastAsia="Times New Roman" w:hAnsi="Times New Roman" w:cs="Times New Roman CYR"/>
          <w:bCs/>
          <w:iCs/>
          <w:sz w:val="24"/>
          <w:szCs w:val="24"/>
          <w:lang w:eastAsia="ar-SA"/>
        </w:rPr>
        <w:t xml:space="preserve"> з сумнівними результатами. </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
          <w:sz w:val="24"/>
          <w:szCs w:val="24"/>
        </w:rPr>
      </w:pPr>
      <w:r w:rsidRPr="00A10A48">
        <w:rPr>
          <w:rFonts w:ascii="Times New Roman" w:eastAsia="Times New Roman" w:hAnsi="Times New Roman" w:cs="Times New Roman CYR"/>
          <w:b/>
          <w:sz w:val="24"/>
          <w:szCs w:val="24"/>
        </w:rPr>
        <w:t>2.2. Принцип побудови та ефективності роботи ЛІС.</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
          <w:sz w:val="24"/>
          <w:szCs w:val="24"/>
        </w:rPr>
      </w:pPr>
      <w:r w:rsidRPr="00A10A48">
        <w:rPr>
          <w:rFonts w:ascii="Times New Roman" w:eastAsia="Times New Roman" w:hAnsi="Times New Roman" w:cs="Times New Roman CYR"/>
          <w:b/>
          <w:sz w:val="24"/>
          <w:szCs w:val="24"/>
        </w:rPr>
        <w:t xml:space="preserve">2.2.1. </w:t>
      </w:r>
      <w:r w:rsidRPr="00A10A48">
        <w:rPr>
          <w:rFonts w:ascii="Times New Roman" w:eastAsia="Times New Roman" w:hAnsi="Times New Roman" w:cs="Times New Roman CYR"/>
          <w:b/>
          <w:iCs/>
          <w:sz w:val="24"/>
          <w:szCs w:val="24"/>
        </w:rPr>
        <w:t>Вимоги до архітектури</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В основу ЛІС повинен бути покладений принцип однократного введення і єдиного місця збереження інформації та багаторазового її використання.</w:t>
      </w:r>
    </w:p>
    <w:p w:rsidR="00A10A48" w:rsidRPr="00A10A48" w:rsidRDefault="00A10A48" w:rsidP="00A10A48">
      <w:pPr>
        <w:widowControl w:val="0"/>
        <w:tabs>
          <w:tab w:val="left" w:pos="851"/>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 xml:space="preserve">ЛІС має бути централізованою системою з єдиною базою даних, що міститься на локальному сервері ЛІС в закладі Замовника. </w:t>
      </w:r>
    </w:p>
    <w:p w:rsidR="00A10A48" w:rsidRPr="00A10A48" w:rsidRDefault="00A10A48" w:rsidP="00A10A48">
      <w:pPr>
        <w:widowControl w:val="0"/>
        <w:tabs>
          <w:tab w:val="left" w:pos="851"/>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ЛІС повинна забезпечувати 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rsidR="00A10A48" w:rsidRPr="00A10A48" w:rsidRDefault="00A10A48" w:rsidP="00A10A48">
      <w:pPr>
        <w:widowControl w:val="0"/>
        <w:tabs>
          <w:tab w:val="left" w:pos="851"/>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ЛІС повинна також підтримувати 2-рівневу клієнт-серверну архітектуру (“товстий клієнт”, сервер баз даних), яка функціонує на засадах єдиної центральної бази даних і центрального електронного сховища інформації.</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 xml:space="preserve">Система повинна мати можливість апаратного та програмного масштабування в міру збільшення навантаження та кількості користувачів, додавання додаткових серверних </w:t>
      </w:r>
      <w:proofErr w:type="spellStart"/>
      <w:r w:rsidRPr="00A10A48">
        <w:rPr>
          <w:rFonts w:ascii="Times New Roman" w:eastAsia="Times New Roman" w:hAnsi="Times New Roman" w:cs="Times New Roman CYR"/>
          <w:bCs/>
          <w:sz w:val="24"/>
          <w:szCs w:val="24"/>
        </w:rPr>
        <w:t>потужностей</w:t>
      </w:r>
      <w:proofErr w:type="spellEnd"/>
      <w:r w:rsidRPr="00A10A48">
        <w:rPr>
          <w:rFonts w:ascii="Times New Roman" w:eastAsia="Times New Roman" w:hAnsi="Times New Roman" w:cs="Times New Roman CYR"/>
          <w:bCs/>
          <w:sz w:val="24"/>
          <w:szCs w:val="24"/>
        </w:rPr>
        <w:t xml:space="preserve"> без зміни ЛІС.</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Система повинна мати 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лабораторних та управлінських  процесів, організаційної або організаційно-штатної структури.</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
          <w:iCs/>
          <w:sz w:val="24"/>
          <w:szCs w:val="24"/>
        </w:rPr>
      </w:pPr>
      <w:r w:rsidRPr="00A10A48">
        <w:rPr>
          <w:rFonts w:ascii="Times New Roman" w:eastAsia="Times New Roman" w:hAnsi="Times New Roman" w:cs="Times New Roman CYR"/>
          <w:b/>
          <w:iCs/>
          <w:sz w:val="24"/>
          <w:szCs w:val="24"/>
        </w:rPr>
        <w:t>2.2.2. Вимоги до інтерфейсу користувача</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Взаємодія користувача з компонентами ЛІС має бути побудована на основі прозорого та інтуїтивно зрозумілого інтерфейсу з використанням піктограм функцій, режимів та операцій.</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Інтерфейс користувача повинен дозволяти оперувати професійними поняттями предметної області лабораторної  діагностики українською мовою.</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Інтерфейс користувача повинен підтримувати можливість зворотності дій користувача та необхідність підтвердження потенційно руйнівних дій користувача з модифікації та відновлення даних.</w:t>
      </w:r>
    </w:p>
    <w:p w:rsidR="00A10A48" w:rsidRPr="00A10A48" w:rsidRDefault="00A10A48" w:rsidP="00A10A48">
      <w:pPr>
        <w:widowControl w:val="0"/>
        <w:tabs>
          <w:tab w:val="left" w:pos="1134"/>
        </w:tabs>
        <w:suppressAutoHyphens/>
        <w:spacing w:after="0" w:line="240" w:lineRule="auto"/>
        <w:ind w:firstLine="567"/>
        <w:rPr>
          <w:rFonts w:ascii="Times New Roman" w:eastAsia="Times New Roman" w:hAnsi="Times New Roman" w:cs="Times New Roman CYR"/>
          <w:b/>
          <w:iCs/>
          <w:sz w:val="24"/>
          <w:szCs w:val="24"/>
        </w:rPr>
      </w:pPr>
      <w:r w:rsidRPr="00A10A48">
        <w:rPr>
          <w:rFonts w:ascii="Times New Roman" w:eastAsia="Times New Roman" w:hAnsi="Times New Roman" w:cs="Times New Roman CYR"/>
          <w:b/>
          <w:iCs/>
          <w:sz w:val="24"/>
          <w:szCs w:val="24"/>
        </w:rPr>
        <w:t>2.2.3. Вимоги до надійності</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ЛІС повинна забезпечувати безперебійну роботу, із запланованими технічними перервами у межах регламентованих процедур, визначених Замовником. Робота системи має бути організована у цілодобовому режимі.</w:t>
      </w:r>
    </w:p>
    <w:p w:rsidR="00A10A48" w:rsidRPr="00A10A48" w:rsidRDefault="00A10A48" w:rsidP="00A10A48">
      <w:pPr>
        <w:widowControl w:val="0"/>
        <w:tabs>
          <w:tab w:val="left" w:pos="851"/>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lastRenderedPageBreak/>
        <w:t>Швидкість роботи ЛІС повинна бути задовільною  при пікових навантаженнях і при зростанні об’єму баз даних.</w:t>
      </w:r>
    </w:p>
    <w:p w:rsidR="00A10A48" w:rsidRPr="00A10A48" w:rsidRDefault="00A10A48" w:rsidP="00A10A48">
      <w:pPr>
        <w:widowControl w:val="0"/>
        <w:tabs>
          <w:tab w:val="left" w:pos="851"/>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ЛІС повинна відповідати вимогам ДСТУ ISO 25051 та відповідно сертифікована. Учасник у складі пропозиції повинен надати Замовнику </w:t>
      </w:r>
      <w:proofErr w:type="spellStart"/>
      <w:r w:rsidRPr="00A10A48">
        <w:rPr>
          <w:rFonts w:ascii="Times New Roman" w:eastAsia="Times New Roman" w:hAnsi="Times New Roman" w:cs="Times New Roman CYR"/>
          <w:sz w:val="24"/>
          <w:szCs w:val="24"/>
          <w:lang w:eastAsia="ar-SA"/>
        </w:rPr>
        <w:t>скан</w:t>
      </w:r>
      <w:proofErr w:type="spellEnd"/>
      <w:r w:rsidRPr="00A10A48">
        <w:rPr>
          <w:rFonts w:ascii="Times New Roman" w:eastAsia="Times New Roman" w:hAnsi="Times New Roman" w:cs="Times New Roman CYR"/>
          <w:sz w:val="24"/>
          <w:szCs w:val="24"/>
          <w:lang w:eastAsia="ar-SA"/>
        </w:rPr>
        <w:t>-копію сертифікату на відповідність стандартам ISO 25051, який є дійсним на дату подання пропозиції.</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Система має бути захищена від втрати інформації засобами резервного копіювання інформації. ЛІС повинна мати можливість резервування критично важливих компонентів і даних, які дозволяють провести відновлення системи при аварійних ситуаціях без порушення цілісності інформації.</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Критичні дії в ЛІС мають бути зворотними, із запитом підтвердження перед виконанням відповідної команди (наприклад, перед видаленням інформації або під час переривання режиму обробки тощо).</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Вихід з ладу будь-якого робочого місця користувача не має впливати на працездатність ЛІС в цілому.</w:t>
      </w:r>
    </w:p>
    <w:p w:rsidR="00A10A48" w:rsidRPr="00A10A48" w:rsidRDefault="00A10A48" w:rsidP="00A10A48">
      <w:pPr>
        <w:widowControl w:val="0"/>
        <w:tabs>
          <w:tab w:val="left" w:pos="1134"/>
        </w:tabs>
        <w:suppressAutoHyphens/>
        <w:spacing w:after="0" w:line="240" w:lineRule="auto"/>
        <w:ind w:firstLine="567"/>
        <w:rPr>
          <w:rFonts w:ascii="Times New Roman" w:eastAsia="Times New Roman" w:hAnsi="Times New Roman" w:cs="Times New Roman CYR"/>
          <w:b/>
          <w:iCs/>
          <w:sz w:val="24"/>
          <w:szCs w:val="24"/>
        </w:rPr>
      </w:pPr>
      <w:r w:rsidRPr="00A10A48">
        <w:rPr>
          <w:rFonts w:ascii="Times New Roman" w:eastAsia="Times New Roman" w:hAnsi="Times New Roman" w:cs="Times New Roman CYR"/>
          <w:b/>
          <w:iCs/>
          <w:sz w:val="24"/>
          <w:szCs w:val="24"/>
        </w:rPr>
        <w:t>2.2.4. Вимоги до захисту інформації</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 xml:space="preserve">Система має забезпечувати авторизацію користувачів. </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lang w:eastAsia="ar-SA"/>
        </w:rPr>
      </w:pPr>
      <w:r w:rsidRPr="00A10A48">
        <w:rPr>
          <w:rFonts w:ascii="Times New Roman" w:eastAsia="Times New Roman" w:hAnsi="Times New Roman" w:cs="Times New Roman CYR"/>
          <w:bCs/>
          <w:sz w:val="24"/>
          <w:szCs w:val="24"/>
          <w:lang w:eastAsia="ar-SA"/>
        </w:rPr>
        <w:t xml:space="preserve">Система повинна мати можливість протоколювання усіх дій, що здійснюється в системі (проведення тестів, проведення технічної </w:t>
      </w:r>
      <w:proofErr w:type="spellStart"/>
      <w:r w:rsidRPr="00A10A48">
        <w:rPr>
          <w:rFonts w:ascii="Times New Roman" w:eastAsia="Times New Roman" w:hAnsi="Times New Roman" w:cs="Times New Roman CYR"/>
          <w:bCs/>
          <w:sz w:val="24"/>
          <w:szCs w:val="24"/>
          <w:lang w:eastAsia="ar-SA"/>
        </w:rPr>
        <w:t>валідації</w:t>
      </w:r>
      <w:proofErr w:type="spellEnd"/>
      <w:r w:rsidRPr="00A10A48">
        <w:rPr>
          <w:rFonts w:ascii="Times New Roman" w:eastAsia="Times New Roman" w:hAnsi="Times New Roman" w:cs="Times New Roman CYR"/>
          <w:bCs/>
          <w:sz w:val="24"/>
          <w:szCs w:val="24"/>
          <w:lang w:eastAsia="ar-SA"/>
        </w:rPr>
        <w:t>, проведення підготовки проб та ін.) та ідентифікацію їх виконавців.</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bCs/>
          <w:sz w:val="24"/>
          <w:szCs w:val="24"/>
          <w:lang w:eastAsia="ar-SA"/>
        </w:rPr>
        <w:t xml:space="preserve">Система повинна забезпечувати різні рівні доступу для користувачів, відповідно до їх ролей та функціональних обов’язків. </w:t>
      </w:r>
      <w:r w:rsidRPr="00A10A48">
        <w:rPr>
          <w:rFonts w:ascii="Times New Roman" w:eastAsia="Times New Roman" w:hAnsi="Times New Roman" w:cs="Times New Roman CYR"/>
          <w:sz w:val="24"/>
          <w:szCs w:val="24"/>
          <w:lang w:eastAsia="ar-SA"/>
        </w:rPr>
        <w:t>Можливість налаштування прав доступу до окремих функцій.</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ЛІС повинна мати діючий сертифікат відповідності або експертного висновку у сфері технічного захисту інформації.</w:t>
      </w:r>
      <w:r w:rsidRPr="00A10A48">
        <w:rPr>
          <w:rFonts w:ascii="Times New Roman" w:eastAsia="Times New Roman" w:hAnsi="Times New Roman" w:cs="Times New Roman CYR"/>
          <w:sz w:val="24"/>
          <w:szCs w:val="24"/>
        </w:rPr>
        <w:t xml:space="preserve"> </w:t>
      </w:r>
      <w:r w:rsidRPr="00A10A48">
        <w:rPr>
          <w:rFonts w:ascii="Times New Roman" w:eastAsia="Times New Roman" w:hAnsi="Times New Roman" w:cs="Times New Roman CYR"/>
          <w:sz w:val="24"/>
          <w:szCs w:val="24"/>
          <w:lang w:eastAsia="ar-SA"/>
        </w:rPr>
        <w:t xml:space="preserve">Учасник у складі пропозиції повинен надати Замовнику </w:t>
      </w:r>
      <w:proofErr w:type="spellStart"/>
      <w:r w:rsidRPr="00A10A48">
        <w:rPr>
          <w:rFonts w:ascii="Times New Roman" w:eastAsia="Times New Roman" w:hAnsi="Times New Roman" w:cs="Times New Roman CYR"/>
          <w:sz w:val="24"/>
          <w:szCs w:val="24"/>
          <w:lang w:eastAsia="ar-SA"/>
        </w:rPr>
        <w:t>скан</w:t>
      </w:r>
      <w:proofErr w:type="spellEnd"/>
      <w:r w:rsidRPr="00A10A48">
        <w:rPr>
          <w:rFonts w:ascii="Times New Roman" w:eastAsia="Times New Roman" w:hAnsi="Times New Roman" w:cs="Times New Roman CYR"/>
          <w:sz w:val="24"/>
          <w:szCs w:val="24"/>
          <w:lang w:eastAsia="ar-SA"/>
        </w:rPr>
        <w:t>- копію(ї), яка(і) є дійсною(</w:t>
      </w:r>
      <w:proofErr w:type="spellStart"/>
      <w:r w:rsidRPr="00A10A48">
        <w:rPr>
          <w:rFonts w:ascii="Times New Roman" w:eastAsia="Times New Roman" w:hAnsi="Times New Roman" w:cs="Times New Roman CYR"/>
          <w:sz w:val="24"/>
          <w:szCs w:val="24"/>
          <w:lang w:eastAsia="ar-SA"/>
        </w:rPr>
        <w:t>ими</w:t>
      </w:r>
      <w:proofErr w:type="spellEnd"/>
      <w:r w:rsidRPr="00A10A48">
        <w:rPr>
          <w:rFonts w:ascii="Times New Roman" w:eastAsia="Times New Roman" w:hAnsi="Times New Roman" w:cs="Times New Roman CYR"/>
          <w:sz w:val="24"/>
          <w:szCs w:val="24"/>
          <w:lang w:eastAsia="ar-SA"/>
        </w:rPr>
        <w:t>) на дату подання пропозиції.</w:t>
      </w:r>
    </w:p>
    <w:p w:rsidR="00A10A48" w:rsidRPr="00A10A48" w:rsidRDefault="00A10A48" w:rsidP="00A10A48">
      <w:pPr>
        <w:widowControl w:val="0"/>
        <w:tabs>
          <w:tab w:val="left" w:pos="1134"/>
        </w:tabs>
        <w:suppressAutoHyphens/>
        <w:spacing w:after="0" w:line="240" w:lineRule="auto"/>
        <w:ind w:firstLine="567"/>
        <w:rPr>
          <w:rFonts w:ascii="Times New Roman" w:eastAsia="Times New Roman" w:hAnsi="Times New Roman" w:cs="Times New Roman CYR"/>
          <w:b/>
          <w:iCs/>
          <w:sz w:val="24"/>
          <w:szCs w:val="24"/>
        </w:rPr>
      </w:pPr>
      <w:r w:rsidRPr="00A10A48">
        <w:rPr>
          <w:rFonts w:ascii="Times New Roman" w:eastAsia="Times New Roman" w:hAnsi="Times New Roman" w:cs="Times New Roman CYR"/>
          <w:b/>
          <w:iCs/>
          <w:sz w:val="24"/>
          <w:szCs w:val="24"/>
        </w:rPr>
        <w:t>2.2.5. Вимоги щодо застосування систем керування базами даних</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bCs/>
          <w:sz w:val="24"/>
          <w:szCs w:val="24"/>
          <w:lang w:eastAsia="ar-SA"/>
        </w:rPr>
        <w:t>Рівень зберігання даних в ЛІС повинен бути побудовано на базі сучасних реляційних або не реляційних систем керування базами даних (СКБД).</w:t>
      </w:r>
      <w:r w:rsidRPr="00A10A48">
        <w:rPr>
          <w:rFonts w:ascii="Times New Roman" w:eastAsia="Times New Roman" w:hAnsi="Times New Roman" w:cs="Times New Roman CYR"/>
          <w:color w:val="000000"/>
          <w:sz w:val="24"/>
          <w:szCs w:val="24"/>
          <w:lang w:eastAsia="ar-SA"/>
        </w:rPr>
        <w:t xml:space="preserve"> Структура бази даних відкрита для модифікації.</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lang w:eastAsia="ru-RU"/>
        </w:rPr>
      </w:pPr>
      <w:proofErr w:type="spellStart"/>
      <w:r w:rsidRPr="00A10A48">
        <w:rPr>
          <w:rFonts w:ascii="Times New Roman" w:eastAsia="Times New Roman" w:hAnsi="Times New Roman" w:cs="Times New Roman CYR"/>
          <w:bCs/>
          <w:sz w:val="24"/>
          <w:szCs w:val="24"/>
          <w:lang w:eastAsia="ar-SA"/>
        </w:rPr>
        <w:t>Багатоплатформна</w:t>
      </w:r>
      <w:proofErr w:type="spellEnd"/>
      <w:r w:rsidRPr="00A10A48">
        <w:rPr>
          <w:rFonts w:ascii="Times New Roman" w:eastAsia="Times New Roman" w:hAnsi="Times New Roman" w:cs="Times New Roman CYR"/>
          <w:bCs/>
          <w:sz w:val="24"/>
          <w:szCs w:val="24"/>
          <w:lang w:eastAsia="ar-SA"/>
        </w:rPr>
        <w:t xml:space="preserve"> архітектура СКБД.</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lang w:eastAsia="ar-SA"/>
        </w:rPr>
      </w:pPr>
      <w:r w:rsidRPr="00A10A48">
        <w:rPr>
          <w:rFonts w:ascii="Times New Roman" w:eastAsia="Times New Roman" w:hAnsi="Times New Roman" w:cs="Times New Roman CYR"/>
          <w:bCs/>
          <w:sz w:val="24"/>
          <w:szCs w:val="24"/>
          <w:lang w:eastAsia="ar-SA"/>
        </w:rPr>
        <w:t>Можливість працювати на ПК з різною архітектурою і під різними операційними системами.</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Автоматичний </w:t>
      </w:r>
      <w:proofErr w:type="spellStart"/>
      <w:r w:rsidRPr="00A10A48">
        <w:rPr>
          <w:rFonts w:ascii="Times New Roman" w:eastAsia="Times New Roman" w:hAnsi="Times New Roman" w:cs="Times New Roman CYR"/>
          <w:color w:val="000000"/>
          <w:sz w:val="24"/>
          <w:szCs w:val="24"/>
          <w:lang w:eastAsia="ar-SA"/>
        </w:rPr>
        <w:t>бекап</w:t>
      </w:r>
      <w:proofErr w:type="spellEnd"/>
      <w:r w:rsidRPr="00A10A48">
        <w:rPr>
          <w:rFonts w:ascii="Times New Roman" w:eastAsia="Times New Roman" w:hAnsi="Times New Roman" w:cs="Times New Roman CYR"/>
          <w:color w:val="000000"/>
          <w:sz w:val="24"/>
          <w:szCs w:val="24"/>
          <w:lang w:eastAsia="ar-SA"/>
        </w:rPr>
        <w:t xml:space="preserve"> (резервна копія) бази даних.</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Можливість будь-якого роду експорту даних із бази.</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Можливість будь-якого роду імпорту даних в базу.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Експорт таблиць системи в EXCEL.</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proofErr w:type="spellStart"/>
      <w:r w:rsidRPr="00A10A48">
        <w:rPr>
          <w:rFonts w:ascii="Times New Roman" w:eastAsia="Times New Roman" w:hAnsi="Times New Roman" w:cs="Times New Roman CYR"/>
          <w:color w:val="000000"/>
          <w:sz w:val="24"/>
          <w:szCs w:val="24"/>
          <w:lang w:eastAsia="ar-SA"/>
        </w:rPr>
        <w:t>Вигрузка</w:t>
      </w:r>
      <w:proofErr w:type="spellEnd"/>
      <w:r w:rsidRPr="00A10A48">
        <w:rPr>
          <w:rFonts w:ascii="Times New Roman" w:eastAsia="Times New Roman" w:hAnsi="Times New Roman" w:cs="Times New Roman CYR"/>
          <w:color w:val="000000"/>
          <w:sz w:val="24"/>
          <w:szCs w:val="24"/>
          <w:lang w:eastAsia="ar-SA"/>
        </w:rPr>
        <w:t xml:space="preserve"> звітів в форматі Word, EXCEL, </w:t>
      </w:r>
      <w:proofErr w:type="spellStart"/>
      <w:r w:rsidRPr="00A10A48">
        <w:rPr>
          <w:rFonts w:ascii="Times New Roman" w:eastAsia="Times New Roman" w:hAnsi="Times New Roman" w:cs="Times New Roman CYR"/>
          <w:color w:val="000000"/>
          <w:sz w:val="24"/>
          <w:szCs w:val="24"/>
          <w:lang w:eastAsia="ar-SA"/>
        </w:rPr>
        <w:t>Open</w:t>
      </w:r>
      <w:proofErr w:type="spellEnd"/>
      <w:r w:rsidRPr="00A10A48">
        <w:rPr>
          <w:rFonts w:ascii="Times New Roman" w:eastAsia="Times New Roman" w:hAnsi="Times New Roman" w:cs="Times New Roman CYR"/>
          <w:color w:val="000000"/>
          <w:sz w:val="24"/>
          <w:szCs w:val="24"/>
          <w:lang w:eastAsia="ar-SA"/>
        </w:rPr>
        <w:t xml:space="preserve"> Office, CSV, PDF, HTML, JPEG, DBF</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Спеціальні утиліти для роботи з базою даних.</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Реплікація даних (обмін даними між центральною базою та віддаленими при нестабільному каналі зв’язку).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color w:val="000000"/>
          <w:sz w:val="24"/>
          <w:szCs w:val="24"/>
          <w:lang w:eastAsia="ar-SA"/>
        </w:rPr>
      </w:pPr>
      <w:r w:rsidRPr="00A10A48">
        <w:rPr>
          <w:rFonts w:ascii="Times New Roman" w:eastAsia="Times New Roman" w:hAnsi="Times New Roman" w:cs="Times New Roman CYR"/>
          <w:color w:val="000000"/>
          <w:sz w:val="24"/>
          <w:szCs w:val="24"/>
          <w:lang w:eastAsia="ar-SA"/>
        </w:rPr>
        <w:t xml:space="preserve">Вбудований </w:t>
      </w:r>
      <w:proofErr w:type="spellStart"/>
      <w:r w:rsidRPr="00A10A48">
        <w:rPr>
          <w:rFonts w:ascii="Times New Roman" w:eastAsia="Times New Roman" w:hAnsi="Times New Roman" w:cs="Times New Roman CYR"/>
          <w:color w:val="000000"/>
          <w:sz w:val="24"/>
          <w:szCs w:val="24"/>
          <w:lang w:eastAsia="ar-SA"/>
        </w:rPr>
        <w:t>конфігуратор</w:t>
      </w:r>
      <w:proofErr w:type="spellEnd"/>
      <w:r w:rsidRPr="00A10A48">
        <w:rPr>
          <w:rFonts w:ascii="Times New Roman" w:eastAsia="Times New Roman" w:hAnsi="Times New Roman" w:cs="Times New Roman CYR"/>
          <w:color w:val="000000"/>
          <w:sz w:val="24"/>
          <w:szCs w:val="24"/>
          <w:lang w:eastAsia="ar-SA"/>
        </w:rPr>
        <w:t xml:space="preserve"> етикеток зі штрих-кодом.</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lang w:eastAsia="ru-RU"/>
        </w:rPr>
      </w:pPr>
      <w:r w:rsidRPr="00A10A48">
        <w:rPr>
          <w:rFonts w:ascii="Times New Roman" w:eastAsia="Times New Roman" w:hAnsi="Times New Roman" w:cs="Times New Roman CYR"/>
          <w:bCs/>
          <w:sz w:val="24"/>
          <w:szCs w:val="24"/>
          <w:lang w:eastAsia="ar-SA"/>
        </w:rPr>
        <w:t>ЛІС повинна мати вбудований редактор друкованих/звітних форм, який повинен бути сумісний з форматами *.</w:t>
      </w:r>
      <w:proofErr w:type="spellStart"/>
      <w:r w:rsidRPr="00A10A48">
        <w:rPr>
          <w:rFonts w:ascii="Times New Roman" w:eastAsia="Times New Roman" w:hAnsi="Times New Roman" w:cs="Times New Roman CYR"/>
          <w:bCs/>
          <w:sz w:val="24"/>
          <w:szCs w:val="24"/>
          <w:lang w:eastAsia="ar-SA"/>
        </w:rPr>
        <w:t>doc</w:t>
      </w:r>
      <w:proofErr w:type="spellEnd"/>
      <w:r w:rsidRPr="00A10A48">
        <w:rPr>
          <w:rFonts w:ascii="Times New Roman" w:eastAsia="Times New Roman" w:hAnsi="Times New Roman" w:cs="Times New Roman CYR"/>
          <w:bCs/>
          <w:sz w:val="24"/>
          <w:szCs w:val="24"/>
          <w:lang w:eastAsia="ar-SA"/>
        </w:rPr>
        <w:t>, *.</w:t>
      </w:r>
      <w:proofErr w:type="spellStart"/>
      <w:r w:rsidRPr="00A10A48">
        <w:rPr>
          <w:rFonts w:ascii="Times New Roman" w:eastAsia="Times New Roman" w:hAnsi="Times New Roman" w:cs="Times New Roman CYR"/>
          <w:bCs/>
          <w:sz w:val="24"/>
          <w:szCs w:val="24"/>
          <w:lang w:eastAsia="ar-SA"/>
        </w:rPr>
        <w:t>docx</w:t>
      </w:r>
      <w:proofErr w:type="spellEnd"/>
      <w:r w:rsidRPr="00A10A48">
        <w:rPr>
          <w:rFonts w:ascii="Times New Roman" w:eastAsia="Times New Roman" w:hAnsi="Times New Roman" w:cs="Times New Roman CYR"/>
          <w:bCs/>
          <w:sz w:val="24"/>
          <w:szCs w:val="24"/>
          <w:lang w:eastAsia="ar-SA"/>
        </w:rPr>
        <w:t>, *.</w:t>
      </w:r>
      <w:proofErr w:type="spellStart"/>
      <w:r w:rsidRPr="00A10A48">
        <w:rPr>
          <w:rFonts w:ascii="Times New Roman" w:eastAsia="Times New Roman" w:hAnsi="Times New Roman" w:cs="Times New Roman CYR"/>
          <w:bCs/>
          <w:sz w:val="24"/>
          <w:szCs w:val="24"/>
          <w:lang w:eastAsia="ar-SA"/>
        </w:rPr>
        <w:t>rtf</w:t>
      </w:r>
      <w:proofErr w:type="spellEnd"/>
      <w:r w:rsidRPr="00A10A48">
        <w:rPr>
          <w:rFonts w:ascii="Times New Roman" w:eastAsia="Times New Roman" w:hAnsi="Times New Roman" w:cs="Times New Roman CYR"/>
          <w:bCs/>
          <w:sz w:val="24"/>
          <w:szCs w:val="24"/>
          <w:lang w:eastAsia="ar-SA"/>
        </w:rPr>
        <w:t>, *.</w:t>
      </w:r>
      <w:proofErr w:type="spellStart"/>
      <w:r w:rsidRPr="00A10A48">
        <w:rPr>
          <w:rFonts w:ascii="Times New Roman" w:eastAsia="Times New Roman" w:hAnsi="Times New Roman" w:cs="Times New Roman CYR"/>
          <w:bCs/>
          <w:sz w:val="24"/>
          <w:szCs w:val="24"/>
          <w:lang w:eastAsia="ar-SA"/>
        </w:rPr>
        <w:t>xls</w:t>
      </w:r>
      <w:proofErr w:type="spellEnd"/>
      <w:r w:rsidRPr="00A10A48">
        <w:rPr>
          <w:rFonts w:ascii="Times New Roman" w:eastAsia="Times New Roman" w:hAnsi="Times New Roman" w:cs="Times New Roman CYR"/>
          <w:bCs/>
          <w:sz w:val="24"/>
          <w:szCs w:val="24"/>
          <w:lang w:eastAsia="ar-SA"/>
        </w:rPr>
        <w:t>, *.</w:t>
      </w:r>
      <w:proofErr w:type="spellStart"/>
      <w:r w:rsidRPr="00A10A48">
        <w:rPr>
          <w:rFonts w:ascii="Times New Roman" w:eastAsia="Times New Roman" w:hAnsi="Times New Roman" w:cs="Times New Roman CYR"/>
          <w:bCs/>
          <w:sz w:val="24"/>
          <w:szCs w:val="24"/>
          <w:lang w:eastAsia="ar-SA"/>
        </w:rPr>
        <w:t>xlsx</w:t>
      </w:r>
      <w:proofErr w:type="spellEnd"/>
      <w:r w:rsidRPr="00A10A48">
        <w:rPr>
          <w:rFonts w:ascii="Times New Roman" w:eastAsia="Times New Roman" w:hAnsi="Times New Roman" w:cs="Times New Roman CYR"/>
          <w:bCs/>
          <w:sz w:val="24"/>
          <w:szCs w:val="24"/>
          <w:lang w:eastAsia="ar-SA"/>
        </w:rPr>
        <w:t xml:space="preserve"> (тобто надавати можливість зберігати файли у наведеному форматі та відкривати раніше створені документи і таблиці у цих форматах, у тому числі для редагування). Редактор повинен зберігати в файловому сховищі ЛІС та відкривати вже збережені документи автоматично, та не потребувати виходу в мережу Інтернет для своєї роботи. Функціонування вбудованого редактору текстів не повинно потребувати встановлення або використання на клієнтському місці або на серверах будь-якого додаткового програмного забезпечення окрім браузера. Використання вбудованого редактору текстів не повинно вимагати придбання додаткових ліцензій або оплати хмарних сервісів.</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lang w:eastAsia="ar-SA"/>
        </w:rPr>
      </w:pPr>
      <w:r w:rsidRPr="00A10A48">
        <w:rPr>
          <w:rFonts w:ascii="Times New Roman" w:eastAsia="Times New Roman" w:hAnsi="Times New Roman" w:cs="Times New Roman CYR"/>
          <w:bCs/>
          <w:sz w:val="24"/>
          <w:szCs w:val="24"/>
          <w:lang w:eastAsia="ar-SA"/>
        </w:rPr>
        <w:t>ЛІС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ЛІС.</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 xml:space="preserve">Система повинна підтримувати єдиний інформаційний простір довідників та </w:t>
      </w:r>
      <w:r w:rsidRPr="00A10A48">
        <w:rPr>
          <w:rFonts w:ascii="Times New Roman" w:eastAsia="Times New Roman" w:hAnsi="Times New Roman" w:cs="Times New Roman CYR"/>
          <w:bCs/>
          <w:sz w:val="24"/>
          <w:szCs w:val="24"/>
        </w:rPr>
        <w:lastRenderedPageBreak/>
        <w:t xml:space="preserve">класифікаторів. В ЛІС повинна бути передбачена можливість використання необхідних класифікаторів і довідників, зокрема, вбудованих довідників </w:t>
      </w:r>
      <w:proofErr w:type="spellStart"/>
      <w:r w:rsidRPr="00A10A48">
        <w:rPr>
          <w:rFonts w:ascii="Times New Roman" w:eastAsia="Times New Roman" w:hAnsi="Times New Roman" w:cs="Times New Roman CYR"/>
          <w:bCs/>
          <w:sz w:val="24"/>
          <w:szCs w:val="24"/>
        </w:rPr>
        <w:t>ємностей</w:t>
      </w:r>
      <w:proofErr w:type="spellEnd"/>
      <w:r w:rsidRPr="00A10A48">
        <w:rPr>
          <w:rFonts w:ascii="Times New Roman" w:eastAsia="Times New Roman" w:hAnsi="Times New Roman" w:cs="Times New Roman CYR"/>
          <w:bCs/>
          <w:sz w:val="24"/>
          <w:szCs w:val="24"/>
        </w:rPr>
        <w:t>, одиниць вимірювання, біологічних матеріалів, досліджень та інше.</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ЛІС повинна забезпечувати можливість поетапного розвитку, у тому числі шляхом впровадження (підключення до неї) нових і додаткових функціональних блоків.</w:t>
      </w:r>
    </w:p>
    <w:p w:rsidR="00A10A48" w:rsidRPr="00A10A48" w:rsidRDefault="00A10A48" w:rsidP="00A10A48">
      <w:pPr>
        <w:keepNext/>
        <w:widowControl w:val="0"/>
        <w:tabs>
          <w:tab w:val="left" w:pos="567"/>
          <w:tab w:val="left" w:pos="1134"/>
        </w:tabs>
        <w:suppressAutoHyphens/>
        <w:spacing w:after="0" w:line="240" w:lineRule="auto"/>
        <w:ind w:firstLine="567"/>
        <w:jc w:val="both"/>
        <w:outlineLvl w:val="1"/>
        <w:rPr>
          <w:rFonts w:ascii="Times New Roman" w:eastAsia="Times New Roman" w:hAnsi="Times New Roman" w:cs="Times New Roman CYR"/>
          <w:b/>
          <w:sz w:val="24"/>
          <w:szCs w:val="24"/>
        </w:rPr>
      </w:pPr>
      <w:r w:rsidRPr="00A10A48">
        <w:rPr>
          <w:rFonts w:ascii="Times New Roman" w:eastAsia="Times New Roman" w:hAnsi="Times New Roman" w:cs="Times New Roman CYR"/>
          <w:b/>
          <w:iCs/>
          <w:sz w:val="24"/>
          <w:szCs w:val="24"/>
        </w:rPr>
        <w:t xml:space="preserve">2.2.6. </w:t>
      </w:r>
      <w:bookmarkStart w:id="8" w:name="_Toc437358472"/>
      <w:r w:rsidRPr="00A10A48">
        <w:rPr>
          <w:rFonts w:ascii="Times New Roman" w:eastAsia="Times New Roman" w:hAnsi="Times New Roman" w:cs="Times New Roman CYR"/>
          <w:b/>
          <w:sz w:val="24"/>
          <w:szCs w:val="24"/>
        </w:rPr>
        <w:t>Вимоги до лінгвістичного забезпечення</w:t>
      </w:r>
      <w:bookmarkEnd w:id="8"/>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sz w:val="24"/>
          <w:szCs w:val="24"/>
          <w:lang w:eastAsia="ar-SA"/>
        </w:rPr>
        <w:t xml:space="preserve">Для організації взаємодії з користувачами має підтримувати використання щонайменше двох мов: української та англійської. </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Усі повідомлення користувачам повинні видаватися українською мовою. Після повідомлення українською мовою, можливе видавати повідомлення англійською мовою, яке б уточнювало суть самого повідомлення і призначалося б для використання технологічним персоналом. Усі поля і відображувані дані в екранних формах повинні бути відображені українською мовою.</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b/>
          <w:bCs/>
          <w:sz w:val="24"/>
          <w:szCs w:val="24"/>
          <w:lang w:eastAsia="ar-SA"/>
        </w:rPr>
        <w:t>2.2.7. Вимоги до адміністрування ЛІС</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Підсистема (модуль) адміністрування ЛІС має забезпечувати виконання таких функцій:</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ведення бази користувачів;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створення груп користувачів;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визначення доступу до підрозділів в системі у розрізі груп користувачів;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визначення доступу до таблиць і дій з даними в таблицях в розрізі груп користувачів;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визначення доступу до функцій в системі у розрізі груп користувачів;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визначення доступу до звітів в системі у розрізі груп користувачів;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керування роботою диспетчерського посту;</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налаштування різноманітних схем функціоналу;</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налаштування автоматичних нумераторів;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налаштування значень по замовчуванню;</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налаштування кольорових маркерів;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вибір </w:t>
      </w:r>
      <w:proofErr w:type="spellStart"/>
      <w:r w:rsidRPr="00A10A48">
        <w:rPr>
          <w:rFonts w:ascii="Times New Roman" w:eastAsia="Times New Roman" w:hAnsi="Times New Roman" w:cs="Times New Roman CYR"/>
          <w:sz w:val="24"/>
          <w:szCs w:val="24"/>
          <w:lang w:eastAsia="ar-SA"/>
        </w:rPr>
        <w:t>скіна</w:t>
      </w:r>
      <w:proofErr w:type="spellEnd"/>
      <w:r w:rsidRPr="00A10A48">
        <w:rPr>
          <w:rFonts w:ascii="Times New Roman" w:eastAsia="Times New Roman" w:hAnsi="Times New Roman" w:cs="Times New Roman CYR"/>
          <w:sz w:val="24"/>
          <w:szCs w:val="24"/>
          <w:lang w:eastAsia="ar-SA"/>
        </w:rPr>
        <w:t xml:space="preserve"> системи для користувачів;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вибір розміру шрифтів для користувачів;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вибір mdi інтерфейсу для користувачів;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вибір мови інтерфейсу для користувачів;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вибір мови звітних/друкованих форм для користувачів;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можливість зміни структури таблиць в системі для кожного користувача;</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Права доступу до документів в ЛІС визначаються для ролей користувачів. Користувачу може бути надана одна або одночасно декілька ролей, тим самим для нього буде визначено набір прав доступу до документів, а також доступних до виконання функцій.</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ЛІС повинна дозволяти налаштовувати свою функціональність під конкретні потреби користувачів, що можуть змінюватись, без необхідності звертатись до адміністратора системи або розробників програмного забезпечення.</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b/>
          <w:bCs/>
          <w:sz w:val="24"/>
          <w:szCs w:val="24"/>
          <w:lang w:eastAsia="ar-SA"/>
        </w:rPr>
        <w:t>2.2.8. Вимоги до нормативно-довідкової інформації ЛІС</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ЛІС має забезпечувати:</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ведення та актуалізацію довідників;</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завантаження довідникової інформації з машинних носіїв інформації;</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внесення нових записів, редагування існуючих і видалення записів за допомогою діалогових екранних форм;</w:t>
      </w:r>
    </w:p>
    <w:p w:rsidR="00A10A48" w:rsidRPr="00A10A48" w:rsidRDefault="00A10A48" w:rsidP="00A10A48">
      <w:pPr>
        <w:widowControl w:val="0"/>
        <w:numPr>
          <w:ilvl w:val="3"/>
          <w:numId w:val="31"/>
        </w:numPr>
        <w:tabs>
          <w:tab w:val="left" w:pos="851"/>
          <w:tab w:val="left" w:pos="1134"/>
          <w:tab w:val="left" w:pos="1560"/>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можливість створення нового довідника та використання створеного довідника у процесі введення даних;</w:t>
      </w:r>
    </w:p>
    <w:p w:rsidR="00A10A48" w:rsidRPr="00A10A48" w:rsidRDefault="00A10A48" w:rsidP="00A10A48">
      <w:pPr>
        <w:widowControl w:val="0"/>
        <w:tabs>
          <w:tab w:val="left" w:pos="851"/>
          <w:tab w:val="left" w:pos="1134"/>
          <w:tab w:val="left" w:pos="1560"/>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ЛІС повинна підтримувати можливість ведення єдиного довідника персоналу, клієнтів, лікарів, агентів. ЛІС має забезпечувати можливість інтеграції із іншими сучасними системами відповідного напрямку для отримання з них даних стосовно персоналу та структурних підрозділів у вигляді, готовому для використання в ЛІС.</w:t>
      </w:r>
    </w:p>
    <w:p w:rsidR="00A10A48" w:rsidRPr="00A10A48" w:rsidRDefault="00A10A48" w:rsidP="00A10A48">
      <w:pPr>
        <w:keepNext/>
        <w:widowControl w:val="0"/>
        <w:tabs>
          <w:tab w:val="left" w:pos="567"/>
          <w:tab w:val="left" w:pos="1134"/>
        </w:tabs>
        <w:suppressAutoHyphens/>
        <w:spacing w:after="0" w:line="240" w:lineRule="auto"/>
        <w:ind w:firstLine="567"/>
        <w:jc w:val="both"/>
        <w:outlineLvl w:val="1"/>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b/>
          <w:bCs/>
          <w:sz w:val="24"/>
          <w:szCs w:val="24"/>
          <w:lang w:eastAsia="ar-SA"/>
        </w:rPr>
        <w:t xml:space="preserve">2.2.9. </w:t>
      </w:r>
      <w:bookmarkStart w:id="9" w:name="_Hlk55157096"/>
      <w:r w:rsidRPr="00A10A48">
        <w:rPr>
          <w:rFonts w:ascii="Times New Roman" w:eastAsia="Times New Roman" w:hAnsi="Times New Roman" w:cs="Times New Roman CYR"/>
          <w:b/>
          <w:bCs/>
          <w:sz w:val="24"/>
          <w:szCs w:val="24"/>
          <w:lang w:eastAsia="ar-SA"/>
        </w:rPr>
        <w:t>Вимоги до формування звітності в ЛІС</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ЛІС повинна мати у своєму складі вбудований конструктор (генератор) звітів, який не вимагає додаткового ліцензування щодо прав його застосування.</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lastRenderedPageBreak/>
        <w:t>ЛІС повинна забезпечувати:</w:t>
      </w:r>
    </w:p>
    <w:p w:rsidR="00A10A48" w:rsidRPr="00A10A48" w:rsidRDefault="00A10A48" w:rsidP="00A10A48">
      <w:pPr>
        <w:widowControl w:val="0"/>
        <w:numPr>
          <w:ilvl w:val="0"/>
          <w:numId w:val="32"/>
        </w:numPr>
        <w:tabs>
          <w:tab w:val="left" w:pos="1134"/>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доступ до функцій звітності тим користувачам ЛІС, у яких є відповідні права перегляду звітів і роботи з ними;</w:t>
      </w:r>
    </w:p>
    <w:p w:rsidR="00A10A48" w:rsidRPr="00A10A48" w:rsidRDefault="00A10A48" w:rsidP="00A10A48">
      <w:pPr>
        <w:widowControl w:val="0"/>
        <w:numPr>
          <w:ilvl w:val="0"/>
          <w:numId w:val="32"/>
        </w:numPr>
        <w:tabs>
          <w:tab w:val="left" w:pos="1134"/>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можливість використання типових шаблонів звітів, їх автоматичне формування;</w:t>
      </w:r>
    </w:p>
    <w:p w:rsidR="00A10A48" w:rsidRPr="00A10A48" w:rsidRDefault="00A10A48" w:rsidP="00A10A48">
      <w:pPr>
        <w:widowControl w:val="0"/>
        <w:numPr>
          <w:ilvl w:val="0"/>
          <w:numId w:val="32"/>
        </w:numPr>
        <w:tabs>
          <w:tab w:val="left" w:pos="1134"/>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можливість налаштування і параметричного формування звітів;</w:t>
      </w:r>
    </w:p>
    <w:p w:rsidR="00A10A48" w:rsidRPr="00A10A48" w:rsidRDefault="00A10A48" w:rsidP="00A10A48">
      <w:pPr>
        <w:widowControl w:val="0"/>
        <w:numPr>
          <w:ilvl w:val="0"/>
          <w:numId w:val="32"/>
        </w:numPr>
        <w:tabs>
          <w:tab w:val="left" w:pos="1134"/>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можливість побудови нових необхідних звітів адміністратором ЛІС;</w:t>
      </w:r>
    </w:p>
    <w:p w:rsidR="00A10A48" w:rsidRPr="00A10A48" w:rsidRDefault="00A10A48" w:rsidP="00A10A48">
      <w:pPr>
        <w:widowControl w:val="0"/>
        <w:numPr>
          <w:ilvl w:val="0"/>
          <w:numId w:val="32"/>
        </w:numPr>
        <w:tabs>
          <w:tab w:val="left" w:pos="1134"/>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формування статистичних та аналітичних форм звітності, а також окремих довідок на підставі попередньо заданих користувачем параметрів.</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ЛІС повинна надавати можливість формування аналітичної звітності, за введений користувачем період, в різних розрізах:</w:t>
      </w:r>
    </w:p>
    <w:p w:rsidR="00A10A48" w:rsidRPr="00A10A48" w:rsidRDefault="00A10A48" w:rsidP="00A10A48">
      <w:pPr>
        <w:widowControl w:val="0"/>
        <w:numPr>
          <w:ilvl w:val="0"/>
          <w:numId w:val="32"/>
        </w:numPr>
        <w:tabs>
          <w:tab w:val="left" w:pos="1134"/>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стан виконання дослідження по клієнту, організації, направляючого лікаря в цілому і по його підрозділах;</w:t>
      </w:r>
    </w:p>
    <w:p w:rsidR="00A10A48" w:rsidRPr="00A10A48" w:rsidRDefault="00A10A48" w:rsidP="00A10A48">
      <w:pPr>
        <w:widowControl w:val="0"/>
        <w:numPr>
          <w:ilvl w:val="0"/>
          <w:numId w:val="32"/>
        </w:numPr>
        <w:tabs>
          <w:tab w:val="left" w:pos="1134"/>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рівень навантаження на співробітників підрозділу;</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ЛІС повинна забезпечувати формування звітів в зручному структурованому вигляді та забезпечувати повний обсяг статистичної інформації необхідний для ефективного аналізу діяльності підрозділів Замовника.</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Звіти ЛІС повинні бути доступними для користувача в таких форматах файлів: .</w:t>
      </w:r>
      <w:proofErr w:type="spellStart"/>
      <w:r w:rsidRPr="00A10A48">
        <w:rPr>
          <w:rFonts w:ascii="Times New Roman" w:eastAsia="Times New Roman" w:hAnsi="Times New Roman" w:cs="Times New Roman CYR"/>
          <w:sz w:val="24"/>
          <w:szCs w:val="24"/>
          <w:lang w:eastAsia="ar-SA"/>
        </w:rPr>
        <w:t>pdf</w:t>
      </w:r>
      <w:proofErr w:type="spellEnd"/>
      <w:r w:rsidRPr="00A10A48">
        <w:rPr>
          <w:rFonts w:ascii="Times New Roman" w:eastAsia="Times New Roman" w:hAnsi="Times New Roman" w:cs="Times New Roman CYR"/>
          <w:sz w:val="24"/>
          <w:szCs w:val="24"/>
          <w:lang w:eastAsia="ar-SA"/>
        </w:rPr>
        <w:t>, .</w:t>
      </w:r>
      <w:proofErr w:type="spellStart"/>
      <w:r w:rsidRPr="00A10A48">
        <w:rPr>
          <w:rFonts w:ascii="Times New Roman" w:eastAsia="Times New Roman" w:hAnsi="Times New Roman" w:cs="Times New Roman CYR"/>
          <w:sz w:val="24"/>
          <w:szCs w:val="24"/>
          <w:lang w:eastAsia="ar-SA"/>
        </w:rPr>
        <w:t>doc</w:t>
      </w:r>
      <w:proofErr w:type="spellEnd"/>
      <w:r w:rsidRPr="00A10A48">
        <w:rPr>
          <w:rFonts w:ascii="Times New Roman" w:eastAsia="Times New Roman" w:hAnsi="Times New Roman" w:cs="Times New Roman CYR"/>
          <w:sz w:val="24"/>
          <w:szCs w:val="24"/>
          <w:lang w:eastAsia="ar-SA"/>
        </w:rPr>
        <w:t>, .</w:t>
      </w:r>
      <w:proofErr w:type="spellStart"/>
      <w:r w:rsidRPr="00A10A48">
        <w:rPr>
          <w:rFonts w:ascii="Times New Roman" w:eastAsia="Times New Roman" w:hAnsi="Times New Roman" w:cs="Times New Roman CYR"/>
          <w:sz w:val="24"/>
          <w:szCs w:val="24"/>
          <w:lang w:eastAsia="ar-SA"/>
        </w:rPr>
        <w:t>docx</w:t>
      </w:r>
      <w:proofErr w:type="spellEnd"/>
      <w:r w:rsidRPr="00A10A48">
        <w:rPr>
          <w:rFonts w:ascii="Times New Roman" w:eastAsia="Times New Roman" w:hAnsi="Times New Roman" w:cs="Times New Roman CYR"/>
          <w:sz w:val="24"/>
          <w:szCs w:val="24"/>
          <w:lang w:eastAsia="ar-SA"/>
        </w:rPr>
        <w:t>, .</w:t>
      </w:r>
      <w:proofErr w:type="spellStart"/>
      <w:r w:rsidRPr="00A10A48">
        <w:rPr>
          <w:rFonts w:ascii="Times New Roman" w:eastAsia="Times New Roman" w:hAnsi="Times New Roman" w:cs="Times New Roman CYR"/>
          <w:sz w:val="24"/>
          <w:szCs w:val="24"/>
          <w:lang w:eastAsia="ar-SA"/>
        </w:rPr>
        <w:t>rtf</w:t>
      </w:r>
      <w:proofErr w:type="spellEnd"/>
      <w:r w:rsidRPr="00A10A48">
        <w:rPr>
          <w:rFonts w:ascii="Times New Roman" w:eastAsia="Times New Roman" w:hAnsi="Times New Roman" w:cs="Times New Roman CYR"/>
          <w:sz w:val="24"/>
          <w:szCs w:val="24"/>
          <w:lang w:eastAsia="ar-SA"/>
        </w:rPr>
        <w:t>, .</w:t>
      </w:r>
      <w:proofErr w:type="spellStart"/>
      <w:r w:rsidRPr="00A10A48">
        <w:rPr>
          <w:rFonts w:ascii="Times New Roman" w:eastAsia="Times New Roman" w:hAnsi="Times New Roman" w:cs="Times New Roman CYR"/>
          <w:sz w:val="24"/>
          <w:szCs w:val="24"/>
          <w:lang w:eastAsia="ar-SA"/>
        </w:rPr>
        <w:t>xls</w:t>
      </w:r>
      <w:proofErr w:type="spellEnd"/>
      <w:r w:rsidRPr="00A10A48">
        <w:rPr>
          <w:rFonts w:ascii="Times New Roman" w:eastAsia="Times New Roman" w:hAnsi="Times New Roman" w:cs="Times New Roman CYR"/>
          <w:sz w:val="24"/>
          <w:szCs w:val="24"/>
          <w:lang w:eastAsia="ar-SA"/>
        </w:rPr>
        <w:t>, .</w:t>
      </w:r>
      <w:proofErr w:type="spellStart"/>
      <w:r w:rsidRPr="00A10A48">
        <w:rPr>
          <w:rFonts w:ascii="Times New Roman" w:eastAsia="Times New Roman" w:hAnsi="Times New Roman" w:cs="Times New Roman CYR"/>
          <w:sz w:val="24"/>
          <w:szCs w:val="24"/>
          <w:lang w:eastAsia="ar-SA"/>
        </w:rPr>
        <w:t>xlsx</w:t>
      </w:r>
      <w:proofErr w:type="spellEnd"/>
      <w:r w:rsidRPr="00A10A48">
        <w:rPr>
          <w:rFonts w:ascii="Times New Roman" w:eastAsia="Times New Roman" w:hAnsi="Times New Roman" w:cs="Times New Roman CYR"/>
          <w:sz w:val="24"/>
          <w:szCs w:val="24"/>
          <w:lang w:eastAsia="ar-SA"/>
        </w:rPr>
        <w:t>.</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
          <w:sz w:val="24"/>
          <w:szCs w:val="24"/>
        </w:rPr>
      </w:pPr>
      <w:r w:rsidRPr="00A10A48">
        <w:rPr>
          <w:rFonts w:ascii="Times New Roman" w:eastAsia="Times New Roman" w:hAnsi="Times New Roman" w:cs="Times New Roman CYR"/>
          <w:b/>
          <w:bCs/>
          <w:sz w:val="24"/>
          <w:szCs w:val="24"/>
          <w:lang w:eastAsia="ar-SA"/>
        </w:rPr>
        <w:t xml:space="preserve">2.2.10. </w:t>
      </w:r>
      <w:r w:rsidRPr="00A10A48">
        <w:rPr>
          <w:rFonts w:ascii="Times New Roman" w:eastAsia="Times New Roman" w:hAnsi="Times New Roman" w:cs="Times New Roman CYR"/>
          <w:b/>
          <w:sz w:val="24"/>
          <w:szCs w:val="24"/>
        </w:rPr>
        <w:t>Вимоги до інформаційної взаємодії  ЛІС з іншими системами.</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rPr>
      </w:pPr>
      <w:r w:rsidRPr="00A10A48">
        <w:rPr>
          <w:rFonts w:ascii="Times New Roman" w:eastAsia="Times New Roman" w:hAnsi="Times New Roman" w:cs="Times New Roman CYR"/>
          <w:bCs/>
          <w:sz w:val="24"/>
          <w:szCs w:val="24"/>
        </w:rPr>
        <w:t>Необхідна наявність у ЛІС відкритих інтерфейсів для можливої інтеграції з іншими системами з використанням різних технологій.</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
          <w:i/>
          <w:sz w:val="24"/>
          <w:szCs w:val="24"/>
          <w:lang w:eastAsia="ar-SA"/>
        </w:rPr>
      </w:pPr>
      <w:r w:rsidRPr="00A10A48">
        <w:rPr>
          <w:rFonts w:ascii="Times New Roman" w:eastAsia="Times New Roman" w:hAnsi="Times New Roman" w:cs="Times New Roman CYR"/>
          <w:sz w:val="24"/>
          <w:szCs w:val="24"/>
          <w:lang w:eastAsia="ar-SA"/>
        </w:rPr>
        <w:t>Компонент інформаційної взаємодії ЛІС з іншими системами повинен забезпечувати реалізацію таких функцій:</w:t>
      </w:r>
    </w:p>
    <w:p w:rsidR="00A10A48" w:rsidRPr="00A10A48" w:rsidRDefault="00A10A48" w:rsidP="00A10A48">
      <w:pPr>
        <w:widowControl w:val="0"/>
        <w:numPr>
          <w:ilvl w:val="0"/>
          <w:numId w:val="33"/>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автоматична відправка результатів аналізу з використанням засобів електронної пошти;</w:t>
      </w:r>
    </w:p>
    <w:p w:rsidR="00A10A48" w:rsidRPr="00A10A48" w:rsidRDefault="00A10A48" w:rsidP="00A10A48">
      <w:pPr>
        <w:widowControl w:val="0"/>
        <w:numPr>
          <w:ilvl w:val="0"/>
          <w:numId w:val="33"/>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можливість інтеграції з іншими інформаційно-телекомунікаційними системами, що є у розпорядженні Замовника;</w:t>
      </w:r>
    </w:p>
    <w:p w:rsidR="00A10A48" w:rsidRPr="00A10A48" w:rsidRDefault="00A10A48" w:rsidP="00A10A48">
      <w:pPr>
        <w:widowControl w:val="0"/>
        <w:numPr>
          <w:ilvl w:val="0"/>
          <w:numId w:val="33"/>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наявність API для інтеграції з іншими системами.</w:t>
      </w:r>
    </w:p>
    <w:p w:rsidR="00A10A48" w:rsidRPr="00A10A48" w:rsidRDefault="00A10A48" w:rsidP="00A10A48">
      <w:pPr>
        <w:widowControl w:val="0"/>
        <w:tabs>
          <w:tab w:val="left" w:pos="426"/>
          <w:tab w:val="left" w:pos="1134"/>
        </w:tabs>
        <w:suppressAutoHyphens/>
        <w:spacing w:after="0" w:line="240" w:lineRule="auto"/>
        <w:ind w:firstLine="567"/>
        <w:jc w:val="both"/>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 xml:space="preserve">ЛІС повинна мати у своєму складі інтегрований поштовий клієнт, який забезпечує відправку електронних листів, автоматичне створення </w:t>
      </w:r>
      <w:proofErr w:type="spellStart"/>
      <w:r w:rsidRPr="00A10A48">
        <w:rPr>
          <w:rFonts w:ascii="Times New Roman" w:eastAsia="Times New Roman" w:hAnsi="Times New Roman" w:cs="Times New Roman CYR"/>
          <w:sz w:val="24"/>
          <w:szCs w:val="24"/>
          <w:lang w:eastAsia="ar-SA"/>
        </w:rPr>
        <w:t>реєстраційно</w:t>
      </w:r>
      <w:proofErr w:type="spellEnd"/>
      <w:r w:rsidRPr="00A10A48">
        <w:rPr>
          <w:rFonts w:ascii="Times New Roman" w:eastAsia="Times New Roman" w:hAnsi="Times New Roman" w:cs="Times New Roman CYR"/>
          <w:sz w:val="24"/>
          <w:szCs w:val="24"/>
          <w:lang w:eastAsia="ar-SA"/>
        </w:rPr>
        <w:t>-моніторингових карток (далі – РМК) документів за отриманими електронними листами з автоматичним заповненням реквізитів РМК та приєднанням файлів, вкладених до електронних листів.</w:t>
      </w:r>
    </w:p>
    <w:p w:rsidR="00A10A48" w:rsidRPr="00A10A48" w:rsidRDefault="00A10A48" w:rsidP="00A10A48">
      <w:pPr>
        <w:keepNext/>
        <w:widowControl w:val="0"/>
        <w:numPr>
          <w:ilvl w:val="2"/>
          <w:numId w:val="34"/>
        </w:numPr>
        <w:tabs>
          <w:tab w:val="left" w:pos="567"/>
          <w:tab w:val="left" w:pos="1134"/>
        </w:tabs>
        <w:suppressAutoHyphens/>
        <w:autoSpaceDN w:val="0"/>
        <w:spacing w:after="0" w:line="240" w:lineRule="auto"/>
        <w:ind w:left="0" w:firstLine="567"/>
        <w:contextualSpacing/>
        <w:jc w:val="both"/>
        <w:outlineLvl w:val="1"/>
        <w:rPr>
          <w:rFonts w:ascii="Times New Roman" w:eastAsia="Times New Roman" w:hAnsi="Times New Roman" w:cs="Times New Roman CYR"/>
          <w:b/>
          <w:sz w:val="24"/>
          <w:szCs w:val="24"/>
        </w:rPr>
      </w:pPr>
      <w:bookmarkStart w:id="10" w:name="_Hlk55158053"/>
      <w:r w:rsidRPr="00A10A48">
        <w:rPr>
          <w:rFonts w:ascii="Times New Roman" w:eastAsia="Times New Roman" w:hAnsi="Times New Roman" w:cs="Times New Roman CYR"/>
          <w:b/>
          <w:sz w:val="24"/>
          <w:szCs w:val="24"/>
        </w:rPr>
        <w:t>Вимоги до оновлення програмного забезпечення ЛІС</w:t>
      </w:r>
    </w:p>
    <w:p w:rsidR="00A10A48" w:rsidRPr="00A10A48" w:rsidRDefault="00A10A48" w:rsidP="00A10A48">
      <w:pPr>
        <w:keepNext/>
        <w:widowControl w:val="0"/>
        <w:tabs>
          <w:tab w:val="left" w:pos="567"/>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ЛІС повинна забезпечувати стандартний механізм оновлення версій програмного забезпечення або окремих модулів адміністратором.</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Розробник ЛІС повинен надавати оновлення для виправлення ймовірних помилок у програмному забезпеченні ЛІС.</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Має підтримуватися зворотна сумісність версій програмного забезпечення ЛІС (функціональність, створена з використанням вбудованих в ЛІС засобів та інструментів, має бути сумісна з новими версіями програмного забезпечення ЛІС).</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Розробник повинен надавати оновлення версій програмного забезпечення ЛІС згідно умов договору на технічну підтримку програмного забезпечення ЛІС.</w:t>
      </w:r>
    </w:p>
    <w:bookmarkEnd w:id="9"/>
    <w:bookmarkEnd w:id="10"/>
    <w:p w:rsidR="00A10A48" w:rsidRPr="00A10A48" w:rsidRDefault="00A10A48" w:rsidP="00A10A48">
      <w:pPr>
        <w:widowControl w:val="0"/>
        <w:tabs>
          <w:tab w:val="left" w:pos="1134"/>
        </w:tabs>
        <w:suppressAutoHyphens/>
        <w:spacing w:after="0" w:line="240" w:lineRule="auto"/>
        <w:ind w:firstLine="567"/>
        <w:rPr>
          <w:rFonts w:ascii="Times New Roman" w:eastAsia="Times New Roman" w:hAnsi="Times New Roman" w:cs="Times New Roman CYR"/>
          <w:b/>
          <w:sz w:val="24"/>
          <w:szCs w:val="24"/>
        </w:rPr>
      </w:pPr>
    </w:p>
    <w:p w:rsidR="00A10A48" w:rsidRPr="00A10A48" w:rsidRDefault="00A10A48" w:rsidP="00A10A48">
      <w:pPr>
        <w:widowControl w:val="0"/>
        <w:numPr>
          <w:ilvl w:val="1"/>
          <w:numId w:val="34"/>
        </w:numPr>
        <w:tabs>
          <w:tab w:val="left" w:pos="1134"/>
        </w:tabs>
        <w:suppressAutoHyphens/>
        <w:autoSpaceDN w:val="0"/>
        <w:spacing w:after="0" w:line="240" w:lineRule="auto"/>
        <w:ind w:left="0" w:firstLine="567"/>
        <w:contextualSpacing/>
        <w:rPr>
          <w:rFonts w:ascii="Times New Roman" w:eastAsia="Times New Roman" w:hAnsi="Times New Roman" w:cs="Times New Roman CYR"/>
          <w:b/>
          <w:sz w:val="24"/>
          <w:szCs w:val="24"/>
        </w:rPr>
      </w:pPr>
      <w:r w:rsidRPr="00A10A48">
        <w:rPr>
          <w:rFonts w:ascii="Times New Roman" w:eastAsia="Times New Roman" w:hAnsi="Times New Roman" w:cs="Times New Roman CYR"/>
          <w:b/>
          <w:sz w:val="24"/>
          <w:szCs w:val="24"/>
        </w:rPr>
        <w:t>Вимоги до функціоналу системи для автоматизації процесів лабораторії.</w:t>
      </w:r>
    </w:p>
    <w:p w:rsidR="00A10A48" w:rsidRPr="00A10A48" w:rsidRDefault="00A10A48" w:rsidP="00A10A48">
      <w:pPr>
        <w:widowControl w:val="0"/>
        <w:tabs>
          <w:tab w:val="left" w:pos="1134"/>
        </w:tabs>
        <w:suppressAutoHyphens/>
        <w:spacing w:after="0" w:line="240" w:lineRule="auto"/>
        <w:ind w:firstLine="567"/>
        <w:rPr>
          <w:rFonts w:ascii="Times New Roman" w:eastAsia="Times New Roman" w:hAnsi="Times New Roman" w:cs="Times New Roman CYR"/>
          <w:b/>
          <w:sz w:val="24"/>
          <w:szCs w:val="24"/>
        </w:rPr>
      </w:pPr>
      <w:r w:rsidRPr="00A10A48">
        <w:rPr>
          <w:rFonts w:ascii="Times New Roman" w:eastAsia="Times New Roman" w:hAnsi="Times New Roman" w:cs="Times New Roman CYR"/>
          <w:b/>
          <w:sz w:val="24"/>
          <w:szCs w:val="24"/>
        </w:rPr>
        <w:t>2.3.1. Вимоги до лабораторного функціоналу</w:t>
      </w:r>
    </w:p>
    <w:p w:rsidR="00A10A48" w:rsidRPr="00A10A48" w:rsidRDefault="00A10A48" w:rsidP="00A10A48">
      <w:pPr>
        <w:widowControl w:val="0"/>
        <w:suppressAutoHyphens/>
        <w:spacing w:after="0" w:line="240" w:lineRule="auto"/>
        <w:ind w:firstLine="426"/>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Можливість реєстрації направлень на лабораторні дослідження з фіксацією дати і часу;</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 xml:space="preserve">Формування етикеток зі штрих-кодом для маркування </w:t>
      </w:r>
      <w:proofErr w:type="spellStart"/>
      <w:r w:rsidRPr="00A10A48">
        <w:rPr>
          <w:rFonts w:ascii="Times New Roman" w:eastAsia="Times New Roman" w:hAnsi="Times New Roman" w:cs="Times New Roman CYR"/>
          <w:color w:val="000000"/>
          <w:sz w:val="24"/>
          <w:szCs w:val="24"/>
          <w:lang w:eastAsia="ru-RU"/>
        </w:rPr>
        <w:t>біоматеріалу</w:t>
      </w:r>
      <w:proofErr w:type="spellEnd"/>
      <w:r w:rsidRPr="00A10A48">
        <w:rPr>
          <w:rFonts w:ascii="Times New Roman" w:eastAsia="Times New Roman" w:hAnsi="Times New Roman" w:cs="Times New Roman CYR"/>
          <w:color w:val="000000"/>
          <w:sz w:val="24"/>
          <w:szCs w:val="24"/>
          <w:lang w:eastAsia="ru-RU"/>
        </w:rPr>
        <w:t>;</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 xml:space="preserve">Обов'язкова фіксація дати і часу надходження </w:t>
      </w:r>
      <w:proofErr w:type="spellStart"/>
      <w:r w:rsidRPr="00A10A48">
        <w:rPr>
          <w:rFonts w:ascii="Times New Roman" w:eastAsia="Times New Roman" w:hAnsi="Times New Roman" w:cs="Times New Roman CYR"/>
          <w:color w:val="000000"/>
          <w:sz w:val="24"/>
          <w:szCs w:val="24"/>
          <w:lang w:eastAsia="ru-RU"/>
        </w:rPr>
        <w:t>біоматеріалу</w:t>
      </w:r>
      <w:proofErr w:type="spellEnd"/>
      <w:r w:rsidRPr="00A10A48">
        <w:rPr>
          <w:rFonts w:ascii="Times New Roman" w:eastAsia="Times New Roman" w:hAnsi="Times New Roman" w:cs="Times New Roman CYR"/>
          <w:color w:val="000000"/>
          <w:sz w:val="24"/>
          <w:szCs w:val="24"/>
          <w:lang w:eastAsia="ru-RU"/>
        </w:rPr>
        <w:t xml:space="preserve"> в лабораторію;</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 xml:space="preserve">Наявність спеціалізованого робочого місця для сортування </w:t>
      </w:r>
      <w:proofErr w:type="spellStart"/>
      <w:r w:rsidRPr="00A10A48">
        <w:rPr>
          <w:rFonts w:ascii="Times New Roman" w:eastAsia="Times New Roman" w:hAnsi="Times New Roman" w:cs="Times New Roman CYR"/>
          <w:color w:val="000000"/>
          <w:sz w:val="24"/>
          <w:szCs w:val="24"/>
          <w:lang w:eastAsia="ru-RU"/>
        </w:rPr>
        <w:t>біоматеріалу</w:t>
      </w:r>
      <w:proofErr w:type="spellEnd"/>
      <w:r w:rsidRPr="00A10A48">
        <w:rPr>
          <w:rFonts w:ascii="Times New Roman" w:eastAsia="Times New Roman" w:hAnsi="Times New Roman" w:cs="Times New Roman CYR"/>
          <w:color w:val="000000"/>
          <w:sz w:val="24"/>
          <w:szCs w:val="24"/>
          <w:lang w:eastAsia="ru-RU"/>
        </w:rPr>
        <w:t xml:space="preserve"> з можливістю </w:t>
      </w:r>
      <w:proofErr w:type="spellStart"/>
      <w:r w:rsidRPr="00A10A48">
        <w:rPr>
          <w:rFonts w:ascii="Times New Roman" w:eastAsia="Times New Roman" w:hAnsi="Times New Roman" w:cs="Times New Roman CYR"/>
          <w:color w:val="000000"/>
          <w:sz w:val="24"/>
          <w:szCs w:val="24"/>
          <w:lang w:eastAsia="ru-RU"/>
        </w:rPr>
        <w:t>автовизначення</w:t>
      </w:r>
      <w:proofErr w:type="spellEnd"/>
      <w:r w:rsidRPr="00A10A48">
        <w:rPr>
          <w:rFonts w:ascii="Times New Roman" w:eastAsia="Times New Roman" w:hAnsi="Times New Roman" w:cs="Times New Roman CYR"/>
          <w:color w:val="000000"/>
          <w:sz w:val="24"/>
          <w:szCs w:val="24"/>
          <w:lang w:eastAsia="ru-RU"/>
        </w:rPr>
        <w:t xml:space="preserve"> кількості вторинних пробірок при </w:t>
      </w:r>
      <w:proofErr w:type="spellStart"/>
      <w:r w:rsidRPr="00A10A48">
        <w:rPr>
          <w:rFonts w:ascii="Times New Roman" w:eastAsia="Times New Roman" w:hAnsi="Times New Roman" w:cs="Times New Roman CYR"/>
          <w:color w:val="000000"/>
          <w:sz w:val="24"/>
          <w:szCs w:val="24"/>
          <w:lang w:eastAsia="ru-RU"/>
        </w:rPr>
        <w:t>аліквотіровані</w:t>
      </w:r>
      <w:proofErr w:type="spellEnd"/>
      <w:r w:rsidRPr="00A10A48">
        <w:rPr>
          <w:rFonts w:ascii="Times New Roman" w:eastAsia="Times New Roman" w:hAnsi="Times New Roman" w:cs="Times New Roman CYR"/>
          <w:color w:val="000000"/>
          <w:sz w:val="24"/>
          <w:szCs w:val="24"/>
          <w:lang w:eastAsia="ru-RU"/>
        </w:rPr>
        <w:t xml:space="preserve"> і формування вторинних етикеток зі штрих-кодом для їх </w:t>
      </w:r>
      <w:proofErr w:type="spellStart"/>
      <w:r w:rsidRPr="00A10A48">
        <w:rPr>
          <w:rFonts w:ascii="Times New Roman" w:eastAsia="Times New Roman" w:hAnsi="Times New Roman" w:cs="Times New Roman CYR"/>
          <w:color w:val="000000"/>
          <w:sz w:val="24"/>
          <w:szCs w:val="24"/>
          <w:lang w:eastAsia="ru-RU"/>
        </w:rPr>
        <w:t>перемаркировки</w:t>
      </w:r>
      <w:proofErr w:type="spellEnd"/>
      <w:r w:rsidRPr="00A10A48">
        <w:rPr>
          <w:rFonts w:ascii="Times New Roman" w:eastAsia="Times New Roman" w:hAnsi="Times New Roman" w:cs="Times New Roman CYR"/>
          <w:color w:val="000000"/>
          <w:sz w:val="24"/>
          <w:szCs w:val="24"/>
          <w:lang w:eastAsia="ru-RU"/>
        </w:rPr>
        <w:t>;</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 xml:space="preserve">Можливість фіксації факторів неможливості виконання досліджень по </w:t>
      </w:r>
      <w:proofErr w:type="spellStart"/>
      <w:r w:rsidRPr="00A10A48">
        <w:rPr>
          <w:rFonts w:ascii="Times New Roman" w:eastAsia="Times New Roman" w:hAnsi="Times New Roman" w:cs="Times New Roman CYR"/>
          <w:color w:val="000000"/>
          <w:sz w:val="24"/>
          <w:szCs w:val="24"/>
          <w:lang w:eastAsia="ru-RU"/>
        </w:rPr>
        <w:t>біоматеріалів</w:t>
      </w:r>
      <w:proofErr w:type="spellEnd"/>
      <w:r w:rsidRPr="00A10A48">
        <w:rPr>
          <w:rFonts w:ascii="Times New Roman" w:eastAsia="Times New Roman" w:hAnsi="Times New Roman" w:cs="Times New Roman CYR"/>
          <w:color w:val="000000"/>
          <w:sz w:val="24"/>
          <w:szCs w:val="24"/>
          <w:lang w:eastAsia="ru-RU"/>
        </w:rPr>
        <w:t>;</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 xml:space="preserve">Наявність в системі можливості </w:t>
      </w:r>
      <w:proofErr w:type="spellStart"/>
      <w:r w:rsidRPr="00A10A48">
        <w:rPr>
          <w:rFonts w:ascii="Times New Roman" w:eastAsia="Times New Roman" w:hAnsi="Times New Roman" w:cs="Times New Roman CYR"/>
          <w:color w:val="000000"/>
          <w:sz w:val="24"/>
          <w:szCs w:val="24"/>
          <w:lang w:eastAsia="ru-RU"/>
        </w:rPr>
        <w:t>автовизначення</w:t>
      </w:r>
      <w:proofErr w:type="spellEnd"/>
      <w:r w:rsidRPr="00A10A48">
        <w:rPr>
          <w:rFonts w:ascii="Times New Roman" w:eastAsia="Times New Roman" w:hAnsi="Times New Roman" w:cs="Times New Roman CYR"/>
          <w:color w:val="000000"/>
          <w:sz w:val="24"/>
          <w:szCs w:val="24"/>
          <w:lang w:eastAsia="ru-RU"/>
        </w:rPr>
        <w:t xml:space="preserve"> індивідуальних норм по кожному досліджуваному параметру;</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Можливість зміни методики виконання дослідження;</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lastRenderedPageBreak/>
        <w:t xml:space="preserve">Наявність інтерфейсу для ручних </w:t>
      </w:r>
      <w:proofErr w:type="spellStart"/>
      <w:r w:rsidRPr="00A10A48">
        <w:rPr>
          <w:rFonts w:ascii="Times New Roman" w:eastAsia="Times New Roman" w:hAnsi="Times New Roman" w:cs="Times New Roman CYR"/>
          <w:color w:val="000000"/>
          <w:sz w:val="24"/>
          <w:szCs w:val="24"/>
          <w:lang w:eastAsia="ru-RU"/>
        </w:rPr>
        <w:t>методик</w:t>
      </w:r>
      <w:proofErr w:type="spellEnd"/>
      <w:r w:rsidRPr="00A10A48">
        <w:rPr>
          <w:rFonts w:ascii="Times New Roman" w:eastAsia="Times New Roman" w:hAnsi="Times New Roman" w:cs="Times New Roman CYR"/>
          <w:color w:val="000000"/>
          <w:sz w:val="24"/>
          <w:szCs w:val="24"/>
          <w:lang w:eastAsia="ru-RU"/>
        </w:rPr>
        <w:t xml:space="preserve"> з можливістю заповнення описових результатів по шаблонах;</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Автоматичне програмування завдання аналізатору по постановці і автоматичним вивантаженням результату кожного параметра в момент його готовності;</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Можливість отримання додаткової інформації до результату з аналізатора, в тому числі результатів контролю якості та повідомлень про технічний стан;</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Можливість повторного проведення аналітичного етапу, з збереженням всіх попередніх результатів;</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 xml:space="preserve">Наявність багаторівневої </w:t>
      </w:r>
      <w:proofErr w:type="spellStart"/>
      <w:r w:rsidRPr="00A10A48">
        <w:rPr>
          <w:rFonts w:ascii="Times New Roman" w:eastAsia="Times New Roman" w:hAnsi="Times New Roman" w:cs="Times New Roman CYR"/>
          <w:color w:val="000000"/>
          <w:sz w:val="24"/>
          <w:szCs w:val="24"/>
          <w:lang w:eastAsia="ru-RU"/>
        </w:rPr>
        <w:t>валідації</w:t>
      </w:r>
      <w:proofErr w:type="spellEnd"/>
      <w:r w:rsidRPr="00A10A48">
        <w:rPr>
          <w:rFonts w:ascii="Times New Roman" w:eastAsia="Times New Roman" w:hAnsi="Times New Roman" w:cs="Times New Roman CYR"/>
          <w:color w:val="000000"/>
          <w:sz w:val="24"/>
          <w:szCs w:val="24"/>
          <w:lang w:eastAsia="ru-RU"/>
        </w:rPr>
        <w:t xml:space="preserve"> результату;</w:t>
      </w:r>
    </w:p>
    <w:p w:rsidR="00A10A48" w:rsidRPr="00A10A48" w:rsidRDefault="00A10A48" w:rsidP="00A10A48">
      <w:pPr>
        <w:widowControl w:val="0"/>
        <w:suppressAutoHyphens/>
        <w:spacing w:after="0" w:line="240" w:lineRule="auto"/>
        <w:ind w:firstLine="567"/>
        <w:jc w:val="both"/>
        <w:rPr>
          <w:rFonts w:ascii="Times New Roman" w:eastAsia="Times New Roman" w:hAnsi="Times New Roman" w:cs="Times New Roman CYR"/>
          <w:color w:val="000000"/>
          <w:sz w:val="24"/>
          <w:szCs w:val="24"/>
          <w:lang w:eastAsia="ru-RU"/>
        </w:rPr>
      </w:pPr>
      <w:r w:rsidRPr="00A10A48">
        <w:rPr>
          <w:rFonts w:ascii="Times New Roman" w:eastAsia="Times New Roman" w:hAnsi="Times New Roman" w:cs="Times New Roman CYR"/>
          <w:color w:val="000000"/>
          <w:sz w:val="24"/>
          <w:szCs w:val="24"/>
          <w:lang w:eastAsia="ru-RU"/>
        </w:rPr>
        <w:t xml:space="preserve">Система повинна фіксувати співробітника виконавця, </w:t>
      </w:r>
      <w:proofErr w:type="spellStart"/>
      <w:r w:rsidRPr="00A10A48">
        <w:rPr>
          <w:rFonts w:ascii="Times New Roman" w:eastAsia="Times New Roman" w:hAnsi="Times New Roman" w:cs="Times New Roman CYR"/>
          <w:color w:val="000000"/>
          <w:sz w:val="24"/>
          <w:szCs w:val="24"/>
          <w:lang w:eastAsia="ru-RU"/>
        </w:rPr>
        <w:t>валідатора</w:t>
      </w:r>
      <w:proofErr w:type="spellEnd"/>
      <w:r w:rsidRPr="00A10A48">
        <w:rPr>
          <w:rFonts w:ascii="Times New Roman" w:eastAsia="Times New Roman" w:hAnsi="Times New Roman" w:cs="Times New Roman CYR"/>
          <w:color w:val="000000"/>
          <w:sz w:val="24"/>
          <w:szCs w:val="24"/>
          <w:lang w:eastAsia="ru-RU"/>
        </w:rPr>
        <w:t xml:space="preserve">, а також дату і час виконання дослідження, його </w:t>
      </w:r>
      <w:proofErr w:type="spellStart"/>
      <w:r w:rsidRPr="00A10A48">
        <w:rPr>
          <w:rFonts w:ascii="Times New Roman" w:eastAsia="Times New Roman" w:hAnsi="Times New Roman" w:cs="Times New Roman CYR"/>
          <w:color w:val="000000"/>
          <w:sz w:val="24"/>
          <w:szCs w:val="24"/>
          <w:lang w:eastAsia="ru-RU"/>
        </w:rPr>
        <w:t>валідації</w:t>
      </w:r>
      <w:proofErr w:type="spellEnd"/>
      <w:r w:rsidRPr="00A10A48">
        <w:rPr>
          <w:rFonts w:ascii="Times New Roman" w:eastAsia="Times New Roman" w:hAnsi="Times New Roman" w:cs="Times New Roman CYR"/>
          <w:color w:val="000000"/>
          <w:sz w:val="24"/>
          <w:szCs w:val="24"/>
          <w:lang w:eastAsia="ru-RU"/>
        </w:rPr>
        <w:t xml:space="preserve"> та друку.</w:t>
      </w:r>
    </w:p>
    <w:p w:rsidR="00A10A48" w:rsidRPr="00A10A48" w:rsidRDefault="00A10A48" w:rsidP="00A10A48">
      <w:pPr>
        <w:widowControl w:val="0"/>
        <w:tabs>
          <w:tab w:val="left" w:pos="1134"/>
        </w:tabs>
        <w:suppressAutoHyphens/>
        <w:spacing w:after="0" w:line="240" w:lineRule="auto"/>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b/>
          <w:bCs/>
          <w:color w:val="000000"/>
          <w:sz w:val="24"/>
          <w:szCs w:val="24"/>
          <w:lang w:eastAsia="ar-SA"/>
        </w:rPr>
        <w:t xml:space="preserve">ЛІС повинна забезпечити </w:t>
      </w:r>
      <w:proofErr w:type="spellStart"/>
      <w:r w:rsidRPr="00A10A48">
        <w:rPr>
          <w:rFonts w:ascii="Times New Roman" w:eastAsia="Times New Roman" w:hAnsi="Times New Roman" w:cs="Times New Roman CYR"/>
          <w:b/>
          <w:bCs/>
          <w:color w:val="000000"/>
          <w:sz w:val="24"/>
          <w:szCs w:val="24"/>
          <w:lang w:eastAsia="ar-SA"/>
        </w:rPr>
        <w:t>оцифровку</w:t>
      </w:r>
      <w:proofErr w:type="spellEnd"/>
      <w:r w:rsidRPr="00A10A48">
        <w:rPr>
          <w:rFonts w:ascii="Times New Roman" w:eastAsia="Times New Roman" w:hAnsi="Times New Roman" w:cs="Times New Roman CYR"/>
          <w:b/>
          <w:bCs/>
          <w:color w:val="000000"/>
          <w:sz w:val="24"/>
          <w:szCs w:val="24"/>
          <w:lang w:eastAsia="ar-SA"/>
        </w:rPr>
        <w:t xml:space="preserve"> лабораторних процесів </w:t>
      </w:r>
      <w:proofErr w:type="spellStart"/>
      <w:r w:rsidRPr="00A10A48">
        <w:rPr>
          <w:rFonts w:ascii="Times New Roman" w:eastAsia="Times New Roman" w:hAnsi="Times New Roman" w:cs="Times New Roman CYR"/>
          <w:b/>
          <w:bCs/>
          <w:color w:val="000000"/>
          <w:sz w:val="24"/>
          <w:szCs w:val="24"/>
          <w:lang w:eastAsia="ar-SA"/>
        </w:rPr>
        <w:t>постаналітичного</w:t>
      </w:r>
      <w:proofErr w:type="spellEnd"/>
      <w:r w:rsidRPr="00A10A48">
        <w:rPr>
          <w:rFonts w:ascii="Times New Roman" w:eastAsia="Times New Roman" w:hAnsi="Times New Roman" w:cs="Times New Roman CYR"/>
          <w:b/>
          <w:bCs/>
          <w:color w:val="000000"/>
          <w:sz w:val="24"/>
          <w:szCs w:val="24"/>
          <w:lang w:eastAsia="ar-SA"/>
        </w:rPr>
        <w:t xml:space="preserve">  етапу: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Ручне введення/коригування результатів дослідження.</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Оптимізований інтерфейс для внесення результатів ручних </w:t>
      </w:r>
      <w:proofErr w:type="spellStart"/>
      <w:r w:rsidRPr="00A10A48">
        <w:rPr>
          <w:rFonts w:ascii="Times New Roman" w:eastAsia="Times New Roman" w:hAnsi="Times New Roman" w:cs="Times New Roman CYR"/>
          <w:color w:val="000000"/>
          <w:sz w:val="24"/>
          <w:szCs w:val="24"/>
          <w:lang w:eastAsia="ar-SA"/>
        </w:rPr>
        <w:t>методик</w:t>
      </w:r>
      <w:proofErr w:type="spellEnd"/>
      <w:r w:rsidRPr="00A10A48">
        <w:rPr>
          <w:rFonts w:ascii="Times New Roman" w:eastAsia="Times New Roman" w:hAnsi="Times New Roman" w:cs="Times New Roman CYR"/>
          <w:color w:val="000000"/>
          <w:sz w:val="24"/>
          <w:szCs w:val="24"/>
          <w:lang w:eastAsia="ar-SA"/>
        </w:rPr>
        <w:t>.</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Заповнення дворівневих показників.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Довідник результатів користувача.</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Коментарі до результатів.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Можливість повторного проведення </w:t>
      </w:r>
      <w:proofErr w:type="spellStart"/>
      <w:r w:rsidRPr="00A10A48">
        <w:rPr>
          <w:rFonts w:ascii="Times New Roman" w:eastAsia="Times New Roman" w:hAnsi="Times New Roman" w:cs="Times New Roman CYR"/>
          <w:color w:val="000000"/>
          <w:sz w:val="24"/>
          <w:szCs w:val="24"/>
          <w:lang w:eastAsia="ar-SA"/>
        </w:rPr>
        <w:t>аналіт</w:t>
      </w:r>
      <w:proofErr w:type="spellEnd"/>
      <w:r w:rsidRPr="00A10A48">
        <w:rPr>
          <w:rFonts w:ascii="Times New Roman" w:eastAsia="Times New Roman" w:hAnsi="Times New Roman" w:cs="Times New Roman CYR"/>
          <w:color w:val="000000"/>
          <w:sz w:val="24"/>
          <w:szCs w:val="24"/>
          <w:lang w:eastAsia="ar-SA"/>
        </w:rPr>
        <w:t xml:space="preserve">. етапу зі збереженням всіх попередніх </w:t>
      </w:r>
      <w:proofErr w:type="spellStart"/>
      <w:r w:rsidRPr="00A10A48">
        <w:rPr>
          <w:rFonts w:ascii="Times New Roman" w:eastAsia="Times New Roman" w:hAnsi="Times New Roman" w:cs="Times New Roman CYR"/>
          <w:color w:val="000000"/>
          <w:sz w:val="24"/>
          <w:szCs w:val="24"/>
          <w:lang w:eastAsia="ar-SA"/>
        </w:rPr>
        <w:t>результ</w:t>
      </w:r>
      <w:proofErr w:type="spellEnd"/>
      <w:r w:rsidRPr="00A10A48">
        <w:rPr>
          <w:rFonts w:ascii="Times New Roman" w:eastAsia="Times New Roman" w:hAnsi="Times New Roman" w:cs="Times New Roman CYR"/>
          <w:color w:val="000000"/>
          <w:sz w:val="24"/>
          <w:szCs w:val="24"/>
          <w:lang w:eastAsia="ar-SA"/>
        </w:rPr>
        <w:t>.</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Можливість зміни методики при повторному проведенні аналітичного етапу.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Режим для заповнення описових результатів (мікроскопія).</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Заготовки тексту для описових результатів (шаблони).</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Можливість прикріплення зовнішніх файлів до результату.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Автоматичний розрахунок розрахункових показників.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Автоматичне визначення входження результатів в рамки референтних значень.</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Ручна </w:t>
      </w:r>
      <w:proofErr w:type="spellStart"/>
      <w:r w:rsidRPr="00A10A48">
        <w:rPr>
          <w:rFonts w:ascii="Times New Roman" w:eastAsia="Times New Roman" w:hAnsi="Times New Roman" w:cs="Times New Roman CYR"/>
          <w:color w:val="000000"/>
          <w:sz w:val="24"/>
          <w:szCs w:val="24"/>
          <w:lang w:eastAsia="ar-SA"/>
        </w:rPr>
        <w:t>валідація</w:t>
      </w:r>
      <w:proofErr w:type="spellEnd"/>
      <w:r w:rsidRPr="00A10A48">
        <w:rPr>
          <w:rFonts w:ascii="Times New Roman" w:eastAsia="Times New Roman" w:hAnsi="Times New Roman" w:cs="Times New Roman CYR"/>
          <w:color w:val="000000"/>
          <w:sz w:val="24"/>
          <w:szCs w:val="24"/>
          <w:lang w:eastAsia="ar-SA"/>
        </w:rPr>
        <w:t xml:space="preserve"> входження результату в референтні значення.</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proofErr w:type="spellStart"/>
      <w:r w:rsidRPr="00A10A48">
        <w:rPr>
          <w:rFonts w:ascii="Times New Roman" w:eastAsia="Times New Roman" w:hAnsi="Times New Roman" w:cs="Times New Roman CYR"/>
          <w:color w:val="000000"/>
          <w:sz w:val="24"/>
          <w:szCs w:val="24"/>
          <w:lang w:eastAsia="ar-SA"/>
        </w:rPr>
        <w:t>Автовалідація</w:t>
      </w:r>
      <w:proofErr w:type="spellEnd"/>
      <w:r w:rsidRPr="00A10A48">
        <w:rPr>
          <w:rFonts w:ascii="Times New Roman" w:eastAsia="Times New Roman" w:hAnsi="Times New Roman" w:cs="Times New Roman CYR"/>
          <w:color w:val="000000"/>
          <w:sz w:val="24"/>
          <w:szCs w:val="24"/>
          <w:lang w:eastAsia="ar-SA"/>
        </w:rPr>
        <w:t xml:space="preserve"> результату.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Ручна </w:t>
      </w:r>
      <w:proofErr w:type="spellStart"/>
      <w:r w:rsidRPr="00A10A48">
        <w:rPr>
          <w:rFonts w:ascii="Times New Roman" w:eastAsia="Times New Roman" w:hAnsi="Times New Roman" w:cs="Times New Roman CYR"/>
          <w:color w:val="000000"/>
          <w:sz w:val="24"/>
          <w:szCs w:val="24"/>
          <w:lang w:eastAsia="ar-SA"/>
        </w:rPr>
        <w:t>валідація</w:t>
      </w:r>
      <w:proofErr w:type="spellEnd"/>
      <w:r w:rsidRPr="00A10A48">
        <w:rPr>
          <w:rFonts w:ascii="Times New Roman" w:eastAsia="Times New Roman" w:hAnsi="Times New Roman" w:cs="Times New Roman CYR"/>
          <w:color w:val="000000"/>
          <w:sz w:val="24"/>
          <w:szCs w:val="24"/>
          <w:lang w:eastAsia="ar-SA"/>
        </w:rPr>
        <w:t xml:space="preserve"> результату.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Багаторівнева </w:t>
      </w:r>
      <w:proofErr w:type="spellStart"/>
      <w:r w:rsidRPr="00A10A48">
        <w:rPr>
          <w:rFonts w:ascii="Times New Roman" w:eastAsia="Times New Roman" w:hAnsi="Times New Roman" w:cs="Times New Roman CYR"/>
          <w:color w:val="000000"/>
          <w:sz w:val="24"/>
          <w:szCs w:val="24"/>
          <w:lang w:eastAsia="ar-SA"/>
        </w:rPr>
        <w:t>валідація</w:t>
      </w:r>
      <w:proofErr w:type="spellEnd"/>
      <w:r w:rsidRPr="00A10A48">
        <w:rPr>
          <w:rFonts w:ascii="Times New Roman" w:eastAsia="Times New Roman" w:hAnsi="Times New Roman" w:cs="Times New Roman CYR"/>
          <w:color w:val="000000"/>
          <w:sz w:val="24"/>
          <w:szCs w:val="24"/>
          <w:lang w:eastAsia="ar-SA"/>
        </w:rPr>
        <w:t xml:space="preserve"> результату.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proofErr w:type="spellStart"/>
      <w:r w:rsidRPr="00A10A48">
        <w:rPr>
          <w:rFonts w:ascii="Times New Roman" w:eastAsia="Times New Roman" w:hAnsi="Times New Roman" w:cs="Times New Roman CYR"/>
          <w:color w:val="000000"/>
          <w:sz w:val="24"/>
          <w:szCs w:val="24"/>
          <w:lang w:eastAsia="ar-SA"/>
        </w:rPr>
        <w:t>Автовизначення</w:t>
      </w:r>
      <w:proofErr w:type="spellEnd"/>
      <w:r w:rsidRPr="00A10A48">
        <w:rPr>
          <w:rFonts w:ascii="Times New Roman" w:eastAsia="Times New Roman" w:hAnsi="Times New Roman" w:cs="Times New Roman CYR"/>
          <w:color w:val="000000"/>
          <w:sz w:val="24"/>
          <w:szCs w:val="24"/>
          <w:lang w:eastAsia="ar-SA"/>
        </w:rPr>
        <w:t xml:space="preserve"> співробітника виконавця.</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proofErr w:type="spellStart"/>
      <w:r w:rsidRPr="00A10A48">
        <w:rPr>
          <w:rFonts w:ascii="Times New Roman" w:eastAsia="Times New Roman" w:hAnsi="Times New Roman" w:cs="Times New Roman CYR"/>
          <w:color w:val="000000"/>
          <w:sz w:val="24"/>
          <w:szCs w:val="24"/>
          <w:lang w:eastAsia="ar-SA"/>
        </w:rPr>
        <w:t>Автовизначення</w:t>
      </w:r>
      <w:proofErr w:type="spellEnd"/>
      <w:r w:rsidRPr="00A10A48">
        <w:rPr>
          <w:rFonts w:ascii="Times New Roman" w:eastAsia="Times New Roman" w:hAnsi="Times New Roman" w:cs="Times New Roman CYR"/>
          <w:color w:val="000000"/>
          <w:sz w:val="24"/>
          <w:szCs w:val="24"/>
          <w:lang w:eastAsia="ar-SA"/>
        </w:rPr>
        <w:t xml:space="preserve"> співробітника </w:t>
      </w:r>
      <w:proofErr w:type="spellStart"/>
      <w:r w:rsidRPr="00A10A48">
        <w:rPr>
          <w:rFonts w:ascii="Times New Roman" w:eastAsia="Times New Roman" w:hAnsi="Times New Roman" w:cs="Times New Roman CYR"/>
          <w:color w:val="000000"/>
          <w:sz w:val="24"/>
          <w:szCs w:val="24"/>
          <w:lang w:eastAsia="ar-SA"/>
        </w:rPr>
        <w:t>валідатора</w:t>
      </w:r>
      <w:proofErr w:type="spellEnd"/>
      <w:r w:rsidRPr="00A10A48">
        <w:rPr>
          <w:rFonts w:ascii="Times New Roman" w:eastAsia="Times New Roman" w:hAnsi="Times New Roman" w:cs="Times New Roman CYR"/>
          <w:color w:val="000000"/>
          <w:sz w:val="24"/>
          <w:szCs w:val="24"/>
          <w:lang w:eastAsia="ar-SA"/>
        </w:rPr>
        <w:t>.</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proofErr w:type="spellStart"/>
      <w:r w:rsidRPr="00A10A48">
        <w:rPr>
          <w:rFonts w:ascii="Times New Roman" w:eastAsia="Times New Roman" w:hAnsi="Times New Roman" w:cs="Times New Roman CYR"/>
          <w:color w:val="000000"/>
          <w:sz w:val="24"/>
          <w:szCs w:val="24"/>
          <w:lang w:eastAsia="ar-SA"/>
        </w:rPr>
        <w:t>Автофіксація</w:t>
      </w:r>
      <w:proofErr w:type="spellEnd"/>
      <w:r w:rsidRPr="00A10A48">
        <w:rPr>
          <w:rFonts w:ascii="Times New Roman" w:eastAsia="Times New Roman" w:hAnsi="Times New Roman" w:cs="Times New Roman CYR"/>
          <w:color w:val="000000"/>
          <w:sz w:val="24"/>
          <w:szCs w:val="24"/>
          <w:lang w:eastAsia="ar-SA"/>
        </w:rPr>
        <w:t xml:space="preserve"> дати і часу </w:t>
      </w:r>
      <w:proofErr w:type="spellStart"/>
      <w:r w:rsidRPr="00A10A48">
        <w:rPr>
          <w:rFonts w:ascii="Times New Roman" w:eastAsia="Times New Roman" w:hAnsi="Times New Roman" w:cs="Times New Roman CYR"/>
          <w:color w:val="000000"/>
          <w:sz w:val="24"/>
          <w:szCs w:val="24"/>
          <w:lang w:eastAsia="ar-SA"/>
        </w:rPr>
        <w:t>виконанння</w:t>
      </w:r>
      <w:proofErr w:type="spellEnd"/>
      <w:r w:rsidRPr="00A10A48">
        <w:rPr>
          <w:rFonts w:ascii="Times New Roman" w:eastAsia="Times New Roman" w:hAnsi="Times New Roman" w:cs="Times New Roman CYR"/>
          <w:color w:val="000000"/>
          <w:sz w:val="24"/>
          <w:szCs w:val="24"/>
          <w:lang w:eastAsia="ar-SA"/>
        </w:rPr>
        <w:t xml:space="preserve"> дослідження.</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proofErr w:type="spellStart"/>
      <w:r w:rsidRPr="00A10A48">
        <w:rPr>
          <w:rFonts w:ascii="Times New Roman" w:eastAsia="Times New Roman" w:hAnsi="Times New Roman" w:cs="Times New Roman CYR"/>
          <w:color w:val="000000"/>
          <w:sz w:val="24"/>
          <w:szCs w:val="24"/>
          <w:lang w:eastAsia="ar-SA"/>
        </w:rPr>
        <w:t>Автофіксація</w:t>
      </w:r>
      <w:proofErr w:type="spellEnd"/>
      <w:r w:rsidRPr="00A10A48">
        <w:rPr>
          <w:rFonts w:ascii="Times New Roman" w:eastAsia="Times New Roman" w:hAnsi="Times New Roman" w:cs="Times New Roman CYR"/>
          <w:color w:val="000000"/>
          <w:sz w:val="24"/>
          <w:szCs w:val="24"/>
          <w:lang w:eastAsia="ar-SA"/>
        </w:rPr>
        <w:t xml:space="preserve"> дати і часу </w:t>
      </w:r>
      <w:proofErr w:type="spellStart"/>
      <w:r w:rsidRPr="00A10A48">
        <w:rPr>
          <w:rFonts w:ascii="Times New Roman" w:eastAsia="Times New Roman" w:hAnsi="Times New Roman" w:cs="Times New Roman CYR"/>
          <w:color w:val="000000"/>
          <w:sz w:val="24"/>
          <w:szCs w:val="24"/>
          <w:lang w:eastAsia="ar-SA"/>
        </w:rPr>
        <w:t>валідації</w:t>
      </w:r>
      <w:proofErr w:type="spellEnd"/>
      <w:r w:rsidRPr="00A10A48">
        <w:rPr>
          <w:rFonts w:ascii="Times New Roman" w:eastAsia="Times New Roman" w:hAnsi="Times New Roman" w:cs="Times New Roman CYR"/>
          <w:color w:val="000000"/>
          <w:sz w:val="24"/>
          <w:szCs w:val="24"/>
          <w:lang w:eastAsia="ar-SA"/>
        </w:rPr>
        <w:t xml:space="preserve"> результату.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Можливість створення різноманітних шаблонів бланків результатів.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proofErr w:type="spellStart"/>
      <w:r w:rsidRPr="00A10A48">
        <w:rPr>
          <w:rFonts w:ascii="Times New Roman" w:eastAsia="Times New Roman" w:hAnsi="Times New Roman" w:cs="Times New Roman CYR"/>
          <w:color w:val="000000"/>
          <w:sz w:val="24"/>
          <w:szCs w:val="24"/>
          <w:lang w:eastAsia="ar-SA"/>
        </w:rPr>
        <w:t>Автовизначення</w:t>
      </w:r>
      <w:proofErr w:type="spellEnd"/>
      <w:r w:rsidRPr="00A10A48">
        <w:rPr>
          <w:rFonts w:ascii="Times New Roman" w:eastAsia="Times New Roman" w:hAnsi="Times New Roman" w:cs="Times New Roman CYR"/>
          <w:color w:val="000000"/>
          <w:sz w:val="24"/>
          <w:szCs w:val="24"/>
          <w:lang w:eastAsia="ar-SA"/>
        </w:rPr>
        <w:t xml:space="preserve"> показників по бланкам результатів.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Ручне відправлення бланку результатів з інтерфейсу системи.</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Автоматичне відправлення бланків результатів для пацієнтів.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Автоматичне відправлення бланків результатів для направляючих лікарів.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Автоматичне відправлення бланків результатів для організацій.</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Друк бланків результатів по номеру направлення.</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Масовий друк бланків результатів по місцю реєстрації направлень.</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Масовий друк бланків результатів по направляючому лікарю.</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Масовий друк бланків результатів по організації.</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proofErr w:type="spellStart"/>
      <w:r w:rsidRPr="00A10A48">
        <w:rPr>
          <w:rFonts w:ascii="Times New Roman" w:eastAsia="Times New Roman" w:hAnsi="Times New Roman" w:cs="Times New Roman CYR"/>
          <w:color w:val="000000"/>
          <w:sz w:val="24"/>
          <w:szCs w:val="24"/>
          <w:lang w:eastAsia="ar-SA"/>
        </w:rPr>
        <w:t>Автофіксація</w:t>
      </w:r>
      <w:proofErr w:type="spellEnd"/>
      <w:r w:rsidRPr="00A10A48">
        <w:rPr>
          <w:rFonts w:ascii="Times New Roman" w:eastAsia="Times New Roman" w:hAnsi="Times New Roman" w:cs="Times New Roman CYR"/>
          <w:color w:val="000000"/>
          <w:sz w:val="24"/>
          <w:szCs w:val="24"/>
          <w:lang w:eastAsia="ar-SA"/>
        </w:rPr>
        <w:t xml:space="preserve"> дати та часу друку бланків результатів.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Експорт результатів в інші системи.</w:t>
      </w:r>
    </w:p>
    <w:p w:rsidR="00A10A48" w:rsidRPr="00A10A48" w:rsidRDefault="00A10A48" w:rsidP="00A10A48">
      <w:pPr>
        <w:widowControl w:val="0"/>
        <w:tabs>
          <w:tab w:val="left" w:pos="1134"/>
        </w:tabs>
        <w:suppressAutoHyphens/>
        <w:spacing w:after="0" w:line="240" w:lineRule="auto"/>
        <w:ind w:firstLine="567"/>
        <w:rPr>
          <w:rFonts w:ascii="Times New Roman" w:eastAsia="Times New Roman" w:hAnsi="Times New Roman" w:cs="Times New Roman CYR"/>
          <w:b/>
          <w:sz w:val="24"/>
          <w:szCs w:val="24"/>
        </w:rPr>
      </w:pPr>
      <w:r w:rsidRPr="00A10A48">
        <w:rPr>
          <w:rFonts w:ascii="Times New Roman" w:eastAsia="Times New Roman" w:hAnsi="Times New Roman" w:cs="Times New Roman CYR"/>
          <w:b/>
          <w:sz w:val="24"/>
          <w:szCs w:val="24"/>
        </w:rPr>
        <w:t>2.3.2. Лабораторна статистика ЛІС</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Статистика по кількості виконаних досліджень.</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Статистика по роботі підрозділів.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Статистика по співробітникам.</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Статистика по часовим рамкам логістики </w:t>
      </w:r>
      <w:proofErr w:type="spellStart"/>
      <w:r w:rsidRPr="00A10A48">
        <w:rPr>
          <w:rFonts w:ascii="Times New Roman" w:eastAsia="Times New Roman" w:hAnsi="Times New Roman" w:cs="Times New Roman CYR"/>
          <w:color w:val="000000"/>
          <w:sz w:val="24"/>
          <w:szCs w:val="24"/>
          <w:lang w:eastAsia="ar-SA"/>
        </w:rPr>
        <w:t>біоматеріалу</w:t>
      </w:r>
      <w:proofErr w:type="spellEnd"/>
      <w:r w:rsidRPr="00A10A48">
        <w:rPr>
          <w:rFonts w:ascii="Times New Roman" w:eastAsia="Times New Roman" w:hAnsi="Times New Roman" w:cs="Times New Roman CYR"/>
          <w:color w:val="000000"/>
          <w:sz w:val="24"/>
          <w:szCs w:val="24"/>
          <w:lang w:eastAsia="ar-SA"/>
        </w:rPr>
        <w:t>.</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Контроль за своєчасністю виконання обстежень.</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color w:val="000000"/>
          <w:sz w:val="24"/>
          <w:szCs w:val="24"/>
          <w:lang w:eastAsia="ar-SA"/>
        </w:rPr>
      </w:pPr>
      <w:r w:rsidRPr="00A10A48">
        <w:rPr>
          <w:rFonts w:ascii="Times New Roman" w:eastAsia="Times New Roman" w:hAnsi="Times New Roman" w:cs="Times New Roman CYR"/>
          <w:color w:val="000000"/>
          <w:sz w:val="24"/>
          <w:szCs w:val="24"/>
          <w:lang w:eastAsia="ar-SA"/>
        </w:rPr>
        <w:t>Статистика по патологічним результатам.</w:t>
      </w:r>
    </w:p>
    <w:p w:rsidR="00A10A48" w:rsidRPr="00A10A48" w:rsidRDefault="00A10A48" w:rsidP="00A10A48">
      <w:pPr>
        <w:widowControl w:val="0"/>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Статистика по бактеріологічним результатам.</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Статистика по методикам.</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Оперативна статистика.</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color w:val="000000"/>
          <w:sz w:val="24"/>
          <w:szCs w:val="24"/>
          <w:lang w:eastAsia="ar-SA"/>
        </w:rPr>
      </w:pPr>
      <w:r w:rsidRPr="00A10A48">
        <w:rPr>
          <w:rFonts w:ascii="Times New Roman" w:eastAsia="Times New Roman" w:hAnsi="Times New Roman" w:cs="Times New Roman CYR"/>
          <w:color w:val="000000"/>
          <w:sz w:val="24"/>
          <w:szCs w:val="24"/>
          <w:lang w:eastAsia="ar-SA"/>
        </w:rPr>
        <w:lastRenderedPageBreak/>
        <w:t>Форми зовнішньої подачі звітності.</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b/>
          <w:bCs/>
          <w:color w:val="000000"/>
          <w:sz w:val="24"/>
          <w:szCs w:val="24"/>
          <w:lang w:eastAsia="ar-SA"/>
        </w:rPr>
        <w:t xml:space="preserve">2.3.3. ЛІС повинна мати управлінський функціонал </w:t>
      </w:r>
    </w:p>
    <w:p w:rsidR="00A10A48" w:rsidRPr="00A10A48" w:rsidRDefault="00A10A48" w:rsidP="00A10A48">
      <w:pPr>
        <w:widowControl w:val="0"/>
        <w:tabs>
          <w:tab w:val="left" w:pos="1134"/>
        </w:tabs>
        <w:suppressAutoHyphens/>
        <w:spacing w:after="0" w:line="240" w:lineRule="auto"/>
        <w:ind w:firstLine="567"/>
        <w:jc w:val="both"/>
        <w:outlineLvl w:val="3"/>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b/>
          <w:bCs/>
          <w:color w:val="000000"/>
          <w:sz w:val="24"/>
          <w:szCs w:val="24"/>
          <w:lang w:eastAsia="ar-SA"/>
        </w:rPr>
        <w:t>Робота з контрагентами</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Формування індивідуальних </w:t>
      </w:r>
      <w:proofErr w:type="spellStart"/>
      <w:r w:rsidRPr="00A10A48">
        <w:rPr>
          <w:rFonts w:ascii="Times New Roman" w:eastAsia="Times New Roman" w:hAnsi="Times New Roman" w:cs="Times New Roman CYR"/>
          <w:color w:val="000000"/>
          <w:sz w:val="24"/>
          <w:szCs w:val="24"/>
          <w:lang w:eastAsia="ar-SA"/>
        </w:rPr>
        <w:t>прайс</w:t>
      </w:r>
      <w:proofErr w:type="spellEnd"/>
      <w:r w:rsidRPr="00A10A48">
        <w:rPr>
          <w:rFonts w:ascii="Times New Roman" w:eastAsia="Times New Roman" w:hAnsi="Times New Roman" w:cs="Times New Roman CYR"/>
          <w:color w:val="000000"/>
          <w:sz w:val="24"/>
          <w:szCs w:val="24"/>
          <w:lang w:eastAsia="ar-SA"/>
        </w:rPr>
        <w:t>-листів для організації замовників.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Формування </w:t>
      </w:r>
      <w:proofErr w:type="spellStart"/>
      <w:r w:rsidRPr="00A10A48">
        <w:rPr>
          <w:rFonts w:ascii="Times New Roman" w:eastAsia="Times New Roman" w:hAnsi="Times New Roman" w:cs="Times New Roman CYR"/>
          <w:color w:val="000000"/>
          <w:sz w:val="24"/>
          <w:szCs w:val="24"/>
          <w:lang w:eastAsia="ar-SA"/>
        </w:rPr>
        <w:t>прайс</w:t>
      </w:r>
      <w:proofErr w:type="spellEnd"/>
      <w:r w:rsidRPr="00A10A48">
        <w:rPr>
          <w:rFonts w:ascii="Times New Roman" w:eastAsia="Times New Roman" w:hAnsi="Times New Roman" w:cs="Times New Roman CYR"/>
          <w:color w:val="000000"/>
          <w:sz w:val="24"/>
          <w:szCs w:val="24"/>
          <w:lang w:eastAsia="ar-SA"/>
        </w:rPr>
        <w:t>-листів від організацій- виконавців (</w:t>
      </w:r>
      <w:proofErr w:type="spellStart"/>
      <w:r w:rsidRPr="00A10A48">
        <w:rPr>
          <w:rFonts w:ascii="Times New Roman" w:eastAsia="Times New Roman" w:hAnsi="Times New Roman" w:cs="Times New Roman CYR"/>
          <w:color w:val="000000"/>
          <w:sz w:val="24"/>
          <w:szCs w:val="24"/>
          <w:lang w:eastAsia="ar-SA"/>
        </w:rPr>
        <w:t>аутсорсінгових</w:t>
      </w:r>
      <w:proofErr w:type="spellEnd"/>
      <w:r w:rsidRPr="00A10A48">
        <w:rPr>
          <w:rFonts w:ascii="Times New Roman" w:eastAsia="Times New Roman" w:hAnsi="Times New Roman" w:cs="Times New Roman CYR"/>
          <w:color w:val="000000"/>
          <w:sz w:val="24"/>
          <w:szCs w:val="24"/>
          <w:lang w:eastAsia="ar-SA"/>
        </w:rPr>
        <w:t xml:space="preserve"> організацій).</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Формування </w:t>
      </w:r>
      <w:proofErr w:type="spellStart"/>
      <w:r w:rsidRPr="00A10A48">
        <w:rPr>
          <w:rFonts w:ascii="Times New Roman" w:eastAsia="Times New Roman" w:hAnsi="Times New Roman" w:cs="Times New Roman CYR"/>
          <w:color w:val="000000"/>
          <w:sz w:val="24"/>
          <w:szCs w:val="24"/>
          <w:lang w:eastAsia="ar-SA"/>
        </w:rPr>
        <w:t>прайс</w:t>
      </w:r>
      <w:proofErr w:type="spellEnd"/>
      <w:r w:rsidRPr="00A10A48">
        <w:rPr>
          <w:rFonts w:ascii="Times New Roman" w:eastAsia="Times New Roman" w:hAnsi="Times New Roman" w:cs="Times New Roman CYR"/>
          <w:color w:val="000000"/>
          <w:sz w:val="24"/>
          <w:szCs w:val="24"/>
          <w:lang w:eastAsia="ar-SA"/>
        </w:rPr>
        <w:t>-листів для груп клієнтів.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Формування </w:t>
      </w:r>
      <w:proofErr w:type="spellStart"/>
      <w:r w:rsidRPr="00A10A48">
        <w:rPr>
          <w:rFonts w:ascii="Times New Roman" w:eastAsia="Times New Roman" w:hAnsi="Times New Roman" w:cs="Times New Roman CYR"/>
          <w:color w:val="000000"/>
          <w:sz w:val="24"/>
          <w:szCs w:val="24"/>
          <w:lang w:eastAsia="ar-SA"/>
        </w:rPr>
        <w:t>прайс</w:t>
      </w:r>
      <w:proofErr w:type="spellEnd"/>
      <w:r w:rsidRPr="00A10A48">
        <w:rPr>
          <w:rFonts w:ascii="Times New Roman" w:eastAsia="Times New Roman" w:hAnsi="Times New Roman" w:cs="Times New Roman CYR"/>
          <w:color w:val="000000"/>
          <w:sz w:val="24"/>
          <w:szCs w:val="24"/>
          <w:lang w:eastAsia="ar-SA"/>
        </w:rPr>
        <w:t xml:space="preserve">-листів для підрозділів забору </w:t>
      </w:r>
      <w:proofErr w:type="spellStart"/>
      <w:r w:rsidRPr="00A10A48">
        <w:rPr>
          <w:rFonts w:ascii="Times New Roman" w:eastAsia="Times New Roman" w:hAnsi="Times New Roman" w:cs="Times New Roman CYR"/>
          <w:color w:val="000000"/>
          <w:sz w:val="24"/>
          <w:szCs w:val="24"/>
          <w:lang w:eastAsia="ar-SA"/>
        </w:rPr>
        <w:t>біоматеріалу</w:t>
      </w:r>
      <w:proofErr w:type="spellEnd"/>
      <w:r w:rsidRPr="00A10A48">
        <w:rPr>
          <w:rFonts w:ascii="Times New Roman" w:eastAsia="Times New Roman" w:hAnsi="Times New Roman" w:cs="Times New Roman CYR"/>
          <w:color w:val="000000"/>
          <w:sz w:val="24"/>
          <w:szCs w:val="24"/>
          <w:lang w:eastAsia="ar-SA"/>
        </w:rPr>
        <w:t>.</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 xml:space="preserve">Формування </w:t>
      </w:r>
      <w:proofErr w:type="spellStart"/>
      <w:r w:rsidRPr="00A10A48">
        <w:rPr>
          <w:rFonts w:ascii="Times New Roman" w:eastAsia="Times New Roman" w:hAnsi="Times New Roman" w:cs="Times New Roman CYR"/>
          <w:color w:val="000000"/>
          <w:sz w:val="24"/>
          <w:szCs w:val="24"/>
          <w:lang w:eastAsia="ar-SA"/>
        </w:rPr>
        <w:t>бонусних</w:t>
      </w:r>
      <w:proofErr w:type="spellEnd"/>
      <w:r w:rsidRPr="00A10A48">
        <w:rPr>
          <w:rFonts w:ascii="Times New Roman" w:eastAsia="Times New Roman" w:hAnsi="Times New Roman" w:cs="Times New Roman CYR"/>
          <w:color w:val="000000"/>
          <w:sz w:val="24"/>
          <w:szCs w:val="24"/>
          <w:lang w:eastAsia="ar-SA"/>
        </w:rPr>
        <w:t xml:space="preserve"> </w:t>
      </w:r>
      <w:proofErr w:type="spellStart"/>
      <w:r w:rsidRPr="00A10A48">
        <w:rPr>
          <w:rFonts w:ascii="Times New Roman" w:eastAsia="Times New Roman" w:hAnsi="Times New Roman" w:cs="Times New Roman CYR"/>
          <w:color w:val="000000"/>
          <w:sz w:val="24"/>
          <w:szCs w:val="24"/>
          <w:lang w:eastAsia="ar-SA"/>
        </w:rPr>
        <w:t>прайс</w:t>
      </w:r>
      <w:proofErr w:type="spellEnd"/>
      <w:r w:rsidRPr="00A10A48">
        <w:rPr>
          <w:rFonts w:ascii="Times New Roman" w:eastAsia="Times New Roman" w:hAnsi="Times New Roman" w:cs="Times New Roman CYR"/>
          <w:color w:val="000000"/>
          <w:sz w:val="24"/>
          <w:szCs w:val="24"/>
          <w:lang w:eastAsia="ar-SA"/>
        </w:rPr>
        <w:t>-листів для направляючих лікарів.</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Прив’язка відповідального співробітника до контрагента.</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Фіксація факту відмови/отримання послуги (передачі товару) по контрагенту.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Фіксація фінансових операцій по взаєморозрахункам з контрагентом.</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Ведення сальдо по кожному контрагенту.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Контроль по дебіторській/кредиторській заборгованості.</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Формування актів виконаних робіт.</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Надсилання актів виконаних робіт через e-</w:t>
      </w:r>
      <w:proofErr w:type="spellStart"/>
      <w:r w:rsidRPr="00A10A48">
        <w:rPr>
          <w:rFonts w:ascii="Times New Roman" w:eastAsia="Times New Roman" w:hAnsi="Times New Roman" w:cs="Times New Roman CYR"/>
          <w:color w:val="000000"/>
          <w:sz w:val="24"/>
          <w:szCs w:val="24"/>
          <w:lang w:eastAsia="ar-SA"/>
        </w:rPr>
        <w:t>mail</w:t>
      </w:r>
      <w:proofErr w:type="spellEnd"/>
      <w:r w:rsidRPr="00A10A48">
        <w:rPr>
          <w:rFonts w:ascii="Times New Roman" w:eastAsia="Times New Roman" w:hAnsi="Times New Roman" w:cs="Times New Roman CYR"/>
          <w:color w:val="000000"/>
          <w:sz w:val="24"/>
          <w:szCs w:val="24"/>
          <w:lang w:eastAsia="ar-SA"/>
        </w:rPr>
        <w:t>.</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Формування рахунків на оплату.</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Надсилання рахунків на оплату через e-</w:t>
      </w:r>
      <w:proofErr w:type="spellStart"/>
      <w:r w:rsidRPr="00A10A48">
        <w:rPr>
          <w:rFonts w:ascii="Times New Roman" w:eastAsia="Times New Roman" w:hAnsi="Times New Roman" w:cs="Times New Roman CYR"/>
          <w:color w:val="000000"/>
          <w:sz w:val="24"/>
          <w:szCs w:val="24"/>
          <w:lang w:eastAsia="ar-SA"/>
        </w:rPr>
        <w:t>mail</w:t>
      </w:r>
      <w:proofErr w:type="spellEnd"/>
      <w:r w:rsidRPr="00A10A48">
        <w:rPr>
          <w:rFonts w:ascii="Times New Roman" w:eastAsia="Times New Roman" w:hAnsi="Times New Roman" w:cs="Times New Roman CYR"/>
          <w:color w:val="000000"/>
          <w:sz w:val="24"/>
          <w:szCs w:val="24"/>
          <w:lang w:eastAsia="ar-SA"/>
        </w:rPr>
        <w:t>.</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Розширена статистика по контрагентам.</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Статистика по взаєморозрахункам з контрагентами.</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b/>
          <w:bCs/>
          <w:color w:val="000000"/>
          <w:sz w:val="24"/>
          <w:szCs w:val="24"/>
          <w:lang w:eastAsia="ar-SA"/>
        </w:rPr>
        <w:t>Робота з клієнтами</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b/>
          <w:bCs/>
          <w:sz w:val="24"/>
          <w:szCs w:val="24"/>
          <w:lang w:eastAsia="ar-SA"/>
        </w:rPr>
      </w:pPr>
      <w:r w:rsidRPr="00A10A48">
        <w:rPr>
          <w:rFonts w:ascii="Times New Roman" w:eastAsia="Times New Roman" w:hAnsi="Times New Roman" w:cs="Times New Roman CYR"/>
          <w:color w:val="000000"/>
          <w:sz w:val="24"/>
          <w:szCs w:val="24"/>
          <w:lang w:eastAsia="ar-SA"/>
        </w:rPr>
        <w:t>Ведення клієнтської бази.</w:t>
      </w:r>
    </w:p>
    <w:p w:rsidR="00A10A48" w:rsidRPr="00A10A48" w:rsidRDefault="00A10A48" w:rsidP="00A10A48">
      <w:pPr>
        <w:widowControl w:val="0"/>
        <w:tabs>
          <w:tab w:val="left" w:pos="1134"/>
        </w:tabs>
        <w:suppressAutoHyphens/>
        <w:spacing w:after="0" w:line="240" w:lineRule="auto"/>
        <w:ind w:firstLine="567"/>
        <w:jc w:val="both"/>
        <w:outlineLvl w:val="2"/>
        <w:rPr>
          <w:rFonts w:ascii="Times New Roman" w:eastAsia="Times New Roman" w:hAnsi="Times New Roman" w:cs="Times New Roman CYR"/>
          <w:b/>
          <w:bCs/>
          <w:sz w:val="24"/>
          <w:szCs w:val="24"/>
          <w:lang w:eastAsia="ar-SA"/>
        </w:rPr>
      </w:pPr>
    </w:p>
    <w:p w:rsidR="00A10A48" w:rsidRPr="00A10A48" w:rsidRDefault="00A10A48" w:rsidP="00A10A48">
      <w:pPr>
        <w:widowControl w:val="0"/>
        <w:numPr>
          <w:ilvl w:val="1"/>
          <w:numId w:val="34"/>
        </w:numPr>
        <w:tabs>
          <w:tab w:val="left" w:pos="709"/>
          <w:tab w:val="left" w:pos="1134"/>
        </w:tabs>
        <w:suppressAutoHyphens/>
        <w:autoSpaceDN w:val="0"/>
        <w:spacing w:after="0" w:line="240" w:lineRule="auto"/>
        <w:ind w:left="0" w:firstLine="567"/>
        <w:contextualSpacing/>
        <w:jc w:val="both"/>
        <w:outlineLvl w:val="1"/>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b/>
          <w:sz w:val="24"/>
          <w:szCs w:val="24"/>
        </w:rPr>
        <w:t>Вимоги до процесу впровадження лабораторної інформаційної системи (з</w:t>
      </w:r>
      <w:r w:rsidRPr="00A10A48">
        <w:rPr>
          <w:rFonts w:ascii="Times New Roman" w:eastAsia="Times New Roman" w:hAnsi="Times New Roman" w:cs="Times New Roman CYR"/>
          <w:b/>
          <w:i/>
          <w:sz w:val="24"/>
          <w:szCs w:val="24"/>
        </w:rPr>
        <w:t>авдання з налаштування програмного забезпечення лабораторної інформаційної системи під потреби замовника).</w:t>
      </w:r>
      <w:r w:rsidRPr="00A10A48">
        <w:rPr>
          <w:rFonts w:ascii="Times New Roman" w:eastAsia="Times New Roman" w:hAnsi="Times New Roman" w:cs="Times New Roman CYR"/>
          <w:sz w:val="24"/>
          <w:szCs w:val="24"/>
          <w:lang w:eastAsia="ar-SA"/>
        </w:rPr>
        <w:t xml:space="preserve"> </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bCs/>
          <w:sz w:val="24"/>
          <w:szCs w:val="24"/>
          <w:lang w:eastAsia="ar-SA"/>
        </w:rPr>
      </w:pPr>
      <w:r w:rsidRPr="00A10A48">
        <w:rPr>
          <w:rFonts w:ascii="Times New Roman" w:eastAsia="Times New Roman" w:hAnsi="Times New Roman" w:cs="Times New Roman CYR"/>
          <w:sz w:val="24"/>
          <w:szCs w:val="24"/>
          <w:lang w:eastAsia="ar-SA"/>
        </w:rPr>
        <w:t>2.4.1. Для забезпечення повноти, коректності, не заперечливості та актуальності даних в ЛІС, в рамках проекту з впровадження ЛІС, необхідно розробити повний пакет експлуатаційної документації.</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2.4.2. Документація до ЛІС повинна бути повною, інформативною, зрозумілою, структурованою, зручною для читання, достатньою, однозначною та несуперечливою (повинні використовуватися тотожні терміни, визначення, ідентифікатори тощо).</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sz w:val="24"/>
          <w:szCs w:val="24"/>
          <w:lang w:eastAsia="ar-SA"/>
        </w:rPr>
      </w:pPr>
      <w:r w:rsidRPr="00A10A48">
        <w:rPr>
          <w:rFonts w:ascii="Times New Roman" w:eastAsia="Times New Roman" w:hAnsi="Times New Roman" w:cs="Times New Roman CYR"/>
          <w:sz w:val="24"/>
          <w:szCs w:val="24"/>
          <w:lang w:eastAsia="ar-SA"/>
        </w:rPr>
        <w:t>Документація повинна надаватися Замовникові у паперовому або електронному вигляді та повинна бути виконана українською мовою.</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2.4.3. Інсталяція системи на комп’ютерах лабораторії:</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виконавець повинен провести встановлення ЛІС на серверній системі замовника;</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w:hAnsi="Times New Roman" w:cs="Times New Roman CYR"/>
          <w:sz w:val="24"/>
          <w:szCs w:val="24"/>
          <w:lang w:eastAsia="ar-SA"/>
        </w:rPr>
      </w:pPr>
      <w:r w:rsidRPr="00A10A48">
        <w:rPr>
          <w:rFonts w:ascii="Times New Roman" w:eastAsia="Times New Roman" w:hAnsi="Times New Roman" w:cs="Times New Roman CYR"/>
          <w:sz w:val="24"/>
          <w:szCs w:val="24"/>
          <w:lang w:eastAsia="ar-SA"/>
        </w:rPr>
        <w:t>- налаштування  лабораторної інформаційної системи на робочих станціях;</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виконавець має провести попередні налаштування, наповнення бази даних згідно із вимогами Замовника та можливості проводити випробування та навчання.</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bCs/>
          <w:sz w:val="24"/>
          <w:szCs w:val="24"/>
        </w:rPr>
        <w:t>ЛІС повинна мати на етапі встановлення бази даних на сервері Замовника еталону базу номенклатури та звітних форм.</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2.4.4. Консультації персоналу щодо використання системи:</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 виконавець має провести навчання адміністраторів щодо </w:t>
      </w:r>
      <w:proofErr w:type="spellStart"/>
      <w:r w:rsidRPr="00A10A48">
        <w:rPr>
          <w:rFonts w:ascii="Times New Roman" w:eastAsia="Times New Roman" w:hAnsi="Times New Roman" w:cs="Times New Roman CYR"/>
          <w:sz w:val="24"/>
          <w:szCs w:val="24"/>
          <w:lang w:eastAsia="ar-SA"/>
        </w:rPr>
        <w:t>встановл</w:t>
      </w:r>
      <w:proofErr w:type="spellEnd"/>
      <w:r w:rsidRPr="00A10A48">
        <w:rPr>
          <w:rFonts w:ascii="Times New Roman" w:eastAsia="Times New Roman" w:hAnsi="Times New Roman" w:cs="Times New Roman CYR"/>
          <w:sz w:val="24"/>
          <w:szCs w:val="24"/>
          <w:lang w:eastAsia="ar-SA"/>
        </w:rPr>
        <w:t xml:space="preserve">. клієнтської </w:t>
      </w:r>
      <w:proofErr w:type="spellStart"/>
      <w:r w:rsidRPr="00A10A48">
        <w:rPr>
          <w:rFonts w:ascii="Times New Roman" w:eastAsia="Times New Roman" w:hAnsi="Times New Roman" w:cs="Times New Roman CYR"/>
          <w:sz w:val="24"/>
          <w:szCs w:val="24"/>
          <w:lang w:eastAsia="ar-SA"/>
        </w:rPr>
        <w:t>част</w:t>
      </w:r>
      <w:proofErr w:type="spellEnd"/>
      <w:r w:rsidRPr="00A10A48">
        <w:rPr>
          <w:rFonts w:ascii="Times New Roman" w:eastAsia="Times New Roman" w:hAnsi="Times New Roman" w:cs="Times New Roman CYR"/>
          <w:sz w:val="24"/>
          <w:szCs w:val="24"/>
          <w:lang w:eastAsia="ar-SA"/>
        </w:rPr>
        <w:t>. ЛІС;</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виконавець повинен розробити план та провести навчання працівників, що мають працювати в системі.</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виконавець повинен надавати базовий консультаційний супровід щодо роботи програмного забезпечення на період дії річної ліцензії.</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2.4.5. До складу експлуатаційної документації входять:</w:t>
      </w:r>
    </w:p>
    <w:p w:rsidR="00A10A48" w:rsidRPr="00A10A48" w:rsidRDefault="00A10A48" w:rsidP="00A10A48">
      <w:pPr>
        <w:widowControl w:val="0"/>
        <w:tabs>
          <w:tab w:val="left" w:pos="1134"/>
          <w:tab w:val="num" w:pos="5051"/>
        </w:tabs>
        <w:autoSpaceDN w:val="0"/>
        <w:spacing w:after="0" w:line="240" w:lineRule="auto"/>
        <w:ind w:left="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Настанова (інструкція) користувача ЛІС, яка повинна включати в себе:</w:t>
      </w:r>
    </w:p>
    <w:p w:rsidR="00A10A48" w:rsidRPr="00A10A48" w:rsidRDefault="00A10A48" w:rsidP="00A10A48">
      <w:pPr>
        <w:widowControl w:val="0"/>
        <w:numPr>
          <w:ilvl w:val="3"/>
          <w:numId w:val="31"/>
        </w:numPr>
        <w:tabs>
          <w:tab w:val="num" w:pos="851"/>
          <w:tab w:val="left" w:pos="1134"/>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 опис функцій системи, а також містити покрокові описи дій користувачів для використання цих функцій.; </w:t>
      </w:r>
    </w:p>
    <w:p w:rsidR="00A10A48" w:rsidRPr="00A10A48" w:rsidRDefault="00A10A48" w:rsidP="00A10A48">
      <w:pPr>
        <w:widowControl w:val="0"/>
        <w:tabs>
          <w:tab w:val="left" w:pos="1134"/>
          <w:tab w:val="num" w:pos="5051"/>
        </w:tabs>
        <w:autoSpaceDN w:val="0"/>
        <w:spacing w:after="0" w:line="240" w:lineRule="auto"/>
        <w:ind w:left="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Настанова (інструкція) адміністратора ЛІС, яка повинна включати:</w:t>
      </w:r>
    </w:p>
    <w:p w:rsidR="00A10A48" w:rsidRPr="00A10A48" w:rsidRDefault="00A10A48" w:rsidP="00A10A48">
      <w:pPr>
        <w:widowControl w:val="0"/>
        <w:numPr>
          <w:ilvl w:val="3"/>
          <w:numId w:val="31"/>
        </w:numPr>
        <w:tabs>
          <w:tab w:val="num" w:pos="851"/>
          <w:tab w:val="left" w:pos="1134"/>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опис інсталяції програмного забезпечення ЛІС;</w:t>
      </w:r>
    </w:p>
    <w:p w:rsidR="00A10A48" w:rsidRPr="00A10A48" w:rsidRDefault="00A10A48" w:rsidP="00A10A48">
      <w:pPr>
        <w:widowControl w:val="0"/>
        <w:numPr>
          <w:ilvl w:val="3"/>
          <w:numId w:val="31"/>
        </w:numPr>
        <w:tabs>
          <w:tab w:val="num" w:pos="851"/>
          <w:tab w:val="left" w:pos="1134"/>
        </w:tabs>
        <w:suppressAutoHyphens/>
        <w:autoSpaceDN w:val="0"/>
        <w:spacing w:after="0" w:line="240" w:lineRule="auto"/>
        <w:ind w:left="0" w:firstLine="567"/>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рекомендації з резервного копіювання баз даних і програмного забезпечення ЛІС.</w:t>
      </w:r>
    </w:p>
    <w:p w:rsidR="00A10A48" w:rsidRPr="00A10A48" w:rsidRDefault="00A10A48" w:rsidP="00A10A48">
      <w:pPr>
        <w:widowControl w:val="0"/>
        <w:tabs>
          <w:tab w:val="left" w:pos="1134"/>
        </w:tabs>
        <w:suppressAutoHyphens/>
        <w:spacing w:after="0" w:line="240" w:lineRule="auto"/>
        <w:contextualSpacing/>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Експлуатаційна документація має бути додана до складу тендерної пропозиції. </w:t>
      </w:r>
    </w:p>
    <w:p w:rsidR="00A10A48" w:rsidRPr="00A10A48" w:rsidRDefault="00A10A48" w:rsidP="00A10A48">
      <w:pPr>
        <w:widowControl w:val="0"/>
        <w:tabs>
          <w:tab w:val="left" w:pos="1134"/>
        </w:tabs>
        <w:suppressAutoHyphens/>
        <w:spacing w:after="0" w:line="240" w:lineRule="auto"/>
        <w:ind w:firstLine="567"/>
        <w:rPr>
          <w:rFonts w:ascii="Times New Roman" w:eastAsia="Times New Roman" w:hAnsi="Times New Roman" w:cs="Times New Roman CYR"/>
          <w:b/>
          <w:iCs/>
          <w:sz w:val="24"/>
          <w:szCs w:val="24"/>
        </w:rPr>
      </w:pPr>
    </w:p>
    <w:p w:rsidR="00A10A48" w:rsidRPr="00A10A48" w:rsidRDefault="00A10A48" w:rsidP="00A10A48">
      <w:pPr>
        <w:widowControl w:val="0"/>
        <w:numPr>
          <w:ilvl w:val="1"/>
          <w:numId w:val="34"/>
        </w:numPr>
        <w:tabs>
          <w:tab w:val="left" w:pos="1134"/>
        </w:tabs>
        <w:suppressAutoHyphens/>
        <w:autoSpaceDN w:val="0"/>
        <w:spacing w:after="0" w:line="240" w:lineRule="auto"/>
        <w:ind w:left="0" w:firstLine="567"/>
        <w:contextualSpacing/>
        <w:jc w:val="both"/>
        <w:rPr>
          <w:rFonts w:ascii="Times New Roman" w:eastAsia="Times New Roman" w:hAnsi="Times New Roman" w:cs="Times New Roman CYR"/>
          <w:b/>
          <w:sz w:val="24"/>
          <w:szCs w:val="24"/>
        </w:rPr>
      </w:pPr>
      <w:r w:rsidRPr="00A10A48">
        <w:rPr>
          <w:rFonts w:ascii="Times New Roman" w:eastAsia="Times New Roman" w:hAnsi="Times New Roman" w:cs="Times New Roman CYR"/>
          <w:b/>
          <w:sz w:val="24"/>
          <w:szCs w:val="24"/>
        </w:rPr>
        <w:t>Завдання та призначення системи для інтеграції лабораторного аналітичного обладнання до лабораторної інформаційної системи.</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 xml:space="preserve">Спеціальний модуль </w:t>
      </w:r>
      <w:proofErr w:type="spellStart"/>
      <w:r w:rsidRPr="00A10A48">
        <w:rPr>
          <w:rFonts w:ascii="Times New Roman" w:eastAsia="Times New Roman" w:hAnsi="Times New Roman" w:cs="Times New Roman CYR"/>
          <w:sz w:val="24"/>
          <w:szCs w:val="24"/>
          <w:lang w:eastAsia="ar-SA"/>
        </w:rPr>
        <w:t>Analyzer</w:t>
      </w:r>
      <w:proofErr w:type="spellEnd"/>
      <w:r w:rsidRPr="00A10A48">
        <w:rPr>
          <w:rFonts w:ascii="Times New Roman" w:eastAsia="Times New Roman" w:hAnsi="Times New Roman" w:cs="Times New Roman CYR"/>
          <w:sz w:val="24"/>
          <w:szCs w:val="24"/>
          <w:lang w:eastAsia="ar-SA"/>
        </w:rPr>
        <w:t xml:space="preserve"> </w:t>
      </w:r>
      <w:proofErr w:type="spellStart"/>
      <w:r w:rsidRPr="00A10A48">
        <w:rPr>
          <w:rFonts w:ascii="Times New Roman" w:eastAsia="Times New Roman" w:hAnsi="Times New Roman" w:cs="Times New Roman CYR"/>
          <w:sz w:val="24"/>
          <w:szCs w:val="24"/>
          <w:lang w:eastAsia="ar-SA"/>
        </w:rPr>
        <w:t>Manager</w:t>
      </w:r>
      <w:proofErr w:type="spellEnd"/>
      <w:r w:rsidRPr="00A10A48">
        <w:rPr>
          <w:rFonts w:ascii="Times New Roman" w:eastAsia="Times New Roman" w:hAnsi="Times New Roman" w:cs="Times New Roman CYR"/>
          <w:sz w:val="24"/>
          <w:szCs w:val="24"/>
          <w:lang w:eastAsia="ar-SA"/>
        </w:rPr>
        <w:t xml:space="preserve"> (або еквівалент) призначений для інтеграції лабораторного аналітичного устаткування з лабораторними / медичними інформаційними системами. Суть такої інтеграції це автоматична постановка задачі аналізатору, автоматичний запис результатів в інформаційну систему, а також виконання ряду інших завдань обміну даними (контроль якості, отримання зображень, контроль роботи аналізатора та </w:t>
      </w:r>
      <w:proofErr w:type="spellStart"/>
      <w:r w:rsidRPr="00A10A48">
        <w:rPr>
          <w:rFonts w:ascii="Times New Roman" w:eastAsia="Times New Roman" w:hAnsi="Times New Roman" w:cs="Times New Roman CYR"/>
          <w:sz w:val="24"/>
          <w:szCs w:val="24"/>
          <w:lang w:eastAsia="ar-SA"/>
        </w:rPr>
        <w:t>ін</w:t>
      </w:r>
      <w:proofErr w:type="spellEnd"/>
      <w:r w:rsidRPr="00A10A48">
        <w:rPr>
          <w:rFonts w:ascii="Times New Roman" w:eastAsia="Times New Roman" w:hAnsi="Times New Roman" w:cs="Times New Roman CYR"/>
          <w:sz w:val="24"/>
          <w:szCs w:val="24"/>
          <w:lang w:eastAsia="ar-SA"/>
        </w:rPr>
        <w:t>):</w:t>
      </w:r>
    </w:p>
    <w:p w:rsidR="00A10A48" w:rsidRPr="00A10A48" w:rsidRDefault="00A10A48" w:rsidP="00A10A48">
      <w:pPr>
        <w:widowControl w:val="0"/>
        <w:numPr>
          <w:ilvl w:val="0"/>
          <w:numId w:val="35"/>
        </w:numPr>
        <w:tabs>
          <w:tab w:val="left" w:pos="709"/>
          <w:tab w:val="left" w:pos="1134"/>
        </w:tabs>
        <w:suppressAutoHyphens/>
        <w:autoSpaceDN w:val="0"/>
        <w:spacing w:after="0" w:line="240" w:lineRule="auto"/>
        <w:ind w:left="0" w:firstLine="567"/>
        <w:contextualSpacing/>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забезпечення інтеграції лабораторного обладнання з ЛІС для зменшення впливу людського фактору на результати лабораторних досліджень.</w:t>
      </w:r>
      <w:bookmarkStart w:id="11" w:name="page17"/>
      <w:bookmarkEnd w:id="11"/>
      <w:r w:rsidRPr="00A10A48">
        <w:rPr>
          <w:rFonts w:ascii="Times New Roman" w:eastAsia="Times New Roman" w:hAnsi="Times New Roman" w:cs="Times New Roman CYR"/>
          <w:sz w:val="24"/>
          <w:szCs w:val="24"/>
          <w:lang w:eastAsia="ar-SA"/>
        </w:rPr>
        <w:t xml:space="preserve"> </w:t>
      </w:r>
    </w:p>
    <w:p w:rsidR="00A10A48" w:rsidRPr="00A10A48" w:rsidRDefault="00A10A48" w:rsidP="00A10A48">
      <w:pPr>
        <w:widowControl w:val="0"/>
        <w:numPr>
          <w:ilvl w:val="0"/>
          <w:numId w:val="35"/>
        </w:numPr>
        <w:tabs>
          <w:tab w:val="left" w:pos="709"/>
          <w:tab w:val="left" w:pos="1134"/>
        </w:tabs>
        <w:suppressAutoHyphens/>
        <w:autoSpaceDN w:val="0"/>
        <w:spacing w:after="0" w:line="240" w:lineRule="auto"/>
        <w:ind w:left="0" w:firstLine="567"/>
        <w:contextualSpacing/>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можливість автоматичної роботи лабораторного аналітичного обладнання (загрузка результатів);</w:t>
      </w:r>
    </w:p>
    <w:p w:rsidR="00A10A48" w:rsidRPr="00A10A48" w:rsidRDefault="00A10A48" w:rsidP="00A10A48">
      <w:pPr>
        <w:widowControl w:val="0"/>
        <w:numPr>
          <w:ilvl w:val="0"/>
          <w:numId w:val="35"/>
        </w:numPr>
        <w:tabs>
          <w:tab w:val="left" w:pos="709"/>
          <w:tab w:val="left" w:pos="1134"/>
        </w:tabs>
        <w:suppressAutoHyphens/>
        <w:autoSpaceDN w:val="0"/>
        <w:spacing w:after="0" w:line="240" w:lineRule="auto"/>
        <w:ind w:left="0" w:firstLine="567"/>
        <w:contextualSpacing/>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суттєве збільшення продуктивності роботи аналізаторів і персоналу.</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
          <w:iCs/>
          <w:sz w:val="24"/>
          <w:szCs w:val="24"/>
        </w:rPr>
      </w:pPr>
      <w:r w:rsidRPr="00A10A48">
        <w:rPr>
          <w:rFonts w:ascii="Times New Roman" w:eastAsia="Times New Roman" w:hAnsi="Times New Roman" w:cs="Times New Roman CYR"/>
          <w:b/>
          <w:iCs/>
          <w:sz w:val="24"/>
          <w:szCs w:val="24"/>
        </w:rPr>
        <w:t xml:space="preserve">2.5.1. Вимоги до програмного забезпечення ПЗ </w:t>
      </w:r>
      <w:proofErr w:type="spellStart"/>
      <w:r w:rsidRPr="00A10A48">
        <w:rPr>
          <w:rFonts w:ascii="Times New Roman" w:eastAsia="Times New Roman" w:hAnsi="Times New Roman" w:cs="Times New Roman CYR"/>
          <w:b/>
          <w:iCs/>
          <w:sz w:val="24"/>
          <w:szCs w:val="24"/>
        </w:rPr>
        <w:t>Analyzer</w:t>
      </w:r>
      <w:proofErr w:type="spellEnd"/>
      <w:r w:rsidRPr="00A10A48">
        <w:rPr>
          <w:rFonts w:ascii="Times New Roman" w:eastAsia="Times New Roman" w:hAnsi="Times New Roman" w:cs="Times New Roman CYR"/>
          <w:b/>
          <w:iCs/>
          <w:sz w:val="24"/>
          <w:szCs w:val="24"/>
        </w:rPr>
        <w:t xml:space="preserve"> </w:t>
      </w:r>
      <w:proofErr w:type="spellStart"/>
      <w:r w:rsidRPr="00A10A48">
        <w:rPr>
          <w:rFonts w:ascii="Times New Roman" w:eastAsia="Times New Roman" w:hAnsi="Times New Roman" w:cs="Times New Roman CYR"/>
          <w:b/>
          <w:iCs/>
          <w:sz w:val="24"/>
          <w:szCs w:val="24"/>
        </w:rPr>
        <w:t>Manager</w:t>
      </w:r>
      <w:proofErr w:type="spellEnd"/>
      <w:r w:rsidRPr="00A10A48">
        <w:rPr>
          <w:rFonts w:ascii="Times New Roman" w:eastAsia="Times New Roman" w:hAnsi="Times New Roman" w:cs="Times New Roman CYR"/>
          <w:b/>
          <w:iCs/>
          <w:sz w:val="24"/>
          <w:szCs w:val="24"/>
        </w:rPr>
        <w:t xml:space="preserve"> (ПЗ) </w:t>
      </w:r>
      <w:r w:rsidRPr="00A10A48">
        <w:rPr>
          <w:rFonts w:ascii="Times New Roman" w:eastAsia="Times New Roman" w:hAnsi="Times New Roman" w:cs="Times New Roman CYR"/>
          <w:b/>
          <w:iCs/>
          <w:sz w:val="24"/>
          <w:szCs w:val="24"/>
          <w:lang w:eastAsia="ar-SA"/>
        </w:rPr>
        <w:t xml:space="preserve">(або еквівалент) </w:t>
      </w:r>
      <w:r w:rsidRPr="00A10A48">
        <w:rPr>
          <w:rFonts w:ascii="Times New Roman" w:eastAsia="Times New Roman" w:hAnsi="Times New Roman" w:cs="Times New Roman CYR"/>
          <w:b/>
          <w:iCs/>
          <w:sz w:val="24"/>
          <w:szCs w:val="24"/>
        </w:rPr>
        <w:t>для підключення аналітичного обладнання.</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ПЗ повинно взаємодіяти з лабораторною інформаційною системою (</w:t>
      </w:r>
      <w:proofErr w:type="spellStart"/>
      <w:r w:rsidRPr="00A10A48">
        <w:rPr>
          <w:rFonts w:ascii="Times New Roman" w:eastAsia="Times New Roman" w:hAnsi="Times New Roman" w:cs="Times New Roman CYR"/>
          <w:sz w:val="24"/>
          <w:szCs w:val="24"/>
          <w:lang w:eastAsia="ar-SA"/>
        </w:rPr>
        <w:t>middleware</w:t>
      </w:r>
      <w:proofErr w:type="spellEnd"/>
      <w:r w:rsidRPr="00A10A48">
        <w:rPr>
          <w:rFonts w:ascii="Times New Roman" w:eastAsia="Times New Roman" w:hAnsi="Times New Roman" w:cs="Times New Roman CYR"/>
          <w:sz w:val="24"/>
          <w:szCs w:val="24"/>
          <w:lang w:eastAsia="ar-SA"/>
        </w:rPr>
        <w:t>).</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ПЗ повинно взаємодіяти з аналітичним обладнанням різних виробників.</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Інсталяція системи на комп’ютерах лабораторії.</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Підключення лабораторного аналітичного обладнання до внутрішньо-лабораторної мережі. ПЗ повинно мати можливість вбудованих систем збереження (резервування) даних.</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ПЗ повинно підключатися в двосторонньому режимі.</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Зручний інтерфейс з відслідковуванням статусу підключення та роботи аналітичного обладнання (АО).</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Передача даних відповідно до міжнародного протоколу HL7, та підтримує протокол обміну даними ASTM 1394,  а також за допомогою ODBC.</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Можливість підключення обладнання з інтерфейсами  RS 232, LAN (SRG245), USB та інші, в залежності від вимог виробника обладнання.</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Можливість підключення сканера штрих-кодів за відсутності такої можливості в обладнанні.</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Повністю автоматична і коректна постановка завдання на лабораторне аналітичне обладнання, без програмування приладу лаборантом.</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Повністю автоматична і коректна передача результатів досліджень (в розрізі параметрів, </w:t>
      </w:r>
      <w:proofErr w:type="spellStart"/>
      <w:r w:rsidRPr="00A10A48">
        <w:rPr>
          <w:rFonts w:ascii="Times New Roman" w:eastAsia="Times New Roman" w:hAnsi="Times New Roman" w:cs="Times New Roman CYR"/>
          <w:sz w:val="24"/>
          <w:szCs w:val="24"/>
          <w:lang w:eastAsia="ar-SA"/>
        </w:rPr>
        <w:t>методик</w:t>
      </w:r>
      <w:proofErr w:type="spellEnd"/>
      <w:r w:rsidRPr="00A10A48">
        <w:rPr>
          <w:rFonts w:ascii="Times New Roman" w:eastAsia="Times New Roman" w:hAnsi="Times New Roman" w:cs="Times New Roman CYR"/>
          <w:sz w:val="24"/>
          <w:szCs w:val="24"/>
          <w:lang w:eastAsia="ar-SA"/>
        </w:rPr>
        <w:t>, одиниць виміру) та маркеру входження результату в референтні значення в картку пацієнта, без втручання працівників лабораторного відділення.</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Виключення процесу ручного формування аналітичних постановок.</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Надання підтвердження HL7 про отримання результатних даних (зворотне повідомлення).</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Можливість використання коротких кодів дослідження виробника обладнання та можливість перекодування.</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Можливість повторних постановок </w:t>
      </w:r>
      <w:proofErr w:type="spellStart"/>
      <w:r w:rsidRPr="00A10A48">
        <w:rPr>
          <w:rFonts w:ascii="Times New Roman" w:eastAsia="Times New Roman" w:hAnsi="Times New Roman" w:cs="Times New Roman CYR"/>
          <w:sz w:val="24"/>
          <w:szCs w:val="24"/>
          <w:lang w:eastAsia="ar-SA"/>
        </w:rPr>
        <w:t>біоматеріалів</w:t>
      </w:r>
      <w:proofErr w:type="spellEnd"/>
      <w:r w:rsidRPr="00A10A48">
        <w:rPr>
          <w:rFonts w:ascii="Times New Roman" w:eastAsia="Times New Roman" w:hAnsi="Times New Roman" w:cs="Times New Roman CYR"/>
          <w:sz w:val="24"/>
          <w:szCs w:val="24"/>
          <w:lang w:eastAsia="ar-SA"/>
        </w:rPr>
        <w:t xml:space="preserve"> з сумнівними результатами.</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Автоматичне архівування «сирих даних» </w:t>
      </w:r>
      <w:proofErr w:type="spellStart"/>
      <w:r w:rsidRPr="00A10A48">
        <w:rPr>
          <w:rFonts w:ascii="Times New Roman" w:eastAsia="Times New Roman" w:hAnsi="Times New Roman" w:cs="Times New Roman CYR"/>
          <w:sz w:val="24"/>
          <w:szCs w:val="24"/>
          <w:lang w:eastAsia="ar-SA"/>
        </w:rPr>
        <w:t>продукованих</w:t>
      </w:r>
      <w:proofErr w:type="spellEnd"/>
      <w:r w:rsidRPr="00A10A48">
        <w:rPr>
          <w:rFonts w:ascii="Times New Roman" w:eastAsia="Times New Roman" w:hAnsi="Times New Roman" w:cs="Times New Roman CYR"/>
          <w:sz w:val="24"/>
          <w:szCs w:val="24"/>
          <w:lang w:eastAsia="ar-SA"/>
        </w:rPr>
        <w:t xml:space="preserve"> лабораторним аналітичним </w:t>
      </w:r>
      <w:proofErr w:type="spellStart"/>
      <w:r w:rsidRPr="00A10A48">
        <w:rPr>
          <w:rFonts w:ascii="Times New Roman" w:eastAsia="Times New Roman" w:hAnsi="Times New Roman" w:cs="Times New Roman CYR"/>
          <w:sz w:val="24"/>
          <w:szCs w:val="24"/>
          <w:lang w:eastAsia="ar-SA"/>
        </w:rPr>
        <w:t>обладн</w:t>
      </w:r>
      <w:proofErr w:type="spellEnd"/>
      <w:r w:rsidRPr="00A10A48">
        <w:rPr>
          <w:rFonts w:ascii="Times New Roman" w:eastAsia="Times New Roman" w:hAnsi="Times New Roman" w:cs="Times New Roman CYR"/>
          <w:sz w:val="24"/>
          <w:szCs w:val="24"/>
          <w:lang w:eastAsia="ar-SA"/>
        </w:rPr>
        <w:t>.</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Доступ до нових версій програмного забезпечення протягом 12 місяців.</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Поставка нових версій через </w:t>
      </w:r>
      <w:proofErr w:type="spellStart"/>
      <w:r w:rsidRPr="00A10A48">
        <w:rPr>
          <w:rFonts w:ascii="Times New Roman" w:eastAsia="Times New Roman" w:hAnsi="Times New Roman" w:cs="Times New Roman CYR"/>
          <w:sz w:val="24"/>
          <w:szCs w:val="24"/>
          <w:lang w:eastAsia="ar-SA"/>
        </w:rPr>
        <w:t>Internet</w:t>
      </w:r>
      <w:proofErr w:type="spellEnd"/>
      <w:r w:rsidRPr="00A10A48">
        <w:rPr>
          <w:rFonts w:ascii="Times New Roman" w:eastAsia="Times New Roman" w:hAnsi="Times New Roman" w:cs="Times New Roman CYR"/>
          <w:sz w:val="24"/>
          <w:szCs w:val="24"/>
          <w:lang w:eastAsia="ar-SA"/>
        </w:rPr>
        <w:t xml:space="preserve"> та навчання персоналу.</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Можливість масштабування при збільшенні кількості обладнання або заміни.</w:t>
      </w:r>
    </w:p>
    <w:p w:rsidR="00A10A48" w:rsidRPr="00A10A48" w:rsidRDefault="00A10A48" w:rsidP="00A10A48">
      <w:pPr>
        <w:widowControl w:val="0"/>
        <w:tabs>
          <w:tab w:val="left" w:pos="1134"/>
        </w:tabs>
        <w:suppressAutoHyphens/>
        <w:spacing w:after="0" w:line="240" w:lineRule="auto"/>
        <w:ind w:firstLine="567"/>
        <w:rPr>
          <w:rFonts w:ascii="Times New Roman" w:eastAsia="Times New Roman" w:hAnsi="Times New Roman" w:cs="Times New Roman CYR"/>
          <w:b/>
          <w:iCs/>
          <w:sz w:val="24"/>
          <w:szCs w:val="24"/>
        </w:rPr>
      </w:pPr>
      <w:r w:rsidRPr="00A10A48">
        <w:rPr>
          <w:rFonts w:ascii="Times New Roman" w:eastAsia="Times New Roman" w:hAnsi="Times New Roman" w:cs="Times New Roman CYR"/>
          <w:b/>
          <w:iCs/>
          <w:sz w:val="24"/>
          <w:szCs w:val="24"/>
        </w:rPr>
        <w:t>2.5.2. Вимоги до послуги підключення аналітичного обладнання.</w:t>
      </w:r>
    </w:p>
    <w:p w:rsidR="00A10A48" w:rsidRPr="00A10A48" w:rsidRDefault="00A10A48" w:rsidP="00A10A48">
      <w:pPr>
        <w:widowControl w:val="0"/>
        <w:tabs>
          <w:tab w:val="left" w:pos="1134"/>
        </w:tabs>
        <w:suppressAutoHyphens/>
        <w:spacing w:after="0" w:line="240" w:lineRule="auto"/>
        <w:ind w:firstLine="567"/>
        <w:rPr>
          <w:rFonts w:ascii="Times New Roman" w:eastAsia="Times New Roman" w:hAnsi="Times New Roman" w:cs="Times New Roman CYR"/>
          <w:bCs/>
          <w:iCs/>
          <w:sz w:val="24"/>
          <w:szCs w:val="24"/>
        </w:rPr>
      </w:pPr>
      <w:r w:rsidRPr="00A10A48">
        <w:rPr>
          <w:rFonts w:ascii="Times New Roman" w:eastAsia="Times New Roman" w:hAnsi="Times New Roman" w:cs="Times New Roman CYR"/>
          <w:bCs/>
          <w:iCs/>
          <w:sz w:val="24"/>
          <w:szCs w:val="24"/>
        </w:rPr>
        <w:t>2.5.2.1. Етапи підключення  аналітичного обладнання</w:t>
      </w:r>
    </w:p>
    <w:p w:rsidR="00A10A48" w:rsidRPr="00A10A48" w:rsidRDefault="00A10A48" w:rsidP="00A10A48">
      <w:pPr>
        <w:widowControl w:val="0"/>
        <w:tabs>
          <w:tab w:val="left" w:pos="142"/>
          <w:tab w:val="left" w:pos="709"/>
          <w:tab w:val="left" w:pos="1134"/>
        </w:tabs>
        <w:suppressAutoHyphens/>
        <w:spacing w:after="0" w:line="240" w:lineRule="auto"/>
        <w:jc w:val="both"/>
        <w:outlineLvl w:val="1"/>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color w:val="9D9D9D"/>
          <w:sz w:val="24"/>
          <w:szCs w:val="24"/>
        </w:rPr>
        <w:t xml:space="preserve">- </w:t>
      </w:r>
      <w:r w:rsidRPr="00A10A48">
        <w:rPr>
          <w:rFonts w:ascii="Times New Roman" w:eastAsia="Times New Roman" w:hAnsi="Times New Roman" w:cs="Times New Roman CYR"/>
          <w:sz w:val="24"/>
          <w:szCs w:val="24"/>
          <w:lang w:eastAsia="ar-SA"/>
        </w:rPr>
        <w:t>фізично підключити;</w:t>
      </w:r>
    </w:p>
    <w:p w:rsidR="00A10A48" w:rsidRPr="00A10A48" w:rsidRDefault="00A10A48" w:rsidP="00A10A48">
      <w:pPr>
        <w:widowControl w:val="0"/>
        <w:tabs>
          <w:tab w:val="left" w:pos="142"/>
          <w:tab w:val="left" w:pos="709"/>
          <w:tab w:val="left" w:pos="1134"/>
        </w:tabs>
        <w:suppressAutoHyphens/>
        <w:spacing w:after="0" w:line="240" w:lineRule="auto"/>
        <w:jc w:val="both"/>
        <w:outlineLvl w:val="1"/>
        <w:rPr>
          <w:rFonts w:ascii="Times New Roman" w:eastAsia="Times New Roman" w:hAnsi="Times New Roman" w:cs="Times New Roman CYR"/>
          <w:sz w:val="24"/>
          <w:szCs w:val="24"/>
          <w:lang w:eastAsia="ar-SA"/>
        </w:rPr>
      </w:pPr>
      <w:bookmarkStart w:id="12" w:name="comment82976370"/>
      <w:r w:rsidRPr="00A10A48">
        <w:rPr>
          <w:rFonts w:ascii="Times New Roman" w:eastAsia="Times New Roman" w:hAnsi="Times New Roman" w:cs="Times New Roman CYR"/>
          <w:sz w:val="24"/>
          <w:szCs w:val="24"/>
          <w:lang w:eastAsia="ar-SA"/>
        </w:rPr>
        <w:t>- встановлення та налаштування ПЗ;</w:t>
      </w:r>
    </w:p>
    <w:p w:rsidR="00A10A48" w:rsidRPr="00A10A48" w:rsidRDefault="00A10A48" w:rsidP="00A10A48">
      <w:pPr>
        <w:widowControl w:val="0"/>
        <w:tabs>
          <w:tab w:val="left" w:pos="142"/>
          <w:tab w:val="left" w:pos="709"/>
          <w:tab w:val="left" w:pos="1134"/>
        </w:tabs>
        <w:suppressAutoHyphens/>
        <w:spacing w:after="0" w:line="240" w:lineRule="auto"/>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прописати та перевірити короткі коди досліджень для обміну інформацією у ЛІС та ПЗ</w:t>
      </w:r>
    </w:p>
    <w:bookmarkEnd w:id="12"/>
    <w:p w:rsidR="00A10A48" w:rsidRPr="00A10A48" w:rsidRDefault="00A10A48" w:rsidP="00A10A48">
      <w:pPr>
        <w:widowControl w:val="0"/>
        <w:tabs>
          <w:tab w:val="left" w:pos="142"/>
          <w:tab w:val="left" w:pos="709"/>
          <w:tab w:val="left" w:pos="1134"/>
        </w:tabs>
        <w:suppressAutoHyphens/>
        <w:spacing w:after="0" w:line="240" w:lineRule="auto"/>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 проведення тестове замовлення для отримання результатів </w:t>
      </w:r>
      <w:proofErr w:type="spellStart"/>
      <w:r w:rsidRPr="00A10A48">
        <w:rPr>
          <w:rFonts w:ascii="Times New Roman" w:eastAsia="Times New Roman" w:hAnsi="Times New Roman" w:cs="Times New Roman CYR"/>
          <w:sz w:val="24"/>
          <w:szCs w:val="24"/>
          <w:lang w:eastAsia="ar-SA"/>
        </w:rPr>
        <w:t>дослідж</w:t>
      </w:r>
      <w:proofErr w:type="spellEnd"/>
      <w:r w:rsidRPr="00A10A48">
        <w:rPr>
          <w:rFonts w:ascii="Times New Roman" w:eastAsia="Times New Roman" w:hAnsi="Times New Roman" w:cs="Times New Roman CYR"/>
          <w:sz w:val="24"/>
          <w:szCs w:val="24"/>
          <w:lang w:eastAsia="ar-SA"/>
        </w:rPr>
        <w:t>. з допомогою ЛІС</w:t>
      </w:r>
    </w:p>
    <w:p w:rsidR="00A10A48" w:rsidRPr="00A10A48" w:rsidRDefault="00A10A48" w:rsidP="00A10A48">
      <w:pPr>
        <w:widowControl w:val="0"/>
        <w:tabs>
          <w:tab w:val="left" w:pos="709"/>
          <w:tab w:val="left" w:pos="1134"/>
        </w:tabs>
        <w:suppressAutoHyphens/>
        <w:spacing w:after="0" w:line="240" w:lineRule="auto"/>
        <w:ind w:firstLine="567"/>
        <w:jc w:val="both"/>
        <w:outlineLvl w:val="1"/>
        <w:rPr>
          <w:rFonts w:ascii="Times New Roman" w:eastAsia="Times New Roman" w:hAnsi="Times New Roman" w:cs="Times New Roman CYR"/>
          <w:sz w:val="24"/>
          <w:szCs w:val="24"/>
          <w:lang w:eastAsia="ar-SA"/>
        </w:rPr>
      </w:pPr>
      <w:bookmarkStart w:id="13" w:name="comment82994176"/>
      <w:bookmarkEnd w:id="13"/>
      <w:r w:rsidRPr="00A10A48">
        <w:rPr>
          <w:rFonts w:ascii="Times New Roman" w:eastAsia="Times New Roman" w:hAnsi="Times New Roman" w:cs="Times New Roman CYR"/>
          <w:sz w:val="24"/>
          <w:szCs w:val="24"/>
          <w:lang w:eastAsia="ar-SA"/>
        </w:rPr>
        <w:t xml:space="preserve">2.5.2.2. Навчання співробітників </w:t>
      </w:r>
    </w:p>
    <w:p w:rsidR="00A10A48" w:rsidRPr="00A10A48" w:rsidRDefault="00A10A48" w:rsidP="00A10A48">
      <w:pPr>
        <w:widowControl w:val="0"/>
        <w:numPr>
          <w:ilvl w:val="0"/>
          <w:numId w:val="36"/>
        </w:numPr>
        <w:tabs>
          <w:tab w:val="left" w:pos="284"/>
          <w:tab w:val="left" w:pos="1134"/>
        </w:tabs>
        <w:suppressAutoHyphens/>
        <w:autoSpaceDN w:val="0"/>
        <w:spacing w:after="0" w:line="240" w:lineRule="auto"/>
        <w:ind w:left="0" w:firstLine="0"/>
        <w:contextualSpacing/>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автоматичне програмування завдання аналізатору по постановці;</w:t>
      </w:r>
    </w:p>
    <w:p w:rsidR="00A10A48" w:rsidRPr="00A10A48" w:rsidRDefault="00A10A48" w:rsidP="00A10A48">
      <w:pPr>
        <w:widowControl w:val="0"/>
        <w:numPr>
          <w:ilvl w:val="0"/>
          <w:numId w:val="36"/>
        </w:numPr>
        <w:tabs>
          <w:tab w:val="left" w:pos="284"/>
          <w:tab w:val="left" w:pos="1134"/>
        </w:tabs>
        <w:suppressAutoHyphens/>
        <w:autoSpaceDN w:val="0"/>
        <w:spacing w:after="0" w:line="240" w:lineRule="auto"/>
        <w:ind w:left="0" w:firstLine="0"/>
        <w:contextualSpacing/>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автоматичне програмування завдання по індивідуальному зразку;</w:t>
      </w:r>
    </w:p>
    <w:p w:rsidR="00A10A48" w:rsidRPr="00A10A48" w:rsidRDefault="00A10A48" w:rsidP="00A10A48">
      <w:pPr>
        <w:widowControl w:val="0"/>
        <w:numPr>
          <w:ilvl w:val="0"/>
          <w:numId w:val="36"/>
        </w:numPr>
        <w:tabs>
          <w:tab w:val="left" w:pos="284"/>
          <w:tab w:val="left" w:pos="1134"/>
        </w:tabs>
        <w:suppressAutoHyphens/>
        <w:autoSpaceDN w:val="0"/>
        <w:spacing w:after="0" w:line="240" w:lineRule="auto"/>
        <w:ind w:left="0" w:firstLine="0"/>
        <w:contextualSpacing/>
        <w:jc w:val="both"/>
        <w:outlineLvl w:val="1"/>
        <w:rPr>
          <w:rFonts w:ascii="Times New Roman" w:eastAsia="Times New Roman" w:hAnsi="Times New Roman" w:cs="Times New Roman CYR"/>
          <w:sz w:val="24"/>
          <w:szCs w:val="24"/>
          <w:lang w:eastAsia="ar-SA"/>
        </w:rPr>
      </w:pPr>
      <w:proofErr w:type="spellStart"/>
      <w:r w:rsidRPr="00A10A48">
        <w:rPr>
          <w:rFonts w:ascii="Times New Roman" w:eastAsia="Times New Roman" w:hAnsi="Times New Roman" w:cs="Times New Roman CYR"/>
          <w:sz w:val="24"/>
          <w:szCs w:val="24"/>
          <w:lang w:eastAsia="ar-SA"/>
        </w:rPr>
        <w:t>автофіксація</w:t>
      </w:r>
      <w:proofErr w:type="spellEnd"/>
      <w:r w:rsidRPr="00A10A48">
        <w:rPr>
          <w:rFonts w:ascii="Times New Roman" w:eastAsia="Times New Roman" w:hAnsi="Times New Roman" w:cs="Times New Roman CYR"/>
          <w:sz w:val="24"/>
          <w:szCs w:val="24"/>
          <w:lang w:eastAsia="ar-SA"/>
        </w:rPr>
        <w:t xml:space="preserve"> дати та часу початку аналітичного процесу;</w:t>
      </w:r>
    </w:p>
    <w:p w:rsidR="00A10A48" w:rsidRPr="00A10A48" w:rsidRDefault="00A10A48" w:rsidP="00A10A48">
      <w:pPr>
        <w:widowControl w:val="0"/>
        <w:numPr>
          <w:ilvl w:val="0"/>
          <w:numId w:val="36"/>
        </w:numPr>
        <w:tabs>
          <w:tab w:val="left" w:pos="284"/>
          <w:tab w:val="left" w:pos="1134"/>
        </w:tabs>
        <w:suppressAutoHyphens/>
        <w:autoSpaceDN w:val="0"/>
        <w:spacing w:after="0" w:line="240" w:lineRule="auto"/>
        <w:ind w:left="0" w:firstLine="0"/>
        <w:contextualSpacing/>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відвантаження результатів після їх </w:t>
      </w:r>
      <w:proofErr w:type="spellStart"/>
      <w:r w:rsidRPr="00A10A48">
        <w:rPr>
          <w:rFonts w:ascii="Times New Roman" w:eastAsia="Times New Roman" w:hAnsi="Times New Roman" w:cs="Times New Roman CYR"/>
          <w:sz w:val="24"/>
          <w:szCs w:val="24"/>
          <w:lang w:eastAsia="ar-SA"/>
        </w:rPr>
        <w:t>валідації</w:t>
      </w:r>
      <w:proofErr w:type="spellEnd"/>
      <w:r w:rsidRPr="00A10A48">
        <w:rPr>
          <w:rFonts w:ascii="Times New Roman" w:eastAsia="Times New Roman" w:hAnsi="Times New Roman" w:cs="Times New Roman CYR"/>
          <w:sz w:val="24"/>
          <w:szCs w:val="24"/>
          <w:lang w:eastAsia="ar-SA"/>
        </w:rPr>
        <w:t xml:space="preserve"> на аналізаторі;</w:t>
      </w:r>
    </w:p>
    <w:p w:rsidR="00A10A48" w:rsidRPr="00A10A48" w:rsidRDefault="00A10A48" w:rsidP="00A10A48">
      <w:pPr>
        <w:widowControl w:val="0"/>
        <w:numPr>
          <w:ilvl w:val="0"/>
          <w:numId w:val="36"/>
        </w:numPr>
        <w:tabs>
          <w:tab w:val="left" w:pos="284"/>
          <w:tab w:val="left" w:pos="1134"/>
        </w:tabs>
        <w:suppressAutoHyphens/>
        <w:autoSpaceDN w:val="0"/>
        <w:spacing w:after="0" w:line="240" w:lineRule="auto"/>
        <w:ind w:left="0" w:firstLine="0"/>
        <w:contextualSpacing/>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lastRenderedPageBreak/>
        <w:t>автоматичне відвантаження результату кожного параметру в момент його готовності;</w:t>
      </w:r>
    </w:p>
    <w:p w:rsidR="00A10A48" w:rsidRPr="00A10A48" w:rsidRDefault="00A10A48" w:rsidP="00A10A48">
      <w:pPr>
        <w:widowControl w:val="0"/>
        <w:numPr>
          <w:ilvl w:val="0"/>
          <w:numId w:val="36"/>
        </w:numPr>
        <w:tabs>
          <w:tab w:val="left" w:pos="284"/>
          <w:tab w:val="left" w:pos="1134"/>
        </w:tabs>
        <w:suppressAutoHyphens/>
        <w:autoSpaceDN w:val="0"/>
        <w:spacing w:after="0" w:line="240" w:lineRule="auto"/>
        <w:ind w:left="0" w:firstLine="0"/>
        <w:contextualSpacing/>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отримання </w:t>
      </w:r>
      <w:proofErr w:type="spellStart"/>
      <w:r w:rsidRPr="00A10A48">
        <w:rPr>
          <w:rFonts w:ascii="Times New Roman" w:eastAsia="Times New Roman" w:hAnsi="Times New Roman" w:cs="Times New Roman CYR"/>
          <w:sz w:val="24"/>
          <w:szCs w:val="24"/>
          <w:lang w:eastAsia="ar-SA"/>
        </w:rPr>
        <w:t>додатк</w:t>
      </w:r>
      <w:proofErr w:type="spellEnd"/>
      <w:r w:rsidRPr="00A10A48">
        <w:rPr>
          <w:rFonts w:ascii="Times New Roman" w:eastAsia="Times New Roman" w:hAnsi="Times New Roman" w:cs="Times New Roman CYR"/>
          <w:sz w:val="24"/>
          <w:szCs w:val="24"/>
          <w:lang w:eastAsia="ar-SA"/>
        </w:rPr>
        <w:t xml:space="preserve">. </w:t>
      </w:r>
      <w:proofErr w:type="spellStart"/>
      <w:r w:rsidRPr="00A10A48">
        <w:rPr>
          <w:rFonts w:ascii="Times New Roman" w:eastAsia="Times New Roman" w:hAnsi="Times New Roman" w:cs="Times New Roman CYR"/>
          <w:sz w:val="24"/>
          <w:szCs w:val="24"/>
          <w:lang w:eastAsia="ar-SA"/>
        </w:rPr>
        <w:t>інформ</w:t>
      </w:r>
      <w:proofErr w:type="spellEnd"/>
      <w:r w:rsidRPr="00A10A48">
        <w:rPr>
          <w:rFonts w:ascii="Times New Roman" w:eastAsia="Times New Roman" w:hAnsi="Times New Roman" w:cs="Times New Roman CYR"/>
          <w:sz w:val="24"/>
          <w:szCs w:val="24"/>
          <w:lang w:eastAsia="ar-SA"/>
        </w:rPr>
        <w:t xml:space="preserve"> до результату з аналізатора (ознака норми, гістограми і т. д.);</w:t>
      </w:r>
    </w:p>
    <w:p w:rsidR="00A10A48" w:rsidRPr="00A10A48" w:rsidRDefault="00A10A48" w:rsidP="00A10A48">
      <w:pPr>
        <w:widowControl w:val="0"/>
        <w:numPr>
          <w:ilvl w:val="0"/>
          <w:numId w:val="36"/>
        </w:numPr>
        <w:tabs>
          <w:tab w:val="left" w:pos="284"/>
          <w:tab w:val="left" w:pos="1134"/>
        </w:tabs>
        <w:suppressAutoHyphens/>
        <w:autoSpaceDN w:val="0"/>
        <w:spacing w:after="0" w:line="240" w:lineRule="auto"/>
        <w:ind w:left="0" w:firstLine="0"/>
        <w:contextualSpacing/>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отримання результатів контролю якості з аналізатора;</w:t>
      </w:r>
    </w:p>
    <w:p w:rsidR="00A10A48" w:rsidRPr="00A10A48" w:rsidRDefault="00A10A48" w:rsidP="00A10A48">
      <w:pPr>
        <w:widowControl w:val="0"/>
        <w:numPr>
          <w:ilvl w:val="0"/>
          <w:numId w:val="36"/>
        </w:numPr>
        <w:tabs>
          <w:tab w:val="left" w:pos="284"/>
          <w:tab w:val="left" w:pos="1134"/>
        </w:tabs>
        <w:suppressAutoHyphens/>
        <w:autoSpaceDN w:val="0"/>
        <w:spacing w:after="0" w:line="240" w:lineRule="auto"/>
        <w:ind w:left="0" w:firstLine="0"/>
        <w:contextualSpacing/>
        <w:jc w:val="both"/>
        <w:outlineLvl w:val="1"/>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отримання повідомлень про технічний стан аналізатора.</w:t>
      </w:r>
    </w:p>
    <w:p w:rsidR="00A10A48" w:rsidRPr="00A10A48" w:rsidRDefault="00A10A48" w:rsidP="00A10A48">
      <w:pPr>
        <w:widowControl w:val="0"/>
        <w:tabs>
          <w:tab w:val="left" w:pos="709"/>
          <w:tab w:val="left" w:pos="1134"/>
        </w:tabs>
        <w:suppressAutoHyphens/>
        <w:autoSpaceDN w:val="0"/>
        <w:spacing w:after="0" w:line="240" w:lineRule="auto"/>
        <w:ind w:left="567"/>
        <w:contextualSpacing/>
        <w:jc w:val="both"/>
        <w:outlineLvl w:val="1"/>
        <w:rPr>
          <w:rFonts w:ascii="Times New Roman" w:eastAsia="Times New Roman" w:hAnsi="Times New Roman" w:cs="Times New Roman CYR"/>
          <w:sz w:val="24"/>
          <w:szCs w:val="24"/>
          <w:lang w:eastAsia="ar-SA"/>
        </w:rPr>
      </w:pPr>
    </w:p>
    <w:p w:rsidR="00A10A48" w:rsidRPr="00A10A48" w:rsidRDefault="00A10A48" w:rsidP="00A10A48">
      <w:pPr>
        <w:widowControl w:val="0"/>
        <w:numPr>
          <w:ilvl w:val="1"/>
          <w:numId w:val="34"/>
        </w:numPr>
        <w:tabs>
          <w:tab w:val="left" w:pos="1134"/>
        </w:tabs>
        <w:suppressAutoHyphens/>
        <w:autoSpaceDN w:val="0"/>
        <w:spacing w:after="0" w:line="240" w:lineRule="auto"/>
        <w:ind w:left="0" w:firstLine="567"/>
        <w:contextualSpacing/>
        <w:jc w:val="both"/>
        <w:rPr>
          <w:rFonts w:ascii="Times New Roman" w:eastAsia="Times New Roman" w:hAnsi="Times New Roman" w:cs="Times New Roman CYR"/>
          <w:b/>
          <w:bCs/>
          <w:sz w:val="24"/>
          <w:szCs w:val="24"/>
        </w:rPr>
      </w:pPr>
      <w:r w:rsidRPr="00A10A48">
        <w:rPr>
          <w:rFonts w:ascii="Times New Roman" w:eastAsia="Times New Roman" w:hAnsi="Times New Roman" w:cs="Times New Roman CYR"/>
          <w:b/>
          <w:bCs/>
          <w:sz w:val="24"/>
          <w:szCs w:val="24"/>
        </w:rPr>
        <w:t>Завдання та призначення щодо інтеграції з наявною медичною інформаційною системою (далі - МІС).</w:t>
      </w:r>
    </w:p>
    <w:p w:rsidR="00A10A48" w:rsidRPr="00A10A48" w:rsidRDefault="00A10A48" w:rsidP="00A10A48">
      <w:pPr>
        <w:widowControl w:val="0"/>
        <w:tabs>
          <w:tab w:val="left" w:pos="426"/>
          <w:tab w:val="left" w:pos="1134"/>
        </w:tabs>
        <w:suppressAutoHyphens/>
        <w:spacing w:after="0" w:line="240" w:lineRule="auto"/>
        <w:ind w:firstLine="567"/>
        <w:jc w:val="both"/>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 xml:space="preserve">Забезпечити оперативний обмін електронними направленнями та результатами лабораторних досліджень між </w:t>
      </w:r>
      <w:bookmarkStart w:id="14" w:name="_Hlk47705952"/>
      <w:r w:rsidRPr="00A10A48">
        <w:rPr>
          <w:rFonts w:ascii="Times New Roman" w:eastAsia="Times New Roman" w:hAnsi="Times New Roman" w:cs="Times New Roman CYR"/>
          <w:sz w:val="24"/>
          <w:szCs w:val="24"/>
          <w:lang w:eastAsia="ar-SA"/>
        </w:rPr>
        <w:t xml:space="preserve">МІС (Виконавець 1) </w:t>
      </w:r>
      <w:bookmarkEnd w:id="14"/>
      <w:r w:rsidRPr="00A10A48">
        <w:rPr>
          <w:rFonts w:ascii="Times New Roman" w:eastAsia="Times New Roman" w:hAnsi="Times New Roman" w:cs="Times New Roman CYR"/>
          <w:sz w:val="24"/>
          <w:szCs w:val="24"/>
          <w:lang w:eastAsia="ar-SA"/>
        </w:rPr>
        <w:t xml:space="preserve">та лабораторною інформаційними системами (Виконавець 2) в рамках одного закладу охорони здоров’я </w:t>
      </w:r>
      <w:bookmarkStart w:id="15" w:name="_Hlk47706118"/>
      <w:r w:rsidRPr="00A10A48">
        <w:rPr>
          <w:rFonts w:ascii="Times New Roman" w:eastAsia="Times New Roman" w:hAnsi="Times New Roman" w:cs="Times New Roman CYR"/>
          <w:sz w:val="24"/>
          <w:szCs w:val="24"/>
          <w:lang w:eastAsia="ar-SA"/>
        </w:rPr>
        <w:t>(Замовник</w:t>
      </w:r>
      <w:bookmarkEnd w:id="15"/>
      <w:r w:rsidRPr="00A10A48">
        <w:rPr>
          <w:rFonts w:ascii="Times New Roman" w:eastAsia="Times New Roman" w:hAnsi="Times New Roman" w:cs="Times New Roman CYR"/>
          <w:sz w:val="24"/>
          <w:szCs w:val="24"/>
          <w:lang w:eastAsia="ar-SA"/>
        </w:rPr>
        <w:t>).</w:t>
      </w:r>
    </w:p>
    <w:p w:rsidR="00A10A48" w:rsidRPr="00A10A48" w:rsidRDefault="00A10A48" w:rsidP="00A10A48">
      <w:pPr>
        <w:widowControl w:val="0"/>
        <w:tabs>
          <w:tab w:val="left" w:pos="426"/>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Реєстрація всіх направлень/замовлень у лабораторію буде здійснюватися лише через інформаційну систему (МІС).</w:t>
      </w:r>
    </w:p>
    <w:p w:rsidR="00A10A48" w:rsidRPr="00A10A48" w:rsidRDefault="00A10A48" w:rsidP="00A10A48">
      <w:pPr>
        <w:widowControl w:val="0"/>
        <w:tabs>
          <w:tab w:val="left" w:pos="1134"/>
        </w:tabs>
        <w:suppressAutoHyphens/>
        <w:spacing w:after="0" w:line="240" w:lineRule="auto"/>
        <w:ind w:firstLine="567"/>
        <w:jc w:val="both"/>
        <w:outlineLvl w:val="4"/>
        <w:rPr>
          <w:rFonts w:ascii="Times New Roman" w:eastAsia="Times New Roman" w:hAnsi="Times New Roman" w:cs="Times New Roman CYR"/>
          <w:color w:val="000000"/>
          <w:sz w:val="24"/>
          <w:szCs w:val="24"/>
          <w:lang w:eastAsia="ar-SA"/>
        </w:rPr>
      </w:pPr>
      <w:r w:rsidRPr="00A10A48">
        <w:rPr>
          <w:rFonts w:ascii="Times New Roman" w:eastAsia="Times New Roman" w:hAnsi="Times New Roman" w:cs="Times New Roman CYR"/>
          <w:sz w:val="24"/>
          <w:szCs w:val="24"/>
          <w:lang w:eastAsia="ar-SA"/>
        </w:rPr>
        <w:t xml:space="preserve">ЛІС повинна підтримувати різні схеми інтеграцій. В основному всі схеми інтеграцій зводяться (але не обмежуються) до передачі від зовнішніх систем (MIS) в ЛІС даних про напрямок / замовлення і отримання результатів досліджень. </w:t>
      </w:r>
      <w:r w:rsidRPr="00A10A48">
        <w:rPr>
          <w:rFonts w:ascii="Times New Roman" w:eastAsia="Times New Roman" w:hAnsi="Times New Roman" w:cs="Times New Roman CYR"/>
          <w:color w:val="000000"/>
          <w:sz w:val="24"/>
          <w:szCs w:val="24"/>
          <w:lang w:eastAsia="ar-SA"/>
        </w:rPr>
        <w:t>Основний перелік доступних запитів:</w:t>
      </w:r>
    </w:p>
    <w:p w:rsidR="00A10A48" w:rsidRPr="00A10A48" w:rsidRDefault="00A10A48" w:rsidP="00A10A48">
      <w:pPr>
        <w:widowControl w:val="0"/>
        <w:numPr>
          <w:ilvl w:val="1"/>
          <w:numId w:val="37"/>
        </w:numPr>
        <w:tabs>
          <w:tab w:val="left" w:pos="1134"/>
        </w:tabs>
        <w:suppressAutoHyphens/>
        <w:autoSpaceDN w:val="0"/>
        <w:spacing w:after="0" w:line="240" w:lineRule="auto"/>
        <w:ind w:left="0" w:firstLine="567"/>
        <w:jc w:val="both"/>
        <w:outlineLvl w:val="4"/>
        <w:rPr>
          <w:rFonts w:ascii="Times New Roman" w:eastAsia="Times New Roman" w:hAnsi="Times New Roman" w:cs="Times New Roman CYR"/>
          <w:color w:val="000000"/>
          <w:sz w:val="24"/>
          <w:szCs w:val="24"/>
          <w:lang w:eastAsia="ar-SA"/>
        </w:rPr>
      </w:pPr>
      <w:r w:rsidRPr="00A10A48">
        <w:rPr>
          <w:rFonts w:ascii="Times New Roman" w:eastAsia="Times New Roman" w:hAnsi="Times New Roman" w:cs="Times New Roman CYR"/>
          <w:color w:val="000000"/>
          <w:sz w:val="24"/>
          <w:szCs w:val="24"/>
          <w:lang w:eastAsia="ar-SA"/>
        </w:rPr>
        <w:t xml:space="preserve">отримання </w:t>
      </w:r>
      <w:proofErr w:type="spellStart"/>
      <w:r w:rsidRPr="00A10A48">
        <w:rPr>
          <w:rFonts w:ascii="Times New Roman" w:eastAsia="Times New Roman" w:hAnsi="Times New Roman" w:cs="Times New Roman CYR"/>
          <w:color w:val="000000"/>
          <w:sz w:val="24"/>
          <w:szCs w:val="24"/>
          <w:lang w:eastAsia="ar-SA"/>
        </w:rPr>
        <w:t>прайс</w:t>
      </w:r>
      <w:proofErr w:type="spellEnd"/>
      <w:r w:rsidRPr="00A10A48">
        <w:rPr>
          <w:rFonts w:ascii="Times New Roman" w:eastAsia="Times New Roman" w:hAnsi="Times New Roman" w:cs="Times New Roman CYR"/>
          <w:color w:val="000000"/>
          <w:sz w:val="24"/>
          <w:szCs w:val="24"/>
          <w:lang w:eastAsia="ar-SA"/>
        </w:rPr>
        <w:t>-листа (списку досліджень лабораторії);</w:t>
      </w:r>
    </w:p>
    <w:p w:rsidR="00A10A48" w:rsidRPr="00A10A48" w:rsidRDefault="00A10A48" w:rsidP="00A10A48">
      <w:pPr>
        <w:widowControl w:val="0"/>
        <w:numPr>
          <w:ilvl w:val="1"/>
          <w:numId w:val="37"/>
        </w:numPr>
        <w:tabs>
          <w:tab w:val="left" w:pos="1134"/>
        </w:tabs>
        <w:suppressAutoHyphens/>
        <w:autoSpaceDN w:val="0"/>
        <w:spacing w:after="0" w:line="240" w:lineRule="auto"/>
        <w:ind w:left="0" w:firstLine="567"/>
        <w:jc w:val="both"/>
        <w:outlineLvl w:val="4"/>
        <w:rPr>
          <w:rFonts w:ascii="Times New Roman" w:eastAsia="Times New Roman" w:hAnsi="Times New Roman" w:cs="Times New Roman CYR"/>
          <w:color w:val="000000"/>
          <w:sz w:val="24"/>
          <w:szCs w:val="24"/>
          <w:lang w:eastAsia="ar-SA"/>
        </w:rPr>
      </w:pPr>
      <w:r w:rsidRPr="00A10A48">
        <w:rPr>
          <w:rFonts w:ascii="Times New Roman" w:eastAsia="Times New Roman" w:hAnsi="Times New Roman" w:cs="Times New Roman CYR"/>
          <w:color w:val="000000"/>
          <w:sz w:val="24"/>
          <w:szCs w:val="24"/>
          <w:lang w:eastAsia="ar-SA"/>
        </w:rPr>
        <w:t>формування замовлення в лабораторію з транспортними штрих-кодами для замовлення, даними пацієнта і переліком досліджень;</w:t>
      </w:r>
    </w:p>
    <w:p w:rsidR="00A10A48" w:rsidRPr="00A10A48" w:rsidRDefault="00A10A48" w:rsidP="00A10A48">
      <w:pPr>
        <w:widowControl w:val="0"/>
        <w:numPr>
          <w:ilvl w:val="1"/>
          <w:numId w:val="37"/>
        </w:numPr>
        <w:tabs>
          <w:tab w:val="left" w:pos="1134"/>
        </w:tabs>
        <w:suppressAutoHyphens/>
        <w:autoSpaceDN w:val="0"/>
        <w:spacing w:after="0" w:line="240" w:lineRule="auto"/>
        <w:ind w:left="0" w:firstLine="567"/>
        <w:jc w:val="both"/>
        <w:outlineLvl w:val="4"/>
        <w:rPr>
          <w:rFonts w:ascii="Times New Roman" w:eastAsia="Times New Roman" w:hAnsi="Times New Roman" w:cs="Times New Roman CYR"/>
          <w:color w:val="000000"/>
          <w:sz w:val="24"/>
          <w:szCs w:val="24"/>
          <w:lang w:eastAsia="ar-SA"/>
        </w:rPr>
      </w:pPr>
      <w:r w:rsidRPr="00A10A48">
        <w:rPr>
          <w:rFonts w:ascii="Times New Roman" w:eastAsia="Times New Roman" w:hAnsi="Times New Roman" w:cs="Times New Roman CYR"/>
          <w:color w:val="000000"/>
          <w:sz w:val="24"/>
          <w:szCs w:val="24"/>
          <w:lang w:eastAsia="ar-SA"/>
        </w:rPr>
        <w:t>отримання статусу замовлення;</w:t>
      </w:r>
    </w:p>
    <w:p w:rsidR="00A10A48" w:rsidRPr="00A10A48" w:rsidRDefault="00A10A48" w:rsidP="00A10A48">
      <w:pPr>
        <w:widowControl w:val="0"/>
        <w:numPr>
          <w:ilvl w:val="1"/>
          <w:numId w:val="37"/>
        </w:numPr>
        <w:tabs>
          <w:tab w:val="left" w:pos="1134"/>
        </w:tabs>
        <w:suppressAutoHyphens/>
        <w:autoSpaceDN w:val="0"/>
        <w:spacing w:after="0" w:line="240" w:lineRule="auto"/>
        <w:ind w:left="0" w:firstLine="567"/>
        <w:jc w:val="both"/>
        <w:outlineLvl w:val="4"/>
        <w:rPr>
          <w:rFonts w:ascii="Times New Roman" w:eastAsia="Times New Roman" w:hAnsi="Times New Roman" w:cs="Times New Roman CYR"/>
          <w:color w:val="000000"/>
          <w:sz w:val="24"/>
          <w:szCs w:val="24"/>
          <w:lang w:eastAsia="ar-SA"/>
        </w:rPr>
      </w:pPr>
      <w:r w:rsidRPr="00A10A48">
        <w:rPr>
          <w:rFonts w:ascii="Times New Roman" w:eastAsia="Times New Roman" w:hAnsi="Times New Roman" w:cs="Times New Roman CYR"/>
          <w:color w:val="000000"/>
          <w:sz w:val="24"/>
          <w:szCs w:val="24"/>
          <w:lang w:eastAsia="ar-SA"/>
        </w:rPr>
        <w:t>отримання списку доступних бланків результатів щодо замовлення;</w:t>
      </w:r>
    </w:p>
    <w:p w:rsidR="00A10A48" w:rsidRPr="00A10A48" w:rsidRDefault="00A10A48" w:rsidP="00A10A48">
      <w:pPr>
        <w:widowControl w:val="0"/>
        <w:numPr>
          <w:ilvl w:val="1"/>
          <w:numId w:val="37"/>
        </w:numPr>
        <w:tabs>
          <w:tab w:val="left" w:pos="1134"/>
        </w:tabs>
        <w:suppressAutoHyphens/>
        <w:autoSpaceDN w:val="0"/>
        <w:spacing w:after="0" w:line="240" w:lineRule="auto"/>
        <w:ind w:left="0" w:firstLine="567"/>
        <w:jc w:val="both"/>
        <w:outlineLvl w:val="4"/>
        <w:rPr>
          <w:rFonts w:ascii="Times New Roman" w:eastAsia="Times New Roman" w:hAnsi="Times New Roman" w:cs="Times New Roman CYR"/>
          <w:color w:val="000000"/>
          <w:sz w:val="24"/>
          <w:szCs w:val="24"/>
          <w:lang w:eastAsia="ar-SA"/>
        </w:rPr>
      </w:pPr>
      <w:r w:rsidRPr="00A10A48">
        <w:rPr>
          <w:rFonts w:ascii="Times New Roman" w:eastAsia="Times New Roman" w:hAnsi="Times New Roman" w:cs="Times New Roman CYR"/>
          <w:color w:val="000000"/>
          <w:sz w:val="24"/>
          <w:szCs w:val="24"/>
          <w:lang w:eastAsia="ar-SA"/>
        </w:rPr>
        <w:t>отримання результатів по бланку;</w:t>
      </w:r>
    </w:p>
    <w:p w:rsidR="00A10A48" w:rsidRPr="00A10A48" w:rsidRDefault="00A10A48" w:rsidP="00A10A48">
      <w:pPr>
        <w:widowControl w:val="0"/>
        <w:numPr>
          <w:ilvl w:val="1"/>
          <w:numId w:val="37"/>
        </w:numPr>
        <w:tabs>
          <w:tab w:val="left" w:pos="1134"/>
        </w:tabs>
        <w:suppressAutoHyphens/>
        <w:autoSpaceDN w:val="0"/>
        <w:spacing w:after="0" w:line="240" w:lineRule="auto"/>
        <w:ind w:left="0" w:firstLine="567"/>
        <w:jc w:val="both"/>
        <w:outlineLvl w:val="4"/>
        <w:rPr>
          <w:rFonts w:ascii="Times New Roman" w:eastAsia="Times New Roman" w:hAnsi="Times New Roman" w:cs="Times New Roman CYR"/>
          <w:color w:val="000000"/>
          <w:sz w:val="24"/>
          <w:szCs w:val="24"/>
          <w:lang w:eastAsia="ar-SA"/>
        </w:rPr>
      </w:pPr>
      <w:r w:rsidRPr="00A10A48">
        <w:rPr>
          <w:rFonts w:ascii="Times New Roman" w:eastAsia="Times New Roman" w:hAnsi="Times New Roman" w:cs="Times New Roman CYR"/>
          <w:color w:val="000000"/>
          <w:sz w:val="24"/>
          <w:szCs w:val="24"/>
          <w:lang w:eastAsia="ar-SA"/>
        </w:rPr>
        <w:t>отримання уніфікованого бланка в PDF форматі.</w:t>
      </w:r>
    </w:p>
    <w:p w:rsidR="00A10A48" w:rsidRPr="00A10A48" w:rsidRDefault="00A10A48" w:rsidP="00A10A48">
      <w:pPr>
        <w:widowControl w:val="0"/>
        <w:tabs>
          <w:tab w:val="left" w:pos="426"/>
          <w:tab w:val="left" w:pos="1134"/>
        </w:tabs>
        <w:suppressAutoHyphens/>
        <w:spacing w:after="0" w:line="240" w:lineRule="auto"/>
        <w:jc w:val="both"/>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До пропозиції має бути долучено приклад загальної схеми взаємодії (інтеграції) із МІС.</w:t>
      </w:r>
    </w:p>
    <w:p w:rsidR="00A10A48" w:rsidRPr="00A10A48" w:rsidRDefault="00A10A48" w:rsidP="00A10A48">
      <w:pPr>
        <w:widowControl w:val="0"/>
        <w:tabs>
          <w:tab w:val="left" w:pos="426"/>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МІС проводить всі необхідні перевірки передумов для направлення (контроль походження та оплати, тощо) і передає у лабораторну інформаційну систему (ЛІС) лише ті направлення/замовлення, які лабораторія повинна виконувати.</w:t>
      </w:r>
    </w:p>
    <w:p w:rsidR="00A10A48" w:rsidRPr="00A10A48" w:rsidRDefault="00A10A48" w:rsidP="00A10A48">
      <w:pPr>
        <w:widowControl w:val="0"/>
        <w:tabs>
          <w:tab w:val="left" w:pos="426"/>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У процесі виконання замовлення, ЛІС передає у МІС статуси замовлення. Після готовності результатів досліджень ЛІС передає у МІС результати досліджень у JSON форматі та у форматі готових бланків результатів у PDF (у МІС передається посилання на місце зберігання файлу). </w:t>
      </w:r>
    </w:p>
    <w:p w:rsidR="00A10A48" w:rsidRPr="00A10A48" w:rsidRDefault="00A10A48" w:rsidP="00A10A48">
      <w:pPr>
        <w:widowControl w:val="0"/>
        <w:tabs>
          <w:tab w:val="left" w:pos="426"/>
          <w:tab w:val="left" w:pos="1134"/>
        </w:tabs>
        <w:suppressAutoHyphens/>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Здійснення </w:t>
      </w:r>
      <w:proofErr w:type="spellStart"/>
      <w:r w:rsidRPr="00A10A48">
        <w:rPr>
          <w:rFonts w:ascii="Times New Roman" w:eastAsia="Times New Roman" w:hAnsi="Times New Roman" w:cs="Times New Roman CYR"/>
          <w:sz w:val="24"/>
          <w:szCs w:val="24"/>
          <w:lang w:eastAsia="ar-SA"/>
        </w:rPr>
        <w:t>дозамовлення</w:t>
      </w:r>
      <w:proofErr w:type="spellEnd"/>
      <w:r w:rsidRPr="00A10A48">
        <w:rPr>
          <w:rFonts w:ascii="Times New Roman" w:eastAsia="Times New Roman" w:hAnsi="Times New Roman" w:cs="Times New Roman CYR"/>
          <w:sz w:val="24"/>
          <w:szCs w:val="24"/>
          <w:lang w:eastAsia="ar-SA"/>
        </w:rPr>
        <w:t xml:space="preserve"> тестів. Після здійснення замовлення/направлення у ЛІС, МІС має змогу на протязі узгодженого з ЛІС часу після проведення всіх необхідних </w:t>
      </w:r>
      <w:proofErr w:type="spellStart"/>
      <w:r w:rsidRPr="00A10A48">
        <w:rPr>
          <w:rFonts w:ascii="Times New Roman" w:eastAsia="Times New Roman" w:hAnsi="Times New Roman" w:cs="Times New Roman CYR"/>
          <w:sz w:val="24"/>
          <w:szCs w:val="24"/>
          <w:lang w:eastAsia="ar-SA"/>
        </w:rPr>
        <w:t>валідацій</w:t>
      </w:r>
      <w:proofErr w:type="spellEnd"/>
      <w:r w:rsidRPr="00A10A48">
        <w:rPr>
          <w:rFonts w:ascii="Times New Roman" w:eastAsia="Times New Roman" w:hAnsi="Times New Roman" w:cs="Times New Roman CYR"/>
          <w:sz w:val="24"/>
          <w:szCs w:val="24"/>
          <w:lang w:eastAsia="ar-SA"/>
        </w:rPr>
        <w:t xml:space="preserve"> на своїй стороні (оплата, тощо) здійснити </w:t>
      </w:r>
      <w:proofErr w:type="spellStart"/>
      <w:r w:rsidRPr="00A10A48">
        <w:rPr>
          <w:rFonts w:ascii="Times New Roman" w:eastAsia="Times New Roman" w:hAnsi="Times New Roman" w:cs="Times New Roman CYR"/>
          <w:sz w:val="24"/>
          <w:szCs w:val="24"/>
          <w:lang w:eastAsia="ar-SA"/>
        </w:rPr>
        <w:t>дозамовлення</w:t>
      </w:r>
      <w:proofErr w:type="spellEnd"/>
      <w:r w:rsidRPr="00A10A48">
        <w:rPr>
          <w:rFonts w:ascii="Times New Roman" w:eastAsia="Times New Roman" w:hAnsi="Times New Roman" w:cs="Times New Roman CYR"/>
          <w:sz w:val="24"/>
          <w:szCs w:val="24"/>
          <w:lang w:eastAsia="ar-SA"/>
        </w:rPr>
        <w:t xml:space="preserve"> переліку послуг у ЛІС. </w:t>
      </w:r>
    </w:p>
    <w:p w:rsidR="00A10A48" w:rsidRPr="00A10A48" w:rsidRDefault="00A10A48" w:rsidP="00A10A48">
      <w:pPr>
        <w:widowControl w:val="0"/>
        <w:tabs>
          <w:tab w:val="left" w:pos="1134"/>
        </w:tabs>
        <w:suppressAutoHyphens/>
        <w:spacing w:after="0" w:line="240" w:lineRule="auto"/>
        <w:ind w:firstLine="567"/>
        <w:rPr>
          <w:rFonts w:ascii="Times New Roman" w:eastAsia="Times New Roman" w:hAnsi="Times New Roman" w:cs="Times New Roman CYR"/>
          <w:b/>
          <w:bCs/>
          <w:sz w:val="24"/>
          <w:szCs w:val="24"/>
        </w:rPr>
      </w:pPr>
      <w:r w:rsidRPr="00A10A48">
        <w:rPr>
          <w:rFonts w:ascii="Times New Roman" w:eastAsia="Times New Roman" w:hAnsi="Times New Roman" w:cs="Times New Roman CYR"/>
          <w:b/>
          <w:bCs/>
          <w:sz w:val="24"/>
          <w:szCs w:val="24"/>
          <w:lang w:eastAsia="ar-SA"/>
        </w:rPr>
        <w:t>2.6.1.</w:t>
      </w:r>
      <w:r w:rsidRPr="00A10A48">
        <w:rPr>
          <w:rFonts w:ascii="Times New Roman" w:eastAsia="Times New Roman" w:hAnsi="Times New Roman" w:cs="Times New Roman CYR"/>
          <w:sz w:val="24"/>
          <w:szCs w:val="24"/>
          <w:lang w:eastAsia="ar-SA"/>
        </w:rPr>
        <w:t xml:space="preserve"> </w:t>
      </w:r>
      <w:r w:rsidRPr="00A10A48">
        <w:rPr>
          <w:rFonts w:ascii="Times New Roman" w:eastAsia="Times New Roman" w:hAnsi="Times New Roman" w:cs="Times New Roman CYR"/>
          <w:b/>
          <w:bCs/>
          <w:sz w:val="24"/>
          <w:szCs w:val="24"/>
        </w:rPr>
        <w:t>Канал та інтерфейс обміну даними між МІС та ЛІС</w:t>
      </w:r>
    </w:p>
    <w:p w:rsidR="00A10A48" w:rsidRPr="00A10A48" w:rsidRDefault="00A10A48" w:rsidP="00A10A48">
      <w:pPr>
        <w:widowControl w:val="0"/>
        <w:tabs>
          <w:tab w:val="left" w:pos="426"/>
          <w:tab w:val="left" w:pos="1134"/>
        </w:tabs>
        <w:suppressAutoHyphens/>
        <w:spacing w:after="0" w:line="240" w:lineRule="auto"/>
        <w:ind w:firstLine="567"/>
        <w:jc w:val="both"/>
        <w:rPr>
          <w:rFonts w:ascii="Times New Roman" w:eastAsia="Times New Roman" w:hAnsi="Times New Roman" w:cs="Times New Roman CYR"/>
          <w:sz w:val="24"/>
          <w:szCs w:val="24"/>
          <w:lang w:eastAsia="ru-RU"/>
        </w:rPr>
      </w:pPr>
      <w:r w:rsidRPr="00A10A48">
        <w:rPr>
          <w:rFonts w:ascii="Times New Roman" w:eastAsia="Times New Roman" w:hAnsi="Times New Roman" w:cs="Times New Roman CYR"/>
          <w:sz w:val="24"/>
          <w:szCs w:val="24"/>
          <w:lang w:eastAsia="ar-SA"/>
        </w:rPr>
        <w:t>Обмін даними між МІС та ЛІС буде здійснюватися через REST API інтерфейс через локальну мережу чи з використанням VPN тунелю, який надається розробником МІС. Сервер з ЛІС буде здійснювати VPN підключення до серверу з МІС та обмін даними буде здійснюватися з використанням цього тунелю.</w:t>
      </w:r>
    </w:p>
    <w:p w:rsidR="00A10A48" w:rsidRPr="00A10A48" w:rsidRDefault="00A10A48" w:rsidP="00A10A48">
      <w:pPr>
        <w:widowControl w:val="0"/>
        <w:tabs>
          <w:tab w:val="left" w:pos="426"/>
          <w:tab w:val="left" w:pos="1134"/>
        </w:tabs>
        <w:suppressAutoHyphens/>
        <w:spacing w:after="0" w:line="240" w:lineRule="auto"/>
        <w:ind w:firstLine="567"/>
        <w:jc w:val="both"/>
        <w:rPr>
          <w:rFonts w:ascii="Times New Roman" w:eastAsia="Times New Roman" w:hAnsi="Times New Roman" w:cs="Times New Roman CYR"/>
          <w:i/>
          <w:iCs/>
          <w:sz w:val="24"/>
          <w:szCs w:val="24"/>
          <w:lang w:eastAsia="ar-SA"/>
        </w:rPr>
      </w:pPr>
      <w:r w:rsidRPr="00A10A48">
        <w:rPr>
          <w:rFonts w:ascii="Times New Roman" w:eastAsia="Times New Roman" w:hAnsi="Times New Roman" w:cs="Times New Roman CYR"/>
          <w:i/>
          <w:iCs/>
          <w:sz w:val="24"/>
          <w:szCs w:val="24"/>
          <w:lang w:eastAsia="ar-SA"/>
        </w:rPr>
        <w:t>Перелік методів, які повинні бути реалізовані на стороні ЛІС (викликаються з МІС):</w:t>
      </w:r>
    </w:p>
    <w:p w:rsidR="00A10A48" w:rsidRPr="00A10A48" w:rsidRDefault="00A10A48" w:rsidP="00A10A48">
      <w:pPr>
        <w:widowControl w:val="0"/>
        <w:numPr>
          <w:ilvl w:val="0"/>
          <w:numId w:val="38"/>
        </w:numPr>
        <w:tabs>
          <w:tab w:val="left" w:pos="426"/>
          <w:tab w:val="left" w:pos="1134"/>
        </w:tabs>
        <w:suppressAutoHyphens/>
        <w:autoSpaceDN w:val="0"/>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Отримання номенклатури досліджень (загальні дані з приміткою про терміни виконання, що має бути заповнена на стороні ЛІС)</w:t>
      </w:r>
    </w:p>
    <w:p w:rsidR="00A10A48" w:rsidRPr="00A10A48" w:rsidRDefault="00A10A48" w:rsidP="00A10A48">
      <w:pPr>
        <w:widowControl w:val="0"/>
        <w:numPr>
          <w:ilvl w:val="0"/>
          <w:numId w:val="38"/>
        </w:numPr>
        <w:tabs>
          <w:tab w:val="left" w:pos="426"/>
          <w:tab w:val="left" w:pos="1134"/>
        </w:tabs>
        <w:suppressAutoHyphens/>
        <w:autoSpaceDN w:val="0"/>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Реєстрація замовлення/направлення за номенклатурою лабораторії (з можливістю зазначити ознаку терміновості для певних досліджень) та можливістю вказати транспортний штрих-код (з даними підрозділу направлення, пацієнта, лікаря та/чи організації, що здійснює направлення, з відповідними ID з МІС, примітка до направлення та код діагнозу за МКХ-10). Метод повинен повертати штрих-код направлення у ЛІС.</w:t>
      </w:r>
    </w:p>
    <w:p w:rsidR="00A10A48" w:rsidRPr="00A10A48" w:rsidRDefault="00A10A48" w:rsidP="00A10A48">
      <w:pPr>
        <w:widowControl w:val="0"/>
        <w:numPr>
          <w:ilvl w:val="0"/>
          <w:numId w:val="38"/>
        </w:numPr>
        <w:tabs>
          <w:tab w:val="left" w:pos="426"/>
          <w:tab w:val="left" w:pos="1134"/>
        </w:tabs>
        <w:suppressAutoHyphens/>
        <w:autoSpaceDN w:val="0"/>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Метод додавання тестів у замовлення/направленні за номером замовлення</w:t>
      </w:r>
    </w:p>
    <w:p w:rsidR="00A10A48" w:rsidRPr="00A10A48" w:rsidRDefault="00A10A48" w:rsidP="00A10A48">
      <w:pPr>
        <w:widowControl w:val="0"/>
        <w:tabs>
          <w:tab w:val="left" w:pos="426"/>
          <w:tab w:val="left" w:pos="1134"/>
        </w:tabs>
        <w:suppressAutoHyphens/>
        <w:spacing w:after="0" w:line="240" w:lineRule="auto"/>
        <w:ind w:firstLine="567"/>
        <w:jc w:val="both"/>
        <w:rPr>
          <w:rFonts w:ascii="Times New Roman" w:eastAsia="Times New Roman" w:hAnsi="Times New Roman" w:cs="Times New Roman CYR"/>
          <w:i/>
          <w:iCs/>
          <w:sz w:val="24"/>
          <w:szCs w:val="24"/>
          <w:lang w:eastAsia="ar-SA"/>
        </w:rPr>
      </w:pPr>
      <w:r w:rsidRPr="00A10A48">
        <w:rPr>
          <w:rFonts w:ascii="Times New Roman" w:eastAsia="Times New Roman" w:hAnsi="Times New Roman" w:cs="Times New Roman CYR"/>
          <w:i/>
          <w:iCs/>
          <w:sz w:val="24"/>
          <w:szCs w:val="24"/>
          <w:lang w:eastAsia="ar-SA"/>
        </w:rPr>
        <w:t>Перелік методів, які повинні бути реалізовані на стороні МІС (викликаються з ЛІС):</w:t>
      </w:r>
    </w:p>
    <w:p w:rsidR="00A10A48" w:rsidRPr="00A10A48" w:rsidRDefault="00A10A48" w:rsidP="00A10A48">
      <w:pPr>
        <w:widowControl w:val="0"/>
        <w:numPr>
          <w:ilvl w:val="0"/>
          <w:numId w:val="38"/>
        </w:numPr>
        <w:tabs>
          <w:tab w:val="left" w:pos="426"/>
          <w:tab w:val="left" w:pos="1134"/>
        </w:tabs>
        <w:suppressAutoHyphens/>
        <w:autoSpaceDN w:val="0"/>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Метод отримання нотифікації про зміну статусу замовлення</w:t>
      </w:r>
    </w:p>
    <w:p w:rsidR="00A10A48" w:rsidRPr="00A10A48" w:rsidRDefault="00A10A48" w:rsidP="00A10A48">
      <w:pPr>
        <w:widowControl w:val="0"/>
        <w:numPr>
          <w:ilvl w:val="0"/>
          <w:numId w:val="38"/>
        </w:numPr>
        <w:tabs>
          <w:tab w:val="left" w:pos="426"/>
          <w:tab w:val="left" w:pos="1134"/>
        </w:tabs>
        <w:suppressAutoHyphens/>
        <w:autoSpaceDN w:val="0"/>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Метод отримання нотифікації про готовність результату для тесту</w:t>
      </w:r>
    </w:p>
    <w:p w:rsidR="00A10A48" w:rsidRPr="00A10A48" w:rsidRDefault="00A10A48" w:rsidP="00A10A48">
      <w:pPr>
        <w:widowControl w:val="0"/>
        <w:numPr>
          <w:ilvl w:val="0"/>
          <w:numId w:val="38"/>
        </w:numPr>
        <w:tabs>
          <w:tab w:val="left" w:pos="426"/>
          <w:tab w:val="left" w:pos="1134"/>
        </w:tabs>
        <w:suppressAutoHyphens/>
        <w:autoSpaceDN w:val="0"/>
        <w:spacing w:after="0" w:line="240" w:lineRule="auto"/>
        <w:ind w:firstLine="567"/>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Метод отримання нотифікації про готовність оригіналу бланку (PDF) для тесту</w:t>
      </w:r>
    </w:p>
    <w:p w:rsidR="00A10A48" w:rsidRPr="00A10A48" w:rsidRDefault="00A10A48" w:rsidP="00A10A48">
      <w:pPr>
        <w:tabs>
          <w:tab w:val="left" w:pos="426"/>
          <w:tab w:val="left" w:pos="1134"/>
        </w:tabs>
        <w:autoSpaceDN w:val="0"/>
        <w:spacing w:after="0" w:line="240" w:lineRule="auto"/>
        <w:ind w:left="567"/>
        <w:jc w:val="both"/>
        <w:rPr>
          <w:rFonts w:ascii="Times New Roman" w:eastAsia="Times New Roman" w:hAnsi="Times New Roman" w:cs="Times New Roman CYR"/>
          <w:sz w:val="24"/>
          <w:szCs w:val="24"/>
          <w:lang w:eastAsia="ar-SA"/>
        </w:rPr>
      </w:pPr>
    </w:p>
    <w:p w:rsidR="00A10A48" w:rsidRPr="00A10A48" w:rsidRDefault="00A10A48" w:rsidP="00A10A48">
      <w:pPr>
        <w:widowControl w:val="0"/>
        <w:numPr>
          <w:ilvl w:val="0"/>
          <w:numId w:val="34"/>
        </w:numPr>
        <w:tabs>
          <w:tab w:val="left" w:pos="709"/>
        </w:tabs>
        <w:suppressAutoHyphens/>
        <w:spacing w:after="0" w:line="276" w:lineRule="auto"/>
        <w:contextualSpacing/>
        <w:jc w:val="center"/>
        <w:rPr>
          <w:rFonts w:ascii="Times New Roman" w:hAnsi="Times New Roman" w:cs="Times New Roman"/>
          <w:b/>
          <w:sz w:val="24"/>
          <w:szCs w:val="24"/>
          <w:lang w:eastAsia="en-US"/>
        </w:rPr>
      </w:pPr>
      <w:r w:rsidRPr="00A10A48">
        <w:rPr>
          <w:rFonts w:ascii="Times New Roman" w:hAnsi="Times New Roman" w:cs="Times New Roman"/>
          <w:b/>
          <w:sz w:val="24"/>
          <w:szCs w:val="24"/>
          <w:lang w:eastAsia="en-US"/>
        </w:rPr>
        <w:t>ВИМОГИ ДО КОНСУЛЬТАЦІЙНОЇ ПІДТРИМКИ</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Виконавець повинен надавати консультаційні послуги по функціонуванню ПЗ в лабораторії Замовника.</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lastRenderedPageBreak/>
        <w:t>До консультаційних послуг, які повинен надавати Виконавець відносяться:</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 прийом, обробка та аналіз звернень представника Замовника щодо функціонування програмного забезпечення; </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 вирішення типових питань, що виникають в ході експлуатації діючої версії програмного забезпечення; </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планові консультації щодо роботи налаштованого функціоналу та діючої версії програмного забезпечення;</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виконання технічних налаштувань у визначені терміни в рамках діючої конфігурації програмного забезпечення та діючих налаштувань;</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виконання планового технічного обслуговування програмного забезпечення;</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вирішення екстрених звернень.</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Консультаційна підтримка не передбачає виконання будь-яких робіт щодо зміни діючої конфігурації системи, додавання функціоналу, виконання складних системних налаштувань, інтеграції, діагностику </w:t>
      </w:r>
      <w:proofErr w:type="spellStart"/>
      <w:r w:rsidRPr="00A10A48">
        <w:rPr>
          <w:rFonts w:ascii="Times New Roman" w:eastAsia="Times New Roman" w:hAnsi="Times New Roman" w:cs="Times New Roman CYR"/>
          <w:sz w:val="24"/>
          <w:szCs w:val="24"/>
          <w:lang w:eastAsia="ar-SA"/>
        </w:rPr>
        <w:t>несправностей</w:t>
      </w:r>
      <w:proofErr w:type="spellEnd"/>
      <w:r w:rsidRPr="00A10A48">
        <w:rPr>
          <w:rFonts w:ascii="Times New Roman" w:eastAsia="Times New Roman" w:hAnsi="Times New Roman" w:cs="Times New Roman CYR"/>
          <w:sz w:val="24"/>
          <w:szCs w:val="24"/>
          <w:lang w:eastAsia="ar-SA"/>
        </w:rPr>
        <w:t xml:space="preserve"> в роботі сервера чи інших технічних засобів.</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 xml:space="preserve">Усі звернення, щодо функціонування програмного забезпечення, які надходять від представників Замовника повинні братися Виконавцем в роботу у терміни, що не перевищують 5 робочих дні. </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Звернення у відділ підтримки повинні прийматися в робочий час – з понеділка по п'ятницю з 9.00 до 18.00 за Київським часом (взимку -UTC +2, влітку -UTC +3), за виключенням державних свят та вихідних днів (субота, неділя).</w:t>
      </w:r>
    </w:p>
    <w:p w:rsidR="00A10A48" w:rsidRPr="00A10A48" w:rsidRDefault="00A10A48" w:rsidP="00A10A48">
      <w:pPr>
        <w:widowControl w:val="0"/>
        <w:tabs>
          <w:tab w:val="left" w:pos="709"/>
        </w:tabs>
        <w:suppressAutoHyphens/>
        <w:spacing w:after="0" w:line="240" w:lineRule="auto"/>
        <w:ind w:right="20" w:firstLine="567"/>
        <w:jc w:val="both"/>
        <w:rPr>
          <w:rFonts w:ascii="Times New Roman" w:eastAsia="Times New Roman" w:hAnsi="Times New Roman" w:cs="Times New Roman CYR"/>
          <w:bCs/>
          <w:iCs/>
          <w:color w:val="000000"/>
          <w:sz w:val="24"/>
          <w:szCs w:val="24"/>
          <w:shd w:val="clear" w:color="auto" w:fill="FFFFFF"/>
          <w:lang w:eastAsia="ar-SA"/>
        </w:rPr>
      </w:pPr>
      <w:r w:rsidRPr="00A10A48">
        <w:rPr>
          <w:rFonts w:ascii="Times New Roman" w:eastAsia="Times New Roman" w:hAnsi="Times New Roman" w:cs="Times New Roman CYR"/>
          <w:bCs/>
          <w:iCs/>
          <w:color w:val="000000"/>
          <w:sz w:val="24"/>
          <w:szCs w:val="24"/>
          <w:shd w:val="clear" w:color="auto" w:fill="FFFFFF"/>
          <w:lang w:eastAsia="ar-SA"/>
        </w:rPr>
        <w:t>У випадку виникнення критичних (форс-мажорних) ситуацій Замовник при зверненні обов'язково вказує, що звернення є екстреним.</w:t>
      </w:r>
    </w:p>
    <w:p w:rsidR="00A10A48" w:rsidRPr="00A10A48" w:rsidRDefault="00A10A48" w:rsidP="00A10A48">
      <w:pPr>
        <w:widowControl w:val="0"/>
        <w:tabs>
          <w:tab w:val="left" w:pos="709"/>
        </w:tabs>
        <w:suppressAutoHyphens/>
        <w:spacing w:after="0" w:line="240" w:lineRule="auto"/>
        <w:ind w:right="20" w:firstLine="567"/>
        <w:jc w:val="both"/>
        <w:rPr>
          <w:rFonts w:ascii="Times New Roman" w:eastAsia="Times New Roman" w:hAnsi="Times New Roman" w:cs="Times New Roman CYR"/>
          <w:bCs/>
          <w:iCs/>
          <w:color w:val="000000"/>
          <w:sz w:val="24"/>
          <w:szCs w:val="24"/>
          <w:shd w:val="clear" w:color="auto" w:fill="FFFFFF"/>
          <w:lang w:eastAsia="ar-SA"/>
        </w:rPr>
      </w:pPr>
      <w:r w:rsidRPr="00A10A48">
        <w:rPr>
          <w:rFonts w:ascii="Times New Roman" w:eastAsia="Times New Roman" w:hAnsi="Times New Roman" w:cs="Times New Roman CYR"/>
          <w:bCs/>
          <w:iCs/>
          <w:color w:val="000000"/>
          <w:sz w:val="24"/>
          <w:szCs w:val="24"/>
          <w:shd w:val="clear" w:color="auto" w:fill="FFFFFF"/>
          <w:lang w:eastAsia="ar-SA"/>
        </w:rPr>
        <w:t>Екстрене звернення передбачає високий рівень критичності збою в роботі програмного забезпечення, який передбачає повну або часткову відмову системи, в результаті якої зупиняється основний виробничий процес Замовника.</w:t>
      </w:r>
    </w:p>
    <w:p w:rsidR="00A10A48" w:rsidRPr="00A10A48" w:rsidRDefault="00A10A48" w:rsidP="00A10A48">
      <w:pPr>
        <w:widowControl w:val="0"/>
        <w:tabs>
          <w:tab w:val="left" w:pos="709"/>
        </w:tabs>
        <w:suppressAutoHyphens/>
        <w:spacing w:after="0" w:line="240" w:lineRule="auto"/>
        <w:ind w:right="20" w:firstLine="567"/>
        <w:jc w:val="both"/>
        <w:rPr>
          <w:rFonts w:ascii="Times New Roman" w:eastAsia="Times New Roman" w:hAnsi="Times New Roman" w:cs="Times New Roman CYR"/>
          <w:bCs/>
          <w:iCs/>
          <w:color w:val="000000"/>
          <w:sz w:val="24"/>
          <w:szCs w:val="24"/>
          <w:shd w:val="clear" w:color="auto" w:fill="FFFFFF"/>
          <w:lang w:eastAsia="ar-SA"/>
        </w:rPr>
      </w:pPr>
      <w:r w:rsidRPr="00A10A48">
        <w:rPr>
          <w:rFonts w:ascii="Times New Roman" w:eastAsia="Times New Roman" w:hAnsi="Times New Roman" w:cs="Times New Roman CYR"/>
          <w:bCs/>
          <w:iCs/>
          <w:color w:val="000000"/>
          <w:sz w:val="24"/>
          <w:szCs w:val="24"/>
          <w:shd w:val="clear" w:color="auto" w:fill="FFFFFF"/>
          <w:lang w:eastAsia="ar-SA"/>
        </w:rPr>
        <w:t>Час реакції Виконавця на екстрене звернення Замовника повинен становити не більше 2 (двох) годин.</w:t>
      </w:r>
    </w:p>
    <w:p w:rsidR="00A10A48" w:rsidRPr="00A10A48" w:rsidRDefault="00A10A48" w:rsidP="00A10A48">
      <w:pPr>
        <w:widowControl w:val="0"/>
        <w:tabs>
          <w:tab w:val="left" w:pos="709"/>
        </w:tabs>
        <w:suppressAutoHyphens/>
        <w:spacing w:after="0" w:line="240" w:lineRule="auto"/>
        <w:ind w:firstLineChars="236" w:firstLine="566"/>
        <w:jc w:val="both"/>
        <w:rPr>
          <w:rFonts w:ascii="Times New Roman" w:eastAsia="Times New Roman" w:hAnsi="Times New Roman" w:cs="Times New Roman CYR"/>
          <w:sz w:val="24"/>
          <w:szCs w:val="24"/>
          <w:lang w:eastAsia="ar-SA"/>
        </w:rPr>
      </w:pPr>
      <w:r w:rsidRPr="00A10A48">
        <w:rPr>
          <w:rFonts w:ascii="Times New Roman" w:eastAsia="Times New Roman" w:hAnsi="Times New Roman" w:cs="Times New Roman CYR"/>
          <w:sz w:val="24"/>
          <w:szCs w:val="24"/>
          <w:lang w:eastAsia="ar-SA"/>
        </w:rPr>
        <w:t>Виконавець повинен опрацьовувати до 1 (одного) екстрених звернень на місяць.</w:t>
      </w:r>
    </w:p>
    <w:p w:rsidR="00A10A48" w:rsidRPr="00A10A48" w:rsidRDefault="00A10A48" w:rsidP="00A10A48">
      <w:pPr>
        <w:widowControl w:val="0"/>
        <w:tabs>
          <w:tab w:val="left" w:pos="709"/>
        </w:tabs>
        <w:suppressAutoHyphens/>
        <w:spacing w:after="0" w:line="240" w:lineRule="auto"/>
        <w:ind w:right="20" w:firstLine="567"/>
        <w:jc w:val="both"/>
        <w:rPr>
          <w:rFonts w:ascii="Times New Roman" w:eastAsia="Times New Roman" w:hAnsi="Times New Roman" w:cs="Times New Roman CYR"/>
          <w:bCs/>
          <w:iCs/>
          <w:color w:val="000000"/>
          <w:sz w:val="24"/>
          <w:szCs w:val="24"/>
          <w:shd w:val="clear" w:color="auto" w:fill="FFFFFF"/>
          <w:lang w:eastAsia="ar-SA"/>
        </w:rPr>
      </w:pPr>
      <w:r w:rsidRPr="00A10A48">
        <w:rPr>
          <w:rFonts w:ascii="Times New Roman" w:eastAsia="Times New Roman" w:hAnsi="Times New Roman" w:cs="Times New Roman CYR"/>
          <w:bCs/>
          <w:iCs/>
          <w:color w:val="000000"/>
          <w:sz w:val="24"/>
          <w:szCs w:val="24"/>
          <w:shd w:val="clear" w:color="auto" w:fill="FFFFFF"/>
          <w:lang w:eastAsia="ar-SA"/>
        </w:rPr>
        <w:t>Планові звернення повинні прийматися через такі канали зв'язку:</w:t>
      </w:r>
    </w:p>
    <w:p w:rsidR="00A10A48" w:rsidRPr="00A10A48" w:rsidRDefault="00A10A48" w:rsidP="00A10A48">
      <w:pPr>
        <w:widowControl w:val="0"/>
        <w:tabs>
          <w:tab w:val="left" w:pos="709"/>
        </w:tabs>
        <w:suppressAutoHyphens/>
        <w:spacing w:after="0" w:line="240" w:lineRule="auto"/>
        <w:ind w:right="20" w:firstLine="567"/>
        <w:jc w:val="both"/>
        <w:rPr>
          <w:rFonts w:ascii="Times New Roman" w:eastAsia="Times New Roman" w:hAnsi="Times New Roman" w:cs="Times New Roman CYR"/>
          <w:bCs/>
          <w:iCs/>
          <w:color w:val="000000"/>
          <w:sz w:val="24"/>
          <w:szCs w:val="24"/>
          <w:shd w:val="clear" w:color="auto" w:fill="FFFFFF"/>
          <w:lang w:eastAsia="ar-SA"/>
        </w:rPr>
      </w:pPr>
      <w:r w:rsidRPr="00A10A48">
        <w:rPr>
          <w:rFonts w:ascii="Times New Roman" w:eastAsia="Times New Roman" w:hAnsi="Times New Roman" w:cs="Times New Roman CYR"/>
          <w:bCs/>
          <w:iCs/>
          <w:color w:val="000000"/>
          <w:sz w:val="24"/>
          <w:szCs w:val="24"/>
          <w:shd w:val="clear" w:color="auto" w:fill="FFFFFF"/>
          <w:lang w:eastAsia="ar-SA"/>
        </w:rPr>
        <w:t>за телефоном;</w:t>
      </w:r>
    </w:p>
    <w:p w:rsidR="00A10A48" w:rsidRPr="00A10A48" w:rsidRDefault="00A10A48" w:rsidP="00A10A48">
      <w:pPr>
        <w:widowControl w:val="0"/>
        <w:tabs>
          <w:tab w:val="left" w:pos="709"/>
        </w:tabs>
        <w:suppressAutoHyphens/>
        <w:spacing w:after="0" w:line="240" w:lineRule="auto"/>
        <w:ind w:right="20" w:firstLine="567"/>
        <w:jc w:val="both"/>
        <w:rPr>
          <w:rFonts w:ascii="Times New Roman" w:eastAsia="Times New Roman" w:hAnsi="Times New Roman" w:cs="Times New Roman CYR"/>
          <w:bCs/>
          <w:iCs/>
          <w:color w:val="000000"/>
          <w:sz w:val="24"/>
          <w:szCs w:val="24"/>
          <w:shd w:val="clear" w:color="auto" w:fill="FFFFFF"/>
          <w:lang w:eastAsia="ar-SA"/>
        </w:rPr>
      </w:pPr>
      <w:r w:rsidRPr="00A10A48">
        <w:rPr>
          <w:rFonts w:ascii="Times New Roman" w:eastAsia="Times New Roman" w:hAnsi="Times New Roman" w:cs="Times New Roman CYR"/>
          <w:bCs/>
          <w:iCs/>
          <w:color w:val="000000"/>
          <w:sz w:val="24"/>
          <w:szCs w:val="24"/>
          <w:shd w:val="clear" w:color="auto" w:fill="FFFFFF"/>
          <w:lang w:eastAsia="ar-SA"/>
        </w:rPr>
        <w:t>електронною поштою;</w:t>
      </w:r>
    </w:p>
    <w:p w:rsidR="00A10A48" w:rsidRPr="00A10A48" w:rsidRDefault="00A10A48" w:rsidP="00A10A48">
      <w:pPr>
        <w:widowControl w:val="0"/>
        <w:tabs>
          <w:tab w:val="left" w:pos="709"/>
        </w:tabs>
        <w:suppressAutoHyphens/>
        <w:spacing w:after="0" w:line="240" w:lineRule="auto"/>
        <w:ind w:right="20" w:firstLine="567"/>
        <w:jc w:val="both"/>
        <w:rPr>
          <w:rFonts w:ascii="Times New Roman" w:eastAsia="Times New Roman" w:hAnsi="Times New Roman" w:cs="Times New Roman CYR"/>
          <w:bCs/>
          <w:iCs/>
          <w:color w:val="000000"/>
          <w:sz w:val="24"/>
          <w:szCs w:val="24"/>
          <w:shd w:val="clear" w:color="auto" w:fill="FFFFFF"/>
          <w:lang w:eastAsia="ar-SA"/>
        </w:rPr>
      </w:pPr>
      <w:r w:rsidRPr="00A10A48">
        <w:rPr>
          <w:rFonts w:ascii="Times New Roman" w:eastAsia="Times New Roman" w:hAnsi="Times New Roman" w:cs="Times New Roman CYR"/>
          <w:bCs/>
          <w:iCs/>
          <w:color w:val="000000"/>
          <w:sz w:val="24"/>
          <w:szCs w:val="24"/>
          <w:shd w:val="clear" w:color="auto" w:fill="FFFFFF"/>
          <w:lang w:eastAsia="ar-SA"/>
        </w:rPr>
        <w:t xml:space="preserve">через </w:t>
      </w:r>
      <w:proofErr w:type="spellStart"/>
      <w:r w:rsidRPr="00A10A48">
        <w:rPr>
          <w:rFonts w:ascii="Times New Roman" w:eastAsia="Times New Roman" w:hAnsi="Times New Roman" w:cs="Times New Roman CYR"/>
          <w:bCs/>
          <w:iCs/>
          <w:color w:val="000000"/>
          <w:sz w:val="24"/>
          <w:szCs w:val="24"/>
          <w:shd w:val="clear" w:color="auto" w:fill="FFFFFF"/>
          <w:lang w:eastAsia="ar-SA"/>
        </w:rPr>
        <w:t>Viber</w:t>
      </w:r>
      <w:proofErr w:type="spellEnd"/>
      <w:r w:rsidRPr="00A10A48">
        <w:rPr>
          <w:rFonts w:ascii="Times New Roman" w:eastAsia="Times New Roman" w:hAnsi="Times New Roman" w:cs="Times New Roman CYR"/>
          <w:bCs/>
          <w:iCs/>
          <w:color w:val="000000"/>
          <w:sz w:val="24"/>
          <w:szCs w:val="24"/>
          <w:shd w:val="clear" w:color="auto" w:fill="FFFFFF"/>
          <w:lang w:eastAsia="ar-SA"/>
        </w:rPr>
        <w:t>-бот;</w:t>
      </w:r>
    </w:p>
    <w:p w:rsidR="00A10A48" w:rsidRPr="00A10A48" w:rsidRDefault="00A10A48" w:rsidP="00A10A48">
      <w:pPr>
        <w:widowControl w:val="0"/>
        <w:tabs>
          <w:tab w:val="left" w:pos="709"/>
        </w:tabs>
        <w:suppressAutoHyphens/>
        <w:spacing w:after="0" w:line="240" w:lineRule="auto"/>
        <w:ind w:right="20" w:firstLine="567"/>
        <w:jc w:val="both"/>
        <w:rPr>
          <w:rFonts w:ascii="Times New Roman" w:eastAsia="Times New Roman" w:hAnsi="Times New Roman" w:cs="Times New Roman CYR"/>
          <w:bCs/>
          <w:iCs/>
          <w:color w:val="000000"/>
          <w:sz w:val="24"/>
          <w:szCs w:val="24"/>
          <w:shd w:val="clear" w:color="auto" w:fill="FFFFFF"/>
          <w:lang w:eastAsia="ar-SA"/>
        </w:rPr>
      </w:pPr>
      <w:r w:rsidRPr="00A10A48">
        <w:rPr>
          <w:rFonts w:ascii="Times New Roman" w:eastAsia="Times New Roman" w:hAnsi="Times New Roman" w:cs="Times New Roman CYR"/>
          <w:bCs/>
          <w:iCs/>
          <w:color w:val="000000"/>
          <w:sz w:val="24"/>
          <w:szCs w:val="24"/>
          <w:shd w:val="clear" w:color="auto" w:fill="FFFFFF"/>
          <w:lang w:eastAsia="ar-SA"/>
        </w:rPr>
        <w:t xml:space="preserve">через </w:t>
      </w:r>
      <w:proofErr w:type="spellStart"/>
      <w:r w:rsidRPr="00A10A48">
        <w:rPr>
          <w:rFonts w:ascii="Times New Roman" w:eastAsia="Times New Roman" w:hAnsi="Times New Roman" w:cs="Times New Roman CYR"/>
          <w:bCs/>
          <w:iCs/>
          <w:color w:val="000000"/>
          <w:sz w:val="24"/>
          <w:szCs w:val="24"/>
          <w:shd w:val="clear" w:color="auto" w:fill="FFFFFF"/>
          <w:lang w:eastAsia="ar-SA"/>
        </w:rPr>
        <w:t>Telegram</w:t>
      </w:r>
      <w:proofErr w:type="spellEnd"/>
      <w:r w:rsidRPr="00A10A48">
        <w:rPr>
          <w:rFonts w:ascii="Times New Roman" w:eastAsia="Times New Roman" w:hAnsi="Times New Roman" w:cs="Times New Roman CYR"/>
          <w:bCs/>
          <w:iCs/>
          <w:color w:val="000000"/>
          <w:sz w:val="24"/>
          <w:szCs w:val="24"/>
          <w:shd w:val="clear" w:color="auto" w:fill="FFFFFF"/>
          <w:lang w:eastAsia="ar-SA"/>
        </w:rPr>
        <w:t>-бот.</w:t>
      </w:r>
    </w:p>
    <w:p w:rsidR="00A10A48" w:rsidRPr="00A10A48" w:rsidRDefault="00A10A48" w:rsidP="00A10A48">
      <w:pPr>
        <w:widowControl w:val="0"/>
        <w:tabs>
          <w:tab w:val="left" w:pos="1134"/>
        </w:tabs>
        <w:suppressAutoHyphens/>
        <w:spacing w:after="0" w:line="240" w:lineRule="auto"/>
        <w:ind w:firstLine="567"/>
        <w:jc w:val="both"/>
        <w:rPr>
          <w:rFonts w:ascii="Times New Roman" w:eastAsia="Times New Roman" w:hAnsi="Times New Roman" w:cs="Times New Roman CYR"/>
          <w:bCs/>
          <w:iCs/>
          <w:sz w:val="24"/>
          <w:szCs w:val="24"/>
          <w:shd w:val="clear" w:color="auto" w:fill="FFFFFF"/>
          <w:lang w:eastAsia="ar-SA"/>
        </w:rPr>
      </w:pPr>
      <w:r w:rsidRPr="00A10A48">
        <w:rPr>
          <w:rFonts w:ascii="Times New Roman" w:eastAsia="Times New Roman" w:hAnsi="Times New Roman" w:cs="Times New Roman CYR"/>
          <w:bCs/>
          <w:iCs/>
          <w:sz w:val="24"/>
          <w:szCs w:val="24"/>
          <w:shd w:val="clear" w:color="auto" w:fill="FFFFFF"/>
          <w:lang w:eastAsia="ar-SA"/>
        </w:rPr>
        <w:t>Екстрені звернення приймаються тільки в телефонному режимі.</w:t>
      </w:r>
    </w:p>
    <w:p w:rsidR="00A10A48" w:rsidRPr="00A10A48" w:rsidRDefault="00A10A48" w:rsidP="00A10A48">
      <w:pPr>
        <w:widowControl w:val="0"/>
        <w:tabs>
          <w:tab w:val="left" w:pos="1134"/>
        </w:tabs>
        <w:suppressAutoHyphens/>
        <w:spacing w:after="0" w:line="240" w:lineRule="auto"/>
        <w:ind w:firstLine="567"/>
        <w:contextualSpacing/>
        <w:jc w:val="both"/>
        <w:rPr>
          <w:rFonts w:ascii="Times New Roman" w:eastAsia="Times New Roman" w:hAnsi="Times New Roman" w:cs="Times New Roman CYR"/>
          <w:bCs/>
          <w:iCs/>
          <w:sz w:val="24"/>
          <w:szCs w:val="24"/>
          <w:lang w:eastAsia="ar-SA"/>
        </w:rPr>
      </w:pPr>
      <w:r w:rsidRPr="00A10A48">
        <w:rPr>
          <w:rFonts w:ascii="Times New Roman" w:eastAsia="Times New Roman" w:hAnsi="Times New Roman" w:cs="Times New Roman CYR"/>
          <w:bCs/>
          <w:iCs/>
          <w:sz w:val="24"/>
          <w:szCs w:val="24"/>
          <w:lang w:eastAsia="ar-SA"/>
        </w:rPr>
        <w:t xml:space="preserve">Учасник закупівлі повинен надати у складі своєї пропозиції довідку в довільній формі про наявність працівників відповідної кваліфікації (не менше 2-ох), що будуть залучені до надання послуг, які мають необхідні знання та досвід роботи (вказати прізвище, ім’я та по батькові (при наявності) працівника, інформація про освіту, досвід роботи та посаду). Надати копію(ї) </w:t>
      </w:r>
      <w:proofErr w:type="spellStart"/>
      <w:r w:rsidRPr="00A10A48">
        <w:rPr>
          <w:rFonts w:ascii="Times New Roman" w:eastAsia="Times New Roman" w:hAnsi="Times New Roman" w:cs="Times New Roman CYR"/>
          <w:bCs/>
          <w:iCs/>
          <w:sz w:val="24"/>
          <w:szCs w:val="24"/>
          <w:lang w:eastAsia="ar-SA"/>
        </w:rPr>
        <w:t>верифікованого</w:t>
      </w:r>
      <w:proofErr w:type="spellEnd"/>
      <w:r w:rsidRPr="00A10A48">
        <w:rPr>
          <w:rFonts w:ascii="Times New Roman" w:eastAsia="Times New Roman" w:hAnsi="Times New Roman" w:cs="Times New Roman CYR"/>
          <w:bCs/>
          <w:iCs/>
          <w:sz w:val="24"/>
          <w:szCs w:val="24"/>
          <w:lang w:eastAsia="ar-SA"/>
        </w:rPr>
        <w:t xml:space="preserve"> сертифіката(</w:t>
      </w:r>
      <w:proofErr w:type="spellStart"/>
      <w:r w:rsidRPr="00A10A48">
        <w:rPr>
          <w:rFonts w:ascii="Times New Roman" w:eastAsia="Times New Roman" w:hAnsi="Times New Roman" w:cs="Times New Roman CYR"/>
          <w:bCs/>
          <w:iCs/>
          <w:sz w:val="24"/>
          <w:szCs w:val="24"/>
          <w:lang w:eastAsia="ar-SA"/>
        </w:rPr>
        <w:t>ів</w:t>
      </w:r>
      <w:proofErr w:type="spellEnd"/>
      <w:r w:rsidRPr="00A10A48">
        <w:rPr>
          <w:rFonts w:ascii="Times New Roman" w:eastAsia="Times New Roman" w:hAnsi="Times New Roman" w:cs="Times New Roman CYR"/>
          <w:bCs/>
          <w:iCs/>
          <w:sz w:val="24"/>
          <w:szCs w:val="24"/>
          <w:lang w:eastAsia="ar-SA"/>
        </w:rPr>
        <w:t>) від розробника(</w:t>
      </w:r>
      <w:proofErr w:type="spellStart"/>
      <w:r w:rsidRPr="00A10A48">
        <w:rPr>
          <w:rFonts w:ascii="Times New Roman" w:eastAsia="Times New Roman" w:hAnsi="Times New Roman" w:cs="Times New Roman CYR"/>
          <w:bCs/>
          <w:iCs/>
          <w:sz w:val="24"/>
          <w:szCs w:val="24"/>
          <w:lang w:eastAsia="ar-SA"/>
        </w:rPr>
        <w:t>ів</w:t>
      </w:r>
      <w:proofErr w:type="spellEnd"/>
      <w:r w:rsidRPr="00A10A48">
        <w:rPr>
          <w:rFonts w:ascii="Times New Roman" w:eastAsia="Times New Roman" w:hAnsi="Times New Roman" w:cs="Times New Roman CYR"/>
          <w:bCs/>
          <w:iCs/>
          <w:sz w:val="24"/>
          <w:szCs w:val="24"/>
          <w:lang w:eastAsia="ar-SA"/>
        </w:rPr>
        <w:t>) програмного забезпечення ЛІС та ПЗ, що забезпечує обмін даними між аналітичним обладнанням та ЛІС на підтвердження кваліфікації сервісних інженерів по впровадженню системи та підключенню обладнання.</w:t>
      </w:r>
    </w:p>
    <w:p w:rsidR="00A10A48" w:rsidRPr="00A10A48" w:rsidRDefault="00A10A48" w:rsidP="00A10A48">
      <w:pPr>
        <w:widowControl w:val="0"/>
        <w:suppressAutoHyphens/>
        <w:spacing w:after="0" w:line="240" w:lineRule="auto"/>
        <w:rPr>
          <w:rFonts w:ascii="Times New Roman" w:eastAsia="Times New Roman" w:hAnsi="Times New Roman" w:cs="Times New Roman"/>
          <w:sz w:val="24"/>
          <w:szCs w:val="24"/>
        </w:rPr>
      </w:pPr>
    </w:p>
    <w:p w:rsidR="00A10A48" w:rsidRPr="00A10A48" w:rsidRDefault="00A10A48" w:rsidP="00A10A48">
      <w:pPr>
        <w:widowControl w:val="0"/>
        <w:suppressAutoHyphens/>
        <w:spacing w:after="0" w:line="240" w:lineRule="auto"/>
        <w:jc w:val="right"/>
        <w:rPr>
          <w:rFonts w:ascii="Times New Roman" w:eastAsia="Times New Roman" w:hAnsi="Times New Roman" w:cs="Times New Roman"/>
          <w:sz w:val="24"/>
          <w:szCs w:val="24"/>
        </w:rPr>
      </w:pPr>
    </w:p>
    <w:p w:rsidR="00A10A48" w:rsidRPr="00A10A48" w:rsidRDefault="00A10A48" w:rsidP="00A10A48">
      <w:pPr>
        <w:widowControl w:val="0"/>
        <w:suppressAutoHyphens/>
        <w:spacing w:after="0" w:line="240" w:lineRule="auto"/>
        <w:rPr>
          <w:rFonts w:ascii="Times New Roman CYR" w:eastAsia="Times New Roman" w:hAnsi="Times New Roman CYR" w:cs="Times New Roman CYR"/>
          <w:sz w:val="24"/>
          <w:szCs w:val="24"/>
          <w:lang w:eastAsia="ar-SA"/>
        </w:rPr>
      </w:pPr>
    </w:p>
    <w:p w:rsidR="005774C5" w:rsidRPr="005774C5" w:rsidRDefault="005774C5" w:rsidP="005774C5">
      <w:pPr>
        <w:spacing w:after="0" w:line="240" w:lineRule="auto"/>
        <w:jc w:val="both"/>
        <w:rPr>
          <w:rFonts w:ascii="Times New Roman" w:eastAsia="Times New Roman" w:hAnsi="Times New Roman" w:cs="Times New Roman"/>
          <w:color w:val="000000"/>
          <w:sz w:val="24"/>
          <w:szCs w:val="24"/>
        </w:rPr>
      </w:pPr>
    </w:p>
    <w:p w:rsidR="00671BE8" w:rsidRDefault="00671BE8" w:rsidP="00671BE8">
      <w:pPr>
        <w:pStyle w:val="a9"/>
        <w:tabs>
          <w:tab w:val="left" w:pos="720"/>
        </w:tabs>
        <w:suppressAutoHyphens/>
        <w:spacing w:before="28" w:beforeAutospacing="0" w:after="0" w:afterAutospacing="0"/>
        <w:jc w:val="both"/>
        <w:rPr>
          <w:lang w:val="en-US"/>
        </w:rPr>
      </w:pPr>
    </w:p>
    <w:p w:rsidR="00A10A48" w:rsidRPr="00316228" w:rsidRDefault="00A10A48" w:rsidP="00671BE8">
      <w:pPr>
        <w:pStyle w:val="a9"/>
        <w:tabs>
          <w:tab w:val="left" w:pos="720"/>
        </w:tabs>
        <w:suppressAutoHyphens/>
        <w:spacing w:before="28" w:beforeAutospacing="0" w:after="0" w:afterAutospacing="0"/>
        <w:jc w:val="both"/>
        <w:rPr>
          <w:lang w:val="en-US"/>
        </w:rPr>
      </w:pPr>
    </w:p>
    <w:p w:rsidR="00671BE8" w:rsidRDefault="00671BE8" w:rsidP="00671BE8">
      <w:pPr>
        <w:pStyle w:val="a9"/>
        <w:tabs>
          <w:tab w:val="left" w:pos="720"/>
        </w:tabs>
        <w:suppressAutoHyphens/>
        <w:spacing w:before="28" w:beforeAutospacing="0" w:after="0" w:afterAutospacing="0"/>
        <w:jc w:val="both"/>
      </w:pPr>
    </w:p>
    <w:p w:rsidR="0079188E" w:rsidRDefault="0079188E" w:rsidP="00671BE8">
      <w:pPr>
        <w:pStyle w:val="a9"/>
        <w:tabs>
          <w:tab w:val="left" w:pos="720"/>
        </w:tabs>
        <w:suppressAutoHyphens/>
        <w:spacing w:before="28" w:beforeAutospacing="0" w:after="0" w:afterAutospacing="0"/>
        <w:jc w:val="both"/>
      </w:pPr>
    </w:p>
    <w:p w:rsidR="0079188E" w:rsidRDefault="0079188E" w:rsidP="00671BE8">
      <w:pPr>
        <w:pStyle w:val="a9"/>
        <w:tabs>
          <w:tab w:val="left" w:pos="720"/>
        </w:tabs>
        <w:suppressAutoHyphens/>
        <w:spacing w:before="28" w:beforeAutospacing="0" w:after="0" w:afterAutospacing="0"/>
        <w:jc w:val="both"/>
      </w:pPr>
    </w:p>
    <w:p w:rsidR="0079188E" w:rsidRDefault="0079188E" w:rsidP="00671BE8">
      <w:pPr>
        <w:pStyle w:val="a9"/>
        <w:tabs>
          <w:tab w:val="left" w:pos="720"/>
        </w:tabs>
        <w:suppressAutoHyphens/>
        <w:spacing w:before="28" w:beforeAutospacing="0" w:after="0" w:afterAutospacing="0"/>
        <w:jc w:val="both"/>
      </w:pPr>
    </w:p>
    <w:p w:rsidR="0079188E" w:rsidRDefault="0079188E" w:rsidP="00671BE8">
      <w:pPr>
        <w:pStyle w:val="a9"/>
        <w:tabs>
          <w:tab w:val="left" w:pos="720"/>
        </w:tabs>
        <w:suppressAutoHyphens/>
        <w:spacing w:before="28" w:beforeAutospacing="0" w:after="0" w:afterAutospacing="0"/>
        <w:jc w:val="both"/>
      </w:pPr>
    </w:p>
    <w:p w:rsidR="00CA58DF" w:rsidRDefault="00CA58DF" w:rsidP="00671BE8">
      <w:pPr>
        <w:pStyle w:val="a9"/>
        <w:tabs>
          <w:tab w:val="left" w:pos="720"/>
        </w:tabs>
        <w:suppressAutoHyphens/>
        <w:spacing w:before="28" w:beforeAutospacing="0" w:after="0" w:afterAutospacing="0"/>
        <w:jc w:val="both"/>
      </w:pPr>
    </w:p>
    <w:p w:rsidR="00294299" w:rsidRDefault="00294299" w:rsidP="000835E0">
      <w:pPr>
        <w:suppressAutoHyphens/>
        <w:spacing w:after="0" w:line="240" w:lineRule="auto"/>
        <w:ind w:left="5660" w:firstLine="700"/>
        <w:jc w:val="right"/>
        <w:rPr>
          <w:rFonts w:ascii="Times New Roman" w:eastAsia="Times New Roman" w:hAnsi="Times New Roman" w:cs="Times New Roman"/>
          <w:b/>
          <w:color w:val="000000"/>
          <w:sz w:val="20"/>
          <w:szCs w:val="20"/>
          <w:lang w:val="ru-RU" w:eastAsia="ar-SA"/>
        </w:rPr>
      </w:pPr>
    </w:p>
    <w:p w:rsidR="000835E0" w:rsidRPr="000835E0" w:rsidRDefault="000835E0" w:rsidP="000835E0">
      <w:pPr>
        <w:suppressAutoHyphens/>
        <w:spacing w:after="0" w:line="240" w:lineRule="auto"/>
        <w:ind w:left="5660" w:firstLine="700"/>
        <w:jc w:val="right"/>
        <w:rPr>
          <w:rFonts w:ascii="Times New Roman" w:eastAsia="Times New Roman" w:hAnsi="Times New Roman" w:cs="Times New Roman"/>
          <w:sz w:val="20"/>
          <w:szCs w:val="20"/>
          <w:lang w:val="ru-RU" w:eastAsia="ar-SA"/>
        </w:rPr>
      </w:pPr>
      <w:r w:rsidRPr="000835E0">
        <w:rPr>
          <w:rFonts w:ascii="Times New Roman" w:eastAsia="Times New Roman" w:hAnsi="Times New Roman" w:cs="Times New Roman"/>
          <w:b/>
          <w:color w:val="000000"/>
          <w:sz w:val="20"/>
          <w:szCs w:val="20"/>
          <w:lang w:val="ru-RU" w:eastAsia="ar-SA"/>
        </w:rPr>
        <w:lastRenderedPageBreak/>
        <w:t>ДОДАТОК 3</w:t>
      </w:r>
    </w:p>
    <w:p w:rsidR="00316228" w:rsidRPr="00316228" w:rsidRDefault="000835E0" w:rsidP="00316228">
      <w:pPr>
        <w:spacing w:after="0" w:line="240" w:lineRule="auto"/>
        <w:ind w:left="5660" w:firstLine="700"/>
        <w:jc w:val="right"/>
        <w:rPr>
          <w:rFonts w:ascii="Times New Roman" w:eastAsia="Times New Roman" w:hAnsi="Times New Roman" w:cs="Times New Roman"/>
          <w:sz w:val="20"/>
          <w:szCs w:val="20"/>
        </w:rPr>
      </w:pPr>
      <w:r w:rsidRPr="000835E0">
        <w:rPr>
          <w:rFonts w:ascii="Times New Roman" w:eastAsia="Times New Roman" w:hAnsi="Times New Roman" w:cs="Times New Roman"/>
          <w:sz w:val="24"/>
          <w:szCs w:val="24"/>
          <w:lang w:val="ru-RU" w:eastAsia="zh-CN"/>
        </w:rPr>
        <w:tab/>
      </w:r>
      <w:r w:rsidR="00316228" w:rsidRPr="00316228">
        <w:rPr>
          <w:rFonts w:ascii="Times New Roman" w:eastAsia="Times New Roman" w:hAnsi="Times New Roman" w:cs="Times New Roman"/>
          <w:i/>
          <w:color w:val="000000"/>
          <w:sz w:val="20"/>
          <w:szCs w:val="20"/>
        </w:rPr>
        <w:t>до тендерної документації</w:t>
      </w:r>
    </w:p>
    <w:p w:rsidR="00316228" w:rsidRPr="00316228" w:rsidRDefault="00316228" w:rsidP="00316228">
      <w:pPr>
        <w:spacing w:line="240" w:lineRule="auto"/>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sz w:val="24"/>
          <w:szCs w:val="24"/>
          <w:lang w:val="ru-RU" w:eastAsia="zh-CN"/>
        </w:rPr>
        <w:tab/>
      </w:r>
      <w:r w:rsidRPr="00316228">
        <w:rPr>
          <w:rFonts w:ascii="Times New Roman" w:eastAsia="Times New Roman" w:hAnsi="Times New Roman" w:cs="Times New Roman"/>
          <w:b/>
          <w:bCs/>
          <w:color w:val="000000"/>
          <w:sz w:val="24"/>
          <w:szCs w:val="24"/>
          <w:lang w:val="ru-RU" w:eastAsia="zh-CN"/>
        </w:rPr>
        <w:t>ПРОЄКТ </w:t>
      </w:r>
    </w:p>
    <w:p w:rsidR="00316228" w:rsidRPr="00316228" w:rsidRDefault="00316228" w:rsidP="00316228">
      <w:pPr>
        <w:suppressAutoHyphens/>
        <w:spacing w:after="0" w:line="240" w:lineRule="auto"/>
        <w:jc w:val="center"/>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b/>
          <w:bCs/>
          <w:color w:val="000000"/>
          <w:sz w:val="24"/>
          <w:szCs w:val="24"/>
          <w:lang w:val="ru-RU" w:eastAsia="zh-CN"/>
        </w:rPr>
        <w:t xml:space="preserve">Договору про </w:t>
      </w:r>
      <w:proofErr w:type="spellStart"/>
      <w:r w:rsidRPr="00316228">
        <w:rPr>
          <w:rFonts w:ascii="Times New Roman" w:eastAsia="Times New Roman" w:hAnsi="Times New Roman" w:cs="Times New Roman"/>
          <w:b/>
          <w:bCs/>
          <w:color w:val="000000"/>
          <w:sz w:val="24"/>
          <w:szCs w:val="24"/>
          <w:lang w:val="ru-RU" w:eastAsia="zh-CN"/>
        </w:rPr>
        <w:t>закупівлю</w:t>
      </w:r>
      <w:proofErr w:type="spellEnd"/>
      <w:r w:rsidRPr="00316228">
        <w:rPr>
          <w:rFonts w:ascii="Times New Roman" w:eastAsia="Times New Roman" w:hAnsi="Times New Roman" w:cs="Times New Roman"/>
          <w:b/>
          <w:bCs/>
          <w:color w:val="000000"/>
          <w:sz w:val="24"/>
          <w:szCs w:val="24"/>
          <w:lang w:val="ru-RU" w:eastAsia="zh-CN"/>
        </w:rPr>
        <w:t xml:space="preserve"> № </w:t>
      </w:r>
    </w:p>
    <w:p w:rsidR="00316228" w:rsidRPr="00316228" w:rsidRDefault="00316228" w:rsidP="00316228">
      <w:pPr>
        <w:suppressAutoHyphens/>
        <w:spacing w:after="0" w:line="240" w:lineRule="auto"/>
        <w:rPr>
          <w:rFonts w:ascii="Times New Roman" w:eastAsia="Times New Roman" w:hAnsi="Times New Roman" w:cs="Times New Roman"/>
          <w:sz w:val="24"/>
          <w:szCs w:val="24"/>
          <w:lang w:val="ru-RU" w:eastAsia="zh-CN"/>
        </w:rPr>
      </w:pPr>
    </w:p>
    <w:p w:rsidR="00316228" w:rsidRPr="00316228" w:rsidRDefault="00316228" w:rsidP="00316228">
      <w:pPr>
        <w:suppressAutoHyphens/>
        <w:spacing w:after="0" w:line="240" w:lineRule="auto"/>
        <w:ind w:right="-36"/>
        <w:jc w:val="both"/>
        <w:rPr>
          <w:rFonts w:ascii="Times New Roman" w:eastAsia="Times New Roman" w:hAnsi="Times New Roman" w:cs="Times New Roman"/>
          <w:sz w:val="24"/>
          <w:szCs w:val="24"/>
          <w:lang w:val="ru-RU" w:eastAsia="zh-CN"/>
        </w:rPr>
      </w:pPr>
      <w:r w:rsidRPr="00316228">
        <w:rPr>
          <w:rFonts w:ascii="Times New Roman" w:eastAsia="Times New Roman" w:hAnsi="Times New Roman" w:cs="Times New Roman"/>
          <w:color w:val="000000"/>
          <w:sz w:val="24"/>
          <w:szCs w:val="24"/>
          <w:lang w:val="ru-RU" w:eastAsia="zh-CN"/>
        </w:rPr>
        <w:t xml:space="preserve">м. </w:t>
      </w:r>
      <w:proofErr w:type="spellStart"/>
      <w:r w:rsidRPr="00316228">
        <w:rPr>
          <w:rFonts w:ascii="Times New Roman" w:eastAsia="Times New Roman" w:hAnsi="Times New Roman" w:cs="Times New Roman"/>
          <w:color w:val="000000"/>
          <w:sz w:val="24"/>
          <w:szCs w:val="24"/>
          <w:lang w:val="ru-RU" w:eastAsia="zh-CN"/>
        </w:rPr>
        <w:t>Здолбунів</w:t>
      </w:r>
      <w:proofErr w:type="spellEnd"/>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r>
      <w:r w:rsidRPr="00316228">
        <w:rPr>
          <w:rFonts w:ascii="Times New Roman" w:eastAsia="Times New Roman" w:hAnsi="Times New Roman" w:cs="Times New Roman"/>
          <w:color w:val="000000"/>
          <w:sz w:val="24"/>
          <w:szCs w:val="24"/>
          <w:lang w:val="ru-RU" w:eastAsia="zh-CN"/>
        </w:rPr>
        <w:tab/>
        <w:t xml:space="preserve">                                     </w:t>
      </w:r>
      <w:proofErr w:type="gramStart"/>
      <w:r w:rsidRPr="00316228">
        <w:rPr>
          <w:rFonts w:ascii="Times New Roman" w:eastAsia="Times New Roman" w:hAnsi="Times New Roman" w:cs="Times New Roman"/>
          <w:color w:val="000000"/>
          <w:sz w:val="24"/>
          <w:szCs w:val="24"/>
          <w:lang w:val="ru-RU" w:eastAsia="zh-CN"/>
        </w:rPr>
        <w:t xml:space="preserve">   «</w:t>
      </w:r>
      <w:proofErr w:type="gramEnd"/>
      <w:r w:rsidRPr="00316228">
        <w:rPr>
          <w:rFonts w:ascii="Times New Roman" w:eastAsia="Times New Roman" w:hAnsi="Times New Roman" w:cs="Times New Roman"/>
          <w:color w:val="000000"/>
          <w:sz w:val="24"/>
          <w:szCs w:val="24"/>
          <w:lang w:val="ru-RU" w:eastAsia="zh-CN"/>
        </w:rPr>
        <w:t>___» _________ 20</w:t>
      </w:r>
      <w:r w:rsidRPr="00316228">
        <w:rPr>
          <w:rFonts w:ascii="Times New Roman" w:eastAsia="Times New Roman" w:hAnsi="Times New Roman" w:cs="Times New Roman"/>
          <w:color w:val="000000"/>
          <w:sz w:val="24"/>
          <w:szCs w:val="24"/>
          <w:lang w:eastAsia="zh-CN"/>
        </w:rPr>
        <w:t>2</w:t>
      </w:r>
      <w:r>
        <w:rPr>
          <w:rFonts w:ascii="Times New Roman" w:eastAsia="Times New Roman" w:hAnsi="Times New Roman" w:cs="Times New Roman"/>
          <w:color w:val="000000"/>
          <w:sz w:val="24"/>
          <w:szCs w:val="24"/>
          <w:lang w:val="en-US" w:eastAsia="zh-CN"/>
        </w:rPr>
        <w:t>4</w:t>
      </w:r>
      <w:r w:rsidRPr="00316228">
        <w:rPr>
          <w:rFonts w:ascii="Times New Roman" w:eastAsia="Times New Roman" w:hAnsi="Times New Roman" w:cs="Times New Roman"/>
          <w:color w:val="000000"/>
          <w:sz w:val="24"/>
          <w:szCs w:val="24"/>
          <w:lang w:val="ru-RU" w:eastAsia="zh-CN"/>
        </w:rPr>
        <w:t xml:space="preserve"> року</w:t>
      </w:r>
    </w:p>
    <w:p w:rsidR="00316228" w:rsidRPr="00316228" w:rsidRDefault="00316228" w:rsidP="00316228">
      <w:pPr>
        <w:suppressAutoHyphens/>
        <w:spacing w:after="0" w:line="240" w:lineRule="auto"/>
        <w:rPr>
          <w:rFonts w:ascii="Times New Roman" w:eastAsia="Times New Roman" w:hAnsi="Times New Roman" w:cs="Times New Roman"/>
          <w:sz w:val="24"/>
          <w:szCs w:val="24"/>
          <w:lang w:val="ru-RU" w:eastAsia="zh-CN"/>
        </w:rPr>
      </w:pP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p>
    <w:p w:rsidR="0079188E" w:rsidRPr="0079188E" w:rsidRDefault="0079188E" w:rsidP="0079188E">
      <w:pPr>
        <w:suppressAutoHyphens/>
        <w:spacing w:after="0" w:line="240" w:lineRule="auto"/>
        <w:ind w:firstLine="709"/>
        <w:jc w:val="both"/>
        <w:rPr>
          <w:rFonts w:ascii="Times New Roman" w:hAnsi="Times New Roman" w:cs="Times New Roman"/>
          <w:sz w:val="23"/>
          <w:szCs w:val="23"/>
          <w:lang w:eastAsia="zh-CN"/>
        </w:rPr>
      </w:pPr>
      <w:r w:rsidRPr="0079188E">
        <w:rPr>
          <w:rFonts w:ascii="Times New Roman" w:eastAsia="Courier New" w:hAnsi="Times New Roman" w:cs="Times New Roman"/>
          <w:b/>
          <w:sz w:val="24"/>
          <w:szCs w:val="24"/>
          <w:lang w:eastAsia="en-US"/>
        </w:rPr>
        <w:t>Комунальне некомерційне підприємство «Здолбунівська центральна міська лікарня» Здолбунівської міської ради Рівненської області</w:t>
      </w:r>
      <w:r w:rsidRPr="0079188E">
        <w:rPr>
          <w:rFonts w:ascii="Times New Roman" w:hAnsi="Times New Roman" w:cs="Times New Roman"/>
          <w:sz w:val="23"/>
          <w:szCs w:val="23"/>
          <w:lang w:eastAsia="zh-CN"/>
        </w:rPr>
        <w:t xml:space="preserve"> (надалі – «Замовник»), в особі </w:t>
      </w:r>
      <w:r w:rsidRPr="0079188E">
        <w:rPr>
          <w:rFonts w:ascii="Times New Roman" w:eastAsia="Courier New" w:hAnsi="Times New Roman" w:cs="Times New Roman"/>
          <w:sz w:val="24"/>
          <w:szCs w:val="24"/>
          <w:lang w:eastAsia="en-US"/>
        </w:rPr>
        <w:t xml:space="preserve">в. о. директора </w:t>
      </w:r>
      <w:proofErr w:type="spellStart"/>
      <w:r w:rsidRPr="0079188E">
        <w:rPr>
          <w:rFonts w:ascii="Times New Roman" w:eastAsia="Courier New" w:hAnsi="Times New Roman" w:cs="Times New Roman"/>
          <w:sz w:val="24"/>
          <w:szCs w:val="24"/>
          <w:lang w:eastAsia="en-US"/>
        </w:rPr>
        <w:t>Буковецького</w:t>
      </w:r>
      <w:proofErr w:type="spellEnd"/>
      <w:r w:rsidRPr="0079188E">
        <w:rPr>
          <w:rFonts w:ascii="Times New Roman" w:eastAsia="Courier New" w:hAnsi="Times New Roman" w:cs="Times New Roman"/>
          <w:sz w:val="24"/>
          <w:szCs w:val="24"/>
          <w:lang w:eastAsia="en-US"/>
        </w:rPr>
        <w:t xml:space="preserve"> Олексія Юліановича</w:t>
      </w:r>
      <w:r w:rsidRPr="0079188E">
        <w:rPr>
          <w:rFonts w:ascii="Times New Roman" w:hAnsi="Times New Roman" w:cs="Times New Roman"/>
          <w:sz w:val="23"/>
          <w:szCs w:val="23"/>
          <w:lang w:eastAsia="zh-CN"/>
        </w:rPr>
        <w:t xml:space="preserve"> який (яка) діє на підставі Статуту, з однієї сторони, та ______</w:t>
      </w:r>
      <w:r w:rsidRPr="0079188E">
        <w:rPr>
          <w:rFonts w:ascii="Times New Roman" w:hAnsi="Times New Roman" w:cs="Times New Roman"/>
          <w:sz w:val="23"/>
          <w:szCs w:val="23"/>
          <w:lang w:eastAsia="en-US"/>
        </w:rPr>
        <w:t>_______________________________________________ (надалі – «Виконавець»), в особі _______________________________, який (яка) діє на підставі ____________</w:t>
      </w:r>
      <w:r w:rsidRPr="0079188E">
        <w:rPr>
          <w:rFonts w:ascii="Times New Roman" w:hAnsi="Times New Roman" w:cs="Times New Roman"/>
          <w:sz w:val="23"/>
          <w:szCs w:val="23"/>
          <w:lang w:eastAsia="zh-CN"/>
        </w:rPr>
        <w:t>, з другої сторони, надалі Замовник і Виконавець також іменуються Сторона, а спільно Сторони, 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нижченаведене:</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1.</w:t>
      </w:r>
      <w:r w:rsidRPr="0079188E">
        <w:rPr>
          <w:rFonts w:ascii="Times New Roman" w:hAnsi="Times New Roman" w:cs="Times New Roman"/>
          <w:b/>
          <w:sz w:val="23"/>
          <w:szCs w:val="23"/>
          <w:lang w:eastAsia="zh-CN"/>
        </w:rPr>
        <w:tab/>
        <w:t>ПРЕДМЕТ ДОГОВОРУ</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1.1.</w:t>
      </w:r>
      <w:r w:rsidRPr="0079188E">
        <w:rPr>
          <w:rFonts w:ascii="Times New Roman" w:hAnsi="Times New Roman" w:cs="Times New Roman"/>
          <w:sz w:val="23"/>
          <w:szCs w:val="23"/>
          <w:lang w:eastAsia="zh-CN"/>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1.2.</w:t>
      </w:r>
      <w:r w:rsidRPr="0079188E">
        <w:rPr>
          <w:rFonts w:ascii="Times New Roman" w:hAnsi="Times New Roman" w:cs="Times New Roman"/>
          <w:sz w:val="23"/>
          <w:szCs w:val="23"/>
          <w:lang w:eastAsia="zh-CN"/>
        </w:rPr>
        <w:tab/>
        <w:t xml:space="preserve">Найменування послуг: </w:t>
      </w:r>
      <w:bookmarkStart w:id="16" w:name="_Hlk85040471"/>
      <w:r w:rsidR="00317E01" w:rsidRPr="00317E01">
        <w:rPr>
          <w:rFonts w:ascii="Times New Roman" w:hAnsi="Times New Roman" w:cs="Times New Roman"/>
          <w:sz w:val="23"/>
          <w:szCs w:val="23"/>
          <w:lang w:eastAsia="en-US"/>
        </w:rPr>
        <w:t>Послуги з постачання та налаштування програмного забезпечення лабораторної інформаційної системи для автоматизації лабораторних процесів в клініко-діагностичній лабораторії (код ДК 021:2015: 48810000-9 Інформаційні системи)</w:t>
      </w:r>
      <w:r w:rsidRPr="0079188E">
        <w:rPr>
          <w:rFonts w:ascii="Times New Roman" w:hAnsi="Times New Roman" w:cs="Times New Roman"/>
          <w:i/>
          <w:sz w:val="23"/>
          <w:szCs w:val="23"/>
          <w:lang w:eastAsia="zh-CN"/>
        </w:rPr>
        <w:t>.</w:t>
      </w:r>
      <w:bookmarkEnd w:id="16"/>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1.3.</w:t>
      </w:r>
      <w:r w:rsidRPr="0079188E">
        <w:rPr>
          <w:rFonts w:ascii="Times New Roman" w:hAnsi="Times New Roman" w:cs="Times New Roman"/>
          <w:sz w:val="23"/>
          <w:szCs w:val="23"/>
          <w:lang w:eastAsia="zh-CN"/>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1.4.</w:t>
      </w:r>
      <w:r w:rsidRPr="0079188E">
        <w:rPr>
          <w:rFonts w:ascii="Times New Roman" w:hAnsi="Times New Roman" w:cs="Times New Roman"/>
          <w:sz w:val="23"/>
          <w:szCs w:val="23"/>
          <w:lang w:eastAsia="zh-CN"/>
        </w:rPr>
        <w:tab/>
        <w:t>Перелік та зміст послуг, що є предметом Договору, строки їх надання та вартість визначаються Додатками до нього, які є невід’ємною частиною Договору.</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1.5.</w:t>
      </w:r>
      <w:r w:rsidRPr="0079188E">
        <w:rPr>
          <w:rFonts w:ascii="Times New Roman" w:hAnsi="Times New Roman" w:cs="Times New Roman"/>
          <w:sz w:val="23"/>
          <w:szCs w:val="23"/>
          <w:lang w:eastAsia="zh-CN"/>
        </w:rPr>
        <w:tab/>
        <w:t>Технічні та інші вимоги до предмету Договору та пов’язаних із його впровадженням обладнання визначаються відповідно до технічних вимог (Додаток №2 до Договору).</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2.</w:t>
      </w:r>
      <w:r w:rsidRPr="0079188E">
        <w:rPr>
          <w:rFonts w:ascii="Times New Roman" w:hAnsi="Times New Roman" w:cs="Times New Roman"/>
          <w:b/>
          <w:sz w:val="23"/>
          <w:szCs w:val="23"/>
          <w:lang w:eastAsia="zh-CN"/>
        </w:rPr>
        <w:tab/>
        <w:t>ЯКІСТЬ ПОСЛУГ ТА ГАРАНТІЙНІ ЗОБОВ’ЯЗАННЯ</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2.1.</w:t>
      </w:r>
      <w:r w:rsidRPr="0079188E">
        <w:rPr>
          <w:rFonts w:ascii="Times New Roman" w:hAnsi="Times New Roman" w:cs="Times New Roman"/>
          <w:sz w:val="23"/>
          <w:szCs w:val="23"/>
          <w:lang w:eastAsia="zh-CN"/>
        </w:rPr>
        <w:tab/>
        <w:t>Виконавець повинен надати Замовнику послуги, якість яких відповідає положенням даного Договору, законодавству України та загальноприйнятим умовам надання такого роду послуг.</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2.2.</w:t>
      </w:r>
      <w:r w:rsidRPr="0079188E">
        <w:rPr>
          <w:rFonts w:ascii="Times New Roman" w:hAnsi="Times New Roman" w:cs="Times New Roman"/>
          <w:sz w:val="23"/>
          <w:szCs w:val="23"/>
          <w:lang w:eastAsia="zh-CN"/>
        </w:rPr>
        <w:tab/>
        <w:t xml:space="preserve">Виконавець забезпечує гарантійну підтримку створеної в результаті надання послуг системи інформатизації лабораторії </w:t>
      </w:r>
      <w:r w:rsidRPr="0079188E">
        <w:rPr>
          <w:rFonts w:ascii="Times New Roman" w:hAnsi="Times New Roman" w:cs="Times New Roman"/>
          <w:i/>
          <w:sz w:val="23"/>
          <w:szCs w:val="23"/>
          <w:lang w:eastAsia="zh-CN"/>
        </w:rPr>
        <w:t>(</w:t>
      </w:r>
      <w:r w:rsidRPr="0079188E">
        <w:rPr>
          <w:rFonts w:ascii="Times New Roman" w:hAnsi="Times New Roman" w:cs="Times New Roman"/>
          <w:sz w:val="23"/>
          <w:szCs w:val="23"/>
          <w:lang w:eastAsia="zh-CN"/>
        </w:rPr>
        <w:t xml:space="preserve">далі – Документація) впродовж 3 місяців з дати підписання Акту приймання-передачі наданих послуг по останньому етапу згідно з Календарним планом. Під гарантійною підтримкою у Договорі розуміється зобов’язання Виконавця безоплатно виправляти виявлені дефекти, помилки, неполадки, </w:t>
      </w:r>
      <w:proofErr w:type="spellStart"/>
      <w:r w:rsidRPr="0079188E">
        <w:rPr>
          <w:rFonts w:ascii="Times New Roman" w:hAnsi="Times New Roman" w:cs="Times New Roman"/>
          <w:sz w:val="23"/>
          <w:szCs w:val="23"/>
          <w:lang w:eastAsia="zh-CN"/>
        </w:rPr>
        <w:t>збої</w:t>
      </w:r>
      <w:proofErr w:type="spellEnd"/>
      <w:r w:rsidRPr="0079188E">
        <w:rPr>
          <w:rFonts w:ascii="Times New Roman" w:hAnsi="Times New Roman" w:cs="Times New Roman"/>
          <w:sz w:val="23"/>
          <w:szCs w:val="23"/>
          <w:lang w:eastAsia="zh-CN"/>
        </w:rPr>
        <w:t xml:space="preserve"> у роботі програмного забезпечення та/чи його невідповідність/ неактуальність у зв’язку із зміною вимог чинного законодавства. </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2.3.</w:t>
      </w:r>
      <w:r w:rsidRPr="0079188E">
        <w:rPr>
          <w:rFonts w:ascii="Times New Roman" w:hAnsi="Times New Roman" w:cs="Times New Roman"/>
          <w:sz w:val="23"/>
          <w:szCs w:val="23"/>
          <w:lang w:eastAsia="zh-CN"/>
        </w:rPr>
        <w:tab/>
      </w:r>
      <w:r w:rsidRPr="0079188E">
        <w:rPr>
          <w:rFonts w:ascii="Times New Roman" w:hAnsi="Times New Roman" w:cs="Times New Roman"/>
          <w:sz w:val="23"/>
          <w:szCs w:val="23"/>
          <w:lang w:eastAsia="ru-RU"/>
        </w:rPr>
        <w:t xml:space="preserve">Якщо протягом строку гарантійної підтримки виявляються дефекти, </w:t>
      </w:r>
      <w:r w:rsidRPr="0079188E">
        <w:rPr>
          <w:rFonts w:ascii="Times New Roman" w:hAnsi="Times New Roman" w:cs="Times New Roman"/>
          <w:sz w:val="23"/>
          <w:szCs w:val="23"/>
          <w:lang w:eastAsia="zh-CN"/>
        </w:rPr>
        <w:t xml:space="preserve">помилки, неполадки, </w:t>
      </w:r>
      <w:proofErr w:type="spellStart"/>
      <w:r w:rsidRPr="0079188E">
        <w:rPr>
          <w:rFonts w:ascii="Times New Roman" w:hAnsi="Times New Roman" w:cs="Times New Roman"/>
          <w:sz w:val="23"/>
          <w:szCs w:val="23"/>
          <w:lang w:eastAsia="zh-CN"/>
        </w:rPr>
        <w:t>збої</w:t>
      </w:r>
      <w:proofErr w:type="spellEnd"/>
      <w:r w:rsidRPr="0079188E">
        <w:rPr>
          <w:rFonts w:ascii="Times New Roman" w:hAnsi="Times New Roman" w:cs="Times New Roman"/>
          <w:sz w:val="23"/>
          <w:szCs w:val="23"/>
          <w:lang w:eastAsia="zh-CN"/>
        </w:rPr>
        <w:t xml:space="preserve"> у роботі програмного забезпечення та/чи його невідповідність/ неактуальність у зв’язку із зміною вимог чинного законодавства, </w:t>
      </w:r>
      <w:r w:rsidRPr="0079188E">
        <w:rPr>
          <w:rFonts w:ascii="Times New Roman" w:hAnsi="Times New Roman" w:cs="Times New Roman"/>
          <w:sz w:val="23"/>
          <w:szCs w:val="23"/>
          <w:lang w:eastAsia="ru-RU"/>
        </w:rPr>
        <w:t xml:space="preserve"> або його невідповідність та умовам Договору, Виконавець зобов’язується своїми засобами і за власні кошти усунути виявлені помилки, дефекти, </w:t>
      </w:r>
      <w:r w:rsidRPr="0079188E">
        <w:rPr>
          <w:rFonts w:ascii="Times New Roman" w:hAnsi="Times New Roman" w:cs="Times New Roman"/>
          <w:sz w:val="23"/>
          <w:szCs w:val="23"/>
          <w:lang w:eastAsia="zh-CN"/>
        </w:rPr>
        <w:t xml:space="preserve">неполадки, </w:t>
      </w:r>
      <w:proofErr w:type="spellStart"/>
      <w:r w:rsidRPr="0079188E">
        <w:rPr>
          <w:rFonts w:ascii="Times New Roman" w:hAnsi="Times New Roman" w:cs="Times New Roman"/>
          <w:sz w:val="23"/>
          <w:szCs w:val="23"/>
          <w:lang w:eastAsia="zh-CN"/>
        </w:rPr>
        <w:t>збої</w:t>
      </w:r>
      <w:proofErr w:type="spellEnd"/>
      <w:r w:rsidRPr="0079188E">
        <w:rPr>
          <w:rFonts w:ascii="Times New Roman" w:hAnsi="Times New Roman" w:cs="Times New Roman"/>
          <w:sz w:val="23"/>
          <w:szCs w:val="23"/>
          <w:lang w:eastAsia="zh-CN"/>
        </w:rPr>
        <w:t xml:space="preserve"> у роботі програмного забезпечення та/чи його невідповідність/ неактуальність у зв’язку із зміною вимог чинного законодавства</w:t>
      </w:r>
      <w:r w:rsidRPr="0079188E">
        <w:rPr>
          <w:rFonts w:ascii="Times New Roman" w:hAnsi="Times New Roman" w:cs="Times New Roman"/>
          <w:sz w:val="23"/>
          <w:szCs w:val="23"/>
          <w:lang w:eastAsia="ru-RU"/>
        </w:rPr>
        <w:t xml:space="preserve"> у погоджені Сторонами строки, але в будь-якому випадку не більше ніж впродовж 2 (двох) місяців. При цьому, строк гарантійної підтримки продовжується на строк, який погоджений Сторонами для усунення виявлених помилок, </w:t>
      </w:r>
      <w:r w:rsidRPr="0079188E">
        <w:rPr>
          <w:rFonts w:ascii="Times New Roman" w:hAnsi="Times New Roman" w:cs="Times New Roman"/>
          <w:sz w:val="23"/>
          <w:szCs w:val="23"/>
          <w:lang w:eastAsia="zh-CN"/>
        </w:rPr>
        <w:t xml:space="preserve">дефектів, неполадок, збоїв у роботі програмного забезпечення та/чи його невідповідності/неактуальності у зв’язку із зміною вимог чинного законодавства. </w:t>
      </w:r>
    </w:p>
    <w:p w:rsidR="0079188E" w:rsidRPr="0079188E" w:rsidRDefault="0079188E" w:rsidP="0079188E">
      <w:pPr>
        <w:tabs>
          <w:tab w:val="left" w:pos="284"/>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rPr>
        <w:t>2.4. Допустиме покращення якості послуг за умови, що таке покращення не</w:t>
      </w:r>
      <w:r w:rsidRPr="0079188E">
        <w:rPr>
          <w:rFonts w:ascii="Times New Roman" w:hAnsi="Times New Roman" w:cs="Times New Roman"/>
          <w:sz w:val="23"/>
          <w:szCs w:val="23"/>
        </w:rPr>
        <w:br/>
        <w:t>призведе до збільшення ціни Договору.</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rPr>
        <w:t>2.5. Всі витрати, пов'язані з неналежною якістю наданих послуг несе Виконавець.</w:t>
      </w:r>
      <w:r w:rsidRPr="0079188E">
        <w:rPr>
          <w:rFonts w:ascii="Times New Roman" w:hAnsi="Times New Roman" w:cs="Times New Roman"/>
          <w:sz w:val="23"/>
          <w:szCs w:val="23"/>
        </w:rPr>
        <w:br/>
        <w:t>2.6. Виконавець відповідає за всі недоліки послуг, що виникли з вини Виконавця, які</w:t>
      </w:r>
      <w:r w:rsidRPr="0079188E">
        <w:rPr>
          <w:rFonts w:ascii="Times New Roman" w:hAnsi="Times New Roman" w:cs="Times New Roman"/>
          <w:sz w:val="23"/>
          <w:szCs w:val="23"/>
        </w:rPr>
        <w:br/>
        <w:t>не могли бути виявлені Замовником під час приймання послуг.</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3.</w:t>
      </w:r>
      <w:r w:rsidRPr="0079188E">
        <w:rPr>
          <w:rFonts w:ascii="Times New Roman" w:hAnsi="Times New Roman" w:cs="Times New Roman"/>
          <w:b/>
          <w:sz w:val="23"/>
          <w:szCs w:val="23"/>
          <w:lang w:eastAsia="zh-CN"/>
        </w:rPr>
        <w:tab/>
        <w:t>ЦІНА ДОГОВОРУ ТА ПОРЯДОК РОЗРАХУНКІВ</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3.1.</w:t>
      </w:r>
      <w:r w:rsidRPr="0079188E">
        <w:rPr>
          <w:rFonts w:ascii="Times New Roman" w:hAnsi="Times New Roman" w:cs="Times New Roman"/>
          <w:sz w:val="23"/>
          <w:szCs w:val="23"/>
          <w:lang w:eastAsia="zh-CN"/>
        </w:rPr>
        <w:tab/>
        <w:t xml:space="preserve">Ціна (вартість) даного Договору становить: ______________ (_______________) </w:t>
      </w:r>
      <w:r w:rsidRPr="0079188E">
        <w:rPr>
          <w:rFonts w:ascii="Times New Roman" w:hAnsi="Times New Roman" w:cs="Times New Roman"/>
          <w:sz w:val="23"/>
          <w:szCs w:val="23"/>
          <w:lang w:eastAsia="ru-RU"/>
        </w:rPr>
        <w:t>та зазначається у Розрахунку (Специфікації) вартості послуг Виконавця, що є Додатком № 3 до даного Договору.</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lastRenderedPageBreak/>
        <w:t>3.2.</w:t>
      </w:r>
      <w:r w:rsidRPr="0079188E">
        <w:rPr>
          <w:rFonts w:ascii="Times New Roman" w:hAnsi="Times New Roman" w:cs="Times New Roman"/>
          <w:sz w:val="23"/>
          <w:szCs w:val="23"/>
          <w:lang w:eastAsia="zh-CN"/>
        </w:rPr>
        <w:tab/>
        <w:t>Ціна (вартість) Договору включає в себе всі витрати, пов’язані з підготовкою, наданням послуги, а також всіх можливих податків, зборів та інших обов’язкових платежів та  відображається в Календарному плані. Сторони погодили, що ціна також може покривати вартість матеріальних цінностей, які Виконавець передає Замовнику у процесі надання послуги, якщо це передбачено цим договором та/або додатками до нього.</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3.3.</w:t>
      </w:r>
      <w:r w:rsidRPr="0079188E">
        <w:rPr>
          <w:rFonts w:ascii="Times New Roman" w:hAnsi="Times New Roman" w:cs="Times New Roman"/>
          <w:sz w:val="23"/>
          <w:szCs w:val="23"/>
          <w:lang w:eastAsia="zh-CN"/>
        </w:rPr>
        <w:tab/>
        <w:t>Розрахунки за надані послуги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впродовж 30 (тридцяти) робочих днів після підписання Сторонами Акту (актів) приймання-передачі наданих послуг за відповідним етапом Календарного плану та за умови здійснення бюджетного фінансування на рахунок Замовника в необхідному обсязі.</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3.4.</w:t>
      </w:r>
      <w:r w:rsidRPr="0079188E">
        <w:rPr>
          <w:rFonts w:ascii="Times New Roman" w:hAnsi="Times New Roman" w:cs="Times New Roman"/>
          <w:sz w:val="23"/>
          <w:szCs w:val="23"/>
          <w:lang w:eastAsia="zh-CN"/>
        </w:rPr>
        <w:tab/>
        <w:t xml:space="preserve">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rsidR="0079188E" w:rsidRPr="0079188E" w:rsidRDefault="0079188E" w:rsidP="0079188E">
      <w:pPr>
        <w:tabs>
          <w:tab w:val="left" w:pos="426"/>
        </w:tabs>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3.5.</w:t>
      </w:r>
      <w:r w:rsidRPr="0079188E">
        <w:rPr>
          <w:rFonts w:ascii="Times New Roman" w:hAnsi="Times New Roman" w:cs="Times New Roman"/>
          <w:sz w:val="23"/>
          <w:szCs w:val="23"/>
          <w:lang w:eastAsia="zh-CN"/>
        </w:rPr>
        <w:tab/>
        <w:t>Замовник не несе відповідальності за затримку бюджетного фінансування та зобов’язується здійснити оплату вартості наданих Виконавцем послуг впродовж  10 робочих днів з дати надходження відповідного бюджетного фінансування коштів на рахунок Замовника.</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4.</w:t>
      </w:r>
      <w:r w:rsidRPr="0079188E">
        <w:rPr>
          <w:rFonts w:ascii="Times New Roman" w:hAnsi="Times New Roman" w:cs="Times New Roman"/>
          <w:b/>
          <w:sz w:val="23"/>
          <w:szCs w:val="23"/>
          <w:lang w:eastAsia="zh-CN"/>
        </w:rPr>
        <w:tab/>
        <w:t>ПОРЯДОК ТА СТРОКИ НАДАННЯ ПОСЛУГ</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4.1.</w:t>
      </w:r>
      <w:r w:rsidRPr="0079188E">
        <w:rPr>
          <w:rFonts w:ascii="Times New Roman" w:hAnsi="Times New Roman" w:cs="Times New Roman"/>
          <w:sz w:val="23"/>
          <w:szCs w:val="23"/>
          <w:lang w:eastAsia="zh-CN"/>
        </w:rPr>
        <w:tab/>
        <w:t xml:space="preserve">Місце надання послуг: Рівненська обл., м. Здолбунів, вул. Степана Бандери, 1.   </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4.2.</w:t>
      </w:r>
      <w:r w:rsidRPr="0079188E">
        <w:rPr>
          <w:rFonts w:ascii="Times New Roman" w:hAnsi="Times New Roman" w:cs="Times New Roman"/>
          <w:sz w:val="23"/>
          <w:szCs w:val="23"/>
          <w:lang w:eastAsia="zh-CN"/>
        </w:rPr>
        <w:tab/>
        <w:t>Строк надання послуг визначається Календарним планом (Додаток №1 до Договору), який є невід’ємною частиною Договору, та відраховується з дати отримання Виконавцем письмової заявки про початок надання послуг від Замовника на електронну пошту Виконавця, але в будь-якому випадку надання послуг має бути завершено Виконавцем до «31» грудня 2024 року.</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4.3.</w:t>
      </w:r>
      <w:r w:rsidRPr="0079188E">
        <w:rPr>
          <w:rFonts w:ascii="Times New Roman" w:hAnsi="Times New Roman" w:cs="Times New Roman"/>
          <w:sz w:val="23"/>
          <w:szCs w:val="23"/>
          <w:lang w:eastAsia="zh-CN"/>
        </w:rPr>
        <w:tab/>
        <w:t>Виконавець приступає до надання послуг за цим Договором з дати отримання письмової заявки від Замовника про початок надання послуг від Замовника на електронну пошту Виконавця.</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4.4.</w:t>
      </w:r>
      <w:r w:rsidRPr="0079188E">
        <w:rPr>
          <w:rFonts w:ascii="Times New Roman" w:hAnsi="Times New Roman" w:cs="Times New Roman"/>
          <w:sz w:val="23"/>
          <w:szCs w:val="23"/>
          <w:lang w:eastAsia="zh-CN"/>
        </w:rPr>
        <w:tab/>
        <w:t>Надання послуг за цим Договором здійснюється поетапно, згідно з Календарним планом.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4.5. Виконавець приступає до надання послуг за кожним етапом Календарного плану згідно з письмовою заявкою Замовника. У разі дострокового виконання поточного (чергового) етапу, Виконавець, за письмовою згодою Замовника, приступає до виконання наступного етапу Договору.</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4.6. Перелік документації та результати послуг, що підлягають оформленню та здачі Виконавцем Замовнику під час та по закінченні дії Договору, визначаються Календарним планом.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 xml:space="preserve">4.7. Перелік послуг та документації за кожним етапом надання послуг, визначених Календарним планом,  може </w:t>
      </w:r>
      <w:proofErr w:type="spellStart"/>
      <w:r w:rsidRPr="0079188E">
        <w:rPr>
          <w:rFonts w:ascii="Times New Roman" w:hAnsi="Times New Roman" w:cs="Times New Roman"/>
          <w:sz w:val="23"/>
          <w:szCs w:val="23"/>
          <w:lang w:eastAsia="zh-CN"/>
        </w:rPr>
        <w:t>уточнюватись</w:t>
      </w:r>
      <w:proofErr w:type="spellEnd"/>
      <w:r w:rsidRPr="0079188E">
        <w:rPr>
          <w:rFonts w:ascii="Times New Roman" w:hAnsi="Times New Roman" w:cs="Times New Roman"/>
          <w:sz w:val="23"/>
          <w:szCs w:val="23"/>
          <w:lang w:eastAsia="zh-CN"/>
        </w:rPr>
        <w:t xml:space="preserve"> Замовником за письмовим погодженням з Виконавцем.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4.8. По завершенню кожного з етапів надання послуг за Договором, Виконавець подає Замовнику впродовж 5 (п’яти) днів Акт приймання-передачі наданих послуг за відповідним етапом з доданням результату відповідного етапу послуг згідно з Календарним планом.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 xml:space="preserve">4.9 Приймання та оцінка наданих послуг за етапом здійснюється впродовж 5 (п’яти) робочих днів з дати надання Виконавцем Замовнику Акту приймання-передачі наданих послуг, представником Замовника за участю Виконавця відповідно до Календарного плану та вимог цього Договору. За результатами прийняття послуг може складатися Протокол з висновком про відповідність (невідповідність) наданих послуг умовам Договору, а також, у разі виявлення </w:t>
      </w:r>
      <w:proofErr w:type="spellStart"/>
      <w:r w:rsidRPr="0079188E">
        <w:rPr>
          <w:rFonts w:ascii="Times New Roman" w:hAnsi="Times New Roman" w:cs="Times New Roman"/>
          <w:sz w:val="23"/>
          <w:szCs w:val="23"/>
          <w:lang w:eastAsia="zh-CN"/>
        </w:rPr>
        <w:t>невідповідностей</w:t>
      </w:r>
      <w:proofErr w:type="spellEnd"/>
      <w:r w:rsidRPr="0079188E">
        <w:rPr>
          <w:rFonts w:ascii="Times New Roman" w:hAnsi="Times New Roman" w:cs="Times New Roman"/>
          <w:sz w:val="23"/>
          <w:szCs w:val="23"/>
          <w:lang w:eastAsia="zh-CN"/>
        </w:rPr>
        <w:t xml:space="preserve"> вимогам Договору, зазначенням переліку необхідних </w:t>
      </w:r>
      <w:proofErr w:type="spellStart"/>
      <w:r w:rsidRPr="0079188E">
        <w:rPr>
          <w:rFonts w:ascii="Times New Roman" w:hAnsi="Times New Roman" w:cs="Times New Roman"/>
          <w:sz w:val="23"/>
          <w:szCs w:val="23"/>
          <w:lang w:eastAsia="zh-CN"/>
        </w:rPr>
        <w:t>доопрацювань</w:t>
      </w:r>
      <w:proofErr w:type="spellEnd"/>
      <w:r w:rsidRPr="0079188E">
        <w:rPr>
          <w:rFonts w:ascii="Times New Roman" w:hAnsi="Times New Roman" w:cs="Times New Roman"/>
          <w:sz w:val="23"/>
          <w:szCs w:val="23"/>
          <w:lang w:eastAsia="zh-CN"/>
        </w:rPr>
        <w:t xml:space="preserve"> і строками їх виконання.</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 xml:space="preserve">4.10. Замовник впродовж 10 (десяти) робочих днів з дня отримання </w:t>
      </w:r>
      <w:proofErr w:type="spellStart"/>
      <w:r w:rsidRPr="0079188E">
        <w:rPr>
          <w:rFonts w:ascii="Times New Roman" w:hAnsi="Times New Roman" w:cs="Times New Roman"/>
          <w:sz w:val="23"/>
          <w:szCs w:val="23"/>
          <w:lang w:eastAsia="zh-CN"/>
        </w:rPr>
        <w:t>Акта</w:t>
      </w:r>
      <w:proofErr w:type="spellEnd"/>
      <w:r w:rsidRPr="0079188E">
        <w:rPr>
          <w:rFonts w:ascii="Times New Roman" w:hAnsi="Times New Roman" w:cs="Times New Roman"/>
          <w:sz w:val="23"/>
          <w:szCs w:val="23"/>
          <w:lang w:eastAsia="zh-CN"/>
        </w:rPr>
        <w:t xml:space="preserve"> приймання-передачі наданих послуг за відповідним етапом, зобов’язаний надіслати Виконавцю підписаний Акт приймання-передачі наданих за відповідним етапом послуг або подати вмотивовану відмову від їх прийняття.</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 xml:space="preserve">4.11. У разі вмотивованої відмови Замовника від прийняття результатів надання послуг за відповідним етапом, Сторонами складається двосторонній </w:t>
      </w:r>
      <w:r w:rsidRPr="0079188E">
        <w:rPr>
          <w:rFonts w:ascii="Times New Roman" w:hAnsi="Times New Roman" w:cs="Times New Roman"/>
          <w:sz w:val="23"/>
          <w:szCs w:val="23"/>
        </w:rPr>
        <w:t xml:space="preserve">документ з переліком необхідних </w:t>
      </w:r>
      <w:proofErr w:type="spellStart"/>
      <w:r w:rsidRPr="0079188E">
        <w:rPr>
          <w:rFonts w:ascii="Times New Roman" w:hAnsi="Times New Roman" w:cs="Times New Roman"/>
          <w:sz w:val="23"/>
          <w:szCs w:val="23"/>
        </w:rPr>
        <w:t>доопрацювань</w:t>
      </w:r>
      <w:proofErr w:type="spellEnd"/>
      <w:r w:rsidRPr="0079188E">
        <w:rPr>
          <w:rFonts w:ascii="Times New Roman" w:hAnsi="Times New Roman" w:cs="Times New Roman"/>
          <w:sz w:val="23"/>
          <w:szCs w:val="23"/>
        </w:rPr>
        <w:t xml:space="preserve"> і строками їх виконання у формі протоколу з висновком про відповідність (невідповідність) наданих послуг умовам Договору, складений згідно з умовами п. 4.9. цього Договору</w:t>
      </w:r>
      <w:r w:rsidRPr="0079188E">
        <w:rPr>
          <w:rFonts w:ascii="Times New Roman" w:hAnsi="Times New Roman" w:cs="Times New Roman"/>
          <w:sz w:val="23"/>
          <w:szCs w:val="23"/>
          <w:lang w:eastAsia="zh-CN"/>
        </w:rPr>
        <w:t>.</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4.12.</w:t>
      </w:r>
      <w:r w:rsidRPr="0079188E">
        <w:rPr>
          <w:rFonts w:ascii="Times New Roman" w:hAnsi="Times New Roman" w:cs="Times New Roman"/>
          <w:sz w:val="23"/>
          <w:szCs w:val="23"/>
          <w:lang w:eastAsia="zh-CN"/>
        </w:rPr>
        <w:tab/>
        <w:t xml:space="preserve">Виконавець зобов’язаний, без додаткової оплати, впродовж </w:t>
      </w:r>
      <w:r w:rsidRPr="0079188E">
        <w:rPr>
          <w:rFonts w:ascii="Times New Roman" w:eastAsia="Times New Roman" w:hAnsi="Times New Roman" w:cs="Times New Roman"/>
          <w:sz w:val="23"/>
          <w:szCs w:val="23"/>
          <w:lang w:eastAsia="zh-CN"/>
        </w:rPr>
        <w:t>10 (десяти</w:t>
      </w:r>
      <w:r w:rsidRPr="0079188E">
        <w:rPr>
          <w:rFonts w:ascii="Times New Roman" w:hAnsi="Times New Roman" w:cs="Times New Roman"/>
          <w:sz w:val="23"/>
          <w:szCs w:val="23"/>
          <w:lang w:eastAsia="zh-CN"/>
        </w:rPr>
        <w:t xml:space="preserve">) робочих днів або в інший узгоджений із Замовником строк відповідно до </w:t>
      </w:r>
      <w:r w:rsidRPr="0079188E">
        <w:rPr>
          <w:rFonts w:ascii="Times New Roman" w:hAnsi="Times New Roman" w:cs="Times New Roman"/>
          <w:sz w:val="23"/>
          <w:szCs w:val="23"/>
        </w:rPr>
        <w:t>протоколу з висновком про відповідність (невідповідність) наданих послуг умовам Договору, в якому міститься перелік</w:t>
      </w:r>
      <w:r w:rsidRPr="0079188E">
        <w:rPr>
          <w:rFonts w:ascii="Times New Roman" w:hAnsi="Times New Roman" w:cs="Times New Roman"/>
          <w:sz w:val="23"/>
          <w:szCs w:val="23"/>
          <w:lang w:eastAsia="zh-CN"/>
        </w:rPr>
        <w:t xml:space="preserve"> необхідних </w:t>
      </w:r>
      <w:proofErr w:type="spellStart"/>
      <w:r w:rsidRPr="0079188E">
        <w:rPr>
          <w:rFonts w:ascii="Times New Roman" w:hAnsi="Times New Roman" w:cs="Times New Roman"/>
          <w:sz w:val="23"/>
          <w:szCs w:val="23"/>
          <w:lang w:eastAsia="zh-CN"/>
        </w:rPr>
        <w:t>доопрацювань</w:t>
      </w:r>
      <w:proofErr w:type="spellEnd"/>
      <w:r w:rsidRPr="0079188E">
        <w:rPr>
          <w:rFonts w:ascii="Times New Roman" w:hAnsi="Times New Roman" w:cs="Times New Roman"/>
          <w:sz w:val="23"/>
          <w:szCs w:val="23"/>
          <w:lang w:eastAsia="zh-CN"/>
        </w:rPr>
        <w:t xml:space="preserve"> вжити всіх заходів та усунути виявлені недоліки.</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5.</w:t>
      </w:r>
      <w:r w:rsidRPr="0079188E">
        <w:rPr>
          <w:rFonts w:ascii="Times New Roman" w:hAnsi="Times New Roman" w:cs="Times New Roman"/>
          <w:b/>
          <w:sz w:val="23"/>
          <w:szCs w:val="23"/>
          <w:lang w:eastAsia="zh-CN"/>
        </w:rPr>
        <w:tab/>
        <w:t>ПРАВА ТА ОБОВ'ЯЗКИ СТОРІН</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5.1.</w:t>
      </w:r>
      <w:r w:rsidRPr="0079188E">
        <w:rPr>
          <w:rFonts w:ascii="Times New Roman" w:hAnsi="Times New Roman" w:cs="Times New Roman"/>
          <w:sz w:val="23"/>
          <w:szCs w:val="23"/>
          <w:lang w:eastAsia="zh-CN"/>
        </w:rPr>
        <w:tab/>
        <w:t>Замовник зобов’язаний:</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5.1.1.</w:t>
      </w:r>
      <w:r w:rsidRPr="0079188E">
        <w:rPr>
          <w:rFonts w:ascii="Times New Roman" w:hAnsi="Times New Roman" w:cs="Times New Roman"/>
          <w:sz w:val="23"/>
          <w:szCs w:val="23"/>
          <w:lang w:eastAsia="zh-CN"/>
        </w:rPr>
        <w:tab/>
        <w:t>Своєчасно та в повному обсязі сплачувати вартість належним чином наданих послуг, з урахуванням п. 3.3.-3.5. Договору;</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lastRenderedPageBreak/>
        <w:t>5.1.2.</w:t>
      </w:r>
      <w:r w:rsidRPr="0079188E">
        <w:rPr>
          <w:rFonts w:ascii="Times New Roman" w:hAnsi="Times New Roman" w:cs="Times New Roman"/>
          <w:sz w:val="23"/>
          <w:szCs w:val="23"/>
          <w:lang w:eastAsia="zh-CN"/>
        </w:rPr>
        <w:tab/>
        <w:t>Приймати надані за етапами послуги згідно з Актами приймання-передачі наданих послуг;</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5.1.3.</w:t>
      </w:r>
      <w:r w:rsidRPr="0079188E">
        <w:rPr>
          <w:rFonts w:ascii="Times New Roman" w:hAnsi="Times New Roman" w:cs="Times New Roman"/>
          <w:sz w:val="23"/>
          <w:szCs w:val="23"/>
          <w:lang w:eastAsia="zh-CN"/>
        </w:rPr>
        <w:tab/>
        <w:t>На вимогу Виконавця надавати йому інформацію, необхідну для надання послуг за цим Договором;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5.1.4.</w:t>
      </w:r>
      <w:r w:rsidRPr="0079188E">
        <w:rPr>
          <w:rFonts w:ascii="Times New Roman" w:hAnsi="Times New Roman" w:cs="Times New Roman"/>
          <w:sz w:val="23"/>
          <w:szCs w:val="23"/>
          <w:lang w:eastAsia="zh-CN"/>
        </w:rPr>
        <w:tab/>
        <w:t>Призначити особу, відповідальну за взаємодію з фахівцями Виконавця для надання Виконавцем послуг за цим Договором;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5.1.5.</w:t>
      </w:r>
      <w:r w:rsidRPr="0079188E">
        <w:rPr>
          <w:rFonts w:ascii="Times New Roman" w:hAnsi="Times New Roman" w:cs="Times New Roman"/>
          <w:sz w:val="23"/>
          <w:szCs w:val="23"/>
          <w:lang w:eastAsia="zh-CN"/>
        </w:rPr>
        <w:tab/>
        <w:t>При встановлені недоліків та дефектів, виявлених під час використання результатів наданих послуг, невідкладно інформувати про це Виконавця.</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5.2.</w:t>
      </w:r>
      <w:r w:rsidRPr="0079188E">
        <w:rPr>
          <w:rFonts w:ascii="Times New Roman" w:hAnsi="Times New Roman" w:cs="Times New Roman"/>
          <w:sz w:val="23"/>
          <w:szCs w:val="23"/>
          <w:lang w:eastAsia="zh-CN"/>
        </w:rPr>
        <w:tab/>
        <w:t>Замовник має право:</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5.2.1.</w:t>
      </w:r>
      <w:r w:rsidRPr="0079188E">
        <w:rPr>
          <w:rFonts w:ascii="Times New Roman" w:hAnsi="Times New Roman" w:cs="Times New Roman"/>
          <w:sz w:val="23"/>
          <w:szCs w:val="23"/>
          <w:lang w:eastAsia="zh-CN"/>
        </w:rPr>
        <w:tab/>
        <w:t>Вимагати від Виконавця надання послуг у строки, встановлені цим Договором;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5.2.2.</w:t>
      </w:r>
      <w:r w:rsidRPr="0079188E">
        <w:rPr>
          <w:rFonts w:ascii="Times New Roman" w:hAnsi="Times New Roman" w:cs="Times New Roman"/>
          <w:sz w:val="23"/>
          <w:szCs w:val="23"/>
          <w:lang w:eastAsia="zh-CN"/>
        </w:rPr>
        <w:tab/>
        <w:t>Контролювати якість та строки надання послуг за цим Договором;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5.2.3.</w:t>
      </w:r>
      <w:r w:rsidRPr="0079188E">
        <w:rPr>
          <w:rFonts w:ascii="Times New Roman" w:hAnsi="Times New Roman" w:cs="Times New Roman"/>
          <w:sz w:val="23"/>
          <w:szCs w:val="23"/>
          <w:lang w:eastAsia="zh-CN"/>
        </w:rPr>
        <w:tab/>
        <w:t>Зменшувати в односторонньому порядку обсяг закупівлі послуг та, відповідно ціну цього Договору, залежно від реального фінансування видатків та/або потреб;</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5.2.4.</w:t>
      </w:r>
      <w:r w:rsidRPr="0079188E">
        <w:rPr>
          <w:rFonts w:ascii="Times New Roman" w:hAnsi="Times New Roman" w:cs="Times New Roman"/>
          <w:sz w:val="23"/>
          <w:szCs w:val="23"/>
          <w:lang w:eastAsia="zh-CN"/>
        </w:rPr>
        <w:tab/>
        <w:t>Вимагати від Виконавця надання послуг, якість яких відповідає умовам, встановленим цим Договором;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5.2.5.</w:t>
      </w:r>
      <w:r w:rsidRPr="0079188E">
        <w:rPr>
          <w:rFonts w:ascii="Times New Roman" w:hAnsi="Times New Roman" w:cs="Times New Roman"/>
          <w:sz w:val="23"/>
          <w:szCs w:val="23"/>
          <w:lang w:eastAsia="zh-CN"/>
        </w:rPr>
        <w:tab/>
        <w:t>Вимагати від Виконавця безоплатного виправлення недоліків та дефектів, що виникли внаслідок допущених Виконавцем порушень, у т. ч. впродовж гарантійного строку, зазначеного у п. 2.2., п. 2.3 даного Договору;</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5.2.6.</w:t>
      </w:r>
      <w:r w:rsidRPr="0079188E">
        <w:rPr>
          <w:rFonts w:ascii="Times New Roman" w:hAnsi="Times New Roman" w:cs="Times New Roman"/>
          <w:sz w:val="23"/>
          <w:szCs w:val="23"/>
          <w:lang w:eastAsia="zh-CN"/>
        </w:rPr>
        <w:tab/>
        <w:t xml:space="preserve">У разі відсутності чи затримки бюджетного фінансування на строк більш ніж 30 (тридцять) робочих днів у будь-який час до закінчення строку дії Договору відмовитися від послуг Виконавця, здійснивши з ним розрахунки за фактично надані послуги, </w:t>
      </w:r>
      <w:r w:rsidRPr="0079188E">
        <w:rPr>
          <w:rFonts w:ascii="Times New Roman" w:hAnsi="Times New Roman" w:cs="Times New Roman"/>
          <w:sz w:val="23"/>
          <w:szCs w:val="23"/>
          <w:lang w:eastAsia="ru-RU"/>
        </w:rPr>
        <w:t>шляхом розірвання Договору в односторонньому порядку за умови завчасного (не пізніше ніж за десять календарних днів) повідомлення Виконавця про розірвання Договору</w:t>
      </w:r>
      <w:r w:rsidRPr="0079188E">
        <w:rPr>
          <w:rFonts w:ascii="Times New Roman" w:hAnsi="Times New Roman" w:cs="Times New Roman"/>
          <w:sz w:val="23"/>
          <w:szCs w:val="23"/>
          <w:lang w:eastAsia="zh-CN"/>
        </w:rPr>
        <w:t>.</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5.3.</w:t>
      </w:r>
      <w:r w:rsidRPr="0079188E">
        <w:rPr>
          <w:rFonts w:ascii="Times New Roman" w:hAnsi="Times New Roman" w:cs="Times New Roman"/>
          <w:sz w:val="23"/>
          <w:szCs w:val="23"/>
          <w:lang w:eastAsia="zh-CN"/>
        </w:rPr>
        <w:tab/>
        <w:t>Виконавець зобов’язаний:</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5.3.1.</w:t>
      </w:r>
      <w:r w:rsidRPr="0079188E">
        <w:rPr>
          <w:rFonts w:ascii="Times New Roman" w:hAnsi="Times New Roman" w:cs="Times New Roman"/>
          <w:sz w:val="23"/>
          <w:szCs w:val="23"/>
          <w:lang w:eastAsia="zh-CN"/>
        </w:rPr>
        <w:tab/>
        <w:t>Надати послуги у строки, встановлені Календарним планом;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5.3.2.</w:t>
      </w:r>
      <w:r w:rsidRPr="0079188E">
        <w:rPr>
          <w:rFonts w:ascii="Times New Roman" w:hAnsi="Times New Roman" w:cs="Times New Roman"/>
          <w:sz w:val="23"/>
          <w:szCs w:val="23"/>
          <w:lang w:eastAsia="zh-CN"/>
        </w:rPr>
        <w:tab/>
        <w:t>Забезпечити надання послуг, якість та комплектність яких відповідає умовам, встановленим цим Договором та Календарним планом;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5.3.3.</w:t>
      </w:r>
      <w:r w:rsidRPr="0079188E">
        <w:rPr>
          <w:rFonts w:ascii="Times New Roman" w:hAnsi="Times New Roman" w:cs="Times New Roman"/>
          <w:sz w:val="23"/>
          <w:szCs w:val="23"/>
          <w:lang w:eastAsia="zh-CN"/>
        </w:rPr>
        <w:tab/>
        <w:t>Дотримуватись робочого розпорядку, що діє у Замовника, правил охорони праці та пожежної безпеки під час перебування на території Замовника;</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5.3.4.</w:t>
      </w:r>
      <w:r w:rsidRPr="0079188E">
        <w:rPr>
          <w:rFonts w:ascii="Times New Roman" w:hAnsi="Times New Roman" w:cs="Times New Roman"/>
          <w:sz w:val="23"/>
          <w:szCs w:val="23"/>
          <w:lang w:eastAsia="zh-CN"/>
        </w:rPr>
        <w:tab/>
        <w:t>Оформлювати первинні бухгалтерські документи відповідно до вимог ст. 9 Закону України «Про бухгалтерський облік та фінансову звітність в Україні»;</w:t>
      </w:r>
    </w:p>
    <w:p w:rsidR="0079188E" w:rsidRPr="0079188E" w:rsidRDefault="0079188E" w:rsidP="0079188E">
      <w:pPr>
        <w:numPr>
          <w:ilvl w:val="2"/>
          <w:numId w:val="40"/>
        </w:numPr>
        <w:suppressAutoHyphens/>
        <w:spacing w:after="200" w:line="240" w:lineRule="auto"/>
        <w:ind w:left="0" w:firstLine="0"/>
        <w:contextualSpacing/>
        <w:jc w:val="both"/>
        <w:rPr>
          <w:rFonts w:ascii="Times New Roman" w:hAnsi="Times New Roman" w:cs="Times New Roman"/>
          <w:sz w:val="23"/>
          <w:szCs w:val="23"/>
          <w:lang w:eastAsia="zh-CN"/>
        </w:rPr>
      </w:pPr>
      <w:r w:rsidRPr="0079188E">
        <w:rPr>
          <w:rFonts w:ascii="Times New Roman" w:eastAsia="Times New Roman" w:hAnsi="Times New Roman" w:cs="Times New Roman"/>
          <w:sz w:val="23"/>
          <w:szCs w:val="23"/>
        </w:rPr>
        <w:t>В письмовій формі невідкладно повідомити Замовника про повне найменування та місцезнаходження кожного із залучених Виконавцем для виконання цього Договору співвиконавців;</w:t>
      </w:r>
    </w:p>
    <w:p w:rsidR="0079188E" w:rsidRPr="0079188E" w:rsidRDefault="0079188E" w:rsidP="0079188E">
      <w:pPr>
        <w:numPr>
          <w:ilvl w:val="2"/>
          <w:numId w:val="40"/>
        </w:numPr>
        <w:suppressAutoHyphens/>
        <w:spacing w:after="0" w:line="240" w:lineRule="auto"/>
        <w:ind w:left="0" w:firstLine="0"/>
        <w:contextualSpacing/>
        <w:jc w:val="both"/>
        <w:rPr>
          <w:rFonts w:ascii="Times New Roman" w:hAnsi="Times New Roman" w:cs="Times New Roman"/>
          <w:sz w:val="23"/>
          <w:szCs w:val="23"/>
          <w:lang w:eastAsia="zh-CN"/>
        </w:rPr>
      </w:pPr>
      <w:r w:rsidRPr="0079188E">
        <w:rPr>
          <w:rFonts w:ascii="Times New Roman" w:eastAsia="Times New Roman" w:hAnsi="Times New Roman" w:cs="Times New Roman"/>
          <w:sz w:val="23"/>
          <w:szCs w:val="23"/>
        </w:rPr>
        <w:t>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5.4.</w:t>
      </w:r>
      <w:r w:rsidRPr="0079188E">
        <w:rPr>
          <w:rFonts w:ascii="Times New Roman" w:hAnsi="Times New Roman" w:cs="Times New Roman"/>
          <w:sz w:val="23"/>
          <w:szCs w:val="23"/>
          <w:lang w:eastAsia="zh-CN"/>
        </w:rPr>
        <w:tab/>
        <w:t>Виконавець має право:</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5.4.1.</w:t>
      </w:r>
      <w:r w:rsidRPr="0079188E">
        <w:rPr>
          <w:rFonts w:ascii="Times New Roman" w:hAnsi="Times New Roman" w:cs="Times New Roman"/>
          <w:sz w:val="23"/>
          <w:szCs w:val="23"/>
          <w:lang w:eastAsia="zh-CN"/>
        </w:rPr>
        <w:tab/>
        <w:t>Своєчасно та в повному обсязі отримувати плату за надані послуги в порядку, визначеному цим Договором;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5.4.2.</w:t>
      </w:r>
      <w:r w:rsidRPr="0079188E">
        <w:rPr>
          <w:rFonts w:ascii="Times New Roman" w:hAnsi="Times New Roman" w:cs="Times New Roman"/>
          <w:sz w:val="23"/>
          <w:szCs w:val="23"/>
          <w:lang w:eastAsia="zh-CN"/>
        </w:rPr>
        <w:tab/>
        <w:t>На дострокове надання послуг за письмовим погодженням Замовника;</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5.4.3.</w:t>
      </w:r>
      <w:r w:rsidRPr="0079188E">
        <w:rPr>
          <w:rFonts w:ascii="Times New Roman" w:hAnsi="Times New Roman" w:cs="Times New Roman"/>
          <w:sz w:val="23"/>
          <w:szCs w:val="23"/>
          <w:lang w:eastAsia="zh-CN"/>
        </w:rPr>
        <w:tab/>
        <w:t>Призупинити надання послуг по Договору у випадку порушення Замовником строків оплати наданих послуг, крім з причин визначених п. 3.3. - п. 3.5. Договору;</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5.4.4.</w:t>
      </w:r>
      <w:r w:rsidRPr="0079188E">
        <w:rPr>
          <w:rFonts w:ascii="Times New Roman" w:hAnsi="Times New Roman" w:cs="Times New Roman"/>
          <w:sz w:val="23"/>
          <w:szCs w:val="23"/>
          <w:lang w:eastAsia="zh-CN"/>
        </w:rPr>
        <w:tab/>
        <w:t>Для забезпечення надання послуг, передбачених цим Договором, залучити співвиконавця (співвиконавців), залишаючись при цьому відповідальним перед Замовником за дії співвиконавця (співвиконавців) як за свої власні та за належне виконання умов цього Договору в цілому.</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6.</w:t>
      </w:r>
      <w:r w:rsidRPr="0079188E">
        <w:rPr>
          <w:rFonts w:ascii="Times New Roman" w:hAnsi="Times New Roman" w:cs="Times New Roman"/>
          <w:b/>
          <w:sz w:val="23"/>
          <w:szCs w:val="23"/>
          <w:lang w:eastAsia="zh-CN"/>
        </w:rPr>
        <w:tab/>
        <w:t>ПРАВА НА ОБ’ЄКТИ ІНТЕЛЕКТУАЛЬНОЇ ВЛАСНОСТІ</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6.1. Виконавець передає Замовнику програмне забезпечення (ліцензію на право користування програмним забезпеченням) в рамках цього Договору, на яке майнові права не передаються Замовнику, при цьому майнові та авторські права на об'єкт інтелектуальної власності на зазначене програмне забезпечення залишаються у Виконавця, а Замовнику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6.2.</w:t>
      </w:r>
      <w:r w:rsidRPr="0079188E">
        <w:rPr>
          <w:rFonts w:ascii="Times New Roman" w:hAnsi="Times New Roman" w:cs="Times New Roman"/>
          <w:sz w:val="23"/>
          <w:szCs w:val="23"/>
          <w:lang w:eastAsia="zh-CN"/>
        </w:rPr>
        <w:tab/>
        <w:t>Сторони домовились, що моментом передачі Виконавцем і моментом прийняття Замовником програмного забезпечення (ліцензію на право користування програмним забезпеченням) є момент підписання Сторонами відповідного Акту прийому-передачі наданих послуг.</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lastRenderedPageBreak/>
        <w:t>6.3. Виконавець зобов’язується надати Замовникові повну та достовірну інформацію про фізичних осіб-авторів Твору (із зазначенням: прізвища, ім’я, по-батькові, дати  та року народження, місця проживання, контактного телефону).</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7.</w:t>
      </w:r>
      <w:r w:rsidRPr="0079188E">
        <w:rPr>
          <w:rFonts w:ascii="Times New Roman" w:hAnsi="Times New Roman" w:cs="Times New Roman"/>
          <w:b/>
          <w:sz w:val="23"/>
          <w:szCs w:val="23"/>
          <w:lang w:eastAsia="zh-CN"/>
        </w:rPr>
        <w:tab/>
        <w:t>ВІДПОВІДАЛЬНІСТЬ СТОРІН</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7.1.</w:t>
      </w:r>
      <w:r w:rsidRPr="0079188E">
        <w:rPr>
          <w:rFonts w:ascii="Times New Roman" w:hAnsi="Times New Roman" w:cs="Times New Roman"/>
          <w:sz w:val="23"/>
          <w:szCs w:val="23"/>
          <w:lang w:eastAsia="zh-CN"/>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7.2.</w:t>
      </w:r>
      <w:r w:rsidRPr="0079188E">
        <w:rPr>
          <w:rFonts w:ascii="Times New Roman" w:hAnsi="Times New Roman" w:cs="Times New Roman"/>
          <w:sz w:val="23"/>
          <w:szCs w:val="23"/>
          <w:lang w:eastAsia="zh-CN"/>
        </w:rPr>
        <w:tab/>
      </w:r>
      <w:r w:rsidRPr="0079188E">
        <w:rPr>
          <w:rFonts w:ascii="Times New Roman" w:hAnsi="Times New Roman" w:cs="Times New Roman"/>
          <w:color w:val="000000"/>
          <w:sz w:val="23"/>
          <w:szCs w:val="23"/>
          <w:lang w:eastAsia="zh-CN"/>
        </w:rPr>
        <w:t xml:space="preserve">У разі порушення встановленого умовами Договору строку виконання зобов’язань, Виконавець сплачує Замовнику пеню у розмірі 0,01% (однієї сотої відсотка)  від вартості послуг, з яких допущено прострочення виконання за кожний день прострочення (ненаданої ліцензії), але загалом не більше 1% (одного відсотка) суми. </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color w:val="000000"/>
          <w:sz w:val="23"/>
          <w:szCs w:val="23"/>
          <w:lang w:eastAsia="zh-CN"/>
        </w:rPr>
        <w:t>7.3.</w:t>
      </w:r>
      <w:r w:rsidRPr="0079188E">
        <w:rPr>
          <w:rFonts w:ascii="Times New Roman" w:hAnsi="Times New Roman" w:cs="Times New Roman"/>
          <w:color w:val="000000"/>
          <w:sz w:val="23"/>
          <w:szCs w:val="23"/>
          <w:lang w:eastAsia="zh-CN"/>
        </w:rPr>
        <w:tab/>
        <w:t>Сплата штрафних санкцій не звільняє Сторони від виконання договірних зобов’язань.</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8.</w:t>
      </w:r>
      <w:r w:rsidRPr="0079188E">
        <w:rPr>
          <w:rFonts w:ascii="Times New Roman" w:hAnsi="Times New Roman" w:cs="Times New Roman"/>
          <w:b/>
          <w:sz w:val="23"/>
          <w:szCs w:val="23"/>
          <w:lang w:eastAsia="zh-CN"/>
        </w:rPr>
        <w:tab/>
        <w:t>ОБСТАВИНИ НЕПЕРЕБОРНОЇ СИЛИ</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8.1.</w:t>
      </w:r>
      <w:r w:rsidRPr="0079188E">
        <w:rPr>
          <w:rFonts w:ascii="Times New Roman" w:hAnsi="Times New Roman" w:cs="Times New Roman"/>
          <w:sz w:val="23"/>
          <w:szCs w:val="23"/>
          <w:lang w:eastAsia="zh-CN"/>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8.2.</w:t>
      </w:r>
      <w:r w:rsidRPr="0079188E">
        <w:rPr>
          <w:rFonts w:ascii="Times New Roman" w:hAnsi="Times New Roman" w:cs="Times New Roman"/>
          <w:sz w:val="23"/>
          <w:szCs w:val="23"/>
          <w:lang w:eastAsia="zh-CN"/>
        </w:rPr>
        <w:tab/>
        <w:t>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8.3.</w:t>
      </w:r>
      <w:r w:rsidRPr="0079188E">
        <w:rPr>
          <w:rFonts w:ascii="Times New Roman" w:hAnsi="Times New Roman" w:cs="Times New Roman"/>
          <w:sz w:val="23"/>
          <w:szCs w:val="23"/>
          <w:lang w:eastAsia="zh-CN"/>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8.4.</w:t>
      </w:r>
      <w:r w:rsidRPr="0079188E">
        <w:rPr>
          <w:rFonts w:ascii="Times New Roman" w:hAnsi="Times New Roman" w:cs="Times New Roman"/>
          <w:sz w:val="23"/>
          <w:szCs w:val="23"/>
          <w:lang w:eastAsia="zh-C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9.</w:t>
      </w:r>
      <w:r w:rsidRPr="0079188E">
        <w:rPr>
          <w:rFonts w:ascii="Times New Roman" w:hAnsi="Times New Roman" w:cs="Times New Roman"/>
          <w:b/>
          <w:sz w:val="23"/>
          <w:szCs w:val="23"/>
          <w:lang w:eastAsia="zh-CN"/>
        </w:rPr>
        <w:tab/>
        <w:t>ВИРІШЕННЯ СПОРІВ</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9.1.</w:t>
      </w:r>
      <w:r w:rsidRPr="0079188E">
        <w:rPr>
          <w:rFonts w:ascii="Times New Roman" w:hAnsi="Times New Roman" w:cs="Times New Roman"/>
          <w:sz w:val="23"/>
          <w:szCs w:val="23"/>
          <w:lang w:eastAsia="zh-CN"/>
        </w:rPr>
        <w:tab/>
        <w:t>У випадку виникнення спорів або розбіжностей Сторони зобов'язуються вирішувати їх шляхом взаємних переговорів та консультацій.</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9.2.</w:t>
      </w:r>
      <w:r w:rsidRPr="0079188E">
        <w:rPr>
          <w:rFonts w:ascii="Times New Roman" w:hAnsi="Times New Roman" w:cs="Times New Roman"/>
          <w:sz w:val="23"/>
          <w:szCs w:val="23"/>
          <w:lang w:eastAsia="zh-CN"/>
        </w:rPr>
        <w:tab/>
        <w:t>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10.</w:t>
      </w:r>
      <w:r w:rsidRPr="0079188E">
        <w:rPr>
          <w:rFonts w:ascii="Times New Roman" w:hAnsi="Times New Roman" w:cs="Times New Roman"/>
          <w:b/>
          <w:sz w:val="23"/>
          <w:szCs w:val="23"/>
          <w:lang w:eastAsia="zh-CN"/>
        </w:rPr>
        <w:tab/>
        <w:t>СТРОК ДІЇ ДОГОВОРУ</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10.1.</w:t>
      </w:r>
      <w:r w:rsidRPr="0079188E">
        <w:rPr>
          <w:rFonts w:ascii="Times New Roman" w:hAnsi="Times New Roman" w:cs="Times New Roman"/>
          <w:sz w:val="23"/>
          <w:szCs w:val="23"/>
          <w:lang w:eastAsia="zh-CN"/>
        </w:rPr>
        <w:tab/>
        <w:t>Договір набирає чинності з дати його підписання та скріплення печатками Сторін (за їх наявності та у випадку використання печатки учасником в своїй господарської діяльності та при оформленні документів) і діє до «31» грудня 2024 року, а в частині розрахунків та гарантійних зобов’язань за даним Договором до повного виконання їх Сторонами.</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10.2.</w:t>
      </w:r>
      <w:r w:rsidRPr="0079188E">
        <w:rPr>
          <w:rFonts w:ascii="Times New Roman" w:hAnsi="Times New Roman" w:cs="Times New Roman"/>
          <w:sz w:val="23"/>
          <w:szCs w:val="23"/>
          <w:lang w:eastAsia="zh-CN"/>
        </w:rPr>
        <w:tab/>
        <w:t>Закінчення строку дії Договору не звільняє Сторони від відповідальності за його порушення, що мало місце під час дії Договору.</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10.3. У разі розірвання цього Договору з підстав, передбачених п.5.2. розділу 5 Договору, Договір вважається розірваним з дати, вказаної Замовником у відповідному повідомленні.</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11. АНТИКОРУПЦІЙНЕ ЗАСТЕРЕЖЕННЯ</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11.1. При виконанні цього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11.2. При виконанні цього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 xml:space="preserve">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w:t>
      </w:r>
      <w:r w:rsidRPr="0079188E">
        <w:rPr>
          <w:rFonts w:ascii="Times New Roman" w:hAnsi="Times New Roman" w:cs="Times New Roman"/>
          <w:sz w:val="23"/>
          <w:szCs w:val="23"/>
          <w:lang w:eastAsia="zh-CN"/>
        </w:rPr>
        <w:lastRenderedPageBreak/>
        <w:t xml:space="preserve">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79188E">
        <w:rPr>
          <w:rFonts w:ascii="Times New Roman" w:hAnsi="Times New Roman" w:cs="Times New Roman"/>
          <w:sz w:val="23"/>
          <w:szCs w:val="23"/>
          <w:lang w:eastAsia="zh-CN"/>
        </w:rPr>
        <w:t>хабара</w:t>
      </w:r>
      <w:proofErr w:type="spellEnd"/>
      <w:r w:rsidRPr="0079188E">
        <w:rPr>
          <w:rFonts w:ascii="Times New Roman" w:hAnsi="Times New Roman" w:cs="Times New Roman"/>
          <w:sz w:val="23"/>
          <w:szCs w:val="23"/>
          <w:lang w:eastAsia="zh-CN"/>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11.5.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12. ІНШІ УМОВИ</w:t>
      </w:r>
    </w:p>
    <w:p w:rsidR="0079188E" w:rsidRPr="0079188E" w:rsidRDefault="0079188E" w:rsidP="0079188E">
      <w:pPr>
        <w:suppressAutoHyphens/>
        <w:spacing w:after="0" w:line="240" w:lineRule="auto"/>
        <w:ind w:firstLine="567"/>
        <w:jc w:val="both"/>
        <w:rPr>
          <w:rFonts w:ascii="Times New Roman" w:eastAsia="Times New Roman" w:hAnsi="Times New Roman" w:cs="Times New Roman"/>
          <w:sz w:val="23"/>
          <w:szCs w:val="23"/>
          <w:lang w:eastAsia="zh-CN"/>
        </w:rPr>
      </w:pPr>
      <w:r w:rsidRPr="0079188E">
        <w:rPr>
          <w:rFonts w:ascii="Times New Roman" w:hAnsi="Times New Roman" w:cs="Times New Roman"/>
          <w:sz w:val="23"/>
          <w:szCs w:val="23"/>
          <w:lang w:eastAsia="zh-CN"/>
        </w:rPr>
        <w:t>12.1.</w:t>
      </w:r>
      <w:r w:rsidRPr="0079188E">
        <w:rPr>
          <w:rFonts w:ascii="Times New Roman" w:hAnsi="Times New Roman" w:cs="Times New Roman"/>
          <w:sz w:val="23"/>
          <w:szCs w:val="23"/>
          <w:lang w:eastAsia="zh-CN"/>
        </w:rPr>
        <w:tab/>
      </w:r>
      <w:r w:rsidRPr="0079188E">
        <w:rPr>
          <w:rFonts w:ascii="Times New Roman" w:eastAsia="Times New Roman" w:hAnsi="Times New Roman" w:cs="Times New Roman"/>
          <w:sz w:val="23"/>
          <w:szCs w:val="23"/>
          <w:lang w:eastAsia="zh-CN"/>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79188E">
        <w:rPr>
          <w:rFonts w:ascii="Times New Roman" w:eastAsia="Times New Roman" w:hAnsi="Times New Roman" w:cs="Times New Roman"/>
          <w:sz w:val="23"/>
          <w:szCs w:val="23"/>
          <w:lang w:eastAsia="zh-CN"/>
        </w:rPr>
        <w:t>закупівель</w:t>
      </w:r>
      <w:proofErr w:type="spellEnd"/>
      <w:r w:rsidRPr="0079188E">
        <w:rPr>
          <w:rFonts w:ascii="Times New Roman" w:eastAsia="Times New Roman" w:hAnsi="Times New Roman" w:cs="Times New Roman"/>
          <w:sz w:val="23"/>
          <w:szCs w:val="23"/>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79188E" w:rsidRPr="0079188E" w:rsidRDefault="0079188E" w:rsidP="0079188E">
      <w:pPr>
        <w:suppressAutoHyphens/>
        <w:spacing w:after="0" w:line="240" w:lineRule="auto"/>
        <w:ind w:firstLine="567"/>
        <w:jc w:val="both"/>
        <w:rPr>
          <w:rFonts w:ascii="Times New Roman" w:eastAsia="Times New Roman" w:hAnsi="Times New Roman" w:cs="Times New Roman"/>
          <w:sz w:val="23"/>
          <w:szCs w:val="23"/>
          <w:lang w:eastAsia="zh-CN"/>
        </w:rPr>
      </w:pPr>
      <w:r w:rsidRPr="0079188E">
        <w:rPr>
          <w:rFonts w:ascii="Times New Roman" w:eastAsia="Times New Roman" w:hAnsi="Times New Roman" w:cs="Times New Roman"/>
          <w:sz w:val="23"/>
          <w:szCs w:val="23"/>
          <w:lang w:eastAsia="zh-CN"/>
        </w:rPr>
        <w:t>1) зменшення обсягів закупівлі, зокрема з урахуванням фактичного обсягу видатків Замовника</w:t>
      </w:r>
    </w:p>
    <w:p w:rsidR="0079188E" w:rsidRPr="0079188E" w:rsidRDefault="0079188E" w:rsidP="0079188E">
      <w:pPr>
        <w:suppressAutoHyphens/>
        <w:spacing w:after="0" w:line="240" w:lineRule="auto"/>
        <w:ind w:firstLine="567"/>
        <w:jc w:val="both"/>
        <w:rPr>
          <w:rFonts w:ascii="Times New Roman" w:eastAsia="Times New Roman" w:hAnsi="Times New Roman" w:cs="Times New Roman"/>
          <w:sz w:val="23"/>
          <w:szCs w:val="23"/>
          <w:lang w:eastAsia="zh-CN"/>
        </w:rPr>
      </w:pPr>
      <w:r w:rsidRPr="0079188E">
        <w:rPr>
          <w:rFonts w:ascii="Times New Roman" w:eastAsia="Times New Roman" w:hAnsi="Times New Roman" w:cs="Times New Roman"/>
          <w:sz w:val="23"/>
          <w:szCs w:val="23"/>
          <w:lang w:eastAsia="zh-CN"/>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79188E">
        <w:rPr>
          <w:rFonts w:ascii="Times New Roman" w:eastAsia="Times New Roman" w:hAnsi="Times New Roman" w:cs="Times New Roman"/>
          <w:sz w:val="23"/>
          <w:szCs w:val="23"/>
          <w:lang w:eastAsia="zh-CN"/>
        </w:rPr>
        <w:t>пропорційно</w:t>
      </w:r>
      <w:proofErr w:type="spellEnd"/>
      <w:r w:rsidRPr="0079188E">
        <w:rPr>
          <w:rFonts w:ascii="Times New Roman" w:eastAsia="Times New Roman" w:hAnsi="Times New Roman" w:cs="Times New Roman"/>
          <w:sz w:val="23"/>
          <w:szCs w:val="23"/>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укладання;</w:t>
      </w:r>
    </w:p>
    <w:p w:rsidR="0079188E" w:rsidRPr="0079188E" w:rsidRDefault="0079188E" w:rsidP="0079188E">
      <w:pPr>
        <w:suppressAutoHyphens/>
        <w:spacing w:after="0" w:line="240" w:lineRule="auto"/>
        <w:ind w:firstLine="567"/>
        <w:jc w:val="both"/>
        <w:rPr>
          <w:rFonts w:ascii="Times New Roman" w:eastAsia="Times New Roman" w:hAnsi="Times New Roman" w:cs="Times New Roman"/>
          <w:sz w:val="23"/>
          <w:szCs w:val="23"/>
          <w:lang w:eastAsia="zh-CN"/>
        </w:rPr>
      </w:pPr>
      <w:r w:rsidRPr="0079188E">
        <w:rPr>
          <w:rFonts w:ascii="Times New Roman" w:eastAsia="Times New Roman" w:hAnsi="Times New Roman" w:cs="Times New Roman"/>
          <w:sz w:val="23"/>
          <w:szCs w:val="23"/>
          <w:lang w:eastAsia="zh-CN"/>
        </w:rPr>
        <w:t>3) покращення якості товару, за умови що таке покращення не призведе до збільшення суми,  визначеної в Договорі;</w:t>
      </w:r>
    </w:p>
    <w:p w:rsidR="0079188E" w:rsidRPr="0079188E" w:rsidRDefault="0079188E" w:rsidP="0079188E">
      <w:pPr>
        <w:suppressAutoHyphens/>
        <w:spacing w:after="0" w:line="240" w:lineRule="auto"/>
        <w:ind w:firstLine="567"/>
        <w:jc w:val="both"/>
        <w:rPr>
          <w:rFonts w:ascii="Times New Roman" w:eastAsia="Times New Roman" w:hAnsi="Times New Roman" w:cs="Times New Roman"/>
          <w:sz w:val="23"/>
          <w:szCs w:val="23"/>
          <w:lang w:eastAsia="zh-CN"/>
        </w:rPr>
      </w:pPr>
      <w:r w:rsidRPr="0079188E">
        <w:rPr>
          <w:rFonts w:ascii="Times New Roman" w:eastAsia="Times New Roman" w:hAnsi="Times New Roman" w:cs="Times New Roman"/>
          <w:sz w:val="23"/>
          <w:szCs w:val="23"/>
          <w:lang w:eastAsia="zh-CN"/>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79188E" w:rsidRPr="0079188E" w:rsidRDefault="0079188E" w:rsidP="0079188E">
      <w:pPr>
        <w:suppressAutoHyphens/>
        <w:spacing w:after="0" w:line="240" w:lineRule="auto"/>
        <w:ind w:firstLine="567"/>
        <w:jc w:val="both"/>
        <w:rPr>
          <w:rFonts w:ascii="Times New Roman" w:eastAsia="Times New Roman" w:hAnsi="Times New Roman" w:cs="Times New Roman"/>
          <w:sz w:val="23"/>
          <w:szCs w:val="23"/>
          <w:lang w:eastAsia="zh-CN"/>
        </w:rPr>
      </w:pPr>
      <w:r w:rsidRPr="0079188E">
        <w:rPr>
          <w:rFonts w:ascii="Times New Roman" w:eastAsia="Times New Roman" w:hAnsi="Times New Roman" w:cs="Times New Roman"/>
          <w:sz w:val="23"/>
          <w:szCs w:val="23"/>
          <w:lang w:eastAsia="zh-CN"/>
        </w:rPr>
        <w:t>5) погодження зміни ціни в Договорі в бік зменшення (без зміни кількості та якості Товару/Послуг);</w:t>
      </w:r>
    </w:p>
    <w:p w:rsidR="0079188E" w:rsidRPr="0079188E" w:rsidRDefault="0079188E" w:rsidP="0079188E">
      <w:pPr>
        <w:suppressAutoHyphens/>
        <w:spacing w:after="0" w:line="240" w:lineRule="auto"/>
        <w:ind w:firstLine="567"/>
        <w:jc w:val="both"/>
        <w:rPr>
          <w:rFonts w:ascii="Times New Roman" w:eastAsia="Times New Roman" w:hAnsi="Times New Roman" w:cs="Times New Roman"/>
          <w:sz w:val="23"/>
          <w:szCs w:val="23"/>
          <w:lang w:eastAsia="zh-CN"/>
        </w:rPr>
      </w:pPr>
      <w:r w:rsidRPr="0079188E">
        <w:rPr>
          <w:rFonts w:ascii="Times New Roman" w:eastAsia="Times New Roman" w:hAnsi="Times New Roman" w:cs="Times New Roman"/>
          <w:sz w:val="23"/>
          <w:szCs w:val="23"/>
          <w:lang w:eastAsia="zh-CN"/>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79188E">
        <w:rPr>
          <w:rFonts w:ascii="Times New Roman" w:eastAsia="Times New Roman" w:hAnsi="Times New Roman" w:cs="Times New Roman"/>
          <w:sz w:val="23"/>
          <w:szCs w:val="23"/>
          <w:lang w:eastAsia="zh-CN"/>
        </w:rPr>
        <w:t>пропорційно</w:t>
      </w:r>
      <w:proofErr w:type="spellEnd"/>
      <w:r w:rsidRPr="0079188E">
        <w:rPr>
          <w:rFonts w:ascii="Times New Roman" w:eastAsia="Times New Roman" w:hAnsi="Times New Roman" w:cs="Times New Roman"/>
          <w:sz w:val="23"/>
          <w:szCs w:val="23"/>
          <w:lang w:eastAsia="zh-CN"/>
        </w:rPr>
        <w:t xml:space="preserve"> до зміни таких ставок та/або пільг з оподаткування, а також у зв'язку зі зміною системи  оподаткування </w:t>
      </w:r>
      <w:proofErr w:type="spellStart"/>
      <w:r w:rsidRPr="0079188E">
        <w:rPr>
          <w:rFonts w:ascii="Times New Roman" w:eastAsia="Times New Roman" w:hAnsi="Times New Roman" w:cs="Times New Roman"/>
          <w:sz w:val="23"/>
          <w:szCs w:val="23"/>
          <w:lang w:eastAsia="zh-CN"/>
        </w:rPr>
        <w:t>пропорційно</w:t>
      </w:r>
      <w:proofErr w:type="spellEnd"/>
      <w:r w:rsidRPr="0079188E">
        <w:rPr>
          <w:rFonts w:ascii="Times New Roman" w:eastAsia="Times New Roman" w:hAnsi="Times New Roman" w:cs="Times New Roman"/>
          <w:sz w:val="23"/>
          <w:szCs w:val="23"/>
          <w:lang w:eastAsia="zh-CN"/>
        </w:rPr>
        <w:t xml:space="preserve"> до зміни податкового навантаження внаслідок зміни системи оподаткування;</w:t>
      </w:r>
    </w:p>
    <w:p w:rsidR="0079188E" w:rsidRPr="0079188E" w:rsidRDefault="0079188E" w:rsidP="0079188E">
      <w:pPr>
        <w:suppressAutoHyphens/>
        <w:spacing w:after="0" w:line="240" w:lineRule="auto"/>
        <w:ind w:firstLine="567"/>
        <w:jc w:val="both"/>
        <w:rPr>
          <w:rFonts w:ascii="Times New Roman" w:eastAsia="Times New Roman" w:hAnsi="Times New Roman" w:cs="Times New Roman"/>
          <w:sz w:val="23"/>
          <w:szCs w:val="23"/>
          <w:lang w:eastAsia="zh-CN"/>
        </w:rPr>
      </w:pPr>
      <w:r w:rsidRPr="0079188E">
        <w:rPr>
          <w:rFonts w:ascii="Times New Roman" w:eastAsia="Times New Roman" w:hAnsi="Times New Roman" w:cs="Times New Roman"/>
          <w:sz w:val="23"/>
          <w:szCs w:val="23"/>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188E">
        <w:rPr>
          <w:rFonts w:ascii="Times New Roman" w:eastAsia="Times New Roman" w:hAnsi="Times New Roman" w:cs="Times New Roman"/>
          <w:sz w:val="23"/>
          <w:szCs w:val="23"/>
          <w:lang w:eastAsia="zh-CN"/>
        </w:rPr>
        <w:t>Platts</w:t>
      </w:r>
      <w:proofErr w:type="spellEnd"/>
      <w:r w:rsidRPr="0079188E">
        <w:rPr>
          <w:rFonts w:ascii="Times New Roman" w:eastAsia="Times New Roman" w:hAnsi="Times New Roman" w:cs="Times New Roman"/>
          <w:sz w:val="23"/>
          <w:szCs w:val="23"/>
          <w:lang w:eastAsia="zh-CN"/>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eastAsia="Times New Roman" w:hAnsi="Times New Roman" w:cs="Times New Roman"/>
          <w:sz w:val="23"/>
          <w:szCs w:val="23"/>
          <w:lang w:eastAsia="zh-CN"/>
        </w:rPr>
        <w:t>8) зміна умов у зв'язку із застосуванням положень частини шостої статті 41 Закону України “Про публічні закупівлі”.</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12.2.</w:t>
      </w:r>
      <w:r w:rsidRPr="0079188E">
        <w:rPr>
          <w:rFonts w:ascii="Times New Roman" w:hAnsi="Times New Roman" w:cs="Times New Roman"/>
          <w:sz w:val="23"/>
          <w:szCs w:val="23"/>
          <w:lang w:eastAsia="zh-CN"/>
        </w:rPr>
        <w:tab/>
        <w:t>Жодна із Сторін не має права передавати свої права та обов’язки за Договором третім особам без письмової згоди на те іншої Сторони.</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12.3.</w:t>
      </w:r>
      <w:r w:rsidRPr="0079188E">
        <w:rPr>
          <w:rFonts w:ascii="Times New Roman" w:hAnsi="Times New Roman" w:cs="Times New Roman"/>
          <w:sz w:val="23"/>
          <w:szCs w:val="23"/>
          <w:lang w:eastAsia="zh-CN"/>
        </w:rPr>
        <w:tab/>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12.4.</w:t>
      </w:r>
      <w:r w:rsidRPr="0079188E">
        <w:rPr>
          <w:rFonts w:ascii="Times New Roman" w:hAnsi="Times New Roman" w:cs="Times New Roman"/>
          <w:sz w:val="23"/>
          <w:szCs w:val="23"/>
          <w:lang w:eastAsia="zh-CN"/>
        </w:rPr>
        <w:tab/>
        <w:t xml:space="preserve">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w:t>
      </w:r>
      <w:r w:rsidRPr="0079188E">
        <w:rPr>
          <w:rFonts w:ascii="Times New Roman" w:hAnsi="Times New Roman" w:cs="Times New Roman"/>
          <w:sz w:val="23"/>
          <w:szCs w:val="23"/>
          <w:lang w:eastAsia="zh-CN"/>
        </w:rPr>
        <w:lastRenderedPageBreak/>
        <w:t>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12.5.</w:t>
      </w:r>
      <w:r w:rsidRPr="0079188E">
        <w:rPr>
          <w:rFonts w:ascii="Times New Roman" w:hAnsi="Times New Roman" w:cs="Times New Roman"/>
          <w:sz w:val="23"/>
          <w:szCs w:val="23"/>
          <w:lang w:eastAsia="zh-CN"/>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12.6.</w:t>
      </w:r>
      <w:r w:rsidRPr="0079188E">
        <w:rPr>
          <w:rFonts w:ascii="Times New Roman" w:hAnsi="Times New Roman" w:cs="Times New Roman"/>
          <w:sz w:val="23"/>
          <w:szCs w:val="23"/>
          <w:lang w:eastAsia="zh-CN"/>
        </w:rPr>
        <w:tab/>
        <w:t>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12.7.</w:t>
      </w:r>
      <w:r w:rsidRPr="0079188E">
        <w:rPr>
          <w:rFonts w:ascii="Times New Roman" w:hAnsi="Times New Roman" w:cs="Times New Roman"/>
          <w:sz w:val="23"/>
          <w:szCs w:val="23"/>
          <w:lang w:eastAsia="zh-CN"/>
        </w:rPr>
        <w:tab/>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12.8.</w:t>
      </w:r>
      <w:r w:rsidRPr="0079188E">
        <w:rPr>
          <w:rFonts w:ascii="Times New Roman" w:hAnsi="Times New Roman" w:cs="Times New Roman"/>
          <w:sz w:val="23"/>
          <w:szCs w:val="23"/>
          <w:lang w:eastAsia="zh-CN"/>
        </w:rPr>
        <w:tab/>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12.9.</w:t>
      </w:r>
      <w:r w:rsidRPr="0079188E">
        <w:rPr>
          <w:rFonts w:ascii="Times New Roman" w:hAnsi="Times New Roman" w:cs="Times New Roman"/>
          <w:sz w:val="23"/>
          <w:szCs w:val="23"/>
          <w:lang w:eastAsia="zh-CN"/>
        </w:rPr>
        <w:tab/>
        <w:t>Правовідносини сторін, не врегульовані положеннями цього Договору, регулюються нормами чинного в Україні законодавства.</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13.</w:t>
      </w:r>
      <w:r w:rsidRPr="0079188E">
        <w:rPr>
          <w:rFonts w:ascii="Times New Roman" w:hAnsi="Times New Roman" w:cs="Times New Roman"/>
          <w:b/>
          <w:sz w:val="23"/>
          <w:szCs w:val="23"/>
          <w:lang w:eastAsia="zh-CN"/>
        </w:rPr>
        <w:tab/>
        <w:t>ДОДАТКИ ДО ДОГОВОРУ</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13.1.</w:t>
      </w:r>
      <w:r w:rsidRPr="0079188E">
        <w:rPr>
          <w:rFonts w:ascii="Times New Roman" w:hAnsi="Times New Roman" w:cs="Times New Roman"/>
          <w:sz w:val="23"/>
          <w:szCs w:val="23"/>
          <w:lang w:eastAsia="zh-CN"/>
        </w:rPr>
        <w:tab/>
        <w:t>Календарний план надання послуг.</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zh-CN"/>
        </w:rPr>
        <w:t>13.2.</w:t>
      </w:r>
      <w:r w:rsidRPr="0079188E">
        <w:rPr>
          <w:rFonts w:ascii="Times New Roman" w:hAnsi="Times New Roman" w:cs="Times New Roman"/>
          <w:sz w:val="23"/>
          <w:szCs w:val="23"/>
          <w:lang w:eastAsia="zh-CN"/>
        </w:rPr>
        <w:tab/>
        <w:t>Інформація про технічні, якісні, кількісні та інші характеристики предмету Договору (Технічні вимоги).</w:t>
      </w:r>
    </w:p>
    <w:p w:rsidR="0079188E" w:rsidRPr="0079188E" w:rsidRDefault="0079188E" w:rsidP="0079188E">
      <w:pPr>
        <w:suppressAutoHyphens/>
        <w:spacing w:after="0" w:line="240" w:lineRule="auto"/>
        <w:jc w:val="both"/>
        <w:rPr>
          <w:rFonts w:ascii="Times New Roman" w:hAnsi="Times New Roman" w:cs="Times New Roman"/>
          <w:sz w:val="23"/>
          <w:szCs w:val="23"/>
          <w:lang w:eastAsia="zh-CN"/>
        </w:rPr>
      </w:pPr>
      <w:r w:rsidRPr="0079188E">
        <w:rPr>
          <w:rFonts w:ascii="Times New Roman" w:hAnsi="Times New Roman" w:cs="Times New Roman"/>
          <w:sz w:val="23"/>
          <w:szCs w:val="23"/>
          <w:lang w:eastAsia="ru-RU"/>
        </w:rPr>
        <w:t>13.3.    Розрахунок (специфікація) вартості послуг Виконавця</w:t>
      </w:r>
    </w:p>
    <w:p w:rsidR="0079188E" w:rsidRPr="0079188E" w:rsidRDefault="0079188E" w:rsidP="0079188E">
      <w:pPr>
        <w:suppressAutoHyphens/>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b/>
          <w:sz w:val="23"/>
          <w:szCs w:val="23"/>
          <w:lang w:eastAsia="zh-CN"/>
        </w:rPr>
        <w:t>14.</w:t>
      </w:r>
      <w:r w:rsidRPr="0079188E">
        <w:rPr>
          <w:rFonts w:ascii="Times New Roman" w:hAnsi="Times New Roman" w:cs="Times New Roman"/>
          <w:b/>
          <w:sz w:val="23"/>
          <w:szCs w:val="23"/>
          <w:lang w:eastAsia="zh-CN"/>
        </w:rPr>
        <w:tab/>
        <w:t>МІСЦЕЗНАХОДЖЕННЯ ТА РЕКВІЗИТИ СТОРІН</w:t>
      </w:r>
    </w:p>
    <w:tbl>
      <w:tblPr>
        <w:tblW w:w="0" w:type="auto"/>
        <w:tblInd w:w="108" w:type="dxa"/>
        <w:tblLayout w:type="fixed"/>
        <w:tblLook w:val="0000" w:firstRow="0" w:lastRow="0" w:firstColumn="0" w:lastColumn="0" w:noHBand="0" w:noVBand="0"/>
      </w:tblPr>
      <w:tblGrid>
        <w:gridCol w:w="4732"/>
        <w:gridCol w:w="4772"/>
      </w:tblGrid>
      <w:tr w:rsidR="0079188E" w:rsidRPr="0079188E" w:rsidTr="0079188E">
        <w:tc>
          <w:tcPr>
            <w:tcW w:w="4732" w:type="dxa"/>
            <w:shd w:val="clear" w:color="auto" w:fill="auto"/>
          </w:tcPr>
          <w:p w:rsidR="0079188E" w:rsidRPr="0079188E" w:rsidRDefault="0079188E" w:rsidP="0079188E">
            <w:pPr>
              <w:spacing w:after="0" w:line="240" w:lineRule="auto"/>
              <w:jc w:val="center"/>
              <w:rPr>
                <w:rFonts w:ascii="Times New Roman" w:hAnsi="Times New Roman" w:cs="Times New Roman"/>
                <w:b/>
                <w:bCs/>
                <w:sz w:val="23"/>
                <w:szCs w:val="23"/>
                <w:lang w:eastAsia="en-US"/>
              </w:rPr>
            </w:pPr>
            <w:r w:rsidRPr="0079188E">
              <w:rPr>
                <w:rFonts w:ascii="Times New Roman" w:hAnsi="Times New Roman" w:cs="Times New Roman"/>
                <w:b/>
                <w:bCs/>
                <w:sz w:val="23"/>
                <w:szCs w:val="23"/>
                <w:lang w:eastAsia="en-US"/>
              </w:rPr>
              <w:t xml:space="preserve">    ЗАМОВНИК   </w:t>
            </w:r>
            <w:r w:rsidRPr="0079188E">
              <w:rPr>
                <w:rFonts w:ascii="Times New Roman" w:hAnsi="Times New Roman" w:cs="Times New Roman"/>
                <w:b/>
                <w:bCs/>
                <w:sz w:val="23"/>
                <w:szCs w:val="23"/>
                <w:lang w:eastAsia="en-US"/>
              </w:rPr>
              <w:tab/>
              <w:t xml:space="preserve">                     </w:t>
            </w:r>
          </w:p>
          <w:p w:rsidR="0079188E" w:rsidRPr="0079188E" w:rsidRDefault="0079188E" w:rsidP="0079188E">
            <w:pPr>
              <w:spacing w:after="0" w:line="240" w:lineRule="auto"/>
              <w:rPr>
                <w:rFonts w:ascii="Times New Roman" w:eastAsia="Courier New" w:hAnsi="Times New Roman" w:cs="Times New Roman"/>
                <w:b/>
                <w:sz w:val="24"/>
                <w:szCs w:val="24"/>
                <w:lang w:eastAsia="en-US"/>
              </w:rPr>
            </w:pPr>
            <w:r w:rsidRPr="0079188E">
              <w:rPr>
                <w:rFonts w:ascii="Times New Roman" w:eastAsia="Courier New" w:hAnsi="Times New Roman" w:cs="Times New Roman"/>
                <w:b/>
                <w:sz w:val="24"/>
                <w:szCs w:val="24"/>
                <w:lang w:eastAsia="en-US"/>
              </w:rPr>
              <w:t xml:space="preserve">Комунальне некомерційне підприємство «Здолбунівська центральна міська лікарня» Здолбунівської міської ради </w:t>
            </w:r>
          </w:p>
          <w:p w:rsidR="0079188E" w:rsidRPr="0079188E" w:rsidRDefault="0079188E" w:rsidP="0079188E">
            <w:pPr>
              <w:spacing w:after="0" w:line="240" w:lineRule="auto"/>
              <w:rPr>
                <w:rFonts w:ascii="Times New Roman" w:hAnsi="Times New Roman" w:cs="Times New Roman"/>
                <w:b/>
                <w:bCs/>
                <w:sz w:val="20"/>
                <w:szCs w:val="20"/>
                <w:lang w:eastAsia="en-US"/>
              </w:rPr>
            </w:pPr>
            <w:r w:rsidRPr="0079188E">
              <w:rPr>
                <w:rFonts w:ascii="Times New Roman" w:eastAsia="Courier New" w:hAnsi="Times New Roman" w:cs="Times New Roman"/>
                <w:b/>
                <w:sz w:val="24"/>
                <w:szCs w:val="24"/>
                <w:lang w:eastAsia="en-US"/>
              </w:rPr>
              <w:t>Рівненської області</w:t>
            </w:r>
            <w:r w:rsidRPr="0079188E">
              <w:rPr>
                <w:rFonts w:ascii="Times New Roman" w:hAnsi="Times New Roman" w:cs="Times New Roman"/>
                <w:b/>
                <w:bCs/>
                <w:sz w:val="20"/>
                <w:szCs w:val="20"/>
                <w:lang w:eastAsia="en-US"/>
              </w:rPr>
              <w:t xml:space="preserve"> </w:t>
            </w: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 xml:space="preserve">35701, Рівненська </w:t>
            </w:r>
            <w:proofErr w:type="spellStart"/>
            <w:r w:rsidRPr="0079188E">
              <w:rPr>
                <w:rFonts w:ascii="Times New Roman" w:hAnsi="Times New Roman" w:cs="Times New Roman"/>
                <w:bCs/>
                <w:sz w:val="20"/>
                <w:szCs w:val="20"/>
                <w:lang w:eastAsia="en-US"/>
              </w:rPr>
              <w:t>обл</w:t>
            </w:r>
            <w:proofErr w:type="spellEnd"/>
            <w:r w:rsidRPr="0079188E">
              <w:rPr>
                <w:rFonts w:ascii="Times New Roman" w:hAnsi="Times New Roman" w:cs="Times New Roman"/>
                <w:bCs/>
                <w:sz w:val="20"/>
                <w:szCs w:val="20"/>
                <w:lang w:eastAsia="en-US"/>
              </w:rPr>
              <w:t>,</w:t>
            </w: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м. Здолбунів, вул. С. Бандери, 1</w:t>
            </w: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ЄДРПОУ 02000105</w:t>
            </w: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UA073052990000026004030703934</w:t>
            </w: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в АТ КБ «Приватбанк»</w:t>
            </w: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sz w:val="20"/>
                <w:szCs w:val="20"/>
                <w:lang w:eastAsia="en-US"/>
              </w:rPr>
              <w:t>іпн.020001017075</w:t>
            </w:r>
          </w:p>
          <w:p w:rsidR="0079188E" w:rsidRPr="0079188E" w:rsidRDefault="0079188E" w:rsidP="0079188E">
            <w:pPr>
              <w:spacing w:after="0" w:line="240" w:lineRule="auto"/>
              <w:jc w:val="center"/>
              <w:rPr>
                <w:rFonts w:ascii="Times New Roman" w:hAnsi="Times New Roman" w:cs="Times New Roman"/>
                <w:bCs/>
                <w:sz w:val="20"/>
                <w:szCs w:val="20"/>
                <w:lang w:eastAsia="en-US"/>
              </w:rPr>
            </w:pP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 xml:space="preserve"> </w:t>
            </w: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В. о. директора</w:t>
            </w: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____________________Олексій БУКОВЕЦЬКИЙ</w:t>
            </w:r>
          </w:p>
          <w:p w:rsidR="0079188E" w:rsidRPr="0079188E" w:rsidRDefault="0079188E" w:rsidP="0079188E">
            <w:pPr>
              <w:suppressAutoHyphens/>
              <w:spacing w:after="0" w:line="240" w:lineRule="auto"/>
              <w:ind w:firstLine="709"/>
              <w:jc w:val="center"/>
              <w:rPr>
                <w:rFonts w:ascii="Times New Roman" w:hAnsi="Times New Roman" w:cs="Times New Roman"/>
                <w:sz w:val="23"/>
                <w:szCs w:val="23"/>
                <w:lang w:eastAsia="zh-CN"/>
              </w:rPr>
            </w:pPr>
            <w:proofErr w:type="spellStart"/>
            <w:r w:rsidRPr="0079188E">
              <w:rPr>
                <w:rFonts w:ascii="Times New Roman" w:hAnsi="Times New Roman" w:cs="Times New Roman"/>
                <w:bCs/>
                <w:sz w:val="20"/>
                <w:szCs w:val="20"/>
                <w:lang w:eastAsia="en-US"/>
              </w:rPr>
              <w:t>м.п</w:t>
            </w:r>
            <w:proofErr w:type="spellEnd"/>
            <w:r w:rsidRPr="0079188E">
              <w:rPr>
                <w:rFonts w:ascii="Times New Roman" w:hAnsi="Times New Roman" w:cs="Times New Roman"/>
                <w:bCs/>
                <w:sz w:val="20"/>
                <w:szCs w:val="20"/>
                <w:lang w:eastAsia="en-US"/>
              </w:rPr>
              <w:t>.</w:t>
            </w:r>
            <w:r w:rsidRPr="0079188E">
              <w:rPr>
                <w:rFonts w:ascii="Times New Roman" w:hAnsi="Times New Roman" w:cs="Times New Roman"/>
                <w:bCs/>
                <w:sz w:val="20"/>
                <w:szCs w:val="20"/>
                <w:lang w:eastAsia="en-US"/>
              </w:rPr>
              <w:tab/>
            </w:r>
            <w:r w:rsidRPr="0079188E">
              <w:rPr>
                <w:rFonts w:ascii="Times New Roman" w:hAnsi="Times New Roman" w:cs="Times New Roman"/>
                <w:b/>
                <w:bCs/>
                <w:sz w:val="20"/>
                <w:szCs w:val="20"/>
                <w:lang w:eastAsia="en-US"/>
              </w:rPr>
              <w:tab/>
            </w:r>
            <w:r w:rsidRPr="0079188E">
              <w:rPr>
                <w:rFonts w:ascii="Times New Roman" w:hAnsi="Times New Roman" w:cs="Times New Roman"/>
                <w:b/>
                <w:bCs/>
                <w:sz w:val="20"/>
                <w:szCs w:val="20"/>
                <w:lang w:eastAsia="en-US"/>
              </w:rPr>
              <w:tab/>
            </w:r>
            <w:r w:rsidRPr="0079188E">
              <w:rPr>
                <w:rFonts w:ascii="Times New Roman" w:hAnsi="Times New Roman" w:cs="Times New Roman"/>
                <w:b/>
                <w:bCs/>
                <w:sz w:val="20"/>
                <w:szCs w:val="20"/>
                <w:lang w:eastAsia="en-US"/>
              </w:rPr>
              <w:tab/>
            </w:r>
            <w:r w:rsidRPr="0079188E">
              <w:rPr>
                <w:rFonts w:ascii="Times New Roman" w:hAnsi="Times New Roman" w:cs="Times New Roman"/>
                <w:b/>
                <w:bCs/>
                <w:sz w:val="20"/>
                <w:szCs w:val="20"/>
                <w:lang w:eastAsia="en-US"/>
              </w:rPr>
              <w:tab/>
            </w:r>
            <w:r w:rsidRPr="0079188E">
              <w:rPr>
                <w:rFonts w:ascii="Times New Roman" w:hAnsi="Times New Roman" w:cs="Times New Roman"/>
                <w:b/>
                <w:bCs/>
                <w:sz w:val="20"/>
                <w:szCs w:val="20"/>
                <w:lang w:eastAsia="en-US"/>
              </w:rPr>
              <w:tab/>
            </w:r>
            <w:r w:rsidRPr="0079188E">
              <w:rPr>
                <w:rFonts w:ascii="Times New Roman" w:hAnsi="Times New Roman" w:cs="Times New Roman"/>
                <w:b/>
                <w:bCs/>
                <w:sz w:val="20"/>
                <w:szCs w:val="20"/>
                <w:lang w:eastAsia="en-US"/>
              </w:rPr>
              <w:tab/>
            </w:r>
          </w:p>
        </w:tc>
        <w:tc>
          <w:tcPr>
            <w:tcW w:w="4772" w:type="dxa"/>
            <w:tcBorders>
              <w:left w:val="nil"/>
            </w:tcBorders>
            <w:shd w:val="clear" w:color="auto" w:fill="auto"/>
          </w:tcPr>
          <w:p w:rsidR="0079188E" w:rsidRPr="0079188E" w:rsidRDefault="0079188E" w:rsidP="0079188E">
            <w:pPr>
              <w:suppressAutoHyphens/>
              <w:spacing w:after="60" w:line="240" w:lineRule="auto"/>
              <w:ind w:firstLine="709"/>
              <w:jc w:val="center"/>
              <w:rPr>
                <w:rFonts w:ascii="Times New Roman" w:hAnsi="Times New Roman" w:cs="Times New Roman"/>
                <w:sz w:val="23"/>
                <w:szCs w:val="23"/>
                <w:lang w:eastAsia="zh-CN"/>
              </w:rPr>
            </w:pPr>
            <w:r w:rsidRPr="0079188E">
              <w:rPr>
                <w:rFonts w:ascii="Times New Roman" w:hAnsi="Times New Roman" w:cs="Times New Roman"/>
                <w:b/>
                <w:sz w:val="23"/>
                <w:szCs w:val="23"/>
              </w:rPr>
              <w:t>ВИКОНАВЕЦЬ</w:t>
            </w:r>
          </w:p>
          <w:p w:rsidR="0079188E" w:rsidRPr="0079188E" w:rsidRDefault="0079188E" w:rsidP="0079188E">
            <w:pPr>
              <w:spacing w:after="0" w:line="240" w:lineRule="auto"/>
              <w:rPr>
                <w:rFonts w:ascii="Times New Roman" w:hAnsi="Times New Roman" w:cs="Times New Roman"/>
                <w:sz w:val="23"/>
                <w:szCs w:val="23"/>
                <w:lang w:eastAsia="zh-CN"/>
              </w:rPr>
            </w:pPr>
          </w:p>
        </w:tc>
      </w:tr>
    </w:tbl>
    <w:p w:rsidR="0079188E" w:rsidRPr="0079188E" w:rsidRDefault="0079188E" w:rsidP="0079188E">
      <w:pPr>
        <w:suppressAutoHyphens/>
        <w:spacing w:after="0" w:line="240" w:lineRule="auto"/>
        <w:ind w:firstLine="709"/>
        <w:jc w:val="both"/>
        <w:rPr>
          <w:rFonts w:ascii="Times New Roman" w:hAnsi="Times New Roman" w:cs="Times New Roman"/>
          <w:sz w:val="23"/>
          <w:szCs w:val="23"/>
          <w:lang w:eastAsia="zh-CN"/>
        </w:rPr>
        <w:sectPr w:rsidR="0079188E" w:rsidRPr="0079188E" w:rsidSect="0079188E">
          <w:headerReference w:type="default" r:id="rId17"/>
          <w:footerReference w:type="default" r:id="rId18"/>
          <w:pgSz w:w="11906" w:h="16838"/>
          <w:pgMar w:top="851" w:right="851" w:bottom="851" w:left="1134" w:header="284" w:footer="113" w:gutter="0"/>
          <w:cols w:space="720"/>
          <w:titlePg/>
          <w:docGrid w:linePitch="360"/>
        </w:sectPr>
      </w:pPr>
    </w:p>
    <w:p w:rsidR="0079188E" w:rsidRPr="0079188E" w:rsidRDefault="0079188E" w:rsidP="0079188E">
      <w:pPr>
        <w:spacing w:after="0" w:line="240" w:lineRule="auto"/>
        <w:jc w:val="right"/>
        <w:rPr>
          <w:rFonts w:ascii="Times New Roman" w:hAnsi="Times New Roman" w:cs="Times New Roman"/>
          <w:sz w:val="23"/>
          <w:szCs w:val="23"/>
          <w:lang w:eastAsia="en-US"/>
        </w:rPr>
      </w:pPr>
      <w:r w:rsidRPr="0079188E">
        <w:rPr>
          <w:rFonts w:ascii="Times New Roman" w:hAnsi="Times New Roman" w:cs="Times New Roman"/>
          <w:sz w:val="23"/>
          <w:szCs w:val="23"/>
          <w:lang w:eastAsia="en-US"/>
        </w:rPr>
        <w:lastRenderedPageBreak/>
        <w:t>Додаток №1</w:t>
      </w:r>
    </w:p>
    <w:p w:rsidR="0079188E" w:rsidRPr="0079188E" w:rsidRDefault="0079188E" w:rsidP="0079188E">
      <w:pPr>
        <w:spacing w:after="0" w:line="240" w:lineRule="auto"/>
        <w:jc w:val="right"/>
        <w:rPr>
          <w:rFonts w:ascii="Times New Roman" w:hAnsi="Times New Roman" w:cs="Times New Roman"/>
          <w:sz w:val="23"/>
          <w:szCs w:val="23"/>
          <w:lang w:eastAsia="en-US"/>
        </w:rPr>
      </w:pPr>
      <w:r w:rsidRPr="0079188E">
        <w:rPr>
          <w:rFonts w:ascii="Times New Roman" w:hAnsi="Times New Roman" w:cs="Times New Roman"/>
          <w:sz w:val="23"/>
          <w:szCs w:val="23"/>
          <w:lang w:eastAsia="en-US"/>
        </w:rPr>
        <w:t xml:space="preserve">до Договору № _______________ </w:t>
      </w:r>
    </w:p>
    <w:p w:rsidR="0079188E" w:rsidRPr="0079188E" w:rsidRDefault="0079188E" w:rsidP="0079188E">
      <w:pPr>
        <w:suppressAutoHyphens/>
        <w:spacing w:after="0" w:line="240" w:lineRule="auto"/>
        <w:jc w:val="right"/>
        <w:rPr>
          <w:rFonts w:ascii="Times New Roman" w:hAnsi="Times New Roman" w:cs="Times New Roman"/>
          <w:sz w:val="23"/>
          <w:szCs w:val="23"/>
          <w:lang w:eastAsia="zh-CN"/>
        </w:rPr>
      </w:pPr>
      <w:r w:rsidRPr="0079188E">
        <w:rPr>
          <w:rFonts w:ascii="Times New Roman" w:hAnsi="Times New Roman" w:cs="Times New Roman"/>
          <w:sz w:val="23"/>
          <w:szCs w:val="23"/>
          <w:lang w:eastAsia="en-US"/>
        </w:rPr>
        <w:t>від ____________________2024 р.</w:t>
      </w:r>
    </w:p>
    <w:p w:rsidR="0079188E" w:rsidRPr="0079188E" w:rsidRDefault="0079188E" w:rsidP="0079188E">
      <w:pPr>
        <w:suppressAutoHyphens/>
        <w:spacing w:after="0" w:line="240" w:lineRule="auto"/>
        <w:ind w:firstLine="709"/>
        <w:jc w:val="center"/>
        <w:rPr>
          <w:rFonts w:ascii="Times New Roman" w:eastAsia="Times New Roman" w:hAnsi="Times New Roman" w:cs="Times New Roman"/>
          <w:b/>
          <w:bCs/>
          <w:color w:val="000000"/>
          <w:sz w:val="23"/>
          <w:szCs w:val="23"/>
        </w:rPr>
      </w:pPr>
      <w:r w:rsidRPr="0079188E">
        <w:rPr>
          <w:rFonts w:ascii="Times New Roman" w:eastAsia="Times New Roman" w:hAnsi="Times New Roman" w:cs="Times New Roman"/>
          <w:i/>
          <w:sz w:val="23"/>
          <w:szCs w:val="23"/>
          <w:lang w:eastAsia="zh-CN"/>
        </w:rPr>
        <w:t>.</w:t>
      </w:r>
      <w:r w:rsidRPr="0079188E">
        <w:rPr>
          <w:rFonts w:ascii="Times New Roman" w:eastAsia="Times New Roman" w:hAnsi="Times New Roman" w:cs="Times New Roman"/>
          <w:b/>
          <w:bCs/>
          <w:color w:val="000000"/>
          <w:sz w:val="23"/>
          <w:szCs w:val="23"/>
        </w:rPr>
        <w:t xml:space="preserve"> </w:t>
      </w:r>
    </w:p>
    <w:p w:rsidR="0079188E" w:rsidRPr="0079188E" w:rsidRDefault="0079188E" w:rsidP="0079188E">
      <w:pPr>
        <w:suppressAutoHyphens/>
        <w:spacing w:after="0" w:line="240" w:lineRule="auto"/>
        <w:ind w:firstLine="709"/>
        <w:jc w:val="center"/>
        <w:rPr>
          <w:rFonts w:ascii="Times New Roman" w:hAnsi="Times New Roman" w:cs="Times New Roman"/>
          <w:sz w:val="23"/>
          <w:szCs w:val="23"/>
          <w:lang w:eastAsia="zh-CN"/>
        </w:rPr>
      </w:pPr>
      <w:r w:rsidRPr="0079188E">
        <w:rPr>
          <w:rFonts w:ascii="Times New Roman" w:eastAsia="Times New Roman" w:hAnsi="Times New Roman" w:cs="Times New Roman"/>
          <w:b/>
          <w:bCs/>
          <w:color w:val="000000"/>
          <w:sz w:val="23"/>
          <w:szCs w:val="23"/>
        </w:rPr>
        <w:t>КАЛЕНДАРНИЙ ПЛАН НАДАННЯ ПОСЛУГ*</w:t>
      </w:r>
    </w:p>
    <w:p w:rsidR="0079188E" w:rsidRPr="0079188E" w:rsidRDefault="0079188E" w:rsidP="0079188E">
      <w:pPr>
        <w:tabs>
          <w:tab w:val="center" w:pos="5104"/>
          <w:tab w:val="left" w:pos="7095"/>
        </w:tabs>
        <w:suppressAutoHyphens/>
        <w:spacing w:after="60" w:line="240" w:lineRule="auto"/>
        <w:jc w:val="center"/>
        <w:rPr>
          <w:rFonts w:ascii="Times New Roman" w:hAnsi="Times New Roman" w:cs="Times New Roman"/>
          <w:sz w:val="23"/>
          <w:szCs w:val="23"/>
          <w:lang w:eastAsia="zh-CN"/>
        </w:rPr>
      </w:pPr>
    </w:p>
    <w:p w:rsidR="0079188E" w:rsidRPr="0079188E" w:rsidRDefault="0079188E" w:rsidP="0079188E">
      <w:pPr>
        <w:suppressAutoHyphens/>
        <w:spacing w:after="0" w:line="240" w:lineRule="auto"/>
        <w:rPr>
          <w:rFonts w:ascii="Times New Roman" w:hAnsi="Times New Roman" w:cs="Times New Roman"/>
          <w:i/>
          <w:iCs/>
          <w:sz w:val="23"/>
          <w:szCs w:val="23"/>
        </w:rPr>
      </w:pPr>
    </w:p>
    <w:p w:rsidR="0079188E" w:rsidRPr="0079188E" w:rsidRDefault="0079188E" w:rsidP="0079188E">
      <w:pPr>
        <w:suppressAutoHyphens/>
        <w:spacing w:after="0" w:line="240" w:lineRule="auto"/>
        <w:rPr>
          <w:rFonts w:ascii="Times New Roman" w:hAnsi="Times New Roman" w:cs="Times New Roman"/>
          <w:sz w:val="23"/>
          <w:szCs w:val="23"/>
          <w:lang w:eastAsia="zh-CN"/>
        </w:rPr>
      </w:pPr>
      <w:r w:rsidRPr="0079188E">
        <w:rPr>
          <w:rFonts w:ascii="Times New Roman" w:hAnsi="Times New Roman" w:cs="Times New Roman"/>
          <w:i/>
          <w:iCs/>
          <w:sz w:val="23"/>
          <w:szCs w:val="23"/>
        </w:rPr>
        <w:t xml:space="preserve">* Узгоджується Сторонами та заповнюється при підписанні Договору. </w:t>
      </w:r>
      <w:r w:rsidRPr="0079188E">
        <w:rPr>
          <w:rFonts w:ascii="Times New Roman" w:hAnsi="Times New Roman" w:cs="Times New Roman"/>
          <w:i/>
          <w:iCs/>
          <w:sz w:val="23"/>
          <w:szCs w:val="23"/>
          <w:lang w:eastAsia="zh-CN"/>
        </w:rPr>
        <w:t>За рішенням Виконавця реалізація етапів може відбуватися як послідовно, один за одним, так і одночасно.</w:t>
      </w:r>
    </w:p>
    <w:p w:rsidR="0079188E" w:rsidRPr="0079188E" w:rsidRDefault="0079188E" w:rsidP="0079188E">
      <w:pPr>
        <w:suppressAutoHyphens/>
        <w:spacing w:after="0" w:line="240" w:lineRule="auto"/>
        <w:rPr>
          <w:rFonts w:ascii="Times New Roman" w:hAnsi="Times New Roman" w:cs="Times New Roman"/>
          <w:i/>
          <w:iCs/>
          <w:sz w:val="23"/>
          <w:szCs w:val="23"/>
        </w:rPr>
      </w:pPr>
    </w:p>
    <w:tbl>
      <w:tblPr>
        <w:tblW w:w="0" w:type="auto"/>
        <w:jc w:val="center"/>
        <w:tblLayout w:type="fixed"/>
        <w:tblLook w:val="0000" w:firstRow="0" w:lastRow="0" w:firstColumn="0" w:lastColumn="0" w:noHBand="0" w:noVBand="0"/>
      </w:tblPr>
      <w:tblGrid>
        <w:gridCol w:w="4819"/>
        <w:gridCol w:w="4860"/>
      </w:tblGrid>
      <w:tr w:rsidR="0079188E" w:rsidRPr="0079188E" w:rsidTr="0079188E">
        <w:trPr>
          <w:trHeight w:val="869"/>
          <w:jc w:val="center"/>
        </w:trPr>
        <w:tc>
          <w:tcPr>
            <w:tcW w:w="4819" w:type="dxa"/>
            <w:shd w:val="clear" w:color="auto" w:fill="auto"/>
          </w:tcPr>
          <w:p w:rsidR="0079188E" w:rsidRPr="0079188E" w:rsidRDefault="0079188E" w:rsidP="0079188E">
            <w:pPr>
              <w:suppressAutoHyphens/>
              <w:spacing w:after="0" w:line="240" w:lineRule="auto"/>
              <w:ind w:firstLine="709"/>
              <w:jc w:val="center"/>
              <w:rPr>
                <w:rFonts w:ascii="Times New Roman" w:hAnsi="Times New Roman" w:cs="Times New Roman"/>
                <w:sz w:val="23"/>
                <w:szCs w:val="23"/>
                <w:lang w:eastAsia="zh-CN"/>
              </w:rPr>
            </w:pPr>
            <w:bookmarkStart w:id="17" w:name="_heading=h.1v1yuxt"/>
            <w:bookmarkEnd w:id="17"/>
            <w:r w:rsidRPr="0079188E">
              <w:rPr>
                <w:rFonts w:ascii="Times New Roman" w:hAnsi="Times New Roman" w:cs="Times New Roman"/>
                <w:b/>
                <w:sz w:val="23"/>
                <w:szCs w:val="23"/>
              </w:rPr>
              <w:t>ЗАМОВНИК</w:t>
            </w:r>
          </w:p>
          <w:p w:rsidR="0079188E" w:rsidRPr="0079188E" w:rsidRDefault="0079188E" w:rsidP="0079188E">
            <w:pPr>
              <w:spacing w:after="0" w:line="240" w:lineRule="auto"/>
              <w:rPr>
                <w:rFonts w:ascii="Times New Roman" w:eastAsia="Courier New" w:hAnsi="Times New Roman" w:cs="Times New Roman"/>
                <w:b/>
                <w:sz w:val="24"/>
                <w:szCs w:val="24"/>
                <w:lang w:eastAsia="en-US"/>
              </w:rPr>
            </w:pPr>
            <w:r w:rsidRPr="0079188E">
              <w:rPr>
                <w:rFonts w:ascii="Times New Roman" w:eastAsia="Courier New" w:hAnsi="Times New Roman" w:cs="Times New Roman"/>
                <w:b/>
                <w:sz w:val="24"/>
                <w:szCs w:val="24"/>
                <w:lang w:eastAsia="en-US"/>
              </w:rPr>
              <w:t xml:space="preserve">Комунальне некомерційне підприємство «Здолбунівська центральна міська лікарня» Здолбунівської міської ради </w:t>
            </w:r>
          </w:p>
          <w:p w:rsidR="0079188E" w:rsidRPr="0079188E" w:rsidRDefault="0079188E" w:rsidP="0079188E">
            <w:pPr>
              <w:spacing w:after="0" w:line="240" w:lineRule="auto"/>
              <w:rPr>
                <w:rFonts w:ascii="Times New Roman" w:hAnsi="Times New Roman" w:cs="Times New Roman"/>
                <w:b/>
                <w:bCs/>
                <w:sz w:val="20"/>
                <w:szCs w:val="20"/>
                <w:lang w:eastAsia="en-US"/>
              </w:rPr>
            </w:pPr>
            <w:r w:rsidRPr="0079188E">
              <w:rPr>
                <w:rFonts w:ascii="Times New Roman" w:eastAsia="Courier New" w:hAnsi="Times New Roman" w:cs="Times New Roman"/>
                <w:b/>
                <w:sz w:val="24"/>
                <w:szCs w:val="24"/>
                <w:lang w:eastAsia="en-US"/>
              </w:rPr>
              <w:t>Рівненської області</w:t>
            </w:r>
            <w:r w:rsidRPr="0079188E">
              <w:rPr>
                <w:rFonts w:ascii="Times New Roman" w:hAnsi="Times New Roman" w:cs="Times New Roman"/>
                <w:b/>
                <w:bCs/>
                <w:sz w:val="20"/>
                <w:szCs w:val="20"/>
                <w:lang w:eastAsia="en-US"/>
              </w:rPr>
              <w:t xml:space="preserve"> </w:t>
            </w:r>
          </w:p>
          <w:p w:rsidR="0079188E" w:rsidRPr="0079188E" w:rsidRDefault="0079188E" w:rsidP="0079188E">
            <w:pPr>
              <w:spacing w:after="0" w:line="240" w:lineRule="auto"/>
              <w:rPr>
                <w:rFonts w:ascii="Times New Roman" w:hAnsi="Times New Roman" w:cs="Times New Roman"/>
                <w:b/>
                <w:bCs/>
                <w:sz w:val="20"/>
                <w:szCs w:val="20"/>
                <w:lang w:eastAsia="en-US"/>
              </w:rPr>
            </w:pPr>
          </w:p>
          <w:p w:rsidR="0079188E" w:rsidRPr="0079188E" w:rsidRDefault="0079188E" w:rsidP="0079188E">
            <w:pPr>
              <w:spacing w:after="0" w:line="240" w:lineRule="auto"/>
              <w:rPr>
                <w:rFonts w:ascii="Times New Roman" w:hAnsi="Times New Roman" w:cs="Times New Roman"/>
                <w:b/>
                <w:bCs/>
                <w:sz w:val="20"/>
                <w:szCs w:val="20"/>
                <w:lang w:eastAsia="en-US"/>
              </w:rPr>
            </w:pPr>
          </w:p>
          <w:p w:rsidR="0079188E" w:rsidRPr="0079188E" w:rsidRDefault="0079188E" w:rsidP="0079188E">
            <w:pPr>
              <w:spacing w:after="0" w:line="240" w:lineRule="auto"/>
              <w:rPr>
                <w:rFonts w:ascii="Times New Roman" w:hAnsi="Times New Roman" w:cs="Times New Roman"/>
                <w:b/>
                <w:bCs/>
                <w:sz w:val="20"/>
                <w:szCs w:val="20"/>
                <w:lang w:eastAsia="en-US"/>
              </w:rPr>
            </w:pP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В. о. директора</w:t>
            </w: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____________________Олексій БУКОВЕЦЬКИЙ</w:t>
            </w:r>
          </w:p>
          <w:p w:rsidR="0079188E" w:rsidRPr="0079188E" w:rsidRDefault="0079188E" w:rsidP="0079188E">
            <w:pPr>
              <w:spacing w:after="0" w:line="240" w:lineRule="auto"/>
              <w:rPr>
                <w:rFonts w:ascii="Times New Roman" w:hAnsi="Times New Roman" w:cs="Times New Roman"/>
                <w:b/>
                <w:bCs/>
                <w:sz w:val="20"/>
                <w:szCs w:val="20"/>
                <w:lang w:eastAsia="en-US"/>
              </w:rPr>
            </w:pPr>
            <w:proofErr w:type="spellStart"/>
            <w:r w:rsidRPr="0079188E">
              <w:rPr>
                <w:rFonts w:ascii="Times New Roman" w:hAnsi="Times New Roman" w:cs="Times New Roman"/>
                <w:bCs/>
                <w:sz w:val="20"/>
                <w:szCs w:val="20"/>
                <w:lang w:eastAsia="en-US"/>
              </w:rPr>
              <w:t>м.п</w:t>
            </w:r>
            <w:proofErr w:type="spellEnd"/>
            <w:r w:rsidRPr="0079188E">
              <w:rPr>
                <w:rFonts w:ascii="Times New Roman" w:hAnsi="Times New Roman" w:cs="Times New Roman"/>
                <w:bCs/>
                <w:sz w:val="20"/>
                <w:szCs w:val="20"/>
                <w:lang w:eastAsia="en-US"/>
              </w:rPr>
              <w:t>.</w:t>
            </w:r>
          </w:p>
          <w:p w:rsidR="0079188E" w:rsidRPr="0079188E" w:rsidRDefault="0079188E" w:rsidP="0079188E">
            <w:pPr>
              <w:suppressAutoHyphens/>
              <w:spacing w:after="0" w:line="240" w:lineRule="auto"/>
              <w:ind w:firstLine="709"/>
              <w:jc w:val="center"/>
              <w:rPr>
                <w:rFonts w:ascii="Times New Roman" w:hAnsi="Times New Roman" w:cs="Times New Roman"/>
                <w:sz w:val="23"/>
                <w:szCs w:val="23"/>
                <w:lang w:eastAsia="zh-CN"/>
              </w:rPr>
            </w:pPr>
          </w:p>
        </w:tc>
        <w:tc>
          <w:tcPr>
            <w:tcW w:w="4860" w:type="dxa"/>
            <w:shd w:val="clear" w:color="auto" w:fill="auto"/>
          </w:tcPr>
          <w:p w:rsidR="0079188E" w:rsidRPr="0079188E" w:rsidRDefault="0079188E" w:rsidP="0079188E">
            <w:pPr>
              <w:suppressAutoHyphens/>
              <w:spacing w:after="120" w:line="240" w:lineRule="auto"/>
              <w:ind w:firstLine="709"/>
              <w:jc w:val="center"/>
              <w:rPr>
                <w:rFonts w:ascii="Times New Roman" w:hAnsi="Times New Roman" w:cs="Times New Roman"/>
                <w:b/>
                <w:sz w:val="23"/>
                <w:szCs w:val="23"/>
              </w:rPr>
            </w:pPr>
            <w:r w:rsidRPr="0079188E">
              <w:rPr>
                <w:rFonts w:ascii="Times New Roman" w:hAnsi="Times New Roman" w:cs="Times New Roman"/>
                <w:b/>
                <w:sz w:val="23"/>
                <w:szCs w:val="23"/>
              </w:rPr>
              <w:t>ВИКОНАВЕЦЬ</w:t>
            </w:r>
          </w:p>
          <w:p w:rsidR="0079188E" w:rsidRPr="0079188E" w:rsidRDefault="0079188E" w:rsidP="0079188E">
            <w:pPr>
              <w:widowControl w:val="0"/>
              <w:autoSpaceDE w:val="0"/>
              <w:autoSpaceDN w:val="0"/>
              <w:spacing w:after="0" w:line="240" w:lineRule="auto"/>
              <w:rPr>
                <w:rFonts w:ascii="Times New Roman" w:hAnsi="Times New Roman" w:cs="Times New Roman"/>
                <w:sz w:val="23"/>
                <w:szCs w:val="23"/>
                <w:lang w:eastAsia="zh-CN"/>
              </w:rPr>
            </w:pPr>
            <w:r w:rsidRPr="0079188E">
              <w:rPr>
                <w:rFonts w:ascii="Times New Roman" w:hAnsi="Times New Roman" w:cs="Times New Roman"/>
                <w:sz w:val="23"/>
                <w:szCs w:val="23"/>
              </w:rPr>
              <w:t>___________________</w:t>
            </w:r>
          </w:p>
        </w:tc>
      </w:tr>
    </w:tbl>
    <w:p w:rsidR="0079188E" w:rsidRPr="0079188E" w:rsidRDefault="0079188E" w:rsidP="0079188E">
      <w:pPr>
        <w:spacing w:after="0" w:line="240" w:lineRule="auto"/>
        <w:jc w:val="right"/>
        <w:rPr>
          <w:rFonts w:ascii="Times New Roman" w:hAnsi="Times New Roman" w:cs="Times New Roman"/>
          <w:sz w:val="23"/>
          <w:szCs w:val="23"/>
          <w:lang w:eastAsia="en-US"/>
        </w:rPr>
      </w:pPr>
      <w:r w:rsidRPr="0079188E">
        <w:rPr>
          <w:rFonts w:ascii="Times New Roman" w:hAnsi="Times New Roman" w:cs="Times New Roman"/>
          <w:sz w:val="23"/>
          <w:szCs w:val="23"/>
          <w:lang w:eastAsia="en-US"/>
        </w:rPr>
        <w:t>Додаток №2</w:t>
      </w:r>
    </w:p>
    <w:p w:rsidR="0079188E" w:rsidRPr="0079188E" w:rsidRDefault="0079188E" w:rsidP="0079188E">
      <w:pPr>
        <w:spacing w:after="0" w:line="240" w:lineRule="auto"/>
        <w:jc w:val="right"/>
        <w:rPr>
          <w:rFonts w:ascii="Times New Roman" w:hAnsi="Times New Roman" w:cs="Times New Roman"/>
          <w:sz w:val="23"/>
          <w:szCs w:val="23"/>
          <w:lang w:eastAsia="en-US"/>
        </w:rPr>
      </w:pPr>
      <w:r w:rsidRPr="0079188E">
        <w:rPr>
          <w:rFonts w:ascii="Times New Roman" w:hAnsi="Times New Roman" w:cs="Times New Roman"/>
          <w:sz w:val="23"/>
          <w:szCs w:val="23"/>
          <w:lang w:eastAsia="en-US"/>
        </w:rPr>
        <w:t xml:space="preserve">до Договору № _______________ </w:t>
      </w:r>
    </w:p>
    <w:p w:rsidR="0079188E" w:rsidRPr="0079188E" w:rsidRDefault="0079188E" w:rsidP="0079188E">
      <w:pPr>
        <w:suppressAutoHyphens/>
        <w:spacing w:after="0" w:line="240" w:lineRule="auto"/>
        <w:jc w:val="right"/>
        <w:rPr>
          <w:rFonts w:ascii="Times New Roman" w:hAnsi="Times New Roman" w:cs="Times New Roman"/>
          <w:sz w:val="23"/>
          <w:szCs w:val="23"/>
          <w:lang w:eastAsia="zh-CN"/>
        </w:rPr>
      </w:pPr>
      <w:r w:rsidRPr="0079188E">
        <w:rPr>
          <w:rFonts w:ascii="Times New Roman" w:hAnsi="Times New Roman" w:cs="Times New Roman"/>
          <w:sz w:val="23"/>
          <w:szCs w:val="23"/>
          <w:lang w:eastAsia="en-US"/>
        </w:rPr>
        <w:t>від ____________________2024 р.</w:t>
      </w:r>
    </w:p>
    <w:p w:rsidR="0079188E" w:rsidRPr="0079188E" w:rsidRDefault="0079188E" w:rsidP="0079188E">
      <w:pPr>
        <w:suppressAutoHyphens/>
        <w:spacing w:after="0" w:line="240" w:lineRule="auto"/>
        <w:jc w:val="right"/>
        <w:rPr>
          <w:rFonts w:ascii="Times New Roman" w:eastAsia="Times New Roman" w:hAnsi="Times New Roman" w:cs="Times New Roman"/>
          <w:sz w:val="23"/>
          <w:szCs w:val="23"/>
        </w:rPr>
      </w:pPr>
    </w:p>
    <w:p w:rsidR="0079188E" w:rsidRPr="0079188E" w:rsidRDefault="0079188E" w:rsidP="0079188E">
      <w:pPr>
        <w:suppressAutoHyphens/>
        <w:spacing w:before="120" w:after="60" w:line="240" w:lineRule="auto"/>
        <w:ind w:firstLine="709"/>
        <w:jc w:val="center"/>
        <w:rPr>
          <w:rFonts w:ascii="Times New Roman" w:eastAsia="Times New Roman" w:hAnsi="Times New Roman" w:cs="Times New Roman"/>
          <w:b/>
          <w:sz w:val="23"/>
          <w:szCs w:val="23"/>
          <w:lang w:eastAsia="zh-CN"/>
        </w:rPr>
      </w:pPr>
      <w:r w:rsidRPr="0079188E">
        <w:rPr>
          <w:rFonts w:ascii="Times New Roman" w:eastAsia="Times New Roman" w:hAnsi="Times New Roman" w:cs="Times New Roman"/>
          <w:b/>
          <w:sz w:val="23"/>
          <w:szCs w:val="23"/>
          <w:lang w:eastAsia="zh-CN"/>
        </w:rPr>
        <w:t xml:space="preserve">Інформація про технічні, якісні, кількісні та інші характеристики предмету Договору (Технічні вимоги) впровадження лабораторно інформаційної системи </w:t>
      </w:r>
    </w:p>
    <w:p w:rsidR="0079188E" w:rsidRPr="0079188E" w:rsidRDefault="0079188E" w:rsidP="0079188E">
      <w:pPr>
        <w:suppressAutoHyphens/>
        <w:spacing w:before="120" w:after="60" w:line="240" w:lineRule="auto"/>
        <w:ind w:firstLine="709"/>
        <w:jc w:val="center"/>
        <w:rPr>
          <w:rFonts w:ascii="Times New Roman" w:eastAsia="Times New Roman" w:hAnsi="Times New Roman" w:cs="Times New Roman"/>
          <w:b/>
          <w:sz w:val="23"/>
          <w:szCs w:val="23"/>
          <w:lang w:eastAsia="zh-CN"/>
        </w:rPr>
      </w:pPr>
    </w:p>
    <w:p w:rsidR="0079188E" w:rsidRPr="0079188E" w:rsidRDefault="0079188E" w:rsidP="0079188E">
      <w:pPr>
        <w:suppressAutoHyphens/>
        <w:spacing w:before="120" w:after="60" w:line="240" w:lineRule="auto"/>
        <w:jc w:val="center"/>
        <w:rPr>
          <w:rFonts w:ascii="Times New Roman" w:eastAsia="Times New Roman" w:hAnsi="Times New Roman" w:cs="Times New Roman"/>
          <w:bCs/>
          <w:i/>
          <w:iCs/>
          <w:sz w:val="23"/>
          <w:szCs w:val="23"/>
          <w:lang w:eastAsia="zh-CN"/>
        </w:rPr>
      </w:pPr>
      <w:r w:rsidRPr="0079188E">
        <w:rPr>
          <w:rFonts w:ascii="Times New Roman" w:eastAsia="Times New Roman" w:hAnsi="Times New Roman" w:cs="Times New Roman"/>
          <w:bCs/>
          <w:i/>
          <w:iCs/>
          <w:sz w:val="23"/>
          <w:szCs w:val="23"/>
          <w:lang w:eastAsia="zh-CN"/>
        </w:rPr>
        <w:t>(Узгоджується Сторонами та заповнюється при підписанні Договору, з урахуванням вимог до предмету закупівлі, що зазначені у додатках до тендерної документації)</w:t>
      </w:r>
    </w:p>
    <w:p w:rsidR="0079188E" w:rsidRPr="0079188E" w:rsidRDefault="0079188E" w:rsidP="0079188E">
      <w:pPr>
        <w:suppressAutoHyphens/>
        <w:spacing w:before="120" w:after="60" w:line="240" w:lineRule="auto"/>
        <w:jc w:val="center"/>
        <w:rPr>
          <w:rFonts w:ascii="Times New Roman" w:eastAsia="Times New Roman" w:hAnsi="Times New Roman" w:cs="Times New Roman"/>
          <w:bCs/>
          <w:i/>
          <w:iCs/>
          <w:sz w:val="23"/>
          <w:szCs w:val="23"/>
          <w:lang w:eastAsia="zh-CN"/>
        </w:rPr>
      </w:pPr>
    </w:p>
    <w:p w:rsidR="0079188E" w:rsidRPr="0079188E" w:rsidRDefault="0079188E" w:rsidP="0079188E">
      <w:pPr>
        <w:tabs>
          <w:tab w:val="left" w:pos="2004"/>
        </w:tabs>
        <w:spacing w:after="0" w:line="240" w:lineRule="auto"/>
        <w:rPr>
          <w:rFonts w:ascii="Times New Roman" w:hAnsi="Times New Roman" w:cs="Times New Roman"/>
          <w:sz w:val="23"/>
          <w:szCs w:val="23"/>
          <w:lang w:eastAsia="en-US"/>
        </w:rPr>
      </w:pPr>
    </w:p>
    <w:tbl>
      <w:tblPr>
        <w:tblW w:w="0" w:type="auto"/>
        <w:jc w:val="center"/>
        <w:tblLayout w:type="fixed"/>
        <w:tblLook w:val="0000" w:firstRow="0" w:lastRow="0" w:firstColumn="0" w:lastColumn="0" w:noHBand="0" w:noVBand="0"/>
      </w:tblPr>
      <w:tblGrid>
        <w:gridCol w:w="4819"/>
        <w:gridCol w:w="4860"/>
      </w:tblGrid>
      <w:tr w:rsidR="0079188E" w:rsidRPr="0079188E" w:rsidTr="0079188E">
        <w:trPr>
          <w:jc w:val="center"/>
        </w:trPr>
        <w:tc>
          <w:tcPr>
            <w:tcW w:w="4819" w:type="dxa"/>
            <w:shd w:val="clear" w:color="auto" w:fill="auto"/>
          </w:tcPr>
          <w:p w:rsidR="0079188E" w:rsidRPr="0079188E" w:rsidRDefault="0079188E" w:rsidP="0079188E">
            <w:pPr>
              <w:spacing w:after="0" w:line="240" w:lineRule="auto"/>
              <w:jc w:val="center"/>
              <w:rPr>
                <w:rFonts w:ascii="Times New Roman" w:hAnsi="Times New Roman" w:cs="Times New Roman"/>
                <w:sz w:val="23"/>
                <w:szCs w:val="23"/>
                <w:lang w:eastAsia="en-US"/>
              </w:rPr>
            </w:pPr>
            <w:r w:rsidRPr="0079188E">
              <w:rPr>
                <w:rFonts w:ascii="Times New Roman" w:hAnsi="Times New Roman" w:cs="Times New Roman"/>
                <w:b/>
                <w:sz w:val="23"/>
                <w:szCs w:val="23"/>
              </w:rPr>
              <w:t>ЗАМОВНИК</w:t>
            </w:r>
          </w:p>
          <w:p w:rsidR="0079188E" w:rsidRPr="0079188E" w:rsidRDefault="0079188E" w:rsidP="0079188E">
            <w:pPr>
              <w:spacing w:after="0" w:line="240" w:lineRule="auto"/>
              <w:rPr>
                <w:rFonts w:ascii="Times New Roman" w:eastAsia="Courier New" w:hAnsi="Times New Roman" w:cs="Times New Roman"/>
                <w:b/>
                <w:sz w:val="24"/>
                <w:szCs w:val="24"/>
                <w:lang w:eastAsia="en-US"/>
              </w:rPr>
            </w:pPr>
            <w:r w:rsidRPr="0079188E">
              <w:rPr>
                <w:rFonts w:ascii="Times New Roman" w:eastAsia="Courier New" w:hAnsi="Times New Roman" w:cs="Times New Roman"/>
                <w:b/>
                <w:sz w:val="24"/>
                <w:szCs w:val="24"/>
                <w:lang w:eastAsia="en-US"/>
              </w:rPr>
              <w:t xml:space="preserve">Комунальне некомерційне підприємство «Здолбунівська центральна міська лікарня» Здолбунівської міської ради </w:t>
            </w:r>
          </w:p>
          <w:p w:rsidR="0079188E" w:rsidRPr="0079188E" w:rsidRDefault="0079188E" w:rsidP="0079188E">
            <w:pPr>
              <w:spacing w:after="0" w:line="240" w:lineRule="auto"/>
              <w:rPr>
                <w:rFonts w:ascii="Times New Roman" w:hAnsi="Times New Roman" w:cs="Times New Roman"/>
                <w:b/>
                <w:bCs/>
                <w:sz w:val="20"/>
                <w:szCs w:val="20"/>
                <w:lang w:eastAsia="en-US"/>
              </w:rPr>
            </w:pPr>
            <w:r w:rsidRPr="0079188E">
              <w:rPr>
                <w:rFonts w:ascii="Times New Roman" w:eastAsia="Courier New" w:hAnsi="Times New Roman" w:cs="Times New Roman"/>
                <w:b/>
                <w:sz w:val="24"/>
                <w:szCs w:val="24"/>
                <w:lang w:eastAsia="en-US"/>
              </w:rPr>
              <w:t>Рівненської області</w:t>
            </w:r>
            <w:r w:rsidRPr="0079188E">
              <w:rPr>
                <w:rFonts w:ascii="Times New Roman" w:hAnsi="Times New Roman" w:cs="Times New Roman"/>
                <w:b/>
                <w:bCs/>
                <w:sz w:val="20"/>
                <w:szCs w:val="20"/>
                <w:lang w:eastAsia="en-US"/>
              </w:rPr>
              <w:t xml:space="preserve"> </w:t>
            </w:r>
          </w:p>
          <w:p w:rsidR="0079188E" w:rsidRPr="0079188E" w:rsidRDefault="0079188E" w:rsidP="0079188E">
            <w:pPr>
              <w:spacing w:after="0" w:line="240" w:lineRule="auto"/>
              <w:rPr>
                <w:rFonts w:ascii="Times New Roman" w:hAnsi="Times New Roman" w:cs="Times New Roman"/>
                <w:b/>
                <w:bCs/>
                <w:sz w:val="20"/>
                <w:szCs w:val="20"/>
                <w:lang w:eastAsia="en-US"/>
              </w:rPr>
            </w:pPr>
          </w:p>
          <w:p w:rsidR="0079188E" w:rsidRPr="0079188E" w:rsidRDefault="0079188E" w:rsidP="0079188E">
            <w:pPr>
              <w:spacing w:after="0" w:line="240" w:lineRule="auto"/>
              <w:rPr>
                <w:rFonts w:ascii="Times New Roman" w:hAnsi="Times New Roman" w:cs="Times New Roman"/>
                <w:b/>
                <w:bCs/>
                <w:sz w:val="20"/>
                <w:szCs w:val="20"/>
                <w:lang w:eastAsia="en-US"/>
              </w:rPr>
            </w:pPr>
          </w:p>
          <w:p w:rsidR="0079188E" w:rsidRPr="0079188E" w:rsidRDefault="0079188E" w:rsidP="0079188E">
            <w:pPr>
              <w:spacing w:after="0" w:line="240" w:lineRule="auto"/>
              <w:rPr>
                <w:rFonts w:ascii="Times New Roman" w:hAnsi="Times New Roman" w:cs="Times New Roman"/>
                <w:b/>
                <w:bCs/>
                <w:sz w:val="20"/>
                <w:szCs w:val="20"/>
                <w:lang w:eastAsia="en-US"/>
              </w:rPr>
            </w:pP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В. о. директора</w:t>
            </w: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____________________Олексій БУКОВЕЦЬКИЙ</w:t>
            </w:r>
          </w:p>
          <w:p w:rsidR="0079188E" w:rsidRPr="0079188E" w:rsidRDefault="0079188E" w:rsidP="0079188E">
            <w:pPr>
              <w:spacing w:after="0" w:line="240" w:lineRule="auto"/>
              <w:rPr>
                <w:rFonts w:ascii="Times New Roman" w:hAnsi="Times New Roman" w:cs="Times New Roman"/>
                <w:b/>
                <w:bCs/>
                <w:sz w:val="20"/>
                <w:szCs w:val="20"/>
                <w:lang w:eastAsia="en-US"/>
              </w:rPr>
            </w:pPr>
            <w:proofErr w:type="spellStart"/>
            <w:r w:rsidRPr="0079188E">
              <w:rPr>
                <w:rFonts w:ascii="Times New Roman" w:hAnsi="Times New Roman" w:cs="Times New Roman"/>
                <w:bCs/>
                <w:sz w:val="20"/>
                <w:szCs w:val="20"/>
                <w:lang w:eastAsia="en-US"/>
              </w:rPr>
              <w:t>м.п</w:t>
            </w:r>
            <w:proofErr w:type="spellEnd"/>
            <w:r w:rsidRPr="0079188E">
              <w:rPr>
                <w:rFonts w:ascii="Times New Roman" w:hAnsi="Times New Roman" w:cs="Times New Roman"/>
                <w:bCs/>
                <w:sz w:val="20"/>
                <w:szCs w:val="20"/>
                <w:lang w:eastAsia="en-US"/>
              </w:rPr>
              <w:t>.</w:t>
            </w:r>
          </w:p>
          <w:p w:rsidR="0079188E" w:rsidRPr="0079188E" w:rsidRDefault="0079188E" w:rsidP="0079188E">
            <w:pPr>
              <w:spacing w:after="0" w:line="240" w:lineRule="auto"/>
              <w:jc w:val="center"/>
              <w:rPr>
                <w:rFonts w:ascii="Times New Roman" w:hAnsi="Times New Roman" w:cs="Times New Roman"/>
                <w:sz w:val="23"/>
                <w:szCs w:val="23"/>
                <w:lang w:eastAsia="en-US"/>
              </w:rPr>
            </w:pPr>
          </w:p>
        </w:tc>
        <w:tc>
          <w:tcPr>
            <w:tcW w:w="4860" w:type="dxa"/>
            <w:shd w:val="clear" w:color="auto" w:fill="auto"/>
          </w:tcPr>
          <w:p w:rsidR="0079188E" w:rsidRPr="0079188E" w:rsidRDefault="0079188E" w:rsidP="0079188E">
            <w:pPr>
              <w:spacing w:after="0" w:line="240" w:lineRule="auto"/>
              <w:jc w:val="center"/>
              <w:rPr>
                <w:rFonts w:ascii="Times New Roman" w:hAnsi="Times New Roman" w:cs="Times New Roman"/>
                <w:sz w:val="23"/>
                <w:szCs w:val="23"/>
                <w:lang w:eastAsia="en-US"/>
              </w:rPr>
            </w:pPr>
            <w:r w:rsidRPr="0079188E">
              <w:rPr>
                <w:rFonts w:ascii="Times New Roman" w:hAnsi="Times New Roman" w:cs="Times New Roman"/>
                <w:b/>
                <w:sz w:val="23"/>
                <w:szCs w:val="23"/>
              </w:rPr>
              <w:t>ВИКОНАВЕЦЬ</w:t>
            </w:r>
          </w:p>
          <w:p w:rsidR="0079188E" w:rsidRPr="0079188E" w:rsidRDefault="0079188E" w:rsidP="0079188E">
            <w:pPr>
              <w:spacing w:after="0" w:line="240" w:lineRule="auto"/>
              <w:rPr>
                <w:rFonts w:ascii="Times New Roman" w:hAnsi="Times New Roman" w:cs="Times New Roman"/>
                <w:sz w:val="23"/>
                <w:szCs w:val="23"/>
                <w:lang w:eastAsia="zh-CN"/>
              </w:rPr>
            </w:pPr>
            <w:r w:rsidRPr="0079188E">
              <w:rPr>
                <w:rFonts w:ascii="Times New Roman" w:hAnsi="Times New Roman" w:cs="Times New Roman"/>
                <w:sz w:val="23"/>
                <w:szCs w:val="23"/>
                <w:lang w:eastAsia="zh-CN"/>
              </w:rPr>
              <w:t xml:space="preserve"> </w:t>
            </w:r>
            <w:r w:rsidRPr="0079188E">
              <w:rPr>
                <w:rFonts w:ascii="Times New Roman" w:hAnsi="Times New Roman" w:cs="Times New Roman"/>
                <w:sz w:val="23"/>
                <w:szCs w:val="23"/>
              </w:rPr>
              <w:t>____________________</w:t>
            </w:r>
          </w:p>
        </w:tc>
      </w:tr>
    </w:tbl>
    <w:p w:rsidR="0079188E" w:rsidRDefault="0079188E" w:rsidP="0079188E">
      <w:pPr>
        <w:suppressAutoHyphens/>
        <w:spacing w:before="120" w:after="0" w:line="240" w:lineRule="auto"/>
        <w:ind w:firstLine="709"/>
        <w:jc w:val="both"/>
        <w:rPr>
          <w:rFonts w:ascii="Times New Roman" w:eastAsia="Times New Roman" w:hAnsi="Times New Roman" w:cs="Times New Roman"/>
          <w:b/>
          <w:sz w:val="23"/>
          <w:szCs w:val="23"/>
          <w:lang w:eastAsia="ru-RU"/>
        </w:rPr>
      </w:pPr>
    </w:p>
    <w:p w:rsidR="0073412C" w:rsidRDefault="0073412C" w:rsidP="0079188E">
      <w:pPr>
        <w:suppressAutoHyphens/>
        <w:spacing w:before="120" w:after="0" w:line="240" w:lineRule="auto"/>
        <w:ind w:firstLine="709"/>
        <w:jc w:val="both"/>
        <w:rPr>
          <w:rFonts w:ascii="Times New Roman" w:eastAsia="Times New Roman" w:hAnsi="Times New Roman" w:cs="Times New Roman"/>
          <w:b/>
          <w:sz w:val="23"/>
          <w:szCs w:val="23"/>
          <w:lang w:eastAsia="ru-RU"/>
        </w:rPr>
      </w:pPr>
    </w:p>
    <w:p w:rsidR="0073412C" w:rsidRDefault="0073412C" w:rsidP="0079188E">
      <w:pPr>
        <w:suppressAutoHyphens/>
        <w:spacing w:before="120" w:after="0" w:line="240" w:lineRule="auto"/>
        <w:ind w:firstLine="709"/>
        <w:jc w:val="both"/>
        <w:rPr>
          <w:rFonts w:ascii="Times New Roman" w:eastAsia="Times New Roman" w:hAnsi="Times New Roman" w:cs="Times New Roman"/>
          <w:b/>
          <w:sz w:val="23"/>
          <w:szCs w:val="23"/>
          <w:lang w:eastAsia="ru-RU"/>
        </w:rPr>
      </w:pPr>
    </w:p>
    <w:p w:rsidR="0073412C" w:rsidRDefault="0073412C" w:rsidP="0079188E">
      <w:pPr>
        <w:suppressAutoHyphens/>
        <w:spacing w:before="120" w:after="0" w:line="240" w:lineRule="auto"/>
        <w:ind w:firstLine="709"/>
        <w:jc w:val="both"/>
        <w:rPr>
          <w:rFonts w:ascii="Times New Roman" w:eastAsia="Times New Roman" w:hAnsi="Times New Roman" w:cs="Times New Roman"/>
          <w:b/>
          <w:sz w:val="23"/>
          <w:szCs w:val="23"/>
          <w:lang w:eastAsia="ru-RU"/>
        </w:rPr>
      </w:pPr>
    </w:p>
    <w:p w:rsidR="0073412C" w:rsidRPr="0079188E" w:rsidRDefault="0073412C" w:rsidP="0079188E">
      <w:pPr>
        <w:suppressAutoHyphens/>
        <w:spacing w:before="120" w:after="0" w:line="240" w:lineRule="auto"/>
        <w:ind w:firstLine="709"/>
        <w:jc w:val="both"/>
        <w:rPr>
          <w:rFonts w:ascii="Times New Roman" w:eastAsia="Times New Roman" w:hAnsi="Times New Roman" w:cs="Times New Roman"/>
          <w:b/>
          <w:sz w:val="23"/>
          <w:szCs w:val="23"/>
          <w:lang w:eastAsia="ru-RU"/>
        </w:rPr>
      </w:pPr>
    </w:p>
    <w:p w:rsidR="0079188E" w:rsidRPr="0079188E" w:rsidRDefault="0079188E" w:rsidP="0079188E">
      <w:pPr>
        <w:suppressAutoHyphens/>
        <w:spacing w:before="120" w:after="0" w:line="240" w:lineRule="auto"/>
        <w:ind w:firstLine="709"/>
        <w:jc w:val="both"/>
        <w:rPr>
          <w:rFonts w:ascii="Times New Roman" w:eastAsia="Times New Roman" w:hAnsi="Times New Roman" w:cs="Times New Roman"/>
          <w:b/>
          <w:sz w:val="23"/>
          <w:szCs w:val="23"/>
          <w:lang w:eastAsia="ru-RU"/>
        </w:rPr>
      </w:pPr>
    </w:p>
    <w:p w:rsidR="0079188E" w:rsidRPr="0079188E" w:rsidRDefault="0079188E" w:rsidP="0079188E">
      <w:pPr>
        <w:spacing w:after="0" w:line="240" w:lineRule="auto"/>
        <w:jc w:val="right"/>
        <w:rPr>
          <w:rFonts w:ascii="Times New Roman" w:hAnsi="Times New Roman" w:cs="Times New Roman"/>
          <w:sz w:val="23"/>
          <w:szCs w:val="23"/>
          <w:lang w:eastAsia="en-US"/>
        </w:rPr>
      </w:pPr>
      <w:r w:rsidRPr="0079188E">
        <w:rPr>
          <w:rFonts w:ascii="Times New Roman" w:hAnsi="Times New Roman" w:cs="Times New Roman"/>
          <w:sz w:val="23"/>
          <w:szCs w:val="23"/>
          <w:lang w:eastAsia="en-US"/>
        </w:rPr>
        <w:lastRenderedPageBreak/>
        <w:t>Додаток №3</w:t>
      </w:r>
    </w:p>
    <w:p w:rsidR="0079188E" w:rsidRPr="0079188E" w:rsidRDefault="0079188E" w:rsidP="0079188E">
      <w:pPr>
        <w:spacing w:after="0" w:line="240" w:lineRule="auto"/>
        <w:jc w:val="right"/>
        <w:rPr>
          <w:rFonts w:ascii="Times New Roman" w:hAnsi="Times New Roman" w:cs="Times New Roman"/>
          <w:sz w:val="23"/>
          <w:szCs w:val="23"/>
          <w:lang w:eastAsia="en-US"/>
        </w:rPr>
      </w:pPr>
      <w:r w:rsidRPr="0079188E">
        <w:rPr>
          <w:rFonts w:ascii="Times New Roman" w:hAnsi="Times New Roman" w:cs="Times New Roman"/>
          <w:sz w:val="23"/>
          <w:szCs w:val="23"/>
          <w:lang w:eastAsia="en-US"/>
        </w:rPr>
        <w:t xml:space="preserve">до Договору № _______________ </w:t>
      </w:r>
    </w:p>
    <w:p w:rsidR="0079188E" w:rsidRPr="0079188E" w:rsidRDefault="0079188E" w:rsidP="0079188E">
      <w:pPr>
        <w:spacing w:after="0" w:line="240" w:lineRule="auto"/>
        <w:jc w:val="right"/>
        <w:rPr>
          <w:rFonts w:ascii="Times New Roman" w:hAnsi="Times New Roman" w:cs="Times New Roman"/>
          <w:sz w:val="23"/>
          <w:szCs w:val="23"/>
          <w:lang w:eastAsia="en-US"/>
        </w:rPr>
      </w:pPr>
      <w:r w:rsidRPr="0079188E">
        <w:rPr>
          <w:rFonts w:ascii="Times New Roman" w:hAnsi="Times New Roman" w:cs="Times New Roman"/>
          <w:sz w:val="23"/>
          <w:szCs w:val="23"/>
          <w:lang w:eastAsia="en-US"/>
        </w:rPr>
        <w:t>від ____________________2024 р.</w:t>
      </w:r>
    </w:p>
    <w:p w:rsidR="0079188E" w:rsidRPr="0079188E" w:rsidRDefault="0079188E" w:rsidP="0079188E">
      <w:pPr>
        <w:spacing w:after="0" w:line="240" w:lineRule="auto"/>
        <w:rPr>
          <w:rFonts w:ascii="Times New Roman" w:hAnsi="Times New Roman" w:cs="Times New Roman"/>
          <w:b/>
          <w:spacing w:val="26"/>
          <w:sz w:val="23"/>
          <w:szCs w:val="23"/>
          <w:lang w:eastAsia="en-US"/>
        </w:rPr>
      </w:pPr>
    </w:p>
    <w:p w:rsidR="0079188E" w:rsidRPr="0079188E" w:rsidRDefault="0079188E" w:rsidP="0079188E">
      <w:pPr>
        <w:spacing w:after="0" w:line="240" w:lineRule="auto"/>
        <w:jc w:val="center"/>
        <w:rPr>
          <w:rFonts w:ascii="Times New Roman" w:hAnsi="Times New Roman" w:cs="Times New Roman"/>
          <w:b/>
          <w:sz w:val="23"/>
          <w:szCs w:val="23"/>
          <w:lang w:eastAsia="en-US"/>
        </w:rPr>
      </w:pPr>
      <w:r w:rsidRPr="0079188E">
        <w:rPr>
          <w:rFonts w:ascii="Times New Roman" w:hAnsi="Times New Roman" w:cs="Times New Roman"/>
          <w:b/>
          <w:sz w:val="23"/>
          <w:szCs w:val="23"/>
          <w:lang w:eastAsia="en-US"/>
        </w:rPr>
        <w:t>СПЕЦИФІКАЦІЯ (КАЛЬКУЛЯЦІЯ)</w:t>
      </w:r>
    </w:p>
    <w:p w:rsidR="0079188E" w:rsidRPr="0079188E" w:rsidRDefault="0079188E" w:rsidP="0079188E">
      <w:pPr>
        <w:spacing w:after="0" w:line="240" w:lineRule="auto"/>
        <w:jc w:val="center"/>
        <w:rPr>
          <w:rFonts w:ascii="Times New Roman" w:hAnsi="Times New Roman" w:cs="Times New Roman"/>
          <w:b/>
          <w:sz w:val="23"/>
          <w:szCs w:val="23"/>
          <w:lang w:eastAsia="en-US"/>
        </w:rPr>
      </w:pPr>
      <w:r w:rsidRPr="0079188E">
        <w:rPr>
          <w:rFonts w:ascii="Times New Roman" w:hAnsi="Times New Roman" w:cs="Times New Roman"/>
          <w:b/>
          <w:sz w:val="23"/>
          <w:szCs w:val="23"/>
          <w:lang w:eastAsia="en-US"/>
        </w:rPr>
        <w:t>на надання послуг</w:t>
      </w:r>
    </w:p>
    <w:p w:rsidR="0079188E" w:rsidRPr="0079188E" w:rsidRDefault="00317E01" w:rsidP="0079188E">
      <w:pPr>
        <w:spacing w:after="0" w:line="240" w:lineRule="auto"/>
        <w:jc w:val="center"/>
        <w:rPr>
          <w:rFonts w:ascii="Times New Roman" w:eastAsia="Times New Roman" w:hAnsi="Times New Roman" w:cs="Times New Roman"/>
          <w:b/>
          <w:bCs/>
          <w:i/>
          <w:iCs/>
          <w:sz w:val="23"/>
          <w:szCs w:val="23"/>
          <w:lang w:eastAsia="x-none"/>
        </w:rPr>
      </w:pPr>
      <w:r w:rsidRPr="00317E01">
        <w:rPr>
          <w:rFonts w:ascii="Times New Roman" w:hAnsi="Times New Roman" w:cs="Times New Roman"/>
          <w:sz w:val="23"/>
          <w:szCs w:val="23"/>
          <w:lang w:eastAsia="en-US"/>
        </w:rPr>
        <w:t>Послуги з постачання та налаштування програмного забезпечення лабораторної інформаційної системи для автоматизації лабораторних процесів в клініко-діагностичній лабораторії (код ДК 021:2015: 48810000-9 Інформаційні системи)</w:t>
      </w:r>
    </w:p>
    <w:p w:rsidR="0079188E" w:rsidRPr="0079188E" w:rsidRDefault="0079188E" w:rsidP="0079188E">
      <w:pPr>
        <w:spacing w:after="0" w:line="240" w:lineRule="auto"/>
        <w:rPr>
          <w:rFonts w:ascii="Times New Roman" w:hAnsi="Times New Roman" w:cs="Times New Roman"/>
          <w:b/>
          <w:bCs/>
          <w:sz w:val="23"/>
          <w:szCs w:val="23"/>
          <w:lang w:eastAsia="x-none"/>
        </w:rPr>
      </w:pPr>
    </w:p>
    <w:p w:rsidR="0079188E" w:rsidRPr="0079188E" w:rsidRDefault="0079188E" w:rsidP="0079188E">
      <w:pPr>
        <w:spacing w:after="0" w:line="240" w:lineRule="auto"/>
        <w:jc w:val="center"/>
        <w:rPr>
          <w:rFonts w:ascii="Times New Roman" w:hAnsi="Times New Roman" w:cs="Times New Roman"/>
          <w:i/>
          <w:iCs/>
          <w:sz w:val="23"/>
          <w:szCs w:val="23"/>
          <w:lang w:eastAsia="x-none"/>
        </w:rPr>
      </w:pPr>
      <w:r w:rsidRPr="0079188E">
        <w:rPr>
          <w:rFonts w:ascii="Times New Roman" w:hAnsi="Times New Roman" w:cs="Times New Roman"/>
          <w:i/>
          <w:iCs/>
          <w:sz w:val="23"/>
          <w:szCs w:val="23"/>
          <w:lang w:eastAsia="x-none"/>
        </w:rPr>
        <w:t>(Узгоджується Сторонами та заповнюється при підписанні Договору, з урахуванням вимог до предмету закупівлі, що зазначені у додатках до тендерної документації)</w:t>
      </w:r>
    </w:p>
    <w:p w:rsidR="0079188E" w:rsidRPr="0079188E" w:rsidRDefault="0079188E" w:rsidP="0079188E">
      <w:pPr>
        <w:spacing w:after="0" w:line="240" w:lineRule="auto"/>
        <w:jc w:val="center"/>
        <w:rPr>
          <w:rFonts w:ascii="Times New Roman" w:hAnsi="Times New Roman" w:cs="Times New Roman"/>
          <w:i/>
          <w:iCs/>
          <w:sz w:val="23"/>
          <w:szCs w:val="23"/>
          <w:lang w:eastAsia="x-none"/>
        </w:rPr>
      </w:pPr>
    </w:p>
    <w:tbl>
      <w:tblPr>
        <w:tblW w:w="9679" w:type="dxa"/>
        <w:jc w:val="center"/>
        <w:tblLayout w:type="fixed"/>
        <w:tblLook w:val="0000" w:firstRow="0" w:lastRow="0" w:firstColumn="0" w:lastColumn="0" w:noHBand="0" w:noVBand="0"/>
      </w:tblPr>
      <w:tblGrid>
        <w:gridCol w:w="4819"/>
        <w:gridCol w:w="4860"/>
      </w:tblGrid>
      <w:tr w:rsidR="0079188E" w:rsidRPr="0079188E" w:rsidTr="0079188E">
        <w:trPr>
          <w:jc w:val="center"/>
        </w:trPr>
        <w:tc>
          <w:tcPr>
            <w:tcW w:w="4819" w:type="dxa"/>
            <w:shd w:val="clear" w:color="auto" w:fill="auto"/>
          </w:tcPr>
          <w:p w:rsidR="0079188E" w:rsidRPr="0079188E" w:rsidRDefault="0079188E" w:rsidP="0079188E">
            <w:pPr>
              <w:spacing w:after="0" w:line="240" w:lineRule="auto"/>
              <w:jc w:val="center"/>
              <w:rPr>
                <w:rFonts w:ascii="Times New Roman" w:hAnsi="Times New Roman" w:cs="Times New Roman"/>
                <w:sz w:val="23"/>
                <w:szCs w:val="23"/>
                <w:lang w:eastAsia="en-US"/>
              </w:rPr>
            </w:pPr>
            <w:r w:rsidRPr="0079188E">
              <w:rPr>
                <w:rFonts w:ascii="Times New Roman" w:hAnsi="Times New Roman" w:cs="Times New Roman"/>
                <w:b/>
                <w:sz w:val="23"/>
                <w:szCs w:val="23"/>
              </w:rPr>
              <w:t>ЗАМОВНИК</w:t>
            </w:r>
          </w:p>
          <w:p w:rsidR="0079188E" w:rsidRPr="0079188E" w:rsidRDefault="0079188E" w:rsidP="0079188E">
            <w:pPr>
              <w:spacing w:after="0" w:line="240" w:lineRule="auto"/>
              <w:rPr>
                <w:rFonts w:ascii="Times New Roman" w:eastAsia="Courier New" w:hAnsi="Times New Roman" w:cs="Times New Roman"/>
                <w:b/>
                <w:sz w:val="24"/>
                <w:szCs w:val="24"/>
                <w:lang w:eastAsia="en-US"/>
              </w:rPr>
            </w:pPr>
            <w:r w:rsidRPr="0079188E">
              <w:rPr>
                <w:rFonts w:ascii="Times New Roman" w:eastAsia="Courier New" w:hAnsi="Times New Roman" w:cs="Times New Roman"/>
                <w:b/>
                <w:sz w:val="24"/>
                <w:szCs w:val="24"/>
                <w:lang w:eastAsia="en-US"/>
              </w:rPr>
              <w:t xml:space="preserve">Комунальне некомерційне підприємство «Здолбунівська центральна міська лікарня» Здолбунівської міської ради </w:t>
            </w:r>
          </w:p>
          <w:p w:rsidR="0079188E" w:rsidRPr="0079188E" w:rsidRDefault="0079188E" w:rsidP="0079188E">
            <w:pPr>
              <w:spacing w:after="0" w:line="240" w:lineRule="auto"/>
              <w:rPr>
                <w:rFonts w:ascii="Times New Roman" w:hAnsi="Times New Roman" w:cs="Times New Roman"/>
                <w:b/>
                <w:bCs/>
                <w:sz w:val="20"/>
                <w:szCs w:val="20"/>
                <w:lang w:eastAsia="en-US"/>
              </w:rPr>
            </w:pPr>
            <w:r w:rsidRPr="0079188E">
              <w:rPr>
                <w:rFonts w:ascii="Times New Roman" w:eastAsia="Courier New" w:hAnsi="Times New Roman" w:cs="Times New Roman"/>
                <w:b/>
                <w:sz w:val="24"/>
                <w:szCs w:val="24"/>
                <w:lang w:eastAsia="en-US"/>
              </w:rPr>
              <w:t>Рівненської області</w:t>
            </w:r>
            <w:r w:rsidRPr="0079188E">
              <w:rPr>
                <w:rFonts w:ascii="Times New Roman" w:hAnsi="Times New Roman" w:cs="Times New Roman"/>
                <w:b/>
                <w:bCs/>
                <w:sz w:val="20"/>
                <w:szCs w:val="20"/>
                <w:lang w:eastAsia="en-US"/>
              </w:rPr>
              <w:t xml:space="preserve"> </w:t>
            </w:r>
          </w:p>
          <w:p w:rsidR="0079188E" w:rsidRPr="0079188E" w:rsidRDefault="0079188E" w:rsidP="0079188E">
            <w:pPr>
              <w:spacing w:after="0" w:line="240" w:lineRule="auto"/>
              <w:rPr>
                <w:rFonts w:ascii="Times New Roman" w:hAnsi="Times New Roman" w:cs="Times New Roman"/>
                <w:b/>
                <w:bCs/>
                <w:sz w:val="20"/>
                <w:szCs w:val="20"/>
                <w:lang w:eastAsia="en-US"/>
              </w:rPr>
            </w:pPr>
          </w:p>
          <w:p w:rsidR="0079188E" w:rsidRPr="0079188E" w:rsidRDefault="0079188E" w:rsidP="0079188E">
            <w:pPr>
              <w:spacing w:after="0" w:line="240" w:lineRule="auto"/>
              <w:rPr>
                <w:rFonts w:ascii="Times New Roman" w:hAnsi="Times New Roman" w:cs="Times New Roman"/>
                <w:b/>
                <w:bCs/>
                <w:sz w:val="20"/>
                <w:szCs w:val="20"/>
                <w:lang w:eastAsia="en-US"/>
              </w:rPr>
            </w:pPr>
          </w:p>
          <w:p w:rsidR="0079188E" w:rsidRPr="0079188E" w:rsidRDefault="0079188E" w:rsidP="0079188E">
            <w:pPr>
              <w:spacing w:after="0" w:line="240" w:lineRule="auto"/>
              <w:rPr>
                <w:rFonts w:ascii="Times New Roman" w:hAnsi="Times New Roman" w:cs="Times New Roman"/>
                <w:b/>
                <w:bCs/>
                <w:sz w:val="20"/>
                <w:szCs w:val="20"/>
                <w:lang w:eastAsia="en-US"/>
              </w:rPr>
            </w:pP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В. о. директора</w:t>
            </w:r>
          </w:p>
          <w:p w:rsidR="0079188E" w:rsidRPr="0079188E" w:rsidRDefault="0079188E" w:rsidP="0079188E">
            <w:pPr>
              <w:spacing w:after="0" w:line="240" w:lineRule="auto"/>
              <w:rPr>
                <w:rFonts w:ascii="Times New Roman" w:hAnsi="Times New Roman" w:cs="Times New Roman"/>
                <w:bCs/>
                <w:sz w:val="20"/>
                <w:szCs w:val="20"/>
                <w:lang w:eastAsia="en-US"/>
              </w:rPr>
            </w:pPr>
            <w:r w:rsidRPr="0079188E">
              <w:rPr>
                <w:rFonts w:ascii="Times New Roman" w:hAnsi="Times New Roman" w:cs="Times New Roman"/>
                <w:bCs/>
                <w:sz w:val="20"/>
                <w:szCs w:val="20"/>
                <w:lang w:eastAsia="en-US"/>
              </w:rPr>
              <w:t>____________________Олексій БУКОВЕЦЬКИЙ</w:t>
            </w:r>
          </w:p>
          <w:p w:rsidR="0079188E" w:rsidRPr="0079188E" w:rsidRDefault="0079188E" w:rsidP="0079188E">
            <w:pPr>
              <w:spacing w:after="0" w:line="240" w:lineRule="auto"/>
              <w:rPr>
                <w:rFonts w:ascii="Times New Roman" w:hAnsi="Times New Roman" w:cs="Times New Roman"/>
                <w:b/>
                <w:bCs/>
                <w:sz w:val="20"/>
                <w:szCs w:val="20"/>
                <w:lang w:eastAsia="en-US"/>
              </w:rPr>
            </w:pPr>
            <w:proofErr w:type="spellStart"/>
            <w:r w:rsidRPr="0079188E">
              <w:rPr>
                <w:rFonts w:ascii="Times New Roman" w:hAnsi="Times New Roman" w:cs="Times New Roman"/>
                <w:bCs/>
                <w:sz w:val="20"/>
                <w:szCs w:val="20"/>
                <w:lang w:eastAsia="en-US"/>
              </w:rPr>
              <w:t>м.п</w:t>
            </w:r>
            <w:proofErr w:type="spellEnd"/>
            <w:r w:rsidRPr="0079188E">
              <w:rPr>
                <w:rFonts w:ascii="Times New Roman" w:hAnsi="Times New Roman" w:cs="Times New Roman"/>
                <w:bCs/>
                <w:sz w:val="20"/>
                <w:szCs w:val="20"/>
                <w:lang w:eastAsia="en-US"/>
              </w:rPr>
              <w:t>.</w:t>
            </w:r>
          </w:p>
          <w:p w:rsidR="0079188E" w:rsidRPr="0079188E" w:rsidRDefault="0079188E" w:rsidP="0079188E">
            <w:pPr>
              <w:spacing w:after="0" w:line="240" w:lineRule="auto"/>
              <w:jc w:val="center"/>
              <w:rPr>
                <w:rFonts w:ascii="Times New Roman" w:hAnsi="Times New Roman" w:cs="Times New Roman"/>
                <w:sz w:val="23"/>
                <w:szCs w:val="23"/>
                <w:lang w:eastAsia="en-US"/>
              </w:rPr>
            </w:pPr>
          </w:p>
        </w:tc>
        <w:tc>
          <w:tcPr>
            <w:tcW w:w="4860" w:type="dxa"/>
            <w:shd w:val="clear" w:color="auto" w:fill="auto"/>
          </w:tcPr>
          <w:p w:rsidR="0079188E" w:rsidRPr="0079188E" w:rsidRDefault="0079188E" w:rsidP="0079188E">
            <w:pPr>
              <w:spacing w:after="0" w:line="240" w:lineRule="auto"/>
              <w:jc w:val="center"/>
              <w:rPr>
                <w:rFonts w:ascii="Times New Roman" w:hAnsi="Times New Roman" w:cs="Times New Roman"/>
                <w:sz w:val="23"/>
                <w:szCs w:val="23"/>
                <w:lang w:eastAsia="en-US"/>
              </w:rPr>
            </w:pPr>
            <w:r w:rsidRPr="0079188E">
              <w:rPr>
                <w:rFonts w:ascii="Times New Roman" w:hAnsi="Times New Roman" w:cs="Times New Roman"/>
                <w:b/>
                <w:sz w:val="23"/>
                <w:szCs w:val="23"/>
              </w:rPr>
              <w:t>ВИКОНАВЕЦЬ</w:t>
            </w:r>
          </w:p>
          <w:p w:rsidR="0079188E" w:rsidRPr="0079188E" w:rsidRDefault="0079188E" w:rsidP="0079188E">
            <w:pPr>
              <w:spacing w:after="0" w:line="240" w:lineRule="auto"/>
              <w:jc w:val="center"/>
              <w:rPr>
                <w:rFonts w:ascii="Times New Roman" w:hAnsi="Times New Roman" w:cs="Times New Roman"/>
                <w:sz w:val="23"/>
                <w:szCs w:val="23"/>
                <w:lang w:eastAsia="zh-CN"/>
              </w:rPr>
            </w:pPr>
            <w:r w:rsidRPr="0079188E">
              <w:rPr>
                <w:rFonts w:ascii="Times New Roman" w:hAnsi="Times New Roman" w:cs="Times New Roman"/>
                <w:sz w:val="23"/>
                <w:szCs w:val="23"/>
              </w:rPr>
              <w:t>____________________</w:t>
            </w:r>
          </w:p>
        </w:tc>
      </w:tr>
    </w:tbl>
    <w:p w:rsidR="0079188E" w:rsidRPr="0079188E" w:rsidRDefault="0079188E" w:rsidP="0079188E">
      <w:pPr>
        <w:spacing w:after="0" w:line="240" w:lineRule="auto"/>
        <w:rPr>
          <w:rFonts w:ascii="Times New Roman" w:hAnsi="Times New Roman" w:cs="Times New Roman"/>
          <w:sz w:val="23"/>
          <w:szCs w:val="23"/>
          <w:lang w:eastAsia="en-US"/>
        </w:rPr>
      </w:pPr>
    </w:p>
    <w:p w:rsidR="0079188E" w:rsidRPr="0079188E" w:rsidRDefault="0079188E" w:rsidP="0079188E">
      <w:pPr>
        <w:spacing w:after="0" w:line="240" w:lineRule="auto"/>
        <w:ind w:left="10915"/>
        <w:jc w:val="center"/>
        <w:rPr>
          <w:rFonts w:ascii="Times New Roman" w:hAnsi="Times New Roman" w:cs="Times New Roman"/>
          <w:sz w:val="23"/>
          <w:szCs w:val="23"/>
          <w:lang w:eastAsia="en-US"/>
        </w:rPr>
      </w:pPr>
    </w:p>
    <w:p w:rsidR="0079188E" w:rsidRPr="0079188E" w:rsidRDefault="0079188E" w:rsidP="0079188E">
      <w:pPr>
        <w:spacing w:after="0" w:line="240" w:lineRule="auto"/>
        <w:rPr>
          <w:rFonts w:ascii="Times New Roman" w:hAnsi="Times New Roman" w:cs="Times New Roman"/>
          <w:sz w:val="24"/>
          <w:szCs w:val="24"/>
          <w:lang w:eastAsia="en-US"/>
        </w:rPr>
      </w:pPr>
    </w:p>
    <w:p w:rsidR="000835E0" w:rsidRPr="000835E0" w:rsidRDefault="000835E0" w:rsidP="00316228">
      <w:pPr>
        <w:suppressAutoHyphens/>
        <w:spacing w:after="0" w:line="240" w:lineRule="auto"/>
        <w:jc w:val="center"/>
        <w:rPr>
          <w:rFonts w:ascii="Times New Roman" w:eastAsia="Times New Roman" w:hAnsi="Times New Roman" w:cs="Times New Roman"/>
          <w:sz w:val="20"/>
          <w:szCs w:val="20"/>
          <w:lang w:eastAsia="ar-SA"/>
        </w:rPr>
      </w:pPr>
      <w:r w:rsidRPr="000835E0">
        <w:rPr>
          <w:rFonts w:ascii="Times New Roman" w:eastAsia="Times New Roman" w:hAnsi="Times New Roman" w:cs="Times New Roman"/>
          <w:lang w:eastAsia="ar-SA"/>
        </w:rPr>
        <w:br w:type="page"/>
      </w:r>
    </w:p>
    <w:p w:rsidR="000835E0" w:rsidRDefault="000835E0" w:rsidP="00AA6409">
      <w:pPr>
        <w:spacing w:after="0" w:line="240" w:lineRule="auto"/>
        <w:ind w:left="5660" w:firstLine="700"/>
        <w:jc w:val="right"/>
        <w:rPr>
          <w:rFonts w:ascii="Times New Roman" w:eastAsia="Times New Roman" w:hAnsi="Times New Roman" w:cs="Times New Roman"/>
          <w:b/>
          <w:color w:val="000000"/>
          <w:sz w:val="20"/>
          <w:szCs w:val="20"/>
        </w:rPr>
      </w:pPr>
    </w:p>
    <w:p w:rsidR="00AA6409" w:rsidRDefault="00AA6409" w:rsidP="00AA64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sidR="003D2CE3">
        <w:rPr>
          <w:rFonts w:ascii="Times New Roman" w:eastAsia="Times New Roman" w:hAnsi="Times New Roman" w:cs="Times New Roman"/>
          <w:b/>
          <w:color w:val="000000"/>
          <w:sz w:val="20"/>
          <w:szCs w:val="20"/>
        </w:rPr>
        <w:t>4</w:t>
      </w:r>
    </w:p>
    <w:p w:rsidR="00292ABE" w:rsidRPr="00AA6409" w:rsidRDefault="00AA6409" w:rsidP="00AA64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92ABE" w:rsidRPr="00292ABE" w:rsidRDefault="00292ABE" w:rsidP="00292ABE">
      <w:pPr>
        <w:suppressAutoHyphens/>
        <w:spacing w:after="0" w:line="100" w:lineRule="atLeast"/>
        <w:rPr>
          <w:rFonts w:ascii="Times New Roman" w:eastAsia="Times New Roman" w:hAnsi="Times New Roman" w:cs="Times New Roman"/>
          <w:sz w:val="28"/>
          <w:szCs w:val="20"/>
          <w:lang w:eastAsia="zh-CN"/>
        </w:rPr>
      </w:pPr>
      <w:r w:rsidRPr="00292ABE">
        <w:rPr>
          <w:rFonts w:ascii="Times New Roman" w:eastAsia="Times New Roman" w:hAnsi="Times New Roman" w:cs="Times New Roman"/>
          <w:b/>
          <w:bCs/>
          <w:i/>
          <w:sz w:val="16"/>
          <w:szCs w:val="16"/>
          <w:lang w:eastAsia="zh-CN"/>
        </w:rPr>
        <w:t>(</w:t>
      </w:r>
      <w:r w:rsidRPr="00292ABE">
        <w:rPr>
          <w:rFonts w:ascii="Times New Roman" w:eastAsia="Times New Roman" w:hAnsi="Times New Roman" w:cs="Times New Roman"/>
          <w:b/>
          <w:i/>
          <w:sz w:val="16"/>
          <w:szCs w:val="16"/>
          <w:lang w:eastAsia="zh-CN"/>
        </w:rPr>
        <w:t xml:space="preserve"> Усі показники, які заповнюються Учасником в ціновій пропозиції повинні бути чітко </w:t>
      </w:r>
    </w:p>
    <w:p w:rsidR="00292ABE" w:rsidRPr="00292ABE" w:rsidRDefault="00292ABE" w:rsidP="00292ABE">
      <w:pPr>
        <w:suppressAutoHyphens/>
        <w:spacing w:after="0" w:line="100" w:lineRule="atLeast"/>
        <w:rPr>
          <w:rFonts w:ascii="Times New Roman" w:eastAsia="Times New Roman" w:hAnsi="Times New Roman" w:cs="Times New Roman"/>
          <w:sz w:val="28"/>
          <w:szCs w:val="20"/>
          <w:lang w:eastAsia="zh-CN"/>
        </w:rPr>
      </w:pPr>
      <w:r w:rsidRPr="00292ABE">
        <w:rPr>
          <w:rFonts w:ascii="Times New Roman" w:eastAsia="Times New Roman" w:hAnsi="Times New Roman" w:cs="Times New Roman"/>
          <w:b/>
          <w:i/>
          <w:sz w:val="16"/>
          <w:szCs w:val="16"/>
          <w:lang w:eastAsia="zh-CN"/>
        </w:rPr>
        <w:t>та остаточно визначені без будь-яких посилань, обмежень або застережень).</w:t>
      </w:r>
    </w:p>
    <w:p w:rsidR="00292ABE" w:rsidRPr="00292ABE" w:rsidRDefault="00292ABE" w:rsidP="00292ABE">
      <w:pPr>
        <w:suppressAutoHyphens/>
        <w:spacing w:after="0" w:line="100" w:lineRule="atLeast"/>
        <w:ind w:hanging="720"/>
        <w:jc w:val="center"/>
        <w:rPr>
          <w:rFonts w:ascii="Times New Roman" w:eastAsia="Times New Roman" w:hAnsi="Times New Roman" w:cs="Times New Roman"/>
          <w:b/>
          <w:sz w:val="20"/>
          <w:szCs w:val="20"/>
          <w:lang w:eastAsia="zh-CN"/>
        </w:rPr>
      </w:pPr>
    </w:p>
    <w:p w:rsidR="00292ABE" w:rsidRPr="00292ABE" w:rsidRDefault="00292ABE" w:rsidP="00292ABE">
      <w:pPr>
        <w:suppressAutoHyphens/>
        <w:spacing w:after="0" w:line="100" w:lineRule="atLeast"/>
        <w:ind w:hanging="720"/>
        <w:jc w:val="center"/>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b/>
          <w:sz w:val="24"/>
          <w:szCs w:val="24"/>
          <w:lang w:eastAsia="zh-CN"/>
        </w:rPr>
        <w:t>Тендерна пропозиція</w:t>
      </w:r>
    </w:p>
    <w:p w:rsidR="00292ABE" w:rsidRPr="00292ABE" w:rsidRDefault="00292ABE" w:rsidP="00292ABE">
      <w:pPr>
        <w:suppressAutoHyphens/>
        <w:spacing w:after="0" w:line="100" w:lineRule="atLeast"/>
        <w:jc w:val="center"/>
        <w:rPr>
          <w:rFonts w:ascii="Times New Roman" w:eastAsia="Times New Roman" w:hAnsi="Times New Roman" w:cs="Times New Roman"/>
          <w:sz w:val="28"/>
          <w:szCs w:val="20"/>
          <w:lang w:eastAsia="zh-CN"/>
        </w:rPr>
      </w:pPr>
      <w:r w:rsidRPr="00292ABE">
        <w:rPr>
          <w:rFonts w:ascii="Times New Roman" w:eastAsia="Times New Roman" w:hAnsi="Times New Roman" w:cs="Times New Roman"/>
          <w:i/>
          <w:iCs/>
          <w:sz w:val="20"/>
          <w:szCs w:val="20"/>
          <w:lang w:eastAsia="zh-CN"/>
        </w:rPr>
        <w:t>(форма, яка подається Учасником на фірмовому бланку)</w:t>
      </w:r>
    </w:p>
    <w:tbl>
      <w:tblPr>
        <w:tblW w:w="10875" w:type="dxa"/>
        <w:tblInd w:w="-328" w:type="dxa"/>
        <w:tblLayout w:type="fixed"/>
        <w:tblCellMar>
          <w:left w:w="0" w:type="dxa"/>
          <w:right w:w="0" w:type="dxa"/>
        </w:tblCellMar>
        <w:tblLook w:val="0000" w:firstRow="0" w:lastRow="0" w:firstColumn="0" w:lastColumn="0" w:noHBand="0" w:noVBand="0"/>
      </w:tblPr>
      <w:tblGrid>
        <w:gridCol w:w="5789"/>
        <w:gridCol w:w="4907"/>
        <w:gridCol w:w="112"/>
        <w:gridCol w:w="44"/>
        <w:gridCol w:w="23"/>
      </w:tblGrid>
      <w:tr w:rsidR="00292ABE" w:rsidRPr="00292ABE" w:rsidTr="00823B37">
        <w:trPr>
          <w:trHeight w:val="250"/>
        </w:trPr>
        <w:tc>
          <w:tcPr>
            <w:tcW w:w="10697" w:type="dxa"/>
            <w:gridSpan w:val="2"/>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jc w:val="center"/>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Відомості про учасника процедури закупівлі</w:t>
            </w:r>
          </w:p>
        </w:tc>
        <w:tc>
          <w:tcPr>
            <w:tcW w:w="112" w:type="dxa"/>
            <w:tcBorders>
              <w:left w:val="single" w:sz="4" w:space="0" w:color="000000"/>
            </w:tcBorders>
            <w:shd w:val="clear" w:color="auto" w:fill="auto"/>
          </w:tcPr>
          <w:p w:rsidR="00292ABE" w:rsidRPr="00292ABE" w:rsidRDefault="00292ABE" w:rsidP="00292ABE">
            <w:pPr>
              <w:suppressAutoHyphens/>
              <w:snapToGrid w:val="0"/>
              <w:spacing w:after="0" w:line="100" w:lineRule="atLeast"/>
              <w:rPr>
                <w:rFonts w:ascii="Times New Roman" w:eastAsia="Times New Roman" w:hAnsi="Times New Roman" w:cs="Times New Roman"/>
                <w:sz w:val="24"/>
                <w:szCs w:val="24"/>
                <w:lang w:val="ru-RU" w:eastAsia="zh-CN"/>
              </w:rPr>
            </w:pPr>
          </w:p>
        </w:tc>
        <w:tc>
          <w:tcPr>
            <w:tcW w:w="44" w:type="dxa"/>
            <w:shd w:val="clear" w:color="auto" w:fill="auto"/>
          </w:tcPr>
          <w:p w:rsidR="00292ABE" w:rsidRPr="00292ABE" w:rsidRDefault="00292ABE" w:rsidP="00292ABE">
            <w:pPr>
              <w:suppressAutoHyphens/>
              <w:snapToGrid w:val="0"/>
              <w:spacing w:after="0" w:line="100" w:lineRule="atLeast"/>
              <w:rPr>
                <w:rFonts w:ascii="Times New Roman" w:eastAsia="Times New Roman" w:hAnsi="Times New Roman" w:cs="Times New Roman"/>
                <w:sz w:val="24"/>
                <w:szCs w:val="24"/>
                <w:lang w:val="ru-RU" w:eastAsia="zh-CN"/>
              </w:rPr>
            </w:pPr>
          </w:p>
        </w:tc>
        <w:tc>
          <w:tcPr>
            <w:tcW w:w="22" w:type="dxa"/>
            <w:shd w:val="clear" w:color="auto" w:fill="auto"/>
          </w:tcPr>
          <w:p w:rsidR="00292ABE" w:rsidRPr="00292ABE" w:rsidRDefault="00292ABE" w:rsidP="00292ABE">
            <w:pPr>
              <w:suppressAutoHyphens/>
              <w:snapToGrid w:val="0"/>
              <w:spacing w:after="0" w:line="100" w:lineRule="atLeast"/>
              <w:rPr>
                <w:rFonts w:ascii="Times New Roman" w:eastAsia="Times New Roman" w:hAnsi="Times New Roman" w:cs="Times New Roman"/>
                <w:sz w:val="24"/>
                <w:szCs w:val="24"/>
                <w:lang w:val="ru-RU" w:eastAsia="zh-CN"/>
              </w:rPr>
            </w:pPr>
          </w:p>
        </w:tc>
      </w:tr>
      <w:tr w:rsidR="00292ABE" w:rsidRPr="00292ABE" w:rsidTr="00823B37">
        <w:tblPrEx>
          <w:tblCellMar>
            <w:left w:w="108" w:type="dxa"/>
            <w:right w:w="108" w:type="dxa"/>
          </w:tblCellMar>
        </w:tblPrEx>
        <w:trPr>
          <w:gridAfter w:val="3"/>
          <w:wAfter w:w="179" w:type="dxa"/>
          <w:trHeight w:val="25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Повне найменування учасника</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50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Керівництво (ПІБ, посада, контактні телефони)</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50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Ідентифікаційний код за ЄДРПОУ (за наявності)</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25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Місцезнаходження</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50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 xml:space="preserve">Особа, відповідальна за участь у торгах (ПІБ, посада, контактні </w:t>
            </w:r>
            <w:proofErr w:type="spellStart"/>
            <w:r w:rsidRPr="00292ABE">
              <w:rPr>
                <w:rFonts w:ascii="Times New Roman" w:eastAsia="Times New Roman" w:hAnsi="Times New Roman" w:cs="Times New Roman"/>
                <w:sz w:val="24"/>
                <w:szCs w:val="24"/>
                <w:lang w:eastAsia="zh-CN"/>
              </w:rPr>
              <w:t>тел</w:t>
            </w:r>
            <w:proofErr w:type="spellEnd"/>
            <w:r w:rsidRPr="00292ABE">
              <w:rPr>
                <w:rFonts w:ascii="Times New Roman" w:eastAsia="Times New Roman" w:hAnsi="Times New Roman" w:cs="Times New Roman"/>
                <w:sz w:val="24"/>
                <w:szCs w:val="24"/>
                <w:lang w:eastAsia="zh-CN"/>
              </w:rPr>
              <w:t>.)</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25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1E3D20"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eastAsia="zh-CN"/>
              </w:rPr>
              <w:t>Телефон</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25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Електронна адреса</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r w:rsidR="00292ABE" w:rsidRPr="00292ABE" w:rsidTr="00823B37">
        <w:tblPrEx>
          <w:tblCellMar>
            <w:left w:w="108" w:type="dxa"/>
            <w:right w:w="108" w:type="dxa"/>
          </w:tblCellMar>
        </w:tblPrEx>
        <w:trPr>
          <w:gridAfter w:val="3"/>
          <w:wAfter w:w="179" w:type="dxa"/>
          <w:trHeight w:val="250"/>
        </w:trPr>
        <w:tc>
          <w:tcPr>
            <w:tcW w:w="5790" w:type="dxa"/>
            <w:tcBorders>
              <w:top w:val="single" w:sz="4" w:space="0" w:color="000000"/>
              <w:left w:val="single" w:sz="4" w:space="0" w:color="000000"/>
              <w:bottom w:val="single" w:sz="4" w:space="0" w:color="000000"/>
            </w:tcBorders>
            <w:shd w:val="clear" w:color="auto" w:fill="auto"/>
          </w:tcPr>
          <w:p w:rsidR="00292ABE" w:rsidRPr="00292ABE" w:rsidRDefault="00292ABE" w:rsidP="00292ABE">
            <w:pPr>
              <w:tabs>
                <w:tab w:val="left" w:pos="2160"/>
                <w:tab w:val="left" w:pos="3600"/>
              </w:tabs>
              <w:suppressAutoHyphens/>
              <w:spacing w:after="0" w:line="100" w:lineRule="atLeast"/>
              <w:ind w:firstLine="284"/>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 xml:space="preserve">Інша інформація </w:t>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92ABE" w:rsidRPr="00292ABE" w:rsidRDefault="00292ABE" w:rsidP="00292ABE">
            <w:pPr>
              <w:tabs>
                <w:tab w:val="left" w:pos="2160"/>
                <w:tab w:val="left" w:pos="3600"/>
              </w:tabs>
              <w:suppressAutoHyphens/>
              <w:snapToGrid w:val="0"/>
              <w:spacing w:after="0" w:line="100" w:lineRule="atLeast"/>
              <w:ind w:firstLine="284"/>
              <w:jc w:val="both"/>
              <w:rPr>
                <w:rFonts w:ascii="Times New Roman" w:eastAsia="Times New Roman" w:hAnsi="Times New Roman" w:cs="Times New Roman"/>
                <w:sz w:val="24"/>
                <w:szCs w:val="24"/>
                <w:lang w:eastAsia="zh-CN"/>
              </w:rPr>
            </w:pPr>
          </w:p>
        </w:tc>
      </w:tr>
    </w:tbl>
    <w:p w:rsidR="00292ABE" w:rsidRPr="00292ABE" w:rsidRDefault="00292ABE" w:rsidP="00292ABE">
      <w:pPr>
        <w:tabs>
          <w:tab w:val="left" w:pos="0"/>
          <w:tab w:val="left" w:pos="2880"/>
        </w:tabs>
        <w:suppressAutoHyphens/>
        <w:spacing w:after="0" w:line="100" w:lineRule="atLeast"/>
        <w:ind w:left="-25" w:firstLine="25"/>
        <w:jc w:val="both"/>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 xml:space="preserve">Ми__________________________________________________________________ надаємо </w:t>
      </w:r>
    </w:p>
    <w:p w:rsidR="00823B37" w:rsidRDefault="00292ABE" w:rsidP="00823B37">
      <w:pPr>
        <w:tabs>
          <w:tab w:val="left" w:pos="0"/>
          <w:tab w:val="left" w:pos="2880"/>
        </w:tabs>
        <w:suppressAutoHyphens/>
        <w:spacing w:after="0" w:line="100" w:lineRule="atLeast"/>
        <w:ind w:left="-25" w:firstLine="25"/>
        <w:jc w:val="both"/>
        <w:rPr>
          <w:rFonts w:ascii="Times New Roman" w:eastAsia="Times New Roman" w:hAnsi="Times New Roman" w:cs="Times New Roman"/>
          <w:sz w:val="20"/>
          <w:szCs w:val="20"/>
          <w:lang w:val="ru-RU" w:eastAsia="zh-CN"/>
        </w:rPr>
      </w:pPr>
      <w:r w:rsidRPr="00292ABE">
        <w:rPr>
          <w:rFonts w:ascii="Times New Roman" w:eastAsia="Times New Roman" w:hAnsi="Times New Roman" w:cs="Times New Roman"/>
          <w:i/>
          <w:sz w:val="20"/>
          <w:szCs w:val="20"/>
          <w:lang w:eastAsia="zh-CN"/>
        </w:rPr>
        <w:t>(назва Учасника)</w:t>
      </w:r>
    </w:p>
    <w:p w:rsidR="00292ABE" w:rsidRPr="000E7E10" w:rsidRDefault="00292ABE" w:rsidP="00823B37">
      <w:pPr>
        <w:tabs>
          <w:tab w:val="left" w:pos="0"/>
          <w:tab w:val="left" w:pos="2880"/>
        </w:tabs>
        <w:suppressAutoHyphens/>
        <w:spacing w:after="0" w:line="100" w:lineRule="atLeast"/>
        <w:ind w:left="-25" w:firstLine="25"/>
        <w:jc w:val="both"/>
        <w:rPr>
          <w:rFonts w:ascii="Times New Roman" w:eastAsia="Times New Roman" w:hAnsi="Times New Roman" w:cs="Times New Roman"/>
          <w:sz w:val="20"/>
          <w:szCs w:val="20"/>
          <w:lang w:eastAsia="zh-CN"/>
        </w:rPr>
      </w:pPr>
      <w:r w:rsidRPr="00292ABE">
        <w:rPr>
          <w:rFonts w:ascii="Times New Roman" w:eastAsia="Times New Roman" w:hAnsi="Times New Roman" w:cs="Times New Roman"/>
          <w:sz w:val="24"/>
          <w:szCs w:val="24"/>
          <w:lang w:eastAsia="zh-CN"/>
        </w:rPr>
        <w:t xml:space="preserve">свою пропозицію щодо участі у відкритих торгах на закупівлю </w:t>
      </w:r>
      <w:r w:rsidR="00317E01" w:rsidRPr="00317E01">
        <w:rPr>
          <w:rFonts w:ascii="Times New Roman" w:eastAsia="Times New Roman" w:hAnsi="Times New Roman" w:cs="Times New Roman"/>
          <w:bCs/>
          <w:color w:val="000000"/>
          <w:kern w:val="2"/>
          <w:sz w:val="24"/>
          <w:szCs w:val="24"/>
          <w:lang w:eastAsia="zh-CN"/>
        </w:rPr>
        <w:t>Послуги з постачання та налаштування програмного забезпечення лабораторної інформаційної системи для автоматизації лабораторних процесів в клініко-діагностичній лабораторії (код ДК 021:2015: 48810000-9 Інформаційні системи)</w:t>
      </w:r>
      <w:r w:rsidR="00FC4D9D">
        <w:rPr>
          <w:rFonts w:ascii="Times New Roman" w:eastAsia="Times New Roman" w:hAnsi="Times New Roman" w:cs="Times New Roman"/>
          <w:sz w:val="24"/>
          <w:szCs w:val="24"/>
          <w:lang w:eastAsia="zh-CN"/>
        </w:rPr>
        <w:t xml:space="preserve"> </w:t>
      </w:r>
      <w:r w:rsidRPr="00292ABE">
        <w:rPr>
          <w:rFonts w:ascii="Times New Roman" w:eastAsia="Times New Roman" w:hAnsi="Times New Roman" w:cs="Times New Roman"/>
          <w:sz w:val="24"/>
          <w:szCs w:val="24"/>
          <w:lang w:eastAsia="zh-CN"/>
        </w:rPr>
        <w:t>згідно з технічними та іншими вимогами Замовника торгів.</w:t>
      </w:r>
    </w:p>
    <w:p w:rsidR="00292ABE" w:rsidRDefault="00292ABE" w:rsidP="00292ABE">
      <w:pPr>
        <w:tabs>
          <w:tab w:val="left" w:pos="0"/>
        </w:tabs>
        <w:suppressAutoHyphens/>
        <w:spacing w:after="0" w:line="100" w:lineRule="atLeast"/>
        <w:ind w:firstLine="567"/>
        <w:jc w:val="both"/>
        <w:rPr>
          <w:rFonts w:ascii="Times New Roman" w:eastAsia="Times New Roman" w:hAnsi="Times New Roman" w:cs="Times New Roman"/>
          <w:sz w:val="24"/>
          <w:szCs w:val="24"/>
          <w:lang w:eastAsia="zh-CN"/>
        </w:rPr>
      </w:pPr>
      <w:r w:rsidRPr="00292ABE">
        <w:rPr>
          <w:rFonts w:ascii="Times New Roman" w:eastAsia="Times New Roman" w:hAnsi="Times New Roman" w:cs="Times New Roman"/>
          <w:iCs/>
          <w:color w:val="000000"/>
          <w:spacing w:val="4"/>
          <w:sz w:val="24"/>
          <w:szCs w:val="24"/>
          <w:lang w:eastAsia="zh-CN"/>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умовах, зазначених у тендерній документації.</w:t>
      </w:r>
      <w:r w:rsidRPr="00292ABE">
        <w:rPr>
          <w:rFonts w:ascii="Times New Roman" w:eastAsia="Times New Roman" w:hAnsi="Times New Roman" w:cs="Times New Roman"/>
          <w:iCs/>
          <w:spacing w:val="-3"/>
          <w:sz w:val="24"/>
          <w:szCs w:val="24"/>
          <w:lang w:eastAsia="zh-CN"/>
        </w:rPr>
        <w:t xml:space="preserve"> </w:t>
      </w:r>
      <w:r w:rsidRPr="00292ABE">
        <w:rPr>
          <w:rFonts w:ascii="Times New Roman" w:eastAsia="Times New Roman" w:hAnsi="Times New Roman" w:cs="Times New Roman"/>
          <w:sz w:val="24"/>
          <w:szCs w:val="24"/>
          <w:lang w:eastAsia="zh-CN"/>
        </w:rPr>
        <w:t>Для цього надаємо Вам свою пропозицію, зазначену в таблиці та підсумкову ціну пропозиції з урахуванням усіх витрат, які понесені нами під час процедури закупівлі чи будуть понесені при виконанні майбутнього Договору про закупівлю.</w:t>
      </w:r>
    </w:p>
    <w:p w:rsidR="00292ABE" w:rsidRDefault="00292ABE" w:rsidP="00292ABE">
      <w:pPr>
        <w:tabs>
          <w:tab w:val="left" w:pos="0"/>
        </w:tabs>
        <w:suppressAutoHyphens/>
        <w:spacing w:after="0" w:line="100" w:lineRule="atLeast"/>
        <w:jc w:val="both"/>
        <w:rPr>
          <w:rFonts w:ascii="Times New Roman" w:eastAsia="Times New Roman" w:hAnsi="Times New Roman" w:cs="Times New Roman"/>
          <w:sz w:val="24"/>
          <w:szCs w:val="24"/>
          <w:lang w:eastAsia="zh-CN"/>
        </w:rPr>
      </w:pPr>
    </w:p>
    <w:tbl>
      <w:tblPr>
        <w:tblW w:w="9792" w:type="dxa"/>
        <w:tblInd w:w="95" w:type="dxa"/>
        <w:tblLayout w:type="fixed"/>
        <w:tblLook w:val="04A0" w:firstRow="1" w:lastRow="0" w:firstColumn="1" w:lastColumn="0" w:noHBand="0" w:noVBand="1"/>
      </w:tblPr>
      <w:tblGrid>
        <w:gridCol w:w="559"/>
        <w:gridCol w:w="3514"/>
        <w:gridCol w:w="1043"/>
        <w:gridCol w:w="1191"/>
        <w:gridCol w:w="1077"/>
        <w:gridCol w:w="1134"/>
        <w:gridCol w:w="1262"/>
        <w:gridCol w:w="12"/>
      </w:tblGrid>
      <w:tr w:rsidR="00B457E3" w:rsidRPr="00B457E3" w:rsidTr="009C44C9">
        <w:trPr>
          <w:gridAfter w:val="1"/>
          <w:wAfter w:w="12" w:type="dxa"/>
          <w:trHeight w:val="488"/>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7E3" w:rsidRPr="00B457E3" w:rsidRDefault="00B457E3" w:rsidP="00B457E3">
            <w:pPr>
              <w:suppressAutoHyphens/>
              <w:spacing w:after="0" w:line="240" w:lineRule="auto"/>
              <w:jc w:val="center"/>
              <w:rPr>
                <w:rFonts w:ascii="Times New Roman" w:eastAsia="Times New Roman" w:hAnsi="Times New Roman" w:cs="Times New Roman"/>
                <w:b/>
                <w:bCs/>
                <w:sz w:val="20"/>
                <w:szCs w:val="20"/>
              </w:rPr>
            </w:pPr>
            <w:r w:rsidRPr="00B457E3">
              <w:rPr>
                <w:rFonts w:ascii="Times New Roman" w:eastAsia="Times New Roman" w:hAnsi="Times New Roman" w:cs="Times New Roman"/>
                <w:b/>
                <w:bCs/>
                <w:sz w:val="20"/>
                <w:szCs w:val="20"/>
              </w:rPr>
              <w:t>№ п/п</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B457E3" w:rsidRPr="00B457E3" w:rsidRDefault="00B457E3" w:rsidP="00023ADC">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B457E3">
              <w:rPr>
                <w:rFonts w:ascii="Times New Roman" w:eastAsia="Times New Roman" w:hAnsi="Times New Roman" w:cs="Times New Roman"/>
                <w:b/>
                <w:sz w:val="20"/>
                <w:szCs w:val="20"/>
                <w:lang w:eastAsia="ar-SA"/>
              </w:rPr>
              <w:t xml:space="preserve">Найменування </w:t>
            </w:r>
          </w:p>
        </w:tc>
        <w:tc>
          <w:tcPr>
            <w:tcW w:w="1043" w:type="dxa"/>
            <w:tcBorders>
              <w:top w:val="single" w:sz="4" w:space="0" w:color="auto"/>
              <w:left w:val="nil"/>
              <w:bottom w:val="single" w:sz="4" w:space="0" w:color="auto"/>
              <w:right w:val="single" w:sz="4" w:space="0" w:color="auto"/>
            </w:tcBorders>
            <w:vAlign w:val="center"/>
          </w:tcPr>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B457E3">
              <w:rPr>
                <w:rFonts w:ascii="Times New Roman" w:eastAsia="Times New Roman" w:hAnsi="Times New Roman" w:cs="Times New Roman"/>
                <w:b/>
                <w:sz w:val="20"/>
                <w:szCs w:val="20"/>
                <w:lang w:eastAsia="ar-SA"/>
              </w:rPr>
              <w:t>Одиниці виміру</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B457E3">
              <w:rPr>
                <w:rFonts w:ascii="Times New Roman" w:eastAsia="Times New Roman" w:hAnsi="Times New Roman" w:cs="Times New Roman"/>
                <w:b/>
                <w:sz w:val="20"/>
                <w:szCs w:val="20"/>
                <w:lang w:eastAsia="ar-SA"/>
              </w:rPr>
              <w:t>Кількість</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0"/>
                <w:szCs w:val="20"/>
                <w:vertAlign w:val="superscript"/>
                <w:lang w:eastAsia="ar-SA"/>
              </w:rPr>
            </w:pPr>
            <w:r>
              <w:rPr>
                <w:rFonts w:ascii="Times New Roman" w:eastAsia="Times New Roman" w:hAnsi="Times New Roman" w:cs="Times New Roman"/>
                <w:b/>
                <w:sz w:val="20"/>
                <w:szCs w:val="20"/>
                <w:lang w:eastAsia="ar-SA"/>
              </w:rPr>
              <w:t>Ціна за од.</w:t>
            </w:r>
            <w:r w:rsidRPr="00B457E3">
              <w:rPr>
                <w:rFonts w:ascii="Times New Roman" w:eastAsia="Times New Roman" w:hAnsi="Times New Roman" w:cs="Times New Roman"/>
                <w:b/>
                <w:sz w:val="20"/>
                <w:szCs w:val="20"/>
                <w:lang w:eastAsia="ar-SA"/>
              </w:rPr>
              <w:t>, грн. без ПДВ</w:t>
            </w:r>
          </w:p>
        </w:tc>
        <w:tc>
          <w:tcPr>
            <w:tcW w:w="1134" w:type="dxa"/>
            <w:tcBorders>
              <w:top w:val="single" w:sz="4" w:space="0" w:color="auto"/>
              <w:left w:val="nil"/>
              <w:bottom w:val="single" w:sz="4" w:space="0" w:color="auto"/>
              <w:right w:val="single" w:sz="4" w:space="0" w:color="auto"/>
            </w:tcBorders>
          </w:tcPr>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B457E3">
              <w:rPr>
                <w:rFonts w:ascii="Times New Roman" w:eastAsia="Times New Roman" w:hAnsi="Times New Roman" w:cs="Times New Roman"/>
                <w:b/>
                <w:sz w:val="20"/>
                <w:szCs w:val="20"/>
                <w:lang w:eastAsia="ar-SA"/>
              </w:rPr>
              <w:t xml:space="preserve">ПДВ </w:t>
            </w:r>
          </w:p>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0"/>
                <w:szCs w:val="20"/>
                <w:lang w:eastAsia="ar-SA"/>
              </w:rPr>
            </w:pPr>
            <w:r w:rsidRPr="00B457E3">
              <w:rPr>
                <w:rFonts w:ascii="Times New Roman" w:eastAsia="Times New Roman" w:hAnsi="Times New Roman" w:cs="Times New Roman"/>
                <w:b/>
                <w:sz w:val="20"/>
                <w:szCs w:val="20"/>
                <w:lang w:eastAsia="ar-SA"/>
              </w:rPr>
              <w:t>(для платників ПДВ)</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0"/>
                <w:szCs w:val="20"/>
                <w:vertAlign w:val="superscript"/>
                <w:lang w:eastAsia="ar-SA"/>
              </w:rPr>
            </w:pPr>
            <w:r w:rsidRPr="00B457E3">
              <w:rPr>
                <w:rFonts w:ascii="Times New Roman" w:eastAsia="Times New Roman" w:hAnsi="Times New Roman" w:cs="Times New Roman"/>
                <w:b/>
                <w:sz w:val="20"/>
                <w:szCs w:val="20"/>
                <w:lang w:eastAsia="ar-SA"/>
              </w:rPr>
              <w:t>Загальна вартість, грн. з ПДВ</w:t>
            </w:r>
          </w:p>
        </w:tc>
      </w:tr>
      <w:tr w:rsidR="00B457E3" w:rsidRPr="00B457E3" w:rsidTr="009C44C9">
        <w:trPr>
          <w:trHeight w:val="337"/>
        </w:trPr>
        <w:tc>
          <w:tcPr>
            <w:tcW w:w="559" w:type="dxa"/>
            <w:tcBorders>
              <w:top w:val="nil"/>
              <w:left w:val="single" w:sz="4" w:space="0" w:color="auto"/>
              <w:bottom w:val="single" w:sz="4" w:space="0" w:color="auto"/>
              <w:right w:val="single" w:sz="4" w:space="0" w:color="auto"/>
            </w:tcBorders>
            <w:shd w:val="clear" w:color="auto" w:fill="auto"/>
            <w:vAlign w:val="center"/>
            <w:hideMark/>
          </w:tcPr>
          <w:p w:rsidR="00B457E3" w:rsidRPr="00B457E3" w:rsidRDefault="00B457E3" w:rsidP="00B457E3">
            <w:pPr>
              <w:suppressAutoHyphens/>
              <w:spacing w:after="0" w:line="240" w:lineRule="auto"/>
              <w:jc w:val="center"/>
              <w:rPr>
                <w:rFonts w:ascii="Times New Roman" w:eastAsia="Times New Roman" w:hAnsi="Times New Roman" w:cs="Times New Roman"/>
                <w:b/>
                <w:sz w:val="24"/>
                <w:szCs w:val="24"/>
              </w:rPr>
            </w:pPr>
            <w:r w:rsidRPr="00B457E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
        </w:tc>
        <w:tc>
          <w:tcPr>
            <w:tcW w:w="3514" w:type="dxa"/>
            <w:tcBorders>
              <w:top w:val="single" w:sz="4" w:space="0" w:color="auto"/>
              <w:left w:val="nil"/>
              <w:bottom w:val="single" w:sz="4" w:space="0" w:color="auto"/>
              <w:right w:val="single" w:sz="4" w:space="0" w:color="auto"/>
            </w:tcBorders>
            <w:shd w:val="clear" w:color="auto" w:fill="auto"/>
            <w:vAlign w:val="center"/>
          </w:tcPr>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0"/>
                <w:szCs w:val="20"/>
                <w:lang w:eastAsia="ar-SA"/>
              </w:rPr>
            </w:pPr>
          </w:p>
        </w:tc>
        <w:tc>
          <w:tcPr>
            <w:tcW w:w="1043" w:type="dxa"/>
            <w:tcBorders>
              <w:top w:val="single" w:sz="4" w:space="0" w:color="auto"/>
              <w:left w:val="nil"/>
              <w:bottom w:val="single" w:sz="4" w:space="0" w:color="auto"/>
              <w:right w:val="single" w:sz="4" w:space="0" w:color="auto"/>
            </w:tcBorders>
            <w:vAlign w:val="center"/>
          </w:tcPr>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0"/>
                <w:szCs w:val="20"/>
                <w:lang w:eastAsia="ar-SA"/>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0"/>
                <w:szCs w:val="20"/>
                <w:lang w:val="ru-RU" w:eastAsia="ar-SA"/>
              </w:rPr>
            </w:pP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4"/>
                <w:szCs w:val="24"/>
                <w:lang w:eastAsia="ar-SA"/>
              </w:rPr>
            </w:pPr>
          </w:p>
        </w:tc>
        <w:tc>
          <w:tcPr>
            <w:tcW w:w="1134" w:type="dxa"/>
            <w:tcBorders>
              <w:top w:val="single" w:sz="4" w:space="0" w:color="auto"/>
              <w:left w:val="nil"/>
              <w:bottom w:val="single" w:sz="4" w:space="0" w:color="auto"/>
              <w:right w:val="single" w:sz="4" w:space="0" w:color="auto"/>
            </w:tcBorders>
          </w:tcPr>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4"/>
                <w:szCs w:val="24"/>
                <w:lang w:eastAsia="ar-SA"/>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57E3" w:rsidRPr="00B457E3" w:rsidRDefault="00B457E3" w:rsidP="00B457E3">
            <w:pPr>
              <w:suppressAutoHyphens/>
              <w:spacing w:after="0" w:line="240" w:lineRule="auto"/>
              <w:jc w:val="center"/>
              <w:textAlignment w:val="baseline"/>
              <w:rPr>
                <w:rFonts w:ascii="Times New Roman" w:eastAsia="Times New Roman" w:hAnsi="Times New Roman" w:cs="Times New Roman"/>
                <w:b/>
                <w:sz w:val="24"/>
                <w:szCs w:val="24"/>
                <w:lang w:eastAsia="ar-SA"/>
              </w:rPr>
            </w:pPr>
          </w:p>
        </w:tc>
      </w:tr>
    </w:tbl>
    <w:p w:rsidR="00B457E3" w:rsidRPr="00292ABE" w:rsidRDefault="00B457E3" w:rsidP="00292ABE">
      <w:pPr>
        <w:tabs>
          <w:tab w:val="left" w:pos="0"/>
        </w:tabs>
        <w:suppressAutoHyphens/>
        <w:spacing w:after="0" w:line="100" w:lineRule="atLeast"/>
        <w:jc w:val="both"/>
        <w:rPr>
          <w:rFonts w:ascii="Times New Roman" w:eastAsia="Times New Roman" w:hAnsi="Times New Roman" w:cs="Times New Roman"/>
          <w:sz w:val="24"/>
          <w:szCs w:val="24"/>
          <w:lang w:eastAsia="zh-CN"/>
        </w:rPr>
      </w:pPr>
    </w:p>
    <w:p w:rsidR="00292ABE" w:rsidRPr="00292ABE" w:rsidRDefault="00292ABE" w:rsidP="00292ABE">
      <w:pPr>
        <w:tabs>
          <w:tab w:val="left" w:pos="0"/>
        </w:tabs>
        <w:suppressAutoHyphens/>
        <w:spacing w:after="0" w:line="100" w:lineRule="atLeast"/>
        <w:ind w:firstLine="567"/>
        <w:jc w:val="both"/>
        <w:rPr>
          <w:rFonts w:ascii="Times New Roman" w:eastAsia="Times New Roman" w:hAnsi="Times New Roman" w:cs="Times New Roman"/>
          <w:sz w:val="24"/>
          <w:szCs w:val="24"/>
          <w:lang w:eastAsia="zh-CN"/>
        </w:rPr>
      </w:pPr>
      <w:r w:rsidRPr="00292ABE">
        <w:rPr>
          <w:rFonts w:ascii="Times New Roman" w:eastAsia="Times New Roman" w:hAnsi="Times New Roman" w:cs="Times New Roman"/>
          <w:sz w:val="24"/>
          <w:szCs w:val="24"/>
          <w:lang w:eastAsia="zh-CN"/>
        </w:rPr>
        <w:t xml:space="preserve">Загальна ціна пропозиції з урахуванням податків і зборів, що сплачуються або мають бути сплачені, усіх інших витрат складає: </w:t>
      </w:r>
      <w:r w:rsidRPr="00292ABE">
        <w:rPr>
          <w:rFonts w:ascii="Times New Roman" w:eastAsia="Times New Roman" w:hAnsi="Times New Roman" w:cs="Times New Roman"/>
          <w:i/>
          <w:sz w:val="24"/>
          <w:szCs w:val="24"/>
          <w:lang w:eastAsia="zh-CN"/>
        </w:rPr>
        <w:t>_______</w:t>
      </w:r>
      <w:r w:rsidRPr="00292ABE">
        <w:rPr>
          <w:rFonts w:ascii="Times New Roman" w:eastAsia="Times New Roman" w:hAnsi="Times New Roman" w:cs="Times New Roman"/>
          <w:i/>
          <w:sz w:val="24"/>
          <w:szCs w:val="24"/>
          <w:u w:val="single"/>
          <w:lang w:eastAsia="zh-CN"/>
        </w:rPr>
        <w:t>(цифрами та прописом)</w:t>
      </w:r>
      <w:r w:rsidRPr="00292ABE">
        <w:rPr>
          <w:rFonts w:ascii="Times New Roman" w:eastAsia="Times New Roman" w:hAnsi="Times New Roman" w:cs="Times New Roman"/>
          <w:i/>
          <w:sz w:val="24"/>
          <w:szCs w:val="24"/>
          <w:lang w:eastAsia="zh-CN"/>
        </w:rPr>
        <w:t>________</w:t>
      </w:r>
      <w:r w:rsidRPr="00292ABE">
        <w:rPr>
          <w:rFonts w:ascii="Times New Roman" w:eastAsia="Times New Roman" w:hAnsi="Times New Roman" w:cs="Times New Roman"/>
          <w:sz w:val="24"/>
          <w:szCs w:val="24"/>
          <w:lang w:eastAsia="zh-CN"/>
        </w:rPr>
        <w:t xml:space="preserve"> грн. з/без ПДВ.</w:t>
      </w:r>
    </w:p>
    <w:p w:rsidR="00292ABE" w:rsidRPr="00292ABE" w:rsidRDefault="00292ABE" w:rsidP="00292ABE">
      <w:pPr>
        <w:tabs>
          <w:tab w:val="left" w:pos="0"/>
        </w:tabs>
        <w:suppressAutoHyphens/>
        <w:spacing w:after="0" w:line="100" w:lineRule="atLeast"/>
        <w:ind w:firstLine="567"/>
        <w:jc w:val="both"/>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1.Якщо наша пропозиція буде найбільш економічно вигідною та визначена переможцем, ми візьмемо на себе зобов'язання виконати всі умови, передбачені Договором.</w:t>
      </w:r>
    </w:p>
    <w:p w:rsidR="00292ABE" w:rsidRPr="00292ABE" w:rsidRDefault="00292ABE" w:rsidP="00292ABE">
      <w:pPr>
        <w:tabs>
          <w:tab w:val="left" w:pos="0"/>
        </w:tabs>
        <w:suppressAutoHyphens/>
        <w:spacing w:after="0" w:line="100" w:lineRule="atLeast"/>
        <w:ind w:firstLine="567"/>
        <w:jc w:val="both"/>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 xml:space="preserve">2. Ми погоджуємося дотримуватися умов цієї пропозиції протягом 120 (сто двадцять) днів з дати розкриття тендерних пропозицій. Наша пропозиція буде обов’язковою для нас у будь-який час до закінчення зазначеного терміну. </w:t>
      </w:r>
    </w:p>
    <w:p w:rsidR="00292ABE" w:rsidRPr="00292ABE" w:rsidRDefault="00292ABE" w:rsidP="00292ABE">
      <w:pPr>
        <w:suppressAutoHyphens/>
        <w:spacing w:after="0" w:line="100" w:lineRule="atLeast"/>
        <w:ind w:firstLine="540"/>
        <w:jc w:val="both"/>
        <w:rPr>
          <w:rFonts w:ascii="Times New Roman" w:eastAsia="Times New Roman" w:hAnsi="Times New Roman" w:cs="Times New Roman"/>
          <w:sz w:val="24"/>
          <w:szCs w:val="24"/>
          <w:lang w:eastAsia="zh-CN"/>
        </w:rPr>
      </w:pPr>
      <w:r w:rsidRPr="00292ABE">
        <w:rPr>
          <w:rFonts w:ascii="Times New Roman" w:eastAsia="Times New Roman" w:hAnsi="Times New Roman" w:cs="Times New Roman"/>
          <w:sz w:val="24"/>
          <w:szCs w:val="24"/>
          <w:lang w:eastAsia="zh-CN"/>
        </w:rPr>
        <w:t>3.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292ABE" w:rsidRPr="00292ABE" w:rsidRDefault="00292ABE" w:rsidP="00292ABE">
      <w:pPr>
        <w:suppressAutoHyphens/>
        <w:spacing w:after="0" w:line="100" w:lineRule="atLeast"/>
        <w:ind w:firstLine="540"/>
        <w:jc w:val="both"/>
        <w:rPr>
          <w:rFonts w:ascii="Times New Roman" w:eastAsia="Times New Roman" w:hAnsi="Times New Roman" w:cs="Times New Roman"/>
          <w:sz w:val="24"/>
          <w:szCs w:val="24"/>
          <w:lang w:eastAsia="zh-CN"/>
        </w:rPr>
      </w:pPr>
      <w:r w:rsidRPr="00292ABE">
        <w:rPr>
          <w:rFonts w:ascii="Times New Roman" w:eastAsia="Times New Roman" w:hAnsi="Times New Roman" w:cs="Times New Roman"/>
          <w:sz w:val="24"/>
          <w:szCs w:val="24"/>
          <w:lang w:eastAsia="zh-CN"/>
        </w:rPr>
        <w:t xml:space="preserve">4. Якщо наша пропозиція буде визнана переможцем, ми зобов’язуємося підписати Договір із Замовником не раніше ніж через 5 днів з дати оприлюднення на веб-порталі Уповноваженого органу </w:t>
      </w:r>
      <w:r w:rsidRPr="00292ABE">
        <w:rPr>
          <w:rFonts w:ascii="Times New Roman" w:eastAsia="Times New Roman" w:hAnsi="Times New Roman" w:cs="Times New Roman"/>
          <w:sz w:val="24"/>
          <w:szCs w:val="24"/>
          <w:lang w:eastAsia="zh-CN"/>
        </w:rPr>
        <w:lastRenderedPageBreak/>
        <w:t>повідомлення про намір укласти договір про закупівлю, але не пізніше ніж через 15 днів з дня прийняття рішення про намір укласти договір відповідно до вимог тендерної документації та пропозиції учасника-переможця.</w:t>
      </w:r>
    </w:p>
    <w:p w:rsidR="00292ABE" w:rsidRPr="00292ABE" w:rsidRDefault="00292ABE" w:rsidP="00292ABE">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292ABE" w:rsidRPr="00292ABE" w:rsidRDefault="00292ABE" w:rsidP="00292ABE">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292ABE" w:rsidRPr="00292ABE" w:rsidRDefault="00292ABE" w:rsidP="00292ABE">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292ABE" w:rsidRPr="00292ABE" w:rsidRDefault="00292ABE" w:rsidP="00292ABE">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292ABE" w:rsidRPr="00292ABE" w:rsidRDefault="00292ABE" w:rsidP="00292ABE">
      <w:pPr>
        <w:tabs>
          <w:tab w:val="left" w:pos="0"/>
        </w:tabs>
        <w:suppressAutoHyphens/>
        <w:spacing w:after="0" w:line="100" w:lineRule="atLeast"/>
        <w:jc w:val="both"/>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100" w:lineRule="atLeast"/>
        <w:ind w:firstLine="540"/>
        <w:jc w:val="both"/>
        <w:rPr>
          <w:rFonts w:ascii="Times New Roman" w:eastAsia="Times New Roman" w:hAnsi="Times New Roman" w:cs="Times New Roman"/>
          <w:sz w:val="24"/>
          <w:szCs w:val="24"/>
          <w:lang w:val="ru-RU" w:eastAsia="zh-CN"/>
        </w:rPr>
      </w:pPr>
      <w:r w:rsidRPr="00292ABE">
        <w:rPr>
          <w:rFonts w:ascii="Times New Roman" w:eastAsia="Times New Roman" w:hAnsi="Times New Roman" w:cs="Times New Roman"/>
          <w:sz w:val="24"/>
          <w:szCs w:val="24"/>
          <w:lang w:eastAsia="zh-CN"/>
        </w:rPr>
        <w:t>Керівник організації-учасника процедури закупівлі або інша уповноважена посадова особа</w:t>
      </w:r>
      <w:r w:rsidRPr="00292ABE">
        <w:rPr>
          <w:rFonts w:ascii="Times New Roman" w:eastAsia="Times New Roman" w:hAnsi="Times New Roman" w:cs="Times New Roman"/>
          <w:sz w:val="24"/>
          <w:szCs w:val="24"/>
          <w:lang w:eastAsia="zh-CN"/>
        </w:rPr>
        <w:tab/>
      </w:r>
    </w:p>
    <w:p w:rsidR="00292ABE" w:rsidRPr="00292ABE" w:rsidRDefault="00292ABE" w:rsidP="00292ABE">
      <w:pPr>
        <w:suppressAutoHyphens/>
        <w:spacing w:after="0" w:line="100" w:lineRule="atLeast"/>
        <w:ind w:firstLine="540"/>
        <w:jc w:val="both"/>
        <w:rPr>
          <w:rFonts w:ascii="Times New Roman" w:eastAsia="Times New Roman" w:hAnsi="Times New Roman" w:cs="Times New Roman"/>
          <w:sz w:val="24"/>
          <w:szCs w:val="24"/>
          <w:lang w:eastAsia="zh-CN"/>
        </w:rPr>
      </w:pPr>
      <w:r w:rsidRPr="00292ABE">
        <w:rPr>
          <w:rFonts w:ascii="Times New Roman" w:eastAsia="Times New Roman" w:hAnsi="Times New Roman" w:cs="Times New Roman"/>
          <w:sz w:val="24"/>
          <w:szCs w:val="24"/>
          <w:lang w:eastAsia="zh-CN"/>
        </w:rPr>
        <w:t>________________________________________________________________________</w:t>
      </w:r>
    </w:p>
    <w:p w:rsidR="00292ABE" w:rsidRPr="00292ABE" w:rsidRDefault="00292ABE" w:rsidP="00292ABE">
      <w:pPr>
        <w:tabs>
          <w:tab w:val="left" w:pos="6360"/>
        </w:tabs>
        <w:suppressAutoHyphens/>
        <w:spacing w:after="0" w:line="100" w:lineRule="atLeast"/>
        <w:rPr>
          <w:rFonts w:ascii="Times New Roman" w:eastAsia="Times New Roman" w:hAnsi="Times New Roman" w:cs="Times New Roman"/>
          <w:sz w:val="24"/>
          <w:szCs w:val="24"/>
          <w:lang w:eastAsia="zh-CN"/>
        </w:rPr>
      </w:pPr>
      <w:r w:rsidRPr="00292ABE">
        <w:rPr>
          <w:rFonts w:ascii="Times New Roman" w:eastAsia="Times New Roman" w:hAnsi="Times New Roman" w:cs="Times New Roman"/>
          <w:sz w:val="24"/>
          <w:szCs w:val="24"/>
          <w:lang w:eastAsia="zh-CN"/>
        </w:rPr>
        <w:tab/>
      </w:r>
      <w:proofErr w:type="spellStart"/>
      <w:r w:rsidRPr="00292ABE">
        <w:rPr>
          <w:rFonts w:ascii="Times New Roman" w:eastAsia="Times New Roman" w:hAnsi="Times New Roman" w:cs="Times New Roman"/>
          <w:sz w:val="24"/>
          <w:szCs w:val="24"/>
          <w:lang w:eastAsia="zh-CN"/>
        </w:rPr>
        <w:t>м.п</w:t>
      </w:r>
      <w:proofErr w:type="spellEnd"/>
      <w:r w:rsidRPr="00292ABE">
        <w:rPr>
          <w:rFonts w:ascii="Times New Roman" w:eastAsia="Times New Roman" w:hAnsi="Times New Roman" w:cs="Times New Roman"/>
          <w:sz w:val="24"/>
          <w:szCs w:val="24"/>
          <w:lang w:eastAsia="zh-CN"/>
        </w:rPr>
        <w:t>.</w:t>
      </w:r>
      <w:r w:rsidRPr="00292ABE">
        <w:rPr>
          <w:rFonts w:ascii="Times New Roman" w:eastAsia="Times New Roman" w:hAnsi="Times New Roman" w:cs="Times New Roman"/>
          <w:sz w:val="24"/>
          <w:szCs w:val="24"/>
          <w:lang w:eastAsia="zh-CN"/>
        </w:rPr>
        <w:tab/>
      </w:r>
      <w:r w:rsidRPr="00292ABE">
        <w:rPr>
          <w:rFonts w:ascii="Times New Roman" w:eastAsia="Times New Roman" w:hAnsi="Times New Roman" w:cs="Times New Roman"/>
          <w:sz w:val="24"/>
          <w:szCs w:val="24"/>
          <w:lang w:eastAsia="zh-CN"/>
        </w:rPr>
        <w:tab/>
      </w:r>
      <w:r w:rsidRPr="00292ABE">
        <w:rPr>
          <w:rFonts w:ascii="Times New Roman" w:eastAsia="Times New Roman" w:hAnsi="Times New Roman" w:cs="Times New Roman"/>
          <w:sz w:val="24"/>
          <w:szCs w:val="24"/>
          <w:lang w:eastAsia="zh-CN"/>
        </w:rPr>
        <w:tab/>
      </w:r>
      <w:r w:rsidRPr="00292ABE">
        <w:rPr>
          <w:rFonts w:ascii="Times New Roman" w:eastAsia="Times New Roman" w:hAnsi="Times New Roman" w:cs="Times New Roman"/>
          <w:sz w:val="24"/>
          <w:szCs w:val="24"/>
          <w:lang w:eastAsia="zh-CN"/>
        </w:rPr>
        <w:tab/>
      </w:r>
      <w:r w:rsidRPr="00292ABE">
        <w:rPr>
          <w:rFonts w:ascii="Times New Roman" w:eastAsia="Times New Roman" w:hAnsi="Times New Roman" w:cs="Times New Roman"/>
          <w:sz w:val="16"/>
          <w:szCs w:val="16"/>
          <w:lang w:eastAsia="zh-CN"/>
        </w:rPr>
        <w:t xml:space="preserve"> (підпис)</w:t>
      </w:r>
      <w:r w:rsidRPr="00292ABE">
        <w:rPr>
          <w:rFonts w:ascii="Times New Roman" w:eastAsia="Times New Roman" w:hAnsi="Times New Roman" w:cs="Times New Roman"/>
          <w:sz w:val="16"/>
          <w:szCs w:val="16"/>
          <w:lang w:eastAsia="zh-CN"/>
        </w:rPr>
        <w:tab/>
      </w:r>
      <w:r w:rsidRPr="00292ABE">
        <w:rPr>
          <w:rFonts w:ascii="Times New Roman" w:eastAsia="Times New Roman" w:hAnsi="Times New Roman" w:cs="Times New Roman"/>
          <w:sz w:val="16"/>
          <w:szCs w:val="16"/>
          <w:lang w:eastAsia="zh-CN"/>
        </w:rPr>
        <w:tab/>
      </w:r>
      <w:r w:rsidRPr="00292ABE">
        <w:rPr>
          <w:rFonts w:ascii="Times New Roman" w:eastAsia="Times New Roman" w:hAnsi="Times New Roman" w:cs="Times New Roman"/>
          <w:sz w:val="16"/>
          <w:szCs w:val="16"/>
          <w:lang w:eastAsia="zh-CN"/>
        </w:rPr>
        <w:tab/>
      </w:r>
      <w:r w:rsidRPr="00292ABE">
        <w:rPr>
          <w:rFonts w:ascii="Times New Roman" w:eastAsia="Times New Roman" w:hAnsi="Times New Roman" w:cs="Times New Roman"/>
          <w:sz w:val="16"/>
          <w:szCs w:val="16"/>
          <w:lang w:eastAsia="zh-CN"/>
        </w:rPr>
        <w:tab/>
      </w:r>
      <w:r w:rsidRPr="00292ABE">
        <w:rPr>
          <w:rFonts w:ascii="Times New Roman" w:eastAsia="Times New Roman" w:hAnsi="Times New Roman" w:cs="Times New Roman"/>
          <w:sz w:val="16"/>
          <w:szCs w:val="16"/>
          <w:lang w:eastAsia="zh-CN"/>
        </w:rPr>
        <w:tab/>
        <w:t xml:space="preserve"> (П.І.П.)</w:t>
      </w: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76" w:lineRule="auto"/>
        <w:jc w:val="right"/>
        <w:rPr>
          <w:rFonts w:ascii="Times New Roman" w:eastAsia="Times New Roman" w:hAnsi="Times New Roman" w:cs="Times New Roman"/>
          <w:bCs/>
          <w:sz w:val="24"/>
          <w:szCs w:val="24"/>
          <w:lang w:eastAsia="zh-CN"/>
        </w:rPr>
      </w:pPr>
    </w:p>
    <w:p w:rsidR="00292ABE" w:rsidRPr="00292ABE" w:rsidRDefault="00292ABE" w:rsidP="00292ABE">
      <w:pPr>
        <w:suppressAutoHyphens/>
        <w:spacing w:after="0" w:line="240" w:lineRule="auto"/>
        <w:rPr>
          <w:rFonts w:ascii="Times New Roman" w:eastAsia="Times New Roman" w:hAnsi="Times New Roman" w:cs="Times New Roman"/>
          <w:color w:val="000000"/>
          <w:sz w:val="24"/>
          <w:szCs w:val="24"/>
          <w:lang w:eastAsia="zh-CN"/>
        </w:rPr>
      </w:pPr>
    </w:p>
    <w:p w:rsidR="00292ABE" w:rsidRPr="00292ABE" w:rsidRDefault="00292ABE" w:rsidP="00292ABE">
      <w:pPr>
        <w:tabs>
          <w:tab w:val="left" w:pos="2424"/>
        </w:tabs>
        <w:suppressAutoHyphens/>
        <w:spacing w:after="0" w:line="100" w:lineRule="atLeast"/>
        <w:rPr>
          <w:rFonts w:ascii="Times New Roman" w:eastAsia="Times New Roman" w:hAnsi="Times New Roman" w:cs="Times New Roman"/>
          <w:sz w:val="24"/>
          <w:szCs w:val="24"/>
          <w:lang w:eastAsia="zh-CN"/>
        </w:rPr>
      </w:pPr>
    </w:p>
    <w:p w:rsidR="00292ABE" w:rsidRDefault="00292ABE">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p w:rsidR="00D0129C" w:rsidRDefault="00D0129C">
      <w:pPr>
        <w:widowControl w:val="0"/>
        <w:spacing w:after="0" w:line="240" w:lineRule="auto"/>
        <w:jc w:val="both"/>
        <w:rPr>
          <w:rFonts w:ascii="Times New Roman" w:eastAsia="Times New Roman" w:hAnsi="Times New Roman" w:cs="Times New Roman"/>
          <w:sz w:val="24"/>
          <w:szCs w:val="24"/>
        </w:rPr>
      </w:pPr>
    </w:p>
    <w:sectPr w:rsidR="00D0129C" w:rsidSect="00671BE8">
      <w:footerReference w:type="default" r:id="rId19"/>
      <w:headerReference w:type="first" r:id="rId20"/>
      <w:footerReference w:type="first" r:id="rId21"/>
      <w:pgSz w:w="11906" w:h="16838"/>
      <w:pgMar w:top="850" w:right="850" w:bottom="682" w:left="85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B0" w:rsidRDefault="00BB77B0">
      <w:pPr>
        <w:spacing w:after="0" w:line="240" w:lineRule="auto"/>
      </w:pPr>
      <w:r>
        <w:separator/>
      </w:r>
    </w:p>
  </w:endnote>
  <w:endnote w:type="continuationSeparator" w:id="0">
    <w:p w:rsidR="00BB77B0" w:rsidRDefault="00BB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CA" w:rsidRDefault="003A4ACA">
    <w:pPr>
      <w:pStyle w:val="afd"/>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CA" w:rsidRDefault="003A4AC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7C8A">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p w:rsidR="003A4ACA" w:rsidRDefault="003A4ACA"/>
  <w:p w:rsidR="003A4ACA" w:rsidRDefault="003A4AC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CA" w:rsidRDefault="003A4A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B0" w:rsidRDefault="00BB77B0">
      <w:pPr>
        <w:spacing w:after="0" w:line="240" w:lineRule="auto"/>
      </w:pPr>
      <w:r>
        <w:separator/>
      </w:r>
    </w:p>
  </w:footnote>
  <w:footnote w:type="continuationSeparator" w:id="0">
    <w:p w:rsidR="00BB77B0" w:rsidRDefault="00BB7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544827"/>
      <w:docPartObj>
        <w:docPartGallery w:val="Page Numbers (Top of Page)"/>
        <w:docPartUnique/>
      </w:docPartObj>
    </w:sdtPr>
    <w:sdtContent>
      <w:p w:rsidR="003A4ACA" w:rsidRDefault="003A4ACA" w:rsidP="0079188E">
        <w:pPr>
          <w:pStyle w:val="afb"/>
          <w:jc w:val="center"/>
        </w:pPr>
        <w:r>
          <w:fldChar w:fldCharType="begin"/>
        </w:r>
        <w:r>
          <w:instrText>PAGE   \* MERGEFORMAT</w:instrText>
        </w:r>
        <w:r>
          <w:fldChar w:fldCharType="separate"/>
        </w:r>
        <w:r w:rsidR="00F67C8A">
          <w:rPr>
            <w:noProof/>
          </w:rPr>
          <w:t>3</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CA" w:rsidRDefault="003A4AC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2.%1."/>
      <w:lvlJc w:val="left"/>
      <w:pPr>
        <w:tabs>
          <w:tab w:val="num" w:pos="0"/>
        </w:tabs>
        <w:ind w:left="720" w:hanging="360"/>
      </w:pPr>
      <w:rPr>
        <w:rFonts w:ascii="Times New Roman" w:hAnsi="Times New Roman" w:cs="Times New Roman"/>
        <w:lang w:val="uk-UA"/>
      </w:rPr>
    </w:lvl>
    <w:lvl w:ilvl="1">
      <w:start w:val="1"/>
      <w:numFmt w:val="decimal"/>
      <w:lvlText w:val="3.%2."/>
      <w:lvlJc w:val="left"/>
      <w:pPr>
        <w:tabs>
          <w:tab w:val="num" w:pos="0"/>
        </w:tabs>
        <w:ind w:left="1080" w:hanging="360"/>
      </w:pPr>
      <w:rPr>
        <w:rFonts w:ascii="Times New Roman" w:hAnsi="Times New Roman" w:cs="Times New Roman"/>
        <w:lang w:val="uk-UA"/>
      </w:rPr>
    </w:lvl>
    <w:lvl w:ilvl="2">
      <w:start w:val="1"/>
      <w:numFmt w:val="decimal"/>
      <w:lvlText w:val="%2.%3"/>
      <w:lvlJc w:val="left"/>
      <w:pPr>
        <w:tabs>
          <w:tab w:val="num" w:pos="0"/>
        </w:tabs>
        <w:ind w:left="1440" w:hanging="360"/>
      </w:pPr>
      <w:rPr>
        <w:rFonts w:ascii="Wingdings" w:hAnsi="Wingdings" w:cs="Wingdings"/>
      </w:rPr>
    </w:lvl>
    <w:lvl w:ilvl="3">
      <w:start w:val="1"/>
      <w:numFmt w:val="decimal"/>
      <w:lvlText w:val="%2.%3.%4"/>
      <w:lvlJc w:val="left"/>
      <w:pPr>
        <w:tabs>
          <w:tab w:val="num" w:pos="0"/>
        </w:tabs>
        <w:ind w:left="1800" w:hanging="360"/>
      </w:pPr>
      <w:rPr>
        <w:rFonts w:ascii="Wingdings" w:hAnsi="Wingdings" w:cs="Wingdings"/>
      </w:rPr>
    </w:lvl>
    <w:lvl w:ilvl="4">
      <w:start w:val="1"/>
      <w:numFmt w:val="decimal"/>
      <w:lvlText w:val="%2.%3.%4.%5"/>
      <w:lvlJc w:val="left"/>
      <w:pPr>
        <w:tabs>
          <w:tab w:val="num" w:pos="0"/>
        </w:tabs>
        <w:ind w:left="2160" w:hanging="360"/>
      </w:pPr>
      <w:rPr>
        <w:rFonts w:ascii="Wingdings" w:hAnsi="Wingdings" w:cs="Wingdings"/>
      </w:rPr>
    </w:lvl>
    <w:lvl w:ilvl="5">
      <w:start w:val="1"/>
      <w:numFmt w:val="decimal"/>
      <w:lvlText w:val="%2.%3.%4.%5.%6"/>
      <w:lvlJc w:val="left"/>
      <w:pPr>
        <w:tabs>
          <w:tab w:val="num" w:pos="0"/>
        </w:tabs>
        <w:ind w:left="2520" w:hanging="360"/>
      </w:pPr>
      <w:rPr>
        <w:rFonts w:ascii="Wingdings" w:hAnsi="Wingdings" w:cs="Wingdings"/>
      </w:rPr>
    </w:lvl>
    <w:lvl w:ilvl="6">
      <w:start w:val="1"/>
      <w:numFmt w:val="decimal"/>
      <w:lvlText w:val="%2.%3.%4.%5.%6.%7"/>
      <w:lvlJc w:val="left"/>
      <w:pPr>
        <w:tabs>
          <w:tab w:val="num" w:pos="0"/>
        </w:tabs>
        <w:ind w:left="2880" w:hanging="360"/>
      </w:pPr>
      <w:rPr>
        <w:rFonts w:ascii="Wingdings" w:hAnsi="Wingdings" w:cs="Wingdings"/>
      </w:rPr>
    </w:lvl>
    <w:lvl w:ilvl="7">
      <w:start w:val="1"/>
      <w:numFmt w:val="decimal"/>
      <w:lvlText w:val="%2.%3.%4.%5.%6.%7.%8"/>
      <w:lvlJc w:val="left"/>
      <w:pPr>
        <w:tabs>
          <w:tab w:val="num" w:pos="0"/>
        </w:tabs>
        <w:ind w:left="3240" w:hanging="360"/>
      </w:pPr>
      <w:rPr>
        <w:rFonts w:ascii="Wingdings" w:hAnsi="Wingdings" w:cs="Wingdings"/>
      </w:rPr>
    </w:lvl>
    <w:lvl w:ilvl="8">
      <w:start w:val="1"/>
      <w:numFmt w:val="decimal"/>
      <w:lvlText w:val="%2.%3.%4.%5.%6.%7.%8.%9"/>
      <w:lvlJc w:val="left"/>
      <w:pPr>
        <w:tabs>
          <w:tab w:val="num" w:pos="0"/>
        </w:tabs>
        <w:ind w:left="3600" w:hanging="360"/>
      </w:pPr>
      <w:rPr>
        <w:rFonts w:ascii="Wingdings" w:hAnsi="Wingdings" w:cs="Wingdings"/>
      </w:rPr>
    </w:lvl>
  </w:abstractNum>
  <w:abstractNum w:abstractNumId="2" w15:restartNumberingAfterBreak="0">
    <w:nsid w:val="00000005"/>
    <w:multiLevelType w:val="singleLevel"/>
    <w:tmpl w:val="00000005"/>
    <w:name w:val="WW8Num15"/>
    <w:lvl w:ilvl="0">
      <w:numFmt w:val="bullet"/>
      <w:lvlText w:val="-"/>
      <w:lvlJc w:val="left"/>
      <w:pPr>
        <w:tabs>
          <w:tab w:val="num" w:pos="0"/>
        </w:tabs>
        <w:ind w:left="950" w:hanging="360"/>
      </w:pPr>
      <w:rPr>
        <w:rFonts w:ascii="Times New Roman" w:hAnsi="Times New Roman" w:cs="Times New Roman" w:hint="default"/>
        <w:color w:val="000000"/>
        <w:sz w:val="24"/>
        <w:szCs w:val="24"/>
        <w:vertAlign w:val="superscript"/>
        <w:lang w:val="uk-UA" w:eastAsia="uk-UA"/>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4" w15:restartNumberingAfterBreak="0">
    <w:nsid w:val="017B723C"/>
    <w:multiLevelType w:val="hybridMultilevel"/>
    <w:tmpl w:val="8EC8F068"/>
    <w:lvl w:ilvl="0" w:tplc="5C4081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33823A8"/>
    <w:multiLevelType w:val="multilevel"/>
    <w:tmpl w:val="41BC3AE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E171B1"/>
    <w:multiLevelType w:val="multilevel"/>
    <w:tmpl w:val="BBCC1A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B11423"/>
    <w:multiLevelType w:val="multilevel"/>
    <w:tmpl w:val="6A4EB33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1CEB2738"/>
    <w:multiLevelType w:val="multilevel"/>
    <w:tmpl w:val="A0D6A9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F8F6D8A"/>
    <w:multiLevelType w:val="multilevel"/>
    <w:tmpl w:val="3DA8A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717F20"/>
    <w:multiLevelType w:val="multilevel"/>
    <w:tmpl w:val="75F6F13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244A7433"/>
    <w:multiLevelType w:val="multilevel"/>
    <w:tmpl w:val="FFFFFFFF"/>
    <w:lvl w:ilvl="0">
      <w:start w:val="4"/>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A84E56"/>
    <w:multiLevelType w:val="multilevel"/>
    <w:tmpl w:val="1FDED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726FC2"/>
    <w:multiLevelType w:val="multilevel"/>
    <w:tmpl w:val="596C0B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0543810"/>
    <w:multiLevelType w:val="multilevel"/>
    <w:tmpl w:val="FFFFFFFF"/>
    <w:lvl w:ilvl="0">
      <w:start w:val="1"/>
      <w:numFmt w:val="bullet"/>
      <w:lvlText w:val=""/>
      <w:lvlJc w:val="left"/>
      <w:pPr>
        <w:ind w:left="3060" w:hanging="360"/>
      </w:pPr>
      <w:rPr>
        <w:rFonts w:ascii="Symbol" w:hAnsi="Symbol" w:hint="default"/>
        <w:color w:val="00000A"/>
      </w:rPr>
    </w:lvl>
    <w:lvl w:ilvl="1">
      <w:start w:val="1"/>
      <w:numFmt w:val="bullet"/>
      <w:lvlText w:val="o"/>
      <w:lvlJc w:val="left"/>
      <w:pPr>
        <w:ind w:left="3780" w:hanging="360"/>
      </w:pPr>
      <w:rPr>
        <w:rFonts w:ascii="Courier New" w:hAnsi="Courier New" w:hint="default"/>
      </w:rPr>
    </w:lvl>
    <w:lvl w:ilvl="2">
      <w:start w:val="1"/>
      <w:numFmt w:val="bullet"/>
      <w:lvlText w:val=""/>
      <w:lvlJc w:val="left"/>
      <w:pPr>
        <w:ind w:left="4500" w:hanging="360"/>
      </w:pPr>
      <w:rPr>
        <w:rFonts w:ascii="Wingdings" w:hAnsi="Wingdings" w:hint="default"/>
      </w:rPr>
    </w:lvl>
    <w:lvl w:ilvl="3">
      <w:start w:val="1"/>
      <w:numFmt w:val="bullet"/>
      <w:lvlText w:val=""/>
      <w:lvlJc w:val="left"/>
      <w:pPr>
        <w:ind w:left="5220" w:hanging="360"/>
      </w:pPr>
      <w:rPr>
        <w:rFonts w:ascii="Symbol" w:hAnsi="Symbol" w:hint="default"/>
      </w:rPr>
    </w:lvl>
    <w:lvl w:ilvl="4">
      <w:start w:val="1"/>
      <w:numFmt w:val="bullet"/>
      <w:lvlText w:val="o"/>
      <w:lvlJc w:val="left"/>
      <w:pPr>
        <w:ind w:left="5940" w:hanging="360"/>
      </w:pPr>
      <w:rPr>
        <w:rFonts w:ascii="Courier New" w:hAnsi="Courier New" w:hint="default"/>
      </w:rPr>
    </w:lvl>
    <w:lvl w:ilvl="5">
      <w:start w:val="1"/>
      <w:numFmt w:val="bullet"/>
      <w:lvlText w:val=""/>
      <w:lvlJc w:val="left"/>
      <w:pPr>
        <w:ind w:left="6660" w:hanging="360"/>
      </w:pPr>
      <w:rPr>
        <w:rFonts w:ascii="Wingdings" w:hAnsi="Wingdings" w:hint="default"/>
      </w:rPr>
    </w:lvl>
    <w:lvl w:ilvl="6">
      <w:start w:val="1"/>
      <w:numFmt w:val="bullet"/>
      <w:lvlText w:val=""/>
      <w:lvlJc w:val="left"/>
      <w:pPr>
        <w:ind w:left="7380" w:hanging="360"/>
      </w:pPr>
      <w:rPr>
        <w:rFonts w:ascii="Symbol" w:hAnsi="Symbol" w:hint="default"/>
      </w:rPr>
    </w:lvl>
    <w:lvl w:ilvl="7">
      <w:start w:val="1"/>
      <w:numFmt w:val="bullet"/>
      <w:lvlText w:val="o"/>
      <w:lvlJc w:val="left"/>
      <w:pPr>
        <w:ind w:left="8100" w:hanging="360"/>
      </w:pPr>
      <w:rPr>
        <w:rFonts w:ascii="Courier New" w:hAnsi="Courier New" w:hint="default"/>
      </w:rPr>
    </w:lvl>
    <w:lvl w:ilvl="8">
      <w:start w:val="1"/>
      <w:numFmt w:val="bullet"/>
      <w:lvlText w:val=""/>
      <w:lvlJc w:val="left"/>
      <w:pPr>
        <w:ind w:left="8820" w:hanging="360"/>
      </w:pPr>
      <w:rPr>
        <w:rFonts w:ascii="Wingdings" w:hAnsi="Wingdings" w:hint="default"/>
      </w:rPr>
    </w:lvl>
  </w:abstractNum>
  <w:abstractNum w:abstractNumId="17" w15:restartNumberingAfterBreak="0">
    <w:nsid w:val="32EB1364"/>
    <w:multiLevelType w:val="hybridMultilevel"/>
    <w:tmpl w:val="206898A4"/>
    <w:lvl w:ilvl="0" w:tplc="04220001">
      <w:start w:val="1"/>
      <w:numFmt w:val="bullet"/>
      <w:lvlText w:val=""/>
      <w:lvlJc w:val="left"/>
      <w:pPr>
        <w:ind w:left="0" w:firstLine="0"/>
      </w:pPr>
      <w:rPr>
        <w:rFonts w:ascii="Symbol" w:hAnsi="Symbol" w:hint="default"/>
      </w:r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36201E0B"/>
    <w:multiLevelType w:val="multilevel"/>
    <w:tmpl w:val="63C86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7B14FD7"/>
    <w:multiLevelType w:val="multilevel"/>
    <w:tmpl w:val="5D68F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13291A"/>
    <w:multiLevelType w:val="multilevel"/>
    <w:tmpl w:val="2DC4456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3" w15:restartNumberingAfterBreak="0">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24" w15:restartNumberingAfterBreak="0">
    <w:nsid w:val="42E505A7"/>
    <w:multiLevelType w:val="hybridMultilevel"/>
    <w:tmpl w:val="0D7A82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3C81337"/>
    <w:multiLevelType w:val="multilevel"/>
    <w:tmpl w:val="9F46AD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E75DB1"/>
    <w:multiLevelType w:val="hybridMultilevel"/>
    <w:tmpl w:val="88B889B0"/>
    <w:lvl w:ilvl="0" w:tplc="457E67C6">
      <w:start w:val="11"/>
      <w:numFmt w:val="bullet"/>
      <w:lvlText w:val="–"/>
      <w:lvlJc w:val="left"/>
      <w:pPr>
        <w:ind w:left="1069" w:hanging="360"/>
      </w:pPr>
      <w:rPr>
        <w:rFonts w:ascii="Times New Roman CYR" w:eastAsia="Times New Roman" w:hAnsi="Times New Roman CYR" w:cs="Times New Roman CYR"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FC906DC"/>
    <w:multiLevelType w:val="multilevel"/>
    <w:tmpl w:val="CCE06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36C0EBF"/>
    <w:multiLevelType w:val="hybridMultilevel"/>
    <w:tmpl w:val="AF909D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53994A64"/>
    <w:multiLevelType w:val="multilevel"/>
    <w:tmpl w:val="3672119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32" w15:restartNumberingAfterBreak="0">
    <w:nsid w:val="679F157C"/>
    <w:multiLevelType w:val="multilevel"/>
    <w:tmpl w:val="C5365360"/>
    <w:lvl w:ilvl="0">
      <w:start w:val="1"/>
      <w:numFmt w:val="decimal"/>
      <w:lvlText w:val="%1."/>
      <w:lvlJc w:val="left"/>
      <w:pPr>
        <w:ind w:left="213" w:hanging="360"/>
      </w:pPr>
      <w:rPr>
        <w:rFonts w:ascii="Times New Roman" w:eastAsia="Times New Roman" w:hAnsi="Times New Roman" w:cs="Times New Roman"/>
      </w:rPr>
    </w:lvl>
    <w:lvl w:ilvl="1">
      <w:start w:val="1"/>
      <w:numFmt w:val="lowerLetter"/>
      <w:lvlText w:val="%2."/>
      <w:lvlJc w:val="left"/>
      <w:pPr>
        <w:ind w:left="933" w:hanging="360"/>
      </w:pPr>
    </w:lvl>
    <w:lvl w:ilvl="2">
      <w:start w:val="1"/>
      <w:numFmt w:val="lowerRoman"/>
      <w:lvlText w:val="%3."/>
      <w:lvlJc w:val="right"/>
      <w:pPr>
        <w:ind w:left="1653" w:hanging="180"/>
      </w:pPr>
    </w:lvl>
    <w:lvl w:ilvl="3">
      <w:start w:val="1"/>
      <w:numFmt w:val="decimal"/>
      <w:lvlText w:val="%4."/>
      <w:lvlJc w:val="left"/>
      <w:pPr>
        <w:ind w:left="2373" w:hanging="360"/>
      </w:pPr>
    </w:lvl>
    <w:lvl w:ilvl="4">
      <w:start w:val="1"/>
      <w:numFmt w:val="lowerLetter"/>
      <w:lvlText w:val="%5."/>
      <w:lvlJc w:val="left"/>
      <w:pPr>
        <w:ind w:left="3093" w:hanging="360"/>
      </w:pPr>
    </w:lvl>
    <w:lvl w:ilvl="5">
      <w:start w:val="1"/>
      <w:numFmt w:val="lowerRoman"/>
      <w:lvlText w:val="%6."/>
      <w:lvlJc w:val="right"/>
      <w:pPr>
        <w:ind w:left="3813" w:hanging="180"/>
      </w:pPr>
    </w:lvl>
    <w:lvl w:ilvl="6">
      <w:start w:val="1"/>
      <w:numFmt w:val="decimal"/>
      <w:lvlText w:val="%7."/>
      <w:lvlJc w:val="left"/>
      <w:pPr>
        <w:ind w:left="4533" w:hanging="360"/>
      </w:pPr>
    </w:lvl>
    <w:lvl w:ilvl="7">
      <w:start w:val="1"/>
      <w:numFmt w:val="lowerLetter"/>
      <w:lvlText w:val="%8."/>
      <w:lvlJc w:val="left"/>
      <w:pPr>
        <w:ind w:left="5253" w:hanging="360"/>
      </w:pPr>
    </w:lvl>
    <w:lvl w:ilvl="8">
      <w:start w:val="1"/>
      <w:numFmt w:val="lowerRoman"/>
      <w:lvlText w:val="%9."/>
      <w:lvlJc w:val="right"/>
      <w:pPr>
        <w:ind w:left="5973" w:hanging="180"/>
      </w:pPr>
    </w:lvl>
  </w:abstractNum>
  <w:abstractNum w:abstractNumId="33" w15:restartNumberingAfterBreak="0">
    <w:nsid w:val="688929DE"/>
    <w:multiLevelType w:val="hybridMultilevel"/>
    <w:tmpl w:val="B8F4069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35" w15:restartNumberingAfterBreak="0">
    <w:nsid w:val="74511B12"/>
    <w:multiLevelType w:val="multilevel"/>
    <w:tmpl w:val="56D6B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EF7ACD"/>
    <w:multiLevelType w:val="multilevel"/>
    <w:tmpl w:val="B126A57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C3A057B"/>
    <w:multiLevelType w:val="multilevel"/>
    <w:tmpl w:val="FFFFFFFF"/>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39" w15:restartNumberingAfterBreak="0">
    <w:nsid w:val="7D602C5A"/>
    <w:multiLevelType w:val="multilevel"/>
    <w:tmpl w:val="8882539C"/>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9"/>
  </w:num>
  <w:num w:numId="3">
    <w:abstractNumId w:val="18"/>
  </w:num>
  <w:num w:numId="4">
    <w:abstractNumId w:val="27"/>
  </w:num>
  <w:num w:numId="5">
    <w:abstractNumId w:val="10"/>
  </w:num>
  <w:num w:numId="6">
    <w:abstractNumId w:val="19"/>
  </w:num>
  <w:num w:numId="7">
    <w:abstractNumId w:val="35"/>
  </w:num>
  <w:num w:numId="8">
    <w:abstractNumId w:val="11"/>
  </w:num>
  <w:num w:numId="9">
    <w:abstractNumId w:val="14"/>
  </w:num>
  <w:num w:numId="10">
    <w:abstractNumId w:val="29"/>
  </w:num>
  <w:num w:numId="11">
    <w:abstractNumId w:val="32"/>
  </w:num>
  <w:num w:numId="12">
    <w:abstractNumId w:val="36"/>
  </w:num>
  <w:num w:numId="13">
    <w:abstractNumId w:val="1"/>
  </w:num>
  <w:num w:numId="14">
    <w:abstractNumId w:val="2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3"/>
  </w:num>
  <w:num w:numId="20">
    <w:abstractNumId w:val="39"/>
  </w:num>
  <w:num w:numId="21">
    <w:abstractNumId w:val="12"/>
  </w:num>
  <w:num w:numId="22">
    <w:abstractNumId w:val="20"/>
  </w:num>
  <w:num w:numId="23">
    <w:abstractNumId w:val="13"/>
  </w:num>
  <w:num w:numId="24">
    <w:abstractNumId w:val="37"/>
  </w:num>
  <w:num w:numId="25">
    <w:abstractNumId w:val="16"/>
  </w:num>
  <w:num w:numId="26">
    <w:abstractNumId w:val="2"/>
    <w:lvlOverride w:ilvl="0">
      <w:startOverride w:val="3"/>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8"/>
  </w:num>
  <w:num w:numId="33">
    <w:abstractNumId w:val="22"/>
  </w:num>
  <w:num w:numId="34">
    <w:abstractNumId w:val="30"/>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4"/>
  </w:num>
  <w:num w:numId="37">
    <w:abstractNumId w:val="6"/>
  </w:num>
  <w:num w:numId="38">
    <w:abstractNumId w:val="17"/>
  </w:num>
  <w:num w:numId="39">
    <w:abstractNumId w:val="2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DE"/>
    <w:rsid w:val="000042F9"/>
    <w:rsid w:val="00023ADC"/>
    <w:rsid w:val="00042485"/>
    <w:rsid w:val="000444F8"/>
    <w:rsid w:val="000835E0"/>
    <w:rsid w:val="00095B77"/>
    <w:rsid w:val="000C71A5"/>
    <w:rsid w:val="000D61CD"/>
    <w:rsid w:val="000D742D"/>
    <w:rsid w:val="000E7E10"/>
    <w:rsid w:val="0012424E"/>
    <w:rsid w:val="001468B4"/>
    <w:rsid w:val="00146DDE"/>
    <w:rsid w:val="001541EC"/>
    <w:rsid w:val="00155E82"/>
    <w:rsid w:val="001652BD"/>
    <w:rsid w:val="0019097E"/>
    <w:rsid w:val="001E3D20"/>
    <w:rsid w:val="00247E94"/>
    <w:rsid w:val="00255C8A"/>
    <w:rsid w:val="002814B3"/>
    <w:rsid w:val="00292ABE"/>
    <w:rsid w:val="00294299"/>
    <w:rsid w:val="002A5F19"/>
    <w:rsid w:val="002B54C0"/>
    <w:rsid w:val="002B664D"/>
    <w:rsid w:val="00316228"/>
    <w:rsid w:val="00317E01"/>
    <w:rsid w:val="00322AC9"/>
    <w:rsid w:val="00373841"/>
    <w:rsid w:val="003826DA"/>
    <w:rsid w:val="003A4ACA"/>
    <w:rsid w:val="003D2CE3"/>
    <w:rsid w:val="00402BE9"/>
    <w:rsid w:val="00413B8C"/>
    <w:rsid w:val="00450CF2"/>
    <w:rsid w:val="00475D94"/>
    <w:rsid w:val="004761C1"/>
    <w:rsid w:val="004B20A0"/>
    <w:rsid w:val="005569B1"/>
    <w:rsid w:val="00557A40"/>
    <w:rsid w:val="00562692"/>
    <w:rsid w:val="0057322C"/>
    <w:rsid w:val="005774C5"/>
    <w:rsid w:val="00593672"/>
    <w:rsid w:val="005A6124"/>
    <w:rsid w:val="005D30F7"/>
    <w:rsid w:val="005D7F31"/>
    <w:rsid w:val="005E3C69"/>
    <w:rsid w:val="00657832"/>
    <w:rsid w:val="0066325F"/>
    <w:rsid w:val="00665465"/>
    <w:rsid w:val="00671BE8"/>
    <w:rsid w:val="006742B2"/>
    <w:rsid w:val="006B296A"/>
    <w:rsid w:val="006D460D"/>
    <w:rsid w:val="006E7DCF"/>
    <w:rsid w:val="006F2244"/>
    <w:rsid w:val="006F2CE3"/>
    <w:rsid w:val="00703382"/>
    <w:rsid w:val="0073412C"/>
    <w:rsid w:val="00736AF5"/>
    <w:rsid w:val="00753B6D"/>
    <w:rsid w:val="007567D3"/>
    <w:rsid w:val="007613BB"/>
    <w:rsid w:val="007707E1"/>
    <w:rsid w:val="0079188E"/>
    <w:rsid w:val="00794E1D"/>
    <w:rsid w:val="00797FEC"/>
    <w:rsid w:val="007D6396"/>
    <w:rsid w:val="008147F6"/>
    <w:rsid w:val="00823B37"/>
    <w:rsid w:val="008328CA"/>
    <w:rsid w:val="0084124B"/>
    <w:rsid w:val="00846935"/>
    <w:rsid w:val="00895548"/>
    <w:rsid w:val="008C6CFF"/>
    <w:rsid w:val="008E1E5F"/>
    <w:rsid w:val="009408E4"/>
    <w:rsid w:val="00985AF3"/>
    <w:rsid w:val="00985C3B"/>
    <w:rsid w:val="009B3868"/>
    <w:rsid w:val="009B6F19"/>
    <w:rsid w:val="009C44C9"/>
    <w:rsid w:val="00A10A48"/>
    <w:rsid w:val="00A2702D"/>
    <w:rsid w:val="00A5235C"/>
    <w:rsid w:val="00A913A0"/>
    <w:rsid w:val="00AA60E3"/>
    <w:rsid w:val="00AA6409"/>
    <w:rsid w:val="00AD2391"/>
    <w:rsid w:val="00AE6EE8"/>
    <w:rsid w:val="00AF240B"/>
    <w:rsid w:val="00B215D0"/>
    <w:rsid w:val="00B25903"/>
    <w:rsid w:val="00B274B6"/>
    <w:rsid w:val="00B457E3"/>
    <w:rsid w:val="00B467A0"/>
    <w:rsid w:val="00B52404"/>
    <w:rsid w:val="00B55F71"/>
    <w:rsid w:val="00BA1C90"/>
    <w:rsid w:val="00BB4484"/>
    <w:rsid w:val="00BB77B0"/>
    <w:rsid w:val="00C00CEB"/>
    <w:rsid w:val="00C2133B"/>
    <w:rsid w:val="00C63E4E"/>
    <w:rsid w:val="00CA58DF"/>
    <w:rsid w:val="00D0129C"/>
    <w:rsid w:val="00D03402"/>
    <w:rsid w:val="00D74A6A"/>
    <w:rsid w:val="00DA3693"/>
    <w:rsid w:val="00E33A78"/>
    <w:rsid w:val="00E66AC2"/>
    <w:rsid w:val="00E900E8"/>
    <w:rsid w:val="00E906BB"/>
    <w:rsid w:val="00EB171E"/>
    <w:rsid w:val="00EC55E5"/>
    <w:rsid w:val="00EE5739"/>
    <w:rsid w:val="00EE6E41"/>
    <w:rsid w:val="00F01FA0"/>
    <w:rsid w:val="00F07D58"/>
    <w:rsid w:val="00F376B6"/>
    <w:rsid w:val="00F41F6F"/>
    <w:rsid w:val="00F439C6"/>
    <w:rsid w:val="00F522AC"/>
    <w:rsid w:val="00F67C8A"/>
    <w:rsid w:val="00F77C77"/>
    <w:rsid w:val="00F96E78"/>
    <w:rsid w:val="00FA71AC"/>
    <w:rsid w:val="00FC4D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EC59"/>
  <w15:docId w15:val="{B39B1488-7118-49C0-BD04-0CC739D0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Знак2, Знак2"/>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0444F8"/>
    <w:pPr>
      <w:suppressAutoHyphens/>
      <w:spacing w:after="0" w:line="276" w:lineRule="auto"/>
    </w:pPr>
    <w:rPr>
      <w:rFonts w:ascii="Arial" w:eastAsia="Times New Roman" w:hAnsi="Arial" w:cs="Arial"/>
      <w:color w:val="000000"/>
      <w:lang w:val="ru-RU" w:eastAsia="zh-CN"/>
    </w:rPr>
  </w:style>
  <w:style w:type="paragraph" w:styleId="af7">
    <w:name w:val="caption"/>
    <w:basedOn w:val="a"/>
    <w:next w:val="ab"/>
    <w:qFormat/>
    <w:rsid w:val="00665465"/>
    <w:pPr>
      <w:widowControl w:val="0"/>
      <w:suppressAutoHyphens/>
      <w:spacing w:after="0" w:line="100" w:lineRule="atLeast"/>
      <w:ind w:left="320"/>
      <w:jc w:val="center"/>
    </w:pPr>
    <w:rPr>
      <w:rFonts w:ascii="Arial" w:eastAsia="Times New Roman" w:hAnsi="Arial" w:cs="Arial"/>
      <w:b/>
      <w:bCs/>
      <w:sz w:val="18"/>
      <w:szCs w:val="20"/>
      <w:lang w:eastAsia="zh-CN"/>
    </w:rPr>
  </w:style>
  <w:style w:type="paragraph" w:customStyle="1" w:styleId="12">
    <w:name w:val="Без интервала1"/>
    <w:uiPriority w:val="99"/>
    <w:rsid w:val="00671BE8"/>
    <w:pPr>
      <w:suppressAutoHyphens/>
      <w:spacing w:after="0" w:line="100" w:lineRule="atLeast"/>
    </w:pPr>
    <w:rPr>
      <w:rFonts w:eastAsia="Times New Roman"/>
      <w:lang w:val="ru-RU" w:eastAsia="zh-CN"/>
    </w:rPr>
  </w:style>
  <w:style w:type="paragraph" w:styleId="af8">
    <w:name w:val="No Spacing"/>
    <w:link w:val="af9"/>
    <w:uiPriority w:val="99"/>
    <w:qFormat/>
    <w:rsid w:val="00671BE8"/>
    <w:pPr>
      <w:spacing w:after="0" w:line="240" w:lineRule="auto"/>
    </w:pPr>
    <w:rPr>
      <w:rFonts w:cs="Times New Roman"/>
      <w:lang w:eastAsia="en-US"/>
    </w:rPr>
  </w:style>
  <w:style w:type="character" w:customStyle="1" w:styleId="af9">
    <w:name w:val="Без інтервалів Знак"/>
    <w:link w:val="af8"/>
    <w:uiPriority w:val="99"/>
    <w:locked/>
    <w:rsid w:val="00671BE8"/>
    <w:rPr>
      <w:rFonts w:cs="Times New Roman"/>
      <w:lang w:eastAsia="en-US"/>
    </w:rPr>
  </w:style>
  <w:style w:type="character" w:customStyle="1" w:styleId="aa">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link w:val="a9"/>
    <w:uiPriority w:val="99"/>
    <w:locked/>
    <w:rsid w:val="00671BE8"/>
    <w:rPr>
      <w:rFonts w:ascii="Times New Roman" w:eastAsia="Times New Roman" w:hAnsi="Times New Roman" w:cs="Times New Roman"/>
      <w:sz w:val="24"/>
      <w:szCs w:val="24"/>
    </w:rPr>
  </w:style>
  <w:style w:type="paragraph" w:customStyle="1" w:styleId="afa">
    <w:name w:val="Базовый"/>
    <w:uiPriority w:val="99"/>
    <w:rsid w:val="00671BE8"/>
    <w:pPr>
      <w:suppressAutoHyphens/>
      <w:spacing w:after="0" w:line="240" w:lineRule="auto"/>
    </w:pPr>
    <w:rPr>
      <w:rFonts w:ascii="Times New Roman" w:eastAsia="Times New Roman" w:hAnsi="Times New Roman" w:cs="Times New Roman"/>
      <w:sz w:val="24"/>
      <w:szCs w:val="24"/>
      <w:lang w:val="ru-RU" w:eastAsia="ru-RU"/>
    </w:rPr>
  </w:style>
  <w:style w:type="paragraph" w:styleId="afb">
    <w:name w:val="header"/>
    <w:basedOn w:val="a"/>
    <w:link w:val="afc"/>
    <w:uiPriority w:val="99"/>
    <w:rsid w:val="0079188E"/>
    <w:pPr>
      <w:tabs>
        <w:tab w:val="center" w:pos="4819"/>
        <w:tab w:val="right" w:pos="9639"/>
      </w:tabs>
      <w:spacing w:after="0" w:line="240" w:lineRule="auto"/>
    </w:pPr>
    <w:rPr>
      <w:rFonts w:ascii="Times New Roman" w:hAnsi="Times New Roman" w:cs="Times New Roman"/>
      <w:sz w:val="24"/>
      <w:szCs w:val="24"/>
      <w:lang w:eastAsia="en-US"/>
    </w:rPr>
  </w:style>
  <w:style w:type="character" w:customStyle="1" w:styleId="afc">
    <w:name w:val="Верхній колонтитул Знак"/>
    <w:basedOn w:val="a0"/>
    <w:link w:val="afb"/>
    <w:uiPriority w:val="99"/>
    <w:rsid w:val="0079188E"/>
    <w:rPr>
      <w:rFonts w:ascii="Times New Roman" w:hAnsi="Times New Roman" w:cs="Times New Roman"/>
      <w:sz w:val="24"/>
      <w:szCs w:val="24"/>
      <w:lang w:eastAsia="en-US"/>
    </w:rPr>
  </w:style>
  <w:style w:type="paragraph" w:styleId="afd">
    <w:name w:val="footer"/>
    <w:basedOn w:val="a"/>
    <w:link w:val="afe"/>
    <w:rsid w:val="0079188E"/>
    <w:pPr>
      <w:tabs>
        <w:tab w:val="center" w:pos="4819"/>
        <w:tab w:val="right" w:pos="9639"/>
      </w:tabs>
      <w:spacing w:after="0" w:line="240" w:lineRule="auto"/>
    </w:pPr>
    <w:rPr>
      <w:rFonts w:ascii="Times New Roman" w:hAnsi="Times New Roman" w:cs="Times New Roman"/>
      <w:sz w:val="24"/>
      <w:szCs w:val="24"/>
      <w:lang w:eastAsia="en-US"/>
    </w:rPr>
  </w:style>
  <w:style w:type="character" w:customStyle="1" w:styleId="afe">
    <w:name w:val="Нижній колонтитул Знак"/>
    <w:basedOn w:val="a0"/>
    <w:link w:val="afd"/>
    <w:rsid w:val="0079188E"/>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ozcrl@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45</Pages>
  <Words>81933</Words>
  <Characters>46703</Characters>
  <Application>Microsoft Office Word</Application>
  <DocSecurity>0</DocSecurity>
  <Lines>389</Lines>
  <Paragraphs>256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66</cp:revision>
  <cp:lastPrinted>2024-04-01T13:13:00Z</cp:lastPrinted>
  <dcterms:created xsi:type="dcterms:W3CDTF">2020-04-14T07:28:00Z</dcterms:created>
  <dcterms:modified xsi:type="dcterms:W3CDTF">2024-04-01T13:31:00Z</dcterms:modified>
</cp:coreProperties>
</file>