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9AD2" w14:textId="77777777" w:rsidR="00457E9D" w:rsidRPr="0075418A" w:rsidRDefault="00457E9D" w:rsidP="00457E9D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bidi="en-US"/>
        </w:rPr>
      </w:pPr>
      <w:bookmarkStart w:id="0" w:name="page12"/>
      <w:bookmarkStart w:id="1" w:name="_Hlk144214963"/>
      <w:bookmarkEnd w:id="0"/>
      <w:r w:rsidRPr="0075418A">
        <w:rPr>
          <w:rFonts w:ascii="Times New Roman" w:hAnsi="Times New Roman" w:cs="Times New Roman"/>
          <w:bCs/>
          <w:sz w:val="24"/>
          <w:szCs w:val="24"/>
          <w:lang w:val="uk-UA" w:bidi="en-US"/>
        </w:rPr>
        <w:t>ДОДАТОК 1</w:t>
      </w:r>
    </w:p>
    <w:p w14:paraId="45E05C8E" w14:textId="77777777" w:rsidR="00457E9D" w:rsidRPr="0075418A" w:rsidRDefault="00457E9D" w:rsidP="00457E9D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418A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14:paraId="4B4B8D80" w14:textId="77777777" w:rsidR="00457E9D" w:rsidRPr="0075418A" w:rsidRDefault="00457E9D" w:rsidP="00457E9D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C804024" w14:textId="77777777" w:rsidR="00457E9D" w:rsidRPr="0075418A" w:rsidRDefault="00457E9D" w:rsidP="00457E9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bookmarkStart w:id="2" w:name="page11"/>
      <w:bookmarkEnd w:id="2"/>
      <w:r w:rsidRPr="0075418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ТЕХНІЧНІ ВИМОГИ, ЯКІСНІ ТА КІЛЬКІСНІ ХАРАКТЕРИСТИКИ</w:t>
      </w:r>
    </w:p>
    <w:p w14:paraId="4F297A59" w14:textId="69E9CB00" w:rsidR="00457E9D" w:rsidRPr="0075418A" w:rsidRDefault="00457E9D" w:rsidP="00457E9D">
      <w:pPr>
        <w:pStyle w:val="a3"/>
        <w:ind w:left="0"/>
        <w:jc w:val="center"/>
        <w:rPr>
          <w:bCs/>
          <w:iCs/>
          <w:lang w:val="uk-UA"/>
        </w:rPr>
      </w:pPr>
      <w:r w:rsidRPr="0075418A">
        <w:rPr>
          <w:bCs/>
          <w:iCs/>
          <w:lang w:val="uk-UA"/>
        </w:rPr>
        <w:t xml:space="preserve">ПРЕДМЕТА ЗАКУПІВЛІ – </w:t>
      </w:r>
      <w:bookmarkStart w:id="3" w:name="_Hlk134629393"/>
      <w:r w:rsidRPr="0075418A">
        <w:rPr>
          <w:b/>
          <w:iCs/>
          <w:lang w:val="uk-UA"/>
        </w:rPr>
        <w:t>Квадрокоптер</w:t>
      </w:r>
      <w:r w:rsidR="008B55C2" w:rsidRPr="0075418A">
        <w:rPr>
          <w:b/>
          <w:iCs/>
          <w:lang w:val="uk-UA"/>
        </w:rPr>
        <w:t xml:space="preserve">и </w:t>
      </w:r>
      <w:r w:rsidR="008B55C2" w:rsidRPr="0075418A">
        <w:rPr>
          <w:b/>
          <w:bCs/>
          <w:color w:val="000000"/>
          <w:lang w:val="uk-UA"/>
        </w:rPr>
        <w:t>Autel  EVO Max 4T або еквівалент</w:t>
      </w:r>
    </w:p>
    <w:p w14:paraId="13E39A8A" w14:textId="424D1184" w:rsidR="00457E9D" w:rsidRPr="0075418A" w:rsidRDefault="00457E9D" w:rsidP="00D36E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541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згідно з  </w:t>
      </w:r>
      <w:bookmarkEnd w:id="3"/>
      <w:r w:rsidRPr="0075418A">
        <w:rPr>
          <w:rFonts w:ascii="Times New Roman" w:hAnsi="Times New Roman" w:cs="Times New Roman"/>
          <w:sz w:val="24"/>
          <w:szCs w:val="24"/>
          <w:lang w:val="uk-UA"/>
        </w:rPr>
        <w:t xml:space="preserve">ДК 021:2015 34710000-7 Вертольоти, літаки, космічні та інші літальні апарати з </w:t>
      </w:r>
      <w:r w:rsidR="00D36EC0">
        <w:rPr>
          <w:rFonts w:ascii="Times New Roman" w:hAnsi="Times New Roman" w:cs="Times New Roman"/>
          <w:sz w:val="24"/>
          <w:szCs w:val="24"/>
          <w:lang w:val="uk-UA"/>
        </w:rPr>
        <w:t xml:space="preserve"> двигуном</w:t>
      </w:r>
    </w:p>
    <w:p w14:paraId="054776F0" w14:textId="3EB7E5A8" w:rsidR="00457E9D" w:rsidRPr="0075418A" w:rsidRDefault="001E654D" w:rsidP="008B5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4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Кількість- </w:t>
      </w:r>
      <w:r w:rsidR="00457E9D" w:rsidRPr="00754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 </w:t>
      </w:r>
      <w:r w:rsidR="00095CF4" w:rsidRPr="00754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шт</w:t>
      </w:r>
      <w:r w:rsidRPr="00754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ук</w:t>
      </w:r>
      <w:r w:rsidR="008B55C2" w:rsidRPr="007541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</w:p>
    <w:p w14:paraId="39D2280C" w14:textId="77777777" w:rsidR="00457E9D" w:rsidRPr="0075418A" w:rsidRDefault="00457E9D" w:rsidP="00457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18A">
        <w:rPr>
          <w:rFonts w:ascii="Times New Roman" w:hAnsi="Times New Roman" w:cs="Times New Roman"/>
          <w:sz w:val="24"/>
          <w:szCs w:val="24"/>
          <w:lang w:val="uk-UA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bookmarkEnd w:id="1"/>
    <w:p w14:paraId="579AF306" w14:textId="77777777" w:rsidR="00457E9D" w:rsidRPr="0075418A" w:rsidRDefault="00457E9D" w:rsidP="00457E9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196"/>
        <w:gridCol w:w="5433"/>
      </w:tblGrid>
      <w:tr w:rsidR="00095CF4" w:rsidRPr="0075418A" w14:paraId="37B516F7" w14:textId="77777777" w:rsidTr="00095CF4">
        <w:trPr>
          <w:trHeight w:val="276"/>
        </w:trPr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14:paraId="3AEF8EC0" w14:textId="77777777" w:rsidR="00095CF4" w:rsidRPr="0075418A" w:rsidRDefault="00095CF4" w:rsidP="003B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14:paraId="13442110" w14:textId="77777777" w:rsidR="00095CF4" w:rsidRPr="0075418A" w:rsidRDefault="00095CF4" w:rsidP="003B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</w:tr>
      <w:tr w:rsidR="00095CF4" w:rsidRPr="0075418A" w14:paraId="5ACD4CDE" w14:textId="77777777" w:rsidTr="00095CF4">
        <w:trPr>
          <w:trHeight w:val="276"/>
        </w:trPr>
        <w:tc>
          <w:tcPr>
            <w:tcW w:w="217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3EC564" w14:textId="77777777" w:rsidR="00095CF4" w:rsidRPr="0075418A" w:rsidRDefault="00095CF4" w:rsidP="003B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2767FE" w14:textId="77777777" w:rsidR="00095CF4" w:rsidRPr="0075418A" w:rsidRDefault="00095CF4" w:rsidP="003B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CF4" w:rsidRPr="0075418A" w14:paraId="684449AB" w14:textId="77777777" w:rsidTr="00095CF4">
        <w:tc>
          <w:tcPr>
            <w:tcW w:w="5000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0AD970" w14:textId="49EA2D64" w:rsidR="00095CF4" w:rsidRPr="0075418A" w:rsidRDefault="00095CF4" w:rsidP="003B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Квадрокоптер Autel  EVO Max 4T або еквівалент</w:t>
            </w:r>
          </w:p>
        </w:tc>
      </w:tr>
      <w:tr w:rsidR="00095CF4" w:rsidRPr="0075418A" w14:paraId="52BA4D25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CB16DD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Маса, г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38EBC8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1620, акумулятор і підвіс в комплекті</w:t>
            </w:r>
          </w:p>
        </w:tc>
      </w:tr>
      <w:tr w:rsidR="00095CF4" w:rsidRPr="0075418A" w14:paraId="79773F8A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2E5716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Максимальна злітна</w:t>
            </w:r>
            <w:r w:rsidRPr="0075418A">
              <w:rPr>
                <w:color w:val="000009"/>
                <w:spacing w:val="-5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вага, г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CFCE3F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 xml:space="preserve">  1999</w:t>
            </w:r>
          </w:p>
        </w:tc>
      </w:tr>
      <w:tr w:rsidR="00095CF4" w:rsidRPr="0075418A" w14:paraId="313E9275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CD7C0E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Розміри</w:t>
            </w:r>
            <w:r w:rsidRPr="0075418A">
              <w:rPr>
                <w:color w:val="000009"/>
                <w:spacing w:val="-7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(у</w:t>
            </w:r>
            <w:r w:rsidRPr="0075418A">
              <w:rPr>
                <w:color w:val="000009"/>
                <w:spacing w:val="-4"/>
                <w:sz w:val="24"/>
                <w:szCs w:val="24"/>
                <w:lang w:val="uk-UA"/>
              </w:rPr>
              <w:t xml:space="preserve"> с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кладеному / розкладеному</w:t>
            </w:r>
            <w:r w:rsidRPr="0075418A">
              <w:rPr>
                <w:color w:val="000009"/>
                <w:spacing w:val="-47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вигляді), мм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1D06B7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Розміри в складеному вигляді (без пропелерів): не менше 257×145×131 (Д×Ш×В)</w:t>
            </w:r>
          </w:p>
          <w:p w14:paraId="60978E65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Розкладений</w:t>
            </w:r>
            <w:r w:rsidRPr="0075418A">
              <w:rPr>
                <w:color w:val="000009"/>
                <w:spacing w:val="-5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(без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пропелерів):</w:t>
            </w:r>
            <w:r w:rsidRPr="0075418A">
              <w:rPr>
                <w:color w:val="000009"/>
                <w:spacing w:val="-4"/>
                <w:sz w:val="24"/>
                <w:szCs w:val="24"/>
                <w:lang w:val="uk-UA"/>
              </w:rPr>
              <w:t xml:space="preserve"> не менше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318×400×147 (Д×Ш×В)</w:t>
            </w:r>
          </w:p>
        </w:tc>
      </w:tr>
      <w:tr w:rsidR="00095CF4" w:rsidRPr="0075418A" w14:paraId="4FBDD05C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855D35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Довжина</w:t>
            </w:r>
            <w:r w:rsidRPr="0075418A">
              <w:rPr>
                <w:color w:val="000009"/>
                <w:spacing w:val="-5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діагоналі, мм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5597C4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Не менше 466</w:t>
            </w:r>
          </w:p>
        </w:tc>
      </w:tr>
      <w:tr w:rsidR="00095CF4" w:rsidRPr="0075418A" w14:paraId="743A7DA3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F3A01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Максимальний</w:t>
            </w:r>
            <w:r w:rsidRPr="0075418A">
              <w:rPr>
                <w:color w:val="000009"/>
                <w:spacing w:val="-4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час</w:t>
            </w:r>
            <w:r w:rsidRPr="0075418A">
              <w:rPr>
                <w:color w:val="000009"/>
                <w:spacing w:val="-4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польоту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(без</w:t>
            </w:r>
            <w:r w:rsidRPr="0075418A">
              <w:rPr>
                <w:color w:val="000009"/>
                <w:spacing w:val="-3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вітру), хв.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91175F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Не менше 42</w:t>
            </w:r>
          </w:p>
        </w:tc>
      </w:tr>
      <w:tr w:rsidR="00095CF4" w:rsidRPr="0075418A" w14:paraId="6B7CF279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F2C629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Робоча</w:t>
            </w:r>
            <w:r w:rsidRPr="0075418A">
              <w:rPr>
                <w:color w:val="000009"/>
                <w:spacing w:val="-4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температура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A8D4C2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-20°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до</w:t>
            </w:r>
            <w:r w:rsidRPr="0075418A">
              <w:rPr>
                <w:color w:val="000009"/>
                <w:spacing w:val="-1"/>
                <w:sz w:val="24"/>
                <w:szCs w:val="24"/>
                <w:lang w:val="uk-UA"/>
              </w:rPr>
              <w:t xml:space="preserve"> +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50°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C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(4°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до</w:t>
            </w:r>
            <w:r w:rsidRPr="0075418A">
              <w:rPr>
                <w:color w:val="000009"/>
                <w:spacing w:val="-1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122°</w:t>
            </w:r>
            <w:r w:rsidRPr="0075418A">
              <w:rPr>
                <w:color w:val="000009"/>
                <w:spacing w:val="-2"/>
                <w:sz w:val="24"/>
                <w:szCs w:val="24"/>
                <w:lang w:val="uk-UA"/>
              </w:rPr>
              <w:t xml:space="preserve"> </w:t>
            </w:r>
            <w:r w:rsidRPr="0075418A">
              <w:rPr>
                <w:color w:val="000009"/>
                <w:sz w:val="24"/>
                <w:szCs w:val="24"/>
                <w:lang w:val="uk-UA"/>
              </w:rPr>
              <w:t>F)</w:t>
            </w:r>
          </w:p>
        </w:tc>
      </w:tr>
      <w:tr w:rsidR="00095CF4" w:rsidRPr="0075418A" w14:paraId="1E149B1D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6EF2AF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GNSS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60FE9D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5418A">
              <w:rPr>
                <w:color w:val="000009"/>
                <w:sz w:val="24"/>
                <w:szCs w:val="24"/>
                <w:lang w:val="uk-UA"/>
              </w:rPr>
              <w:t>GPS+Galileo+BeiDou+GLONASS</w:t>
            </w:r>
            <w:r w:rsidRPr="0075418A">
              <w:rPr>
                <w:color w:val="000009"/>
                <w:spacing w:val="-8"/>
                <w:sz w:val="24"/>
                <w:szCs w:val="24"/>
                <w:lang w:val="uk-UA"/>
              </w:rPr>
              <w:t xml:space="preserve"> </w:t>
            </w:r>
          </w:p>
        </w:tc>
      </w:tr>
      <w:tr w:rsidR="00095CF4" w:rsidRPr="0075418A" w14:paraId="13C64E25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8F655B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75418A">
              <w:rPr>
                <w:lang w:val="uk-UA"/>
              </w:rPr>
              <w:t>Повернення на базу: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3001E9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color w:val="000009"/>
                <w:sz w:val="24"/>
                <w:szCs w:val="24"/>
                <w:lang w:val="uk-UA"/>
              </w:rPr>
            </w:pPr>
            <w:r w:rsidRPr="0075418A">
              <w:rPr>
                <w:lang w:val="uk-UA"/>
              </w:rPr>
              <w:t>є</w:t>
            </w:r>
          </w:p>
        </w:tc>
      </w:tr>
      <w:tr w:rsidR="00095CF4" w:rsidRPr="0075418A" w14:paraId="0859E5C4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B096B7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75418A">
              <w:rPr>
                <w:lang w:val="uk-UA"/>
              </w:rPr>
              <w:t>Складаний корпус: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92C9F0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color w:val="000009"/>
                <w:sz w:val="24"/>
                <w:szCs w:val="24"/>
                <w:lang w:val="uk-UA"/>
              </w:rPr>
            </w:pPr>
            <w:r w:rsidRPr="0075418A">
              <w:rPr>
                <w:lang w:val="uk-UA"/>
              </w:rPr>
              <w:t>є</w:t>
            </w:r>
          </w:p>
        </w:tc>
      </w:tr>
      <w:tr w:rsidR="00095CF4" w:rsidRPr="0075418A" w14:paraId="1F82AC65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D0410E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lang w:val="uk-UA"/>
              </w:rPr>
            </w:pPr>
            <w:r w:rsidRPr="0075418A">
              <w:rPr>
                <w:lang w:val="uk-UA"/>
              </w:rPr>
              <w:t>Живлення БПЛА: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5CA068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lang w:val="uk-UA"/>
              </w:rPr>
            </w:pPr>
            <w:r w:rsidRPr="0075418A">
              <w:rPr>
                <w:lang w:val="uk-UA"/>
              </w:rPr>
              <w:t>8070 мАг</w:t>
            </w:r>
          </w:p>
        </w:tc>
      </w:tr>
      <w:tr w:rsidR="00095CF4" w:rsidRPr="0075418A" w14:paraId="28B9F99C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C66D8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lang w:val="uk-UA"/>
              </w:rPr>
            </w:pPr>
            <w:r w:rsidRPr="0075418A">
              <w:rPr>
                <w:lang w:val="uk-UA"/>
              </w:rPr>
              <w:t>Максимальна швидкість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A2699A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lang w:val="uk-UA"/>
              </w:rPr>
            </w:pPr>
            <w:r w:rsidRPr="0075418A">
              <w:rPr>
                <w:lang w:val="uk-UA"/>
              </w:rPr>
              <w:t>23 м/с</w:t>
            </w:r>
          </w:p>
        </w:tc>
      </w:tr>
      <w:tr w:rsidR="00095CF4" w:rsidRPr="0075418A" w14:paraId="13FE5D67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A9A626" w14:textId="77777777" w:rsidR="00095CF4" w:rsidRPr="0075418A" w:rsidRDefault="00095CF4" w:rsidP="003B6661">
            <w:pPr>
              <w:pStyle w:val="TableParagraph"/>
              <w:spacing w:line="240" w:lineRule="auto"/>
              <w:ind w:left="0" w:right="-28"/>
              <w:jc w:val="both"/>
              <w:rPr>
                <w:lang w:val="uk-UA"/>
              </w:rPr>
            </w:pPr>
            <w:r w:rsidRPr="0075418A">
              <w:rPr>
                <w:lang w:val="uk-UA"/>
              </w:rPr>
              <w:t xml:space="preserve">Максимальна висота: 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57B66D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rPr>
                <w:lang w:val="uk-UA"/>
              </w:rPr>
            </w:pPr>
            <w:r w:rsidRPr="0075418A">
              <w:rPr>
                <w:lang w:val="uk-UA"/>
              </w:rPr>
              <w:t>7000 м</w:t>
            </w:r>
          </w:p>
        </w:tc>
      </w:tr>
      <w:tr w:rsidR="00095CF4" w:rsidRPr="0075418A" w14:paraId="0088F0BD" w14:textId="77777777" w:rsidTr="00095CF4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51E347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color w:val="000009"/>
                <w:sz w:val="24"/>
                <w:szCs w:val="24"/>
                <w:lang w:val="uk-UA"/>
              </w:rPr>
            </w:pPr>
            <w:r w:rsidRPr="0075418A">
              <w:rPr>
                <w:b/>
                <w:bCs/>
                <w:color w:val="000009"/>
                <w:sz w:val="24"/>
                <w:szCs w:val="24"/>
                <w:lang w:val="uk-UA"/>
              </w:rPr>
              <w:t>Камера з тепловізором</w:t>
            </w:r>
          </w:p>
        </w:tc>
      </w:tr>
      <w:tr w:rsidR="00095CF4" w:rsidRPr="00717B72" w14:paraId="68DEB1EA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884340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418A">
              <w:rPr>
                <w:color w:val="000000"/>
                <w:sz w:val="24"/>
                <w:szCs w:val="24"/>
                <w:lang w:val="uk-UA"/>
              </w:rPr>
              <w:t>Матриця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88B7C2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1/2-дюймовий CMOS,</w:t>
            </w:r>
          </w:p>
          <w:p w14:paraId="65FE53B8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пікселі: 48 МП</w:t>
            </w:r>
          </w:p>
        </w:tc>
      </w:tr>
      <w:tr w:rsidR="00095CF4" w:rsidRPr="0075418A" w14:paraId="5D0F74C7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5C4E1A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418A">
              <w:rPr>
                <w:color w:val="000000"/>
                <w:sz w:val="24"/>
                <w:szCs w:val="24"/>
                <w:lang w:val="uk-UA"/>
              </w:rPr>
              <w:t>Тепловізор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2D0B18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095CF4" w:rsidRPr="00717B72" w14:paraId="0A61AAD5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FFE710" w14:textId="77777777" w:rsidR="00095CF4" w:rsidRPr="0075418A" w:rsidRDefault="00095CF4" w:rsidP="003B6661">
            <w:pPr>
              <w:pStyle w:val="TableParagraph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418A">
              <w:rPr>
                <w:color w:val="000000"/>
                <w:sz w:val="24"/>
                <w:szCs w:val="24"/>
                <w:lang w:val="uk-UA"/>
              </w:rPr>
              <w:t>Об’єктив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8501273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Фокусна відстань: 11,8-43,3 мм</w:t>
            </w:r>
          </w:p>
          <w:p w14:paraId="12E0A41D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(35мм, еквівалент 64-234мм)</w:t>
            </w:r>
          </w:p>
          <w:p w14:paraId="4F04BA4F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Діафрагма: f/2.8-f/4.8</w:t>
            </w:r>
          </w:p>
          <w:p w14:paraId="036C575F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Фокус: від 5 м до ∞</w:t>
            </w:r>
          </w:p>
        </w:tc>
      </w:tr>
      <w:tr w:rsidR="00095CF4" w:rsidRPr="0075418A" w14:paraId="3368E7D0" w14:textId="77777777" w:rsidTr="00095CF4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E370BD" w14:textId="77777777" w:rsidR="00095CF4" w:rsidRPr="0075418A" w:rsidRDefault="00095CF4" w:rsidP="003B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Передача зображення</w:t>
            </w:r>
          </w:p>
        </w:tc>
      </w:tr>
      <w:tr w:rsidR="00095CF4" w:rsidRPr="0075418A" w14:paraId="7300D8B7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91F8A4" w14:textId="77777777" w:rsidR="00095CF4" w:rsidRPr="0075418A" w:rsidRDefault="00095CF4" w:rsidP="003B66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частота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CFCA2DE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2,4/5,8 ГГц</w:t>
            </w:r>
          </w:p>
        </w:tc>
      </w:tr>
      <w:tr w:rsidR="00095CF4" w:rsidRPr="0075418A" w14:paraId="5061AE12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86DBEC" w14:textId="77777777" w:rsidR="00095CF4" w:rsidRPr="0075418A" w:rsidRDefault="00095CF4" w:rsidP="003B66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відстань передачі (без перешкод)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AAF8E88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FCC: 20 км</w:t>
            </w:r>
          </w:p>
          <w:p w14:paraId="0BFBA7D1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CE: 8 км</w:t>
            </w:r>
          </w:p>
        </w:tc>
      </w:tr>
      <w:tr w:rsidR="00095CF4" w:rsidRPr="0075418A" w14:paraId="3C244149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5FB91D" w14:textId="77777777" w:rsidR="00095CF4" w:rsidRPr="0075418A" w:rsidRDefault="00095CF4" w:rsidP="003B66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частота 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94D78E8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2.4G/5.8G/900MHz</w:t>
            </w:r>
          </w:p>
        </w:tc>
      </w:tr>
      <w:tr w:rsidR="00095CF4" w:rsidRPr="0075418A" w14:paraId="14F76D0A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5E961AA" w14:textId="77777777" w:rsidR="00095CF4" w:rsidRPr="0075418A" w:rsidRDefault="00095CF4" w:rsidP="003B66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передавача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548FEB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2,4ГГц: 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FCC: &lt;30 дБм; CE/SRRC/MIC: &lt;20 дБм ;</w:t>
            </w:r>
          </w:p>
          <w:p w14:paraId="4822306B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5,8 ГГц: 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FCC: &lt;27 дБм; CE&lt;14 дБм ;</w:t>
            </w:r>
          </w:p>
          <w:p w14:paraId="62A8510F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5.15-5.25</w:t>
            </w:r>
            <w:r w:rsidRPr="007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ГГц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FCC/CE: &lt; 23 дБм ;</w:t>
            </w:r>
          </w:p>
          <w:p w14:paraId="6E3AA4A2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902-928</w:t>
            </w:r>
            <w:r w:rsidRPr="007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ГГц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FCC: &lt;23 дБм;</w:t>
            </w:r>
          </w:p>
          <w:p w14:paraId="2F8824C5" w14:textId="10658DBC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5.65-5.755 </w:t>
            </w:r>
            <w:r w:rsidRPr="007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ГГц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MIC: &lt;27 дБм;</w:t>
            </w:r>
          </w:p>
        </w:tc>
      </w:tr>
      <w:tr w:rsidR="00095CF4" w:rsidRPr="0075418A" w14:paraId="0188C8D4" w14:textId="77777777" w:rsidTr="00095CF4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1ED971" w14:textId="77777777" w:rsidR="00095CF4" w:rsidRPr="0075418A" w:rsidRDefault="00095CF4" w:rsidP="003B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Пульт дистанційного управління</w:t>
            </w:r>
          </w:p>
        </w:tc>
      </w:tr>
      <w:tr w:rsidR="00095CF4" w:rsidRPr="0075418A" w14:paraId="3EA0AC6F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8D1B65" w14:textId="77777777" w:rsidR="00095CF4" w:rsidRPr="0075418A" w:rsidRDefault="00095CF4" w:rsidP="003B6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екрану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B60DC3D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ніж 7,9 дюймів</w:t>
            </w:r>
          </w:p>
        </w:tc>
      </w:tr>
      <w:tr w:rsidR="00095CF4" w:rsidRPr="0075418A" w14:paraId="1B026914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03E582" w14:textId="77777777" w:rsidR="00095CF4" w:rsidRPr="0075418A" w:rsidRDefault="00095CF4" w:rsidP="003B6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1887521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 мАг</w:t>
            </w:r>
          </w:p>
        </w:tc>
      </w:tr>
      <w:tr w:rsidR="00095CF4" w:rsidRPr="0075418A" w14:paraId="475C782F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85E1EE" w14:textId="77777777" w:rsidR="00095CF4" w:rsidRPr="0075418A" w:rsidRDefault="00095CF4" w:rsidP="003B6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радіус дії дистанційного керування, м: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39541C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</w:tr>
      <w:tr w:rsidR="00095CF4" w:rsidRPr="0075418A" w14:paraId="1CD27622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7B7DE3" w14:textId="77777777" w:rsidR="00095CF4" w:rsidRPr="0075418A" w:rsidRDefault="00095CF4" w:rsidP="003B6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поставки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994D00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Квадрокоптер – 1 шт. </w:t>
            </w:r>
          </w:p>
          <w:p w14:paraId="492BC32E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Акумуляторна батарея – 1 шт. </w:t>
            </w:r>
          </w:p>
          <w:p w14:paraId="2EEB8ECF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Кришка підвісу – 1 шт.</w:t>
            </w:r>
          </w:p>
          <w:p w14:paraId="1DD25F89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Карта MicroSD на 128 ГБ – 1 шт. </w:t>
            </w:r>
          </w:p>
          <w:p w14:paraId="2AA7D76C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Зарядний пристрій і кабель живлення – 1 шт. </w:t>
            </w:r>
          </w:p>
          <w:p w14:paraId="04001D1C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Пропелери за годинниковою стрілкою – 3 шт.</w:t>
            </w:r>
          </w:p>
          <w:p w14:paraId="13696A9B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Пропелери проти годинникової стрілки – 3 шт.</w:t>
            </w:r>
          </w:p>
          <w:p w14:paraId="4E2B6EF6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Викрутка – 1 шт.</w:t>
            </w:r>
          </w:p>
          <w:p w14:paraId="734CA51C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Інтелектуальний контролер V3 – 1 шт.</w:t>
            </w:r>
          </w:p>
          <w:p w14:paraId="5E6729E4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Шнурок для інтелектуального контролера </w:t>
            </w:r>
            <w:r w:rsidRPr="00754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– 1 шт.</w:t>
            </w:r>
          </w:p>
          <w:p w14:paraId="36BF0072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Кришка інтелектуального контролера </w:t>
            </w:r>
            <w:r w:rsidRPr="00754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– 1 шт.</w:t>
            </w: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14:paraId="5880EF7A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Запасний джойстик для інтелектуального контролера (пара) – 1 шт.</w:t>
            </w:r>
          </w:p>
          <w:p w14:paraId="657001E5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Зарядний пристрій для пульта дистанційного керування – 1 шт.</w:t>
            </w:r>
          </w:p>
          <w:p w14:paraId="1505A195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Зарядний кабель для пульта дистанційного керування – 1 шт.</w:t>
            </w:r>
          </w:p>
          <w:p w14:paraId="1414A07B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Кабель для передачі даних – 1 шт.</w:t>
            </w:r>
          </w:p>
          <w:p w14:paraId="765D4FDE" w14:textId="77777777" w:rsidR="00095CF4" w:rsidRPr="0075418A" w:rsidRDefault="00095CF4" w:rsidP="003B66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Стисле керівництво (посібник) користувача – 1 шт.</w:t>
            </w:r>
          </w:p>
          <w:p w14:paraId="74CDF8E6" w14:textId="77777777" w:rsidR="00095CF4" w:rsidRPr="0075418A" w:rsidRDefault="00095CF4" w:rsidP="003B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Жорсткий чохол (кейс) – 1 шт.</w:t>
            </w:r>
          </w:p>
        </w:tc>
      </w:tr>
      <w:tr w:rsidR="00457E9D" w:rsidRPr="0075418A" w14:paraId="33A85747" w14:textId="77777777" w:rsidTr="00095CF4">
        <w:tc>
          <w:tcPr>
            <w:tcW w:w="2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BF5217" w14:textId="77777777" w:rsidR="00457E9D" w:rsidRPr="0075418A" w:rsidRDefault="00457E9D" w:rsidP="003B66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Гарантійний термін</w:t>
            </w:r>
          </w:p>
        </w:tc>
        <w:tc>
          <w:tcPr>
            <w:tcW w:w="2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BCF8F9" w14:textId="77777777" w:rsidR="00457E9D" w:rsidRPr="0075418A" w:rsidRDefault="00457E9D" w:rsidP="003B6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12 місяців</w:t>
            </w:r>
          </w:p>
        </w:tc>
      </w:tr>
    </w:tbl>
    <w:p w14:paraId="5C290B25" w14:textId="77777777" w:rsidR="00457E9D" w:rsidRPr="0075418A" w:rsidRDefault="00457E9D" w:rsidP="00457E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B2A1C12" w14:textId="3A41F1DE" w:rsidR="00457E9D" w:rsidRPr="0075418A" w:rsidRDefault="00D076F8" w:rsidP="00457E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4" w:name="_Hlk141444952"/>
      <w:r w:rsidRPr="007541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457E9D" w:rsidRPr="007541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Товар, що поставляється, має бути новим, без попередньо експлуатаційного використання, якісним та відповідати встановленим чинним законодавством України нормам, характеристикам, перевіреному та готовому до використання за призначенням.</w:t>
      </w:r>
    </w:p>
    <w:p w14:paraId="51F1D2C9" w14:textId="77777777" w:rsidR="00D076F8" w:rsidRPr="0075418A" w:rsidRDefault="00D076F8" w:rsidP="00D0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підтвердження Учасник повинен надати:</w:t>
      </w:r>
    </w:p>
    <w:p w14:paraId="3FC70AB0" w14:textId="215FEA15" w:rsidR="00D076F8" w:rsidRDefault="00D076F8" w:rsidP="00D076F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75418A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 копію </w:t>
      </w: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паспорт</w:t>
      </w:r>
      <w:r w:rsidR="0075418A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виробу.</w:t>
      </w:r>
    </w:p>
    <w:p w14:paraId="4909A273" w14:textId="77777777" w:rsidR="002270F7" w:rsidRDefault="002270F7" w:rsidP="00D0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DB605E6" w14:textId="2C836D6C" w:rsidR="0075418A" w:rsidRPr="0075418A" w:rsidRDefault="002270F7" w:rsidP="00D0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Учасник повинен мати можливість поставки запропонованого ним Товару, у кількості та в терміни</w:t>
      </w:r>
      <w:r w:rsidR="0075418A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(10 днів після підписання договору)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визначені цією Документацією та проектом Договору, та пропозицією Учасника. </w:t>
      </w:r>
    </w:p>
    <w:p w14:paraId="64E13A8F" w14:textId="64CDFED4" w:rsidR="00D076F8" w:rsidRPr="0075418A" w:rsidRDefault="00D076F8" w:rsidP="00D0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підтвердження цього Учасник повинен у складі тендерної пропозиції надати оригінал </w:t>
      </w:r>
      <w:r w:rsidRPr="007541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гарантійного листа виробника</w:t>
      </w: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(представництва, філії виробника – якщо їх відповідні повноваження поширюється на територію України), або </w:t>
      </w:r>
      <w:r w:rsidRPr="007541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представника, дилера, дистриб’ютора</w:t>
      </w: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офіційно уповноваженого на це виробником (у складі тендерної пропозиції учасник повинен надати документальне підтвердження такого статусу), яким підтверджується та гарантується можливість поставки Учасником Товару,  у кількості та в терміни,  визначені цією Документацією та пропозицією Учасника, а також наявність товару на складі в повному обсязі. </w:t>
      </w:r>
      <w:r w:rsidRPr="007541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</w:t>
      </w: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повинен містити найменування Замовника торгів, </w:t>
      </w:r>
      <w:r w:rsidRPr="007541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номер оголошення про проведення закупівлі.</w:t>
      </w:r>
    </w:p>
    <w:p w14:paraId="6DD8BEB1" w14:textId="791FDA23" w:rsidR="00D076F8" w:rsidRPr="0075418A" w:rsidRDefault="002270F7" w:rsidP="00D0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="00D076F8" w:rsidRPr="0075418A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Усі посилань на конкретну торгівельну марку чи фірму, патент, конструкцію або тип предмета закупівлі, джерело його походження або виробника у цій документації, після такого посилання слід вважати в наявності вираз «або еквівалент» (технічні характеристики еквіваленту не повинні бути гіршими). У разі надання еквіваленту, Учасники у складі тендерної пропозиції повинні надати порівняльну таблицю  (за формою наведеною нижче</w:t>
      </w:r>
      <w:r w:rsidR="0075418A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Таблиця 1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та зазначити конкретне  найменування товару, виробника, країну походження товару та технічні характеристики запропонованого еквіваленту. Еквівалент -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 У разі невідповідності запропонованого учасником товару технічним та якісним характеристикам, що наведені у цьому додатку, його тендерна пропозиція буде відхилена.</w:t>
      </w:r>
    </w:p>
    <w:p w14:paraId="2F1887B6" w14:textId="2DE839B4" w:rsidR="00D076F8" w:rsidRPr="0075418A" w:rsidRDefault="00D076F8" w:rsidP="00D07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Також додатково до таблиці учасники повинні надати пояснення, що в складі пропозиції подається еквівалент.</w:t>
      </w:r>
    </w:p>
    <w:p w14:paraId="65185ED0" w14:textId="77777777" w:rsidR="0075418A" w:rsidRPr="0075418A" w:rsidRDefault="0075418A" w:rsidP="0075418A">
      <w:pPr>
        <w:pStyle w:val="a3"/>
        <w:ind w:left="1287"/>
        <w:jc w:val="both"/>
        <w:rPr>
          <w:lang w:val="uk-UA" w:eastAsia="uk-UA"/>
        </w:rPr>
      </w:pPr>
    </w:p>
    <w:p w14:paraId="0487C743" w14:textId="77777777" w:rsidR="0075418A" w:rsidRPr="0075418A" w:rsidRDefault="0075418A" w:rsidP="0075418A">
      <w:pPr>
        <w:pStyle w:val="a3"/>
        <w:ind w:left="1287"/>
        <w:jc w:val="both"/>
        <w:rPr>
          <w:lang w:val="uk-UA" w:eastAsia="uk-UA"/>
        </w:rPr>
      </w:pPr>
    </w:p>
    <w:p w14:paraId="1A1F7349" w14:textId="77777777" w:rsidR="0075418A" w:rsidRPr="0075418A" w:rsidRDefault="0075418A" w:rsidP="0075418A">
      <w:pPr>
        <w:pStyle w:val="a3"/>
        <w:ind w:left="1287"/>
        <w:jc w:val="both"/>
        <w:rPr>
          <w:lang w:val="uk-UA" w:eastAsia="uk-UA"/>
        </w:rPr>
      </w:pPr>
    </w:p>
    <w:p w14:paraId="5B1B0AE3" w14:textId="67F416E6" w:rsidR="00D076F8" w:rsidRPr="0075418A" w:rsidRDefault="00D076F8" w:rsidP="0075418A">
      <w:pPr>
        <w:pStyle w:val="a3"/>
        <w:ind w:left="1287"/>
        <w:jc w:val="right"/>
        <w:rPr>
          <w:lang w:val="uk-UA" w:eastAsia="uk-UA"/>
        </w:rPr>
      </w:pPr>
      <w:r w:rsidRPr="0075418A">
        <w:rPr>
          <w:lang w:val="uk-UA" w:eastAsia="uk-UA"/>
        </w:rPr>
        <w:t>Порівняльна форма</w:t>
      </w:r>
      <w:r w:rsidR="0075418A" w:rsidRPr="0075418A">
        <w:rPr>
          <w:lang w:val="uk-UA" w:eastAsia="uk-UA"/>
        </w:rPr>
        <w:t xml:space="preserve"> </w:t>
      </w:r>
      <w:r w:rsidR="0075418A" w:rsidRPr="0075418A">
        <w:rPr>
          <w:color w:val="00000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076F8" w:rsidRPr="0075418A" w14:paraId="379D639A" w14:textId="77777777" w:rsidTr="00BD2773">
        <w:tc>
          <w:tcPr>
            <w:tcW w:w="5210" w:type="dxa"/>
            <w:shd w:val="clear" w:color="auto" w:fill="auto"/>
          </w:tcPr>
          <w:p w14:paraId="377D8207" w14:textId="77777777" w:rsidR="00D076F8" w:rsidRPr="0075418A" w:rsidRDefault="00D076F8" w:rsidP="00BD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4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Точна назва товару та основні технічні та якісні характеристики товару, що вимагаються Замовником</w:t>
            </w:r>
          </w:p>
        </w:tc>
        <w:tc>
          <w:tcPr>
            <w:tcW w:w="5211" w:type="dxa"/>
            <w:shd w:val="clear" w:color="auto" w:fill="auto"/>
          </w:tcPr>
          <w:p w14:paraId="64F21F08" w14:textId="77777777" w:rsidR="00D076F8" w:rsidRPr="0075418A" w:rsidRDefault="00D076F8" w:rsidP="00BD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4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Точна назва еквіваленту товару та технічні та якісні характеристики товару, що пропонується учасником</w:t>
            </w:r>
          </w:p>
        </w:tc>
      </w:tr>
      <w:tr w:rsidR="00D076F8" w:rsidRPr="0075418A" w14:paraId="6AF90810" w14:textId="77777777" w:rsidTr="00BD2773">
        <w:tc>
          <w:tcPr>
            <w:tcW w:w="5210" w:type="dxa"/>
            <w:shd w:val="clear" w:color="auto" w:fill="auto"/>
          </w:tcPr>
          <w:p w14:paraId="2C02E1CA" w14:textId="77777777" w:rsidR="00D076F8" w:rsidRPr="0075418A" w:rsidRDefault="00D076F8" w:rsidP="00BD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  <w:shd w:val="clear" w:color="auto" w:fill="auto"/>
          </w:tcPr>
          <w:p w14:paraId="059CC9DE" w14:textId="77777777" w:rsidR="00D076F8" w:rsidRPr="0075418A" w:rsidRDefault="00D076F8" w:rsidP="00BD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13C054FA" w14:textId="6EB7336A" w:rsidR="008B55C2" w:rsidRPr="0075418A" w:rsidRDefault="00D076F8" w:rsidP="008B55C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Обґрунтування необхідності посилання на конкретну торгову марку (виробника тощо): замовник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Тому, для дотримання принципів Закону України «Про публічні закупівлі», а саме максимальної економії, ефективності та пропорційності, замовником було прийнято рішення  провести закупівлю саме даного товару.</w:t>
      </w:r>
    </w:p>
    <w:p w14:paraId="58981AF4" w14:textId="5C5A84A7" w:rsidR="00D076F8" w:rsidRPr="0075418A" w:rsidRDefault="002270F7" w:rsidP="00D076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Гарантійний термін на товар повинен складати не менше, ніж 12 місяців, і починає діяти з дати підписання сторонами товарної накладної або акту приймання – передачі Товару.</w:t>
      </w:r>
    </w:p>
    <w:p w14:paraId="5E4EE758" w14:textId="41852905" w:rsidR="00D076F8" w:rsidRPr="0075418A" w:rsidRDefault="002270F7" w:rsidP="00D076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D076F8" w:rsidRPr="007541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Постачальник поставляє Товар разом із супровідними документами у м. Запоріжжя за адресою, що буде вказана додатково у заявці Покупця.</w:t>
      </w:r>
    </w:p>
    <w:p w14:paraId="77149D2F" w14:textId="77777777" w:rsidR="008B55C2" w:rsidRPr="0075418A" w:rsidRDefault="008B55C2" w:rsidP="00457E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839BAF" w14:textId="77777777" w:rsidR="00457E9D" w:rsidRPr="0075418A" w:rsidRDefault="00457E9D" w:rsidP="00457E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bookmarkEnd w:id="4"/>
    <w:p w14:paraId="7FD829CD" w14:textId="476106D1" w:rsidR="00DC0FB3" w:rsidRPr="0075418A" w:rsidRDefault="00DC0F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C0FB3" w:rsidRPr="00754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A8C"/>
    <w:multiLevelType w:val="hybridMultilevel"/>
    <w:tmpl w:val="82C08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853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BD"/>
    <w:rsid w:val="000010AF"/>
    <w:rsid w:val="000011D0"/>
    <w:rsid w:val="00002D54"/>
    <w:rsid w:val="000032C3"/>
    <w:rsid w:val="0000719C"/>
    <w:rsid w:val="00011238"/>
    <w:rsid w:val="00011ACB"/>
    <w:rsid w:val="0001262D"/>
    <w:rsid w:val="00014BC3"/>
    <w:rsid w:val="0001738C"/>
    <w:rsid w:val="00017596"/>
    <w:rsid w:val="0002119D"/>
    <w:rsid w:val="00022E9C"/>
    <w:rsid w:val="00023813"/>
    <w:rsid w:val="00025861"/>
    <w:rsid w:val="00030D74"/>
    <w:rsid w:val="00031486"/>
    <w:rsid w:val="00031757"/>
    <w:rsid w:val="00034CA5"/>
    <w:rsid w:val="00035DC9"/>
    <w:rsid w:val="000364F6"/>
    <w:rsid w:val="0003783B"/>
    <w:rsid w:val="000403A6"/>
    <w:rsid w:val="0004170E"/>
    <w:rsid w:val="00041D4F"/>
    <w:rsid w:val="00041F13"/>
    <w:rsid w:val="0004285A"/>
    <w:rsid w:val="00043DA9"/>
    <w:rsid w:val="00044414"/>
    <w:rsid w:val="00044C93"/>
    <w:rsid w:val="000451A9"/>
    <w:rsid w:val="00047CE7"/>
    <w:rsid w:val="000527B7"/>
    <w:rsid w:val="00052EF1"/>
    <w:rsid w:val="00053CF9"/>
    <w:rsid w:val="000548D0"/>
    <w:rsid w:val="00054C9E"/>
    <w:rsid w:val="00055470"/>
    <w:rsid w:val="00055C2B"/>
    <w:rsid w:val="00057609"/>
    <w:rsid w:val="00060C4F"/>
    <w:rsid w:val="00062478"/>
    <w:rsid w:val="0006316A"/>
    <w:rsid w:val="00065AFB"/>
    <w:rsid w:val="000663C8"/>
    <w:rsid w:val="00066E98"/>
    <w:rsid w:val="00070D4C"/>
    <w:rsid w:val="00074393"/>
    <w:rsid w:val="000757FF"/>
    <w:rsid w:val="00076C38"/>
    <w:rsid w:val="00080009"/>
    <w:rsid w:val="00080841"/>
    <w:rsid w:val="0008171B"/>
    <w:rsid w:val="00081C19"/>
    <w:rsid w:val="00081E9F"/>
    <w:rsid w:val="000838B7"/>
    <w:rsid w:val="000850BB"/>
    <w:rsid w:val="00086909"/>
    <w:rsid w:val="00086C6C"/>
    <w:rsid w:val="00086E8B"/>
    <w:rsid w:val="0009450C"/>
    <w:rsid w:val="00094B25"/>
    <w:rsid w:val="00095CF4"/>
    <w:rsid w:val="00095F11"/>
    <w:rsid w:val="000A129B"/>
    <w:rsid w:val="000A1FA0"/>
    <w:rsid w:val="000A2AF6"/>
    <w:rsid w:val="000A346A"/>
    <w:rsid w:val="000A3DE7"/>
    <w:rsid w:val="000A420E"/>
    <w:rsid w:val="000A71BD"/>
    <w:rsid w:val="000A7D5C"/>
    <w:rsid w:val="000B27A4"/>
    <w:rsid w:val="000B2AC4"/>
    <w:rsid w:val="000B5709"/>
    <w:rsid w:val="000B6788"/>
    <w:rsid w:val="000C1F80"/>
    <w:rsid w:val="000C2F21"/>
    <w:rsid w:val="000C318D"/>
    <w:rsid w:val="000C49FB"/>
    <w:rsid w:val="000C5E0F"/>
    <w:rsid w:val="000C6960"/>
    <w:rsid w:val="000C6DAD"/>
    <w:rsid w:val="000D0A8C"/>
    <w:rsid w:val="000D1D4B"/>
    <w:rsid w:val="000D239A"/>
    <w:rsid w:val="000D3562"/>
    <w:rsid w:val="000D36DD"/>
    <w:rsid w:val="000D4A44"/>
    <w:rsid w:val="000D5331"/>
    <w:rsid w:val="000D5829"/>
    <w:rsid w:val="000D67E6"/>
    <w:rsid w:val="000D7BAC"/>
    <w:rsid w:val="000E1FC0"/>
    <w:rsid w:val="000E2240"/>
    <w:rsid w:val="000E4F89"/>
    <w:rsid w:val="000E5351"/>
    <w:rsid w:val="000E70CB"/>
    <w:rsid w:val="000F0328"/>
    <w:rsid w:val="000F4FA0"/>
    <w:rsid w:val="000F53A1"/>
    <w:rsid w:val="000F7822"/>
    <w:rsid w:val="000F7852"/>
    <w:rsid w:val="00105C87"/>
    <w:rsid w:val="0010627F"/>
    <w:rsid w:val="0010668B"/>
    <w:rsid w:val="00111D7F"/>
    <w:rsid w:val="00112739"/>
    <w:rsid w:val="00114583"/>
    <w:rsid w:val="00114EEC"/>
    <w:rsid w:val="00116753"/>
    <w:rsid w:val="00116BB8"/>
    <w:rsid w:val="00120CF5"/>
    <w:rsid w:val="00123079"/>
    <w:rsid w:val="00123679"/>
    <w:rsid w:val="00123EA5"/>
    <w:rsid w:val="001240BA"/>
    <w:rsid w:val="00124101"/>
    <w:rsid w:val="001243CB"/>
    <w:rsid w:val="001269CD"/>
    <w:rsid w:val="00127891"/>
    <w:rsid w:val="0013105D"/>
    <w:rsid w:val="001310B5"/>
    <w:rsid w:val="00131726"/>
    <w:rsid w:val="00132189"/>
    <w:rsid w:val="0013359E"/>
    <w:rsid w:val="00133A93"/>
    <w:rsid w:val="00133BDB"/>
    <w:rsid w:val="0013420D"/>
    <w:rsid w:val="00136123"/>
    <w:rsid w:val="0013767A"/>
    <w:rsid w:val="00137BB5"/>
    <w:rsid w:val="00140C36"/>
    <w:rsid w:val="00141A18"/>
    <w:rsid w:val="00144AE7"/>
    <w:rsid w:val="00144BE1"/>
    <w:rsid w:val="0015089D"/>
    <w:rsid w:val="00150BE2"/>
    <w:rsid w:val="00151B41"/>
    <w:rsid w:val="00155B94"/>
    <w:rsid w:val="00160329"/>
    <w:rsid w:val="0016241D"/>
    <w:rsid w:val="00162C7B"/>
    <w:rsid w:val="00164DB8"/>
    <w:rsid w:val="00167438"/>
    <w:rsid w:val="0016774D"/>
    <w:rsid w:val="00170430"/>
    <w:rsid w:val="0017055F"/>
    <w:rsid w:val="00170BEC"/>
    <w:rsid w:val="00171A40"/>
    <w:rsid w:val="001755E3"/>
    <w:rsid w:val="0017563A"/>
    <w:rsid w:val="00175F96"/>
    <w:rsid w:val="00176120"/>
    <w:rsid w:val="00177198"/>
    <w:rsid w:val="001771F7"/>
    <w:rsid w:val="0018107A"/>
    <w:rsid w:val="00183DF4"/>
    <w:rsid w:val="0018431C"/>
    <w:rsid w:val="0018768A"/>
    <w:rsid w:val="001878E7"/>
    <w:rsid w:val="0019030F"/>
    <w:rsid w:val="00190A07"/>
    <w:rsid w:val="00190BC1"/>
    <w:rsid w:val="00194176"/>
    <w:rsid w:val="001A0164"/>
    <w:rsid w:val="001A3FF8"/>
    <w:rsid w:val="001A45DC"/>
    <w:rsid w:val="001A4E22"/>
    <w:rsid w:val="001A78CD"/>
    <w:rsid w:val="001B2334"/>
    <w:rsid w:val="001B2BD1"/>
    <w:rsid w:val="001B4394"/>
    <w:rsid w:val="001B4FD9"/>
    <w:rsid w:val="001B56F2"/>
    <w:rsid w:val="001B6C69"/>
    <w:rsid w:val="001C230F"/>
    <w:rsid w:val="001C3587"/>
    <w:rsid w:val="001C3E5E"/>
    <w:rsid w:val="001C5393"/>
    <w:rsid w:val="001C622E"/>
    <w:rsid w:val="001D10B1"/>
    <w:rsid w:val="001D306A"/>
    <w:rsid w:val="001D309F"/>
    <w:rsid w:val="001D395B"/>
    <w:rsid w:val="001D3F7B"/>
    <w:rsid w:val="001E0648"/>
    <w:rsid w:val="001E0D85"/>
    <w:rsid w:val="001E305A"/>
    <w:rsid w:val="001E4D95"/>
    <w:rsid w:val="001E567B"/>
    <w:rsid w:val="001E654D"/>
    <w:rsid w:val="001F3079"/>
    <w:rsid w:val="001F462E"/>
    <w:rsid w:val="001F584E"/>
    <w:rsid w:val="001F5FEB"/>
    <w:rsid w:val="001F76D1"/>
    <w:rsid w:val="002021E4"/>
    <w:rsid w:val="00206596"/>
    <w:rsid w:val="002068E0"/>
    <w:rsid w:val="00206E6E"/>
    <w:rsid w:val="00207B38"/>
    <w:rsid w:val="002100AB"/>
    <w:rsid w:val="00212758"/>
    <w:rsid w:val="00214961"/>
    <w:rsid w:val="0021550E"/>
    <w:rsid w:val="0021579B"/>
    <w:rsid w:val="002157A2"/>
    <w:rsid w:val="00216E42"/>
    <w:rsid w:val="002170BC"/>
    <w:rsid w:val="00221418"/>
    <w:rsid w:val="0022287E"/>
    <w:rsid w:val="00222B7D"/>
    <w:rsid w:val="00223B49"/>
    <w:rsid w:val="002270F7"/>
    <w:rsid w:val="002272FF"/>
    <w:rsid w:val="0023170E"/>
    <w:rsid w:val="00233235"/>
    <w:rsid w:val="00233D1A"/>
    <w:rsid w:val="0023467F"/>
    <w:rsid w:val="00234A0F"/>
    <w:rsid w:val="00234A2F"/>
    <w:rsid w:val="00234F39"/>
    <w:rsid w:val="002350BC"/>
    <w:rsid w:val="00236B64"/>
    <w:rsid w:val="00237C41"/>
    <w:rsid w:val="002403CD"/>
    <w:rsid w:val="00243009"/>
    <w:rsid w:val="00244215"/>
    <w:rsid w:val="0024423B"/>
    <w:rsid w:val="00245493"/>
    <w:rsid w:val="00245CD3"/>
    <w:rsid w:val="002462C0"/>
    <w:rsid w:val="00251421"/>
    <w:rsid w:val="00252DE6"/>
    <w:rsid w:val="00252F15"/>
    <w:rsid w:val="0025677D"/>
    <w:rsid w:val="00256DF9"/>
    <w:rsid w:val="00260E7E"/>
    <w:rsid w:val="00261E37"/>
    <w:rsid w:val="00263981"/>
    <w:rsid w:val="00263F54"/>
    <w:rsid w:val="00265D5A"/>
    <w:rsid w:val="0026607C"/>
    <w:rsid w:val="00267A98"/>
    <w:rsid w:val="0027138F"/>
    <w:rsid w:val="00275348"/>
    <w:rsid w:val="0027742A"/>
    <w:rsid w:val="0028224F"/>
    <w:rsid w:val="0028254C"/>
    <w:rsid w:val="00283192"/>
    <w:rsid w:val="002851E6"/>
    <w:rsid w:val="00290198"/>
    <w:rsid w:val="00291009"/>
    <w:rsid w:val="00292AAE"/>
    <w:rsid w:val="00293F5C"/>
    <w:rsid w:val="00294780"/>
    <w:rsid w:val="00294D23"/>
    <w:rsid w:val="00297C44"/>
    <w:rsid w:val="00297E39"/>
    <w:rsid w:val="002A339C"/>
    <w:rsid w:val="002A3CF7"/>
    <w:rsid w:val="002A412A"/>
    <w:rsid w:val="002A59D7"/>
    <w:rsid w:val="002A69F8"/>
    <w:rsid w:val="002A6E36"/>
    <w:rsid w:val="002A771E"/>
    <w:rsid w:val="002A77CA"/>
    <w:rsid w:val="002B01BC"/>
    <w:rsid w:val="002B120F"/>
    <w:rsid w:val="002B77B3"/>
    <w:rsid w:val="002B7EC9"/>
    <w:rsid w:val="002C0F4C"/>
    <w:rsid w:val="002C2998"/>
    <w:rsid w:val="002C2E61"/>
    <w:rsid w:val="002C3D20"/>
    <w:rsid w:val="002C59EF"/>
    <w:rsid w:val="002C61D2"/>
    <w:rsid w:val="002C6B37"/>
    <w:rsid w:val="002D047A"/>
    <w:rsid w:val="002D0793"/>
    <w:rsid w:val="002D27C2"/>
    <w:rsid w:val="002D38BF"/>
    <w:rsid w:val="002D4C00"/>
    <w:rsid w:val="002D619F"/>
    <w:rsid w:val="002E3856"/>
    <w:rsid w:val="002E4BD7"/>
    <w:rsid w:val="002E7690"/>
    <w:rsid w:val="002F0CB5"/>
    <w:rsid w:val="002F11C0"/>
    <w:rsid w:val="002F380D"/>
    <w:rsid w:val="002F3993"/>
    <w:rsid w:val="002F4CED"/>
    <w:rsid w:val="002F566A"/>
    <w:rsid w:val="002F667D"/>
    <w:rsid w:val="003025D0"/>
    <w:rsid w:val="00302D2E"/>
    <w:rsid w:val="0030457D"/>
    <w:rsid w:val="00310963"/>
    <w:rsid w:val="0031179D"/>
    <w:rsid w:val="00312F0A"/>
    <w:rsid w:val="00312FB9"/>
    <w:rsid w:val="00313383"/>
    <w:rsid w:val="003164E1"/>
    <w:rsid w:val="00316899"/>
    <w:rsid w:val="0031704A"/>
    <w:rsid w:val="00323F45"/>
    <w:rsid w:val="00325012"/>
    <w:rsid w:val="003265AC"/>
    <w:rsid w:val="003276D5"/>
    <w:rsid w:val="00327A72"/>
    <w:rsid w:val="0033099F"/>
    <w:rsid w:val="00330CC0"/>
    <w:rsid w:val="003311A9"/>
    <w:rsid w:val="00331976"/>
    <w:rsid w:val="003319C7"/>
    <w:rsid w:val="00331E78"/>
    <w:rsid w:val="00333DC3"/>
    <w:rsid w:val="003376E2"/>
    <w:rsid w:val="003407D9"/>
    <w:rsid w:val="0034136A"/>
    <w:rsid w:val="003418BC"/>
    <w:rsid w:val="003448E4"/>
    <w:rsid w:val="00345390"/>
    <w:rsid w:val="00345FE9"/>
    <w:rsid w:val="00351432"/>
    <w:rsid w:val="0035202D"/>
    <w:rsid w:val="00353028"/>
    <w:rsid w:val="00357637"/>
    <w:rsid w:val="00360A55"/>
    <w:rsid w:val="003672BA"/>
    <w:rsid w:val="0036743C"/>
    <w:rsid w:val="003701B8"/>
    <w:rsid w:val="00370F37"/>
    <w:rsid w:val="003762E7"/>
    <w:rsid w:val="00386392"/>
    <w:rsid w:val="00387BA6"/>
    <w:rsid w:val="00391C74"/>
    <w:rsid w:val="0039220B"/>
    <w:rsid w:val="00392CC1"/>
    <w:rsid w:val="00393A04"/>
    <w:rsid w:val="003975A7"/>
    <w:rsid w:val="003A1EE5"/>
    <w:rsid w:val="003A3A57"/>
    <w:rsid w:val="003A48AA"/>
    <w:rsid w:val="003A5D07"/>
    <w:rsid w:val="003A6038"/>
    <w:rsid w:val="003A6460"/>
    <w:rsid w:val="003A6C59"/>
    <w:rsid w:val="003B1115"/>
    <w:rsid w:val="003B17DB"/>
    <w:rsid w:val="003B3105"/>
    <w:rsid w:val="003B37F8"/>
    <w:rsid w:val="003B50E0"/>
    <w:rsid w:val="003B5A85"/>
    <w:rsid w:val="003B5F26"/>
    <w:rsid w:val="003B61D6"/>
    <w:rsid w:val="003B6FAB"/>
    <w:rsid w:val="003C0694"/>
    <w:rsid w:val="003C3619"/>
    <w:rsid w:val="003C4600"/>
    <w:rsid w:val="003C4682"/>
    <w:rsid w:val="003C509B"/>
    <w:rsid w:val="003C66C2"/>
    <w:rsid w:val="003C7180"/>
    <w:rsid w:val="003C7262"/>
    <w:rsid w:val="003D0D14"/>
    <w:rsid w:val="003D16AC"/>
    <w:rsid w:val="003D2DE8"/>
    <w:rsid w:val="003D3DED"/>
    <w:rsid w:val="003D4438"/>
    <w:rsid w:val="003D7539"/>
    <w:rsid w:val="003D7EFE"/>
    <w:rsid w:val="003D7F3B"/>
    <w:rsid w:val="003E1DB8"/>
    <w:rsid w:val="003E3FA3"/>
    <w:rsid w:val="003E486E"/>
    <w:rsid w:val="003E5C8A"/>
    <w:rsid w:val="003F03D7"/>
    <w:rsid w:val="003F067B"/>
    <w:rsid w:val="003F0E00"/>
    <w:rsid w:val="003F0E05"/>
    <w:rsid w:val="003F2CFF"/>
    <w:rsid w:val="003F33BC"/>
    <w:rsid w:val="003F6193"/>
    <w:rsid w:val="003F6333"/>
    <w:rsid w:val="003F6D51"/>
    <w:rsid w:val="00400A87"/>
    <w:rsid w:val="00403E94"/>
    <w:rsid w:val="00404E54"/>
    <w:rsid w:val="0040770F"/>
    <w:rsid w:val="00412D29"/>
    <w:rsid w:val="00412D77"/>
    <w:rsid w:val="00412E4C"/>
    <w:rsid w:val="00412E91"/>
    <w:rsid w:val="00414370"/>
    <w:rsid w:val="004169BB"/>
    <w:rsid w:val="004175E8"/>
    <w:rsid w:val="004176E3"/>
    <w:rsid w:val="0042074B"/>
    <w:rsid w:val="00420A9F"/>
    <w:rsid w:val="0042233D"/>
    <w:rsid w:val="00423060"/>
    <w:rsid w:val="00423E04"/>
    <w:rsid w:val="00426085"/>
    <w:rsid w:val="00426340"/>
    <w:rsid w:val="0042719A"/>
    <w:rsid w:val="00435692"/>
    <w:rsid w:val="004360E2"/>
    <w:rsid w:val="00436C65"/>
    <w:rsid w:val="00440C0F"/>
    <w:rsid w:val="004411B3"/>
    <w:rsid w:val="0044213C"/>
    <w:rsid w:val="00442C08"/>
    <w:rsid w:val="00443B41"/>
    <w:rsid w:val="0044485C"/>
    <w:rsid w:val="00444D33"/>
    <w:rsid w:val="004450E1"/>
    <w:rsid w:val="004462B0"/>
    <w:rsid w:val="00447DC1"/>
    <w:rsid w:val="004534C0"/>
    <w:rsid w:val="00454839"/>
    <w:rsid w:val="00454A4D"/>
    <w:rsid w:val="00457E8D"/>
    <w:rsid w:val="00457E9D"/>
    <w:rsid w:val="00461491"/>
    <w:rsid w:val="004679A8"/>
    <w:rsid w:val="004722D2"/>
    <w:rsid w:val="00473FFE"/>
    <w:rsid w:val="0047577F"/>
    <w:rsid w:val="00475A24"/>
    <w:rsid w:val="00475F44"/>
    <w:rsid w:val="00475F90"/>
    <w:rsid w:val="00476F28"/>
    <w:rsid w:val="004777D2"/>
    <w:rsid w:val="00480616"/>
    <w:rsid w:val="004828F6"/>
    <w:rsid w:val="004835CF"/>
    <w:rsid w:val="00484548"/>
    <w:rsid w:val="00485434"/>
    <w:rsid w:val="00490B02"/>
    <w:rsid w:val="004927F9"/>
    <w:rsid w:val="0049307C"/>
    <w:rsid w:val="00493858"/>
    <w:rsid w:val="004958AD"/>
    <w:rsid w:val="004962B6"/>
    <w:rsid w:val="00496C77"/>
    <w:rsid w:val="00497880"/>
    <w:rsid w:val="004A083D"/>
    <w:rsid w:val="004A1412"/>
    <w:rsid w:val="004A152A"/>
    <w:rsid w:val="004A6AC2"/>
    <w:rsid w:val="004A6F17"/>
    <w:rsid w:val="004B01B2"/>
    <w:rsid w:val="004B1495"/>
    <w:rsid w:val="004B1B25"/>
    <w:rsid w:val="004B1DC8"/>
    <w:rsid w:val="004B1DEA"/>
    <w:rsid w:val="004B2FA4"/>
    <w:rsid w:val="004B378C"/>
    <w:rsid w:val="004B412E"/>
    <w:rsid w:val="004B70D5"/>
    <w:rsid w:val="004B7BB1"/>
    <w:rsid w:val="004C3D69"/>
    <w:rsid w:val="004C6DBA"/>
    <w:rsid w:val="004D04CD"/>
    <w:rsid w:val="004D0C54"/>
    <w:rsid w:val="004D19DC"/>
    <w:rsid w:val="004D1D29"/>
    <w:rsid w:val="004D4B55"/>
    <w:rsid w:val="004D55A5"/>
    <w:rsid w:val="004E0138"/>
    <w:rsid w:val="004E0DE6"/>
    <w:rsid w:val="004E102C"/>
    <w:rsid w:val="004E2B8B"/>
    <w:rsid w:val="004E2E3A"/>
    <w:rsid w:val="004E3016"/>
    <w:rsid w:val="004E33FD"/>
    <w:rsid w:val="004E466A"/>
    <w:rsid w:val="004E4F8D"/>
    <w:rsid w:val="004E7453"/>
    <w:rsid w:val="004F3058"/>
    <w:rsid w:val="004F4E6E"/>
    <w:rsid w:val="004F771C"/>
    <w:rsid w:val="004F7F91"/>
    <w:rsid w:val="00500062"/>
    <w:rsid w:val="00500F32"/>
    <w:rsid w:val="00501A42"/>
    <w:rsid w:val="0050481B"/>
    <w:rsid w:val="00507EFB"/>
    <w:rsid w:val="00511251"/>
    <w:rsid w:val="005117AE"/>
    <w:rsid w:val="00512886"/>
    <w:rsid w:val="005144F0"/>
    <w:rsid w:val="00516A6A"/>
    <w:rsid w:val="0052322B"/>
    <w:rsid w:val="005245CB"/>
    <w:rsid w:val="00524638"/>
    <w:rsid w:val="00527265"/>
    <w:rsid w:val="00527A0D"/>
    <w:rsid w:val="00531731"/>
    <w:rsid w:val="005319B2"/>
    <w:rsid w:val="00531C10"/>
    <w:rsid w:val="00532E2E"/>
    <w:rsid w:val="00534B1D"/>
    <w:rsid w:val="005368E2"/>
    <w:rsid w:val="00536C73"/>
    <w:rsid w:val="005414DE"/>
    <w:rsid w:val="00541DDD"/>
    <w:rsid w:val="0054259A"/>
    <w:rsid w:val="00542989"/>
    <w:rsid w:val="005445E4"/>
    <w:rsid w:val="0054482C"/>
    <w:rsid w:val="00544D3F"/>
    <w:rsid w:val="00545589"/>
    <w:rsid w:val="00545DE0"/>
    <w:rsid w:val="00546BA7"/>
    <w:rsid w:val="00547602"/>
    <w:rsid w:val="0055027E"/>
    <w:rsid w:val="005509FD"/>
    <w:rsid w:val="00551FC5"/>
    <w:rsid w:val="005539B5"/>
    <w:rsid w:val="00554884"/>
    <w:rsid w:val="005548F6"/>
    <w:rsid w:val="005573B4"/>
    <w:rsid w:val="0055771D"/>
    <w:rsid w:val="005609C0"/>
    <w:rsid w:val="005621FF"/>
    <w:rsid w:val="005622F3"/>
    <w:rsid w:val="00562392"/>
    <w:rsid w:val="005629AC"/>
    <w:rsid w:val="00562B76"/>
    <w:rsid w:val="00562D68"/>
    <w:rsid w:val="005660BF"/>
    <w:rsid w:val="0056769D"/>
    <w:rsid w:val="005728E0"/>
    <w:rsid w:val="00572BA7"/>
    <w:rsid w:val="005768B2"/>
    <w:rsid w:val="005803FE"/>
    <w:rsid w:val="005804C7"/>
    <w:rsid w:val="00580E4E"/>
    <w:rsid w:val="00581476"/>
    <w:rsid w:val="005844DC"/>
    <w:rsid w:val="00584B13"/>
    <w:rsid w:val="0058580D"/>
    <w:rsid w:val="00587349"/>
    <w:rsid w:val="00590439"/>
    <w:rsid w:val="00591185"/>
    <w:rsid w:val="005912D4"/>
    <w:rsid w:val="00592C92"/>
    <w:rsid w:val="0059535D"/>
    <w:rsid w:val="00596718"/>
    <w:rsid w:val="00596A0C"/>
    <w:rsid w:val="0059756E"/>
    <w:rsid w:val="005A15B4"/>
    <w:rsid w:val="005A32CD"/>
    <w:rsid w:val="005A4FEC"/>
    <w:rsid w:val="005A577E"/>
    <w:rsid w:val="005A7F55"/>
    <w:rsid w:val="005B05F1"/>
    <w:rsid w:val="005B0D77"/>
    <w:rsid w:val="005B3F7C"/>
    <w:rsid w:val="005B7971"/>
    <w:rsid w:val="005C1B64"/>
    <w:rsid w:val="005C3456"/>
    <w:rsid w:val="005C3834"/>
    <w:rsid w:val="005D2158"/>
    <w:rsid w:val="005D3D4D"/>
    <w:rsid w:val="005D4E2F"/>
    <w:rsid w:val="005D5CCD"/>
    <w:rsid w:val="005D5DCF"/>
    <w:rsid w:val="005D5DDF"/>
    <w:rsid w:val="005D7058"/>
    <w:rsid w:val="005D747D"/>
    <w:rsid w:val="005E0F17"/>
    <w:rsid w:val="005E11F0"/>
    <w:rsid w:val="005E135F"/>
    <w:rsid w:val="005E4188"/>
    <w:rsid w:val="005E4DA5"/>
    <w:rsid w:val="005E4EB6"/>
    <w:rsid w:val="005E5742"/>
    <w:rsid w:val="005E5D18"/>
    <w:rsid w:val="005E7512"/>
    <w:rsid w:val="005E798A"/>
    <w:rsid w:val="005E7BBB"/>
    <w:rsid w:val="005E7F04"/>
    <w:rsid w:val="005E7FA3"/>
    <w:rsid w:val="005F00D0"/>
    <w:rsid w:val="005F1F79"/>
    <w:rsid w:val="005F309A"/>
    <w:rsid w:val="005F3B40"/>
    <w:rsid w:val="005F60A2"/>
    <w:rsid w:val="005F6704"/>
    <w:rsid w:val="005F71FC"/>
    <w:rsid w:val="005F7CB4"/>
    <w:rsid w:val="00601021"/>
    <w:rsid w:val="0060545C"/>
    <w:rsid w:val="00612C9F"/>
    <w:rsid w:val="00612EBB"/>
    <w:rsid w:val="006145A4"/>
    <w:rsid w:val="0061476A"/>
    <w:rsid w:val="006164A3"/>
    <w:rsid w:val="00616AE9"/>
    <w:rsid w:val="00620CB9"/>
    <w:rsid w:val="006227D0"/>
    <w:rsid w:val="0062528E"/>
    <w:rsid w:val="00625687"/>
    <w:rsid w:val="006270B0"/>
    <w:rsid w:val="00630765"/>
    <w:rsid w:val="00631506"/>
    <w:rsid w:val="0063273F"/>
    <w:rsid w:val="00632822"/>
    <w:rsid w:val="00632B3B"/>
    <w:rsid w:val="00635411"/>
    <w:rsid w:val="006407C1"/>
    <w:rsid w:val="00640E2A"/>
    <w:rsid w:val="00642318"/>
    <w:rsid w:val="00643667"/>
    <w:rsid w:val="006437E6"/>
    <w:rsid w:val="00644CC8"/>
    <w:rsid w:val="00646B0B"/>
    <w:rsid w:val="00647502"/>
    <w:rsid w:val="006476D5"/>
    <w:rsid w:val="00650128"/>
    <w:rsid w:val="0065171B"/>
    <w:rsid w:val="006517E3"/>
    <w:rsid w:val="0065334F"/>
    <w:rsid w:val="006558A6"/>
    <w:rsid w:val="006559D7"/>
    <w:rsid w:val="00656274"/>
    <w:rsid w:val="006567D5"/>
    <w:rsid w:val="00660AE3"/>
    <w:rsid w:val="00660B01"/>
    <w:rsid w:val="00660BDC"/>
    <w:rsid w:val="00662515"/>
    <w:rsid w:val="00662D19"/>
    <w:rsid w:val="006646AB"/>
    <w:rsid w:val="006650A4"/>
    <w:rsid w:val="006658CF"/>
    <w:rsid w:val="0066684E"/>
    <w:rsid w:val="00672206"/>
    <w:rsid w:val="00672BE1"/>
    <w:rsid w:val="00677684"/>
    <w:rsid w:val="00677D3C"/>
    <w:rsid w:val="00680592"/>
    <w:rsid w:val="00680A73"/>
    <w:rsid w:val="00680EEB"/>
    <w:rsid w:val="00683B10"/>
    <w:rsid w:val="0068486E"/>
    <w:rsid w:val="006869DF"/>
    <w:rsid w:val="00687AF6"/>
    <w:rsid w:val="00690217"/>
    <w:rsid w:val="00694D0A"/>
    <w:rsid w:val="00695F84"/>
    <w:rsid w:val="00696C82"/>
    <w:rsid w:val="0069780D"/>
    <w:rsid w:val="00697875"/>
    <w:rsid w:val="006A0F33"/>
    <w:rsid w:val="006A1061"/>
    <w:rsid w:val="006A2F56"/>
    <w:rsid w:val="006A411C"/>
    <w:rsid w:val="006A4344"/>
    <w:rsid w:val="006A5536"/>
    <w:rsid w:val="006A6827"/>
    <w:rsid w:val="006A6C5F"/>
    <w:rsid w:val="006B02D0"/>
    <w:rsid w:val="006B0E0F"/>
    <w:rsid w:val="006B15DF"/>
    <w:rsid w:val="006B4F5D"/>
    <w:rsid w:val="006B546C"/>
    <w:rsid w:val="006B59E2"/>
    <w:rsid w:val="006B692F"/>
    <w:rsid w:val="006C0447"/>
    <w:rsid w:val="006C0654"/>
    <w:rsid w:val="006C132F"/>
    <w:rsid w:val="006C22DE"/>
    <w:rsid w:val="006C4235"/>
    <w:rsid w:val="006C4410"/>
    <w:rsid w:val="006C4A64"/>
    <w:rsid w:val="006C69A8"/>
    <w:rsid w:val="006C75BA"/>
    <w:rsid w:val="006D1D21"/>
    <w:rsid w:val="006D22E4"/>
    <w:rsid w:val="006D2AAD"/>
    <w:rsid w:val="006D34A0"/>
    <w:rsid w:val="006D506B"/>
    <w:rsid w:val="006D5285"/>
    <w:rsid w:val="006E06BE"/>
    <w:rsid w:val="006E0BC3"/>
    <w:rsid w:val="006E1A84"/>
    <w:rsid w:val="006E2E1C"/>
    <w:rsid w:val="006E39D6"/>
    <w:rsid w:val="006E55D4"/>
    <w:rsid w:val="006E733A"/>
    <w:rsid w:val="006F07FD"/>
    <w:rsid w:val="006F1AA5"/>
    <w:rsid w:val="006F352F"/>
    <w:rsid w:val="006F3BFB"/>
    <w:rsid w:val="006F4F94"/>
    <w:rsid w:val="006F58C4"/>
    <w:rsid w:val="006F6FCE"/>
    <w:rsid w:val="0070080A"/>
    <w:rsid w:val="00701625"/>
    <w:rsid w:val="00701B74"/>
    <w:rsid w:val="00703CF6"/>
    <w:rsid w:val="00707815"/>
    <w:rsid w:val="00711C1A"/>
    <w:rsid w:val="00715037"/>
    <w:rsid w:val="00716C71"/>
    <w:rsid w:val="00717B72"/>
    <w:rsid w:val="007203ED"/>
    <w:rsid w:val="00722990"/>
    <w:rsid w:val="00722E6E"/>
    <w:rsid w:val="00723517"/>
    <w:rsid w:val="0072508F"/>
    <w:rsid w:val="007300BC"/>
    <w:rsid w:val="007307D2"/>
    <w:rsid w:val="00731B0E"/>
    <w:rsid w:val="007326C9"/>
    <w:rsid w:val="00732C68"/>
    <w:rsid w:val="00733645"/>
    <w:rsid w:val="00733B65"/>
    <w:rsid w:val="00734CB1"/>
    <w:rsid w:val="00736AD1"/>
    <w:rsid w:val="007403AE"/>
    <w:rsid w:val="007407CB"/>
    <w:rsid w:val="00740D4E"/>
    <w:rsid w:val="00743424"/>
    <w:rsid w:val="00743A8B"/>
    <w:rsid w:val="007440BF"/>
    <w:rsid w:val="007451B9"/>
    <w:rsid w:val="00747590"/>
    <w:rsid w:val="00747E35"/>
    <w:rsid w:val="00747ED3"/>
    <w:rsid w:val="00750069"/>
    <w:rsid w:val="00751BE4"/>
    <w:rsid w:val="0075418A"/>
    <w:rsid w:val="00755B24"/>
    <w:rsid w:val="00756694"/>
    <w:rsid w:val="007566A4"/>
    <w:rsid w:val="00757AD7"/>
    <w:rsid w:val="0076035C"/>
    <w:rsid w:val="00760CE1"/>
    <w:rsid w:val="00761B29"/>
    <w:rsid w:val="007625F0"/>
    <w:rsid w:val="0076317D"/>
    <w:rsid w:val="00763D14"/>
    <w:rsid w:val="00770384"/>
    <w:rsid w:val="00772109"/>
    <w:rsid w:val="0077260C"/>
    <w:rsid w:val="00772C5D"/>
    <w:rsid w:val="00773058"/>
    <w:rsid w:val="007731AB"/>
    <w:rsid w:val="00773820"/>
    <w:rsid w:val="00773DBE"/>
    <w:rsid w:val="00777832"/>
    <w:rsid w:val="007779A2"/>
    <w:rsid w:val="0078025D"/>
    <w:rsid w:val="0078067B"/>
    <w:rsid w:val="007821A1"/>
    <w:rsid w:val="0078256B"/>
    <w:rsid w:val="0078389D"/>
    <w:rsid w:val="00783E85"/>
    <w:rsid w:val="00784379"/>
    <w:rsid w:val="00792AA8"/>
    <w:rsid w:val="00792ED3"/>
    <w:rsid w:val="00794D22"/>
    <w:rsid w:val="00794ECD"/>
    <w:rsid w:val="00796365"/>
    <w:rsid w:val="00796CE2"/>
    <w:rsid w:val="007A13AA"/>
    <w:rsid w:val="007A1DF5"/>
    <w:rsid w:val="007A496A"/>
    <w:rsid w:val="007B1097"/>
    <w:rsid w:val="007B3221"/>
    <w:rsid w:val="007B5A1A"/>
    <w:rsid w:val="007B6A58"/>
    <w:rsid w:val="007C19DF"/>
    <w:rsid w:val="007C1B01"/>
    <w:rsid w:val="007C49CE"/>
    <w:rsid w:val="007C64FE"/>
    <w:rsid w:val="007C788A"/>
    <w:rsid w:val="007D1613"/>
    <w:rsid w:val="007D1DC2"/>
    <w:rsid w:val="007D2DF9"/>
    <w:rsid w:val="007D4B22"/>
    <w:rsid w:val="007D5716"/>
    <w:rsid w:val="007E06E4"/>
    <w:rsid w:val="007E1B89"/>
    <w:rsid w:val="007E1D4C"/>
    <w:rsid w:val="007E34E3"/>
    <w:rsid w:val="007E4AB5"/>
    <w:rsid w:val="007E60CD"/>
    <w:rsid w:val="007E691F"/>
    <w:rsid w:val="007E6EED"/>
    <w:rsid w:val="007F0D4E"/>
    <w:rsid w:val="007F347A"/>
    <w:rsid w:val="007F38D0"/>
    <w:rsid w:val="007F59B9"/>
    <w:rsid w:val="008003A3"/>
    <w:rsid w:val="00804696"/>
    <w:rsid w:val="008061E3"/>
    <w:rsid w:val="0081089F"/>
    <w:rsid w:val="00810FAF"/>
    <w:rsid w:val="00813519"/>
    <w:rsid w:val="0081447F"/>
    <w:rsid w:val="008166BC"/>
    <w:rsid w:val="0081765C"/>
    <w:rsid w:val="00820E35"/>
    <w:rsid w:val="00821E61"/>
    <w:rsid w:val="0082397B"/>
    <w:rsid w:val="00823B4F"/>
    <w:rsid w:val="00823F65"/>
    <w:rsid w:val="008248AF"/>
    <w:rsid w:val="00824A69"/>
    <w:rsid w:val="00825C40"/>
    <w:rsid w:val="008260B2"/>
    <w:rsid w:val="00827D4E"/>
    <w:rsid w:val="00831063"/>
    <w:rsid w:val="00831B8D"/>
    <w:rsid w:val="00834C73"/>
    <w:rsid w:val="0083704B"/>
    <w:rsid w:val="00837217"/>
    <w:rsid w:val="00837DA9"/>
    <w:rsid w:val="0084255B"/>
    <w:rsid w:val="00843676"/>
    <w:rsid w:val="00843749"/>
    <w:rsid w:val="00843E64"/>
    <w:rsid w:val="008445A0"/>
    <w:rsid w:val="008449A7"/>
    <w:rsid w:val="00846BB7"/>
    <w:rsid w:val="008519A2"/>
    <w:rsid w:val="0085499C"/>
    <w:rsid w:val="00855354"/>
    <w:rsid w:val="0085595B"/>
    <w:rsid w:val="008563C1"/>
    <w:rsid w:val="00856D7A"/>
    <w:rsid w:val="00860148"/>
    <w:rsid w:val="008608D0"/>
    <w:rsid w:val="00860CD3"/>
    <w:rsid w:val="00862846"/>
    <w:rsid w:val="0086589B"/>
    <w:rsid w:val="00866149"/>
    <w:rsid w:val="008665F6"/>
    <w:rsid w:val="0086726B"/>
    <w:rsid w:val="008676B9"/>
    <w:rsid w:val="0087042A"/>
    <w:rsid w:val="008714C0"/>
    <w:rsid w:val="008724AF"/>
    <w:rsid w:val="00873564"/>
    <w:rsid w:val="008740C7"/>
    <w:rsid w:val="00877981"/>
    <w:rsid w:val="00877D34"/>
    <w:rsid w:val="00881866"/>
    <w:rsid w:val="0088429B"/>
    <w:rsid w:val="00884F53"/>
    <w:rsid w:val="0088678C"/>
    <w:rsid w:val="00886F1B"/>
    <w:rsid w:val="008870C0"/>
    <w:rsid w:val="0089220A"/>
    <w:rsid w:val="008922DD"/>
    <w:rsid w:val="00893A42"/>
    <w:rsid w:val="00895946"/>
    <w:rsid w:val="00896318"/>
    <w:rsid w:val="00896E82"/>
    <w:rsid w:val="00897BBD"/>
    <w:rsid w:val="008A0EB4"/>
    <w:rsid w:val="008A1860"/>
    <w:rsid w:val="008A1CAF"/>
    <w:rsid w:val="008A39BC"/>
    <w:rsid w:val="008A4869"/>
    <w:rsid w:val="008A5349"/>
    <w:rsid w:val="008A5385"/>
    <w:rsid w:val="008A6162"/>
    <w:rsid w:val="008A6FDA"/>
    <w:rsid w:val="008B1CA2"/>
    <w:rsid w:val="008B24CE"/>
    <w:rsid w:val="008B328A"/>
    <w:rsid w:val="008B54A9"/>
    <w:rsid w:val="008B55C2"/>
    <w:rsid w:val="008B5FD2"/>
    <w:rsid w:val="008B6504"/>
    <w:rsid w:val="008B6B53"/>
    <w:rsid w:val="008B7690"/>
    <w:rsid w:val="008C0935"/>
    <w:rsid w:val="008C2810"/>
    <w:rsid w:val="008C46A2"/>
    <w:rsid w:val="008C5681"/>
    <w:rsid w:val="008C6C93"/>
    <w:rsid w:val="008C7F6C"/>
    <w:rsid w:val="008D00B3"/>
    <w:rsid w:val="008D1CC1"/>
    <w:rsid w:val="008D246D"/>
    <w:rsid w:val="008D26BD"/>
    <w:rsid w:val="008D28C4"/>
    <w:rsid w:val="008D3361"/>
    <w:rsid w:val="008D454B"/>
    <w:rsid w:val="008E021D"/>
    <w:rsid w:val="008E25CF"/>
    <w:rsid w:val="008E2D4D"/>
    <w:rsid w:val="008E45D9"/>
    <w:rsid w:val="008E6B20"/>
    <w:rsid w:val="008F16F8"/>
    <w:rsid w:val="008F182B"/>
    <w:rsid w:val="008F1F17"/>
    <w:rsid w:val="008F225C"/>
    <w:rsid w:val="008F2A2F"/>
    <w:rsid w:val="008F577B"/>
    <w:rsid w:val="008F72C9"/>
    <w:rsid w:val="00900470"/>
    <w:rsid w:val="00900A79"/>
    <w:rsid w:val="00901FD5"/>
    <w:rsid w:val="00906A90"/>
    <w:rsid w:val="00911574"/>
    <w:rsid w:val="009120B2"/>
    <w:rsid w:val="00916B08"/>
    <w:rsid w:val="00917B23"/>
    <w:rsid w:val="00920329"/>
    <w:rsid w:val="0092090F"/>
    <w:rsid w:val="00922747"/>
    <w:rsid w:val="0092383E"/>
    <w:rsid w:val="00924603"/>
    <w:rsid w:val="00924D74"/>
    <w:rsid w:val="00925F17"/>
    <w:rsid w:val="009275E8"/>
    <w:rsid w:val="0093021A"/>
    <w:rsid w:val="009325F5"/>
    <w:rsid w:val="00932798"/>
    <w:rsid w:val="009355E2"/>
    <w:rsid w:val="00940C02"/>
    <w:rsid w:val="00945F88"/>
    <w:rsid w:val="009469CB"/>
    <w:rsid w:val="00947464"/>
    <w:rsid w:val="0094798A"/>
    <w:rsid w:val="00947C80"/>
    <w:rsid w:val="00951264"/>
    <w:rsid w:val="0095546B"/>
    <w:rsid w:val="009556E3"/>
    <w:rsid w:val="009561B3"/>
    <w:rsid w:val="009565B2"/>
    <w:rsid w:val="00956B97"/>
    <w:rsid w:val="00961F87"/>
    <w:rsid w:val="009625A6"/>
    <w:rsid w:val="009630F6"/>
    <w:rsid w:val="0096401A"/>
    <w:rsid w:val="00964644"/>
    <w:rsid w:val="00964B18"/>
    <w:rsid w:val="00967218"/>
    <w:rsid w:val="00971CDF"/>
    <w:rsid w:val="009723BC"/>
    <w:rsid w:val="00974516"/>
    <w:rsid w:val="00974C66"/>
    <w:rsid w:val="00975B73"/>
    <w:rsid w:val="00976777"/>
    <w:rsid w:val="00977123"/>
    <w:rsid w:val="0097725C"/>
    <w:rsid w:val="00977A6D"/>
    <w:rsid w:val="009811EC"/>
    <w:rsid w:val="0098189F"/>
    <w:rsid w:val="00982AF7"/>
    <w:rsid w:val="009841B8"/>
    <w:rsid w:val="0098485C"/>
    <w:rsid w:val="009850DB"/>
    <w:rsid w:val="00985DDF"/>
    <w:rsid w:val="00992E80"/>
    <w:rsid w:val="00993F2C"/>
    <w:rsid w:val="00994589"/>
    <w:rsid w:val="00996654"/>
    <w:rsid w:val="0099753E"/>
    <w:rsid w:val="00997B76"/>
    <w:rsid w:val="009A0AAE"/>
    <w:rsid w:val="009A3138"/>
    <w:rsid w:val="009A458D"/>
    <w:rsid w:val="009A4615"/>
    <w:rsid w:val="009A4679"/>
    <w:rsid w:val="009A50B8"/>
    <w:rsid w:val="009A5A16"/>
    <w:rsid w:val="009A6072"/>
    <w:rsid w:val="009A7A7C"/>
    <w:rsid w:val="009A7ED3"/>
    <w:rsid w:val="009B0500"/>
    <w:rsid w:val="009B14B3"/>
    <w:rsid w:val="009B4076"/>
    <w:rsid w:val="009B4959"/>
    <w:rsid w:val="009B5776"/>
    <w:rsid w:val="009B6B01"/>
    <w:rsid w:val="009B6B10"/>
    <w:rsid w:val="009B79EB"/>
    <w:rsid w:val="009C06D3"/>
    <w:rsid w:val="009C1F2E"/>
    <w:rsid w:val="009C3410"/>
    <w:rsid w:val="009C4C5E"/>
    <w:rsid w:val="009C531D"/>
    <w:rsid w:val="009C595F"/>
    <w:rsid w:val="009C6733"/>
    <w:rsid w:val="009C7721"/>
    <w:rsid w:val="009C7BD6"/>
    <w:rsid w:val="009D4626"/>
    <w:rsid w:val="009D55A6"/>
    <w:rsid w:val="009D7388"/>
    <w:rsid w:val="009D7463"/>
    <w:rsid w:val="009E1633"/>
    <w:rsid w:val="009E2734"/>
    <w:rsid w:val="009E3CF0"/>
    <w:rsid w:val="009E56D8"/>
    <w:rsid w:val="009E71E0"/>
    <w:rsid w:val="009E75D4"/>
    <w:rsid w:val="009F5DCC"/>
    <w:rsid w:val="009F6DAB"/>
    <w:rsid w:val="009F6F28"/>
    <w:rsid w:val="009F7927"/>
    <w:rsid w:val="009F7C99"/>
    <w:rsid w:val="00A0039E"/>
    <w:rsid w:val="00A005CA"/>
    <w:rsid w:val="00A0499A"/>
    <w:rsid w:val="00A06718"/>
    <w:rsid w:val="00A06D9A"/>
    <w:rsid w:val="00A1068C"/>
    <w:rsid w:val="00A11641"/>
    <w:rsid w:val="00A11FE5"/>
    <w:rsid w:val="00A124E1"/>
    <w:rsid w:val="00A142AD"/>
    <w:rsid w:val="00A16DF6"/>
    <w:rsid w:val="00A22167"/>
    <w:rsid w:val="00A22FA0"/>
    <w:rsid w:val="00A24ED3"/>
    <w:rsid w:val="00A24F3A"/>
    <w:rsid w:val="00A257C2"/>
    <w:rsid w:val="00A27ED2"/>
    <w:rsid w:val="00A27F5A"/>
    <w:rsid w:val="00A30BAF"/>
    <w:rsid w:val="00A315A8"/>
    <w:rsid w:val="00A316CF"/>
    <w:rsid w:val="00A32C11"/>
    <w:rsid w:val="00A33706"/>
    <w:rsid w:val="00A35735"/>
    <w:rsid w:val="00A35784"/>
    <w:rsid w:val="00A36FA7"/>
    <w:rsid w:val="00A377DD"/>
    <w:rsid w:val="00A40C48"/>
    <w:rsid w:val="00A41878"/>
    <w:rsid w:val="00A41E70"/>
    <w:rsid w:val="00A43875"/>
    <w:rsid w:val="00A43BA6"/>
    <w:rsid w:val="00A43FAE"/>
    <w:rsid w:val="00A441A6"/>
    <w:rsid w:val="00A44774"/>
    <w:rsid w:val="00A51D97"/>
    <w:rsid w:val="00A52EA5"/>
    <w:rsid w:val="00A5323C"/>
    <w:rsid w:val="00A5576C"/>
    <w:rsid w:val="00A57B24"/>
    <w:rsid w:val="00A60625"/>
    <w:rsid w:val="00A60EDB"/>
    <w:rsid w:val="00A61119"/>
    <w:rsid w:val="00A61236"/>
    <w:rsid w:val="00A61D5E"/>
    <w:rsid w:val="00A639ED"/>
    <w:rsid w:val="00A65AFD"/>
    <w:rsid w:val="00A66261"/>
    <w:rsid w:val="00A700D3"/>
    <w:rsid w:val="00A7298D"/>
    <w:rsid w:val="00A733CB"/>
    <w:rsid w:val="00A74518"/>
    <w:rsid w:val="00A75556"/>
    <w:rsid w:val="00A82170"/>
    <w:rsid w:val="00A82233"/>
    <w:rsid w:val="00A822C6"/>
    <w:rsid w:val="00A826AB"/>
    <w:rsid w:val="00A840EE"/>
    <w:rsid w:val="00A85073"/>
    <w:rsid w:val="00A8517E"/>
    <w:rsid w:val="00A87CC8"/>
    <w:rsid w:val="00A91C68"/>
    <w:rsid w:val="00A9229C"/>
    <w:rsid w:val="00A95357"/>
    <w:rsid w:val="00A95BDF"/>
    <w:rsid w:val="00A964BF"/>
    <w:rsid w:val="00A9777E"/>
    <w:rsid w:val="00AA0421"/>
    <w:rsid w:val="00AA1A66"/>
    <w:rsid w:val="00AA1E70"/>
    <w:rsid w:val="00AA1ED9"/>
    <w:rsid w:val="00AA20AA"/>
    <w:rsid w:val="00AA49B0"/>
    <w:rsid w:val="00AB0B51"/>
    <w:rsid w:val="00AB232D"/>
    <w:rsid w:val="00AB2D9A"/>
    <w:rsid w:val="00AB611D"/>
    <w:rsid w:val="00AB6396"/>
    <w:rsid w:val="00AB6A82"/>
    <w:rsid w:val="00AC005C"/>
    <w:rsid w:val="00AC1471"/>
    <w:rsid w:val="00AC1FE0"/>
    <w:rsid w:val="00AC284B"/>
    <w:rsid w:val="00AC457D"/>
    <w:rsid w:val="00AC45F2"/>
    <w:rsid w:val="00AC7A82"/>
    <w:rsid w:val="00AD04B4"/>
    <w:rsid w:val="00AD1F8A"/>
    <w:rsid w:val="00AD20FB"/>
    <w:rsid w:val="00AD4C06"/>
    <w:rsid w:val="00AD54CA"/>
    <w:rsid w:val="00AD7D19"/>
    <w:rsid w:val="00AE0412"/>
    <w:rsid w:val="00AE07F3"/>
    <w:rsid w:val="00AE0C3E"/>
    <w:rsid w:val="00AE151F"/>
    <w:rsid w:val="00AE18F2"/>
    <w:rsid w:val="00AE1C18"/>
    <w:rsid w:val="00AE5FB8"/>
    <w:rsid w:val="00AE6536"/>
    <w:rsid w:val="00AE66AA"/>
    <w:rsid w:val="00AF01CB"/>
    <w:rsid w:val="00AF0432"/>
    <w:rsid w:val="00AF0592"/>
    <w:rsid w:val="00AF2F34"/>
    <w:rsid w:val="00AF5920"/>
    <w:rsid w:val="00AF61D0"/>
    <w:rsid w:val="00AF6554"/>
    <w:rsid w:val="00B00892"/>
    <w:rsid w:val="00B10CE4"/>
    <w:rsid w:val="00B12FD5"/>
    <w:rsid w:val="00B139FB"/>
    <w:rsid w:val="00B13D25"/>
    <w:rsid w:val="00B13EBD"/>
    <w:rsid w:val="00B142D8"/>
    <w:rsid w:val="00B15436"/>
    <w:rsid w:val="00B1554F"/>
    <w:rsid w:val="00B175AC"/>
    <w:rsid w:val="00B210CB"/>
    <w:rsid w:val="00B23FC0"/>
    <w:rsid w:val="00B24F15"/>
    <w:rsid w:val="00B25593"/>
    <w:rsid w:val="00B27073"/>
    <w:rsid w:val="00B31D87"/>
    <w:rsid w:val="00B32DBE"/>
    <w:rsid w:val="00B33E1B"/>
    <w:rsid w:val="00B35B95"/>
    <w:rsid w:val="00B35CC3"/>
    <w:rsid w:val="00B361ED"/>
    <w:rsid w:val="00B42801"/>
    <w:rsid w:val="00B42966"/>
    <w:rsid w:val="00B44235"/>
    <w:rsid w:val="00B45224"/>
    <w:rsid w:val="00B47A56"/>
    <w:rsid w:val="00B50CC2"/>
    <w:rsid w:val="00B50F41"/>
    <w:rsid w:val="00B51B99"/>
    <w:rsid w:val="00B535C2"/>
    <w:rsid w:val="00B54503"/>
    <w:rsid w:val="00B54973"/>
    <w:rsid w:val="00B55DE9"/>
    <w:rsid w:val="00B574F9"/>
    <w:rsid w:val="00B5779F"/>
    <w:rsid w:val="00B60A79"/>
    <w:rsid w:val="00B63FE9"/>
    <w:rsid w:val="00B64123"/>
    <w:rsid w:val="00B65DDD"/>
    <w:rsid w:val="00B66C32"/>
    <w:rsid w:val="00B67E42"/>
    <w:rsid w:val="00B67F21"/>
    <w:rsid w:val="00B7337F"/>
    <w:rsid w:val="00B74405"/>
    <w:rsid w:val="00B76665"/>
    <w:rsid w:val="00B81486"/>
    <w:rsid w:val="00B825F8"/>
    <w:rsid w:val="00B82AD3"/>
    <w:rsid w:val="00B82BAE"/>
    <w:rsid w:val="00B8385E"/>
    <w:rsid w:val="00B8426D"/>
    <w:rsid w:val="00B848B1"/>
    <w:rsid w:val="00B8631D"/>
    <w:rsid w:val="00B916ED"/>
    <w:rsid w:val="00B92608"/>
    <w:rsid w:val="00B92ECC"/>
    <w:rsid w:val="00B9378A"/>
    <w:rsid w:val="00B93BB4"/>
    <w:rsid w:val="00B94098"/>
    <w:rsid w:val="00B9488B"/>
    <w:rsid w:val="00B9599C"/>
    <w:rsid w:val="00BA0C9B"/>
    <w:rsid w:val="00BA20F1"/>
    <w:rsid w:val="00BA2B53"/>
    <w:rsid w:val="00BA3A85"/>
    <w:rsid w:val="00BA6563"/>
    <w:rsid w:val="00BA679D"/>
    <w:rsid w:val="00BB0A0D"/>
    <w:rsid w:val="00BB147E"/>
    <w:rsid w:val="00BB2506"/>
    <w:rsid w:val="00BB3BB5"/>
    <w:rsid w:val="00BB3F2E"/>
    <w:rsid w:val="00BB4660"/>
    <w:rsid w:val="00BB5040"/>
    <w:rsid w:val="00BB558B"/>
    <w:rsid w:val="00BB55C0"/>
    <w:rsid w:val="00BC009D"/>
    <w:rsid w:val="00BC144D"/>
    <w:rsid w:val="00BC1716"/>
    <w:rsid w:val="00BC33D5"/>
    <w:rsid w:val="00BC5C26"/>
    <w:rsid w:val="00BD1B64"/>
    <w:rsid w:val="00BD21A6"/>
    <w:rsid w:val="00BD2901"/>
    <w:rsid w:val="00BD2E5F"/>
    <w:rsid w:val="00BD3665"/>
    <w:rsid w:val="00BD49B7"/>
    <w:rsid w:val="00BD4EDB"/>
    <w:rsid w:val="00BD5450"/>
    <w:rsid w:val="00BD781F"/>
    <w:rsid w:val="00BD7F88"/>
    <w:rsid w:val="00BE0C02"/>
    <w:rsid w:val="00BE3219"/>
    <w:rsid w:val="00BE3411"/>
    <w:rsid w:val="00BE4062"/>
    <w:rsid w:val="00BE4C2E"/>
    <w:rsid w:val="00BE5770"/>
    <w:rsid w:val="00BF0383"/>
    <w:rsid w:val="00BF0C1F"/>
    <w:rsid w:val="00BF187C"/>
    <w:rsid w:val="00BF2B90"/>
    <w:rsid w:val="00BF30E0"/>
    <w:rsid w:val="00BF6E1B"/>
    <w:rsid w:val="00C01ADD"/>
    <w:rsid w:val="00C02FB7"/>
    <w:rsid w:val="00C07384"/>
    <w:rsid w:val="00C10F55"/>
    <w:rsid w:val="00C1572C"/>
    <w:rsid w:val="00C17D07"/>
    <w:rsid w:val="00C2152C"/>
    <w:rsid w:val="00C23A22"/>
    <w:rsid w:val="00C25D42"/>
    <w:rsid w:val="00C2655F"/>
    <w:rsid w:val="00C2717A"/>
    <w:rsid w:val="00C30D89"/>
    <w:rsid w:val="00C30F8F"/>
    <w:rsid w:val="00C318FE"/>
    <w:rsid w:val="00C33492"/>
    <w:rsid w:val="00C34556"/>
    <w:rsid w:val="00C34F25"/>
    <w:rsid w:val="00C35A2F"/>
    <w:rsid w:val="00C370D3"/>
    <w:rsid w:val="00C40B61"/>
    <w:rsid w:val="00C40ED9"/>
    <w:rsid w:val="00C41E04"/>
    <w:rsid w:val="00C42245"/>
    <w:rsid w:val="00C42555"/>
    <w:rsid w:val="00C43326"/>
    <w:rsid w:val="00C43666"/>
    <w:rsid w:val="00C45F26"/>
    <w:rsid w:val="00C50806"/>
    <w:rsid w:val="00C508BF"/>
    <w:rsid w:val="00C511F9"/>
    <w:rsid w:val="00C51576"/>
    <w:rsid w:val="00C529C4"/>
    <w:rsid w:val="00C535CE"/>
    <w:rsid w:val="00C535EF"/>
    <w:rsid w:val="00C538E9"/>
    <w:rsid w:val="00C55482"/>
    <w:rsid w:val="00C560EB"/>
    <w:rsid w:val="00C564EA"/>
    <w:rsid w:val="00C57178"/>
    <w:rsid w:val="00C6139C"/>
    <w:rsid w:val="00C620E7"/>
    <w:rsid w:val="00C627B7"/>
    <w:rsid w:val="00C632B7"/>
    <w:rsid w:val="00C652B3"/>
    <w:rsid w:val="00C65DED"/>
    <w:rsid w:val="00C6787C"/>
    <w:rsid w:val="00C70E49"/>
    <w:rsid w:val="00C722B8"/>
    <w:rsid w:val="00C72C61"/>
    <w:rsid w:val="00C73AA8"/>
    <w:rsid w:val="00C73CCB"/>
    <w:rsid w:val="00C7575F"/>
    <w:rsid w:val="00C75FE1"/>
    <w:rsid w:val="00C77B21"/>
    <w:rsid w:val="00C804BD"/>
    <w:rsid w:val="00C8078D"/>
    <w:rsid w:val="00C807DC"/>
    <w:rsid w:val="00C83A32"/>
    <w:rsid w:val="00C83C94"/>
    <w:rsid w:val="00C84077"/>
    <w:rsid w:val="00C84E2B"/>
    <w:rsid w:val="00C852BA"/>
    <w:rsid w:val="00C8654E"/>
    <w:rsid w:val="00C90F7F"/>
    <w:rsid w:val="00C91D5D"/>
    <w:rsid w:val="00C9734A"/>
    <w:rsid w:val="00CA39A9"/>
    <w:rsid w:val="00CA697B"/>
    <w:rsid w:val="00CB30DA"/>
    <w:rsid w:val="00CB35B7"/>
    <w:rsid w:val="00CB363A"/>
    <w:rsid w:val="00CB3D88"/>
    <w:rsid w:val="00CB5018"/>
    <w:rsid w:val="00CB5A0B"/>
    <w:rsid w:val="00CB6017"/>
    <w:rsid w:val="00CB68BC"/>
    <w:rsid w:val="00CC00D7"/>
    <w:rsid w:val="00CC03BD"/>
    <w:rsid w:val="00CC158F"/>
    <w:rsid w:val="00CC2093"/>
    <w:rsid w:val="00CC44E0"/>
    <w:rsid w:val="00CC7EE0"/>
    <w:rsid w:val="00CD1719"/>
    <w:rsid w:val="00CD334E"/>
    <w:rsid w:val="00CD3F23"/>
    <w:rsid w:val="00CD4461"/>
    <w:rsid w:val="00CD452A"/>
    <w:rsid w:val="00CD5AB0"/>
    <w:rsid w:val="00CD735D"/>
    <w:rsid w:val="00CE39B8"/>
    <w:rsid w:val="00CE3C62"/>
    <w:rsid w:val="00CE4B46"/>
    <w:rsid w:val="00CE528E"/>
    <w:rsid w:val="00CE6877"/>
    <w:rsid w:val="00CE71E4"/>
    <w:rsid w:val="00CF1519"/>
    <w:rsid w:val="00CF2341"/>
    <w:rsid w:val="00CF30D9"/>
    <w:rsid w:val="00CF44FB"/>
    <w:rsid w:val="00CF4D2B"/>
    <w:rsid w:val="00CF5ABA"/>
    <w:rsid w:val="00D0030F"/>
    <w:rsid w:val="00D00410"/>
    <w:rsid w:val="00D03E10"/>
    <w:rsid w:val="00D05435"/>
    <w:rsid w:val="00D076F8"/>
    <w:rsid w:val="00D11906"/>
    <w:rsid w:val="00D15AF4"/>
    <w:rsid w:val="00D162D3"/>
    <w:rsid w:val="00D168B6"/>
    <w:rsid w:val="00D16C90"/>
    <w:rsid w:val="00D207B4"/>
    <w:rsid w:val="00D2125F"/>
    <w:rsid w:val="00D227DF"/>
    <w:rsid w:val="00D24AFF"/>
    <w:rsid w:val="00D26221"/>
    <w:rsid w:val="00D26373"/>
    <w:rsid w:val="00D26755"/>
    <w:rsid w:val="00D26904"/>
    <w:rsid w:val="00D27DED"/>
    <w:rsid w:val="00D31325"/>
    <w:rsid w:val="00D31C24"/>
    <w:rsid w:val="00D36EC0"/>
    <w:rsid w:val="00D423CC"/>
    <w:rsid w:val="00D42962"/>
    <w:rsid w:val="00D467F3"/>
    <w:rsid w:val="00D46E77"/>
    <w:rsid w:val="00D47E12"/>
    <w:rsid w:val="00D5132F"/>
    <w:rsid w:val="00D522D4"/>
    <w:rsid w:val="00D555EC"/>
    <w:rsid w:val="00D55A4C"/>
    <w:rsid w:val="00D56299"/>
    <w:rsid w:val="00D62E32"/>
    <w:rsid w:val="00D6335E"/>
    <w:rsid w:val="00D64D4A"/>
    <w:rsid w:val="00D65A02"/>
    <w:rsid w:val="00D65D4C"/>
    <w:rsid w:val="00D67425"/>
    <w:rsid w:val="00D67F8A"/>
    <w:rsid w:val="00D7445B"/>
    <w:rsid w:val="00D753CC"/>
    <w:rsid w:val="00D75B5E"/>
    <w:rsid w:val="00D7631D"/>
    <w:rsid w:val="00D76D78"/>
    <w:rsid w:val="00D77F92"/>
    <w:rsid w:val="00D77FA3"/>
    <w:rsid w:val="00D82933"/>
    <w:rsid w:val="00D85077"/>
    <w:rsid w:val="00D86170"/>
    <w:rsid w:val="00D87E8E"/>
    <w:rsid w:val="00D87FB6"/>
    <w:rsid w:val="00D90E18"/>
    <w:rsid w:val="00D91147"/>
    <w:rsid w:val="00D919D3"/>
    <w:rsid w:val="00D93072"/>
    <w:rsid w:val="00D9342D"/>
    <w:rsid w:val="00D94D8E"/>
    <w:rsid w:val="00D97B98"/>
    <w:rsid w:val="00DA146A"/>
    <w:rsid w:val="00DA1605"/>
    <w:rsid w:val="00DA2817"/>
    <w:rsid w:val="00DA3699"/>
    <w:rsid w:val="00DA555A"/>
    <w:rsid w:val="00DA5615"/>
    <w:rsid w:val="00DA5652"/>
    <w:rsid w:val="00DA5700"/>
    <w:rsid w:val="00DA64F4"/>
    <w:rsid w:val="00DA7300"/>
    <w:rsid w:val="00DB1C3D"/>
    <w:rsid w:val="00DB3255"/>
    <w:rsid w:val="00DB3944"/>
    <w:rsid w:val="00DB5539"/>
    <w:rsid w:val="00DB6819"/>
    <w:rsid w:val="00DC0FB3"/>
    <w:rsid w:val="00DC18E6"/>
    <w:rsid w:val="00DC376F"/>
    <w:rsid w:val="00DC520A"/>
    <w:rsid w:val="00DC697F"/>
    <w:rsid w:val="00DD09CE"/>
    <w:rsid w:val="00DD1D99"/>
    <w:rsid w:val="00DD222D"/>
    <w:rsid w:val="00DD2634"/>
    <w:rsid w:val="00DD2949"/>
    <w:rsid w:val="00DD3A8D"/>
    <w:rsid w:val="00DD451E"/>
    <w:rsid w:val="00DD5778"/>
    <w:rsid w:val="00DD5BF3"/>
    <w:rsid w:val="00DD5EF9"/>
    <w:rsid w:val="00DD6252"/>
    <w:rsid w:val="00DD64A2"/>
    <w:rsid w:val="00DD7B82"/>
    <w:rsid w:val="00DE1117"/>
    <w:rsid w:val="00DE180A"/>
    <w:rsid w:val="00DE2A08"/>
    <w:rsid w:val="00DE2C9F"/>
    <w:rsid w:val="00DE2E9E"/>
    <w:rsid w:val="00DE30C7"/>
    <w:rsid w:val="00DE68CC"/>
    <w:rsid w:val="00DF0389"/>
    <w:rsid w:val="00DF0649"/>
    <w:rsid w:val="00DF1B0B"/>
    <w:rsid w:val="00DF20B0"/>
    <w:rsid w:val="00DF2325"/>
    <w:rsid w:val="00DF4D17"/>
    <w:rsid w:val="00E01BD9"/>
    <w:rsid w:val="00E03C83"/>
    <w:rsid w:val="00E05030"/>
    <w:rsid w:val="00E07147"/>
    <w:rsid w:val="00E076C4"/>
    <w:rsid w:val="00E11C2D"/>
    <w:rsid w:val="00E146F5"/>
    <w:rsid w:val="00E15441"/>
    <w:rsid w:val="00E1616E"/>
    <w:rsid w:val="00E17C37"/>
    <w:rsid w:val="00E17C97"/>
    <w:rsid w:val="00E23E6D"/>
    <w:rsid w:val="00E2432D"/>
    <w:rsid w:val="00E25754"/>
    <w:rsid w:val="00E305C1"/>
    <w:rsid w:val="00E31701"/>
    <w:rsid w:val="00E33B6B"/>
    <w:rsid w:val="00E35251"/>
    <w:rsid w:val="00E37BA2"/>
    <w:rsid w:val="00E40CE6"/>
    <w:rsid w:val="00E4330D"/>
    <w:rsid w:val="00E435DB"/>
    <w:rsid w:val="00E43CA9"/>
    <w:rsid w:val="00E4406D"/>
    <w:rsid w:val="00E47388"/>
    <w:rsid w:val="00E51AB5"/>
    <w:rsid w:val="00E532A6"/>
    <w:rsid w:val="00E5409B"/>
    <w:rsid w:val="00E55202"/>
    <w:rsid w:val="00E57440"/>
    <w:rsid w:val="00E57E01"/>
    <w:rsid w:val="00E607DA"/>
    <w:rsid w:val="00E61070"/>
    <w:rsid w:val="00E61FAB"/>
    <w:rsid w:val="00E63C94"/>
    <w:rsid w:val="00E6430B"/>
    <w:rsid w:val="00E65CFB"/>
    <w:rsid w:val="00E676E3"/>
    <w:rsid w:val="00E706EA"/>
    <w:rsid w:val="00E71124"/>
    <w:rsid w:val="00E74681"/>
    <w:rsid w:val="00E75B18"/>
    <w:rsid w:val="00E76311"/>
    <w:rsid w:val="00E7631E"/>
    <w:rsid w:val="00E7681A"/>
    <w:rsid w:val="00E771C0"/>
    <w:rsid w:val="00E774BC"/>
    <w:rsid w:val="00E819E7"/>
    <w:rsid w:val="00E82056"/>
    <w:rsid w:val="00E8240B"/>
    <w:rsid w:val="00E8470F"/>
    <w:rsid w:val="00E85110"/>
    <w:rsid w:val="00E86935"/>
    <w:rsid w:val="00E86ECC"/>
    <w:rsid w:val="00E87046"/>
    <w:rsid w:val="00E8738C"/>
    <w:rsid w:val="00E92849"/>
    <w:rsid w:val="00E932FE"/>
    <w:rsid w:val="00E9360F"/>
    <w:rsid w:val="00E95B6B"/>
    <w:rsid w:val="00E97529"/>
    <w:rsid w:val="00E97585"/>
    <w:rsid w:val="00E9764F"/>
    <w:rsid w:val="00EA21E9"/>
    <w:rsid w:val="00EA2319"/>
    <w:rsid w:val="00EA25D1"/>
    <w:rsid w:val="00EA323F"/>
    <w:rsid w:val="00EA4442"/>
    <w:rsid w:val="00EA49DE"/>
    <w:rsid w:val="00EA67E0"/>
    <w:rsid w:val="00EA7B4D"/>
    <w:rsid w:val="00EB0757"/>
    <w:rsid w:val="00EB105E"/>
    <w:rsid w:val="00EB10AF"/>
    <w:rsid w:val="00EB2365"/>
    <w:rsid w:val="00EB44D1"/>
    <w:rsid w:val="00EB4585"/>
    <w:rsid w:val="00EB4CFD"/>
    <w:rsid w:val="00EC15AC"/>
    <w:rsid w:val="00EC3BC5"/>
    <w:rsid w:val="00EC4319"/>
    <w:rsid w:val="00EC6F47"/>
    <w:rsid w:val="00ED047A"/>
    <w:rsid w:val="00ED0568"/>
    <w:rsid w:val="00ED1968"/>
    <w:rsid w:val="00ED24D1"/>
    <w:rsid w:val="00ED3BEC"/>
    <w:rsid w:val="00ED54D3"/>
    <w:rsid w:val="00ED7311"/>
    <w:rsid w:val="00EE0342"/>
    <w:rsid w:val="00EE479F"/>
    <w:rsid w:val="00EE4B5C"/>
    <w:rsid w:val="00EE5014"/>
    <w:rsid w:val="00EE5870"/>
    <w:rsid w:val="00EF0B51"/>
    <w:rsid w:val="00EF1A10"/>
    <w:rsid w:val="00EF331B"/>
    <w:rsid w:val="00EF474D"/>
    <w:rsid w:val="00EF508C"/>
    <w:rsid w:val="00EF5D5D"/>
    <w:rsid w:val="00F0064E"/>
    <w:rsid w:val="00F0223E"/>
    <w:rsid w:val="00F02BED"/>
    <w:rsid w:val="00F033DB"/>
    <w:rsid w:val="00F05A0B"/>
    <w:rsid w:val="00F12584"/>
    <w:rsid w:val="00F12F0D"/>
    <w:rsid w:val="00F14739"/>
    <w:rsid w:val="00F175F8"/>
    <w:rsid w:val="00F1774A"/>
    <w:rsid w:val="00F25E1C"/>
    <w:rsid w:val="00F26D33"/>
    <w:rsid w:val="00F26DF1"/>
    <w:rsid w:val="00F311D5"/>
    <w:rsid w:val="00F33817"/>
    <w:rsid w:val="00F34BE4"/>
    <w:rsid w:val="00F36124"/>
    <w:rsid w:val="00F3688C"/>
    <w:rsid w:val="00F3715D"/>
    <w:rsid w:val="00F400D3"/>
    <w:rsid w:val="00F44C73"/>
    <w:rsid w:val="00F46658"/>
    <w:rsid w:val="00F47682"/>
    <w:rsid w:val="00F52358"/>
    <w:rsid w:val="00F52535"/>
    <w:rsid w:val="00F5279E"/>
    <w:rsid w:val="00F55AEA"/>
    <w:rsid w:val="00F6012E"/>
    <w:rsid w:val="00F633E9"/>
    <w:rsid w:val="00F63660"/>
    <w:rsid w:val="00F669EC"/>
    <w:rsid w:val="00F67D5D"/>
    <w:rsid w:val="00F719EE"/>
    <w:rsid w:val="00F75D50"/>
    <w:rsid w:val="00F76682"/>
    <w:rsid w:val="00F76942"/>
    <w:rsid w:val="00F76CEA"/>
    <w:rsid w:val="00F76DCF"/>
    <w:rsid w:val="00F76FB8"/>
    <w:rsid w:val="00F774A5"/>
    <w:rsid w:val="00F7784B"/>
    <w:rsid w:val="00F81A0A"/>
    <w:rsid w:val="00F83E96"/>
    <w:rsid w:val="00F8469E"/>
    <w:rsid w:val="00F87803"/>
    <w:rsid w:val="00F9201D"/>
    <w:rsid w:val="00F9233F"/>
    <w:rsid w:val="00FA13DE"/>
    <w:rsid w:val="00FA1B56"/>
    <w:rsid w:val="00FA1D3C"/>
    <w:rsid w:val="00FA453C"/>
    <w:rsid w:val="00FA54F5"/>
    <w:rsid w:val="00FB0E47"/>
    <w:rsid w:val="00FB1428"/>
    <w:rsid w:val="00FB31EC"/>
    <w:rsid w:val="00FB4134"/>
    <w:rsid w:val="00FB454A"/>
    <w:rsid w:val="00FB7F18"/>
    <w:rsid w:val="00FC11CC"/>
    <w:rsid w:val="00FC2F22"/>
    <w:rsid w:val="00FC593D"/>
    <w:rsid w:val="00FC649A"/>
    <w:rsid w:val="00FD1656"/>
    <w:rsid w:val="00FD326D"/>
    <w:rsid w:val="00FD371F"/>
    <w:rsid w:val="00FD3A13"/>
    <w:rsid w:val="00FD6533"/>
    <w:rsid w:val="00FD7EF6"/>
    <w:rsid w:val="00FE10E8"/>
    <w:rsid w:val="00FE2833"/>
    <w:rsid w:val="00FE3E88"/>
    <w:rsid w:val="00FE51B5"/>
    <w:rsid w:val="00FF16D2"/>
    <w:rsid w:val="00FF1BB8"/>
    <w:rsid w:val="00FF208B"/>
    <w:rsid w:val="00FF29BF"/>
    <w:rsid w:val="00FF5B09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BBC"/>
  <w15:chartTrackingRefBased/>
  <w15:docId w15:val="{AC62673B-2D0D-4AD7-9804-61A05AD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9D"/>
    <w:rPr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,Заголовок 1.1"/>
    <w:basedOn w:val="a"/>
    <w:link w:val="a4"/>
    <w:uiPriority w:val="34"/>
    <w:qFormat/>
    <w:rsid w:val="00457E9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Абзац списку Знак"/>
    <w:aliases w:val="Список уровня 2 Знак,AC List 01 Знак,Заголовок 1.1 Знак"/>
    <w:link w:val="a3"/>
    <w:uiPriority w:val="34"/>
    <w:locked/>
    <w:rsid w:val="00457E9D"/>
    <w:rPr>
      <w:rFonts w:ascii="Times New Roman" w:eastAsia="Times New Roman" w:hAnsi="Times New Roman" w:cs="Times New Roman"/>
      <w:kern w:val="0"/>
      <w:sz w:val="24"/>
      <w:szCs w:val="24"/>
      <w:lang w:val="x-none" w:eastAsia="zh-CN"/>
    </w:rPr>
  </w:style>
  <w:style w:type="paragraph" w:customStyle="1" w:styleId="TableParagraph">
    <w:name w:val="Table Paragraph"/>
    <w:basedOn w:val="a"/>
    <w:rsid w:val="00457E9D"/>
    <w:pPr>
      <w:suppressAutoHyphens/>
      <w:spacing w:after="0" w:line="234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707F-AE8B-4685-A82F-5210D61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міська рада Мелітопольська</cp:lastModifiedBy>
  <cp:revision>2</cp:revision>
  <dcterms:created xsi:type="dcterms:W3CDTF">2023-11-29T13:53:00Z</dcterms:created>
  <dcterms:modified xsi:type="dcterms:W3CDTF">2023-11-29T13:53:00Z</dcterms:modified>
</cp:coreProperties>
</file>