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B5" w:rsidRPr="002F45B5" w:rsidRDefault="002F45B5" w:rsidP="002F45B5">
      <w:pPr>
        <w:widowControl w:val="0"/>
        <w:suppressAutoHyphens/>
        <w:autoSpaceDE w:val="0"/>
        <w:spacing w:after="0" w:line="264" w:lineRule="auto"/>
        <w:ind w:left="142" w:firstLine="142"/>
        <w:jc w:val="center"/>
        <w:rPr>
          <w:rFonts w:ascii="Times New Roman" w:eastAsia="Times New Roman" w:hAnsi="Times New Roman" w:cs="Times New Roman"/>
          <w:b/>
          <w:i/>
          <w:sz w:val="24"/>
          <w:szCs w:val="24"/>
          <w:lang w:eastAsia="zh-CN"/>
        </w:rPr>
      </w:pPr>
    </w:p>
    <w:p w:rsidR="002F45B5" w:rsidRPr="002F45B5" w:rsidRDefault="002F45B5" w:rsidP="002F45B5">
      <w:pPr>
        <w:widowControl w:val="0"/>
        <w:suppressAutoHyphens/>
        <w:autoSpaceDE w:val="0"/>
        <w:spacing w:after="0" w:line="264" w:lineRule="auto"/>
        <w:ind w:left="8080" w:hanging="709"/>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t xml:space="preserve">Додаток </w:t>
      </w:r>
      <w:r w:rsidR="00B7041F">
        <w:rPr>
          <w:rFonts w:ascii="Times New Roman CYR" w:eastAsia="Times New Roman" w:hAnsi="Times New Roman CYR" w:cs="Times New Roman CYR"/>
          <w:b/>
          <w:sz w:val="24"/>
          <w:szCs w:val="24"/>
          <w:lang w:eastAsia="zh-CN"/>
        </w:rPr>
        <w:t>2</w:t>
      </w:r>
    </w:p>
    <w:p w:rsidR="002F45B5" w:rsidRPr="002F45B5" w:rsidRDefault="002F45B5" w:rsidP="000F02E6">
      <w:pPr>
        <w:widowControl w:val="0"/>
        <w:suppressAutoHyphens/>
        <w:autoSpaceDE w:val="0"/>
        <w:spacing w:after="0" w:line="264" w:lineRule="auto"/>
        <w:ind w:left="7088"/>
        <w:rPr>
          <w:rFonts w:ascii="Times New Roman CYR" w:eastAsia="Times New Roman" w:hAnsi="Times New Roman CYR" w:cs="Times New Roman CYR"/>
          <w:sz w:val="24"/>
          <w:szCs w:val="24"/>
          <w:lang w:eastAsia="zh-CN"/>
        </w:rPr>
      </w:pPr>
      <w:r w:rsidRPr="002F45B5">
        <w:rPr>
          <w:rFonts w:ascii="Times New Roman CYR" w:eastAsia="Times New Roman" w:hAnsi="Times New Roman CYR" w:cs="Times New Roman CYR"/>
          <w:sz w:val="24"/>
          <w:szCs w:val="24"/>
          <w:lang w:eastAsia="zh-CN"/>
        </w:rPr>
        <w:t xml:space="preserve">до Тендерної </w:t>
      </w:r>
      <w:r w:rsidR="000F02E6">
        <w:rPr>
          <w:rFonts w:ascii="Times New Roman CYR" w:eastAsia="Times New Roman" w:hAnsi="Times New Roman CYR" w:cs="Times New Roman CYR"/>
          <w:sz w:val="24"/>
          <w:szCs w:val="24"/>
          <w:lang w:eastAsia="zh-CN"/>
        </w:rPr>
        <w:t>д</w:t>
      </w:r>
      <w:r w:rsidRPr="002F45B5">
        <w:rPr>
          <w:rFonts w:ascii="Times New Roman CYR" w:eastAsia="Times New Roman" w:hAnsi="Times New Roman CYR" w:cs="Times New Roman CYR"/>
          <w:sz w:val="24"/>
          <w:szCs w:val="24"/>
          <w:lang w:eastAsia="zh-CN"/>
        </w:rPr>
        <w:t>окументації</w:t>
      </w:r>
    </w:p>
    <w:p w:rsidR="002F45B5" w:rsidRPr="002F45B5" w:rsidRDefault="002F45B5" w:rsidP="002F45B5">
      <w:pPr>
        <w:widowControl w:val="0"/>
        <w:suppressAutoHyphens/>
        <w:autoSpaceDE w:val="0"/>
        <w:spacing w:after="0" w:line="264" w:lineRule="auto"/>
        <w:jc w:val="right"/>
        <w:rPr>
          <w:rFonts w:ascii="Times New Roman" w:eastAsia="Times New Roman" w:hAnsi="Times New Roman" w:cs="Times New Roman"/>
          <w:sz w:val="24"/>
          <w:szCs w:val="24"/>
          <w:lang w:eastAsia="zh-CN"/>
        </w:rPr>
      </w:pPr>
    </w:p>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t>ДОГОВІР № _____</w:t>
      </w:r>
    </w:p>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t>про закупівлю товарів</w:t>
      </w:r>
    </w:p>
    <w:p w:rsidR="002F45B5" w:rsidRPr="002F45B5" w:rsidRDefault="002F45B5" w:rsidP="002F45B5">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p>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
          <w:bCs/>
          <w:sz w:val="24"/>
          <w:szCs w:val="24"/>
          <w:lang w:eastAsia="zh-CN"/>
        </w:rPr>
      </w:pPr>
      <w:r w:rsidRPr="002F45B5">
        <w:rPr>
          <w:rFonts w:ascii="Times New Roman CYR" w:eastAsia="Times New Roman" w:hAnsi="Times New Roman CYR" w:cs="Times New Roman CYR"/>
          <w:b/>
          <w:bCs/>
          <w:sz w:val="24"/>
          <w:szCs w:val="24"/>
          <w:lang w:eastAsia="zh-CN"/>
        </w:rPr>
        <w:t xml:space="preserve">м. </w:t>
      </w:r>
      <w:r w:rsidR="007554D2">
        <w:rPr>
          <w:rFonts w:ascii="Times New Roman CYR" w:eastAsia="Times New Roman" w:hAnsi="Times New Roman CYR" w:cs="Times New Roman CYR"/>
          <w:b/>
          <w:bCs/>
          <w:sz w:val="24"/>
          <w:szCs w:val="24"/>
          <w:lang w:eastAsia="zh-CN"/>
        </w:rPr>
        <w:t>Яремче</w:t>
      </w:r>
      <w:r w:rsidRPr="002F45B5">
        <w:rPr>
          <w:rFonts w:ascii="Times New Roman CYR" w:eastAsia="Times New Roman" w:hAnsi="Times New Roman CYR" w:cs="Times New Roman CYR"/>
          <w:b/>
          <w:bCs/>
          <w:sz w:val="24"/>
          <w:szCs w:val="24"/>
          <w:lang w:eastAsia="zh-CN"/>
        </w:rPr>
        <w:tab/>
      </w:r>
      <w:r w:rsidRPr="002F45B5">
        <w:rPr>
          <w:rFonts w:ascii="Times New Roman CYR" w:eastAsia="Times New Roman" w:hAnsi="Times New Roman CYR" w:cs="Times New Roman CYR"/>
          <w:b/>
          <w:bCs/>
          <w:sz w:val="24"/>
          <w:szCs w:val="24"/>
          <w:lang w:eastAsia="zh-CN"/>
        </w:rPr>
        <w:tab/>
      </w:r>
      <w:r w:rsidRPr="002F45B5">
        <w:rPr>
          <w:rFonts w:ascii="Times New Roman CYR" w:eastAsia="Times New Roman" w:hAnsi="Times New Roman CYR" w:cs="Times New Roman CYR"/>
          <w:b/>
          <w:bCs/>
          <w:sz w:val="24"/>
          <w:szCs w:val="24"/>
          <w:lang w:eastAsia="zh-CN"/>
        </w:rPr>
        <w:tab/>
      </w:r>
      <w:r w:rsidRPr="002F45B5">
        <w:rPr>
          <w:rFonts w:ascii="Times New Roman CYR" w:eastAsia="Times New Roman" w:hAnsi="Times New Roman CYR" w:cs="Times New Roman CYR"/>
          <w:b/>
          <w:bCs/>
          <w:sz w:val="24"/>
          <w:szCs w:val="24"/>
          <w:lang w:eastAsia="zh-CN"/>
        </w:rPr>
        <w:tab/>
      </w:r>
      <w:r w:rsidRPr="002F45B5">
        <w:rPr>
          <w:rFonts w:ascii="Times New Roman CYR" w:eastAsia="Times New Roman" w:hAnsi="Times New Roman CYR" w:cs="Times New Roman CYR"/>
          <w:b/>
          <w:bCs/>
          <w:sz w:val="24"/>
          <w:szCs w:val="24"/>
          <w:lang w:eastAsia="zh-CN"/>
        </w:rPr>
        <w:tab/>
      </w:r>
      <w:r w:rsidRPr="002F45B5">
        <w:rPr>
          <w:rFonts w:ascii="Times New Roman CYR" w:eastAsia="Times New Roman" w:hAnsi="Times New Roman CYR" w:cs="Times New Roman CYR"/>
          <w:b/>
          <w:bCs/>
          <w:sz w:val="24"/>
          <w:szCs w:val="24"/>
          <w:lang w:eastAsia="zh-CN"/>
        </w:rPr>
        <w:tab/>
        <w:t xml:space="preserve">      </w:t>
      </w:r>
      <w:r w:rsidR="008D329D">
        <w:rPr>
          <w:rFonts w:ascii="Times New Roman CYR" w:eastAsia="Times New Roman" w:hAnsi="Times New Roman CYR" w:cs="Times New Roman CYR"/>
          <w:b/>
          <w:bCs/>
          <w:sz w:val="24"/>
          <w:szCs w:val="24"/>
          <w:lang w:eastAsia="zh-CN"/>
        </w:rPr>
        <w:t xml:space="preserve">         </w:t>
      </w:r>
      <w:r w:rsidRPr="002F45B5">
        <w:rPr>
          <w:rFonts w:ascii="Times New Roman CYR" w:eastAsia="Times New Roman" w:hAnsi="Times New Roman CYR" w:cs="Times New Roman CYR"/>
          <w:b/>
          <w:bCs/>
          <w:sz w:val="24"/>
          <w:szCs w:val="24"/>
          <w:lang w:eastAsia="zh-CN"/>
        </w:rPr>
        <w:t>«_____» _____________ 202</w:t>
      </w:r>
      <w:r w:rsidR="0096025A">
        <w:rPr>
          <w:rFonts w:ascii="Times New Roman CYR" w:eastAsia="Times New Roman" w:hAnsi="Times New Roman CYR" w:cs="Times New Roman CYR"/>
          <w:b/>
          <w:bCs/>
          <w:sz w:val="24"/>
          <w:szCs w:val="24"/>
          <w:lang w:eastAsia="zh-CN"/>
        </w:rPr>
        <w:t>4</w:t>
      </w:r>
      <w:r w:rsidRPr="002F45B5">
        <w:rPr>
          <w:rFonts w:ascii="Times New Roman CYR" w:eastAsia="Times New Roman" w:hAnsi="Times New Roman CYR" w:cs="Times New Roman CYR"/>
          <w:b/>
          <w:bCs/>
          <w:sz w:val="24"/>
          <w:szCs w:val="24"/>
          <w:lang w:eastAsia="zh-CN"/>
        </w:rPr>
        <w:t xml:space="preserve"> року</w:t>
      </w:r>
    </w:p>
    <w:p w:rsidR="002F45B5" w:rsidRPr="002F45B5" w:rsidRDefault="002F45B5" w:rsidP="002F45B5">
      <w:pPr>
        <w:widowControl w:val="0"/>
        <w:suppressAutoHyphens/>
        <w:autoSpaceDE w:val="0"/>
        <w:spacing w:after="0" w:line="240" w:lineRule="auto"/>
        <w:ind w:firstLine="567"/>
        <w:jc w:val="both"/>
        <w:rPr>
          <w:rFonts w:ascii="Times New Roman CYR" w:eastAsia="Times New Roman" w:hAnsi="Times New Roman CYR" w:cs="Times New Roman CYR"/>
          <w:b/>
          <w:bCs/>
          <w:sz w:val="24"/>
          <w:szCs w:val="24"/>
          <w:lang w:eastAsia="zh-CN"/>
        </w:rPr>
      </w:pPr>
    </w:p>
    <w:p w:rsidR="002F45B5" w:rsidRPr="002F45B5" w:rsidRDefault="00E96B78" w:rsidP="007554D2">
      <w:pPr>
        <w:widowControl w:val="0"/>
        <w:suppressAutoHyphens/>
        <w:autoSpaceDE w:val="0"/>
        <w:spacing w:after="0" w:line="240" w:lineRule="auto"/>
        <w:ind w:firstLine="567"/>
        <w:jc w:val="both"/>
        <w:rPr>
          <w:rFonts w:ascii="Times New Roman" w:eastAsia="Times New Roman" w:hAnsi="Times New Roman" w:cs="Times New Roman CYR"/>
          <w:sz w:val="24"/>
          <w:szCs w:val="24"/>
          <w:lang w:eastAsia="zh-CN"/>
        </w:rPr>
      </w:pPr>
      <w:r w:rsidRPr="00E96B78">
        <w:rPr>
          <w:rFonts w:ascii="Times New Roman" w:eastAsia="Times New Roman" w:hAnsi="Times New Roman" w:cs="Times New Roman CYR"/>
          <w:b/>
          <w:sz w:val="24"/>
          <w:szCs w:val="24"/>
          <w:lang w:eastAsia="zh-CN"/>
        </w:rPr>
        <w:t xml:space="preserve">Виконавчий комітет </w:t>
      </w:r>
      <w:proofErr w:type="spellStart"/>
      <w:r w:rsidRPr="00E96B78">
        <w:rPr>
          <w:rFonts w:ascii="Times New Roman" w:eastAsia="Times New Roman" w:hAnsi="Times New Roman" w:cs="Times New Roman CYR"/>
          <w:b/>
          <w:sz w:val="24"/>
          <w:szCs w:val="24"/>
          <w:lang w:eastAsia="zh-CN"/>
        </w:rPr>
        <w:t>Яремчанської</w:t>
      </w:r>
      <w:proofErr w:type="spellEnd"/>
      <w:r w:rsidRPr="00E96B78">
        <w:rPr>
          <w:rFonts w:ascii="Times New Roman" w:eastAsia="Times New Roman" w:hAnsi="Times New Roman" w:cs="Times New Roman CYR"/>
          <w:b/>
          <w:sz w:val="24"/>
          <w:szCs w:val="24"/>
          <w:lang w:eastAsia="zh-CN"/>
        </w:rPr>
        <w:t xml:space="preserve"> міської ради, далі – Покупець, </w:t>
      </w:r>
      <w:r w:rsidRPr="00E96B78">
        <w:rPr>
          <w:rFonts w:ascii="Times New Roman" w:eastAsia="Times New Roman" w:hAnsi="Times New Roman" w:cs="Times New Roman CYR"/>
          <w:sz w:val="24"/>
          <w:szCs w:val="24"/>
          <w:lang w:eastAsia="zh-CN"/>
        </w:rPr>
        <w:t>в особі міського голови</w:t>
      </w:r>
      <w:r w:rsidRPr="00E96B78">
        <w:rPr>
          <w:rFonts w:ascii="Times New Roman" w:eastAsia="Times New Roman" w:hAnsi="Times New Roman" w:cs="Times New Roman CYR"/>
          <w:b/>
          <w:sz w:val="24"/>
          <w:szCs w:val="24"/>
          <w:lang w:eastAsia="zh-CN"/>
        </w:rPr>
        <w:t xml:space="preserve"> </w:t>
      </w:r>
      <w:proofErr w:type="spellStart"/>
      <w:r w:rsidRPr="00E96B78">
        <w:rPr>
          <w:rFonts w:ascii="Times New Roman" w:eastAsia="Times New Roman" w:hAnsi="Times New Roman" w:cs="Times New Roman CYR"/>
          <w:b/>
          <w:sz w:val="24"/>
          <w:szCs w:val="24"/>
          <w:lang w:eastAsia="zh-CN"/>
        </w:rPr>
        <w:t>Мироняка</w:t>
      </w:r>
      <w:proofErr w:type="spellEnd"/>
      <w:r w:rsidRPr="00E96B78">
        <w:rPr>
          <w:rFonts w:ascii="Times New Roman" w:eastAsia="Times New Roman" w:hAnsi="Times New Roman" w:cs="Times New Roman CYR"/>
          <w:b/>
          <w:sz w:val="24"/>
          <w:szCs w:val="24"/>
          <w:lang w:eastAsia="zh-CN"/>
        </w:rPr>
        <w:t xml:space="preserve"> Андрія Івановича, </w:t>
      </w:r>
      <w:r w:rsidRPr="00E96B78">
        <w:rPr>
          <w:rFonts w:ascii="Times New Roman" w:eastAsia="Times New Roman" w:hAnsi="Times New Roman" w:cs="Times New Roman CYR"/>
          <w:sz w:val="24"/>
          <w:szCs w:val="24"/>
          <w:lang w:eastAsia="zh-CN"/>
        </w:rPr>
        <w:t>який діє на підставі</w:t>
      </w:r>
      <w:r w:rsidRPr="00E96B78">
        <w:rPr>
          <w:rFonts w:ascii="Times New Roman" w:eastAsia="Times New Roman" w:hAnsi="Times New Roman" w:cs="Times New Roman CYR"/>
          <w:b/>
          <w:sz w:val="24"/>
          <w:szCs w:val="24"/>
          <w:lang w:eastAsia="zh-CN"/>
        </w:rPr>
        <w:t xml:space="preserve"> ЗУ «Про місцеве самоврядування в Україні»</w:t>
      </w:r>
      <w:r w:rsidR="002F45B5" w:rsidRPr="002F45B5">
        <w:rPr>
          <w:rFonts w:ascii="Times New Roman" w:eastAsia="Times New Roman" w:hAnsi="Times New Roman" w:cs="Times New Roman CYR"/>
          <w:sz w:val="24"/>
          <w:szCs w:val="24"/>
          <w:lang w:eastAsia="zh-CN"/>
        </w:rPr>
        <w:t xml:space="preserve"> </w:t>
      </w:r>
      <w:r w:rsidR="002F45B5" w:rsidRPr="002F45B5">
        <w:rPr>
          <w:rFonts w:ascii="Times New Roman" w:eastAsia="Times New Roman" w:hAnsi="Times New Roman" w:cs="Times New Roman CYR"/>
          <w:snapToGrid w:val="0"/>
          <w:sz w:val="24"/>
          <w:szCs w:val="24"/>
          <w:lang w:eastAsia="zh-CN"/>
        </w:rPr>
        <w:t xml:space="preserve">(далі – </w:t>
      </w:r>
      <w:r w:rsidR="002F45B5" w:rsidRPr="002F45B5">
        <w:rPr>
          <w:rFonts w:ascii="Times New Roman" w:eastAsia="Times New Roman" w:hAnsi="Times New Roman" w:cs="Times New Roman CYR"/>
          <w:sz w:val="24"/>
          <w:szCs w:val="24"/>
          <w:lang w:eastAsia="zh-CN"/>
        </w:rPr>
        <w:t>"</w:t>
      </w:r>
      <w:r w:rsidR="002F45B5" w:rsidRPr="002F45B5">
        <w:rPr>
          <w:rFonts w:ascii="Times New Roman" w:eastAsia="Times New Roman" w:hAnsi="Times New Roman" w:cs="Times New Roman CYR"/>
          <w:snapToGrid w:val="0"/>
          <w:sz w:val="24"/>
          <w:szCs w:val="24"/>
          <w:lang w:eastAsia="zh-CN"/>
        </w:rPr>
        <w:t>Замовник</w:t>
      </w:r>
      <w:r w:rsidR="002F45B5" w:rsidRPr="002F45B5">
        <w:rPr>
          <w:rFonts w:ascii="Times New Roman" w:eastAsia="Times New Roman" w:hAnsi="Times New Roman" w:cs="Times New Roman CYR"/>
          <w:sz w:val="24"/>
          <w:szCs w:val="24"/>
          <w:lang w:eastAsia="zh-CN"/>
        </w:rPr>
        <w:t>"</w:t>
      </w:r>
      <w:r w:rsidR="002F45B5" w:rsidRPr="002F45B5">
        <w:rPr>
          <w:rFonts w:ascii="Times New Roman" w:eastAsia="Times New Roman" w:hAnsi="Times New Roman" w:cs="Times New Roman CYR"/>
          <w:snapToGrid w:val="0"/>
          <w:sz w:val="24"/>
          <w:szCs w:val="24"/>
          <w:lang w:eastAsia="zh-CN"/>
        </w:rPr>
        <w:t xml:space="preserve">), з однієї сторони, та </w:t>
      </w:r>
      <w:r w:rsidR="002F45B5" w:rsidRPr="002F45B5">
        <w:rPr>
          <w:rFonts w:ascii="Times New Roman" w:eastAsia="Times New Roman" w:hAnsi="Times New Roman" w:cs="Times New Roman CYR"/>
          <w:b/>
          <w:sz w:val="24"/>
          <w:szCs w:val="24"/>
          <w:lang w:eastAsia="zh-CN"/>
        </w:rPr>
        <w:t>___________________________________________</w:t>
      </w:r>
      <w:r w:rsidR="002F45B5" w:rsidRPr="002F45B5">
        <w:rPr>
          <w:rFonts w:ascii="Times New Roman" w:eastAsia="Times New Roman" w:hAnsi="Times New Roman" w:cs="Times New Roman CYR"/>
          <w:sz w:val="24"/>
          <w:szCs w:val="24"/>
          <w:lang w:eastAsia="zh-CN"/>
        </w:rPr>
        <w:t xml:space="preserve"> в особі __________________, що діє на підставі ______________ </w:t>
      </w:r>
      <w:r w:rsidR="002F45B5" w:rsidRPr="002F45B5">
        <w:rPr>
          <w:rFonts w:ascii="Times New Roman" w:eastAsia="Times New Roman" w:hAnsi="Times New Roman" w:cs="Times New Roman CYR"/>
          <w:snapToGrid w:val="0"/>
          <w:sz w:val="24"/>
          <w:szCs w:val="24"/>
          <w:lang w:eastAsia="zh-CN"/>
        </w:rPr>
        <w:t xml:space="preserve">(далі – </w:t>
      </w:r>
      <w:r w:rsidR="002F45B5" w:rsidRPr="002F45B5">
        <w:rPr>
          <w:rFonts w:ascii="Times New Roman" w:eastAsia="Times New Roman" w:hAnsi="Times New Roman" w:cs="Times New Roman CYR"/>
          <w:sz w:val="24"/>
          <w:szCs w:val="24"/>
          <w:lang w:eastAsia="zh-CN"/>
        </w:rPr>
        <w:t>"Виконавець"</w:t>
      </w:r>
      <w:r w:rsidR="002F45B5" w:rsidRPr="002F45B5">
        <w:rPr>
          <w:rFonts w:ascii="Times New Roman" w:eastAsia="Times New Roman" w:hAnsi="Times New Roman" w:cs="Times New Roman CYR"/>
          <w:snapToGrid w:val="0"/>
          <w:sz w:val="24"/>
          <w:szCs w:val="24"/>
          <w:lang w:eastAsia="zh-CN"/>
        </w:rPr>
        <w:t>)</w:t>
      </w:r>
      <w:r w:rsidR="002F45B5" w:rsidRPr="002F45B5">
        <w:rPr>
          <w:rFonts w:ascii="Times New Roman" w:eastAsia="Times New Roman" w:hAnsi="Times New Roman" w:cs="Times New Roman CYR"/>
          <w:sz w:val="24"/>
          <w:szCs w:val="24"/>
          <w:lang w:eastAsia="zh-CN"/>
        </w:rPr>
        <w:t xml:space="preserve">, з іншої сторони, (далі разом </w:t>
      </w:r>
      <w:r w:rsidR="002F45B5" w:rsidRPr="002F45B5">
        <w:rPr>
          <w:rFonts w:ascii="Times New Roman" w:eastAsia="Times New Roman" w:hAnsi="Times New Roman" w:cs="Times New Roman CYR"/>
          <w:snapToGrid w:val="0"/>
          <w:sz w:val="24"/>
          <w:szCs w:val="24"/>
          <w:lang w:eastAsia="zh-CN"/>
        </w:rPr>
        <w:t>–</w:t>
      </w:r>
      <w:r w:rsidR="002F45B5" w:rsidRPr="002F45B5">
        <w:rPr>
          <w:rFonts w:ascii="Times New Roman" w:eastAsia="Times New Roman" w:hAnsi="Times New Roman" w:cs="Times New Roman CYR"/>
          <w:sz w:val="24"/>
          <w:szCs w:val="24"/>
          <w:lang w:eastAsia="zh-CN"/>
        </w:rPr>
        <w:t xml:space="preserve"> "Сторони", а кожна окремо – "Сторона"), уклали цей Договір про наступне:</w:t>
      </w:r>
    </w:p>
    <w:p w:rsidR="002F45B5" w:rsidRPr="002F45B5" w:rsidRDefault="002F45B5" w:rsidP="002F45B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I. Предмет договору</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1.1. </w:t>
      </w:r>
      <w:r w:rsidR="00554197">
        <w:rPr>
          <w:rFonts w:ascii="Times New Roman" w:eastAsia="Times New Roman" w:hAnsi="Times New Roman" w:cs="Times New Roman"/>
          <w:sz w:val="24"/>
          <w:szCs w:val="24"/>
          <w:lang w:eastAsia="zh-CN"/>
        </w:rPr>
        <w:t>Виконавець</w:t>
      </w:r>
      <w:r w:rsidRPr="002F45B5">
        <w:rPr>
          <w:rFonts w:ascii="Times New Roman" w:eastAsia="Times New Roman" w:hAnsi="Times New Roman" w:cs="Times New Roman"/>
          <w:sz w:val="24"/>
          <w:szCs w:val="24"/>
          <w:lang w:eastAsia="zh-CN"/>
        </w:rPr>
        <w:t xml:space="preserve"> зобов'язується поставити Замовникові товар, зазначен</w:t>
      </w:r>
      <w:r w:rsidR="00554197">
        <w:rPr>
          <w:rFonts w:ascii="Times New Roman" w:eastAsia="Times New Roman" w:hAnsi="Times New Roman" w:cs="Times New Roman"/>
          <w:sz w:val="24"/>
          <w:szCs w:val="24"/>
          <w:lang w:eastAsia="zh-CN"/>
        </w:rPr>
        <w:t>ий</w:t>
      </w:r>
      <w:r w:rsidRPr="002F45B5">
        <w:rPr>
          <w:rFonts w:ascii="Times New Roman" w:eastAsia="Times New Roman" w:hAnsi="Times New Roman" w:cs="Times New Roman"/>
          <w:sz w:val="24"/>
          <w:szCs w:val="24"/>
          <w:lang w:eastAsia="zh-CN"/>
        </w:rPr>
        <w:t xml:space="preserve"> в Специфікації, а Замовник - прийняти і оплатити так</w:t>
      </w:r>
      <w:r w:rsidR="00554197">
        <w:rPr>
          <w:rFonts w:ascii="Times New Roman" w:eastAsia="Times New Roman" w:hAnsi="Times New Roman" w:cs="Times New Roman"/>
          <w:sz w:val="24"/>
          <w:szCs w:val="24"/>
          <w:lang w:eastAsia="zh-CN"/>
        </w:rPr>
        <w:t>ий</w:t>
      </w:r>
      <w:r w:rsidRPr="002F45B5">
        <w:rPr>
          <w:rFonts w:ascii="Times New Roman" w:eastAsia="Times New Roman" w:hAnsi="Times New Roman" w:cs="Times New Roman"/>
          <w:sz w:val="24"/>
          <w:szCs w:val="24"/>
          <w:lang w:eastAsia="zh-CN"/>
        </w:rPr>
        <w:t xml:space="preserve"> товар.</w:t>
      </w:r>
    </w:p>
    <w:p w:rsidR="002F45B5" w:rsidRPr="002F45B5" w:rsidRDefault="002F45B5" w:rsidP="004A3C1D">
      <w:pPr>
        <w:widowControl w:val="0"/>
        <w:tabs>
          <w:tab w:val="center" w:pos="5104"/>
          <w:tab w:val="left" w:pos="7095"/>
        </w:tabs>
        <w:suppressAutoHyphens/>
        <w:autoSpaceDE w:val="0"/>
        <w:spacing w:after="0" w:line="240" w:lineRule="auto"/>
        <w:ind w:firstLine="567"/>
        <w:jc w:val="both"/>
        <w:rPr>
          <w:rFonts w:ascii="Times New Roman" w:eastAsia="Times New Roman" w:hAnsi="Times New Roman" w:cs="Times New Roman"/>
          <w:b/>
          <w:bCs/>
          <w:kern w:val="1"/>
          <w:sz w:val="24"/>
          <w:szCs w:val="24"/>
          <w:lang w:eastAsia="ar-SA"/>
        </w:rPr>
      </w:pPr>
      <w:r w:rsidRPr="002F45B5">
        <w:rPr>
          <w:rFonts w:ascii="Times New Roman" w:eastAsia="Times New Roman" w:hAnsi="Times New Roman" w:cs="Times New Roman"/>
          <w:sz w:val="24"/>
          <w:szCs w:val="24"/>
          <w:lang w:eastAsia="zh-CN"/>
        </w:rPr>
        <w:tab/>
        <w:t xml:space="preserve">1.2. Найменування предмету закупівлі (товару) – </w:t>
      </w:r>
      <w:hyperlink r:id="rId6" w:history="1">
        <w:r w:rsidRPr="002F45B5">
          <w:rPr>
            <w:rFonts w:ascii="Times New Roman" w:eastAsia="Times New Roman" w:hAnsi="Times New Roman" w:cs="Times New Roman"/>
            <w:b/>
            <w:sz w:val="24"/>
            <w:szCs w:val="24"/>
          </w:rPr>
          <w:t>за кодо</w:t>
        </w:r>
        <w:r w:rsidR="000F02E6">
          <w:rPr>
            <w:rFonts w:ascii="Times New Roman" w:eastAsia="Times New Roman" w:hAnsi="Times New Roman" w:cs="Times New Roman"/>
            <w:b/>
            <w:sz w:val="24"/>
            <w:szCs w:val="24"/>
          </w:rPr>
          <w:t xml:space="preserve">м CPV за ДК 021:2015 – </w:t>
        </w:r>
        <w:r w:rsidR="00B7041F" w:rsidRPr="00B7041F">
          <w:rPr>
            <w:rFonts w:ascii="Times New Roman" w:eastAsia="Times New Roman" w:hAnsi="Times New Roman" w:cs="Times New Roman"/>
            <w:b/>
            <w:sz w:val="24"/>
            <w:szCs w:val="24"/>
          </w:rPr>
          <w:t>34110000-1: Легкові автомобілі</w:t>
        </w:r>
        <w:r w:rsidR="00B7041F">
          <w:rPr>
            <w:rFonts w:ascii="Times New Roman" w:eastAsia="Times New Roman" w:hAnsi="Times New Roman" w:cs="Times New Roman"/>
            <w:b/>
            <w:sz w:val="24"/>
            <w:szCs w:val="24"/>
          </w:rPr>
          <w:t xml:space="preserve"> (</w:t>
        </w:r>
        <w:proofErr w:type="spellStart"/>
        <w:r w:rsidR="0096025A" w:rsidRPr="0096025A">
          <w:rPr>
            <w:rFonts w:ascii="Times New Roman" w:eastAsia="Times New Roman" w:hAnsi="Times New Roman" w:cs="Times New Roman"/>
            <w:b/>
            <w:sz w:val="24"/>
            <w:szCs w:val="24"/>
          </w:rPr>
          <w:t>Мотовсюдихід</w:t>
        </w:r>
        <w:proofErr w:type="spellEnd"/>
        <w:r w:rsidR="0096025A" w:rsidRPr="0096025A">
          <w:rPr>
            <w:rFonts w:ascii="Times New Roman" w:eastAsia="Times New Roman" w:hAnsi="Times New Roman" w:cs="Times New Roman"/>
            <w:b/>
            <w:sz w:val="24"/>
            <w:szCs w:val="24"/>
          </w:rPr>
          <w:t xml:space="preserve"> (</w:t>
        </w:r>
        <w:proofErr w:type="spellStart"/>
        <w:r w:rsidR="0096025A" w:rsidRPr="0096025A">
          <w:rPr>
            <w:rFonts w:ascii="Times New Roman" w:eastAsia="Times New Roman" w:hAnsi="Times New Roman" w:cs="Times New Roman"/>
            <w:b/>
            <w:sz w:val="24"/>
            <w:szCs w:val="24"/>
          </w:rPr>
          <w:t>багі</w:t>
        </w:r>
        <w:proofErr w:type="spellEnd"/>
        <w:r w:rsidR="0096025A" w:rsidRPr="0096025A">
          <w:rPr>
            <w:rFonts w:ascii="Times New Roman" w:eastAsia="Times New Roman" w:hAnsi="Times New Roman" w:cs="Times New Roman"/>
            <w:b/>
            <w:sz w:val="24"/>
            <w:szCs w:val="24"/>
          </w:rPr>
          <w:t xml:space="preserve">) </w:t>
        </w:r>
        <w:r w:rsidR="00B7041F" w:rsidRPr="00B7041F">
          <w:rPr>
            <w:rFonts w:ascii="Times New Roman" w:eastAsia="Times New Roman" w:hAnsi="Times New Roman" w:cs="Times New Roman"/>
            <w:b/>
            <w:sz w:val="24"/>
            <w:szCs w:val="24"/>
          </w:rPr>
          <w:t>для військовослужбовців військової частини А****</w:t>
        </w:r>
        <w:r w:rsidR="00B7041F">
          <w:rPr>
            <w:rFonts w:ascii="Times New Roman" w:eastAsia="Times New Roman" w:hAnsi="Times New Roman" w:cs="Times New Roman"/>
            <w:b/>
            <w:sz w:val="24"/>
            <w:szCs w:val="24"/>
          </w:rPr>
          <w:t>)</w:t>
        </w:r>
        <w:r w:rsidR="004A3C1D">
          <w:rPr>
            <w:rFonts w:ascii="Times New Roman" w:eastAsia="Times New Roman" w:hAnsi="Times New Roman" w:cs="Times New Roman"/>
            <w:b/>
            <w:sz w:val="24"/>
            <w:szCs w:val="24"/>
          </w:rPr>
          <w:t xml:space="preserve">.  </w:t>
        </w:r>
      </w:hyperlink>
    </w:p>
    <w:p w:rsidR="002F45B5" w:rsidRPr="000F02E6" w:rsidRDefault="002F45B5" w:rsidP="002F45B5">
      <w:pPr>
        <w:widowControl w:val="0"/>
        <w:suppressAutoHyphens/>
        <w:autoSpaceDE w:val="0"/>
        <w:spacing w:after="0" w:line="264" w:lineRule="auto"/>
        <w:ind w:firstLine="567"/>
        <w:jc w:val="both"/>
        <w:rPr>
          <w:rFonts w:ascii="Times New Roman" w:eastAsia="Times New Roman" w:hAnsi="Times New Roman" w:cs="Times New Roman"/>
          <w:color w:val="FF0000"/>
          <w:sz w:val="24"/>
          <w:szCs w:val="24"/>
          <w:lang w:eastAsia="zh-CN"/>
        </w:rPr>
      </w:pPr>
      <w:r w:rsidRPr="002F45B5">
        <w:rPr>
          <w:rFonts w:ascii="Times New Roman" w:eastAsia="Times New Roman" w:hAnsi="Times New Roman" w:cs="Times New Roman"/>
          <w:sz w:val="24"/>
          <w:szCs w:val="24"/>
          <w:lang w:eastAsia="zh-CN"/>
        </w:rPr>
        <w:t xml:space="preserve">Кількість товарів – </w:t>
      </w:r>
      <w:r w:rsidR="0096025A">
        <w:rPr>
          <w:rFonts w:ascii="Times New Roman" w:eastAsia="Times New Roman" w:hAnsi="Times New Roman" w:cs="Times New Roman"/>
          <w:b/>
          <w:bCs/>
          <w:iCs/>
          <w:sz w:val="24"/>
          <w:szCs w:val="24"/>
          <w:lang w:eastAsia="zh-CN"/>
        </w:rPr>
        <w:t>1</w:t>
      </w:r>
      <w:r w:rsidR="00554197">
        <w:rPr>
          <w:rFonts w:ascii="Times New Roman" w:eastAsia="Times New Roman" w:hAnsi="Times New Roman" w:cs="Times New Roman"/>
          <w:b/>
          <w:bCs/>
          <w:iCs/>
          <w:sz w:val="24"/>
          <w:szCs w:val="24"/>
          <w:lang w:eastAsia="zh-CN"/>
        </w:rPr>
        <w:t xml:space="preserve"> штук</w:t>
      </w:r>
      <w:r w:rsidR="0096025A">
        <w:rPr>
          <w:rFonts w:ascii="Times New Roman" w:eastAsia="Times New Roman" w:hAnsi="Times New Roman" w:cs="Times New Roman"/>
          <w:b/>
          <w:bCs/>
          <w:iCs/>
          <w:sz w:val="24"/>
          <w:szCs w:val="24"/>
          <w:lang w:eastAsia="zh-CN"/>
        </w:rPr>
        <w:t>а</w:t>
      </w:r>
      <w:r w:rsidR="00554197">
        <w:rPr>
          <w:rFonts w:ascii="Times New Roman" w:eastAsia="Times New Roman" w:hAnsi="Times New Roman" w:cs="Times New Roman"/>
          <w:b/>
          <w:bCs/>
          <w:iCs/>
          <w:sz w:val="24"/>
          <w:szCs w:val="24"/>
          <w:lang w:eastAsia="zh-CN"/>
        </w:rPr>
        <w:t>.</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1.3. Обсяги закупівлі товарів можуть бути зменшені залежно від реального фінансування видатків. </w:t>
      </w: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II. Якість товарів, робіт чи послуг</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2.1. </w:t>
      </w:r>
      <w:r w:rsidR="00554197">
        <w:rPr>
          <w:rFonts w:ascii="Times New Roman" w:eastAsia="Times New Roman" w:hAnsi="Times New Roman" w:cs="Times New Roman"/>
          <w:sz w:val="24"/>
          <w:szCs w:val="24"/>
          <w:lang w:eastAsia="zh-CN"/>
        </w:rPr>
        <w:t>Виконавець</w:t>
      </w:r>
      <w:r w:rsidRPr="002F45B5">
        <w:rPr>
          <w:rFonts w:ascii="Times New Roman" w:eastAsia="Times New Roman" w:hAnsi="Times New Roman" w:cs="Times New Roman"/>
          <w:sz w:val="24"/>
          <w:szCs w:val="24"/>
          <w:lang w:eastAsia="zh-CN"/>
        </w:rPr>
        <w:t xml:space="preserve">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та вимогам до товару, що передбачені тендерною документацією.</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sz w:val="24"/>
          <w:szCs w:val="24"/>
          <w:lang w:eastAsia="zh-CN"/>
        </w:rPr>
        <w:t xml:space="preserve">2.2. </w:t>
      </w:r>
      <w:r w:rsidR="00554197">
        <w:rPr>
          <w:rFonts w:ascii="Times New Roman" w:eastAsia="Times New Roman" w:hAnsi="Times New Roman" w:cs="Times New Roman"/>
          <w:sz w:val="24"/>
          <w:szCs w:val="24"/>
          <w:lang w:eastAsia="zh-CN"/>
        </w:rPr>
        <w:t>Виконавець</w:t>
      </w:r>
      <w:r w:rsidRPr="002F45B5">
        <w:rPr>
          <w:rFonts w:ascii="Times New Roman" w:eastAsia="Times New Roman" w:hAnsi="Times New Roman" w:cs="Times New Roman"/>
          <w:sz w:val="24"/>
          <w:szCs w:val="24"/>
          <w:lang w:eastAsia="zh-CN"/>
        </w:rPr>
        <w:t xml:space="preserve"> забезпечує таке пакування товару, яке необхідне для уникнення його пошкодження або погіршення характеристик під час транспортування до кінцевого пункту призначення, вказаного у Договорі</w:t>
      </w:r>
      <w:r w:rsidR="00E96B78">
        <w:rPr>
          <w:rFonts w:ascii="Times New Roman" w:eastAsia="Times New Roman" w:hAnsi="Times New Roman" w:cs="Times New Roman"/>
          <w:sz w:val="24"/>
          <w:szCs w:val="24"/>
          <w:lang w:eastAsia="zh-CN"/>
        </w:rPr>
        <w:t xml:space="preserve"> </w:t>
      </w:r>
      <w:r w:rsidRPr="002F45B5">
        <w:rPr>
          <w:rFonts w:ascii="Times New Roman" w:eastAsia="Times New Roman" w:hAnsi="Times New Roman" w:cs="Times New Roman"/>
          <w:b/>
          <w:sz w:val="24"/>
          <w:szCs w:val="24"/>
          <w:lang w:eastAsia="zh-CN"/>
        </w:rPr>
        <w:t>(Додаток №2).</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III. Сума, що визначена у договорі</w:t>
      </w:r>
    </w:p>
    <w:p w:rsidR="002F45B5" w:rsidRPr="002F45B5" w:rsidRDefault="002F45B5" w:rsidP="00E96B78">
      <w:pPr>
        <w:spacing w:after="0" w:line="240" w:lineRule="auto"/>
        <w:ind w:firstLine="567"/>
        <w:jc w:val="both"/>
        <w:rPr>
          <w:rFonts w:ascii="Times New Roman" w:eastAsia="Calibri" w:hAnsi="Times New Roman" w:cs="Times New Roman"/>
          <w:sz w:val="24"/>
          <w:szCs w:val="24"/>
          <w:lang w:eastAsia="en-US"/>
        </w:rPr>
      </w:pPr>
      <w:r w:rsidRPr="002F45B5">
        <w:rPr>
          <w:rFonts w:ascii="Times New Roman" w:eastAsia="Calibri" w:hAnsi="Times New Roman" w:cs="Times New Roman"/>
          <w:iCs/>
          <w:sz w:val="24"/>
          <w:lang w:eastAsia="en-US"/>
        </w:rPr>
        <w:t xml:space="preserve">3.1. Сума,  визначена в договорі, становить  </w:t>
      </w:r>
      <w:r w:rsidRPr="002F45B5">
        <w:rPr>
          <w:rFonts w:ascii="Times New Roman" w:eastAsia="Calibri" w:hAnsi="Times New Roman" w:cs="Times New Roman"/>
          <w:b/>
          <w:iCs/>
          <w:sz w:val="24"/>
          <w:lang w:eastAsia="en-US"/>
        </w:rPr>
        <w:t xml:space="preserve">______________________ грн. (____________________________) </w:t>
      </w:r>
      <w:r w:rsidRPr="002F45B5">
        <w:rPr>
          <w:rFonts w:ascii="Times New Roman" w:eastAsia="Calibri" w:hAnsi="Times New Roman" w:cs="Times New Roman"/>
          <w:b/>
          <w:i/>
          <w:iCs/>
          <w:sz w:val="24"/>
          <w:lang w:eastAsia="en-US"/>
        </w:rPr>
        <w:t>з або без ПДВ</w:t>
      </w:r>
      <w:r w:rsidRPr="002F45B5">
        <w:rPr>
          <w:rFonts w:ascii="Times New Roman" w:eastAsia="Calibri" w:hAnsi="Times New Roman" w:cs="Times New Roman"/>
          <w:b/>
          <w:iCs/>
          <w:sz w:val="24"/>
          <w:lang w:eastAsia="en-US"/>
        </w:rPr>
        <w:t>.</w:t>
      </w:r>
    </w:p>
    <w:p w:rsidR="002F45B5" w:rsidRPr="002F45B5" w:rsidRDefault="002F45B5" w:rsidP="00E96B78">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rsidR="002F45B5" w:rsidRPr="002F45B5" w:rsidRDefault="002F45B5" w:rsidP="00E96B78">
      <w:pPr>
        <w:widowControl w:val="0"/>
        <w:suppressAutoHyphens/>
        <w:autoSpaceDE w:val="0"/>
        <w:spacing w:after="0" w:line="240" w:lineRule="auto"/>
        <w:ind w:firstLine="567"/>
        <w:jc w:val="both"/>
        <w:rPr>
          <w:rFonts w:ascii="Times New Roman" w:eastAsia="Times New Roman" w:hAnsi="Times New Roman" w:cs="Times New Roman"/>
          <w:spacing w:val="-1"/>
          <w:sz w:val="24"/>
          <w:szCs w:val="24"/>
          <w:lang w:eastAsia="zh-CN"/>
        </w:rPr>
      </w:pPr>
      <w:r w:rsidRPr="002F45B5">
        <w:rPr>
          <w:rFonts w:ascii="Times New Roman" w:eastAsia="Times New Roman" w:hAnsi="Times New Roman" w:cs="Times New Roman"/>
          <w:spacing w:val="-1"/>
          <w:sz w:val="24"/>
          <w:szCs w:val="24"/>
          <w:lang w:eastAsia="zh-CN"/>
        </w:rPr>
        <w:t>3.3. Ціна на товар встановлюється в національній грошовій одиниці України.</w:t>
      </w:r>
    </w:p>
    <w:p w:rsidR="002F45B5" w:rsidRPr="002F45B5" w:rsidRDefault="002F45B5" w:rsidP="00E96B78">
      <w:pPr>
        <w:widowControl w:val="0"/>
        <w:suppressAutoHyphens/>
        <w:autoSpaceDE w:val="0"/>
        <w:spacing w:after="0" w:line="264" w:lineRule="auto"/>
        <w:ind w:firstLine="567"/>
        <w:jc w:val="both"/>
        <w:rPr>
          <w:rFonts w:ascii="Times New Roman" w:eastAsia="Times New Roman" w:hAnsi="Times New Roman" w:cs="Times New Roman"/>
          <w:b/>
          <w:sz w:val="24"/>
          <w:szCs w:val="24"/>
          <w:lang w:eastAsia="zh-CN"/>
        </w:rPr>
      </w:pPr>
      <w:r w:rsidRPr="002F45B5">
        <w:rPr>
          <w:rFonts w:ascii="Times New Roman" w:eastAsia="Arial Unicode MS" w:hAnsi="Times New Roman" w:cs="Times New Roman"/>
          <w:sz w:val="24"/>
          <w:szCs w:val="24"/>
          <w:lang w:eastAsia="hi-IN" w:bidi="hi-IN"/>
        </w:rPr>
        <w:t>3.4.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b/>
          <w:sz w:val="24"/>
          <w:szCs w:val="24"/>
          <w:lang w:eastAsia="zh-CN"/>
        </w:rPr>
      </w:pP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IV. Порядок здійснення оплати</w:t>
      </w:r>
    </w:p>
    <w:p w:rsidR="002F45B5" w:rsidRPr="002F45B5" w:rsidRDefault="002F45B5" w:rsidP="002F45B5">
      <w:pPr>
        <w:widowControl w:val="0"/>
        <w:suppressAutoHyphens/>
        <w:snapToGrid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4.1 Розрахунок проводиться шляхом перерахування коштів на розрахунковий рахунок </w:t>
      </w:r>
      <w:r w:rsidR="00554197">
        <w:rPr>
          <w:rFonts w:ascii="Times New Roman" w:eastAsia="Times New Roman" w:hAnsi="Times New Roman" w:cs="Times New Roman"/>
          <w:sz w:val="24"/>
          <w:szCs w:val="24"/>
          <w:lang w:eastAsia="zh-CN"/>
        </w:rPr>
        <w:t>Виконавця</w:t>
      </w:r>
      <w:r w:rsidRPr="002F45B5">
        <w:rPr>
          <w:rFonts w:ascii="Times New Roman" w:eastAsia="Times New Roman" w:hAnsi="Times New Roman" w:cs="Times New Roman"/>
          <w:sz w:val="24"/>
          <w:szCs w:val="24"/>
          <w:lang w:eastAsia="zh-CN"/>
        </w:rPr>
        <w:t xml:space="preserve">.  </w:t>
      </w:r>
    </w:p>
    <w:p w:rsidR="002F45B5" w:rsidRPr="002F45B5" w:rsidRDefault="002F45B5" w:rsidP="002F45B5">
      <w:pPr>
        <w:widowControl w:val="0"/>
        <w:suppressAutoHyphens/>
        <w:snapToGrid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4.2 Оплата вважається здійсненою з дати зарахування відповідної суми грошових коштів на поточний рахунок </w:t>
      </w:r>
      <w:r w:rsidR="00554197">
        <w:rPr>
          <w:rFonts w:ascii="Times New Roman" w:eastAsia="Times New Roman" w:hAnsi="Times New Roman" w:cs="Times New Roman"/>
          <w:sz w:val="24"/>
          <w:szCs w:val="24"/>
          <w:lang w:eastAsia="zh-CN"/>
        </w:rPr>
        <w:t>Виконавця</w:t>
      </w:r>
      <w:r w:rsidRPr="002F45B5">
        <w:rPr>
          <w:rFonts w:ascii="Times New Roman" w:eastAsia="Times New Roman" w:hAnsi="Times New Roman" w:cs="Times New Roman"/>
          <w:sz w:val="24"/>
          <w:szCs w:val="24"/>
          <w:lang w:eastAsia="zh-CN"/>
        </w:rPr>
        <w:t>.</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4.3. Замовник оплачує поставлений Виконавцем товар згідно договору та накладної протягом </w:t>
      </w:r>
      <w:r w:rsidR="00682F96">
        <w:rPr>
          <w:rFonts w:ascii="Times New Roman" w:eastAsia="Times New Roman" w:hAnsi="Times New Roman" w:cs="Times New Roman"/>
          <w:sz w:val="24"/>
          <w:szCs w:val="24"/>
          <w:lang w:eastAsia="zh-CN"/>
        </w:rPr>
        <w:t>1</w:t>
      </w:r>
      <w:r w:rsidR="0096025A">
        <w:rPr>
          <w:rFonts w:ascii="Times New Roman" w:eastAsia="Times New Roman" w:hAnsi="Times New Roman" w:cs="Times New Roman"/>
          <w:sz w:val="24"/>
          <w:szCs w:val="24"/>
          <w:lang w:eastAsia="zh-CN"/>
        </w:rPr>
        <w:t>0</w:t>
      </w:r>
      <w:r w:rsidRPr="002F45B5">
        <w:rPr>
          <w:rFonts w:ascii="Times New Roman" w:eastAsia="Times New Roman" w:hAnsi="Times New Roman" w:cs="Times New Roman"/>
          <w:sz w:val="24"/>
          <w:szCs w:val="24"/>
          <w:lang w:eastAsia="zh-CN"/>
        </w:rPr>
        <w:t xml:space="preserve"> </w:t>
      </w:r>
      <w:r w:rsidR="00682F96">
        <w:rPr>
          <w:rFonts w:ascii="Times New Roman" w:eastAsia="Times New Roman" w:hAnsi="Times New Roman" w:cs="Times New Roman"/>
          <w:sz w:val="24"/>
          <w:szCs w:val="24"/>
          <w:lang w:eastAsia="zh-CN"/>
        </w:rPr>
        <w:t>календарних</w:t>
      </w:r>
      <w:r w:rsidRPr="002F45B5">
        <w:rPr>
          <w:rFonts w:ascii="Times New Roman" w:eastAsia="Times New Roman" w:hAnsi="Times New Roman" w:cs="Times New Roman"/>
          <w:sz w:val="24"/>
          <w:szCs w:val="24"/>
          <w:lang w:eastAsia="zh-CN"/>
        </w:rPr>
        <w:t xml:space="preserve"> днів з моменту підписання сторонами накладної на поставлений товар.</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4.4. Оплата товару здійснюється на умовах відстрочки платежу на термін не більше </w:t>
      </w:r>
      <w:r w:rsidR="0096025A">
        <w:rPr>
          <w:rFonts w:ascii="Times New Roman" w:eastAsia="Times New Roman" w:hAnsi="Times New Roman" w:cs="Times New Roman"/>
          <w:sz w:val="24"/>
          <w:szCs w:val="24"/>
          <w:lang w:eastAsia="zh-CN"/>
        </w:rPr>
        <w:t xml:space="preserve">10 </w:t>
      </w:r>
      <w:r w:rsidRPr="002F45B5">
        <w:rPr>
          <w:rFonts w:ascii="Times New Roman" w:eastAsia="Times New Roman" w:hAnsi="Times New Roman" w:cs="Times New Roman"/>
          <w:sz w:val="24"/>
          <w:szCs w:val="24"/>
          <w:lang w:eastAsia="zh-CN"/>
        </w:rPr>
        <w:t>календарних днів.</w:t>
      </w:r>
    </w:p>
    <w:p w:rsidR="002F45B5" w:rsidRDefault="002F45B5" w:rsidP="002F45B5">
      <w:pPr>
        <w:widowControl w:val="0"/>
        <w:suppressAutoHyphens/>
        <w:autoSpaceDE w:val="0"/>
        <w:spacing w:after="0" w:line="264" w:lineRule="auto"/>
        <w:rPr>
          <w:rFonts w:ascii="Times New Roman" w:eastAsia="Times New Roman" w:hAnsi="Times New Roman" w:cs="Times New Roman"/>
          <w:b/>
          <w:sz w:val="24"/>
          <w:szCs w:val="24"/>
          <w:lang w:eastAsia="zh-CN"/>
        </w:rPr>
      </w:pPr>
    </w:p>
    <w:p w:rsidR="000F02E6" w:rsidRPr="002F45B5" w:rsidRDefault="000F02E6" w:rsidP="002F45B5">
      <w:pPr>
        <w:widowControl w:val="0"/>
        <w:suppressAutoHyphens/>
        <w:autoSpaceDE w:val="0"/>
        <w:spacing w:after="0" w:line="264" w:lineRule="auto"/>
        <w:rPr>
          <w:rFonts w:ascii="Times New Roman" w:eastAsia="Times New Roman" w:hAnsi="Times New Roman" w:cs="Times New Roman"/>
          <w:b/>
          <w:sz w:val="24"/>
          <w:szCs w:val="24"/>
          <w:lang w:eastAsia="zh-CN"/>
        </w:rPr>
      </w:pP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lastRenderedPageBreak/>
        <w:t>V. Поставка товарів</w:t>
      </w:r>
    </w:p>
    <w:p w:rsidR="002F45B5" w:rsidRPr="002F45B5" w:rsidRDefault="002F45B5" w:rsidP="002F45B5">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         5.1. Строк поставки товару: </w:t>
      </w:r>
      <w:r w:rsidRPr="002F45B5">
        <w:rPr>
          <w:rFonts w:ascii="Times New Roman" w:eastAsia="Times New Roman" w:hAnsi="Times New Roman" w:cs="Times New Roman"/>
          <w:b/>
          <w:sz w:val="24"/>
          <w:szCs w:val="24"/>
          <w:lang w:eastAsia="zh-CN"/>
        </w:rPr>
        <w:t xml:space="preserve">до </w:t>
      </w:r>
      <w:r w:rsidR="008D53BF" w:rsidRPr="008D53BF">
        <w:rPr>
          <w:rFonts w:ascii="Times New Roman" w:eastAsia="Times New Roman" w:hAnsi="Times New Roman" w:cs="Times New Roman"/>
          <w:b/>
          <w:sz w:val="24"/>
          <w:szCs w:val="24"/>
          <w:lang w:eastAsia="zh-CN"/>
        </w:rPr>
        <w:t>2</w:t>
      </w:r>
      <w:r w:rsidR="00F9095C">
        <w:rPr>
          <w:rFonts w:ascii="Times New Roman" w:eastAsia="Times New Roman" w:hAnsi="Times New Roman" w:cs="Times New Roman"/>
          <w:b/>
          <w:sz w:val="24"/>
          <w:szCs w:val="24"/>
          <w:lang w:eastAsia="zh-CN"/>
        </w:rPr>
        <w:t>9</w:t>
      </w:r>
      <w:r w:rsidRPr="008D53BF">
        <w:rPr>
          <w:rFonts w:ascii="Times New Roman" w:eastAsia="Times New Roman" w:hAnsi="Times New Roman" w:cs="Times New Roman"/>
          <w:b/>
          <w:sz w:val="24"/>
          <w:szCs w:val="24"/>
          <w:lang w:eastAsia="zh-CN"/>
        </w:rPr>
        <w:t>.</w:t>
      </w:r>
      <w:r w:rsidR="008D53BF" w:rsidRPr="008D53BF">
        <w:rPr>
          <w:rFonts w:ascii="Times New Roman" w:eastAsia="Times New Roman" w:hAnsi="Times New Roman" w:cs="Times New Roman"/>
          <w:b/>
          <w:sz w:val="24"/>
          <w:szCs w:val="24"/>
          <w:lang w:eastAsia="zh-CN"/>
        </w:rPr>
        <w:t>03</w:t>
      </w:r>
      <w:r w:rsidRPr="008D53BF">
        <w:rPr>
          <w:rFonts w:ascii="Times New Roman" w:eastAsia="Times New Roman" w:hAnsi="Times New Roman" w:cs="Times New Roman"/>
          <w:b/>
          <w:sz w:val="24"/>
          <w:szCs w:val="24"/>
          <w:lang w:eastAsia="zh-CN"/>
        </w:rPr>
        <w:t>.202</w:t>
      </w:r>
      <w:r w:rsidR="008D53BF" w:rsidRPr="008D53BF">
        <w:rPr>
          <w:rFonts w:ascii="Times New Roman" w:eastAsia="Times New Roman" w:hAnsi="Times New Roman" w:cs="Times New Roman"/>
          <w:b/>
          <w:sz w:val="24"/>
          <w:szCs w:val="24"/>
          <w:lang w:eastAsia="zh-CN"/>
        </w:rPr>
        <w:t>4</w:t>
      </w:r>
      <w:r w:rsidRPr="008D53BF">
        <w:rPr>
          <w:rFonts w:ascii="Times New Roman" w:eastAsia="Times New Roman" w:hAnsi="Times New Roman" w:cs="Times New Roman"/>
          <w:b/>
          <w:sz w:val="24"/>
          <w:szCs w:val="24"/>
          <w:lang w:eastAsia="zh-CN"/>
        </w:rPr>
        <w:t xml:space="preserve"> </w:t>
      </w:r>
      <w:r w:rsidRPr="002F45B5">
        <w:rPr>
          <w:rFonts w:ascii="Times New Roman" w:eastAsia="Times New Roman" w:hAnsi="Times New Roman" w:cs="Times New Roman"/>
          <w:b/>
          <w:sz w:val="24"/>
          <w:szCs w:val="24"/>
          <w:lang w:eastAsia="zh-CN"/>
        </w:rPr>
        <w:t xml:space="preserve">року. </w:t>
      </w:r>
      <w:r w:rsidRPr="002F45B5">
        <w:rPr>
          <w:rFonts w:ascii="Times New Roman" w:eastAsia="Times New Roman" w:hAnsi="Times New Roman" w:cs="Times New Roman"/>
          <w:sz w:val="24"/>
          <w:szCs w:val="24"/>
          <w:lang w:eastAsia="zh-CN"/>
        </w:rPr>
        <w:t xml:space="preserve">У разі нагальної потреби поставка товару здійснюється на протязі </w:t>
      </w:r>
      <w:r w:rsidR="00F9095C">
        <w:rPr>
          <w:rFonts w:ascii="Times New Roman" w:eastAsia="Times New Roman" w:hAnsi="Times New Roman" w:cs="Times New Roman"/>
          <w:sz w:val="24"/>
          <w:szCs w:val="24"/>
          <w:lang w:eastAsia="zh-CN"/>
        </w:rPr>
        <w:t>трьох днів</w:t>
      </w:r>
      <w:r w:rsidRPr="002F45B5">
        <w:rPr>
          <w:rFonts w:ascii="Times New Roman" w:eastAsia="Times New Roman" w:hAnsi="Times New Roman" w:cs="Times New Roman"/>
          <w:sz w:val="24"/>
          <w:szCs w:val="24"/>
          <w:lang w:eastAsia="zh-CN"/>
        </w:rPr>
        <w:t xml:space="preserve">. </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5.2. Місце поставки товарів: </w:t>
      </w:r>
      <w:r w:rsidR="00F9095C" w:rsidRPr="00F9095C">
        <w:rPr>
          <w:rFonts w:ascii="Times New Roman" w:eastAsia="Times New Roman" w:hAnsi="Times New Roman" w:cs="Times New Roman"/>
          <w:b/>
          <w:sz w:val="24"/>
          <w:szCs w:val="24"/>
          <w:lang w:eastAsia="zh-CN"/>
        </w:rPr>
        <w:t>****</w:t>
      </w:r>
      <w:r w:rsidR="00682F96">
        <w:rPr>
          <w:rFonts w:ascii="Times New Roman" w:eastAsia="Times New Roman" w:hAnsi="Times New Roman" w:cs="Times New Roman"/>
          <w:b/>
          <w:sz w:val="24"/>
          <w:szCs w:val="24"/>
          <w:lang w:eastAsia="zh-CN"/>
        </w:rPr>
        <w:t xml:space="preserve"> </w:t>
      </w:r>
      <w:r w:rsidRPr="002F45B5">
        <w:rPr>
          <w:rFonts w:ascii="Times New Roman" w:eastAsia="Times New Roman" w:hAnsi="Times New Roman" w:cs="Times New Roman"/>
          <w:bCs/>
          <w:sz w:val="24"/>
          <w:szCs w:val="24"/>
          <w:lang w:eastAsia="zh-CN"/>
        </w:rPr>
        <w:t>(згідно заявки Замовника)</w:t>
      </w:r>
      <w:r w:rsidRPr="002F45B5">
        <w:rPr>
          <w:rFonts w:ascii="Times New Roman" w:eastAsia="Times New Roman" w:hAnsi="Times New Roman" w:cs="Times New Roman"/>
          <w:sz w:val="24"/>
          <w:szCs w:val="24"/>
          <w:lang w:eastAsia="zh-CN"/>
        </w:rPr>
        <w:t>.</w:t>
      </w:r>
      <w:r w:rsidR="00682F96">
        <w:rPr>
          <w:rFonts w:ascii="Times New Roman" w:eastAsia="Times New Roman" w:hAnsi="Times New Roman" w:cs="Times New Roman"/>
          <w:sz w:val="24"/>
          <w:szCs w:val="24"/>
          <w:lang w:eastAsia="zh-CN"/>
        </w:rPr>
        <w:t xml:space="preserve"> </w:t>
      </w:r>
      <w:r w:rsidRPr="002F45B5">
        <w:rPr>
          <w:rFonts w:ascii="Times New Roman" w:eastAsia="Times New Roman" w:hAnsi="Times New Roman" w:cs="Times New Roman"/>
          <w:sz w:val="24"/>
          <w:szCs w:val="24"/>
          <w:lang w:eastAsia="zh-CN"/>
        </w:rPr>
        <w:t xml:space="preserve">В ціну товару включено всі витрати на його поставку (вартість тари та упаковки, а також транспортні витрати, завантаження, розвантаження, тощо). </w:t>
      </w:r>
    </w:p>
    <w:p w:rsidR="002F45B5" w:rsidRPr="00682F96" w:rsidRDefault="002F45B5" w:rsidP="00682F96">
      <w:pPr>
        <w:pStyle w:val="a3"/>
        <w:widowControl w:val="0"/>
        <w:numPr>
          <w:ilvl w:val="1"/>
          <w:numId w:val="5"/>
        </w:numPr>
        <w:shd w:val="clear" w:color="auto" w:fill="FFFFFF"/>
        <w:tabs>
          <w:tab w:val="left" w:pos="540"/>
          <w:tab w:val="left" w:pos="1171"/>
        </w:tabs>
        <w:suppressAutoHyphens/>
        <w:autoSpaceDE w:val="0"/>
        <w:spacing w:after="0" w:line="264" w:lineRule="auto"/>
        <w:ind w:left="0" w:firstLine="567"/>
        <w:jc w:val="both"/>
        <w:rPr>
          <w:rFonts w:ascii="Times New Roman" w:eastAsia="Times New Roman" w:hAnsi="Times New Roman" w:cs="Times New Roman"/>
          <w:sz w:val="24"/>
          <w:szCs w:val="24"/>
          <w:lang w:eastAsia="zh-CN"/>
        </w:rPr>
      </w:pPr>
      <w:r w:rsidRPr="00682F96">
        <w:rPr>
          <w:rFonts w:ascii="Times New Roman" w:eastAsia="Times New Roman" w:hAnsi="Times New Roman" w:cs="Times New Roman"/>
          <w:sz w:val="24"/>
          <w:szCs w:val="24"/>
          <w:lang w:eastAsia="zh-CN"/>
        </w:rPr>
        <w:t xml:space="preserve">Приймання-передача товару оформляється шляхом підписання Сторонами відповідних документів про приймання-передачу товару (накладної ). </w:t>
      </w:r>
    </w:p>
    <w:p w:rsidR="002F45B5" w:rsidRPr="002F45B5" w:rsidRDefault="002F45B5" w:rsidP="002F45B5">
      <w:pPr>
        <w:widowControl w:val="0"/>
        <w:shd w:val="clear" w:color="auto" w:fill="FFFFFF"/>
        <w:tabs>
          <w:tab w:val="left" w:pos="540"/>
          <w:tab w:val="left" w:pos="567"/>
        </w:tabs>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5.4</w:t>
      </w:r>
      <w:r w:rsidR="00554197">
        <w:rPr>
          <w:rFonts w:ascii="Times New Roman" w:eastAsia="Times New Roman" w:hAnsi="Times New Roman" w:cs="Times New Roman"/>
          <w:sz w:val="24"/>
          <w:szCs w:val="24"/>
          <w:lang w:eastAsia="zh-CN"/>
        </w:rPr>
        <w:t>.</w:t>
      </w:r>
      <w:r w:rsidRPr="002F45B5">
        <w:rPr>
          <w:rFonts w:ascii="Times New Roman" w:eastAsia="Times New Roman" w:hAnsi="Times New Roman" w:cs="Times New Roman"/>
          <w:sz w:val="24"/>
          <w:szCs w:val="24"/>
          <w:lang w:eastAsia="zh-CN"/>
        </w:rPr>
        <w:t xml:space="preserve"> Перевірка товару за кількістю, асортиментом, комплектністю і якістю здійснюється Замовником згідно накладної у день прийому-передачі товару. </w:t>
      </w:r>
    </w:p>
    <w:p w:rsidR="002F45B5" w:rsidRPr="002F45B5" w:rsidRDefault="002F45B5" w:rsidP="002F45B5">
      <w:pPr>
        <w:widowControl w:val="0"/>
        <w:tabs>
          <w:tab w:val="left" w:pos="540"/>
        </w:tabs>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5.5  Право власності на товар переходить до Замовника з дати передачі товару Замовникові на умовах даного Договору.</w:t>
      </w:r>
    </w:p>
    <w:p w:rsidR="002F45B5" w:rsidRPr="002F45B5" w:rsidRDefault="002F45B5" w:rsidP="00682F96">
      <w:pPr>
        <w:widowControl w:val="0"/>
        <w:numPr>
          <w:ilvl w:val="1"/>
          <w:numId w:val="2"/>
        </w:numPr>
        <w:tabs>
          <w:tab w:val="left" w:pos="540"/>
          <w:tab w:val="left" w:pos="1134"/>
        </w:tabs>
        <w:suppressAutoHyphens/>
        <w:autoSpaceDE w:val="0"/>
        <w:spacing w:after="0" w:line="264" w:lineRule="auto"/>
        <w:ind w:left="0"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У випадку виявлення Замовником недоліків у поставленому товарі, Замовник зобов'язаний письмово повідомити </w:t>
      </w:r>
      <w:r w:rsidR="00554197">
        <w:rPr>
          <w:rFonts w:ascii="Times New Roman" w:eastAsia="Times New Roman" w:hAnsi="Times New Roman" w:cs="Times New Roman"/>
          <w:sz w:val="24"/>
          <w:szCs w:val="24"/>
          <w:lang w:eastAsia="zh-CN"/>
        </w:rPr>
        <w:t>Виконавця</w:t>
      </w:r>
      <w:r w:rsidRPr="002F45B5">
        <w:rPr>
          <w:rFonts w:ascii="Times New Roman" w:eastAsia="Times New Roman" w:hAnsi="Times New Roman" w:cs="Times New Roman"/>
          <w:sz w:val="24"/>
          <w:szCs w:val="24"/>
          <w:lang w:eastAsia="zh-CN"/>
        </w:rPr>
        <w:t xml:space="preserve"> про виявлені недоліки протягом 3 (трьох) робочих днів з дня їх виявлення. </w:t>
      </w:r>
    </w:p>
    <w:p w:rsidR="002F45B5" w:rsidRDefault="008D53BF"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5.7. </w:t>
      </w:r>
      <w:r w:rsidRPr="008D53BF">
        <w:rPr>
          <w:rFonts w:ascii="Times New Roman" w:eastAsia="Times New Roman" w:hAnsi="Times New Roman" w:cs="Times New Roman"/>
          <w:sz w:val="24"/>
          <w:szCs w:val="24"/>
          <w:lang w:eastAsia="zh-CN"/>
        </w:rPr>
        <w:t>Виконавець протягом 2 (двох) робочих днів зобов'язаний направити свого представника для складання акту про виявлені недоліки та за свій рахунок усунути зазначені в такому акті недоліки протягом строку, зазначеного в акті, якщо такі недоліки були визначені як заводський дефект, при умові дотримання положення про гарантію, визначеного Додатком № 2 даного Договору, але не менше 10 (десяти) робочих днів, після чого Замовник зобов’язується підписати документи приймання-передачі товару протягом 2 (двох) календарних днів.</w:t>
      </w:r>
    </w:p>
    <w:p w:rsidR="008D53BF" w:rsidRPr="002F45B5" w:rsidRDefault="008D53BF"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VI. Права та обов'язки сторін</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6.1. </w:t>
      </w:r>
      <w:r w:rsidRPr="002F45B5">
        <w:rPr>
          <w:rFonts w:ascii="Times New Roman" w:eastAsia="Times New Roman" w:hAnsi="Times New Roman" w:cs="Times New Roman"/>
          <w:b/>
          <w:sz w:val="24"/>
          <w:szCs w:val="24"/>
          <w:lang w:eastAsia="zh-CN"/>
        </w:rPr>
        <w:t>Замовник зобов'язаний:</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6.1.1. Своєчасно та в повному обсязі сплачувати за поставлений товар;</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6.1.2. Приймати поставлені товари згідно накладної .</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6.2. </w:t>
      </w:r>
      <w:r w:rsidRPr="002F45B5">
        <w:rPr>
          <w:rFonts w:ascii="Times New Roman" w:eastAsia="Times New Roman" w:hAnsi="Times New Roman" w:cs="Times New Roman"/>
          <w:b/>
          <w:sz w:val="24"/>
          <w:szCs w:val="24"/>
          <w:lang w:eastAsia="zh-CN"/>
        </w:rPr>
        <w:t>Замовник має право:</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6.2.1. Достроково розірвати цей Договір  у  разі  невиконання зобов'язань </w:t>
      </w:r>
      <w:r w:rsidR="00554197">
        <w:rPr>
          <w:rFonts w:ascii="Times New Roman" w:eastAsia="Times New Roman" w:hAnsi="Times New Roman" w:cs="Times New Roman"/>
          <w:sz w:val="24"/>
          <w:szCs w:val="24"/>
          <w:lang w:eastAsia="zh-CN"/>
        </w:rPr>
        <w:t>Виконавцем</w:t>
      </w:r>
      <w:r w:rsidRPr="002F45B5">
        <w:rPr>
          <w:rFonts w:ascii="Times New Roman" w:eastAsia="Times New Roman" w:hAnsi="Times New Roman" w:cs="Times New Roman"/>
          <w:sz w:val="24"/>
          <w:szCs w:val="24"/>
          <w:lang w:eastAsia="zh-CN"/>
        </w:rPr>
        <w:t>, повідомивши про це його у строк за 15 календарних днів;</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6.2.2. Контролювати поставку  товару у строки, встановлені цим Договором;</w:t>
      </w:r>
    </w:p>
    <w:p w:rsidR="002F45B5" w:rsidRPr="002F45B5" w:rsidRDefault="002F45B5" w:rsidP="002F45B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          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6.3. </w:t>
      </w:r>
      <w:r w:rsidR="00554197">
        <w:rPr>
          <w:rFonts w:ascii="Times New Roman" w:eastAsia="Times New Roman" w:hAnsi="Times New Roman" w:cs="Times New Roman"/>
          <w:b/>
          <w:sz w:val="24"/>
          <w:szCs w:val="24"/>
          <w:lang w:eastAsia="zh-CN"/>
        </w:rPr>
        <w:t>Виконавець</w:t>
      </w:r>
      <w:r w:rsidRPr="002F45B5">
        <w:rPr>
          <w:rFonts w:ascii="Times New Roman" w:eastAsia="Times New Roman" w:hAnsi="Times New Roman" w:cs="Times New Roman"/>
          <w:b/>
          <w:sz w:val="24"/>
          <w:szCs w:val="24"/>
          <w:lang w:eastAsia="zh-CN"/>
        </w:rPr>
        <w:t xml:space="preserve"> зобов'язаний:</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6.3.1. Забезпечити поставку товару якість яких відповідає умовам,  установленим розділом II цього Договору;</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6.4. </w:t>
      </w:r>
      <w:r w:rsidR="00554197">
        <w:rPr>
          <w:rFonts w:ascii="Times New Roman" w:eastAsia="Times New Roman" w:hAnsi="Times New Roman" w:cs="Times New Roman"/>
          <w:b/>
          <w:sz w:val="24"/>
          <w:szCs w:val="24"/>
          <w:lang w:eastAsia="zh-CN"/>
        </w:rPr>
        <w:t>Виконавець</w:t>
      </w:r>
      <w:r w:rsidRPr="002F45B5">
        <w:rPr>
          <w:rFonts w:ascii="Times New Roman" w:eastAsia="Times New Roman" w:hAnsi="Times New Roman" w:cs="Times New Roman"/>
          <w:b/>
          <w:sz w:val="24"/>
          <w:szCs w:val="24"/>
          <w:lang w:eastAsia="zh-CN"/>
        </w:rPr>
        <w:t xml:space="preserve"> має право:</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6.4.1. Своєчасно та в повному  обсязі  отримувати  плату за поставлений товар;</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6.4.2. У разі невиконання зобов'язань Замовником </w:t>
      </w:r>
      <w:r w:rsidR="00554197">
        <w:rPr>
          <w:rFonts w:ascii="Times New Roman" w:eastAsia="Times New Roman" w:hAnsi="Times New Roman" w:cs="Times New Roman"/>
          <w:sz w:val="24"/>
          <w:szCs w:val="24"/>
          <w:lang w:eastAsia="zh-CN"/>
        </w:rPr>
        <w:t>Виконавець</w:t>
      </w:r>
      <w:r w:rsidRPr="002F45B5">
        <w:rPr>
          <w:rFonts w:ascii="Times New Roman" w:eastAsia="Times New Roman" w:hAnsi="Times New Roman" w:cs="Times New Roman"/>
          <w:sz w:val="24"/>
          <w:szCs w:val="24"/>
          <w:lang w:eastAsia="zh-CN"/>
        </w:rPr>
        <w:t xml:space="preserve"> має право достроково  розірвати  цей  Договір,  повідомивши  про  це Замовника у строк 15 календарних днів.</w:t>
      </w: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VII. Відповідальність сторін</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VIII. Обставини непереборної сили</w:t>
      </w:r>
    </w:p>
    <w:p w:rsidR="008D53BF" w:rsidRDefault="008D53BF"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8D53BF">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Продовження строку (терміну) виконання зобов’язань постачання товару можливе у випадку настання істотної зміни обставин, які впливають на можливість виконання своїх обов’язків за Договором у разі, якщо вони змінились настільки, що </w:t>
      </w:r>
      <w:r w:rsidRPr="008D53BF">
        <w:rPr>
          <w:rFonts w:ascii="Times New Roman" w:eastAsia="Times New Roman" w:hAnsi="Times New Roman" w:cs="Times New Roman"/>
          <w:sz w:val="24"/>
          <w:szCs w:val="24"/>
          <w:lang w:eastAsia="zh-CN"/>
        </w:rPr>
        <w:lastRenderedPageBreak/>
        <w:t>якби Сторони могли це передбачити, вони не уклали б цей Договір, або уклали б його на інших умовах. У разі зміни обставин, якими Сторони керувались при укладенні Договору він може бути змінений або розірваний за згодою Сторін. Сторони усвідомлюють, що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поставитись товар, знищення безпосередньо товару тощо).</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ТПП України. </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p>
    <w:p w:rsidR="002F45B5" w:rsidRPr="002F45B5" w:rsidRDefault="002F45B5" w:rsidP="002F45B5">
      <w:pPr>
        <w:widowControl w:val="0"/>
        <w:suppressAutoHyphens/>
        <w:autoSpaceDE w:val="0"/>
        <w:spacing w:after="0" w:line="264" w:lineRule="auto"/>
        <w:ind w:firstLine="567"/>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IX. Вирішення спорів</w:t>
      </w:r>
    </w:p>
    <w:p w:rsidR="002F45B5" w:rsidRPr="002F45B5" w:rsidRDefault="002F45B5" w:rsidP="002F45B5">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rsidR="002F45B5" w:rsidRPr="002F45B5" w:rsidRDefault="002F45B5" w:rsidP="002F45B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2F45B5" w:rsidRPr="002F45B5" w:rsidRDefault="002F45B5" w:rsidP="002F45B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2F45B5">
        <w:rPr>
          <w:rFonts w:ascii="Times New Roman" w:eastAsia="Times New Roman" w:hAnsi="Times New Roman" w:cs="Times New Roman"/>
          <w:b/>
          <w:sz w:val="24"/>
          <w:szCs w:val="24"/>
          <w:lang w:eastAsia="zh-CN"/>
        </w:rPr>
        <w:t>X. Строк дії договору</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10.1. Цей Договір набирає чинності з дати підписання і діє до </w:t>
      </w:r>
      <w:r w:rsidRPr="002F45B5">
        <w:rPr>
          <w:rFonts w:ascii="Times New Roman" w:eastAsia="Times New Roman" w:hAnsi="Times New Roman" w:cs="Times New Roman"/>
          <w:b/>
          <w:sz w:val="24"/>
          <w:szCs w:val="24"/>
          <w:lang w:eastAsia="zh-CN"/>
        </w:rPr>
        <w:t>31 грудня 202</w:t>
      </w:r>
      <w:r w:rsidR="008D53BF">
        <w:rPr>
          <w:rFonts w:ascii="Times New Roman" w:eastAsia="Times New Roman" w:hAnsi="Times New Roman" w:cs="Times New Roman"/>
          <w:b/>
          <w:sz w:val="24"/>
          <w:szCs w:val="24"/>
          <w:lang w:eastAsia="zh-CN"/>
        </w:rPr>
        <w:t>4</w:t>
      </w:r>
      <w:r w:rsidRPr="002F45B5">
        <w:rPr>
          <w:rFonts w:ascii="Times New Roman" w:eastAsia="Times New Roman" w:hAnsi="Times New Roman" w:cs="Times New Roman"/>
          <w:b/>
          <w:sz w:val="24"/>
          <w:szCs w:val="24"/>
          <w:lang w:eastAsia="zh-CN"/>
        </w:rPr>
        <w:t xml:space="preserve"> року</w:t>
      </w:r>
      <w:r w:rsidRPr="002F45B5">
        <w:rPr>
          <w:rFonts w:ascii="Times New Roman" w:eastAsia="Times New Roman" w:hAnsi="Times New Roman" w:cs="Times New Roman"/>
          <w:sz w:val="24"/>
          <w:szCs w:val="24"/>
          <w:lang w:eastAsia="zh-CN"/>
        </w:rPr>
        <w:t xml:space="preserve"> включно, але в будь-якому випадку до повного виконання сторонами своїх обов’язків. </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F45B5">
        <w:rPr>
          <w:rFonts w:ascii="Times New Roman" w:eastAsia="Times New Roman" w:hAnsi="Times New Roman" w:cs="Times New Roman"/>
          <w:sz w:val="24"/>
          <w:szCs w:val="24"/>
          <w:lang w:eastAsia="zh-CN"/>
        </w:rPr>
        <w:t xml:space="preserve">10.2. Цей Договір укладається і підписується у двох примірниках, що мають однакову юридичну силу. </w:t>
      </w:r>
    </w:p>
    <w:p w:rsidR="002F45B5" w:rsidRPr="002F45B5" w:rsidRDefault="002F45B5" w:rsidP="002F45B5">
      <w:pPr>
        <w:tabs>
          <w:tab w:val="left" w:pos="567"/>
        </w:tabs>
        <w:spacing w:after="0" w:line="240" w:lineRule="auto"/>
        <w:contextualSpacing/>
        <w:jc w:val="both"/>
        <w:rPr>
          <w:rFonts w:ascii="Times New Roman" w:eastAsia="Times New Roman" w:hAnsi="Times New Roman" w:cs="Times New Roman"/>
          <w:b/>
          <w:sz w:val="20"/>
          <w:szCs w:val="20"/>
          <w:lang w:eastAsia="en-US"/>
        </w:rPr>
      </w:pPr>
    </w:p>
    <w:p w:rsidR="002F45B5" w:rsidRPr="004A3C1D" w:rsidRDefault="002F45B5" w:rsidP="002F45B5">
      <w:pPr>
        <w:tabs>
          <w:tab w:val="left" w:pos="567"/>
        </w:tabs>
        <w:spacing w:after="0" w:line="240" w:lineRule="auto"/>
        <w:contextualSpacing/>
        <w:jc w:val="center"/>
        <w:rPr>
          <w:rFonts w:ascii="Times New Roman" w:eastAsia="Times New Roman" w:hAnsi="Times New Roman" w:cs="Times New Roman"/>
          <w:b/>
          <w:sz w:val="24"/>
          <w:szCs w:val="24"/>
          <w:lang w:eastAsia="en-US"/>
        </w:rPr>
      </w:pPr>
      <w:r w:rsidRPr="004A3C1D">
        <w:rPr>
          <w:rFonts w:ascii="Times New Roman" w:eastAsia="Times New Roman" w:hAnsi="Times New Roman" w:cs="Times New Roman"/>
          <w:b/>
          <w:sz w:val="24"/>
          <w:szCs w:val="24"/>
          <w:lang w:eastAsia="en-US"/>
        </w:rPr>
        <w:t>XI</w:t>
      </w:r>
      <w:r w:rsidR="004A3C1D" w:rsidRPr="004A3C1D">
        <w:rPr>
          <w:rFonts w:ascii="Times New Roman" w:eastAsia="Times New Roman" w:hAnsi="Times New Roman" w:cs="Times New Roman"/>
          <w:b/>
          <w:sz w:val="24"/>
          <w:szCs w:val="24"/>
          <w:lang w:eastAsia="en-US"/>
        </w:rPr>
        <w:t>. Інші умови</w:t>
      </w:r>
    </w:p>
    <w:p w:rsidR="002F45B5" w:rsidRPr="00682F96" w:rsidRDefault="002F45B5" w:rsidP="002F45B5">
      <w:pPr>
        <w:tabs>
          <w:tab w:val="left" w:pos="567"/>
        </w:tabs>
        <w:spacing w:after="0" w:line="240" w:lineRule="auto"/>
        <w:ind w:firstLine="567"/>
        <w:contextualSpacing/>
        <w:jc w:val="both"/>
        <w:rPr>
          <w:rFonts w:ascii="Times New Roman" w:eastAsia="Times New Roman" w:hAnsi="Times New Roman" w:cs="Times New Roman"/>
          <w:sz w:val="24"/>
          <w:szCs w:val="24"/>
          <w:lang w:eastAsia="en-US"/>
        </w:rPr>
      </w:pPr>
      <w:r w:rsidRPr="00682F96">
        <w:rPr>
          <w:rFonts w:ascii="Times New Roman" w:eastAsia="Times New Roman" w:hAnsi="Times New Roman" w:cs="Times New Roman"/>
          <w:snapToGrid w:val="0"/>
          <w:sz w:val="24"/>
          <w:szCs w:val="24"/>
          <w:lang w:eastAsia="en-US"/>
        </w:rPr>
        <w:t xml:space="preserve">11.1. </w:t>
      </w:r>
      <w:r w:rsidR="00D2633C">
        <w:rPr>
          <w:rFonts w:ascii="Times New Roman" w:eastAsia="Times New Roman" w:hAnsi="Times New Roman" w:cs="Times New Roman"/>
          <w:snapToGrid w:val="0"/>
          <w:sz w:val="24"/>
          <w:szCs w:val="24"/>
          <w:lang w:eastAsia="en-US"/>
        </w:rPr>
        <w:t xml:space="preserve"> </w:t>
      </w:r>
      <w:r w:rsidRPr="00682F96">
        <w:rPr>
          <w:rFonts w:ascii="Times New Roman" w:eastAsia="Times New Roman" w:hAnsi="Times New Roman" w:cs="Times New Roman"/>
          <w:sz w:val="24"/>
          <w:szCs w:val="24"/>
          <w:lang w:eastAsia="en-US"/>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rsidR="002F45B5" w:rsidRPr="002F45B5" w:rsidRDefault="002F45B5" w:rsidP="00D2633C">
      <w:pPr>
        <w:widowControl w:val="0"/>
        <w:numPr>
          <w:ilvl w:val="1"/>
          <w:numId w:val="3"/>
        </w:numPr>
        <w:tabs>
          <w:tab w:val="left" w:pos="0"/>
        </w:tabs>
        <w:suppressAutoHyphens/>
        <w:autoSpaceDE w:val="0"/>
        <w:spacing w:after="0" w:line="240" w:lineRule="auto"/>
        <w:ind w:left="0" w:firstLine="567"/>
        <w:contextualSpacing/>
        <w:jc w:val="both"/>
        <w:rPr>
          <w:rFonts w:ascii="Times New Roman" w:eastAsia="Calibri" w:hAnsi="Times New Roman" w:cs="Times New Roman"/>
          <w:sz w:val="24"/>
          <w:szCs w:val="24"/>
          <w:lang w:eastAsia="en-US"/>
        </w:rPr>
      </w:pPr>
      <w:r w:rsidRPr="002F45B5">
        <w:rPr>
          <w:rFonts w:ascii="Times New Roman" w:eastAsia="Calibri" w:hAnsi="Times New Roman" w:cs="Times New Roman"/>
          <w:sz w:val="24"/>
          <w:szCs w:val="24"/>
          <w:lang w:eastAsia="en-US"/>
        </w:rPr>
        <w:t>У випадках, не передбачених Договором, Сторони керуються законодавством України;</w:t>
      </w:r>
    </w:p>
    <w:p w:rsidR="002F45B5" w:rsidRPr="002F45B5" w:rsidRDefault="002F45B5" w:rsidP="00D2633C">
      <w:pPr>
        <w:widowControl w:val="0"/>
        <w:numPr>
          <w:ilvl w:val="1"/>
          <w:numId w:val="3"/>
        </w:numPr>
        <w:tabs>
          <w:tab w:val="left" w:pos="0"/>
        </w:tabs>
        <w:suppressAutoHyphens/>
        <w:autoSpaceDE w:val="0"/>
        <w:spacing w:after="0" w:line="240" w:lineRule="auto"/>
        <w:ind w:left="0" w:firstLine="567"/>
        <w:contextualSpacing/>
        <w:jc w:val="both"/>
        <w:rPr>
          <w:rFonts w:ascii="Times New Roman" w:eastAsia="Calibri" w:hAnsi="Times New Roman" w:cs="Times New Roman"/>
          <w:sz w:val="24"/>
          <w:szCs w:val="24"/>
          <w:lang w:eastAsia="en-US"/>
        </w:rPr>
      </w:pPr>
      <w:r w:rsidRPr="002F45B5">
        <w:rPr>
          <w:rFonts w:ascii="Times New Roman" w:eastAsia="Calibri" w:hAnsi="Times New Roman" w:cs="Times New Roman"/>
          <w:sz w:val="24"/>
          <w:szCs w:val="24"/>
          <w:lang w:eastAsia="en-US"/>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2F45B5" w:rsidRPr="002F45B5" w:rsidRDefault="002F45B5" w:rsidP="00D2633C">
      <w:pPr>
        <w:widowControl w:val="0"/>
        <w:numPr>
          <w:ilvl w:val="1"/>
          <w:numId w:val="3"/>
        </w:numPr>
        <w:tabs>
          <w:tab w:val="left" w:pos="0"/>
        </w:tabs>
        <w:suppressAutoHyphens/>
        <w:autoSpaceDE w:val="0"/>
        <w:spacing w:after="0" w:line="240" w:lineRule="auto"/>
        <w:ind w:left="0" w:firstLine="567"/>
        <w:contextualSpacing/>
        <w:jc w:val="both"/>
        <w:rPr>
          <w:rFonts w:ascii="Times New Roman" w:eastAsia="Calibri" w:hAnsi="Times New Roman" w:cs="Times New Roman"/>
          <w:sz w:val="24"/>
          <w:szCs w:val="24"/>
          <w:lang w:eastAsia="en-US"/>
        </w:rPr>
      </w:pPr>
      <w:r w:rsidRPr="002F45B5">
        <w:rPr>
          <w:rFonts w:ascii="Times New Roman" w:eastAsia="Calibri" w:hAnsi="Times New Roman" w:cs="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CYR"/>
          <w:sz w:val="24"/>
          <w:szCs w:val="24"/>
          <w:lang w:eastAsia="zh-CN"/>
        </w:rPr>
      </w:pPr>
      <w:r w:rsidRPr="002F45B5">
        <w:rPr>
          <w:rFonts w:ascii="Times New Roman" w:eastAsia="Times New Roman" w:hAnsi="Times New Roman" w:cs="Times New Roman CYR"/>
          <w:sz w:val="24"/>
          <w:szCs w:val="24"/>
          <w:lang w:eastAsia="zh-CN"/>
        </w:rPr>
        <w:t>1) зменшення обсягів закупівлі, зокрема з урахуванням фактичного обсягу видатків замовника;</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CYR"/>
          <w:sz w:val="24"/>
          <w:szCs w:val="24"/>
          <w:lang w:eastAsia="zh-CN"/>
        </w:rPr>
      </w:pPr>
      <w:r w:rsidRPr="002F45B5">
        <w:rPr>
          <w:rFonts w:ascii="Times New Roman" w:eastAsia="Times New Roman" w:hAnsi="Times New Roman" w:cs="Times New Roman CYR"/>
          <w:sz w:val="24"/>
          <w:szCs w:val="24"/>
          <w:lang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CYR"/>
          <w:sz w:val="24"/>
          <w:szCs w:val="24"/>
          <w:lang w:eastAsia="zh-CN"/>
        </w:rPr>
      </w:pPr>
      <w:r w:rsidRPr="002F45B5">
        <w:rPr>
          <w:rFonts w:ascii="Times New Roman" w:eastAsia="Times New Roman" w:hAnsi="Times New Roman" w:cs="Times New Roman CYR"/>
          <w:sz w:val="24"/>
          <w:szCs w:val="24"/>
          <w:lang w:eastAsia="zh-C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CYR"/>
          <w:sz w:val="24"/>
          <w:szCs w:val="24"/>
          <w:lang w:eastAsia="zh-CN"/>
        </w:rPr>
      </w:pPr>
      <w:r w:rsidRPr="002F45B5">
        <w:rPr>
          <w:rFonts w:ascii="Times New Roman" w:eastAsia="Times New Roman" w:hAnsi="Times New Roman" w:cs="Times New Roman CYR"/>
          <w:sz w:val="24"/>
          <w:szCs w:val="24"/>
          <w:lang w:eastAsia="zh-CN"/>
        </w:rPr>
        <w:t>4) погодження зміни ціни в договорі про закупівлю в бік зменшення (без зміни кількості (обсягу) та якості послуг);</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CYR"/>
          <w:sz w:val="24"/>
          <w:szCs w:val="24"/>
          <w:lang w:eastAsia="zh-CN"/>
        </w:rPr>
      </w:pPr>
      <w:r w:rsidRPr="002F45B5">
        <w:rPr>
          <w:rFonts w:ascii="Times New Roman" w:eastAsia="Times New Roman" w:hAnsi="Times New Roman" w:cs="Times New Roman CYR"/>
          <w:sz w:val="24"/>
          <w:szCs w:val="24"/>
          <w:lang w:eastAsia="zh-CN"/>
        </w:rPr>
        <w:t xml:space="preserve">5)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2F45B5">
        <w:rPr>
          <w:rFonts w:ascii="Times New Roman" w:eastAsia="Times New Roman" w:hAnsi="Times New Roman" w:cs="Times New Roman CYR"/>
          <w:sz w:val="24"/>
          <w:szCs w:val="24"/>
          <w:lang w:eastAsia="zh-CN"/>
        </w:rPr>
        <w:t>пропорційно</w:t>
      </w:r>
      <w:proofErr w:type="spellEnd"/>
      <w:r w:rsidRPr="002F45B5">
        <w:rPr>
          <w:rFonts w:ascii="Times New Roman" w:eastAsia="Times New Roman" w:hAnsi="Times New Roman" w:cs="Times New Roman CYR"/>
          <w:sz w:val="24"/>
          <w:szCs w:val="24"/>
          <w:lang w:eastAsia="zh-CN"/>
        </w:rPr>
        <w:t xml:space="preserve"> до змін таких ставок та/або пільг з оподаткування;</w:t>
      </w:r>
    </w:p>
    <w:p w:rsidR="002F45B5" w:rsidRPr="002F45B5" w:rsidRDefault="002F45B5" w:rsidP="002F45B5">
      <w:pPr>
        <w:widowControl w:val="0"/>
        <w:suppressAutoHyphens/>
        <w:autoSpaceDE w:val="0"/>
        <w:spacing w:after="0" w:line="240" w:lineRule="auto"/>
        <w:ind w:firstLine="567"/>
        <w:jc w:val="both"/>
        <w:rPr>
          <w:rFonts w:ascii="Times New Roman" w:eastAsia="Times New Roman" w:hAnsi="Times New Roman" w:cs="Times New Roman CYR"/>
          <w:sz w:val="24"/>
          <w:szCs w:val="24"/>
          <w:lang w:eastAsia="zh-CN"/>
        </w:rPr>
      </w:pPr>
      <w:r w:rsidRPr="002F45B5">
        <w:rPr>
          <w:rFonts w:ascii="Times New Roman" w:eastAsia="Times New Roman" w:hAnsi="Times New Roman" w:cs="Times New Roman CYR"/>
          <w:sz w:val="24"/>
          <w:szCs w:val="24"/>
          <w:lang w:eastAsia="zh-C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45B5">
        <w:rPr>
          <w:rFonts w:ascii="Times New Roman" w:eastAsia="Times New Roman" w:hAnsi="Times New Roman" w:cs="Times New Roman CYR"/>
          <w:sz w:val="24"/>
          <w:szCs w:val="24"/>
          <w:lang w:eastAsia="zh-CN"/>
        </w:rPr>
        <w:t>Platts</w:t>
      </w:r>
      <w:proofErr w:type="spellEnd"/>
      <w:r w:rsidRPr="002F45B5">
        <w:rPr>
          <w:rFonts w:ascii="Times New Roman" w:eastAsia="Times New Roman" w:hAnsi="Times New Roman" w:cs="Times New Roman CYR"/>
          <w:sz w:val="24"/>
          <w:szCs w:val="24"/>
          <w:lang w:eastAsia="zh-CN"/>
        </w:rPr>
        <w:t xml:space="preserve">,  </w:t>
      </w:r>
      <w:r w:rsidRPr="002F45B5">
        <w:rPr>
          <w:rFonts w:ascii="Times New Roman" w:eastAsia="Times New Roman" w:hAnsi="Times New Roman" w:cs="Times New Roman CYR"/>
          <w:sz w:val="24"/>
          <w:szCs w:val="24"/>
          <w:lang w:val="en-US" w:eastAsia="zh-CN"/>
        </w:rPr>
        <w:t>ARGUS</w:t>
      </w:r>
      <w:r w:rsidRPr="002F45B5">
        <w:rPr>
          <w:rFonts w:ascii="Times New Roman" w:eastAsia="Times New Roman" w:hAnsi="Times New Roman" w:cs="Times New Roman CYR"/>
          <w:sz w:val="24"/>
          <w:szCs w:val="24"/>
          <w:lang w:eastAsia="zh-CN"/>
        </w:rPr>
        <w:t xml:space="preserve">  регульованих цін (тарифів) і нормативів, що застосовуються в договорі про закупівлю у разі встановлення в договорі про закупівлю зміни порядку зміни ціни;</w:t>
      </w:r>
    </w:p>
    <w:p w:rsidR="002F45B5" w:rsidRPr="002F45B5" w:rsidRDefault="002F45B5" w:rsidP="002F45B5">
      <w:pPr>
        <w:widowControl w:val="0"/>
        <w:tabs>
          <w:tab w:val="left" w:pos="960"/>
        </w:tabs>
        <w:spacing w:after="0" w:line="240" w:lineRule="auto"/>
        <w:ind w:firstLine="567"/>
        <w:contextualSpacing/>
        <w:jc w:val="both"/>
        <w:rPr>
          <w:rFonts w:ascii="Times New Roman" w:eastAsia="Calibri" w:hAnsi="Times New Roman" w:cs="Times New Roman"/>
          <w:sz w:val="24"/>
          <w:szCs w:val="24"/>
          <w:lang w:eastAsia="en-US"/>
        </w:rPr>
      </w:pPr>
      <w:r w:rsidRPr="002F45B5">
        <w:rPr>
          <w:rFonts w:ascii="Times New Roman" w:eastAsia="Calibri" w:hAnsi="Times New Roman" w:cs="Times New Roman"/>
          <w:sz w:val="24"/>
          <w:szCs w:val="24"/>
          <w:lang w:eastAsia="ar-SA"/>
        </w:rPr>
        <w:t xml:space="preserve">7) зміни умов у зв’язку із застосуванням положень частини шостої  статті 41 Закону </w:t>
      </w:r>
      <w:r w:rsidRPr="002F45B5">
        <w:rPr>
          <w:rFonts w:ascii="Times New Roman" w:eastAsia="Calibri" w:hAnsi="Times New Roman" w:cs="Times New Roman"/>
          <w:sz w:val="24"/>
          <w:szCs w:val="24"/>
          <w:lang w:eastAsia="ar-SA"/>
        </w:rPr>
        <w:lastRenderedPageBreak/>
        <w:t>України «Про публічні закупівлі»</w:t>
      </w:r>
      <w:r w:rsidRPr="002F45B5">
        <w:rPr>
          <w:rFonts w:ascii="Times New Roman" w:eastAsia="Calibri" w:hAnsi="Times New Roman" w:cs="Times New Roman"/>
          <w:sz w:val="24"/>
          <w:szCs w:val="24"/>
          <w:lang w:eastAsia="en-US"/>
        </w:rPr>
        <w:t>.</w:t>
      </w:r>
    </w:p>
    <w:p w:rsidR="002F45B5" w:rsidRPr="002F45B5" w:rsidRDefault="002F45B5" w:rsidP="002F45B5">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r w:rsidRPr="002F45B5">
        <w:rPr>
          <w:rFonts w:ascii="Times New Roman" w:eastAsia="Calibri" w:hAnsi="Times New Roman" w:cs="Times New Roman"/>
          <w:sz w:val="24"/>
          <w:szCs w:val="24"/>
          <w:lang w:eastAsia="en-US"/>
        </w:rPr>
        <w:t>11.5. 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2F45B5" w:rsidRPr="002F45B5" w:rsidRDefault="002F45B5" w:rsidP="002F45B5">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r w:rsidRPr="002F45B5">
        <w:rPr>
          <w:rFonts w:ascii="Times New Roman" w:eastAsia="Calibri" w:hAnsi="Times New Roman" w:cs="Times New Roman"/>
          <w:sz w:val="24"/>
          <w:szCs w:val="24"/>
          <w:lang w:eastAsia="en-US"/>
        </w:rPr>
        <w:t>11.6.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F45B5" w:rsidRPr="002F45B5" w:rsidRDefault="002F45B5" w:rsidP="002F45B5">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r w:rsidRPr="002F45B5">
        <w:rPr>
          <w:rFonts w:ascii="Times New Roman" w:eastAsia="Calibri" w:hAnsi="Times New Roman" w:cs="Times New Roman"/>
          <w:sz w:val="24"/>
          <w:szCs w:val="24"/>
          <w:lang w:eastAsia="en-US"/>
        </w:rPr>
        <w:t>11.7. Закінчення дії Договору не звільняє Сторін від відповідальності за його порушення, яке мало місце під час його дії;</w:t>
      </w:r>
    </w:p>
    <w:p w:rsidR="002F45B5" w:rsidRPr="002F45B5" w:rsidRDefault="002F45B5" w:rsidP="002F45B5">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r w:rsidRPr="002F45B5">
        <w:rPr>
          <w:rFonts w:ascii="Times New Roman" w:eastAsia="Calibri" w:hAnsi="Times New Roman" w:cs="Times New Roman"/>
          <w:sz w:val="24"/>
          <w:szCs w:val="24"/>
          <w:lang w:eastAsia="en-US"/>
        </w:rPr>
        <w:t>11.8.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F45B5" w:rsidRPr="002F45B5" w:rsidRDefault="002F45B5" w:rsidP="002F45B5">
      <w:pPr>
        <w:widowControl w:val="0"/>
        <w:suppressAutoHyphens/>
        <w:autoSpaceDE w:val="0"/>
        <w:spacing w:after="0" w:line="240" w:lineRule="auto"/>
        <w:ind w:firstLine="567"/>
        <w:jc w:val="both"/>
        <w:rPr>
          <w:rFonts w:ascii="Times New Roman CYR" w:eastAsia="Times New Roman" w:hAnsi="Times New Roman CYR" w:cs="Times New Roman CYR"/>
          <w:sz w:val="24"/>
          <w:szCs w:val="24"/>
          <w:lang w:eastAsia="zh-CN"/>
        </w:rPr>
      </w:pPr>
    </w:p>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t>XI</w:t>
      </w:r>
      <w:r w:rsidRPr="002F45B5">
        <w:rPr>
          <w:rFonts w:ascii="Times New Roman CYR" w:eastAsia="Times New Roman" w:hAnsi="Times New Roman CYR" w:cs="Times New Roman CYR"/>
          <w:b/>
          <w:sz w:val="24"/>
          <w:szCs w:val="24"/>
          <w:lang w:val="en-US" w:eastAsia="zh-CN"/>
        </w:rPr>
        <w:t>I</w:t>
      </w:r>
      <w:r w:rsidRPr="002F45B5">
        <w:rPr>
          <w:rFonts w:ascii="Times New Roman CYR" w:eastAsia="Times New Roman" w:hAnsi="Times New Roman CYR" w:cs="Times New Roman CYR"/>
          <w:b/>
          <w:sz w:val="24"/>
          <w:szCs w:val="24"/>
          <w:lang w:eastAsia="zh-CN"/>
        </w:rPr>
        <w:t xml:space="preserve">. </w:t>
      </w:r>
      <w:r w:rsidR="004A3C1D">
        <w:rPr>
          <w:rFonts w:ascii="Times New Roman CYR" w:eastAsia="Times New Roman" w:hAnsi="Times New Roman CYR" w:cs="Times New Roman CYR"/>
          <w:b/>
          <w:sz w:val="24"/>
          <w:szCs w:val="24"/>
          <w:lang w:eastAsia="zh-CN"/>
        </w:rPr>
        <w:t>Додатки до договору</w:t>
      </w:r>
    </w:p>
    <w:p w:rsidR="002F45B5" w:rsidRDefault="00C23429" w:rsidP="004A3C1D">
      <w:pPr>
        <w:widowControl w:val="0"/>
        <w:numPr>
          <w:ilvl w:val="1"/>
          <w:numId w:val="4"/>
        </w:numPr>
        <w:suppressAutoHyphens/>
        <w:autoSpaceDE w:val="0"/>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w:t>
      </w:r>
      <w:r w:rsidR="002F45B5" w:rsidRPr="00096CB4">
        <w:rPr>
          <w:rFonts w:ascii="Times New Roman" w:eastAsia="Times New Roman" w:hAnsi="Times New Roman" w:cs="Times New Roman"/>
          <w:sz w:val="24"/>
          <w:szCs w:val="24"/>
        </w:rPr>
        <w:t>1 - Специфікація товару. частиною.</w:t>
      </w:r>
    </w:p>
    <w:p w:rsidR="00C23429" w:rsidRDefault="00C23429" w:rsidP="00C23429">
      <w:pPr>
        <w:widowControl w:val="0"/>
        <w:numPr>
          <w:ilvl w:val="1"/>
          <w:numId w:val="4"/>
        </w:numPr>
        <w:suppressAutoHyphens/>
        <w:autoSpaceDE w:val="0"/>
        <w:spacing w:after="0" w:line="240" w:lineRule="auto"/>
        <w:ind w:firstLine="87"/>
        <w:contextualSpacing/>
        <w:jc w:val="both"/>
        <w:rPr>
          <w:rFonts w:ascii="Times New Roman" w:eastAsia="Times New Roman" w:hAnsi="Times New Roman" w:cs="Times New Roman"/>
          <w:sz w:val="24"/>
          <w:szCs w:val="24"/>
        </w:rPr>
      </w:pPr>
      <w:r w:rsidRPr="00C23429">
        <w:rPr>
          <w:rFonts w:ascii="Times New Roman" w:eastAsia="Times New Roman" w:hAnsi="Times New Roman" w:cs="Times New Roman"/>
          <w:sz w:val="24"/>
          <w:szCs w:val="24"/>
        </w:rPr>
        <w:t>До</w:t>
      </w:r>
      <w:r>
        <w:rPr>
          <w:rFonts w:ascii="Times New Roman" w:eastAsia="Times New Roman" w:hAnsi="Times New Roman" w:cs="Times New Roman"/>
          <w:sz w:val="24"/>
          <w:szCs w:val="24"/>
        </w:rPr>
        <w:t>даток №2 - Положення про гарантію.</w:t>
      </w:r>
    </w:p>
    <w:p w:rsidR="00C23429" w:rsidRPr="00C23429" w:rsidRDefault="00C23429" w:rsidP="00C23429">
      <w:pPr>
        <w:widowControl w:val="0"/>
        <w:numPr>
          <w:ilvl w:val="1"/>
          <w:numId w:val="4"/>
        </w:numPr>
        <w:suppressAutoHyphens/>
        <w:autoSpaceDE w:val="0"/>
        <w:spacing w:after="0" w:line="240" w:lineRule="auto"/>
        <w:ind w:firstLine="87"/>
        <w:contextualSpacing/>
        <w:jc w:val="both"/>
        <w:rPr>
          <w:rFonts w:ascii="Times New Roman" w:eastAsia="Times New Roman" w:hAnsi="Times New Roman" w:cs="Times New Roman"/>
          <w:sz w:val="24"/>
          <w:szCs w:val="24"/>
        </w:rPr>
      </w:pPr>
      <w:r w:rsidRPr="00C23429">
        <w:rPr>
          <w:rFonts w:ascii="Times New Roman" w:eastAsia="Times New Roman" w:hAnsi="Times New Roman" w:cs="Times New Roman"/>
          <w:sz w:val="24"/>
          <w:szCs w:val="24"/>
        </w:rPr>
        <w:t>Додатк</w:t>
      </w:r>
      <w:r>
        <w:rPr>
          <w:rFonts w:ascii="Times New Roman" w:eastAsia="Times New Roman" w:hAnsi="Times New Roman" w:cs="Times New Roman"/>
          <w:sz w:val="24"/>
          <w:szCs w:val="24"/>
        </w:rPr>
        <w:t>и</w:t>
      </w:r>
      <w:r w:rsidRPr="00C23429">
        <w:rPr>
          <w:rFonts w:ascii="Times New Roman" w:eastAsia="Times New Roman" w:hAnsi="Times New Roman" w:cs="Times New Roman"/>
          <w:sz w:val="24"/>
          <w:szCs w:val="24"/>
        </w:rPr>
        <w:t xml:space="preserve"> до Договору є його невід'ємною</w:t>
      </w:r>
      <w:r>
        <w:rPr>
          <w:rFonts w:ascii="Times New Roman" w:eastAsia="Times New Roman" w:hAnsi="Times New Roman" w:cs="Times New Roman"/>
          <w:sz w:val="24"/>
          <w:szCs w:val="24"/>
        </w:rPr>
        <w:t xml:space="preserve"> частиною.</w:t>
      </w:r>
    </w:p>
    <w:p w:rsidR="002F45B5" w:rsidRPr="004A3C1D" w:rsidRDefault="002F45B5" w:rsidP="002F45B5">
      <w:pPr>
        <w:widowControl w:val="0"/>
        <w:suppressAutoHyphens/>
        <w:autoSpaceDE w:val="0"/>
        <w:spacing w:after="0" w:line="240" w:lineRule="auto"/>
        <w:jc w:val="center"/>
        <w:rPr>
          <w:rFonts w:ascii="Times New Roman" w:eastAsia="Times New Roman" w:hAnsi="Times New Roman" w:cs="Times New Roman CYR"/>
          <w:b/>
          <w:snapToGrid w:val="0"/>
          <w:color w:val="FF0000"/>
          <w:sz w:val="24"/>
          <w:szCs w:val="24"/>
          <w:vertAlign w:val="superscript"/>
          <w:lang w:val="ru-RU" w:eastAsia="zh-CN"/>
        </w:rPr>
      </w:pPr>
    </w:p>
    <w:p w:rsidR="002F45B5" w:rsidRPr="002F45B5" w:rsidRDefault="002F45B5" w:rsidP="002F45B5">
      <w:pPr>
        <w:widowControl w:val="0"/>
        <w:suppressAutoHyphens/>
        <w:autoSpaceDE w:val="0"/>
        <w:spacing w:after="0" w:line="240" w:lineRule="auto"/>
        <w:ind w:firstLine="567"/>
        <w:jc w:val="center"/>
        <w:rPr>
          <w:rFonts w:ascii="Times New Roman CYR" w:eastAsia="Times New Roman" w:hAnsi="Times New Roman CYR" w:cs="Times New Roman CYR"/>
          <w:b/>
          <w:sz w:val="24"/>
          <w:szCs w:val="24"/>
          <w:lang w:eastAsia="zh-CN"/>
        </w:rPr>
      </w:pPr>
    </w:p>
    <w:p w:rsidR="002F45B5" w:rsidRPr="002F45B5" w:rsidRDefault="002F45B5" w:rsidP="002F45B5">
      <w:pPr>
        <w:widowControl w:val="0"/>
        <w:suppressAutoHyphens/>
        <w:autoSpaceDE w:val="0"/>
        <w:spacing w:after="0" w:line="240" w:lineRule="auto"/>
        <w:ind w:firstLine="567"/>
        <w:jc w:val="center"/>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t>XIII. МІСЦЕЗНАХОДЖЕННЯ ТА БАНКІВСЬКІ РЕКВІЗИТИ СТОРІН</w:t>
      </w:r>
    </w:p>
    <w:tbl>
      <w:tblPr>
        <w:tblW w:w="5024" w:type="pct"/>
        <w:tblLook w:val="0000" w:firstRow="0" w:lastRow="0" w:firstColumn="0" w:lastColumn="0" w:noHBand="0" w:noVBand="0"/>
      </w:tblPr>
      <w:tblGrid>
        <w:gridCol w:w="5256"/>
        <w:gridCol w:w="5061"/>
      </w:tblGrid>
      <w:tr w:rsidR="00554197" w:rsidRPr="002F45B5" w:rsidTr="00554197">
        <w:trPr>
          <w:trHeight w:val="675"/>
        </w:trPr>
        <w:tc>
          <w:tcPr>
            <w:tcW w:w="2547" w:type="pct"/>
          </w:tcPr>
          <w:p w:rsidR="00554197" w:rsidRDefault="00554197" w:rsidP="002F45B5">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p>
          <w:p w:rsidR="00554197" w:rsidRPr="002F45B5" w:rsidRDefault="00554197" w:rsidP="002F45B5">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r w:rsidRPr="002F45B5">
              <w:rPr>
                <w:rFonts w:ascii="Times New Roman" w:eastAsia="Times New Roman" w:hAnsi="Times New Roman" w:cs="Times New Roman CYR"/>
                <w:b/>
                <w:sz w:val="24"/>
                <w:szCs w:val="24"/>
                <w:lang w:eastAsia="zh-CN"/>
              </w:rPr>
              <w:t>Замовник:</w:t>
            </w:r>
          </w:p>
          <w:p w:rsidR="00554197" w:rsidRDefault="00554197" w:rsidP="00D2633C">
            <w:pPr>
              <w:suppressAutoHyphens/>
              <w:spacing w:after="0"/>
              <w:rPr>
                <w:rFonts w:ascii="Times New Roman" w:hAnsi="Times New Roman"/>
                <w:b/>
                <w:sz w:val="24"/>
                <w:szCs w:val="24"/>
              </w:rPr>
            </w:pPr>
            <w:r>
              <w:rPr>
                <w:rFonts w:ascii="Times New Roman" w:hAnsi="Times New Roman"/>
                <w:b/>
                <w:sz w:val="24"/>
                <w:szCs w:val="24"/>
              </w:rPr>
              <w:t xml:space="preserve">Виконавчий комітет </w:t>
            </w:r>
            <w:proofErr w:type="spellStart"/>
            <w:r>
              <w:rPr>
                <w:rFonts w:ascii="Times New Roman" w:hAnsi="Times New Roman"/>
                <w:b/>
                <w:sz w:val="24"/>
                <w:szCs w:val="24"/>
              </w:rPr>
              <w:t>Яремчанської</w:t>
            </w:r>
            <w:proofErr w:type="spellEnd"/>
            <w:r>
              <w:rPr>
                <w:rFonts w:ascii="Times New Roman" w:hAnsi="Times New Roman"/>
                <w:b/>
                <w:sz w:val="24"/>
                <w:szCs w:val="24"/>
              </w:rPr>
              <w:t xml:space="preserve"> міської ради </w:t>
            </w:r>
          </w:p>
          <w:p w:rsidR="00554197" w:rsidRPr="00FA714D" w:rsidRDefault="00554197" w:rsidP="00D2633C">
            <w:pPr>
              <w:suppressAutoHyphens/>
              <w:spacing w:after="0"/>
              <w:rPr>
                <w:rFonts w:ascii="Times New Roman" w:hAnsi="Times New Roman"/>
                <w:b/>
                <w:sz w:val="24"/>
                <w:szCs w:val="24"/>
              </w:rPr>
            </w:pPr>
            <w:r>
              <w:rPr>
                <w:rFonts w:ascii="Times New Roman" w:hAnsi="Times New Roman"/>
                <w:b/>
                <w:sz w:val="24"/>
                <w:szCs w:val="24"/>
              </w:rPr>
              <w:t>Івано-Франківської області</w:t>
            </w:r>
          </w:p>
          <w:p w:rsidR="00554197" w:rsidRPr="00FA714D" w:rsidRDefault="00554197" w:rsidP="00D2633C">
            <w:pPr>
              <w:suppressAutoHyphens/>
              <w:spacing w:after="0"/>
              <w:rPr>
                <w:rFonts w:ascii="Times New Roman" w:hAnsi="Times New Roman"/>
                <w:sz w:val="24"/>
                <w:szCs w:val="24"/>
              </w:rPr>
            </w:pPr>
            <w:r w:rsidRPr="00FA714D">
              <w:rPr>
                <w:rFonts w:ascii="Times New Roman" w:hAnsi="Times New Roman"/>
                <w:sz w:val="24"/>
                <w:szCs w:val="24"/>
              </w:rPr>
              <w:t>78</w:t>
            </w:r>
            <w:r>
              <w:rPr>
                <w:rFonts w:ascii="Times New Roman" w:hAnsi="Times New Roman"/>
                <w:sz w:val="24"/>
                <w:szCs w:val="24"/>
              </w:rPr>
              <w:t>501</w:t>
            </w:r>
            <w:r w:rsidRPr="00FA714D">
              <w:rPr>
                <w:rFonts w:ascii="Times New Roman" w:hAnsi="Times New Roman"/>
                <w:sz w:val="24"/>
                <w:szCs w:val="24"/>
              </w:rPr>
              <w:t>, Івано-Франківська обл.</w:t>
            </w:r>
          </w:p>
          <w:p w:rsidR="00554197" w:rsidRPr="00FA714D" w:rsidRDefault="00554197" w:rsidP="00D2633C">
            <w:pPr>
              <w:suppressAutoHyphens/>
              <w:spacing w:after="0"/>
              <w:rPr>
                <w:rFonts w:ascii="Times New Roman" w:hAnsi="Times New Roman"/>
                <w:sz w:val="24"/>
                <w:szCs w:val="24"/>
              </w:rPr>
            </w:pPr>
            <w:r w:rsidRPr="00FA714D">
              <w:rPr>
                <w:rFonts w:ascii="Times New Roman" w:hAnsi="Times New Roman"/>
                <w:sz w:val="24"/>
                <w:szCs w:val="24"/>
              </w:rPr>
              <w:t xml:space="preserve">м. </w:t>
            </w:r>
            <w:r>
              <w:rPr>
                <w:rFonts w:ascii="Times New Roman" w:hAnsi="Times New Roman"/>
                <w:sz w:val="24"/>
                <w:szCs w:val="24"/>
              </w:rPr>
              <w:t>Яремче</w:t>
            </w:r>
            <w:r w:rsidRPr="00FA714D">
              <w:rPr>
                <w:rFonts w:ascii="Times New Roman" w:hAnsi="Times New Roman"/>
                <w:sz w:val="24"/>
                <w:szCs w:val="24"/>
              </w:rPr>
              <w:t xml:space="preserve">, вул. </w:t>
            </w:r>
            <w:r>
              <w:rPr>
                <w:rFonts w:ascii="Times New Roman" w:hAnsi="Times New Roman"/>
                <w:sz w:val="24"/>
                <w:szCs w:val="24"/>
              </w:rPr>
              <w:t>Свободи, 266</w:t>
            </w:r>
            <w:r w:rsidRPr="00FA714D">
              <w:rPr>
                <w:rFonts w:ascii="Times New Roman" w:hAnsi="Times New Roman"/>
                <w:sz w:val="24"/>
                <w:szCs w:val="24"/>
              </w:rPr>
              <w:t>,</w:t>
            </w:r>
          </w:p>
          <w:p w:rsidR="00554197" w:rsidRDefault="00554197" w:rsidP="00D2633C">
            <w:pPr>
              <w:suppressAutoHyphens/>
              <w:spacing w:after="0"/>
              <w:rPr>
                <w:rFonts w:ascii="Times New Roman" w:hAnsi="Times New Roman"/>
                <w:sz w:val="24"/>
                <w:szCs w:val="24"/>
              </w:rPr>
            </w:pPr>
            <w:r w:rsidRPr="00FA714D">
              <w:rPr>
                <w:rFonts w:ascii="Times New Roman" w:hAnsi="Times New Roman"/>
                <w:sz w:val="24"/>
                <w:szCs w:val="24"/>
              </w:rPr>
              <w:t xml:space="preserve">Код ЄДРПОУ </w:t>
            </w:r>
            <w:r>
              <w:rPr>
                <w:rFonts w:ascii="Times New Roman" w:hAnsi="Times New Roman"/>
                <w:sz w:val="24"/>
                <w:szCs w:val="24"/>
              </w:rPr>
              <w:t>04054286</w:t>
            </w:r>
          </w:p>
          <w:p w:rsidR="00554197" w:rsidRPr="00B7041F" w:rsidRDefault="00554197" w:rsidP="00D2633C">
            <w:pPr>
              <w:suppressAutoHyphens/>
              <w:spacing w:after="0"/>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sidRPr="00B7041F">
              <w:rPr>
                <w:rFonts w:ascii="Times New Roman" w:hAnsi="Times New Roman"/>
                <w:sz w:val="24"/>
                <w:szCs w:val="24"/>
              </w:rPr>
              <w:t>83820172344200041000030805</w:t>
            </w:r>
          </w:p>
          <w:p w:rsidR="00554197" w:rsidRDefault="00554197" w:rsidP="00D2633C">
            <w:pPr>
              <w:suppressAutoHyphens/>
              <w:spacing w:after="0"/>
              <w:rPr>
                <w:rFonts w:ascii="Times New Roman" w:hAnsi="Times New Roman"/>
                <w:sz w:val="24"/>
                <w:szCs w:val="24"/>
              </w:rPr>
            </w:pPr>
            <w:r>
              <w:rPr>
                <w:rFonts w:ascii="Times New Roman" w:hAnsi="Times New Roman"/>
                <w:sz w:val="24"/>
                <w:szCs w:val="24"/>
              </w:rPr>
              <w:t>МФО 820172</w:t>
            </w:r>
          </w:p>
          <w:p w:rsidR="00554197" w:rsidRPr="004A3C1D" w:rsidRDefault="00554197" w:rsidP="00D2633C">
            <w:pPr>
              <w:suppressAutoHyphens/>
              <w:spacing w:after="0"/>
              <w:rPr>
                <w:rFonts w:ascii="Times New Roman" w:hAnsi="Times New Roman"/>
                <w:sz w:val="24"/>
                <w:szCs w:val="24"/>
              </w:rPr>
            </w:pPr>
            <w:r>
              <w:rPr>
                <w:rFonts w:ascii="Times New Roman" w:hAnsi="Times New Roman"/>
                <w:sz w:val="24"/>
                <w:szCs w:val="24"/>
              </w:rPr>
              <w:t xml:space="preserve">ДКСУ </w:t>
            </w:r>
            <w:proofErr w:type="spellStart"/>
            <w:r>
              <w:rPr>
                <w:rFonts w:ascii="Times New Roman" w:hAnsi="Times New Roman"/>
                <w:sz w:val="24"/>
                <w:szCs w:val="24"/>
              </w:rPr>
              <w:t>м.Київ</w:t>
            </w:r>
            <w:proofErr w:type="spellEnd"/>
          </w:p>
          <w:p w:rsidR="00554197" w:rsidRPr="00FA714D" w:rsidRDefault="00554197" w:rsidP="00D2633C">
            <w:pPr>
              <w:suppressAutoHyphens/>
              <w:spacing w:after="0"/>
              <w:rPr>
                <w:rFonts w:ascii="Times New Roman" w:hAnsi="Times New Roman"/>
                <w:sz w:val="24"/>
                <w:szCs w:val="24"/>
              </w:rPr>
            </w:pPr>
            <w:r w:rsidRPr="00FA714D">
              <w:rPr>
                <w:rFonts w:ascii="Times New Roman" w:hAnsi="Times New Roman"/>
                <w:sz w:val="24"/>
                <w:szCs w:val="24"/>
              </w:rPr>
              <w:t>__________________________________________</w:t>
            </w:r>
          </w:p>
          <w:p w:rsidR="00554197" w:rsidRPr="00FA714D" w:rsidRDefault="00554197" w:rsidP="00D2633C">
            <w:pPr>
              <w:suppressAutoHyphens/>
              <w:spacing w:after="0"/>
              <w:rPr>
                <w:rFonts w:ascii="Times New Roman" w:hAnsi="Times New Roman"/>
                <w:sz w:val="24"/>
                <w:szCs w:val="24"/>
              </w:rPr>
            </w:pPr>
            <w:r w:rsidRPr="00FA714D">
              <w:rPr>
                <w:rFonts w:ascii="Times New Roman" w:hAnsi="Times New Roman"/>
                <w:sz w:val="24"/>
                <w:szCs w:val="24"/>
              </w:rPr>
              <w:t>__________________________________________</w:t>
            </w:r>
          </w:p>
          <w:p w:rsidR="00554197" w:rsidRDefault="00554197" w:rsidP="00D2633C">
            <w:pPr>
              <w:suppressAutoHyphens/>
              <w:spacing w:after="0"/>
              <w:jc w:val="both"/>
              <w:rPr>
                <w:rFonts w:ascii="Times New Roman" w:hAnsi="Times New Roman"/>
                <w:b/>
                <w:sz w:val="24"/>
                <w:szCs w:val="24"/>
                <w:lang w:eastAsia="ru-RU"/>
              </w:rPr>
            </w:pPr>
            <w:r>
              <w:rPr>
                <w:rFonts w:ascii="Times New Roman" w:hAnsi="Times New Roman"/>
                <w:b/>
                <w:sz w:val="24"/>
                <w:szCs w:val="24"/>
                <w:lang w:eastAsia="ru-RU"/>
              </w:rPr>
              <w:t>Міський голова</w:t>
            </w:r>
          </w:p>
          <w:p w:rsidR="00554197" w:rsidRDefault="00554197" w:rsidP="00D2633C">
            <w:pPr>
              <w:suppressAutoHyphens/>
              <w:spacing w:after="0"/>
              <w:jc w:val="both"/>
              <w:rPr>
                <w:rFonts w:ascii="Times New Roman" w:hAnsi="Times New Roman"/>
                <w:b/>
                <w:sz w:val="24"/>
                <w:szCs w:val="24"/>
                <w:lang w:eastAsia="ru-RU"/>
              </w:rPr>
            </w:pPr>
          </w:p>
          <w:p w:rsidR="00554197" w:rsidRDefault="00554197" w:rsidP="00D2633C">
            <w:pPr>
              <w:suppressAutoHyphens/>
              <w:spacing w:after="0"/>
              <w:jc w:val="both"/>
              <w:rPr>
                <w:rFonts w:ascii="Times New Roman" w:hAnsi="Times New Roman"/>
                <w:b/>
                <w:sz w:val="24"/>
                <w:szCs w:val="24"/>
                <w:lang w:eastAsia="ru-RU"/>
              </w:rPr>
            </w:pPr>
          </w:p>
          <w:p w:rsidR="00554197" w:rsidRDefault="00554197" w:rsidP="00D2633C">
            <w:pPr>
              <w:suppressAutoHyphens/>
              <w:spacing w:after="0"/>
              <w:jc w:val="both"/>
              <w:rPr>
                <w:rFonts w:ascii="Times New Roman" w:hAnsi="Times New Roman"/>
                <w:b/>
                <w:sz w:val="24"/>
                <w:szCs w:val="24"/>
                <w:lang w:eastAsia="ru-RU"/>
              </w:rPr>
            </w:pPr>
          </w:p>
          <w:p w:rsidR="00554197" w:rsidRPr="00FA714D" w:rsidRDefault="00554197" w:rsidP="00D2633C">
            <w:pPr>
              <w:suppressAutoHyphens/>
              <w:spacing w:after="0"/>
              <w:jc w:val="both"/>
              <w:rPr>
                <w:rFonts w:ascii="Times New Roman" w:hAnsi="Times New Roman"/>
                <w:b/>
                <w:sz w:val="24"/>
                <w:szCs w:val="24"/>
                <w:lang w:eastAsia="ru-RU"/>
              </w:rPr>
            </w:pPr>
          </w:p>
          <w:p w:rsidR="00554197" w:rsidRPr="00FA714D" w:rsidRDefault="00554197" w:rsidP="00D2633C">
            <w:pPr>
              <w:spacing w:after="0"/>
              <w:rPr>
                <w:rFonts w:ascii="Times New Roman" w:hAnsi="Times New Roman"/>
                <w:sz w:val="24"/>
                <w:szCs w:val="24"/>
              </w:rPr>
            </w:pPr>
            <w:r w:rsidRPr="00FA714D">
              <w:rPr>
                <w:rFonts w:ascii="Times New Roman" w:hAnsi="Times New Roman"/>
                <w:b/>
                <w:sz w:val="24"/>
                <w:szCs w:val="24"/>
                <w:lang w:eastAsia="ru-RU"/>
              </w:rPr>
              <w:t xml:space="preserve">______________________ </w:t>
            </w:r>
            <w:r>
              <w:rPr>
                <w:rFonts w:ascii="Times New Roman" w:hAnsi="Times New Roman"/>
                <w:b/>
                <w:sz w:val="24"/>
                <w:szCs w:val="24"/>
                <w:lang w:eastAsia="ru-RU"/>
              </w:rPr>
              <w:t>Андрій МИРОНЯК</w:t>
            </w:r>
          </w:p>
          <w:p w:rsidR="00554197" w:rsidRPr="00252DFE" w:rsidRDefault="00554197" w:rsidP="002F45B5">
            <w:pPr>
              <w:suppressAutoHyphens/>
              <w:spacing w:after="0" w:line="240" w:lineRule="auto"/>
              <w:rPr>
                <w:rFonts w:ascii="Times New Roman" w:eastAsia="Times New Roman" w:hAnsi="Times New Roman" w:cs="Times New Roman"/>
                <w:sz w:val="24"/>
                <w:szCs w:val="24"/>
                <w:lang w:eastAsia="ar-SA"/>
              </w:rPr>
            </w:pPr>
          </w:p>
          <w:p w:rsidR="00554197" w:rsidRPr="002F45B5" w:rsidRDefault="00554197" w:rsidP="002F45B5">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proofErr w:type="spellStart"/>
            <w:r w:rsidRPr="00252DFE">
              <w:rPr>
                <w:rFonts w:ascii="Times New Roman" w:eastAsia="Times New Roman" w:hAnsi="Times New Roman" w:cs="Times New Roman"/>
                <w:szCs w:val="24"/>
                <w:lang w:eastAsia="zh-CN"/>
              </w:rPr>
              <w:t>м.п</w:t>
            </w:r>
            <w:proofErr w:type="spellEnd"/>
            <w:r w:rsidRPr="00252DFE">
              <w:rPr>
                <w:rFonts w:ascii="Times New Roman" w:eastAsia="Times New Roman" w:hAnsi="Times New Roman" w:cs="Times New Roman"/>
                <w:szCs w:val="24"/>
                <w:lang w:eastAsia="zh-CN"/>
              </w:rPr>
              <w:t xml:space="preserve">.  </w:t>
            </w:r>
          </w:p>
        </w:tc>
        <w:tc>
          <w:tcPr>
            <w:tcW w:w="2453" w:type="pct"/>
            <w:shd w:val="clear" w:color="auto" w:fill="auto"/>
          </w:tcPr>
          <w:p w:rsidR="00554197" w:rsidRDefault="00554197" w:rsidP="002F45B5">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p>
          <w:p w:rsidR="00554197" w:rsidRPr="002F45B5" w:rsidRDefault="00554197" w:rsidP="002F45B5">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r w:rsidRPr="002F45B5">
              <w:rPr>
                <w:rFonts w:ascii="Times New Roman" w:eastAsia="Times New Roman" w:hAnsi="Times New Roman" w:cs="Times New Roman CYR"/>
                <w:b/>
                <w:sz w:val="24"/>
                <w:szCs w:val="24"/>
                <w:lang w:eastAsia="zh-CN"/>
              </w:rPr>
              <w:t>Виконавець:</w:t>
            </w:r>
          </w:p>
        </w:tc>
      </w:tr>
    </w:tbl>
    <w:p w:rsidR="002F45B5" w:rsidRPr="002F45B5" w:rsidRDefault="002F45B5" w:rsidP="002F45B5">
      <w:pPr>
        <w:pageBreakBefore/>
        <w:widowControl w:val="0"/>
        <w:shd w:val="clear" w:color="auto" w:fill="FFFFFF"/>
        <w:suppressAutoHyphens/>
        <w:autoSpaceDE w:val="0"/>
        <w:spacing w:after="0" w:line="240" w:lineRule="auto"/>
        <w:ind w:left="5245"/>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lastRenderedPageBreak/>
        <w:t>Додаток № 1</w:t>
      </w:r>
    </w:p>
    <w:p w:rsidR="002F45B5" w:rsidRPr="002F45B5" w:rsidRDefault="002F45B5" w:rsidP="002F45B5">
      <w:pPr>
        <w:widowControl w:val="0"/>
        <w:shd w:val="clear" w:color="auto" w:fill="FFFFFF"/>
        <w:suppressAutoHyphens/>
        <w:autoSpaceDE w:val="0"/>
        <w:spacing w:after="0" w:line="240" w:lineRule="auto"/>
        <w:ind w:left="5245"/>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t>до Договору № __________</w:t>
      </w:r>
    </w:p>
    <w:p w:rsidR="002F45B5" w:rsidRPr="002F45B5" w:rsidRDefault="002F45B5" w:rsidP="002F45B5">
      <w:pPr>
        <w:widowControl w:val="0"/>
        <w:shd w:val="clear" w:color="auto" w:fill="FFFFFF"/>
        <w:suppressAutoHyphens/>
        <w:autoSpaceDE w:val="0"/>
        <w:spacing w:after="0" w:line="240" w:lineRule="auto"/>
        <w:ind w:left="5245"/>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t>від</w:t>
      </w:r>
      <w:r w:rsidR="00D336E7">
        <w:rPr>
          <w:rFonts w:ascii="Times New Roman CYR" w:eastAsia="Times New Roman" w:hAnsi="Times New Roman CYR" w:cs="Times New Roman CYR"/>
          <w:b/>
          <w:sz w:val="24"/>
          <w:szCs w:val="24"/>
          <w:lang w:eastAsia="zh-CN"/>
        </w:rPr>
        <w:t xml:space="preserve"> «_____» __________________ 202</w:t>
      </w:r>
      <w:r w:rsidR="00C23429">
        <w:rPr>
          <w:rFonts w:ascii="Times New Roman CYR" w:eastAsia="Times New Roman" w:hAnsi="Times New Roman CYR" w:cs="Times New Roman CYR"/>
          <w:b/>
          <w:sz w:val="24"/>
          <w:szCs w:val="24"/>
          <w:lang w:eastAsia="zh-CN"/>
        </w:rPr>
        <w:t>4</w:t>
      </w:r>
      <w:r w:rsidRPr="002F45B5">
        <w:rPr>
          <w:rFonts w:ascii="Times New Roman CYR" w:eastAsia="Times New Roman" w:hAnsi="Times New Roman CYR" w:cs="Times New Roman CYR"/>
          <w:b/>
          <w:sz w:val="24"/>
          <w:szCs w:val="24"/>
          <w:lang w:eastAsia="zh-CN"/>
        </w:rPr>
        <w:t xml:space="preserve"> року</w:t>
      </w:r>
    </w:p>
    <w:p w:rsidR="002F45B5" w:rsidRPr="002F45B5" w:rsidRDefault="002F45B5" w:rsidP="002F45B5">
      <w:pPr>
        <w:widowControl w:val="0"/>
        <w:shd w:val="clear" w:color="auto" w:fill="FFFFFF"/>
        <w:suppressAutoHyphens/>
        <w:autoSpaceDE w:val="0"/>
        <w:spacing w:after="0" w:line="240" w:lineRule="auto"/>
        <w:ind w:firstLine="567"/>
        <w:jc w:val="both"/>
        <w:rPr>
          <w:rFonts w:ascii="Times New Roman CYR" w:eastAsia="Times New Roman" w:hAnsi="Times New Roman CYR" w:cs="Times New Roman CYR"/>
          <w:b/>
          <w:sz w:val="24"/>
          <w:szCs w:val="24"/>
          <w:lang w:eastAsia="zh-CN"/>
        </w:rPr>
      </w:pPr>
    </w:p>
    <w:p w:rsidR="002F45B5" w:rsidRPr="002F45B5" w:rsidRDefault="002F45B5" w:rsidP="002F45B5">
      <w:pPr>
        <w:widowControl w:val="0"/>
        <w:shd w:val="clear" w:color="auto" w:fill="FFFFFF"/>
        <w:suppressAutoHyphens/>
        <w:autoSpaceDE w:val="0"/>
        <w:spacing w:after="0" w:line="240" w:lineRule="auto"/>
        <w:ind w:firstLine="567"/>
        <w:jc w:val="both"/>
        <w:rPr>
          <w:rFonts w:ascii="Times New Roman CYR" w:eastAsia="Times New Roman" w:hAnsi="Times New Roman CYR" w:cs="Times New Roman CYR"/>
          <w:b/>
          <w:sz w:val="24"/>
          <w:szCs w:val="24"/>
          <w:lang w:eastAsia="zh-CN"/>
        </w:rPr>
      </w:pPr>
    </w:p>
    <w:p w:rsidR="002F45B5" w:rsidRPr="002F45B5" w:rsidRDefault="002F45B5" w:rsidP="002F45B5">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eastAsia="zh-CN"/>
        </w:rPr>
      </w:pPr>
      <w:r w:rsidRPr="002F45B5">
        <w:rPr>
          <w:rFonts w:ascii="Times New Roman CYR" w:eastAsia="Times New Roman" w:hAnsi="Times New Roman CYR" w:cs="Times New Roman CYR"/>
          <w:b/>
          <w:sz w:val="24"/>
          <w:szCs w:val="24"/>
          <w:lang w:eastAsia="zh-CN"/>
        </w:rPr>
        <w:t>СПЕЦИФІКАЦІЯ</w:t>
      </w:r>
    </w:p>
    <w:p w:rsidR="00C23429" w:rsidRDefault="002F45B5" w:rsidP="00096CB4">
      <w:pPr>
        <w:widowControl w:val="0"/>
        <w:tabs>
          <w:tab w:val="center" w:pos="5104"/>
          <w:tab w:val="left" w:pos="7095"/>
        </w:tabs>
        <w:suppressAutoHyphens/>
        <w:autoSpaceDE w:val="0"/>
        <w:spacing w:after="0" w:line="240" w:lineRule="auto"/>
        <w:jc w:val="both"/>
        <w:rPr>
          <w:rFonts w:ascii="Times New Roman" w:eastAsia="Times New Roman" w:hAnsi="Times New Roman" w:cs="Times New Roman"/>
          <w:b/>
          <w:sz w:val="24"/>
          <w:szCs w:val="24"/>
        </w:rPr>
      </w:pPr>
      <w:r w:rsidRPr="002F45B5">
        <w:rPr>
          <w:rFonts w:ascii="Times New Roman CYR" w:eastAsia="Times New Roman" w:hAnsi="Times New Roman CYR" w:cs="Times New Roman CYR"/>
          <w:sz w:val="24"/>
          <w:szCs w:val="24"/>
          <w:lang w:eastAsia="zh-CN"/>
        </w:rPr>
        <w:t>на закупівлю</w:t>
      </w:r>
      <w:r w:rsidR="00F366ED">
        <w:rPr>
          <w:rFonts w:ascii="Times New Roman CYR" w:eastAsia="Times New Roman" w:hAnsi="Times New Roman CYR" w:cs="Times New Roman CYR"/>
          <w:sz w:val="24"/>
          <w:szCs w:val="24"/>
          <w:lang w:eastAsia="zh-CN"/>
        </w:rPr>
        <w:t xml:space="preserve"> </w:t>
      </w:r>
      <w:hyperlink r:id="rId7" w:history="1"/>
      <w:r w:rsidR="004A3C1D" w:rsidRPr="004A3C1D">
        <w:rPr>
          <w:rFonts w:ascii="Times New Roman" w:eastAsia="Times New Roman" w:hAnsi="Times New Roman" w:cs="Times New Roman"/>
          <w:b/>
          <w:sz w:val="24"/>
          <w:szCs w:val="24"/>
        </w:rPr>
        <w:t xml:space="preserve">за кодом CPV за ДК 021:2015 – </w:t>
      </w:r>
      <w:r w:rsidR="00B7041F" w:rsidRPr="00B7041F">
        <w:rPr>
          <w:rFonts w:ascii="Times New Roman" w:eastAsia="Times New Roman" w:hAnsi="Times New Roman" w:cs="Times New Roman"/>
          <w:b/>
          <w:sz w:val="24"/>
          <w:szCs w:val="24"/>
        </w:rPr>
        <w:t xml:space="preserve">34110000-1: Легкові автомобілі </w:t>
      </w:r>
    </w:p>
    <w:p w:rsidR="002F45B5" w:rsidRDefault="004A3C1D" w:rsidP="00096CB4">
      <w:pPr>
        <w:widowControl w:val="0"/>
        <w:tabs>
          <w:tab w:val="center" w:pos="5104"/>
          <w:tab w:val="left" w:pos="7095"/>
        </w:tabs>
        <w:suppressAutoHyphens/>
        <w:autoSpaceDE w:val="0"/>
        <w:spacing w:after="0" w:line="240" w:lineRule="auto"/>
        <w:jc w:val="both"/>
        <w:rPr>
          <w:rFonts w:ascii="Times New Roman" w:eastAsia="Times New Roman" w:hAnsi="Times New Roman" w:cs="Times New Roman"/>
          <w:b/>
          <w:sz w:val="24"/>
          <w:szCs w:val="24"/>
        </w:rPr>
      </w:pPr>
      <w:r w:rsidRPr="004A3C1D">
        <w:rPr>
          <w:rFonts w:ascii="Times New Roman" w:eastAsia="Times New Roman" w:hAnsi="Times New Roman" w:cs="Times New Roman"/>
          <w:b/>
          <w:sz w:val="24"/>
          <w:szCs w:val="24"/>
        </w:rPr>
        <w:t>(</w:t>
      </w:r>
      <w:proofErr w:type="spellStart"/>
      <w:r w:rsidR="00C23429" w:rsidRPr="00C23429">
        <w:rPr>
          <w:rFonts w:ascii="Times New Roman" w:eastAsia="Times New Roman" w:hAnsi="Times New Roman" w:cs="Times New Roman"/>
          <w:b/>
          <w:sz w:val="24"/>
          <w:szCs w:val="24"/>
        </w:rPr>
        <w:t>Мотовсюдихід</w:t>
      </w:r>
      <w:proofErr w:type="spellEnd"/>
      <w:r w:rsidR="00C23429" w:rsidRPr="00C23429">
        <w:rPr>
          <w:rFonts w:ascii="Times New Roman" w:eastAsia="Times New Roman" w:hAnsi="Times New Roman" w:cs="Times New Roman"/>
          <w:b/>
          <w:sz w:val="24"/>
          <w:szCs w:val="24"/>
        </w:rPr>
        <w:t xml:space="preserve"> (</w:t>
      </w:r>
      <w:proofErr w:type="spellStart"/>
      <w:r w:rsidR="00C23429" w:rsidRPr="00C23429">
        <w:rPr>
          <w:rFonts w:ascii="Times New Roman" w:eastAsia="Times New Roman" w:hAnsi="Times New Roman" w:cs="Times New Roman"/>
          <w:b/>
          <w:sz w:val="24"/>
          <w:szCs w:val="24"/>
        </w:rPr>
        <w:t>багі</w:t>
      </w:r>
      <w:proofErr w:type="spellEnd"/>
      <w:r w:rsidR="00C23429" w:rsidRPr="00C23429">
        <w:rPr>
          <w:rFonts w:ascii="Times New Roman" w:eastAsia="Times New Roman" w:hAnsi="Times New Roman" w:cs="Times New Roman"/>
          <w:b/>
          <w:sz w:val="24"/>
          <w:szCs w:val="24"/>
        </w:rPr>
        <w:t xml:space="preserve">) </w:t>
      </w:r>
      <w:r w:rsidR="00B7041F" w:rsidRPr="00B7041F">
        <w:rPr>
          <w:rFonts w:ascii="Times New Roman" w:eastAsia="Times New Roman" w:hAnsi="Times New Roman" w:cs="Times New Roman"/>
          <w:b/>
          <w:sz w:val="24"/>
          <w:szCs w:val="24"/>
        </w:rPr>
        <w:t>для військовослужбовців військової частини А****</w:t>
      </w:r>
      <w:r w:rsidRPr="004A3C1D">
        <w:rPr>
          <w:rFonts w:ascii="Times New Roman" w:eastAsia="Times New Roman" w:hAnsi="Times New Roman" w:cs="Times New Roman"/>
          <w:b/>
          <w:sz w:val="24"/>
          <w:szCs w:val="24"/>
        </w:rPr>
        <w:t>)</w:t>
      </w:r>
    </w:p>
    <w:p w:rsidR="00096CB4" w:rsidRPr="002F45B5" w:rsidRDefault="00096CB4" w:rsidP="00096CB4">
      <w:pPr>
        <w:widowControl w:val="0"/>
        <w:tabs>
          <w:tab w:val="center" w:pos="5104"/>
          <w:tab w:val="left" w:pos="7095"/>
        </w:tabs>
        <w:suppressAutoHyphens/>
        <w:autoSpaceDE w:val="0"/>
        <w:spacing w:after="0" w:line="240" w:lineRule="auto"/>
        <w:jc w:val="both"/>
        <w:rPr>
          <w:rFonts w:ascii="Times New Roman" w:eastAsia="Times New Roman" w:hAnsi="Times New Roman" w:cs="Times New Roman"/>
          <w:b/>
          <w:sz w:val="24"/>
          <w:szCs w:val="24"/>
          <w:lang w:eastAsia="zh-CN"/>
        </w:rPr>
      </w:pPr>
    </w:p>
    <w:tbl>
      <w:tblPr>
        <w:tblW w:w="10173" w:type="dxa"/>
        <w:tblLayout w:type="fixed"/>
        <w:tblLook w:val="00A0" w:firstRow="1" w:lastRow="0" w:firstColumn="1" w:lastColumn="0" w:noHBand="0" w:noVBand="0"/>
      </w:tblPr>
      <w:tblGrid>
        <w:gridCol w:w="426"/>
        <w:gridCol w:w="4360"/>
        <w:gridCol w:w="992"/>
        <w:gridCol w:w="1134"/>
        <w:gridCol w:w="1560"/>
        <w:gridCol w:w="1701"/>
      </w:tblGrid>
      <w:tr w:rsidR="002F45B5" w:rsidRPr="002F45B5" w:rsidTr="00096CB4">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ind w:left="-108" w:right="-108"/>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w:t>
            </w:r>
          </w:p>
          <w:p w:rsidR="002F45B5" w:rsidRPr="002F45B5" w:rsidRDefault="002F45B5" w:rsidP="002F45B5">
            <w:pPr>
              <w:widowControl w:val="0"/>
              <w:suppressAutoHyphens/>
              <w:autoSpaceDE w:val="0"/>
              <w:spacing w:after="0" w:line="240" w:lineRule="auto"/>
              <w:ind w:left="-108" w:right="-108"/>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Найменування</w:t>
            </w:r>
          </w:p>
        </w:tc>
        <w:tc>
          <w:tcPr>
            <w:tcW w:w="992" w:type="dxa"/>
            <w:tcBorders>
              <w:top w:val="single" w:sz="4" w:space="0" w:color="auto"/>
              <w:left w:val="nil"/>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 xml:space="preserve">Од.  </w:t>
            </w:r>
            <w:proofErr w:type="spellStart"/>
            <w:r w:rsidRPr="002F45B5">
              <w:rPr>
                <w:rFonts w:ascii="Times New Roman CYR" w:eastAsia="Times New Roman" w:hAnsi="Times New Roman CYR" w:cs="Times New Roman CYR"/>
                <w:b/>
                <w:bCs/>
                <w:sz w:val="20"/>
                <w:szCs w:val="20"/>
                <w:lang w:eastAsia="zh-CN"/>
              </w:rPr>
              <w:t>вим</w:t>
            </w:r>
            <w:proofErr w:type="spellEnd"/>
            <w:r w:rsidRPr="002F45B5">
              <w:rPr>
                <w:rFonts w:ascii="Times New Roman CYR" w:eastAsia="Times New Roman" w:hAnsi="Times New Roman CYR" w:cs="Times New Roman CYR"/>
                <w:b/>
                <w:bCs/>
                <w:sz w:val="20"/>
                <w:szCs w:val="20"/>
                <w:lang w:eastAsia="zh-CN"/>
              </w:rPr>
              <w:t>.</w:t>
            </w:r>
          </w:p>
        </w:tc>
        <w:tc>
          <w:tcPr>
            <w:tcW w:w="1134" w:type="dxa"/>
            <w:tcBorders>
              <w:top w:val="single" w:sz="4" w:space="0" w:color="auto"/>
              <w:left w:val="nil"/>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ind w:left="-169" w:right="-153"/>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К-ть</w:t>
            </w:r>
          </w:p>
        </w:tc>
        <w:tc>
          <w:tcPr>
            <w:tcW w:w="1560" w:type="dxa"/>
            <w:tcBorders>
              <w:top w:val="single" w:sz="4" w:space="0" w:color="auto"/>
              <w:left w:val="nil"/>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ind w:left="-139" w:right="-169"/>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Ціна</w:t>
            </w:r>
          </w:p>
          <w:p w:rsidR="002F45B5" w:rsidRPr="002F45B5" w:rsidRDefault="002F45B5" w:rsidP="002F45B5">
            <w:pPr>
              <w:widowControl w:val="0"/>
              <w:suppressAutoHyphens/>
              <w:autoSpaceDE w:val="0"/>
              <w:spacing w:after="0" w:line="240" w:lineRule="auto"/>
              <w:ind w:left="-139" w:right="-169"/>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за одиницю,</w:t>
            </w:r>
          </w:p>
          <w:p w:rsidR="002F45B5" w:rsidRPr="002F45B5" w:rsidRDefault="002F45B5" w:rsidP="002F45B5">
            <w:pPr>
              <w:widowControl w:val="0"/>
              <w:suppressAutoHyphens/>
              <w:autoSpaceDE w:val="0"/>
              <w:spacing w:after="0" w:line="240" w:lineRule="auto"/>
              <w:ind w:left="-139" w:right="-169"/>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з або без ПДВ,</w:t>
            </w:r>
          </w:p>
          <w:p w:rsidR="002F45B5" w:rsidRPr="002F45B5" w:rsidRDefault="002F45B5" w:rsidP="002F45B5">
            <w:pPr>
              <w:widowControl w:val="0"/>
              <w:suppressAutoHyphens/>
              <w:autoSpaceDE w:val="0"/>
              <w:spacing w:after="0" w:line="240" w:lineRule="auto"/>
              <w:ind w:left="-139" w:right="-169"/>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грн.</w:t>
            </w:r>
          </w:p>
        </w:tc>
        <w:tc>
          <w:tcPr>
            <w:tcW w:w="1701" w:type="dxa"/>
            <w:tcBorders>
              <w:top w:val="single" w:sz="4" w:space="0" w:color="auto"/>
              <w:left w:val="single" w:sz="4" w:space="0" w:color="auto"/>
              <w:bottom w:val="single" w:sz="4" w:space="0" w:color="auto"/>
              <w:right w:val="single" w:sz="4" w:space="0" w:color="auto"/>
            </w:tcBorders>
            <w:vAlign w:val="center"/>
          </w:tcPr>
          <w:p w:rsidR="002F45B5" w:rsidRPr="002F45B5" w:rsidRDefault="002F45B5" w:rsidP="00096CB4">
            <w:pPr>
              <w:widowControl w:val="0"/>
              <w:suppressAutoHyphens/>
              <w:autoSpaceDE w:val="0"/>
              <w:spacing w:after="0" w:line="240" w:lineRule="auto"/>
              <w:ind w:left="-36" w:right="176"/>
              <w:jc w:val="center"/>
              <w:rPr>
                <w:rFonts w:ascii="Times New Roman CYR" w:eastAsia="Times New Roman" w:hAnsi="Times New Roman CYR" w:cs="Times New Roman CYR"/>
                <w:b/>
                <w:bCs/>
                <w:sz w:val="20"/>
                <w:szCs w:val="20"/>
                <w:lang w:eastAsia="zh-CN"/>
              </w:rPr>
            </w:pPr>
            <w:r w:rsidRPr="002F45B5">
              <w:rPr>
                <w:rFonts w:ascii="Times New Roman CYR" w:eastAsia="Times New Roman" w:hAnsi="Times New Roman CYR" w:cs="Times New Roman CYR"/>
                <w:b/>
                <w:bCs/>
                <w:sz w:val="20"/>
                <w:szCs w:val="20"/>
                <w:lang w:eastAsia="zh-CN"/>
              </w:rPr>
              <w:t>Загальна вартість, з або без ПДВ, грн.</w:t>
            </w:r>
          </w:p>
        </w:tc>
      </w:tr>
      <w:tr w:rsidR="002F45B5" w:rsidRPr="002F45B5" w:rsidTr="00096CB4">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ind w:left="-108" w:right="-108"/>
              <w:jc w:val="center"/>
              <w:rPr>
                <w:rFonts w:ascii="Times New Roman CYR" w:eastAsia="Times New Roman" w:hAnsi="Times New Roman CYR" w:cs="Times New Roman CYR"/>
                <w:b/>
                <w:bCs/>
                <w:sz w:val="24"/>
                <w:szCs w:val="24"/>
                <w:lang w:eastAsia="zh-CN"/>
              </w:rPr>
            </w:pPr>
            <w:r w:rsidRPr="002F45B5">
              <w:rPr>
                <w:rFonts w:ascii="Times New Roman CYR" w:eastAsia="Times New Roman" w:hAnsi="Times New Roman CYR" w:cs="Times New Roman CYR"/>
                <w:b/>
                <w:bCs/>
                <w:sz w:val="24"/>
                <w:szCs w:val="24"/>
                <w:lang w:eastAsia="zh-CN"/>
              </w:rPr>
              <w:t>1.</w:t>
            </w:r>
          </w:p>
        </w:tc>
        <w:tc>
          <w:tcPr>
            <w:tcW w:w="4360" w:type="dxa"/>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hd w:val="clear" w:color="auto" w:fill="FFFFFF"/>
              <w:suppressAutoHyphens/>
              <w:spacing w:after="0" w:line="264" w:lineRule="auto"/>
              <w:jc w:val="center"/>
              <w:rPr>
                <w:rFonts w:ascii="Times New Roman" w:eastAsia="Times New Roman" w:hAnsi="Times New Roman" w:cs="Times New Roman"/>
                <w:lang w:eastAsia="en-US"/>
              </w:rPr>
            </w:pPr>
            <w:bookmarkStart w:id="0" w:name="_GoBack"/>
            <w:bookmarkEnd w:id="0"/>
          </w:p>
        </w:tc>
        <w:tc>
          <w:tcPr>
            <w:tcW w:w="992" w:type="dxa"/>
            <w:tcBorders>
              <w:top w:val="single" w:sz="4" w:space="0" w:color="auto"/>
              <w:left w:val="nil"/>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p>
        </w:tc>
        <w:tc>
          <w:tcPr>
            <w:tcW w:w="1134" w:type="dxa"/>
            <w:tcBorders>
              <w:top w:val="single" w:sz="4" w:space="0" w:color="auto"/>
              <w:left w:val="nil"/>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p>
        </w:tc>
        <w:tc>
          <w:tcPr>
            <w:tcW w:w="1560" w:type="dxa"/>
            <w:tcBorders>
              <w:top w:val="single" w:sz="4" w:space="0" w:color="auto"/>
              <w:left w:val="nil"/>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Cs/>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Cs/>
                <w:sz w:val="24"/>
                <w:szCs w:val="24"/>
                <w:lang w:eastAsia="zh-CN"/>
              </w:rPr>
            </w:pPr>
          </w:p>
        </w:tc>
      </w:tr>
      <w:tr w:rsidR="002F45B5" w:rsidRPr="002F45B5" w:rsidTr="00096CB4">
        <w:trPr>
          <w:trHeight w:val="170"/>
        </w:trPr>
        <w:tc>
          <w:tcPr>
            <w:tcW w:w="8472" w:type="dxa"/>
            <w:gridSpan w:val="5"/>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right"/>
              <w:rPr>
                <w:rFonts w:ascii="Times New Roman CYR" w:eastAsia="Times New Roman" w:hAnsi="Times New Roman CYR" w:cs="Times New Roman CYR"/>
                <w:b/>
                <w:bCs/>
                <w:sz w:val="24"/>
                <w:szCs w:val="24"/>
                <w:lang w:eastAsia="zh-CN"/>
              </w:rPr>
            </w:pPr>
            <w:r w:rsidRPr="002F45B5">
              <w:rPr>
                <w:rFonts w:ascii="Times New Roman CYR" w:eastAsia="Times New Roman" w:hAnsi="Times New Roman CYR" w:cs="Times New Roman CYR"/>
                <w:b/>
                <w:bCs/>
                <w:sz w:val="24"/>
                <w:szCs w:val="24"/>
                <w:lang w:eastAsia="zh-CN"/>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ind w:right="-1" w:hanging="108"/>
              <w:jc w:val="center"/>
              <w:rPr>
                <w:rFonts w:ascii="Times New Roman CYR" w:eastAsia="Times New Roman" w:hAnsi="Times New Roman CYR" w:cs="Times New Roman CYR"/>
                <w:b/>
                <w:bCs/>
                <w:sz w:val="24"/>
                <w:szCs w:val="24"/>
                <w:lang w:eastAsia="zh-CN"/>
              </w:rPr>
            </w:pPr>
          </w:p>
        </w:tc>
      </w:tr>
      <w:tr w:rsidR="002F45B5" w:rsidRPr="002F45B5" w:rsidTr="00096CB4">
        <w:trPr>
          <w:trHeight w:val="170"/>
        </w:trPr>
        <w:tc>
          <w:tcPr>
            <w:tcW w:w="8472" w:type="dxa"/>
            <w:gridSpan w:val="5"/>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right"/>
              <w:rPr>
                <w:rFonts w:ascii="Times New Roman CYR" w:eastAsia="Times New Roman" w:hAnsi="Times New Roman CYR" w:cs="Times New Roman CYR"/>
                <w:b/>
                <w:bCs/>
                <w:sz w:val="24"/>
                <w:szCs w:val="24"/>
                <w:lang w:eastAsia="zh-CN"/>
              </w:rPr>
            </w:pPr>
            <w:r w:rsidRPr="002F45B5">
              <w:rPr>
                <w:rFonts w:ascii="Times New Roman CYR" w:eastAsia="Times New Roman" w:hAnsi="Times New Roman CYR" w:cs="Times New Roman CYR"/>
                <w:b/>
                <w:bCs/>
                <w:sz w:val="24"/>
                <w:szCs w:val="24"/>
                <w:lang w:eastAsia="zh-CN"/>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jc w:val="center"/>
              <w:rPr>
                <w:rFonts w:ascii="Times New Roman CYR" w:eastAsia="Times New Roman" w:hAnsi="Times New Roman CYR" w:cs="Times New Roman CYR"/>
                <w:b/>
                <w:bCs/>
                <w:sz w:val="24"/>
                <w:szCs w:val="24"/>
                <w:lang w:eastAsia="zh-CN"/>
              </w:rPr>
            </w:pPr>
          </w:p>
        </w:tc>
      </w:tr>
      <w:tr w:rsidR="002F45B5" w:rsidRPr="002F45B5" w:rsidTr="00096CB4">
        <w:trPr>
          <w:trHeight w:val="170"/>
        </w:trPr>
        <w:tc>
          <w:tcPr>
            <w:tcW w:w="10173" w:type="dxa"/>
            <w:gridSpan w:val="6"/>
            <w:tcBorders>
              <w:top w:val="single" w:sz="4" w:space="0" w:color="auto"/>
              <w:left w:val="single" w:sz="4" w:space="0" w:color="auto"/>
              <w:bottom w:val="single" w:sz="4" w:space="0" w:color="auto"/>
              <w:right w:val="single" w:sz="4" w:space="0" w:color="auto"/>
            </w:tcBorders>
            <w:vAlign w:val="center"/>
          </w:tcPr>
          <w:p w:rsidR="002F45B5" w:rsidRPr="002F45B5" w:rsidRDefault="002F45B5" w:rsidP="002F45B5">
            <w:pPr>
              <w:widowControl w:val="0"/>
              <w:suppressAutoHyphens/>
              <w:autoSpaceDE w:val="0"/>
              <w:spacing w:after="0" w:line="240" w:lineRule="auto"/>
              <w:rPr>
                <w:rFonts w:ascii="Times New Roman CYR" w:eastAsia="Times New Roman" w:hAnsi="Times New Roman CYR" w:cs="Times New Roman CYR"/>
                <w:b/>
                <w:bCs/>
                <w:sz w:val="24"/>
                <w:szCs w:val="24"/>
                <w:lang w:eastAsia="zh-CN"/>
              </w:rPr>
            </w:pPr>
            <w:r w:rsidRPr="002F45B5">
              <w:rPr>
                <w:rFonts w:ascii="Times New Roman CYR" w:eastAsia="Times New Roman" w:hAnsi="Times New Roman CYR" w:cs="Times New Roman CYR"/>
                <w:b/>
                <w:bCs/>
                <w:sz w:val="24"/>
                <w:szCs w:val="24"/>
                <w:lang w:eastAsia="zh-CN"/>
              </w:rPr>
              <w:t xml:space="preserve">Загальна вартість: </w:t>
            </w:r>
            <w:r w:rsidRPr="002F45B5">
              <w:rPr>
                <w:rFonts w:ascii="Times New Roman CYR" w:eastAsia="Times New Roman" w:hAnsi="Times New Roman CYR" w:cs="Times New Roman CYR"/>
                <w:bCs/>
                <w:i/>
                <w:sz w:val="24"/>
                <w:szCs w:val="24"/>
                <w:lang w:eastAsia="zh-CN"/>
              </w:rPr>
              <w:t>прописом</w:t>
            </w:r>
          </w:p>
        </w:tc>
      </w:tr>
    </w:tbl>
    <w:p w:rsidR="002F45B5" w:rsidRPr="002F45B5" w:rsidRDefault="002F45B5" w:rsidP="002F45B5">
      <w:pPr>
        <w:suppressAutoHyphens/>
        <w:spacing w:after="0" w:line="240" w:lineRule="auto"/>
        <w:jc w:val="both"/>
        <w:rPr>
          <w:rFonts w:ascii="Times New Roman" w:eastAsia="Times New Roman" w:hAnsi="Times New Roman" w:cs="Times New Roman"/>
          <w:sz w:val="24"/>
          <w:szCs w:val="24"/>
          <w:lang w:eastAsia="zh-CN"/>
        </w:rPr>
      </w:pPr>
    </w:p>
    <w:tbl>
      <w:tblPr>
        <w:tblW w:w="5024" w:type="pct"/>
        <w:tblLook w:val="0000" w:firstRow="0" w:lastRow="0" w:firstColumn="0" w:lastColumn="0" w:noHBand="0" w:noVBand="0"/>
      </w:tblPr>
      <w:tblGrid>
        <w:gridCol w:w="5255"/>
        <w:gridCol w:w="5062"/>
      </w:tblGrid>
      <w:tr w:rsidR="00554197" w:rsidRPr="002F45B5" w:rsidTr="00554197">
        <w:trPr>
          <w:trHeight w:val="675"/>
        </w:trPr>
        <w:tc>
          <w:tcPr>
            <w:tcW w:w="2547" w:type="pct"/>
          </w:tcPr>
          <w:p w:rsidR="00554197" w:rsidRDefault="00554197" w:rsidP="00CE2897">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p>
          <w:p w:rsidR="00554197" w:rsidRPr="002F45B5" w:rsidRDefault="00554197" w:rsidP="00CE2897">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r w:rsidRPr="002F45B5">
              <w:rPr>
                <w:rFonts w:ascii="Times New Roman" w:eastAsia="Times New Roman" w:hAnsi="Times New Roman" w:cs="Times New Roman CYR"/>
                <w:b/>
                <w:sz w:val="24"/>
                <w:szCs w:val="24"/>
                <w:lang w:eastAsia="zh-CN"/>
              </w:rPr>
              <w:t>Замовник:</w:t>
            </w:r>
          </w:p>
          <w:p w:rsidR="00554197" w:rsidRDefault="00554197" w:rsidP="00CE2897">
            <w:pPr>
              <w:suppressAutoHyphens/>
              <w:spacing w:after="0"/>
              <w:rPr>
                <w:rFonts w:ascii="Times New Roman" w:hAnsi="Times New Roman"/>
                <w:b/>
                <w:sz w:val="24"/>
                <w:szCs w:val="24"/>
              </w:rPr>
            </w:pPr>
            <w:r>
              <w:rPr>
                <w:rFonts w:ascii="Times New Roman" w:hAnsi="Times New Roman"/>
                <w:b/>
                <w:sz w:val="24"/>
                <w:szCs w:val="24"/>
              </w:rPr>
              <w:t xml:space="preserve">Виконавчий комітет </w:t>
            </w:r>
            <w:proofErr w:type="spellStart"/>
            <w:r>
              <w:rPr>
                <w:rFonts w:ascii="Times New Roman" w:hAnsi="Times New Roman"/>
                <w:b/>
                <w:sz w:val="24"/>
                <w:szCs w:val="24"/>
              </w:rPr>
              <w:t>Яремчанської</w:t>
            </w:r>
            <w:proofErr w:type="spellEnd"/>
            <w:r>
              <w:rPr>
                <w:rFonts w:ascii="Times New Roman" w:hAnsi="Times New Roman"/>
                <w:b/>
                <w:sz w:val="24"/>
                <w:szCs w:val="24"/>
              </w:rPr>
              <w:t xml:space="preserve"> </w:t>
            </w:r>
          </w:p>
          <w:p w:rsidR="00554197" w:rsidRPr="00FA714D" w:rsidRDefault="00554197" w:rsidP="00CE2897">
            <w:pPr>
              <w:suppressAutoHyphens/>
              <w:spacing w:after="0"/>
              <w:rPr>
                <w:rFonts w:ascii="Times New Roman" w:hAnsi="Times New Roman"/>
                <w:b/>
                <w:sz w:val="24"/>
                <w:szCs w:val="24"/>
              </w:rPr>
            </w:pPr>
            <w:r>
              <w:rPr>
                <w:rFonts w:ascii="Times New Roman" w:hAnsi="Times New Roman"/>
                <w:b/>
                <w:sz w:val="24"/>
                <w:szCs w:val="24"/>
              </w:rPr>
              <w:t>міської ради Івано-Франківської області</w:t>
            </w:r>
          </w:p>
          <w:p w:rsidR="00554197" w:rsidRPr="00FA714D" w:rsidRDefault="00554197" w:rsidP="00CE2897">
            <w:pPr>
              <w:suppressAutoHyphens/>
              <w:spacing w:after="0"/>
              <w:rPr>
                <w:rFonts w:ascii="Times New Roman" w:hAnsi="Times New Roman"/>
                <w:sz w:val="24"/>
                <w:szCs w:val="24"/>
              </w:rPr>
            </w:pPr>
            <w:r w:rsidRPr="00FA714D">
              <w:rPr>
                <w:rFonts w:ascii="Times New Roman" w:hAnsi="Times New Roman"/>
                <w:sz w:val="24"/>
                <w:szCs w:val="24"/>
              </w:rPr>
              <w:t>78</w:t>
            </w:r>
            <w:r>
              <w:rPr>
                <w:rFonts w:ascii="Times New Roman" w:hAnsi="Times New Roman"/>
                <w:sz w:val="24"/>
                <w:szCs w:val="24"/>
              </w:rPr>
              <w:t>501</w:t>
            </w:r>
            <w:r w:rsidRPr="00FA714D">
              <w:rPr>
                <w:rFonts w:ascii="Times New Roman" w:hAnsi="Times New Roman"/>
                <w:sz w:val="24"/>
                <w:szCs w:val="24"/>
              </w:rPr>
              <w:t>, Івано-Франківська обл.</w:t>
            </w:r>
          </w:p>
          <w:p w:rsidR="00554197" w:rsidRPr="00FA714D" w:rsidRDefault="00554197" w:rsidP="00CE2897">
            <w:pPr>
              <w:suppressAutoHyphens/>
              <w:spacing w:after="0"/>
              <w:rPr>
                <w:rFonts w:ascii="Times New Roman" w:hAnsi="Times New Roman"/>
                <w:sz w:val="24"/>
                <w:szCs w:val="24"/>
              </w:rPr>
            </w:pPr>
            <w:r w:rsidRPr="00FA714D">
              <w:rPr>
                <w:rFonts w:ascii="Times New Roman" w:hAnsi="Times New Roman"/>
                <w:sz w:val="24"/>
                <w:szCs w:val="24"/>
              </w:rPr>
              <w:t xml:space="preserve">м. </w:t>
            </w:r>
            <w:r>
              <w:rPr>
                <w:rFonts w:ascii="Times New Roman" w:hAnsi="Times New Roman"/>
                <w:sz w:val="24"/>
                <w:szCs w:val="24"/>
              </w:rPr>
              <w:t>Яремче</w:t>
            </w:r>
            <w:r w:rsidRPr="00FA714D">
              <w:rPr>
                <w:rFonts w:ascii="Times New Roman" w:hAnsi="Times New Roman"/>
                <w:sz w:val="24"/>
                <w:szCs w:val="24"/>
              </w:rPr>
              <w:t xml:space="preserve">, вул. </w:t>
            </w:r>
            <w:r>
              <w:rPr>
                <w:rFonts w:ascii="Times New Roman" w:hAnsi="Times New Roman"/>
                <w:sz w:val="24"/>
                <w:szCs w:val="24"/>
              </w:rPr>
              <w:t>Свободи, 266</w:t>
            </w:r>
            <w:r w:rsidRPr="00FA714D">
              <w:rPr>
                <w:rFonts w:ascii="Times New Roman" w:hAnsi="Times New Roman"/>
                <w:sz w:val="24"/>
                <w:szCs w:val="24"/>
              </w:rPr>
              <w:t>,</w:t>
            </w:r>
          </w:p>
          <w:p w:rsidR="00554197" w:rsidRDefault="00554197" w:rsidP="00CE2897">
            <w:pPr>
              <w:suppressAutoHyphens/>
              <w:spacing w:after="0"/>
              <w:rPr>
                <w:rFonts w:ascii="Times New Roman" w:hAnsi="Times New Roman"/>
                <w:sz w:val="24"/>
                <w:szCs w:val="24"/>
              </w:rPr>
            </w:pPr>
            <w:r w:rsidRPr="00FA714D">
              <w:rPr>
                <w:rFonts w:ascii="Times New Roman" w:hAnsi="Times New Roman"/>
                <w:sz w:val="24"/>
                <w:szCs w:val="24"/>
              </w:rPr>
              <w:t xml:space="preserve">Код ЄДРПОУ </w:t>
            </w:r>
            <w:r>
              <w:rPr>
                <w:rFonts w:ascii="Times New Roman" w:hAnsi="Times New Roman"/>
                <w:sz w:val="24"/>
                <w:szCs w:val="24"/>
              </w:rPr>
              <w:t>04054286</w:t>
            </w:r>
          </w:p>
          <w:p w:rsidR="00554197" w:rsidRPr="004A3C1D" w:rsidRDefault="00554197" w:rsidP="00CE2897">
            <w:pPr>
              <w:suppressAutoHyphens/>
              <w:spacing w:after="0"/>
              <w:rPr>
                <w:rFonts w:ascii="Times New Roman" w:hAnsi="Times New Roman"/>
                <w:sz w:val="24"/>
                <w:szCs w:val="24"/>
                <w:lang w:val="ru-RU"/>
              </w:rPr>
            </w:pPr>
            <w:r>
              <w:rPr>
                <w:rFonts w:ascii="Times New Roman" w:hAnsi="Times New Roman"/>
                <w:sz w:val="24"/>
                <w:szCs w:val="24"/>
              </w:rPr>
              <w:t xml:space="preserve">р/р </w:t>
            </w:r>
            <w:r>
              <w:rPr>
                <w:rFonts w:ascii="Times New Roman" w:hAnsi="Times New Roman"/>
                <w:sz w:val="24"/>
                <w:szCs w:val="24"/>
                <w:lang w:val="en-US"/>
              </w:rPr>
              <w:t>UA</w:t>
            </w:r>
            <w:r w:rsidRPr="004A3C1D">
              <w:rPr>
                <w:rFonts w:ascii="Times New Roman" w:hAnsi="Times New Roman"/>
                <w:sz w:val="24"/>
                <w:szCs w:val="24"/>
                <w:lang w:val="ru-RU"/>
              </w:rPr>
              <w:t>838201720344200041000030805</w:t>
            </w:r>
          </w:p>
          <w:p w:rsidR="00554197" w:rsidRDefault="00554197" w:rsidP="00CE2897">
            <w:pPr>
              <w:suppressAutoHyphens/>
              <w:spacing w:after="0"/>
              <w:rPr>
                <w:rFonts w:ascii="Times New Roman" w:hAnsi="Times New Roman"/>
                <w:sz w:val="24"/>
                <w:szCs w:val="24"/>
              </w:rPr>
            </w:pPr>
            <w:r>
              <w:rPr>
                <w:rFonts w:ascii="Times New Roman" w:hAnsi="Times New Roman"/>
                <w:sz w:val="24"/>
                <w:szCs w:val="24"/>
              </w:rPr>
              <w:t>МФО 820172</w:t>
            </w:r>
          </w:p>
          <w:p w:rsidR="00554197" w:rsidRPr="00096CB4" w:rsidRDefault="00554197" w:rsidP="00CE2897">
            <w:pPr>
              <w:suppressAutoHyphens/>
              <w:spacing w:after="0"/>
              <w:rPr>
                <w:rFonts w:ascii="Times New Roman" w:hAnsi="Times New Roman"/>
                <w:sz w:val="24"/>
                <w:szCs w:val="24"/>
              </w:rPr>
            </w:pPr>
            <w:r>
              <w:rPr>
                <w:rFonts w:ascii="Times New Roman" w:hAnsi="Times New Roman"/>
                <w:sz w:val="24"/>
                <w:szCs w:val="24"/>
              </w:rPr>
              <w:t xml:space="preserve">ДКСУ </w:t>
            </w:r>
            <w:proofErr w:type="spellStart"/>
            <w:r>
              <w:rPr>
                <w:rFonts w:ascii="Times New Roman" w:hAnsi="Times New Roman"/>
                <w:sz w:val="24"/>
                <w:szCs w:val="24"/>
              </w:rPr>
              <w:t>м.Київ</w:t>
            </w:r>
            <w:proofErr w:type="spellEnd"/>
          </w:p>
          <w:p w:rsidR="00554197" w:rsidRDefault="00554197" w:rsidP="00CE2897">
            <w:pPr>
              <w:suppressAutoHyphens/>
              <w:spacing w:after="0"/>
              <w:jc w:val="both"/>
              <w:rPr>
                <w:rFonts w:ascii="Times New Roman" w:hAnsi="Times New Roman"/>
                <w:b/>
                <w:sz w:val="24"/>
                <w:szCs w:val="24"/>
                <w:lang w:eastAsia="ru-RU"/>
              </w:rPr>
            </w:pPr>
          </w:p>
          <w:p w:rsidR="00554197" w:rsidRDefault="00554197" w:rsidP="00CE2897">
            <w:pPr>
              <w:suppressAutoHyphens/>
              <w:spacing w:after="0"/>
              <w:jc w:val="both"/>
              <w:rPr>
                <w:rFonts w:ascii="Times New Roman" w:hAnsi="Times New Roman"/>
                <w:b/>
                <w:sz w:val="24"/>
                <w:szCs w:val="24"/>
                <w:lang w:eastAsia="ru-RU"/>
              </w:rPr>
            </w:pPr>
          </w:p>
          <w:p w:rsidR="00554197" w:rsidRDefault="00554197" w:rsidP="00CE2897">
            <w:pPr>
              <w:suppressAutoHyphens/>
              <w:spacing w:after="0"/>
              <w:jc w:val="both"/>
              <w:rPr>
                <w:rFonts w:ascii="Times New Roman" w:hAnsi="Times New Roman"/>
                <w:b/>
                <w:sz w:val="24"/>
                <w:szCs w:val="24"/>
                <w:lang w:eastAsia="ru-RU"/>
              </w:rPr>
            </w:pPr>
          </w:p>
          <w:p w:rsidR="00554197" w:rsidRDefault="00554197" w:rsidP="00CE2897">
            <w:pPr>
              <w:suppressAutoHyphens/>
              <w:spacing w:after="0"/>
              <w:jc w:val="both"/>
              <w:rPr>
                <w:rFonts w:ascii="Times New Roman" w:hAnsi="Times New Roman"/>
                <w:b/>
                <w:sz w:val="24"/>
                <w:szCs w:val="24"/>
                <w:lang w:eastAsia="ru-RU"/>
              </w:rPr>
            </w:pPr>
          </w:p>
          <w:p w:rsidR="00554197" w:rsidRDefault="00554197" w:rsidP="00CE2897">
            <w:pPr>
              <w:suppressAutoHyphens/>
              <w:spacing w:after="0"/>
              <w:jc w:val="both"/>
              <w:rPr>
                <w:rFonts w:ascii="Times New Roman" w:hAnsi="Times New Roman"/>
                <w:b/>
                <w:sz w:val="24"/>
                <w:szCs w:val="24"/>
                <w:lang w:eastAsia="ru-RU"/>
              </w:rPr>
            </w:pPr>
            <w:r>
              <w:rPr>
                <w:rFonts w:ascii="Times New Roman" w:hAnsi="Times New Roman"/>
                <w:b/>
                <w:sz w:val="24"/>
                <w:szCs w:val="24"/>
                <w:lang w:eastAsia="ru-RU"/>
              </w:rPr>
              <w:t>Міський голова</w:t>
            </w:r>
          </w:p>
          <w:p w:rsidR="00554197" w:rsidRDefault="00554197" w:rsidP="00CE2897">
            <w:pPr>
              <w:suppressAutoHyphens/>
              <w:spacing w:after="0"/>
              <w:jc w:val="both"/>
              <w:rPr>
                <w:rFonts w:ascii="Times New Roman" w:hAnsi="Times New Roman"/>
                <w:b/>
                <w:sz w:val="24"/>
                <w:szCs w:val="24"/>
                <w:lang w:eastAsia="ru-RU"/>
              </w:rPr>
            </w:pPr>
          </w:p>
          <w:p w:rsidR="00554197" w:rsidRDefault="00554197" w:rsidP="00CE2897">
            <w:pPr>
              <w:suppressAutoHyphens/>
              <w:spacing w:after="0"/>
              <w:jc w:val="both"/>
              <w:rPr>
                <w:rFonts w:ascii="Times New Roman" w:hAnsi="Times New Roman"/>
                <w:b/>
                <w:sz w:val="24"/>
                <w:szCs w:val="24"/>
                <w:lang w:eastAsia="ru-RU"/>
              </w:rPr>
            </w:pPr>
          </w:p>
          <w:p w:rsidR="00554197" w:rsidRDefault="00554197" w:rsidP="00CE2897">
            <w:pPr>
              <w:suppressAutoHyphens/>
              <w:spacing w:after="0"/>
              <w:jc w:val="both"/>
              <w:rPr>
                <w:rFonts w:ascii="Times New Roman" w:hAnsi="Times New Roman"/>
                <w:b/>
                <w:sz w:val="24"/>
                <w:szCs w:val="24"/>
                <w:lang w:eastAsia="ru-RU"/>
              </w:rPr>
            </w:pPr>
          </w:p>
          <w:p w:rsidR="00554197" w:rsidRPr="00FA714D" w:rsidRDefault="00554197" w:rsidP="00CE2897">
            <w:pPr>
              <w:suppressAutoHyphens/>
              <w:spacing w:after="0"/>
              <w:jc w:val="both"/>
              <w:rPr>
                <w:rFonts w:ascii="Times New Roman" w:hAnsi="Times New Roman"/>
                <w:b/>
                <w:sz w:val="24"/>
                <w:szCs w:val="24"/>
                <w:lang w:eastAsia="ru-RU"/>
              </w:rPr>
            </w:pPr>
          </w:p>
          <w:p w:rsidR="00554197" w:rsidRPr="00FA714D" w:rsidRDefault="00554197" w:rsidP="00CE2897">
            <w:pPr>
              <w:spacing w:after="0"/>
              <w:rPr>
                <w:rFonts w:ascii="Times New Roman" w:hAnsi="Times New Roman"/>
                <w:sz w:val="24"/>
                <w:szCs w:val="24"/>
              </w:rPr>
            </w:pPr>
            <w:r w:rsidRPr="00FA714D">
              <w:rPr>
                <w:rFonts w:ascii="Times New Roman" w:hAnsi="Times New Roman"/>
                <w:b/>
                <w:sz w:val="24"/>
                <w:szCs w:val="24"/>
                <w:lang w:eastAsia="ru-RU"/>
              </w:rPr>
              <w:t xml:space="preserve">______________________ </w:t>
            </w:r>
            <w:r>
              <w:rPr>
                <w:rFonts w:ascii="Times New Roman" w:hAnsi="Times New Roman"/>
                <w:b/>
                <w:sz w:val="24"/>
                <w:szCs w:val="24"/>
                <w:lang w:eastAsia="ru-RU"/>
              </w:rPr>
              <w:t>Андрій МИРОНЯК</w:t>
            </w:r>
          </w:p>
          <w:p w:rsidR="00554197" w:rsidRPr="00252DFE" w:rsidRDefault="00554197" w:rsidP="00CE2897">
            <w:pPr>
              <w:suppressAutoHyphens/>
              <w:spacing w:after="0" w:line="240" w:lineRule="auto"/>
              <w:rPr>
                <w:rFonts w:ascii="Times New Roman" w:eastAsia="Times New Roman" w:hAnsi="Times New Roman" w:cs="Times New Roman"/>
                <w:sz w:val="24"/>
                <w:szCs w:val="24"/>
                <w:lang w:eastAsia="ar-SA"/>
              </w:rPr>
            </w:pPr>
          </w:p>
          <w:p w:rsidR="00554197" w:rsidRPr="002F45B5" w:rsidRDefault="00554197" w:rsidP="00CE2897">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proofErr w:type="spellStart"/>
            <w:r w:rsidRPr="00252DFE">
              <w:rPr>
                <w:rFonts w:ascii="Times New Roman" w:eastAsia="Times New Roman" w:hAnsi="Times New Roman" w:cs="Times New Roman"/>
                <w:szCs w:val="24"/>
                <w:lang w:eastAsia="zh-CN"/>
              </w:rPr>
              <w:t>м.п</w:t>
            </w:r>
            <w:proofErr w:type="spellEnd"/>
            <w:r w:rsidRPr="00252DFE">
              <w:rPr>
                <w:rFonts w:ascii="Times New Roman" w:eastAsia="Times New Roman" w:hAnsi="Times New Roman" w:cs="Times New Roman"/>
                <w:szCs w:val="24"/>
                <w:lang w:eastAsia="zh-CN"/>
              </w:rPr>
              <w:t xml:space="preserve">.  </w:t>
            </w:r>
          </w:p>
        </w:tc>
        <w:tc>
          <w:tcPr>
            <w:tcW w:w="2453" w:type="pct"/>
            <w:shd w:val="clear" w:color="auto" w:fill="auto"/>
          </w:tcPr>
          <w:p w:rsidR="00554197" w:rsidRDefault="00554197" w:rsidP="00CE2897">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p>
          <w:p w:rsidR="00554197" w:rsidRPr="002F45B5" w:rsidRDefault="00554197" w:rsidP="00CE2897">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r w:rsidRPr="002F45B5">
              <w:rPr>
                <w:rFonts w:ascii="Times New Roman" w:eastAsia="Times New Roman" w:hAnsi="Times New Roman" w:cs="Times New Roman CYR"/>
                <w:b/>
                <w:sz w:val="24"/>
                <w:szCs w:val="24"/>
                <w:lang w:eastAsia="zh-CN"/>
              </w:rPr>
              <w:t>Виконавець:</w:t>
            </w:r>
          </w:p>
        </w:tc>
      </w:tr>
    </w:tbl>
    <w:p w:rsidR="002F45B5" w:rsidRPr="002F45B5" w:rsidRDefault="002F45B5" w:rsidP="002F45B5">
      <w:pPr>
        <w:widowControl w:val="0"/>
        <w:suppressAutoHyphens/>
        <w:autoSpaceDE w:val="0"/>
        <w:spacing w:after="0" w:line="264" w:lineRule="auto"/>
        <w:rPr>
          <w:rFonts w:ascii="Times New Roman" w:eastAsia="Times New Roman" w:hAnsi="Times New Roman" w:cs="Times New Roman"/>
          <w:sz w:val="24"/>
          <w:szCs w:val="24"/>
          <w:lang w:eastAsia="zh-CN"/>
        </w:rPr>
      </w:pPr>
    </w:p>
    <w:p w:rsidR="002F45B5" w:rsidRDefault="002F45B5" w:rsidP="002F45B5">
      <w:pPr>
        <w:spacing w:after="0" w:line="240" w:lineRule="auto"/>
        <w:rPr>
          <w:rFonts w:ascii="Times New Roman" w:eastAsia="Times New Roman" w:hAnsi="Times New Roman" w:cs="Times New Roman"/>
          <w:sz w:val="24"/>
          <w:szCs w:val="24"/>
          <w:lang w:eastAsia="zh-CN"/>
        </w:rPr>
      </w:pPr>
    </w:p>
    <w:p w:rsidR="00096CB4" w:rsidRDefault="00096CB4" w:rsidP="002F45B5">
      <w:pPr>
        <w:spacing w:after="0" w:line="240" w:lineRule="auto"/>
        <w:rPr>
          <w:rFonts w:ascii="Times New Roman" w:eastAsia="Times New Roman" w:hAnsi="Times New Roman" w:cs="Times New Roman"/>
          <w:sz w:val="24"/>
          <w:szCs w:val="24"/>
          <w:lang w:eastAsia="zh-CN"/>
        </w:rPr>
      </w:pPr>
    </w:p>
    <w:p w:rsidR="00096CB4" w:rsidRDefault="00096CB4" w:rsidP="002F45B5">
      <w:pPr>
        <w:spacing w:after="0" w:line="240" w:lineRule="auto"/>
        <w:rPr>
          <w:rFonts w:ascii="Times New Roman" w:eastAsia="Times New Roman" w:hAnsi="Times New Roman" w:cs="Times New Roman"/>
          <w:sz w:val="24"/>
          <w:szCs w:val="24"/>
          <w:lang w:eastAsia="zh-CN"/>
        </w:rPr>
      </w:pPr>
    </w:p>
    <w:p w:rsidR="00096CB4" w:rsidRDefault="00096CB4" w:rsidP="002F45B5">
      <w:pPr>
        <w:spacing w:after="0" w:line="240" w:lineRule="auto"/>
        <w:rPr>
          <w:rFonts w:ascii="Times New Roman" w:eastAsia="Times New Roman" w:hAnsi="Times New Roman" w:cs="Times New Roman"/>
          <w:sz w:val="24"/>
          <w:szCs w:val="24"/>
          <w:lang w:eastAsia="zh-CN"/>
        </w:rPr>
      </w:pPr>
    </w:p>
    <w:p w:rsidR="00096CB4" w:rsidRDefault="00096CB4" w:rsidP="002F45B5">
      <w:pPr>
        <w:spacing w:after="0" w:line="240" w:lineRule="auto"/>
        <w:rPr>
          <w:rFonts w:ascii="Times New Roman" w:eastAsia="Times New Roman" w:hAnsi="Times New Roman" w:cs="Times New Roman"/>
          <w:sz w:val="24"/>
          <w:szCs w:val="24"/>
          <w:lang w:eastAsia="zh-CN"/>
        </w:rPr>
      </w:pPr>
    </w:p>
    <w:p w:rsidR="00096CB4" w:rsidRDefault="00096CB4" w:rsidP="002F45B5">
      <w:pPr>
        <w:spacing w:after="0" w:line="240" w:lineRule="auto"/>
        <w:rPr>
          <w:rFonts w:ascii="Times New Roman" w:eastAsia="Times New Roman" w:hAnsi="Times New Roman" w:cs="Times New Roman"/>
          <w:sz w:val="24"/>
          <w:szCs w:val="24"/>
          <w:lang w:eastAsia="zh-CN"/>
        </w:rPr>
      </w:pPr>
    </w:p>
    <w:p w:rsidR="00096CB4" w:rsidRDefault="00096CB4" w:rsidP="002F45B5">
      <w:pPr>
        <w:spacing w:after="0" w:line="240" w:lineRule="auto"/>
        <w:rPr>
          <w:rFonts w:ascii="Times New Roman" w:eastAsia="Times New Roman" w:hAnsi="Times New Roman" w:cs="Times New Roman"/>
          <w:sz w:val="24"/>
          <w:szCs w:val="24"/>
          <w:lang w:eastAsia="zh-CN"/>
        </w:rPr>
      </w:pPr>
    </w:p>
    <w:p w:rsidR="00C23429" w:rsidRDefault="00C23429" w:rsidP="002F45B5">
      <w:pPr>
        <w:spacing w:after="0" w:line="240" w:lineRule="auto"/>
        <w:rPr>
          <w:rFonts w:ascii="Times New Roman" w:eastAsia="Times New Roman" w:hAnsi="Times New Roman" w:cs="Times New Roman"/>
          <w:sz w:val="24"/>
          <w:szCs w:val="24"/>
          <w:lang w:eastAsia="zh-CN"/>
        </w:rPr>
      </w:pPr>
    </w:p>
    <w:p w:rsidR="00C23429" w:rsidRDefault="00C23429" w:rsidP="002F45B5">
      <w:pPr>
        <w:spacing w:after="0" w:line="240" w:lineRule="auto"/>
        <w:rPr>
          <w:rFonts w:ascii="Times New Roman" w:eastAsia="Times New Roman" w:hAnsi="Times New Roman" w:cs="Times New Roman"/>
          <w:sz w:val="24"/>
          <w:szCs w:val="24"/>
          <w:lang w:eastAsia="zh-CN"/>
        </w:rPr>
      </w:pPr>
    </w:p>
    <w:p w:rsidR="00C23429" w:rsidRDefault="00C23429" w:rsidP="002F45B5">
      <w:pPr>
        <w:spacing w:after="0" w:line="240" w:lineRule="auto"/>
        <w:rPr>
          <w:rFonts w:ascii="Times New Roman" w:eastAsia="Times New Roman" w:hAnsi="Times New Roman" w:cs="Times New Roman"/>
          <w:sz w:val="24"/>
          <w:szCs w:val="24"/>
          <w:lang w:eastAsia="zh-CN"/>
        </w:rPr>
      </w:pPr>
    </w:p>
    <w:p w:rsidR="00C23429" w:rsidRDefault="00C23429" w:rsidP="002F45B5">
      <w:pPr>
        <w:spacing w:after="0" w:line="240" w:lineRule="auto"/>
        <w:rPr>
          <w:rFonts w:ascii="Times New Roman" w:eastAsia="Times New Roman" w:hAnsi="Times New Roman" w:cs="Times New Roman"/>
          <w:sz w:val="24"/>
          <w:szCs w:val="24"/>
          <w:lang w:eastAsia="zh-CN"/>
        </w:rPr>
      </w:pPr>
    </w:p>
    <w:p w:rsidR="00C23429" w:rsidRDefault="00C23429" w:rsidP="002F45B5">
      <w:pPr>
        <w:spacing w:after="0" w:line="240" w:lineRule="auto"/>
        <w:rPr>
          <w:rFonts w:ascii="Times New Roman" w:eastAsia="Times New Roman" w:hAnsi="Times New Roman" w:cs="Times New Roman"/>
          <w:sz w:val="24"/>
          <w:szCs w:val="24"/>
          <w:lang w:eastAsia="zh-CN"/>
        </w:rPr>
      </w:pPr>
    </w:p>
    <w:p w:rsidR="00C23429" w:rsidRPr="00BE619C" w:rsidRDefault="00C23429" w:rsidP="00C23429">
      <w:pPr>
        <w:pageBreakBefore/>
        <w:widowControl w:val="0"/>
        <w:shd w:val="clear" w:color="auto" w:fill="FFFFFF"/>
        <w:suppressAutoHyphens/>
        <w:autoSpaceDE w:val="0"/>
        <w:spacing w:after="0" w:line="240" w:lineRule="auto"/>
        <w:ind w:left="5245"/>
        <w:jc w:val="right"/>
        <w:rPr>
          <w:rFonts w:ascii="Times New Roman CYR" w:eastAsia="Times New Roman" w:hAnsi="Times New Roman CYR" w:cs="Times New Roman CYR"/>
          <w:b/>
          <w:sz w:val="24"/>
          <w:szCs w:val="24"/>
          <w:lang w:eastAsia="zh-CN"/>
        </w:rPr>
      </w:pPr>
      <w:r w:rsidRPr="00BE619C">
        <w:rPr>
          <w:rFonts w:ascii="Times New Roman CYR" w:eastAsia="Times New Roman" w:hAnsi="Times New Roman CYR" w:cs="Times New Roman CYR"/>
          <w:b/>
          <w:sz w:val="24"/>
          <w:szCs w:val="24"/>
          <w:lang w:eastAsia="zh-CN"/>
        </w:rPr>
        <w:lastRenderedPageBreak/>
        <w:t>Додаток № 2</w:t>
      </w:r>
    </w:p>
    <w:p w:rsidR="00C23429" w:rsidRPr="00BE619C" w:rsidRDefault="00C23429" w:rsidP="00C23429">
      <w:pPr>
        <w:widowControl w:val="0"/>
        <w:shd w:val="clear" w:color="auto" w:fill="FFFFFF"/>
        <w:suppressAutoHyphens/>
        <w:autoSpaceDE w:val="0"/>
        <w:spacing w:after="0" w:line="240" w:lineRule="auto"/>
        <w:ind w:left="5245"/>
        <w:jc w:val="right"/>
        <w:rPr>
          <w:rFonts w:ascii="Times New Roman CYR" w:eastAsia="Times New Roman" w:hAnsi="Times New Roman CYR" w:cs="Times New Roman CYR"/>
          <w:b/>
          <w:sz w:val="24"/>
          <w:szCs w:val="24"/>
          <w:lang w:eastAsia="zh-CN"/>
        </w:rPr>
      </w:pPr>
      <w:r w:rsidRPr="00BE619C">
        <w:rPr>
          <w:rFonts w:ascii="Times New Roman CYR" w:eastAsia="Times New Roman" w:hAnsi="Times New Roman CYR" w:cs="Times New Roman CYR"/>
          <w:b/>
          <w:sz w:val="24"/>
          <w:szCs w:val="24"/>
          <w:lang w:eastAsia="zh-CN"/>
        </w:rPr>
        <w:t>до Договору № __________</w:t>
      </w:r>
    </w:p>
    <w:p w:rsidR="00C23429" w:rsidRPr="00BE619C" w:rsidRDefault="00C23429" w:rsidP="00C23429">
      <w:pPr>
        <w:spacing w:after="0" w:line="240" w:lineRule="auto"/>
        <w:jc w:val="right"/>
        <w:rPr>
          <w:rFonts w:ascii="Times New Roman CYR" w:eastAsia="Times New Roman" w:hAnsi="Times New Roman CYR" w:cs="Times New Roman CYR"/>
          <w:b/>
          <w:sz w:val="24"/>
          <w:szCs w:val="24"/>
          <w:lang w:eastAsia="zh-CN"/>
        </w:rPr>
      </w:pPr>
      <w:r w:rsidRPr="00BE619C">
        <w:rPr>
          <w:rFonts w:ascii="Times New Roman CYR" w:eastAsia="Times New Roman" w:hAnsi="Times New Roman CYR" w:cs="Times New Roman CYR"/>
          <w:b/>
          <w:sz w:val="24"/>
          <w:szCs w:val="24"/>
          <w:lang w:eastAsia="zh-CN"/>
        </w:rPr>
        <w:t>від «_____» __________________ 202</w:t>
      </w:r>
      <w:r>
        <w:rPr>
          <w:rFonts w:ascii="Times New Roman CYR" w:eastAsia="Times New Roman" w:hAnsi="Times New Roman CYR" w:cs="Times New Roman CYR"/>
          <w:b/>
          <w:sz w:val="24"/>
          <w:szCs w:val="24"/>
          <w:lang w:eastAsia="zh-CN"/>
        </w:rPr>
        <w:t xml:space="preserve">4 </w:t>
      </w:r>
      <w:r w:rsidRPr="00BE619C">
        <w:rPr>
          <w:rFonts w:ascii="Times New Roman CYR" w:eastAsia="Times New Roman" w:hAnsi="Times New Roman CYR" w:cs="Times New Roman CYR"/>
          <w:b/>
          <w:sz w:val="24"/>
          <w:szCs w:val="24"/>
          <w:lang w:eastAsia="zh-CN"/>
        </w:rPr>
        <w:t>року</w:t>
      </w:r>
    </w:p>
    <w:p w:rsidR="00C23429" w:rsidRPr="00BE619C" w:rsidRDefault="00C23429" w:rsidP="00C23429">
      <w:pPr>
        <w:spacing w:after="0" w:line="240" w:lineRule="auto"/>
        <w:jc w:val="right"/>
        <w:rPr>
          <w:rFonts w:ascii="Times New Roman CYR" w:eastAsia="Times New Roman" w:hAnsi="Times New Roman CYR" w:cs="Times New Roman CYR"/>
          <w:b/>
          <w:sz w:val="24"/>
          <w:szCs w:val="24"/>
          <w:lang w:eastAsia="zh-CN"/>
        </w:rPr>
      </w:pPr>
    </w:p>
    <w:p w:rsidR="00C23429" w:rsidRPr="00BE619C" w:rsidRDefault="00C23429" w:rsidP="00C23429">
      <w:pPr>
        <w:spacing w:after="0" w:line="240" w:lineRule="auto"/>
        <w:jc w:val="right"/>
        <w:rPr>
          <w:rFonts w:ascii="Times New Roman CYR" w:eastAsia="Times New Roman" w:hAnsi="Times New Roman CYR" w:cs="Times New Roman CYR"/>
          <w:b/>
          <w:sz w:val="24"/>
          <w:szCs w:val="24"/>
          <w:lang w:eastAsia="zh-CN"/>
        </w:rPr>
      </w:pPr>
    </w:p>
    <w:p w:rsidR="00C23429" w:rsidRPr="00BE619C" w:rsidRDefault="00C23429" w:rsidP="00C23429">
      <w:pPr>
        <w:spacing w:after="0" w:line="240" w:lineRule="auto"/>
        <w:jc w:val="center"/>
        <w:rPr>
          <w:rFonts w:ascii="Times New Roman CYR" w:eastAsia="Times New Roman" w:hAnsi="Times New Roman CYR" w:cs="Times New Roman CYR"/>
          <w:b/>
          <w:sz w:val="24"/>
          <w:szCs w:val="24"/>
          <w:lang w:eastAsia="zh-CN"/>
        </w:rPr>
      </w:pPr>
      <w:r w:rsidRPr="00BE619C">
        <w:rPr>
          <w:rFonts w:ascii="Times New Roman CYR" w:eastAsia="Times New Roman" w:hAnsi="Times New Roman CYR" w:cs="Times New Roman CYR"/>
          <w:b/>
          <w:sz w:val="24"/>
          <w:szCs w:val="24"/>
          <w:lang w:eastAsia="zh-CN"/>
        </w:rPr>
        <w:t>Положення про гарантію.</w:t>
      </w:r>
    </w:p>
    <w:p w:rsidR="00C23429" w:rsidRPr="00BE619C" w:rsidRDefault="00C23429" w:rsidP="00C23429">
      <w:pPr>
        <w:spacing w:after="0" w:line="240" w:lineRule="auto"/>
        <w:jc w:val="center"/>
        <w:rPr>
          <w:rFonts w:ascii="Times New Roman CYR" w:eastAsia="Times New Roman" w:hAnsi="Times New Roman CYR" w:cs="Times New Roman CYR"/>
          <w:b/>
          <w:sz w:val="24"/>
          <w:szCs w:val="24"/>
          <w:lang w:eastAsia="zh-CN"/>
        </w:rPr>
      </w:pPr>
    </w:p>
    <w:p w:rsidR="00C23429" w:rsidRPr="00BE619C" w:rsidRDefault="00C23429" w:rsidP="00C23429">
      <w:pPr>
        <w:spacing w:after="0" w:line="240" w:lineRule="auto"/>
        <w:ind w:firstLine="708"/>
        <w:jc w:val="both"/>
        <w:rPr>
          <w:rFonts w:ascii="Times New Roman CYR" w:eastAsia="Times New Roman" w:hAnsi="Times New Roman CYR" w:cs="Times New Roman CYR"/>
          <w:sz w:val="24"/>
          <w:szCs w:val="24"/>
          <w:lang w:eastAsia="zh-CN"/>
        </w:rPr>
      </w:pPr>
      <w:r w:rsidRPr="00BE619C">
        <w:rPr>
          <w:rFonts w:ascii="Times New Roman CYR" w:eastAsia="Times New Roman" w:hAnsi="Times New Roman CYR" w:cs="Times New Roman CYR"/>
          <w:sz w:val="24"/>
          <w:szCs w:val="24"/>
          <w:lang w:eastAsia="zh-CN"/>
        </w:rPr>
        <w:t>Виконавець гарантує відповідність Товару технічній документації виробника або інструкції з експлуатації наданої Виконавцем, яким підтверджується якість Товару, та здійснює його гарантійний супровід.</w:t>
      </w:r>
    </w:p>
    <w:p w:rsidR="00C23429" w:rsidRPr="00BE619C" w:rsidRDefault="00C23429" w:rsidP="00C23429">
      <w:pPr>
        <w:spacing w:after="0" w:line="240" w:lineRule="auto"/>
        <w:ind w:firstLine="708"/>
        <w:jc w:val="both"/>
        <w:rPr>
          <w:rFonts w:ascii="Times New Roman CYR" w:eastAsia="Times New Roman" w:hAnsi="Times New Roman CYR" w:cs="Times New Roman CYR"/>
          <w:sz w:val="24"/>
          <w:szCs w:val="24"/>
          <w:lang w:eastAsia="zh-CN"/>
        </w:rPr>
      </w:pPr>
      <w:r w:rsidRPr="00BE619C">
        <w:rPr>
          <w:rFonts w:ascii="Times New Roman CYR" w:eastAsia="Times New Roman" w:hAnsi="Times New Roman CYR" w:cs="Times New Roman CYR"/>
          <w:sz w:val="24"/>
          <w:szCs w:val="24"/>
          <w:lang w:eastAsia="zh-CN"/>
        </w:rPr>
        <w:t>Відлік гарантійних строків обраховується з дати підписання актів приймання-передачі Товару та/або видаткової накладної.</w:t>
      </w:r>
    </w:p>
    <w:p w:rsidR="00C23429" w:rsidRPr="00BE619C" w:rsidRDefault="00C23429" w:rsidP="00C23429">
      <w:pPr>
        <w:spacing w:after="0" w:line="240" w:lineRule="auto"/>
        <w:ind w:firstLine="708"/>
        <w:jc w:val="both"/>
        <w:rPr>
          <w:rFonts w:ascii="Times New Roman CYR" w:eastAsia="Times New Roman" w:hAnsi="Times New Roman CYR" w:cs="Times New Roman CYR"/>
          <w:sz w:val="24"/>
          <w:szCs w:val="24"/>
          <w:lang w:eastAsia="zh-CN"/>
        </w:rPr>
      </w:pPr>
      <w:r w:rsidRPr="00BE619C">
        <w:rPr>
          <w:rFonts w:ascii="Times New Roman CYR" w:eastAsia="Times New Roman" w:hAnsi="Times New Roman CYR" w:cs="Times New Roman CYR"/>
          <w:sz w:val="24"/>
          <w:szCs w:val="24"/>
          <w:lang w:eastAsia="zh-CN"/>
        </w:rPr>
        <w:t>Гарантійний строк експлуатації складає 12 місяців (без участі у бойових діях та без бойових пошкоджень), за умови:</w:t>
      </w:r>
    </w:p>
    <w:p w:rsidR="00C23429" w:rsidRPr="00BE619C" w:rsidRDefault="00C23429" w:rsidP="00C23429">
      <w:pPr>
        <w:pStyle w:val="a3"/>
        <w:numPr>
          <w:ilvl w:val="0"/>
          <w:numId w:val="6"/>
        </w:numPr>
        <w:spacing w:after="0" w:line="240" w:lineRule="auto"/>
        <w:ind w:left="0" w:firstLine="284"/>
        <w:jc w:val="both"/>
        <w:rPr>
          <w:rFonts w:ascii="Times New Roman CYR" w:eastAsia="Times New Roman" w:hAnsi="Times New Roman CYR" w:cs="Times New Roman CYR"/>
          <w:sz w:val="24"/>
          <w:szCs w:val="24"/>
          <w:lang w:eastAsia="zh-CN"/>
        </w:rPr>
      </w:pPr>
      <w:r w:rsidRPr="00BE619C">
        <w:rPr>
          <w:rFonts w:ascii="Times New Roman CYR" w:eastAsia="Times New Roman" w:hAnsi="Times New Roman CYR" w:cs="Times New Roman CYR"/>
          <w:sz w:val="24"/>
          <w:szCs w:val="24"/>
          <w:lang w:eastAsia="zh-CN"/>
        </w:rPr>
        <w:t>дотримання Замовником (одержувачем) правил експлуатації і технічного обслуговування, що зазначені у відповідній технічній документації;</w:t>
      </w:r>
    </w:p>
    <w:p w:rsidR="00C23429" w:rsidRPr="00BE619C" w:rsidRDefault="00C23429" w:rsidP="00C23429">
      <w:pPr>
        <w:pStyle w:val="a3"/>
        <w:numPr>
          <w:ilvl w:val="0"/>
          <w:numId w:val="6"/>
        </w:numPr>
        <w:spacing w:after="0" w:line="240" w:lineRule="auto"/>
        <w:ind w:left="0" w:firstLine="284"/>
        <w:jc w:val="both"/>
        <w:rPr>
          <w:rFonts w:ascii="Times New Roman CYR" w:eastAsia="Times New Roman" w:hAnsi="Times New Roman CYR" w:cs="Times New Roman CYR"/>
          <w:sz w:val="24"/>
          <w:szCs w:val="24"/>
          <w:lang w:eastAsia="zh-CN"/>
        </w:rPr>
      </w:pPr>
      <w:r w:rsidRPr="00BE619C">
        <w:rPr>
          <w:rFonts w:ascii="Times New Roman CYR" w:eastAsia="Times New Roman" w:hAnsi="Times New Roman CYR" w:cs="Times New Roman CYR"/>
          <w:sz w:val="24"/>
          <w:szCs w:val="24"/>
          <w:lang w:eastAsia="zh-CN"/>
        </w:rPr>
        <w:t>збереження проведення пломбування основних агрегатів пломбами підприємства-виробника чи Постачальника/Виконавця;</w:t>
      </w:r>
    </w:p>
    <w:p w:rsidR="00C23429" w:rsidRPr="00BE619C" w:rsidRDefault="00C23429" w:rsidP="00C23429">
      <w:pPr>
        <w:pStyle w:val="a3"/>
        <w:numPr>
          <w:ilvl w:val="0"/>
          <w:numId w:val="6"/>
        </w:numPr>
        <w:spacing w:after="0" w:line="240" w:lineRule="auto"/>
        <w:ind w:left="0" w:firstLine="284"/>
        <w:jc w:val="both"/>
        <w:rPr>
          <w:rFonts w:ascii="Times New Roman CYR" w:eastAsia="Times New Roman" w:hAnsi="Times New Roman CYR" w:cs="Times New Roman CYR"/>
          <w:sz w:val="24"/>
          <w:szCs w:val="24"/>
          <w:lang w:eastAsia="zh-CN"/>
        </w:rPr>
      </w:pPr>
      <w:r w:rsidRPr="00BE619C">
        <w:rPr>
          <w:rFonts w:ascii="Times New Roman CYR" w:eastAsia="Times New Roman" w:hAnsi="Times New Roman CYR" w:cs="Times New Roman CYR"/>
          <w:sz w:val="24"/>
          <w:szCs w:val="24"/>
          <w:lang w:eastAsia="zh-CN"/>
        </w:rPr>
        <w:t>що Продукція/Товар не піддавалась змінам чи ремонту (самостійному ремонту) та/або заміни оригінальних комплектуючих на аналоги не узгодженому з Постачальником/Виконавцем та у невідповідності до вимог та рекомендацій до технічного та іншого обслуговування Продукції.</w:t>
      </w:r>
    </w:p>
    <w:p w:rsidR="00C23429" w:rsidRPr="00BE619C" w:rsidRDefault="00C23429" w:rsidP="00C23429">
      <w:pPr>
        <w:spacing w:after="0" w:line="240" w:lineRule="auto"/>
        <w:ind w:firstLine="709"/>
        <w:jc w:val="both"/>
        <w:rPr>
          <w:rFonts w:ascii="Times New Roman CYR" w:eastAsia="Times New Roman" w:hAnsi="Times New Roman CYR" w:cs="Times New Roman CYR"/>
          <w:sz w:val="24"/>
          <w:szCs w:val="24"/>
          <w:lang w:eastAsia="zh-CN"/>
        </w:rPr>
      </w:pPr>
      <w:r w:rsidRPr="00BE619C">
        <w:rPr>
          <w:rFonts w:ascii="Times New Roman CYR" w:eastAsia="Times New Roman" w:hAnsi="Times New Roman CYR" w:cs="Times New Roman CYR"/>
          <w:sz w:val="24"/>
          <w:szCs w:val="24"/>
          <w:lang w:eastAsia="zh-CN"/>
        </w:rPr>
        <w:t>Гарантійний строк експлуатації Товару обчислюється з дня передачі виробу Замовнику.</w:t>
      </w:r>
    </w:p>
    <w:p w:rsidR="00C23429" w:rsidRPr="00BE619C" w:rsidRDefault="00C23429" w:rsidP="00C23429">
      <w:pPr>
        <w:spacing w:after="0" w:line="240" w:lineRule="auto"/>
        <w:ind w:firstLine="709"/>
        <w:jc w:val="both"/>
        <w:rPr>
          <w:rFonts w:ascii="Times New Roman CYR" w:eastAsia="Times New Roman" w:hAnsi="Times New Roman CYR" w:cs="Times New Roman CYR"/>
          <w:sz w:val="24"/>
          <w:szCs w:val="24"/>
          <w:lang w:eastAsia="zh-CN"/>
        </w:rPr>
      </w:pPr>
      <w:r w:rsidRPr="00BE619C">
        <w:rPr>
          <w:rFonts w:ascii="Times New Roman CYR" w:eastAsia="Times New Roman" w:hAnsi="Times New Roman CYR" w:cs="Times New Roman CYR"/>
          <w:sz w:val="24"/>
          <w:szCs w:val="24"/>
          <w:lang w:eastAsia="zh-CN"/>
        </w:rPr>
        <w:t xml:space="preserve">У разі виявлення Замовником у гарантійні строки заводських дефектів (далі – дефекти) та/або заводських </w:t>
      </w:r>
      <w:proofErr w:type="spellStart"/>
      <w:r w:rsidRPr="00BE619C">
        <w:rPr>
          <w:rFonts w:ascii="Times New Roman CYR" w:eastAsia="Times New Roman" w:hAnsi="Times New Roman CYR" w:cs="Times New Roman CYR"/>
          <w:sz w:val="24"/>
          <w:szCs w:val="24"/>
          <w:lang w:eastAsia="zh-CN"/>
        </w:rPr>
        <w:t>несправностей</w:t>
      </w:r>
      <w:proofErr w:type="spellEnd"/>
      <w:r w:rsidRPr="00BE619C">
        <w:rPr>
          <w:rFonts w:ascii="Times New Roman CYR" w:eastAsia="Times New Roman" w:hAnsi="Times New Roman CYR" w:cs="Times New Roman CYR"/>
          <w:sz w:val="24"/>
          <w:szCs w:val="24"/>
          <w:lang w:eastAsia="zh-CN"/>
        </w:rPr>
        <w:t xml:space="preserve"> Товару, що не є наслідком порушення правил експлуатації або зберігання Продукції, викладених в експлуатаційній документації Продукції, перевезення або зберігання Товару, Виконавець зобов’язується усунути їх за власний рахунок протягом 30 (тридцяти) календарних днів після надсилання повідомлення (претензії) та передачі несправного Товару. В цей строк не входить час на отримання Виконавцем ввізних та вивізних документів на Товар, який підлягає заміні. Строк гарантії продовжується на час усунення дефектів та/або </w:t>
      </w:r>
      <w:proofErr w:type="spellStart"/>
      <w:r w:rsidRPr="00BE619C">
        <w:rPr>
          <w:rFonts w:ascii="Times New Roman CYR" w:eastAsia="Times New Roman" w:hAnsi="Times New Roman CYR" w:cs="Times New Roman CYR"/>
          <w:sz w:val="24"/>
          <w:szCs w:val="24"/>
          <w:lang w:eastAsia="zh-CN"/>
        </w:rPr>
        <w:t>несправностей</w:t>
      </w:r>
      <w:proofErr w:type="spellEnd"/>
      <w:r w:rsidRPr="00BE619C">
        <w:rPr>
          <w:rFonts w:ascii="Times New Roman CYR" w:eastAsia="Times New Roman" w:hAnsi="Times New Roman CYR" w:cs="Times New Roman CYR"/>
          <w:sz w:val="24"/>
          <w:szCs w:val="24"/>
          <w:lang w:eastAsia="zh-CN"/>
        </w:rPr>
        <w:t>. При обміні Товару його гарантійні строки обраховуються заново з дня приймання-передавання після обміну.</w:t>
      </w:r>
    </w:p>
    <w:p w:rsidR="00C23429" w:rsidRPr="00BE619C" w:rsidRDefault="00C23429" w:rsidP="00C23429">
      <w:pPr>
        <w:spacing w:after="0" w:line="240" w:lineRule="auto"/>
        <w:ind w:firstLine="709"/>
        <w:jc w:val="both"/>
        <w:rPr>
          <w:rFonts w:ascii="Times New Roman CYR" w:eastAsia="Times New Roman" w:hAnsi="Times New Roman CYR" w:cs="Times New Roman CYR"/>
          <w:sz w:val="24"/>
          <w:szCs w:val="24"/>
          <w:lang w:eastAsia="zh-CN"/>
        </w:rPr>
      </w:pPr>
      <w:r w:rsidRPr="00BE619C">
        <w:rPr>
          <w:rFonts w:ascii="Times New Roman CYR" w:eastAsia="Times New Roman" w:hAnsi="Times New Roman CYR" w:cs="Times New Roman CYR"/>
          <w:sz w:val="24"/>
          <w:szCs w:val="24"/>
          <w:lang w:eastAsia="zh-CN"/>
        </w:rPr>
        <w:t>Виконавець гарантує, що раніше не передавав третім особам виключні або будь-які інші права щодо Товару, стосовно якого укладається Договір. Виконавець гарантує, що Товар, який поставляється за Договором, не перебуває під заставою, арештом та гарантує, відсутність порушень права інтелектуальної (промислової/патентної) власності Виконавця та третіх осіб щодо Товару, який поставляється за Договором.</w:t>
      </w:r>
    </w:p>
    <w:p w:rsidR="00C23429" w:rsidRPr="00BE619C" w:rsidRDefault="00C23429" w:rsidP="00C23429">
      <w:pPr>
        <w:spacing w:after="0" w:line="240" w:lineRule="auto"/>
        <w:ind w:firstLine="709"/>
        <w:jc w:val="both"/>
        <w:rPr>
          <w:rFonts w:ascii="Times New Roman CYR" w:eastAsia="Times New Roman" w:hAnsi="Times New Roman CYR" w:cs="Times New Roman CYR"/>
          <w:sz w:val="24"/>
          <w:szCs w:val="24"/>
          <w:lang w:eastAsia="zh-CN"/>
        </w:rPr>
      </w:pPr>
      <w:r w:rsidRPr="00BE619C">
        <w:rPr>
          <w:rFonts w:ascii="Times New Roman CYR" w:eastAsia="Times New Roman" w:hAnsi="Times New Roman CYR" w:cs="Times New Roman CYR"/>
          <w:sz w:val="24"/>
          <w:szCs w:val="24"/>
          <w:lang w:eastAsia="zh-CN"/>
        </w:rPr>
        <w:t>У випадку передачі Замовником Товару іншим юридичним особам, такі юридичні особи уповноважені на застосування до Виконавця правових наслідків передачі Товару неналежної якості (некомплектного Товару), які передбачені статтями 678, 684 Цивільного кодексу України, статтями 264, 270 Господарського кодексу України, відповідно, та мають право застосовувати до Виконавця права Замовника щодо проведення безоплатної гарантійної заміни Товару.</w:t>
      </w:r>
    </w:p>
    <w:p w:rsidR="00C23429" w:rsidRPr="00BE619C" w:rsidRDefault="00C23429" w:rsidP="00C23429">
      <w:pPr>
        <w:spacing w:after="0" w:line="240" w:lineRule="auto"/>
        <w:ind w:firstLine="709"/>
        <w:jc w:val="both"/>
        <w:rPr>
          <w:rFonts w:ascii="Times New Roman CYR" w:eastAsia="Times New Roman" w:hAnsi="Times New Roman CYR" w:cs="Times New Roman CYR"/>
          <w:sz w:val="24"/>
          <w:szCs w:val="24"/>
          <w:lang w:eastAsia="zh-CN"/>
        </w:rPr>
      </w:pPr>
      <w:r w:rsidRPr="00BE619C">
        <w:rPr>
          <w:rFonts w:ascii="Times New Roman CYR" w:eastAsia="Times New Roman" w:hAnsi="Times New Roman CYR" w:cs="Times New Roman CYR"/>
          <w:sz w:val="24"/>
          <w:szCs w:val="24"/>
          <w:lang w:eastAsia="zh-CN"/>
        </w:rPr>
        <w:t>У разі коли дефектний Товар у 30 (тридцяти) денний строк Виконавцем не замінено, Виконавець сплачує Замовнику пеню у розмірі 0,1 % (однієї десятої відсотка) відсотка за кожен день прострочення від вартості не заміненого Товару, а за прострочення понад тридцять днів додатково стягується штраф у розмірі 1% (один) відсоток вартості не заміненого Товару.</w:t>
      </w:r>
    </w:p>
    <w:p w:rsidR="00C23429" w:rsidRPr="00BE619C" w:rsidRDefault="00C23429" w:rsidP="00C23429">
      <w:pPr>
        <w:spacing w:after="0" w:line="240" w:lineRule="auto"/>
        <w:ind w:firstLine="709"/>
        <w:jc w:val="both"/>
        <w:rPr>
          <w:rFonts w:ascii="Times New Roman CYR" w:eastAsia="Times New Roman" w:hAnsi="Times New Roman CYR" w:cs="Times New Roman CYR"/>
          <w:sz w:val="24"/>
          <w:szCs w:val="24"/>
          <w:lang w:eastAsia="zh-CN"/>
        </w:rPr>
      </w:pPr>
      <w:r w:rsidRPr="00BE619C">
        <w:rPr>
          <w:rFonts w:ascii="Times New Roman CYR" w:eastAsia="Times New Roman" w:hAnsi="Times New Roman CYR" w:cs="Times New Roman CYR"/>
          <w:sz w:val="24"/>
          <w:szCs w:val="24"/>
          <w:lang w:eastAsia="zh-CN"/>
        </w:rPr>
        <w:t>Сторони погодили, що терміни усунення Постачальником/Виконавцем дефектів (недоліків) Продукції, може бути збільшено з урахуванням їх складності чи необхідності закупівлі рідкісних запчастин, деталей, інструментів, комплектуючих, матеріалів, обладнання тощо. Про це Постачальник повідомляє Замовника письмово протягом 3 (трьох) робочих днів з моменту з’ясування необхідності збільшення термінів усунення дефектів (недоліків) Продукції, який додатково погоджується Сторонами. У такому разі штрафні санкції до Постачальника не застосовуються.</w:t>
      </w:r>
    </w:p>
    <w:p w:rsidR="00C23429" w:rsidRPr="00BE619C" w:rsidRDefault="00C23429" w:rsidP="00C23429">
      <w:pPr>
        <w:spacing w:after="0" w:line="240" w:lineRule="auto"/>
        <w:ind w:firstLine="709"/>
        <w:jc w:val="both"/>
        <w:rPr>
          <w:rFonts w:ascii="Times New Roman CYR" w:eastAsia="Times New Roman" w:hAnsi="Times New Roman CYR" w:cs="Times New Roman CYR"/>
          <w:sz w:val="24"/>
          <w:szCs w:val="24"/>
          <w:lang w:eastAsia="zh-CN"/>
        </w:rPr>
      </w:pPr>
      <w:r w:rsidRPr="00BE619C">
        <w:rPr>
          <w:rFonts w:ascii="Times New Roman CYR" w:eastAsia="Times New Roman" w:hAnsi="Times New Roman CYR" w:cs="Times New Roman CYR"/>
          <w:sz w:val="24"/>
          <w:szCs w:val="24"/>
          <w:lang w:eastAsia="zh-CN"/>
        </w:rPr>
        <w:t>Гарантія не покриває поломок чи дефектів, які виникли через вплив зовнішніх факторів, недостатнього обслуговування, перевантаження, неадекватного використання тощо.</w:t>
      </w:r>
    </w:p>
    <w:p w:rsidR="00C23429" w:rsidRPr="00BE619C" w:rsidRDefault="00C23429" w:rsidP="00C23429">
      <w:pPr>
        <w:spacing w:after="0" w:line="240" w:lineRule="auto"/>
        <w:ind w:firstLine="709"/>
        <w:jc w:val="both"/>
        <w:rPr>
          <w:rFonts w:ascii="Times New Roman CYR" w:eastAsia="Times New Roman" w:hAnsi="Times New Roman CYR" w:cs="Times New Roman CYR"/>
          <w:sz w:val="24"/>
          <w:szCs w:val="24"/>
          <w:lang w:eastAsia="zh-CN"/>
        </w:rPr>
      </w:pPr>
      <w:r w:rsidRPr="00BE619C">
        <w:rPr>
          <w:rFonts w:ascii="Times New Roman CYR" w:eastAsia="Times New Roman" w:hAnsi="Times New Roman CYR" w:cs="Times New Roman CYR"/>
          <w:sz w:val="24"/>
          <w:szCs w:val="24"/>
          <w:lang w:eastAsia="zh-CN"/>
        </w:rPr>
        <w:t>Підписанням цього Додатку Замовник підтверджує, що:</w:t>
      </w:r>
    </w:p>
    <w:p w:rsidR="00C23429" w:rsidRPr="00BE619C" w:rsidRDefault="00C23429" w:rsidP="00C23429">
      <w:pPr>
        <w:pStyle w:val="a3"/>
        <w:numPr>
          <w:ilvl w:val="0"/>
          <w:numId w:val="6"/>
        </w:numPr>
        <w:spacing w:after="0" w:line="240" w:lineRule="auto"/>
        <w:ind w:left="0" w:firstLine="284"/>
        <w:jc w:val="both"/>
        <w:rPr>
          <w:rFonts w:ascii="Times New Roman CYR" w:eastAsia="Times New Roman" w:hAnsi="Times New Roman CYR" w:cs="Times New Roman CYR"/>
          <w:sz w:val="24"/>
          <w:szCs w:val="24"/>
          <w:lang w:eastAsia="zh-CN"/>
        </w:rPr>
      </w:pPr>
      <w:r w:rsidRPr="00BE619C">
        <w:rPr>
          <w:rFonts w:ascii="Times New Roman CYR" w:eastAsia="Times New Roman" w:hAnsi="Times New Roman CYR" w:cs="Times New Roman CYR"/>
          <w:sz w:val="24"/>
          <w:szCs w:val="24"/>
          <w:lang w:eastAsia="zh-CN"/>
        </w:rPr>
        <w:lastRenderedPageBreak/>
        <w:t>у повному обсязі ознайомився з умовами та рекомендаціями з експлуатації Продукції, що визначені у відповідній технічній документації виробника Продукції;</w:t>
      </w:r>
    </w:p>
    <w:p w:rsidR="00C23429" w:rsidRPr="00BE619C" w:rsidRDefault="00C23429" w:rsidP="00C23429">
      <w:pPr>
        <w:pStyle w:val="a3"/>
        <w:numPr>
          <w:ilvl w:val="0"/>
          <w:numId w:val="6"/>
        </w:numPr>
        <w:spacing w:after="0" w:line="240" w:lineRule="auto"/>
        <w:ind w:left="0" w:firstLine="284"/>
        <w:jc w:val="both"/>
        <w:rPr>
          <w:rFonts w:ascii="Times New Roman CYR" w:eastAsia="Times New Roman" w:hAnsi="Times New Roman CYR" w:cs="Times New Roman CYR"/>
          <w:sz w:val="24"/>
          <w:szCs w:val="24"/>
          <w:lang w:eastAsia="zh-CN"/>
        </w:rPr>
      </w:pPr>
      <w:r w:rsidRPr="00BE619C">
        <w:rPr>
          <w:rFonts w:ascii="Times New Roman CYR" w:eastAsia="Times New Roman" w:hAnsi="Times New Roman CYR" w:cs="Times New Roman CYR"/>
          <w:sz w:val="24"/>
          <w:szCs w:val="24"/>
          <w:lang w:eastAsia="zh-CN"/>
        </w:rPr>
        <w:t>у повному обсязі ознайомився з вимогами та рекомендаціями до технічного та іншого обслуговування Продукції, що зазначені у відповідній технічній документації виробника Продукції.</w:t>
      </w:r>
    </w:p>
    <w:p w:rsidR="00C23429" w:rsidRPr="00BE619C" w:rsidRDefault="00C23429" w:rsidP="00C23429">
      <w:pPr>
        <w:spacing w:after="0" w:line="240" w:lineRule="auto"/>
        <w:jc w:val="both"/>
        <w:rPr>
          <w:rFonts w:ascii="Times New Roman CYR" w:eastAsia="Times New Roman" w:hAnsi="Times New Roman CYR" w:cs="Times New Roman CYR"/>
          <w:sz w:val="24"/>
          <w:szCs w:val="24"/>
          <w:lang w:eastAsia="zh-CN"/>
        </w:rPr>
      </w:pPr>
    </w:p>
    <w:p w:rsidR="00C23429" w:rsidRDefault="00C23429" w:rsidP="00C23429">
      <w:pPr>
        <w:spacing w:after="0" w:line="240" w:lineRule="auto"/>
        <w:jc w:val="both"/>
        <w:rPr>
          <w:rFonts w:ascii="Times New Roman CYR" w:eastAsia="Times New Roman" w:hAnsi="Times New Roman CYR" w:cs="Times New Roman CYR"/>
          <w:sz w:val="24"/>
          <w:szCs w:val="24"/>
          <w:highlight w:val="yellow"/>
          <w:lang w:eastAsia="zh-CN"/>
        </w:rPr>
      </w:pPr>
    </w:p>
    <w:tbl>
      <w:tblPr>
        <w:tblW w:w="5024" w:type="pct"/>
        <w:tblLook w:val="0000" w:firstRow="0" w:lastRow="0" w:firstColumn="0" w:lastColumn="0" w:noHBand="0" w:noVBand="0"/>
      </w:tblPr>
      <w:tblGrid>
        <w:gridCol w:w="5255"/>
        <w:gridCol w:w="5062"/>
      </w:tblGrid>
      <w:tr w:rsidR="00C23429" w:rsidRPr="002F45B5" w:rsidTr="001D1CEC">
        <w:trPr>
          <w:trHeight w:val="675"/>
        </w:trPr>
        <w:tc>
          <w:tcPr>
            <w:tcW w:w="2547" w:type="pct"/>
          </w:tcPr>
          <w:p w:rsidR="00C23429" w:rsidRDefault="00C23429" w:rsidP="001D1CEC">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p>
          <w:p w:rsidR="00C23429" w:rsidRPr="002F45B5" w:rsidRDefault="00C23429" w:rsidP="001D1CEC">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r w:rsidRPr="002F45B5">
              <w:rPr>
                <w:rFonts w:ascii="Times New Roman" w:eastAsia="Times New Roman" w:hAnsi="Times New Roman" w:cs="Times New Roman CYR"/>
                <w:b/>
                <w:sz w:val="24"/>
                <w:szCs w:val="24"/>
                <w:lang w:eastAsia="zh-CN"/>
              </w:rPr>
              <w:t>Замовник:</w:t>
            </w:r>
          </w:p>
          <w:p w:rsidR="00C23429" w:rsidRDefault="00C23429" w:rsidP="001D1CEC">
            <w:pPr>
              <w:suppressAutoHyphens/>
              <w:spacing w:after="0"/>
              <w:rPr>
                <w:rFonts w:ascii="Times New Roman" w:hAnsi="Times New Roman"/>
                <w:b/>
                <w:sz w:val="24"/>
                <w:szCs w:val="24"/>
              </w:rPr>
            </w:pPr>
            <w:r>
              <w:rPr>
                <w:rFonts w:ascii="Times New Roman" w:hAnsi="Times New Roman"/>
                <w:b/>
                <w:sz w:val="24"/>
                <w:szCs w:val="24"/>
              </w:rPr>
              <w:t xml:space="preserve">Виконавчий комітет </w:t>
            </w:r>
            <w:proofErr w:type="spellStart"/>
            <w:r>
              <w:rPr>
                <w:rFonts w:ascii="Times New Roman" w:hAnsi="Times New Roman"/>
                <w:b/>
                <w:sz w:val="24"/>
                <w:szCs w:val="24"/>
              </w:rPr>
              <w:t>Яремчанської</w:t>
            </w:r>
            <w:proofErr w:type="spellEnd"/>
            <w:r>
              <w:rPr>
                <w:rFonts w:ascii="Times New Roman" w:hAnsi="Times New Roman"/>
                <w:b/>
                <w:sz w:val="24"/>
                <w:szCs w:val="24"/>
              </w:rPr>
              <w:t xml:space="preserve"> </w:t>
            </w:r>
          </w:p>
          <w:p w:rsidR="00C23429" w:rsidRPr="00FA714D" w:rsidRDefault="00C23429" w:rsidP="001D1CEC">
            <w:pPr>
              <w:suppressAutoHyphens/>
              <w:spacing w:after="0"/>
              <w:rPr>
                <w:rFonts w:ascii="Times New Roman" w:hAnsi="Times New Roman"/>
                <w:b/>
                <w:sz w:val="24"/>
                <w:szCs w:val="24"/>
              </w:rPr>
            </w:pPr>
            <w:r>
              <w:rPr>
                <w:rFonts w:ascii="Times New Roman" w:hAnsi="Times New Roman"/>
                <w:b/>
                <w:sz w:val="24"/>
                <w:szCs w:val="24"/>
              </w:rPr>
              <w:t>міської ради Івано-Франківської області</w:t>
            </w:r>
          </w:p>
          <w:p w:rsidR="00C23429" w:rsidRPr="00FA714D" w:rsidRDefault="00C23429" w:rsidP="001D1CEC">
            <w:pPr>
              <w:suppressAutoHyphens/>
              <w:spacing w:after="0"/>
              <w:rPr>
                <w:rFonts w:ascii="Times New Roman" w:hAnsi="Times New Roman"/>
                <w:sz w:val="24"/>
                <w:szCs w:val="24"/>
              </w:rPr>
            </w:pPr>
            <w:r w:rsidRPr="00FA714D">
              <w:rPr>
                <w:rFonts w:ascii="Times New Roman" w:hAnsi="Times New Roman"/>
                <w:sz w:val="24"/>
                <w:szCs w:val="24"/>
              </w:rPr>
              <w:t>78</w:t>
            </w:r>
            <w:r>
              <w:rPr>
                <w:rFonts w:ascii="Times New Roman" w:hAnsi="Times New Roman"/>
                <w:sz w:val="24"/>
                <w:szCs w:val="24"/>
              </w:rPr>
              <w:t>501</w:t>
            </w:r>
            <w:r w:rsidRPr="00FA714D">
              <w:rPr>
                <w:rFonts w:ascii="Times New Roman" w:hAnsi="Times New Roman"/>
                <w:sz w:val="24"/>
                <w:szCs w:val="24"/>
              </w:rPr>
              <w:t>, Івано-Франківська обл.</w:t>
            </w:r>
          </w:p>
          <w:p w:rsidR="00C23429" w:rsidRPr="00FA714D" w:rsidRDefault="00C23429" w:rsidP="001D1CEC">
            <w:pPr>
              <w:suppressAutoHyphens/>
              <w:spacing w:after="0"/>
              <w:rPr>
                <w:rFonts w:ascii="Times New Roman" w:hAnsi="Times New Roman"/>
                <w:sz w:val="24"/>
                <w:szCs w:val="24"/>
              </w:rPr>
            </w:pPr>
            <w:r w:rsidRPr="00FA714D">
              <w:rPr>
                <w:rFonts w:ascii="Times New Roman" w:hAnsi="Times New Roman"/>
                <w:sz w:val="24"/>
                <w:szCs w:val="24"/>
              </w:rPr>
              <w:t xml:space="preserve">м. </w:t>
            </w:r>
            <w:r>
              <w:rPr>
                <w:rFonts w:ascii="Times New Roman" w:hAnsi="Times New Roman"/>
                <w:sz w:val="24"/>
                <w:szCs w:val="24"/>
              </w:rPr>
              <w:t>Яремче</w:t>
            </w:r>
            <w:r w:rsidRPr="00FA714D">
              <w:rPr>
                <w:rFonts w:ascii="Times New Roman" w:hAnsi="Times New Roman"/>
                <w:sz w:val="24"/>
                <w:szCs w:val="24"/>
              </w:rPr>
              <w:t xml:space="preserve">, вул. </w:t>
            </w:r>
            <w:r>
              <w:rPr>
                <w:rFonts w:ascii="Times New Roman" w:hAnsi="Times New Roman"/>
                <w:sz w:val="24"/>
                <w:szCs w:val="24"/>
              </w:rPr>
              <w:t>Свободи, 266</w:t>
            </w:r>
            <w:r w:rsidRPr="00FA714D">
              <w:rPr>
                <w:rFonts w:ascii="Times New Roman" w:hAnsi="Times New Roman"/>
                <w:sz w:val="24"/>
                <w:szCs w:val="24"/>
              </w:rPr>
              <w:t>,</w:t>
            </w:r>
          </w:p>
          <w:p w:rsidR="00C23429" w:rsidRDefault="00C23429" w:rsidP="001D1CEC">
            <w:pPr>
              <w:suppressAutoHyphens/>
              <w:spacing w:after="0"/>
              <w:rPr>
                <w:rFonts w:ascii="Times New Roman" w:hAnsi="Times New Roman"/>
                <w:sz w:val="24"/>
                <w:szCs w:val="24"/>
              </w:rPr>
            </w:pPr>
            <w:r w:rsidRPr="00FA714D">
              <w:rPr>
                <w:rFonts w:ascii="Times New Roman" w:hAnsi="Times New Roman"/>
                <w:sz w:val="24"/>
                <w:szCs w:val="24"/>
              </w:rPr>
              <w:t xml:space="preserve">Код ЄДРПОУ </w:t>
            </w:r>
            <w:r>
              <w:rPr>
                <w:rFonts w:ascii="Times New Roman" w:hAnsi="Times New Roman"/>
                <w:sz w:val="24"/>
                <w:szCs w:val="24"/>
              </w:rPr>
              <w:t>04054286</w:t>
            </w:r>
          </w:p>
          <w:p w:rsidR="00C23429" w:rsidRPr="004A3C1D" w:rsidRDefault="00C23429" w:rsidP="001D1CEC">
            <w:pPr>
              <w:suppressAutoHyphens/>
              <w:spacing w:after="0"/>
              <w:rPr>
                <w:rFonts w:ascii="Times New Roman" w:hAnsi="Times New Roman"/>
                <w:sz w:val="24"/>
                <w:szCs w:val="24"/>
                <w:lang w:val="ru-RU"/>
              </w:rPr>
            </w:pPr>
            <w:r>
              <w:rPr>
                <w:rFonts w:ascii="Times New Roman" w:hAnsi="Times New Roman"/>
                <w:sz w:val="24"/>
                <w:szCs w:val="24"/>
              </w:rPr>
              <w:t xml:space="preserve">р/р </w:t>
            </w:r>
            <w:r>
              <w:rPr>
                <w:rFonts w:ascii="Times New Roman" w:hAnsi="Times New Roman"/>
                <w:sz w:val="24"/>
                <w:szCs w:val="24"/>
                <w:lang w:val="en-US"/>
              </w:rPr>
              <w:t>UA</w:t>
            </w:r>
            <w:r w:rsidRPr="004A3C1D">
              <w:rPr>
                <w:rFonts w:ascii="Times New Roman" w:hAnsi="Times New Roman"/>
                <w:sz w:val="24"/>
                <w:szCs w:val="24"/>
                <w:lang w:val="ru-RU"/>
              </w:rPr>
              <w:t>838201720344200041000030805</w:t>
            </w:r>
          </w:p>
          <w:p w:rsidR="00C23429" w:rsidRDefault="00C23429" w:rsidP="001D1CEC">
            <w:pPr>
              <w:suppressAutoHyphens/>
              <w:spacing w:after="0"/>
              <w:rPr>
                <w:rFonts w:ascii="Times New Roman" w:hAnsi="Times New Roman"/>
                <w:sz w:val="24"/>
                <w:szCs w:val="24"/>
              </w:rPr>
            </w:pPr>
            <w:r>
              <w:rPr>
                <w:rFonts w:ascii="Times New Roman" w:hAnsi="Times New Roman"/>
                <w:sz w:val="24"/>
                <w:szCs w:val="24"/>
              </w:rPr>
              <w:t>МФО 820172</w:t>
            </w:r>
          </w:p>
          <w:p w:rsidR="00C23429" w:rsidRPr="00096CB4" w:rsidRDefault="00C23429" w:rsidP="001D1CEC">
            <w:pPr>
              <w:suppressAutoHyphens/>
              <w:spacing w:after="0"/>
              <w:rPr>
                <w:rFonts w:ascii="Times New Roman" w:hAnsi="Times New Roman"/>
                <w:sz w:val="24"/>
                <w:szCs w:val="24"/>
              </w:rPr>
            </w:pPr>
            <w:r>
              <w:rPr>
                <w:rFonts w:ascii="Times New Roman" w:hAnsi="Times New Roman"/>
                <w:sz w:val="24"/>
                <w:szCs w:val="24"/>
              </w:rPr>
              <w:t xml:space="preserve">ДКСУ </w:t>
            </w:r>
            <w:proofErr w:type="spellStart"/>
            <w:r>
              <w:rPr>
                <w:rFonts w:ascii="Times New Roman" w:hAnsi="Times New Roman"/>
                <w:sz w:val="24"/>
                <w:szCs w:val="24"/>
              </w:rPr>
              <w:t>м.Київ</w:t>
            </w:r>
            <w:proofErr w:type="spellEnd"/>
          </w:p>
          <w:p w:rsidR="00C23429" w:rsidRDefault="00C23429" w:rsidP="001D1CEC">
            <w:pPr>
              <w:suppressAutoHyphens/>
              <w:spacing w:after="0"/>
              <w:jc w:val="both"/>
              <w:rPr>
                <w:rFonts w:ascii="Times New Roman" w:hAnsi="Times New Roman"/>
                <w:b/>
                <w:sz w:val="24"/>
                <w:szCs w:val="24"/>
                <w:lang w:eastAsia="ru-RU"/>
              </w:rPr>
            </w:pPr>
          </w:p>
          <w:p w:rsidR="00C23429" w:rsidRDefault="00C23429" w:rsidP="001D1CEC">
            <w:pPr>
              <w:suppressAutoHyphens/>
              <w:spacing w:after="0"/>
              <w:jc w:val="both"/>
              <w:rPr>
                <w:rFonts w:ascii="Times New Roman" w:hAnsi="Times New Roman"/>
                <w:b/>
                <w:sz w:val="24"/>
                <w:szCs w:val="24"/>
                <w:lang w:eastAsia="ru-RU"/>
              </w:rPr>
            </w:pPr>
          </w:p>
          <w:p w:rsidR="00C23429" w:rsidRDefault="00C23429" w:rsidP="001D1CEC">
            <w:pPr>
              <w:suppressAutoHyphens/>
              <w:spacing w:after="0"/>
              <w:jc w:val="both"/>
              <w:rPr>
                <w:rFonts w:ascii="Times New Roman" w:hAnsi="Times New Roman"/>
                <w:b/>
                <w:sz w:val="24"/>
                <w:szCs w:val="24"/>
                <w:lang w:eastAsia="ru-RU"/>
              </w:rPr>
            </w:pPr>
          </w:p>
          <w:p w:rsidR="00C23429" w:rsidRDefault="00C23429" w:rsidP="001D1CEC">
            <w:pPr>
              <w:suppressAutoHyphens/>
              <w:spacing w:after="0"/>
              <w:jc w:val="both"/>
              <w:rPr>
                <w:rFonts w:ascii="Times New Roman" w:hAnsi="Times New Roman"/>
                <w:b/>
                <w:sz w:val="24"/>
                <w:szCs w:val="24"/>
                <w:lang w:eastAsia="ru-RU"/>
              </w:rPr>
            </w:pPr>
          </w:p>
          <w:p w:rsidR="00C23429" w:rsidRDefault="00C23429" w:rsidP="001D1CEC">
            <w:pPr>
              <w:suppressAutoHyphens/>
              <w:spacing w:after="0"/>
              <w:jc w:val="both"/>
              <w:rPr>
                <w:rFonts w:ascii="Times New Roman" w:hAnsi="Times New Roman"/>
                <w:b/>
                <w:sz w:val="24"/>
                <w:szCs w:val="24"/>
                <w:lang w:eastAsia="ru-RU"/>
              </w:rPr>
            </w:pPr>
          </w:p>
          <w:p w:rsidR="00C23429" w:rsidRDefault="00C23429" w:rsidP="001D1CEC">
            <w:pPr>
              <w:suppressAutoHyphens/>
              <w:spacing w:after="0"/>
              <w:jc w:val="both"/>
              <w:rPr>
                <w:rFonts w:ascii="Times New Roman" w:hAnsi="Times New Roman"/>
                <w:b/>
                <w:sz w:val="24"/>
                <w:szCs w:val="24"/>
                <w:lang w:eastAsia="ru-RU"/>
              </w:rPr>
            </w:pPr>
          </w:p>
          <w:p w:rsidR="00C23429" w:rsidRDefault="00C23429" w:rsidP="001D1CEC">
            <w:pPr>
              <w:suppressAutoHyphens/>
              <w:spacing w:after="0"/>
              <w:jc w:val="both"/>
              <w:rPr>
                <w:rFonts w:ascii="Times New Roman" w:hAnsi="Times New Roman"/>
                <w:b/>
                <w:sz w:val="24"/>
                <w:szCs w:val="24"/>
                <w:lang w:eastAsia="ru-RU"/>
              </w:rPr>
            </w:pPr>
            <w:r>
              <w:rPr>
                <w:rFonts w:ascii="Times New Roman" w:hAnsi="Times New Roman"/>
                <w:b/>
                <w:sz w:val="24"/>
                <w:szCs w:val="24"/>
                <w:lang w:eastAsia="ru-RU"/>
              </w:rPr>
              <w:t>Міський голова</w:t>
            </w:r>
          </w:p>
          <w:p w:rsidR="00C23429" w:rsidRDefault="00C23429" w:rsidP="001D1CEC">
            <w:pPr>
              <w:suppressAutoHyphens/>
              <w:spacing w:after="0"/>
              <w:jc w:val="both"/>
              <w:rPr>
                <w:rFonts w:ascii="Times New Roman" w:hAnsi="Times New Roman"/>
                <w:b/>
                <w:sz w:val="24"/>
                <w:szCs w:val="24"/>
                <w:lang w:eastAsia="ru-RU"/>
              </w:rPr>
            </w:pPr>
          </w:p>
          <w:p w:rsidR="00C23429" w:rsidRPr="00FA714D" w:rsidRDefault="00C23429" w:rsidP="001D1CEC">
            <w:pPr>
              <w:suppressAutoHyphens/>
              <w:spacing w:after="0"/>
              <w:jc w:val="both"/>
              <w:rPr>
                <w:rFonts w:ascii="Times New Roman" w:hAnsi="Times New Roman"/>
                <w:b/>
                <w:sz w:val="24"/>
                <w:szCs w:val="24"/>
                <w:lang w:eastAsia="ru-RU"/>
              </w:rPr>
            </w:pPr>
          </w:p>
          <w:p w:rsidR="00C23429" w:rsidRPr="00FA714D" w:rsidRDefault="00C23429" w:rsidP="001D1CEC">
            <w:pPr>
              <w:spacing w:after="0"/>
              <w:rPr>
                <w:rFonts w:ascii="Times New Roman" w:hAnsi="Times New Roman"/>
                <w:sz w:val="24"/>
                <w:szCs w:val="24"/>
              </w:rPr>
            </w:pPr>
            <w:r w:rsidRPr="00FA714D">
              <w:rPr>
                <w:rFonts w:ascii="Times New Roman" w:hAnsi="Times New Roman"/>
                <w:b/>
                <w:sz w:val="24"/>
                <w:szCs w:val="24"/>
                <w:lang w:eastAsia="ru-RU"/>
              </w:rPr>
              <w:t xml:space="preserve">______________________ </w:t>
            </w:r>
            <w:r>
              <w:rPr>
                <w:rFonts w:ascii="Times New Roman" w:hAnsi="Times New Roman"/>
                <w:b/>
                <w:sz w:val="24"/>
                <w:szCs w:val="24"/>
                <w:lang w:eastAsia="ru-RU"/>
              </w:rPr>
              <w:t>Андрій МИРОНЯК</w:t>
            </w:r>
          </w:p>
          <w:p w:rsidR="00C23429" w:rsidRPr="00252DFE" w:rsidRDefault="00C23429" w:rsidP="001D1CEC">
            <w:pPr>
              <w:suppressAutoHyphens/>
              <w:spacing w:after="0" w:line="240" w:lineRule="auto"/>
              <w:rPr>
                <w:rFonts w:ascii="Times New Roman" w:eastAsia="Times New Roman" w:hAnsi="Times New Roman" w:cs="Times New Roman"/>
                <w:sz w:val="24"/>
                <w:szCs w:val="24"/>
                <w:lang w:eastAsia="ar-SA"/>
              </w:rPr>
            </w:pPr>
            <w:proofErr w:type="spellStart"/>
            <w:r w:rsidRPr="00252DFE">
              <w:rPr>
                <w:rFonts w:ascii="Times New Roman" w:eastAsia="Times New Roman" w:hAnsi="Times New Roman" w:cs="Times New Roman"/>
                <w:szCs w:val="24"/>
                <w:lang w:eastAsia="zh-CN"/>
              </w:rPr>
              <w:t>м.п</w:t>
            </w:r>
            <w:proofErr w:type="spellEnd"/>
            <w:r w:rsidRPr="00252DFE">
              <w:rPr>
                <w:rFonts w:ascii="Times New Roman" w:eastAsia="Times New Roman" w:hAnsi="Times New Roman" w:cs="Times New Roman"/>
                <w:szCs w:val="24"/>
                <w:lang w:eastAsia="zh-CN"/>
              </w:rPr>
              <w:t xml:space="preserve">.  </w:t>
            </w:r>
          </w:p>
          <w:p w:rsidR="00C23429" w:rsidRPr="002F45B5" w:rsidRDefault="00C23429" w:rsidP="001D1CEC">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p>
        </w:tc>
        <w:tc>
          <w:tcPr>
            <w:tcW w:w="2453" w:type="pct"/>
            <w:shd w:val="clear" w:color="auto" w:fill="auto"/>
          </w:tcPr>
          <w:p w:rsidR="00C23429" w:rsidRDefault="00C23429" w:rsidP="001D1CEC">
            <w:pPr>
              <w:widowControl w:val="0"/>
              <w:suppressAutoHyphens/>
              <w:autoSpaceDE w:val="0"/>
              <w:spacing w:after="0" w:line="240" w:lineRule="auto"/>
              <w:jc w:val="center"/>
              <w:rPr>
                <w:rFonts w:ascii="Times New Roman" w:eastAsia="Times New Roman" w:hAnsi="Times New Roman" w:cs="Times New Roman CYR"/>
                <w:b/>
                <w:sz w:val="24"/>
                <w:szCs w:val="24"/>
                <w:lang w:eastAsia="zh-CN"/>
              </w:rPr>
            </w:pPr>
          </w:p>
          <w:p w:rsidR="00C23429" w:rsidRPr="002F45B5" w:rsidRDefault="00C23429" w:rsidP="001D1CEC">
            <w:pPr>
              <w:widowControl w:val="0"/>
              <w:suppressAutoHyphens/>
              <w:autoSpaceDE w:val="0"/>
              <w:spacing w:after="0" w:line="240" w:lineRule="auto"/>
              <w:rPr>
                <w:rFonts w:ascii="Times New Roman" w:eastAsia="Times New Roman" w:hAnsi="Times New Roman" w:cs="Times New Roman CYR"/>
                <w:b/>
                <w:sz w:val="24"/>
                <w:szCs w:val="24"/>
                <w:lang w:eastAsia="zh-CN"/>
              </w:rPr>
            </w:pPr>
            <w:r w:rsidRPr="00252DFE">
              <w:rPr>
                <w:rFonts w:ascii="Times New Roman" w:eastAsia="Times New Roman" w:hAnsi="Times New Roman" w:cs="Times New Roman"/>
                <w:szCs w:val="24"/>
                <w:lang w:eastAsia="zh-CN"/>
              </w:rPr>
              <w:t xml:space="preserve"> </w:t>
            </w:r>
          </w:p>
        </w:tc>
      </w:tr>
    </w:tbl>
    <w:p w:rsidR="00C23429" w:rsidRPr="002F45B5" w:rsidRDefault="00C23429" w:rsidP="002F45B5">
      <w:pPr>
        <w:spacing w:after="0" w:line="240" w:lineRule="auto"/>
        <w:rPr>
          <w:rFonts w:ascii="Times New Roman" w:eastAsia="Times New Roman" w:hAnsi="Times New Roman" w:cs="Times New Roman"/>
          <w:sz w:val="24"/>
          <w:szCs w:val="24"/>
          <w:lang w:eastAsia="zh-CN"/>
        </w:rPr>
      </w:pPr>
    </w:p>
    <w:sectPr w:rsidR="00C23429" w:rsidRPr="002F45B5" w:rsidSect="00682F96">
      <w:pgSz w:w="11906" w:h="16838"/>
      <w:pgMar w:top="567" w:right="720" w:bottom="426"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B29"/>
    <w:multiLevelType w:val="multilevel"/>
    <w:tmpl w:val="FE54812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76375A"/>
    <w:multiLevelType w:val="hybridMultilevel"/>
    <w:tmpl w:val="E6FAB150"/>
    <w:lvl w:ilvl="0" w:tplc="DF3A78DA">
      <w:start w:val="1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A0626D"/>
    <w:multiLevelType w:val="multilevel"/>
    <w:tmpl w:val="9EE434CC"/>
    <w:lvl w:ilvl="0">
      <w:start w:val="5"/>
      <w:numFmt w:val="decimal"/>
      <w:lvlText w:val="%1"/>
      <w:lvlJc w:val="left"/>
      <w:pPr>
        <w:ind w:left="360" w:hanging="360"/>
      </w:pPr>
      <w:rPr>
        <w:rFonts w:hint="default"/>
      </w:rPr>
    </w:lvl>
    <w:lvl w:ilvl="1">
      <w:start w:val="6"/>
      <w:numFmt w:val="decimal"/>
      <w:lvlText w:val="%1.%2"/>
      <w:lvlJc w:val="left"/>
      <w:pPr>
        <w:ind w:left="900" w:hanging="360"/>
      </w:pPr>
      <w:rPr>
        <w:rFonts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4F0421EB"/>
    <w:multiLevelType w:val="multilevel"/>
    <w:tmpl w:val="C6845A40"/>
    <w:lvl w:ilvl="0">
      <w:start w:val="5"/>
      <w:numFmt w:val="decimal"/>
      <w:lvlText w:val="%1."/>
      <w:lvlJc w:val="left"/>
      <w:pPr>
        <w:ind w:left="360" w:hanging="360"/>
      </w:pPr>
      <w:rPr>
        <w:rFonts w:hint="default"/>
      </w:rPr>
    </w:lvl>
    <w:lvl w:ilvl="1">
      <w:start w:val="3"/>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442" w:hanging="144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1136" w:hanging="1800"/>
      </w:pPr>
      <w:rPr>
        <w:rFonts w:hint="default"/>
      </w:rPr>
    </w:lvl>
  </w:abstractNum>
  <w:abstractNum w:abstractNumId="4">
    <w:nsid w:val="51527BF3"/>
    <w:multiLevelType w:val="multilevel"/>
    <w:tmpl w:val="DC089B0A"/>
    <w:lvl w:ilvl="0">
      <w:start w:val="5"/>
      <w:numFmt w:val="decimal"/>
      <w:lvlText w:val="%1"/>
      <w:lvlJc w:val="left"/>
      <w:pPr>
        <w:ind w:left="360" w:hanging="360"/>
      </w:pPr>
      <w:rPr>
        <w:rFonts w:hint="default"/>
      </w:rPr>
    </w:lvl>
    <w:lvl w:ilvl="1">
      <w:start w:val="3"/>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581" w:hanging="108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7275" w:hanging="1440"/>
      </w:pPr>
      <w:rPr>
        <w:rFonts w:hint="default"/>
      </w:rPr>
    </w:lvl>
    <w:lvl w:ilvl="6">
      <w:start w:val="1"/>
      <w:numFmt w:val="decimal"/>
      <w:lvlText w:val="%1.%2.%3.%4.%5.%6.%7"/>
      <w:lvlJc w:val="left"/>
      <w:pPr>
        <w:ind w:left="8442" w:hanging="1440"/>
      </w:pPr>
      <w:rPr>
        <w:rFonts w:hint="default"/>
      </w:rPr>
    </w:lvl>
    <w:lvl w:ilvl="7">
      <w:start w:val="1"/>
      <w:numFmt w:val="decimal"/>
      <w:lvlText w:val="%1.%2.%3.%4.%5.%6.%7.%8"/>
      <w:lvlJc w:val="left"/>
      <w:pPr>
        <w:ind w:left="9969" w:hanging="1800"/>
      </w:pPr>
      <w:rPr>
        <w:rFonts w:hint="default"/>
      </w:rPr>
    </w:lvl>
    <w:lvl w:ilvl="8">
      <w:start w:val="1"/>
      <w:numFmt w:val="decimal"/>
      <w:lvlText w:val="%1.%2.%3.%4.%5.%6.%7.%8.%9"/>
      <w:lvlJc w:val="left"/>
      <w:pPr>
        <w:ind w:left="11136" w:hanging="1800"/>
      </w:pPr>
      <w:rPr>
        <w:rFonts w:hint="default"/>
      </w:rPr>
    </w:lvl>
  </w:abstractNum>
  <w:abstractNum w:abstractNumId="5">
    <w:nsid w:val="53B101ED"/>
    <w:multiLevelType w:val="multilevel"/>
    <w:tmpl w:val="113A1C62"/>
    <w:lvl w:ilvl="0">
      <w:start w:val="11"/>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B5"/>
    <w:rsid w:val="00096CB4"/>
    <w:rsid w:val="000F02E6"/>
    <w:rsid w:val="00224E42"/>
    <w:rsid w:val="002F45B5"/>
    <w:rsid w:val="004059FE"/>
    <w:rsid w:val="004A3C1D"/>
    <w:rsid w:val="00554197"/>
    <w:rsid w:val="00682F96"/>
    <w:rsid w:val="007554D2"/>
    <w:rsid w:val="0079578C"/>
    <w:rsid w:val="008D329D"/>
    <w:rsid w:val="008D53BF"/>
    <w:rsid w:val="0096025A"/>
    <w:rsid w:val="00B7041F"/>
    <w:rsid w:val="00C23429"/>
    <w:rsid w:val="00CA4347"/>
    <w:rsid w:val="00D2633C"/>
    <w:rsid w:val="00D336E7"/>
    <w:rsid w:val="00E96B78"/>
    <w:rsid w:val="00F366ED"/>
    <w:rsid w:val="00F90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zo.com.ua/plans/3037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zo.com.ua/plans/30371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10901</Words>
  <Characters>6214</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Ekonomika-ADMIN</cp:lastModifiedBy>
  <cp:revision>3</cp:revision>
  <dcterms:created xsi:type="dcterms:W3CDTF">2024-02-27T16:29:00Z</dcterms:created>
  <dcterms:modified xsi:type="dcterms:W3CDTF">2024-02-29T14:58:00Z</dcterms:modified>
</cp:coreProperties>
</file>