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CFDC" w14:textId="77777777" w:rsidR="00BC7772" w:rsidRPr="00330BA9" w:rsidRDefault="00BC7772" w:rsidP="00BC7772">
      <w:pPr>
        <w:spacing w:after="0" w:line="240" w:lineRule="auto"/>
        <w:rPr>
          <w:rFonts w:ascii="Times New Roman" w:eastAsia="Times New Roman" w:hAnsi="Times New Roman" w:cs="Times New Roman"/>
          <w:sz w:val="24"/>
          <w:szCs w:val="24"/>
          <w:lang w:val="ru-RU" w:eastAsia="ru-RU"/>
        </w:rPr>
      </w:pPr>
      <w:r w:rsidRPr="00330BA9">
        <w:rPr>
          <w:rFonts w:ascii="Times New Roman" w:eastAsia="Times New Roman" w:hAnsi="Times New Roman" w:cs="Times New Roman"/>
          <w:color w:val="1F1F1F"/>
          <w:sz w:val="21"/>
          <w:szCs w:val="21"/>
          <w:shd w:val="clear" w:color="auto" w:fill="FFFFFF"/>
          <w:lang w:val="ru-RU" w:eastAsia="ru-RU"/>
        </w:rPr>
        <w:t> </w:t>
      </w:r>
    </w:p>
    <w:p w14:paraId="5CF90429" w14:textId="77777777" w:rsidR="00BC7772" w:rsidRPr="00330BA9" w:rsidRDefault="00BC7772" w:rsidP="00BC7772">
      <w:pPr>
        <w:shd w:val="clear" w:color="auto" w:fill="FFFFFF"/>
        <w:spacing w:after="0" w:line="300" w:lineRule="atLeast"/>
        <w:jc w:val="center"/>
        <w:textAlignment w:val="top"/>
        <w:rPr>
          <w:rFonts w:ascii="Times New Roman" w:eastAsia="Times New Roman" w:hAnsi="Times New Roman" w:cs="Times New Roman"/>
          <w:b/>
          <w:color w:val="1F1F1F"/>
          <w:sz w:val="28"/>
          <w:szCs w:val="28"/>
          <w:lang w:val="ru-RU" w:eastAsia="ru-RU"/>
        </w:rPr>
      </w:pPr>
      <w:r w:rsidRPr="00330BA9">
        <w:rPr>
          <w:rFonts w:ascii="Times New Roman" w:eastAsia="Times New Roman" w:hAnsi="Times New Roman" w:cs="Times New Roman"/>
          <w:b/>
          <w:color w:val="1F1F1F"/>
          <w:sz w:val="28"/>
          <w:szCs w:val="28"/>
          <w:bdr w:val="none" w:sz="0" w:space="0" w:color="auto" w:frame="1"/>
          <w:lang w:val="ru-RU" w:eastAsia="ru-RU"/>
        </w:rPr>
        <w:t>КОМУНАЛЬНЕ НЕКОМЕРЦІЙНЕ ПІДПРИЄМСТВО ОБЛАСНА ІНФЕКЦІЙНА КЛІНІЧНА ЛІКАРНЯ ЗАПОРІЗЬКОЇ ОБЛАСНОЇ РАДИ</w:t>
      </w:r>
    </w:p>
    <w:p w14:paraId="58217F8C" w14:textId="77777777" w:rsidR="00BC7772" w:rsidRPr="00330BA9" w:rsidRDefault="00BC7772" w:rsidP="00BC7772">
      <w:pPr>
        <w:pStyle w:val="a3"/>
        <w:jc w:val="center"/>
        <w:rPr>
          <w:rFonts w:ascii="Times New Roman" w:hAnsi="Times New Roman" w:cs="Times New Roman"/>
          <w:b/>
          <w:sz w:val="28"/>
          <w:szCs w:val="28"/>
          <w:lang w:val="uk-UA"/>
        </w:rPr>
      </w:pPr>
      <w:r w:rsidRPr="00330BA9">
        <w:rPr>
          <w:rFonts w:ascii="Times New Roman" w:hAnsi="Times New Roman" w:cs="Times New Roman"/>
          <w:b/>
          <w:i/>
          <w:sz w:val="28"/>
          <w:szCs w:val="28"/>
        </w:rPr>
        <w:tab/>
        <w:t xml:space="preserve">69091, </w:t>
      </w:r>
      <w:proofErr w:type="spellStart"/>
      <w:proofErr w:type="gramStart"/>
      <w:r w:rsidRPr="00330BA9">
        <w:rPr>
          <w:rFonts w:ascii="Times New Roman" w:hAnsi="Times New Roman" w:cs="Times New Roman"/>
          <w:b/>
          <w:i/>
          <w:sz w:val="28"/>
          <w:szCs w:val="28"/>
        </w:rPr>
        <w:t>Україна</w:t>
      </w:r>
      <w:proofErr w:type="spellEnd"/>
      <w:r w:rsidRPr="00330BA9">
        <w:rPr>
          <w:rFonts w:ascii="Times New Roman" w:hAnsi="Times New Roman" w:cs="Times New Roman"/>
          <w:b/>
          <w:i/>
          <w:sz w:val="28"/>
          <w:szCs w:val="28"/>
        </w:rPr>
        <w:t xml:space="preserve"> ,</w:t>
      </w:r>
      <w:proofErr w:type="gramEnd"/>
      <w:r w:rsidRPr="00330BA9">
        <w:rPr>
          <w:rFonts w:ascii="Times New Roman" w:hAnsi="Times New Roman" w:cs="Times New Roman"/>
          <w:b/>
          <w:i/>
          <w:sz w:val="28"/>
          <w:szCs w:val="28"/>
        </w:rPr>
        <w:t xml:space="preserve"> </w:t>
      </w:r>
      <w:proofErr w:type="spellStart"/>
      <w:r w:rsidRPr="00330BA9">
        <w:rPr>
          <w:rFonts w:ascii="Times New Roman" w:hAnsi="Times New Roman" w:cs="Times New Roman"/>
          <w:b/>
          <w:i/>
          <w:sz w:val="28"/>
          <w:szCs w:val="28"/>
        </w:rPr>
        <w:t>Запорізька</w:t>
      </w:r>
      <w:proofErr w:type="spellEnd"/>
      <w:r w:rsidRPr="00330BA9">
        <w:rPr>
          <w:rFonts w:ascii="Times New Roman" w:hAnsi="Times New Roman" w:cs="Times New Roman"/>
          <w:b/>
          <w:i/>
          <w:sz w:val="28"/>
          <w:szCs w:val="28"/>
        </w:rPr>
        <w:t xml:space="preserve"> обл., </w:t>
      </w:r>
      <w:proofErr w:type="spellStart"/>
      <w:r w:rsidRPr="00330BA9">
        <w:rPr>
          <w:rFonts w:ascii="Times New Roman" w:hAnsi="Times New Roman" w:cs="Times New Roman"/>
          <w:b/>
          <w:i/>
          <w:sz w:val="28"/>
          <w:szCs w:val="28"/>
        </w:rPr>
        <w:t>Запоріжжя</w:t>
      </w:r>
      <w:proofErr w:type="spellEnd"/>
      <w:r w:rsidRPr="00330BA9">
        <w:rPr>
          <w:rFonts w:ascii="Times New Roman" w:hAnsi="Times New Roman" w:cs="Times New Roman"/>
          <w:b/>
          <w:i/>
          <w:sz w:val="28"/>
          <w:szCs w:val="28"/>
        </w:rPr>
        <w:t xml:space="preserve">, бул. </w:t>
      </w:r>
      <w:proofErr w:type="spellStart"/>
      <w:r w:rsidRPr="00330BA9">
        <w:rPr>
          <w:rFonts w:ascii="Times New Roman" w:hAnsi="Times New Roman" w:cs="Times New Roman"/>
          <w:b/>
          <w:i/>
          <w:sz w:val="28"/>
          <w:szCs w:val="28"/>
        </w:rPr>
        <w:t>Гвардійський</w:t>
      </w:r>
      <w:proofErr w:type="spellEnd"/>
      <w:r w:rsidRPr="00330BA9">
        <w:rPr>
          <w:rFonts w:ascii="Times New Roman" w:hAnsi="Times New Roman" w:cs="Times New Roman"/>
          <w:b/>
          <w:i/>
          <w:sz w:val="28"/>
          <w:szCs w:val="28"/>
        </w:rPr>
        <w:t>, 142</w:t>
      </w:r>
    </w:p>
    <w:p w14:paraId="1826F1DB" w14:textId="77777777" w:rsidR="00BC7772" w:rsidRPr="00330BA9" w:rsidRDefault="00BC7772" w:rsidP="00BC7772">
      <w:pPr>
        <w:pStyle w:val="a3"/>
        <w:jc w:val="center"/>
        <w:rPr>
          <w:rFonts w:ascii="Times New Roman" w:hAnsi="Times New Roman" w:cs="Times New Roman"/>
          <w:sz w:val="24"/>
          <w:szCs w:val="28"/>
          <w:lang w:val="uk-UA"/>
        </w:rPr>
      </w:pPr>
    </w:p>
    <w:p w14:paraId="291929CA" w14:textId="77777777" w:rsidR="00BC7772" w:rsidRPr="00330BA9" w:rsidRDefault="00BC7772" w:rsidP="00BC7772">
      <w:pPr>
        <w:pStyle w:val="a3"/>
        <w:jc w:val="center"/>
        <w:rPr>
          <w:rFonts w:ascii="Times New Roman" w:hAnsi="Times New Roman" w:cs="Times New Roman"/>
          <w:sz w:val="24"/>
          <w:szCs w:val="28"/>
          <w:lang w:val="uk-UA"/>
        </w:rPr>
      </w:pPr>
    </w:p>
    <w:tbl>
      <w:tblPr>
        <w:tblW w:w="1089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6"/>
        <w:gridCol w:w="5045"/>
      </w:tblGrid>
      <w:tr w:rsidR="00BC7772" w:rsidRPr="00330BA9" w14:paraId="18ABEE0E" w14:textId="77777777" w:rsidTr="00B67938">
        <w:trPr>
          <w:trHeight w:val="338"/>
        </w:trPr>
        <w:tc>
          <w:tcPr>
            <w:tcW w:w="5846" w:type="dxa"/>
            <w:tcBorders>
              <w:top w:val="nil"/>
              <w:left w:val="nil"/>
              <w:bottom w:val="nil"/>
              <w:right w:val="nil"/>
            </w:tcBorders>
          </w:tcPr>
          <w:p w14:paraId="4564EBF2" w14:textId="77777777" w:rsidR="00BC7772" w:rsidRPr="00330BA9" w:rsidRDefault="00BC7772" w:rsidP="00B67938">
            <w:pPr>
              <w:spacing w:after="0" w:line="240" w:lineRule="auto"/>
              <w:ind w:right="-675"/>
              <w:rPr>
                <w:rFonts w:ascii="Times New Roman" w:eastAsia="Tahoma" w:hAnsi="Times New Roman" w:cs="Times New Roman"/>
                <w:bCs/>
                <w:color w:val="000000"/>
                <w:lang w:bidi="hi-IN"/>
              </w:rPr>
            </w:pPr>
          </w:p>
        </w:tc>
        <w:tc>
          <w:tcPr>
            <w:tcW w:w="5045" w:type="dxa"/>
            <w:tcBorders>
              <w:top w:val="nil"/>
              <w:left w:val="nil"/>
              <w:bottom w:val="nil"/>
              <w:right w:val="nil"/>
            </w:tcBorders>
          </w:tcPr>
          <w:p w14:paraId="4BBC7A48" w14:textId="77777777" w:rsidR="00BC7772" w:rsidRPr="00330BA9" w:rsidRDefault="00BC7772" w:rsidP="00B67938">
            <w:pPr>
              <w:spacing w:after="0" w:line="240" w:lineRule="auto"/>
              <w:rPr>
                <w:rFonts w:ascii="Times New Roman" w:eastAsia="Tahoma" w:hAnsi="Times New Roman" w:cs="Times New Roman"/>
                <w:b/>
                <w:bCs/>
                <w:noProof/>
                <w:color w:val="000000"/>
                <w:lang w:bidi="hi-IN"/>
              </w:rPr>
            </w:pPr>
            <w:r w:rsidRPr="00330BA9">
              <w:rPr>
                <w:rFonts w:ascii="Times New Roman" w:eastAsia="Tahoma" w:hAnsi="Times New Roman" w:cs="Times New Roman"/>
                <w:b/>
                <w:bCs/>
                <w:noProof/>
                <w:color w:val="000000"/>
                <w:lang w:bidi="hi-IN"/>
              </w:rPr>
              <w:t>ЗАТВЕРДЖЕНО</w:t>
            </w:r>
          </w:p>
        </w:tc>
      </w:tr>
      <w:tr w:rsidR="00BC7772" w:rsidRPr="00330BA9" w14:paraId="5D788FC4" w14:textId="77777777" w:rsidTr="00B67938">
        <w:trPr>
          <w:trHeight w:val="322"/>
        </w:trPr>
        <w:tc>
          <w:tcPr>
            <w:tcW w:w="5846" w:type="dxa"/>
            <w:tcBorders>
              <w:top w:val="nil"/>
              <w:left w:val="nil"/>
              <w:bottom w:val="nil"/>
              <w:right w:val="nil"/>
            </w:tcBorders>
          </w:tcPr>
          <w:p w14:paraId="16D85705" w14:textId="77777777" w:rsidR="00BC7772" w:rsidRPr="00330BA9" w:rsidRDefault="00BC7772" w:rsidP="00B6793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14:paraId="048F1CAF" w14:textId="77777777" w:rsidR="00BC7772" w:rsidRPr="00330BA9" w:rsidRDefault="00BC7772" w:rsidP="00B67938">
            <w:pPr>
              <w:spacing w:after="0" w:line="240" w:lineRule="auto"/>
              <w:rPr>
                <w:rFonts w:ascii="Times New Roman" w:eastAsia="Tahoma" w:hAnsi="Times New Roman" w:cs="Times New Roman"/>
                <w:b/>
                <w:bCs/>
                <w:i/>
                <w:color w:val="000000"/>
                <w:lang w:bidi="hi-IN"/>
              </w:rPr>
            </w:pPr>
            <w:r w:rsidRPr="00330BA9">
              <w:rPr>
                <w:rFonts w:ascii="Times New Roman" w:eastAsia="Tahoma" w:hAnsi="Times New Roman" w:cs="Times New Roman"/>
                <w:b/>
                <w:bCs/>
                <w:i/>
                <w:color w:val="000000"/>
                <w:lang w:bidi="hi-IN"/>
              </w:rPr>
              <w:t>рішенням уповноваженої особи</w:t>
            </w:r>
          </w:p>
          <w:p w14:paraId="014C0C17" w14:textId="77777777" w:rsidR="00BC7772" w:rsidRPr="00330BA9" w:rsidRDefault="00BC7772" w:rsidP="00B67938">
            <w:pPr>
              <w:spacing w:after="0" w:line="240" w:lineRule="auto"/>
              <w:rPr>
                <w:rFonts w:ascii="Times New Roman" w:eastAsia="Tahoma" w:hAnsi="Times New Roman" w:cs="Times New Roman"/>
                <w:bCs/>
                <w:i/>
                <w:color w:val="000000"/>
                <w:lang w:val="ru-RU" w:bidi="hi-IN"/>
              </w:rPr>
            </w:pPr>
            <w:r w:rsidRPr="00330BA9">
              <w:rPr>
                <w:rFonts w:ascii="Times New Roman" w:eastAsia="Tahoma" w:hAnsi="Times New Roman" w:cs="Times New Roman"/>
                <w:b/>
                <w:bCs/>
                <w:i/>
                <w:color w:val="000000"/>
                <w:lang w:bidi="hi-IN"/>
              </w:rPr>
              <w:t>КНП «ОІКЛ</w:t>
            </w:r>
            <w:r w:rsidRPr="00330BA9">
              <w:rPr>
                <w:rFonts w:ascii="Times New Roman" w:eastAsia="Tahoma" w:hAnsi="Times New Roman" w:cs="Times New Roman"/>
                <w:b/>
                <w:bCs/>
                <w:i/>
                <w:color w:val="000000"/>
                <w:lang w:val="ru-RU" w:bidi="hi-IN"/>
              </w:rPr>
              <w:t>» ЗОР</w:t>
            </w:r>
          </w:p>
        </w:tc>
      </w:tr>
      <w:tr w:rsidR="00BC7772" w:rsidRPr="00330BA9" w14:paraId="34AF3EB0" w14:textId="77777777" w:rsidTr="00B67938">
        <w:trPr>
          <w:trHeight w:val="291"/>
        </w:trPr>
        <w:tc>
          <w:tcPr>
            <w:tcW w:w="5846" w:type="dxa"/>
            <w:tcBorders>
              <w:top w:val="nil"/>
              <w:left w:val="nil"/>
              <w:bottom w:val="nil"/>
              <w:right w:val="nil"/>
            </w:tcBorders>
          </w:tcPr>
          <w:p w14:paraId="753041FF" w14:textId="77777777" w:rsidR="00BC7772" w:rsidRPr="00330BA9" w:rsidRDefault="00BC7772" w:rsidP="00B6793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14:paraId="5760B93D" w14:textId="77777777" w:rsidR="00BC7772" w:rsidRPr="00330BA9" w:rsidRDefault="00BC7772" w:rsidP="00B67938">
            <w:pPr>
              <w:tabs>
                <w:tab w:val="left" w:pos="5174"/>
              </w:tabs>
              <w:spacing w:after="0" w:line="240" w:lineRule="auto"/>
              <w:rPr>
                <w:rFonts w:ascii="Times New Roman" w:eastAsia="Tahoma" w:hAnsi="Times New Roman" w:cs="Times New Roman"/>
                <w:bCs/>
                <w:i/>
                <w:lang w:bidi="hi-IN"/>
              </w:rPr>
            </w:pPr>
          </w:p>
        </w:tc>
      </w:tr>
      <w:tr w:rsidR="00BC7772" w:rsidRPr="00330BA9" w14:paraId="48F21A3B" w14:textId="77777777" w:rsidTr="00B67938">
        <w:trPr>
          <w:trHeight w:val="322"/>
        </w:trPr>
        <w:tc>
          <w:tcPr>
            <w:tcW w:w="5846" w:type="dxa"/>
            <w:tcBorders>
              <w:top w:val="nil"/>
              <w:left w:val="nil"/>
              <w:bottom w:val="nil"/>
              <w:right w:val="nil"/>
            </w:tcBorders>
          </w:tcPr>
          <w:p w14:paraId="4204C47F" w14:textId="77777777" w:rsidR="00BC7772" w:rsidRPr="00330BA9" w:rsidRDefault="00BC7772" w:rsidP="00B6793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14:paraId="4BF31ED1" w14:textId="77777777" w:rsidR="00BC7772" w:rsidRPr="00330BA9" w:rsidRDefault="00BC7772" w:rsidP="00B67938">
            <w:pPr>
              <w:spacing w:after="0" w:line="240" w:lineRule="auto"/>
              <w:rPr>
                <w:rFonts w:ascii="Times New Roman" w:eastAsia="Tahoma" w:hAnsi="Times New Roman" w:cs="Times New Roman"/>
                <w:bCs/>
                <w:i/>
                <w:color w:val="000000"/>
                <w:lang w:bidi="hi-IN"/>
              </w:rPr>
            </w:pPr>
          </w:p>
        </w:tc>
      </w:tr>
      <w:tr w:rsidR="00BC7772" w:rsidRPr="00330BA9" w14:paraId="7A99BC68" w14:textId="77777777" w:rsidTr="00B67938">
        <w:trPr>
          <w:trHeight w:val="338"/>
        </w:trPr>
        <w:tc>
          <w:tcPr>
            <w:tcW w:w="5846" w:type="dxa"/>
            <w:tcBorders>
              <w:top w:val="nil"/>
              <w:left w:val="nil"/>
              <w:bottom w:val="nil"/>
              <w:right w:val="nil"/>
            </w:tcBorders>
          </w:tcPr>
          <w:p w14:paraId="0AE52F44" w14:textId="77777777" w:rsidR="00BC7772" w:rsidRPr="00330BA9" w:rsidRDefault="00BC7772" w:rsidP="00B67938">
            <w:pPr>
              <w:spacing w:after="0" w:line="240" w:lineRule="auto"/>
              <w:rPr>
                <w:rFonts w:ascii="Times New Roman" w:eastAsia="Tahoma" w:hAnsi="Times New Roman" w:cs="Times New Roman"/>
                <w:bCs/>
                <w:color w:val="000000"/>
                <w:lang w:bidi="hi-IN"/>
              </w:rPr>
            </w:pPr>
          </w:p>
        </w:tc>
        <w:tc>
          <w:tcPr>
            <w:tcW w:w="5045" w:type="dxa"/>
            <w:tcBorders>
              <w:top w:val="nil"/>
              <w:left w:val="nil"/>
              <w:bottom w:val="nil"/>
              <w:right w:val="nil"/>
            </w:tcBorders>
          </w:tcPr>
          <w:p w14:paraId="1552F16A" w14:textId="77777777" w:rsidR="00BC7772" w:rsidRPr="00330BA9" w:rsidRDefault="00BC7772" w:rsidP="00B67938">
            <w:pPr>
              <w:autoSpaceDN w:val="0"/>
              <w:adjustRightInd w:val="0"/>
              <w:spacing w:after="0" w:line="240" w:lineRule="auto"/>
              <w:rPr>
                <w:rFonts w:ascii="Times New Roman" w:hAnsi="Times New Roman" w:cs="Times New Roman"/>
                <w:b/>
                <w:i/>
                <w:color w:val="000000"/>
              </w:rPr>
            </w:pPr>
            <w:r w:rsidRPr="00330BA9">
              <w:rPr>
                <w:rFonts w:ascii="Times New Roman" w:hAnsi="Times New Roman" w:cs="Times New Roman"/>
                <w:b/>
                <w:i/>
                <w:color w:val="000000"/>
              </w:rPr>
              <w:t xml:space="preserve">_________________  </w:t>
            </w:r>
            <w:proofErr w:type="spellStart"/>
            <w:r w:rsidRPr="00330BA9">
              <w:rPr>
                <w:rFonts w:ascii="Times New Roman" w:hAnsi="Times New Roman" w:cs="Times New Roman"/>
                <w:b/>
                <w:i/>
                <w:color w:val="000000"/>
                <w:lang w:val="ru-RU"/>
              </w:rPr>
              <w:t>І.О.Сайко</w:t>
            </w:r>
            <w:proofErr w:type="spellEnd"/>
            <w:r w:rsidRPr="00330BA9">
              <w:rPr>
                <w:rFonts w:ascii="Times New Roman" w:hAnsi="Times New Roman" w:cs="Times New Roman"/>
                <w:b/>
                <w:i/>
                <w:color w:val="000000"/>
              </w:rPr>
              <w:t xml:space="preserve"> </w:t>
            </w:r>
          </w:p>
          <w:p w14:paraId="2A041B58" w14:textId="77777777" w:rsidR="00BC7772" w:rsidRPr="00330BA9" w:rsidRDefault="00BC7772" w:rsidP="00B67938">
            <w:pPr>
              <w:spacing w:after="0" w:line="240" w:lineRule="auto"/>
              <w:rPr>
                <w:rFonts w:ascii="Times New Roman" w:eastAsia="Tahoma" w:hAnsi="Times New Roman" w:cs="Times New Roman"/>
                <w:bCs/>
                <w:i/>
                <w:color w:val="000000"/>
                <w:lang w:bidi="hi-IN"/>
              </w:rPr>
            </w:pPr>
          </w:p>
        </w:tc>
      </w:tr>
    </w:tbl>
    <w:p w14:paraId="76DDDFE2" w14:textId="77777777" w:rsidR="00BC7772" w:rsidRPr="00330BA9" w:rsidRDefault="00BC7772" w:rsidP="00BC7772">
      <w:pPr>
        <w:spacing w:after="0" w:line="240" w:lineRule="auto"/>
        <w:jc w:val="center"/>
        <w:rPr>
          <w:rFonts w:ascii="Times New Roman" w:hAnsi="Times New Roman" w:cs="Times New Roman"/>
          <w:b/>
          <w:sz w:val="36"/>
        </w:rPr>
      </w:pPr>
    </w:p>
    <w:p w14:paraId="38E2D5EA" w14:textId="77777777" w:rsidR="00BC7772" w:rsidRPr="00330BA9" w:rsidRDefault="00BC7772" w:rsidP="00BC7772">
      <w:pPr>
        <w:spacing w:after="0" w:line="240" w:lineRule="auto"/>
        <w:jc w:val="center"/>
        <w:rPr>
          <w:rFonts w:ascii="Times New Roman" w:hAnsi="Times New Roman" w:cs="Times New Roman"/>
          <w:b/>
          <w:sz w:val="36"/>
        </w:rPr>
      </w:pPr>
    </w:p>
    <w:p w14:paraId="713552BD" w14:textId="77777777" w:rsidR="00BC7772" w:rsidRPr="00330BA9" w:rsidRDefault="00BC7772" w:rsidP="00BC7772">
      <w:pPr>
        <w:spacing w:after="0" w:line="240" w:lineRule="auto"/>
        <w:jc w:val="center"/>
        <w:rPr>
          <w:rFonts w:ascii="Times New Roman" w:hAnsi="Times New Roman" w:cs="Times New Roman"/>
          <w:b/>
          <w:sz w:val="36"/>
          <w:szCs w:val="40"/>
        </w:rPr>
      </w:pPr>
      <w:r w:rsidRPr="00330BA9">
        <w:rPr>
          <w:rFonts w:ascii="Times New Roman" w:hAnsi="Times New Roman" w:cs="Times New Roman"/>
          <w:b/>
          <w:sz w:val="36"/>
          <w:szCs w:val="40"/>
        </w:rPr>
        <w:t>ТЕНДЕРНА ДОКУМЕНТАЦІЯ</w:t>
      </w:r>
    </w:p>
    <w:p w14:paraId="25B4099C" w14:textId="77777777" w:rsidR="00BC7772" w:rsidRPr="00330BA9" w:rsidRDefault="00BC7772" w:rsidP="00BC7772">
      <w:pPr>
        <w:spacing w:after="0" w:line="240" w:lineRule="auto"/>
        <w:jc w:val="center"/>
        <w:rPr>
          <w:rFonts w:ascii="Times New Roman" w:hAnsi="Times New Roman" w:cs="Times New Roman"/>
          <w:b/>
          <w:color w:val="000000"/>
          <w:sz w:val="16"/>
          <w:szCs w:val="16"/>
        </w:rPr>
      </w:pPr>
    </w:p>
    <w:p w14:paraId="06E15D59" w14:textId="77777777" w:rsidR="00BC7772" w:rsidRPr="00330BA9" w:rsidRDefault="00BC7772" w:rsidP="00BC7772">
      <w:pPr>
        <w:spacing w:after="0" w:line="240" w:lineRule="auto"/>
        <w:jc w:val="center"/>
        <w:rPr>
          <w:rFonts w:ascii="Times New Roman" w:hAnsi="Times New Roman" w:cs="Times New Roman"/>
          <w:b/>
          <w:color w:val="000000"/>
          <w:sz w:val="32"/>
          <w:szCs w:val="32"/>
        </w:rPr>
      </w:pPr>
      <w:r w:rsidRPr="00330BA9">
        <w:rPr>
          <w:rFonts w:ascii="Times New Roman" w:hAnsi="Times New Roman" w:cs="Times New Roman"/>
          <w:b/>
          <w:color w:val="000000"/>
          <w:sz w:val="32"/>
          <w:szCs w:val="32"/>
        </w:rPr>
        <w:t xml:space="preserve">для процедури закупівлі </w:t>
      </w:r>
    </w:p>
    <w:p w14:paraId="0EC6D13D" w14:textId="77777777" w:rsidR="00BC7772" w:rsidRPr="00330BA9" w:rsidRDefault="00BC7772" w:rsidP="00BC7772">
      <w:pPr>
        <w:spacing w:after="0" w:line="240" w:lineRule="auto"/>
        <w:rPr>
          <w:rFonts w:ascii="Times New Roman" w:hAnsi="Times New Roman" w:cs="Times New Roman"/>
          <w:b/>
          <w:color w:val="000000"/>
        </w:rPr>
      </w:pPr>
    </w:p>
    <w:p w14:paraId="7C55C395" w14:textId="77777777" w:rsidR="00BC7772" w:rsidRPr="00330BA9" w:rsidRDefault="00BC7772" w:rsidP="00BC7772">
      <w:pPr>
        <w:spacing w:after="0" w:line="240" w:lineRule="auto"/>
        <w:jc w:val="center"/>
        <w:rPr>
          <w:rFonts w:ascii="Times New Roman" w:hAnsi="Times New Roman" w:cs="Times New Roman"/>
          <w:b/>
          <w:color w:val="000000"/>
          <w:sz w:val="36"/>
          <w:szCs w:val="40"/>
        </w:rPr>
      </w:pPr>
      <w:r w:rsidRPr="00330BA9">
        <w:rPr>
          <w:rFonts w:ascii="Times New Roman" w:hAnsi="Times New Roman" w:cs="Times New Roman"/>
          <w:b/>
          <w:color w:val="000000"/>
          <w:sz w:val="36"/>
          <w:szCs w:val="40"/>
        </w:rPr>
        <w:t>«ВІДКРИТІ ТОРГИ</w:t>
      </w:r>
      <w:r w:rsidRPr="00330BA9">
        <w:rPr>
          <w:rFonts w:ascii="Times New Roman" w:hAnsi="Times New Roman" w:cs="Times New Roman"/>
          <w:b/>
          <w:color w:val="000000"/>
          <w:sz w:val="36"/>
          <w:szCs w:val="40"/>
          <w:lang w:val="ru-RU"/>
        </w:rPr>
        <w:t xml:space="preserve"> </w:t>
      </w:r>
      <w:r w:rsidRPr="00330BA9">
        <w:rPr>
          <w:rFonts w:ascii="Times New Roman" w:hAnsi="Times New Roman" w:cs="Times New Roman"/>
          <w:b/>
          <w:color w:val="000000"/>
          <w:sz w:val="36"/>
          <w:szCs w:val="40"/>
        </w:rPr>
        <w:t>З ОСОБЛИВОСТЯМИ»</w:t>
      </w:r>
    </w:p>
    <w:p w14:paraId="013D34B4" w14:textId="77777777" w:rsidR="00BC7772" w:rsidRPr="00330BA9" w:rsidRDefault="00BC7772" w:rsidP="00BC7772">
      <w:pPr>
        <w:spacing w:after="0" w:line="240" w:lineRule="auto"/>
        <w:jc w:val="center"/>
        <w:rPr>
          <w:rFonts w:ascii="Times New Roman" w:hAnsi="Times New Roman" w:cs="Times New Roman"/>
          <w:b/>
          <w:color w:val="000000"/>
          <w:sz w:val="36"/>
          <w:szCs w:val="40"/>
        </w:rPr>
      </w:pPr>
    </w:p>
    <w:p w14:paraId="241B7D63" w14:textId="77777777" w:rsidR="00BC7772" w:rsidRDefault="00BC7772" w:rsidP="00BC7772">
      <w:pPr>
        <w:pStyle w:val="a3"/>
        <w:jc w:val="center"/>
        <w:rPr>
          <w:rFonts w:ascii="Times New Roman" w:hAnsi="Times New Roman" w:cs="Times New Roman"/>
          <w:b/>
          <w:i/>
          <w:iCs/>
          <w:color w:val="000000"/>
          <w:sz w:val="28"/>
          <w:szCs w:val="28"/>
          <w:lang w:val="uk-UA"/>
        </w:rPr>
      </w:pPr>
      <w:r w:rsidRPr="00B538AB">
        <w:rPr>
          <w:rFonts w:ascii="Times New Roman" w:hAnsi="Times New Roman" w:cs="Times New Roman"/>
          <w:b/>
          <w:i/>
          <w:iCs/>
          <w:color w:val="000000"/>
          <w:sz w:val="28"/>
          <w:szCs w:val="28"/>
          <w:u w:val="single"/>
        </w:rPr>
        <w:t>ДК 021:2015:33120000-7</w:t>
      </w:r>
      <w:r w:rsidRPr="00B538AB">
        <w:rPr>
          <w:rFonts w:ascii="Times New Roman" w:hAnsi="Times New Roman" w:cs="Times New Roman"/>
          <w:b/>
          <w:i/>
          <w:iCs/>
          <w:color w:val="000000"/>
          <w:sz w:val="28"/>
          <w:szCs w:val="28"/>
        </w:rPr>
        <w:t xml:space="preserve">: </w:t>
      </w:r>
      <w:proofErr w:type="spellStart"/>
      <w:r w:rsidRPr="00B538AB">
        <w:rPr>
          <w:rFonts w:ascii="Times New Roman" w:hAnsi="Times New Roman" w:cs="Times New Roman"/>
          <w:b/>
          <w:i/>
          <w:iCs/>
          <w:color w:val="000000"/>
          <w:sz w:val="28"/>
          <w:szCs w:val="28"/>
        </w:rPr>
        <w:t>Системи</w:t>
      </w:r>
      <w:proofErr w:type="spellEnd"/>
      <w:r w:rsidRPr="00B538AB">
        <w:rPr>
          <w:rFonts w:ascii="Times New Roman" w:hAnsi="Times New Roman" w:cs="Times New Roman"/>
          <w:b/>
          <w:i/>
          <w:iCs/>
          <w:color w:val="000000"/>
          <w:sz w:val="28"/>
          <w:szCs w:val="28"/>
        </w:rPr>
        <w:t xml:space="preserve"> </w:t>
      </w:r>
      <w:proofErr w:type="spellStart"/>
      <w:r w:rsidRPr="00B538AB">
        <w:rPr>
          <w:rFonts w:ascii="Times New Roman" w:hAnsi="Times New Roman" w:cs="Times New Roman"/>
          <w:b/>
          <w:i/>
          <w:iCs/>
          <w:color w:val="000000"/>
          <w:sz w:val="28"/>
          <w:szCs w:val="28"/>
        </w:rPr>
        <w:t>реєстрації</w:t>
      </w:r>
      <w:proofErr w:type="spellEnd"/>
      <w:r w:rsidRPr="00B538AB">
        <w:rPr>
          <w:rFonts w:ascii="Times New Roman" w:hAnsi="Times New Roman" w:cs="Times New Roman"/>
          <w:b/>
          <w:i/>
          <w:iCs/>
          <w:color w:val="000000"/>
          <w:sz w:val="28"/>
          <w:szCs w:val="28"/>
        </w:rPr>
        <w:t xml:space="preserve"> </w:t>
      </w:r>
      <w:proofErr w:type="spellStart"/>
      <w:r w:rsidRPr="00B538AB">
        <w:rPr>
          <w:rFonts w:ascii="Times New Roman" w:hAnsi="Times New Roman" w:cs="Times New Roman"/>
          <w:b/>
          <w:i/>
          <w:iCs/>
          <w:color w:val="000000"/>
          <w:sz w:val="28"/>
          <w:szCs w:val="28"/>
        </w:rPr>
        <w:t>медичної</w:t>
      </w:r>
      <w:proofErr w:type="spellEnd"/>
      <w:r w:rsidRPr="00B538AB">
        <w:rPr>
          <w:rFonts w:ascii="Times New Roman" w:hAnsi="Times New Roman" w:cs="Times New Roman"/>
          <w:b/>
          <w:i/>
          <w:iCs/>
          <w:color w:val="000000"/>
          <w:sz w:val="28"/>
          <w:szCs w:val="28"/>
        </w:rPr>
        <w:t xml:space="preserve"> </w:t>
      </w:r>
      <w:proofErr w:type="spellStart"/>
      <w:r w:rsidRPr="00B538AB">
        <w:rPr>
          <w:rFonts w:ascii="Times New Roman" w:hAnsi="Times New Roman" w:cs="Times New Roman"/>
          <w:b/>
          <w:i/>
          <w:iCs/>
          <w:color w:val="000000"/>
          <w:sz w:val="28"/>
          <w:szCs w:val="28"/>
        </w:rPr>
        <w:t>інформації</w:t>
      </w:r>
      <w:proofErr w:type="spellEnd"/>
      <w:r w:rsidRPr="00B538AB">
        <w:rPr>
          <w:rFonts w:ascii="Times New Roman" w:hAnsi="Times New Roman" w:cs="Times New Roman"/>
          <w:b/>
          <w:i/>
          <w:iCs/>
          <w:color w:val="000000"/>
          <w:sz w:val="28"/>
          <w:szCs w:val="28"/>
        </w:rPr>
        <w:t xml:space="preserve"> та </w:t>
      </w:r>
      <w:proofErr w:type="spellStart"/>
      <w:r w:rsidRPr="00B538AB">
        <w:rPr>
          <w:rFonts w:ascii="Times New Roman" w:hAnsi="Times New Roman" w:cs="Times New Roman"/>
          <w:b/>
          <w:i/>
          <w:iCs/>
          <w:color w:val="000000"/>
          <w:sz w:val="28"/>
          <w:szCs w:val="28"/>
        </w:rPr>
        <w:t>дослідне</w:t>
      </w:r>
      <w:proofErr w:type="spellEnd"/>
      <w:r w:rsidRPr="00B538AB">
        <w:rPr>
          <w:rFonts w:ascii="Times New Roman" w:hAnsi="Times New Roman" w:cs="Times New Roman"/>
          <w:b/>
          <w:i/>
          <w:iCs/>
          <w:color w:val="000000"/>
          <w:sz w:val="28"/>
          <w:szCs w:val="28"/>
        </w:rPr>
        <w:t xml:space="preserve"> </w:t>
      </w:r>
      <w:proofErr w:type="spellStart"/>
      <w:r w:rsidRPr="00B538AB">
        <w:rPr>
          <w:rFonts w:ascii="Times New Roman" w:hAnsi="Times New Roman" w:cs="Times New Roman"/>
          <w:b/>
          <w:i/>
          <w:iCs/>
          <w:color w:val="000000"/>
          <w:sz w:val="28"/>
          <w:szCs w:val="28"/>
        </w:rPr>
        <w:t>обладнання</w:t>
      </w:r>
      <w:proofErr w:type="spellEnd"/>
    </w:p>
    <w:p w14:paraId="4DA607F2" w14:textId="77777777" w:rsidR="00BC7772" w:rsidRPr="00653394" w:rsidRDefault="00BC7772" w:rsidP="00BC7772">
      <w:pPr>
        <w:pStyle w:val="a3"/>
        <w:jc w:val="center"/>
        <w:rPr>
          <w:rFonts w:ascii="Times New Roman" w:hAnsi="Times New Roman" w:cs="Times New Roman"/>
          <w:b/>
          <w:i/>
          <w:iCs/>
          <w:color w:val="000000"/>
          <w:sz w:val="28"/>
          <w:szCs w:val="28"/>
          <w:lang w:val="uk-UA"/>
        </w:rPr>
      </w:pPr>
    </w:p>
    <w:p w14:paraId="758BB11B" w14:textId="77777777" w:rsidR="00BC7772" w:rsidRDefault="00BC7772" w:rsidP="00BC7772">
      <w:pPr>
        <w:pStyle w:val="a3"/>
        <w:jc w:val="center"/>
        <w:rPr>
          <w:rFonts w:ascii="Times New Roman" w:hAnsi="Times New Roman" w:cs="Times New Roman"/>
          <w:b/>
          <w:i/>
          <w:color w:val="000000"/>
          <w:sz w:val="28"/>
          <w:szCs w:val="28"/>
          <w:lang w:val="uk-UA"/>
        </w:rPr>
      </w:pPr>
    </w:p>
    <w:p w14:paraId="0B164768" w14:textId="77777777" w:rsidR="00BC7772" w:rsidRDefault="00BC7772" w:rsidP="00BC7772">
      <w:pPr>
        <w:pStyle w:val="a3"/>
        <w:jc w:val="center"/>
        <w:rPr>
          <w:rFonts w:ascii="Times New Roman" w:hAnsi="Times New Roman" w:cs="Times New Roman"/>
          <w:b/>
          <w:i/>
          <w:color w:val="000000"/>
          <w:sz w:val="28"/>
          <w:szCs w:val="28"/>
          <w:lang w:val="uk-UA"/>
        </w:rPr>
      </w:pPr>
    </w:p>
    <w:p w14:paraId="70BE1827" w14:textId="77777777" w:rsidR="00BC7772" w:rsidRDefault="00BC7772" w:rsidP="00BC7772">
      <w:pPr>
        <w:pStyle w:val="a3"/>
        <w:jc w:val="center"/>
        <w:rPr>
          <w:rFonts w:ascii="Times New Roman" w:hAnsi="Times New Roman" w:cs="Times New Roman"/>
          <w:b/>
          <w:i/>
          <w:color w:val="000000"/>
          <w:sz w:val="28"/>
          <w:szCs w:val="28"/>
          <w:lang w:val="uk-UA"/>
        </w:rPr>
      </w:pPr>
    </w:p>
    <w:p w14:paraId="47B172EC" w14:textId="77777777" w:rsidR="00BC7772" w:rsidRDefault="00BC7772" w:rsidP="00BC7772">
      <w:pPr>
        <w:pStyle w:val="a3"/>
        <w:jc w:val="center"/>
        <w:rPr>
          <w:rFonts w:ascii="Times New Roman" w:hAnsi="Times New Roman" w:cs="Times New Roman"/>
          <w:b/>
          <w:i/>
          <w:color w:val="000000"/>
          <w:sz w:val="28"/>
          <w:szCs w:val="28"/>
          <w:lang w:val="uk-UA"/>
        </w:rPr>
      </w:pPr>
    </w:p>
    <w:p w14:paraId="7D92B128" w14:textId="77777777" w:rsidR="00BC7772" w:rsidRDefault="00BC7772" w:rsidP="00BC7772">
      <w:pPr>
        <w:pStyle w:val="a3"/>
        <w:jc w:val="center"/>
        <w:rPr>
          <w:rFonts w:ascii="Times New Roman" w:hAnsi="Times New Roman" w:cs="Times New Roman"/>
          <w:b/>
          <w:i/>
          <w:color w:val="000000"/>
          <w:sz w:val="28"/>
          <w:szCs w:val="28"/>
          <w:lang w:val="uk-UA"/>
        </w:rPr>
      </w:pPr>
    </w:p>
    <w:p w14:paraId="7FA33B2C" w14:textId="77777777" w:rsidR="00BC7772" w:rsidRDefault="00BC7772" w:rsidP="00BC7772">
      <w:pPr>
        <w:pStyle w:val="a3"/>
        <w:jc w:val="center"/>
        <w:rPr>
          <w:rFonts w:ascii="Times New Roman" w:hAnsi="Times New Roman" w:cs="Times New Roman"/>
          <w:b/>
          <w:i/>
          <w:color w:val="000000"/>
          <w:sz w:val="28"/>
          <w:szCs w:val="28"/>
          <w:lang w:val="uk-UA"/>
        </w:rPr>
      </w:pPr>
    </w:p>
    <w:p w14:paraId="3421F9B3" w14:textId="77777777" w:rsidR="00BC7772" w:rsidRPr="00492EBE" w:rsidRDefault="00BC7772" w:rsidP="00BC7772">
      <w:pPr>
        <w:pStyle w:val="a3"/>
        <w:jc w:val="center"/>
        <w:rPr>
          <w:rFonts w:ascii="Times New Roman" w:hAnsi="Times New Roman" w:cs="Times New Roman"/>
          <w:b/>
          <w:i/>
          <w:color w:val="000000"/>
          <w:sz w:val="28"/>
          <w:szCs w:val="28"/>
          <w:lang w:val="uk-UA"/>
        </w:rPr>
      </w:pPr>
    </w:p>
    <w:p w14:paraId="16752577" w14:textId="77777777" w:rsidR="00BC7772" w:rsidRDefault="00BC7772" w:rsidP="00BC7772">
      <w:pPr>
        <w:pStyle w:val="a3"/>
        <w:jc w:val="center"/>
        <w:rPr>
          <w:rFonts w:ascii="Times New Roman" w:hAnsi="Times New Roman" w:cs="Times New Roman"/>
          <w:b/>
          <w:i/>
          <w:color w:val="000000"/>
          <w:sz w:val="28"/>
          <w:szCs w:val="28"/>
          <w:lang w:val="uk-UA"/>
        </w:rPr>
      </w:pPr>
    </w:p>
    <w:p w14:paraId="272B0D1D" w14:textId="77777777" w:rsidR="00BC7772" w:rsidRDefault="00BC7772" w:rsidP="00BC7772">
      <w:pPr>
        <w:pStyle w:val="a3"/>
        <w:jc w:val="center"/>
        <w:rPr>
          <w:rFonts w:ascii="Times New Roman" w:hAnsi="Times New Roman" w:cs="Times New Roman"/>
          <w:b/>
          <w:i/>
          <w:color w:val="000000"/>
          <w:sz w:val="28"/>
          <w:szCs w:val="28"/>
          <w:lang w:val="uk-UA"/>
        </w:rPr>
      </w:pPr>
    </w:p>
    <w:p w14:paraId="39A2E4EE" w14:textId="77777777" w:rsidR="00BC7772" w:rsidRDefault="00BC7772" w:rsidP="00BC7772">
      <w:pPr>
        <w:pStyle w:val="a3"/>
        <w:jc w:val="center"/>
        <w:rPr>
          <w:rFonts w:ascii="Times New Roman" w:hAnsi="Times New Roman" w:cs="Times New Roman"/>
          <w:b/>
          <w:i/>
          <w:color w:val="000000"/>
          <w:sz w:val="28"/>
          <w:szCs w:val="28"/>
          <w:lang w:val="uk-UA"/>
        </w:rPr>
      </w:pPr>
    </w:p>
    <w:p w14:paraId="39355EAB" w14:textId="77777777" w:rsidR="00BC7772" w:rsidRDefault="00BC7772" w:rsidP="00BC7772">
      <w:pPr>
        <w:pStyle w:val="a3"/>
        <w:jc w:val="center"/>
        <w:rPr>
          <w:rFonts w:ascii="Times New Roman" w:hAnsi="Times New Roman" w:cs="Times New Roman"/>
          <w:b/>
          <w:i/>
          <w:color w:val="000000"/>
          <w:sz w:val="28"/>
          <w:szCs w:val="28"/>
          <w:lang w:val="uk-UA"/>
        </w:rPr>
      </w:pPr>
    </w:p>
    <w:p w14:paraId="4F7DA8A7" w14:textId="77777777" w:rsidR="00BC7772" w:rsidRDefault="00BC7772" w:rsidP="00BC7772">
      <w:pPr>
        <w:pStyle w:val="a3"/>
        <w:jc w:val="center"/>
        <w:rPr>
          <w:rFonts w:ascii="Times New Roman" w:hAnsi="Times New Roman" w:cs="Times New Roman"/>
          <w:b/>
          <w:i/>
          <w:color w:val="000000"/>
          <w:sz w:val="28"/>
          <w:szCs w:val="28"/>
          <w:lang w:val="uk-UA"/>
        </w:rPr>
      </w:pPr>
    </w:p>
    <w:p w14:paraId="22BBE30A" w14:textId="77777777" w:rsidR="00BC7772" w:rsidRDefault="00BC7772" w:rsidP="00BC7772">
      <w:pPr>
        <w:pStyle w:val="a3"/>
        <w:jc w:val="center"/>
        <w:rPr>
          <w:rFonts w:ascii="Times New Roman" w:hAnsi="Times New Roman" w:cs="Times New Roman"/>
          <w:b/>
          <w:i/>
          <w:color w:val="000000"/>
          <w:sz w:val="28"/>
          <w:szCs w:val="28"/>
          <w:lang w:val="uk-UA"/>
        </w:rPr>
      </w:pPr>
    </w:p>
    <w:p w14:paraId="1D01BE57" w14:textId="77777777" w:rsidR="00BC7772" w:rsidRDefault="00BC7772" w:rsidP="00BC7772">
      <w:pPr>
        <w:pStyle w:val="a3"/>
        <w:jc w:val="center"/>
        <w:rPr>
          <w:rFonts w:ascii="Times New Roman" w:hAnsi="Times New Roman" w:cs="Times New Roman"/>
          <w:b/>
          <w:i/>
          <w:color w:val="000000"/>
          <w:sz w:val="28"/>
          <w:szCs w:val="28"/>
          <w:lang w:val="uk-UA"/>
        </w:rPr>
      </w:pPr>
    </w:p>
    <w:p w14:paraId="66EFE2EC" w14:textId="77777777" w:rsidR="00BC7772" w:rsidRPr="00330BA9" w:rsidRDefault="00BC7772" w:rsidP="00BC7772">
      <w:pPr>
        <w:pStyle w:val="a3"/>
        <w:jc w:val="center"/>
        <w:rPr>
          <w:rFonts w:ascii="Times New Roman" w:hAnsi="Times New Roman" w:cs="Times New Roman"/>
          <w:b/>
          <w:i/>
          <w:color w:val="000000"/>
          <w:sz w:val="28"/>
          <w:szCs w:val="28"/>
          <w:lang w:val="uk-UA"/>
        </w:rPr>
      </w:pPr>
    </w:p>
    <w:p w14:paraId="1BE17757" w14:textId="77777777" w:rsidR="00BC7772" w:rsidRPr="00330BA9" w:rsidRDefault="00BC7772" w:rsidP="00BC7772">
      <w:pPr>
        <w:widowControl w:val="0"/>
        <w:suppressAutoHyphens/>
        <w:autoSpaceDE w:val="0"/>
        <w:spacing w:after="0"/>
        <w:jc w:val="center"/>
        <w:rPr>
          <w:rFonts w:ascii="Times New Roman" w:hAnsi="Times New Roman" w:cs="Times New Roman"/>
          <w:i/>
          <w:sz w:val="24"/>
          <w:szCs w:val="24"/>
        </w:rPr>
      </w:pPr>
    </w:p>
    <w:p w14:paraId="33AC04E5" w14:textId="77777777" w:rsidR="00BC7772" w:rsidRPr="00330BA9" w:rsidRDefault="00BC7772" w:rsidP="00BC7772">
      <w:pPr>
        <w:spacing w:after="0" w:line="240" w:lineRule="auto"/>
        <w:jc w:val="both"/>
        <w:outlineLvl w:val="0"/>
        <w:rPr>
          <w:rFonts w:ascii="Times New Roman" w:hAnsi="Times New Roman" w:cs="Times New Roman"/>
        </w:rPr>
      </w:pPr>
    </w:p>
    <w:p w14:paraId="6944992F" w14:textId="77777777" w:rsidR="00BC7772" w:rsidRPr="00330BA9" w:rsidRDefault="00BC7772" w:rsidP="00BC7772">
      <w:pPr>
        <w:spacing w:after="0" w:line="240" w:lineRule="auto"/>
        <w:jc w:val="both"/>
        <w:outlineLvl w:val="0"/>
        <w:rPr>
          <w:rFonts w:ascii="Times New Roman" w:hAnsi="Times New Roman" w:cs="Times New Roman"/>
        </w:rPr>
      </w:pPr>
    </w:p>
    <w:p w14:paraId="07B591AB" w14:textId="77777777" w:rsidR="00BC7772" w:rsidRPr="00330BA9" w:rsidRDefault="00BC7772" w:rsidP="00BC7772">
      <w:pPr>
        <w:spacing w:after="0" w:line="240" w:lineRule="auto"/>
        <w:jc w:val="both"/>
        <w:outlineLvl w:val="0"/>
        <w:rPr>
          <w:rFonts w:ascii="Times New Roman" w:hAnsi="Times New Roman" w:cs="Times New Roman"/>
        </w:rPr>
      </w:pPr>
    </w:p>
    <w:p w14:paraId="5BA20EAF" w14:textId="77777777" w:rsidR="00BC7772" w:rsidRPr="00330BA9" w:rsidRDefault="00BC7772" w:rsidP="00BC7772">
      <w:pPr>
        <w:spacing w:after="0" w:line="240" w:lineRule="auto"/>
        <w:jc w:val="both"/>
        <w:outlineLvl w:val="0"/>
        <w:rPr>
          <w:rFonts w:ascii="Times New Roman" w:hAnsi="Times New Roman" w:cs="Times New Roman"/>
        </w:rPr>
      </w:pPr>
    </w:p>
    <w:p w14:paraId="731A26F0" w14:textId="77777777" w:rsidR="00BC7772" w:rsidRDefault="00BC7772" w:rsidP="00BC7772">
      <w:pPr>
        <w:spacing w:after="0" w:line="240" w:lineRule="auto"/>
        <w:jc w:val="both"/>
        <w:outlineLvl w:val="0"/>
        <w:rPr>
          <w:rFonts w:ascii="Times New Roman" w:hAnsi="Times New Roman" w:cs="Times New Roman"/>
        </w:rPr>
      </w:pPr>
    </w:p>
    <w:p w14:paraId="4D54BD72" w14:textId="77777777" w:rsidR="00BC7772" w:rsidRPr="00330BA9" w:rsidRDefault="00BC7772" w:rsidP="00BC7772">
      <w:pPr>
        <w:spacing w:after="0" w:line="240" w:lineRule="auto"/>
        <w:jc w:val="both"/>
        <w:outlineLvl w:val="0"/>
        <w:rPr>
          <w:rFonts w:ascii="Times New Roman" w:hAnsi="Times New Roman" w:cs="Times New Roman"/>
        </w:rPr>
      </w:pPr>
    </w:p>
    <w:p w14:paraId="46F4ACC9" w14:textId="77777777" w:rsidR="00BC7772" w:rsidRPr="00330BA9" w:rsidRDefault="00BC7772" w:rsidP="00BC7772">
      <w:pPr>
        <w:spacing w:after="0" w:line="240" w:lineRule="auto"/>
        <w:jc w:val="center"/>
        <w:rPr>
          <w:rFonts w:ascii="Times New Roman" w:eastAsia="Times New Roman" w:hAnsi="Times New Roman" w:cs="Times New Roman"/>
          <w:b/>
          <w:i/>
          <w:color w:val="4A86E8"/>
          <w:sz w:val="24"/>
          <w:szCs w:val="24"/>
          <w:highlight w:val="white"/>
        </w:rPr>
      </w:pPr>
      <w:r w:rsidRPr="00330BA9">
        <w:rPr>
          <w:rFonts w:ascii="Times New Roman" w:hAnsi="Times New Roman" w:cs="Times New Roman"/>
          <w:b/>
          <w:sz w:val="28"/>
        </w:rPr>
        <w:t>202</w:t>
      </w:r>
      <w:r>
        <w:rPr>
          <w:rFonts w:ascii="Times New Roman" w:hAnsi="Times New Roman" w:cs="Times New Roman"/>
          <w:b/>
          <w:sz w:val="28"/>
        </w:rPr>
        <w:t>4</w:t>
      </w:r>
      <w:r w:rsidRPr="00330BA9">
        <w:rPr>
          <w:rFonts w:ascii="Times New Roman" w:hAnsi="Times New Roman" w:cs="Times New Roman"/>
          <w:b/>
          <w:sz w:val="28"/>
        </w:rPr>
        <w:t xml:space="preserve"> р.</w:t>
      </w:r>
      <w:r w:rsidRPr="00330BA9">
        <w:rPr>
          <w:rFonts w:ascii="Times New Roman" w:hAnsi="Times New Roman" w:cs="Times New Roman"/>
          <w:b/>
          <w:sz w:val="28"/>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7772" w:rsidRPr="00330BA9" w14:paraId="6127D46D" w14:textId="77777777" w:rsidTr="00B67938">
        <w:trPr>
          <w:trHeight w:val="416"/>
          <w:jc w:val="center"/>
        </w:trPr>
        <w:tc>
          <w:tcPr>
            <w:tcW w:w="705" w:type="dxa"/>
            <w:shd w:val="clear" w:color="auto" w:fill="auto"/>
            <w:vAlign w:val="center"/>
          </w:tcPr>
          <w:p w14:paraId="339563DA"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lastRenderedPageBreak/>
              <w:t>№</w:t>
            </w:r>
          </w:p>
        </w:tc>
        <w:tc>
          <w:tcPr>
            <w:tcW w:w="9255" w:type="dxa"/>
            <w:gridSpan w:val="2"/>
            <w:shd w:val="clear" w:color="auto" w:fill="auto"/>
            <w:vAlign w:val="center"/>
          </w:tcPr>
          <w:p w14:paraId="05246AF4" w14:textId="77777777" w:rsidR="00BC7772" w:rsidRPr="00330BA9" w:rsidRDefault="00BC7772" w:rsidP="00B67938">
            <w:pPr>
              <w:spacing w:after="0" w:line="240" w:lineRule="auto"/>
              <w:jc w:val="center"/>
              <w:rPr>
                <w:rFonts w:ascii="Times New Roman" w:eastAsia="Times New Roman" w:hAnsi="Times New Roman" w:cs="Times New Roman"/>
                <w:b/>
                <w:sz w:val="24"/>
                <w:szCs w:val="24"/>
              </w:rPr>
            </w:pPr>
            <w:r w:rsidRPr="00330BA9">
              <w:rPr>
                <w:rFonts w:ascii="Times New Roman" w:eastAsia="Times New Roman" w:hAnsi="Times New Roman" w:cs="Times New Roman"/>
                <w:b/>
                <w:sz w:val="24"/>
                <w:szCs w:val="24"/>
              </w:rPr>
              <w:t>Розділ 1. Загальні положення</w:t>
            </w:r>
          </w:p>
        </w:tc>
      </w:tr>
      <w:tr w:rsidR="00BC7772" w:rsidRPr="00330BA9" w14:paraId="4F5C520F" w14:textId="77777777" w:rsidTr="00B67938">
        <w:trPr>
          <w:trHeight w:val="1119"/>
          <w:jc w:val="center"/>
        </w:trPr>
        <w:tc>
          <w:tcPr>
            <w:tcW w:w="705" w:type="dxa"/>
            <w:shd w:val="clear" w:color="auto" w:fill="auto"/>
          </w:tcPr>
          <w:p w14:paraId="500D45DE"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1</w:t>
            </w:r>
          </w:p>
        </w:tc>
        <w:tc>
          <w:tcPr>
            <w:tcW w:w="2835" w:type="dxa"/>
            <w:shd w:val="clear" w:color="auto" w:fill="auto"/>
          </w:tcPr>
          <w:p w14:paraId="283E418C"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14:paraId="776560E9" w14:textId="77777777" w:rsidR="00BC7772" w:rsidRPr="00330BA9" w:rsidRDefault="00BC7772" w:rsidP="00B67938">
            <w:pPr>
              <w:spacing w:after="0" w:line="240" w:lineRule="auto"/>
              <w:jc w:val="both"/>
              <w:rPr>
                <w:rFonts w:ascii="Times New Roman" w:eastAsia="Times New Roman" w:hAnsi="Times New Roman" w:cs="Times New Roman"/>
                <w:sz w:val="24"/>
                <w:szCs w:val="24"/>
                <w:highlight w:val="cyan"/>
              </w:rPr>
            </w:pPr>
            <w:r w:rsidRPr="00330BA9">
              <w:rPr>
                <w:rFonts w:ascii="Times New Roman" w:eastAsia="Times New Roman" w:hAnsi="Times New Roman" w:cs="Times New Roman"/>
                <w:sz w:val="24"/>
                <w:szCs w:val="24"/>
              </w:rPr>
              <w:t>Тендерну д</w:t>
            </w:r>
            <w:r w:rsidRPr="00330B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Закон)</w:t>
            </w:r>
            <w:r w:rsidRPr="00330BA9">
              <w:rPr>
                <w:rFonts w:ascii="Times New Roman" w:eastAsia="Times New Roman" w:hAnsi="Times New Roman" w:cs="Times New Roman"/>
                <w:sz w:val="24"/>
                <w:szCs w:val="24"/>
              </w:rPr>
              <w:t xml:space="preserve"> та Особливостей здійснення публічних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743CEAC" w14:textId="77777777" w:rsidR="00BC7772" w:rsidRPr="00330BA9" w:rsidRDefault="00BC7772" w:rsidP="00B67938">
            <w:p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30BA9">
              <w:rPr>
                <w:rFonts w:ascii="Times New Roman" w:eastAsia="Times New Roman" w:hAnsi="Times New Roman" w:cs="Times New Roman"/>
                <w:sz w:val="24"/>
                <w:szCs w:val="24"/>
              </w:rPr>
              <w:t>Особливостях.</w:t>
            </w:r>
          </w:p>
        </w:tc>
      </w:tr>
      <w:tr w:rsidR="00BC7772" w:rsidRPr="00330BA9" w14:paraId="52351EDD" w14:textId="77777777" w:rsidTr="00B67938">
        <w:trPr>
          <w:trHeight w:val="615"/>
          <w:jc w:val="center"/>
        </w:trPr>
        <w:tc>
          <w:tcPr>
            <w:tcW w:w="705" w:type="dxa"/>
            <w:shd w:val="clear" w:color="auto" w:fill="auto"/>
          </w:tcPr>
          <w:p w14:paraId="23C4DE6C"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2</w:t>
            </w:r>
          </w:p>
        </w:tc>
        <w:tc>
          <w:tcPr>
            <w:tcW w:w="2835" w:type="dxa"/>
            <w:shd w:val="clear" w:color="auto" w:fill="auto"/>
          </w:tcPr>
          <w:p w14:paraId="529587F6"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14:paraId="4D8DC115" w14:textId="77777777" w:rsidR="00BC7772" w:rsidRPr="00330BA9" w:rsidRDefault="00BC7772" w:rsidP="00B67938">
            <w:p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w:t>
            </w:r>
          </w:p>
        </w:tc>
      </w:tr>
      <w:tr w:rsidR="00BC7772" w:rsidRPr="00330BA9" w14:paraId="7B3FC079" w14:textId="77777777" w:rsidTr="00B67938">
        <w:trPr>
          <w:trHeight w:val="285"/>
          <w:jc w:val="center"/>
        </w:trPr>
        <w:tc>
          <w:tcPr>
            <w:tcW w:w="705" w:type="dxa"/>
            <w:shd w:val="clear" w:color="auto" w:fill="auto"/>
          </w:tcPr>
          <w:p w14:paraId="5AEDF520"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2.1</w:t>
            </w:r>
          </w:p>
        </w:tc>
        <w:tc>
          <w:tcPr>
            <w:tcW w:w="2835" w:type="dxa"/>
            <w:shd w:val="clear" w:color="auto" w:fill="auto"/>
          </w:tcPr>
          <w:p w14:paraId="75E1BB97"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повне найменування</w:t>
            </w:r>
          </w:p>
        </w:tc>
        <w:tc>
          <w:tcPr>
            <w:tcW w:w="6420" w:type="dxa"/>
            <w:shd w:val="clear" w:color="auto" w:fill="auto"/>
          </w:tcPr>
          <w:p w14:paraId="6FE6906E" w14:textId="77777777" w:rsidR="00BC7772" w:rsidRPr="00330BA9" w:rsidRDefault="00BC7772" w:rsidP="00B67938">
            <w:pPr>
              <w:spacing w:after="0" w:line="240" w:lineRule="auto"/>
              <w:jc w:val="both"/>
              <w:rPr>
                <w:rFonts w:ascii="Times New Roman" w:eastAsia="Times New Roman" w:hAnsi="Times New Roman" w:cs="Times New Roman"/>
                <w:i/>
                <w:sz w:val="24"/>
                <w:szCs w:val="24"/>
              </w:rPr>
            </w:pPr>
            <w:r w:rsidRPr="00330BA9">
              <w:rPr>
                <w:rFonts w:ascii="Times New Roman" w:hAnsi="Times New Roman" w:cs="Times New Roman"/>
                <w:b/>
                <w:sz w:val="24"/>
                <w:szCs w:val="24"/>
              </w:rPr>
              <w:t>КОМУНАЛЬНЕ НЕКОМЕРЦІЙНЕ ПІДПРИЄМСТВО ОБЛАСНА ІНФЕКЦІЙНА КЛІНІЧНА ЛІКАРНЯ ЗАПОРІЗЬКОЇ ОБЛАСНОЇ РАДИ</w:t>
            </w:r>
          </w:p>
        </w:tc>
      </w:tr>
      <w:tr w:rsidR="00BC7772" w:rsidRPr="00330BA9" w14:paraId="5C5E5F84" w14:textId="77777777" w:rsidTr="00B67938">
        <w:trPr>
          <w:trHeight w:val="410"/>
          <w:jc w:val="center"/>
        </w:trPr>
        <w:tc>
          <w:tcPr>
            <w:tcW w:w="705" w:type="dxa"/>
            <w:shd w:val="clear" w:color="auto" w:fill="auto"/>
          </w:tcPr>
          <w:p w14:paraId="57C7CD2E"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2.2</w:t>
            </w:r>
          </w:p>
        </w:tc>
        <w:tc>
          <w:tcPr>
            <w:tcW w:w="2835" w:type="dxa"/>
            <w:shd w:val="clear" w:color="auto" w:fill="auto"/>
          </w:tcPr>
          <w:p w14:paraId="271734DB"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місцезнаходження</w:t>
            </w:r>
          </w:p>
        </w:tc>
        <w:tc>
          <w:tcPr>
            <w:tcW w:w="6420" w:type="dxa"/>
            <w:shd w:val="clear" w:color="auto" w:fill="auto"/>
          </w:tcPr>
          <w:p w14:paraId="4053728D" w14:textId="77777777" w:rsidR="00BC7772" w:rsidRPr="00330BA9" w:rsidRDefault="00BC7772" w:rsidP="00B67938">
            <w:pPr>
              <w:spacing w:after="0" w:line="240" w:lineRule="auto"/>
              <w:jc w:val="both"/>
              <w:rPr>
                <w:rFonts w:ascii="Times New Roman" w:eastAsia="Times New Roman" w:hAnsi="Times New Roman" w:cs="Times New Roman"/>
                <w:sz w:val="24"/>
                <w:szCs w:val="24"/>
                <w:highlight w:val="cyan"/>
              </w:rPr>
            </w:pPr>
            <w:r w:rsidRPr="00330BA9">
              <w:rPr>
                <w:rFonts w:ascii="Times New Roman" w:hAnsi="Times New Roman" w:cs="Times New Roman"/>
                <w:sz w:val="24"/>
                <w:szCs w:val="24"/>
              </w:rPr>
              <w:t xml:space="preserve">69091, Україна , Запорізька обл., Запоріжжя, </w:t>
            </w:r>
            <w:proofErr w:type="spellStart"/>
            <w:r w:rsidRPr="00330BA9">
              <w:rPr>
                <w:rFonts w:ascii="Times New Roman" w:hAnsi="Times New Roman" w:cs="Times New Roman"/>
                <w:sz w:val="24"/>
                <w:szCs w:val="24"/>
              </w:rPr>
              <w:t>бул</w:t>
            </w:r>
            <w:proofErr w:type="spellEnd"/>
            <w:r w:rsidRPr="00330BA9">
              <w:rPr>
                <w:rFonts w:ascii="Times New Roman" w:hAnsi="Times New Roman" w:cs="Times New Roman"/>
                <w:sz w:val="24"/>
                <w:szCs w:val="24"/>
              </w:rPr>
              <w:t>. Гвардійський, 142</w:t>
            </w:r>
          </w:p>
        </w:tc>
      </w:tr>
      <w:tr w:rsidR="00BC7772" w:rsidRPr="00330BA9" w14:paraId="107B3B41" w14:textId="77777777" w:rsidTr="00B67938">
        <w:trPr>
          <w:trHeight w:val="1119"/>
          <w:jc w:val="center"/>
        </w:trPr>
        <w:tc>
          <w:tcPr>
            <w:tcW w:w="705" w:type="dxa"/>
            <w:shd w:val="clear" w:color="auto" w:fill="auto"/>
          </w:tcPr>
          <w:p w14:paraId="2B83320E"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2.3</w:t>
            </w:r>
          </w:p>
        </w:tc>
        <w:tc>
          <w:tcPr>
            <w:tcW w:w="2835" w:type="dxa"/>
            <w:shd w:val="clear" w:color="auto" w:fill="auto"/>
          </w:tcPr>
          <w:p w14:paraId="63241A87"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14:paraId="7B1A85E8" w14:textId="77777777" w:rsidR="00BC7772" w:rsidRPr="00330BA9" w:rsidRDefault="00BC7772" w:rsidP="00B67938">
            <w:pPr>
              <w:spacing w:after="120"/>
              <w:jc w:val="both"/>
              <w:rPr>
                <w:rFonts w:ascii="Times New Roman" w:hAnsi="Times New Roman" w:cs="Times New Roman"/>
                <w:sz w:val="24"/>
                <w:szCs w:val="24"/>
              </w:rPr>
            </w:pPr>
            <w:r w:rsidRPr="00330BA9">
              <w:rPr>
                <w:rFonts w:ascii="Times New Roman" w:hAnsi="Times New Roman" w:cs="Times New Roman"/>
                <w:sz w:val="24"/>
                <w:szCs w:val="24"/>
              </w:rPr>
              <w:t xml:space="preserve">Сайко Ігор Олександрович, економіст </w:t>
            </w:r>
          </w:p>
          <w:p w14:paraId="438FFF74" w14:textId="77777777" w:rsidR="00BC7772" w:rsidRPr="00330BA9" w:rsidRDefault="00BC7772" w:rsidP="00B67938">
            <w:pPr>
              <w:widowControl w:val="0"/>
              <w:spacing w:after="0" w:line="240" w:lineRule="auto"/>
              <w:ind w:right="180"/>
              <w:jc w:val="both"/>
              <w:textAlignment w:val="baseline"/>
              <w:rPr>
                <w:rFonts w:ascii="Times New Roman" w:hAnsi="Times New Roman" w:cs="Times New Roman"/>
                <w:iCs/>
                <w:sz w:val="24"/>
                <w:szCs w:val="24"/>
                <w:u w:val="single"/>
              </w:rPr>
            </w:pPr>
            <w:proofErr w:type="spellStart"/>
            <w:r w:rsidRPr="00330BA9">
              <w:rPr>
                <w:rFonts w:ascii="Times New Roman" w:hAnsi="Times New Roman" w:cs="Times New Roman"/>
                <w:sz w:val="24"/>
                <w:szCs w:val="24"/>
              </w:rPr>
              <w:t>тел</w:t>
            </w:r>
            <w:proofErr w:type="spellEnd"/>
            <w:r w:rsidRPr="00330BA9">
              <w:rPr>
                <w:rFonts w:ascii="Times New Roman" w:hAnsi="Times New Roman" w:cs="Times New Roman"/>
                <w:sz w:val="24"/>
                <w:szCs w:val="24"/>
              </w:rPr>
              <w:t xml:space="preserve">. (061)702-36-02, </w:t>
            </w:r>
            <w:proofErr w:type="spellStart"/>
            <w:r w:rsidRPr="00330BA9">
              <w:rPr>
                <w:rFonts w:ascii="Times New Roman" w:hAnsi="Times New Roman" w:cs="Times New Roman"/>
                <w:sz w:val="24"/>
                <w:szCs w:val="24"/>
                <w:lang w:val="en-US"/>
              </w:rPr>
              <w:t>oikb</w:t>
            </w:r>
            <w:proofErr w:type="spellEnd"/>
            <w:r w:rsidRPr="00330BA9">
              <w:rPr>
                <w:rFonts w:ascii="Times New Roman" w:hAnsi="Times New Roman" w:cs="Times New Roman"/>
                <w:sz w:val="24"/>
                <w:szCs w:val="24"/>
              </w:rPr>
              <w:t>.</w:t>
            </w:r>
            <w:proofErr w:type="spellStart"/>
            <w:r w:rsidRPr="00330BA9">
              <w:rPr>
                <w:rFonts w:ascii="Times New Roman" w:hAnsi="Times New Roman" w:cs="Times New Roman"/>
                <w:sz w:val="24"/>
                <w:szCs w:val="24"/>
                <w:lang w:val="en-US"/>
              </w:rPr>
              <w:t>buh</w:t>
            </w:r>
            <w:proofErr w:type="spellEnd"/>
            <w:r w:rsidRPr="00330BA9">
              <w:rPr>
                <w:rFonts w:ascii="Times New Roman" w:hAnsi="Times New Roman" w:cs="Times New Roman"/>
                <w:sz w:val="24"/>
                <w:szCs w:val="24"/>
              </w:rPr>
              <w:t>@</w:t>
            </w:r>
            <w:proofErr w:type="spellStart"/>
            <w:r w:rsidRPr="00330BA9">
              <w:rPr>
                <w:rFonts w:ascii="Times New Roman" w:hAnsi="Times New Roman" w:cs="Times New Roman"/>
                <w:sz w:val="24"/>
                <w:szCs w:val="24"/>
                <w:lang w:val="en-US"/>
              </w:rPr>
              <w:t>i</w:t>
            </w:r>
            <w:proofErr w:type="spellEnd"/>
            <w:r w:rsidRPr="00330BA9">
              <w:rPr>
                <w:rFonts w:ascii="Times New Roman" w:hAnsi="Times New Roman" w:cs="Times New Roman"/>
                <w:sz w:val="24"/>
                <w:szCs w:val="24"/>
              </w:rPr>
              <w:t>.</w:t>
            </w:r>
            <w:proofErr w:type="spellStart"/>
            <w:r w:rsidRPr="00330BA9">
              <w:rPr>
                <w:rFonts w:ascii="Times New Roman" w:hAnsi="Times New Roman" w:cs="Times New Roman"/>
                <w:sz w:val="24"/>
                <w:szCs w:val="24"/>
                <w:lang w:val="en-US"/>
              </w:rPr>
              <w:t>ua</w:t>
            </w:r>
            <w:proofErr w:type="spellEnd"/>
          </w:p>
          <w:p w14:paraId="0647EDD2" w14:textId="77777777" w:rsidR="00BC7772" w:rsidRPr="00330BA9" w:rsidRDefault="00BC7772" w:rsidP="00B67938">
            <w:pPr>
              <w:spacing w:after="0" w:line="240" w:lineRule="auto"/>
              <w:jc w:val="both"/>
              <w:rPr>
                <w:rFonts w:ascii="Times New Roman" w:eastAsia="Times New Roman" w:hAnsi="Times New Roman" w:cs="Times New Roman"/>
                <w:i/>
                <w:color w:val="FF0000"/>
                <w:sz w:val="24"/>
                <w:szCs w:val="24"/>
              </w:rPr>
            </w:pPr>
          </w:p>
        </w:tc>
      </w:tr>
      <w:tr w:rsidR="00BC7772" w:rsidRPr="00330BA9" w14:paraId="3E5776DA" w14:textId="77777777" w:rsidTr="00B67938">
        <w:trPr>
          <w:trHeight w:val="15"/>
          <w:jc w:val="center"/>
        </w:trPr>
        <w:tc>
          <w:tcPr>
            <w:tcW w:w="705" w:type="dxa"/>
            <w:shd w:val="clear" w:color="auto" w:fill="auto"/>
          </w:tcPr>
          <w:p w14:paraId="629CD54C"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3</w:t>
            </w:r>
          </w:p>
        </w:tc>
        <w:tc>
          <w:tcPr>
            <w:tcW w:w="2835" w:type="dxa"/>
            <w:shd w:val="clear" w:color="auto" w:fill="auto"/>
          </w:tcPr>
          <w:p w14:paraId="35AFB6A7"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14:paraId="30FEE9AE" w14:textId="77777777" w:rsidR="00BC7772" w:rsidRPr="00330BA9" w:rsidRDefault="00BC7772" w:rsidP="00B67938">
            <w:pPr>
              <w:spacing w:after="0" w:line="240" w:lineRule="auto"/>
              <w:jc w:val="both"/>
              <w:rPr>
                <w:rFonts w:ascii="Times New Roman" w:eastAsia="Times New Roman" w:hAnsi="Times New Roman" w:cs="Times New Roman"/>
                <w:color w:val="4A86E8"/>
                <w:sz w:val="24"/>
                <w:szCs w:val="24"/>
              </w:rPr>
            </w:pPr>
            <w:r w:rsidRPr="00330BA9">
              <w:rPr>
                <w:rFonts w:ascii="Times New Roman" w:eastAsia="Times New Roman" w:hAnsi="Times New Roman" w:cs="Times New Roman"/>
                <w:color w:val="000000"/>
                <w:sz w:val="24"/>
                <w:szCs w:val="24"/>
              </w:rPr>
              <w:t xml:space="preserve">відкриті </w:t>
            </w:r>
            <w:r w:rsidRPr="00330BA9">
              <w:rPr>
                <w:rFonts w:ascii="Times New Roman" w:eastAsia="Times New Roman" w:hAnsi="Times New Roman" w:cs="Times New Roman"/>
                <w:sz w:val="24"/>
                <w:szCs w:val="24"/>
              </w:rPr>
              <w:t>торги з особливостями</w:t>
            </w:r>
          </w:p>
        </w:tc>
      </w:tr>
      <w:tr w:rsidR="00BC7772" w:rsidRPr="00330BA9" w14:paraId="5BA4635D" w14:textId="77777777" w:rsidTr="00B67938">
        <w:trPr>
          <w:trHeight w:val="240"/>
          <w:jc w:val="center"/>
        </w:trPr>
        <w:tc>
          <w:tcPr>
            <w:tcW w:w="705" w:type="dxa"/>
            <w:shd w:val="clear" w:color="auto" w:fill="auto"/>
          </w:tcPr>
          <w:p w14:paraId="3C775D57"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4</w:t>
            </w:r>
          </w:p>
        </w:tc>
        <w:tc>
          <w:tcPr>
            <w:tcW w:w="2835" w:type="dxa"/>
            <w:shd w:val="clear" w:color="auto" w:fill="auto"/>
          </w:tcPr>
          <w:p w14:paraId="4A44ABC5" w14:textId="77777777" w:rsidR="00BC7772" w:rsidRPr="00330BA9" w:rsidRDefault="00BC7772" w:rsidP="00B67938">
            <w:pPr>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14:paraId="477E8440" w14:textId="77777777" w:rsidR="00BC7772" w:rsidRPr="00330BA9" w:rsidRDefault="00BC7772" w:rsidP="00B67938">
            <w:p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i/>
                <w:color w:val="000000"/>
                <w:sz w:val="24"/>
                <w:szCs w:val="24"/>
              </w:rPr>
              <w:t> </w:t>
            </w:r>
          </w:p>
        </w:tc>
      </w:tr>
      <w:tr w:rsidR="00BC7772" w:rsidRPr="00330BA9" w14:paraId="7A3C6C72" w14:textId="77777777" w:rsidTr="00B67938">
        <w:trPr>
          <w:jc w:val="center"/>
        </w:trPr>
        <w:tc>
          <w:tcPr>
            <w:tcW w:w="705" w:type="dxa"/>
            <w:shd w:val="clear" w:color="auto" w:fill="auto"/>
          </w:tcPr>
          <w:p w14:paraId="4C84D800" w14:textId="77777777" w:rsidR="00BC7772" w:rsidRPr="00330BA9" w:rsidRDefault="00BC7772" w:rsidP="00B67938">
            <w:pPr>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4.1</w:t>
            </w:r>
          </w:p>
        </w:tc>
        <w:tc>
          <w:tcPr>
            <w:tcW w:w="2835" w:type="dxa"/>
            <w:shd w:val="clear" w:color="auto" w:fill="auto"/>
          </w:tcPr>
          <w:p w14:paraId="1F5F6373" w14:textId="77777777" w:rsidR="00BC7772" w:rsidRPr="00135AA2" w:rsidRDefault="00BC7772" w:rsidP="00B679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w:t>
            </w:r>
            <w:r w:rsidRPr="00135AA2">
              <w:rPr>
                <w:rFonts w:ascii="Times New Roman" w:eastAsia="Times New Roman" w:hAnsi="Times New Roman" w:cs="Times New Roman"/>
                <w:b/>
                <w:color w:val="000000"/>
                <w:sz w:val="24"/>
                <w:szCs w:val="24"/>
              </w:rPr>
              <w:t>азва предмета закупівлі</w:t>
            </w:r>
          </w:p>
        </w:tc>
        <w:tc>
          <w:tcPr>
            <w:tcW w:w="6420" w:type="dxa"/>
            <w:shd w:val="clear" w:color="auto" w:fill="auto"/>
          </w:tcPr>
          <w:p w14:paraId="2976F863" w14:textId="77777777" w:rsidR="00BC7772" w:rsidRPr="00912D55" w:rsidRDefault="00BC7772" w:rsidP="00B67938">
            <w:pPr>
              <w:pStyle w:val="a3"/>
              <w:jc w:val="both"/>
              <w:rPr>
                <w:rFonts w:ascii="Times New Roman" w:hAnsi="Times New Roman" w:cs="Times New Roman"/>
                <w:iCs/>
                <w:color w:val="000000"/>
                <w:sz w:val="24"/>
                <w:szCs w:val="24"/>
                <w:lang w:val="uk-UA"/>
              </w:rPr>
            </w:pPr>
            <w:r w:rsidRPr="00714682">
              <w:rPr>
                <w:rFonts w:ascii="Times New Roman" w:hAnsi="Times New Roman" w:cs="Times New Roman"/>
                <w:iCs/>
                <w:color w:val="000000"/>
                <w:sz w:val="24"/>
                <w:szCs w:val="24"/>
                <w:u w:val="single"/>
              </w:rPr>
              <w:t>ДК 021:2015:33120000-7</w:t>
            </w:r>
            <w:r w:rsidRPr="00714682">
              <w:rPr>
                <w:rFonts w:ascii="Times New Roman" w:hAnsi="Times New Roman" w:cs="Times New Roman"/>
                <w:iCs/>
                <w:color w:val="000000"/>
                <w:sz w:val="24"/>
                <w:szCs w:val="24"/>
              </w:rPr>
              <w:t xml:space="preserve">: </w:t>
            </w:r>
            <w:proofErr w:type="spellStart"/>
            <w:r w:rsidRPr="00714682">
              <w:rPr>
                <w:rFonts w:ascii="Times New Roman" w:hAnsi="Times New Roman" w:cs="Times New Roman"/>
                <w:iCs/>
                <w:color w:val="000000"/>
                <w:sz w:val="24"/>
                <w:szCs w:val="24"/>
              </w:rPr>
              <w:t>Системи</w:t>
            </w:r>
            <w:proofErr w:type="spellEnd"/>
            <w:r w:rsidRPr="00714682">
              <w:rPr>
                <w:rFonts w:ascii="Times New Roman" w:hAnsi="Times New Roman" w:cs="Times New Roman"/>
                <w:iCs/>
                <w:color w:val="000000"/>
                <w:sz w:val="24"/>
                <w:szCs w:val="24"/>
              </w:rPr>
              <w:t xml:space="preserve"> </w:t>
            </w:r>
            <w:proofErr w:type="spellStart"/>
            <w:r w:rsidRPr="00714682">
              <w:rPr>
                <w:rFonts w:ascii="Times New Roman" w:hAnsi="Times New Roman" w:cs="Times New Roman"/>
                <w:iCs/>
                <w:color w:val="000000"/>
                <w:sz w:val="24"/>
                <w:szCs w:val="24"/>
              </w:rPr>
              <w:t>реєстрації</w:t>
            </w:r>
            <w:proofErr w:type="spellEnd"/>
            <w:r w:rsidRPr="00714682">
              <w:rPr>
                <w:rFonts w:ascii="Times New Roman" w:hAnsi="Times New Roman" w:cs="Times New Roman"/>
                <w:iCs/>
                <w:color w:val="000000"/>
                <w:sz w:val="24"/>
                <w:szCs w:val="24"/>
              </w:rPr>
              <w:t xml:space="preserve"> </w:t>
            </w:r>
            <w:proofErr w:type="spellStart"/>
            <w:r w:rsidRPr="00714682">
              <w:rPr>
                <w:rFonts w:ascii="Times New Roman" w:hAnsi="Times New Roman" w:cs="Times New Roman"/>
                <w:iCs/>
                <w:color w:val="000000"/>
                <w:sz w:val="24"/>
                <w:szCs w:val="24"/>
              </w:rPr>
              <w:t>медичної</w:t>
            </w:r>
            <w:proofErr w:type="spellEnd"/>
            <w:r w:rsidRPr="00714682">
              <w:rPr>
                <w:rFonts w:ascii="Times New Roman" w:hAnsi="Times New Roman" w:cs="Times New Roman"/>
                <w:iCs/>
                <w:color w:val="000000"/>
                <w:sz w:val="24"/>
                <w:szCs w:val="24"/>
              </w:rPr>
              <w:t xml:space="preserve"> </w:t>
            </w:r>
            <w:proofErr w:type="spellStart"/>
            <w:r w:rsidRPr="00714682">
              <w:rPr>
                <w:rFonts w:ascii="Times New Roman" w:hAnsi="Times New Roman" w:cs="Times New Roman"/>
                <w:iCs/>
                <w:color w:val="000000"/>
                <w:sz w:val="24"/>
                <w:szCs w:val="24"/>
              </w:rPr>
              <w:t>ін</w:t>
            </w:r>
            <w:r>
              <w:rPr>
                <w:rFonts w:ascii="Times New Roman" w:hAnsi="Times New Roman" w:cs="Times New Roman"/>
                <w:iCs/>
                <w:color w:val="000000"/>
                <w:sz w:val="24"/>
                <w:szCs w:val="24"/>
              </w:rPr>
              <w:t>формації</w:t>
            </w:r>
            <w:proofErr w:type="spellEnd"/>
            <w:r>
              <w:rPr>
                <w:rFonts w:ascii="Times New Roman" w:hAnsi="Times New Roman" w:cs="Times New Roman"/>
                <w:iCs/>
                <w:color w:val="000000"/>
                <w:sz w:val="24"/>
                <w:szCs w:val="24"/>
              </w:rPr>
              <w:t xml:space="preserve"> та </w:t>
            </w:r>
            <w:proofErr w:type="spellStart"/>
            <w:r>
              <w:rPr>
                <w:rFonts w:ascii="Times New Roman" w:hAnsi="Times New Roman" w:cs="Times New Roman"/>
                <w:iCs/>
                <w:color w:val="000000"/>
                <w:sz w:val="24"/>
                <w:szCs w:val="24"/>
              </w:rPr>
              <w:t>дослідне</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обладнання</w:t>
            </w:r>
            <w:proofErr w:type="spellEnd"/>
          </w:p>
          <w:p w14:paraId="5423BDFD" w14:textId="77777777" w:rsidR="00BC7772" w:rsidRPr="00714682" w:rsidRDefault="00BC7772" w:rsidP="00B67938">
            <w:pPr>
              <w:spacing w:after="0" w:line="240" w:lineRule="auto"/>
              <w:ind w:right="137"/>
              <w:jc w:val="both"/>
              <w:rPr>
                <w:rFonts w:ascii="Times New Roman" w:hAnsi="Times New Roman" w:cs="Times New Roman"/>
                <w:b/>
                <w:sz w:val="24"/>
                <w:szCs w:val="24"/>
              </w:rPr>
            </w:pPr>
          </w:p>
        </w:tc>
      </w:tr>
      <w:tr w:rsidR="00BC7772" w:rsidRPr="00330BA9" w14:paraId="64EFA16C" w14:textId="77777777" w:rsidTr="00B67938">
        <w:trPr>
          <w:trHeight w:val="1119"/>
          <w:jc w:val="center"/>
        </w:trPr>
        <w:tc>
          <w:tcPr>
            <w:tcW w:w="705" w:type="dxa"/>
            <w:shd w:val="clear" w:color="auto" w:fill="auto"/>
          </w:tcPr>
          <w:p w14:paraId="7B1953F0" w14:textId="77777777" w:rsidR="00BC7772" w:rsidRPr="00330BA9" w:rsidRDefault="00BC7772" w:rsidP="00B67938">
            <w:pPr>
              <w:widowControl w:val="0"/>
              <w:spacing w:after="0" w:line="240" w:lineRule="auto"/>
              <w:jc w:val="center"/>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4.2</w:t>
            </w:r>
          </w:p>
        </w:tc>
        <w:tc>
          <w:tcPr>
            <w:tcW w:w="2835" w:type="dxa"/>
            <w:shd w:val="clear" w:color="auto" w:fill="auto"/>
          </w:tcPr>
          <w:p w14:paraId="15B60837" w14:textId="77777777" w:rsidR="00BC7772" w:rsidRPr="00330BA9" w:rsidRDefault="00BC7772" w:rsidP="00B67938">
            <w:pPr>
              <w:widowControl w:val="0"/>
              <w:spacing w:after="0" w:line="240" w:lineRule="auto"/>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14:paraId="0365DA5C"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Закупівля здійснюється щодо предмет</w:t>
            </w:r>
            <w:r w:rsidRPr="00330BA9">
              <w:rPr>
                <w:rFonts w:ascii="Times New Roman" w:eastAsia="Times New Roman" w:hAnsi="Times New Roman" w:cs="Times New Roman"/>
                <w:sz w:val="24"/>
                <w:szCs w:val="24"/>
              </w:rPr>
              <w:t>а</w:t>
            </w:r>
            <w:r w:rsidRPr="00330BA9">
              <w:rPr>
                <w:rFonts w:ascii="Times New Roman" w:eastAsia="Times New Roman" w:hAnsi="Times New Roman" w:cs="Times New Roman"/>
                <w:color w:val="000000"/>
                <w:sz w:val="24"/>
                <w:szCs w:val="24"/>
              </w:rPr>
              <w:t xml:space="preserve"> закупівлі в цілому. Поділ на лоти не передбачається.</w:t>
            </w:r>
          </w:p>
          <w:p w14:paraId="7576AD9F"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C7772" w:rsidRPr="00330BA9" w14:paraId="3F82A6BA" w14:textId="77777777" w:rsidTr="00B67938">
        <w:trPr>
          <w:trHeight w:val="965"/>
          <w:jc w:val="center"/>
        </w:trPr>
        <w:tc>
          <w:tcPr>
            <w:tcW w:w="705" w:type="dxa"/>
            <w:shd w:val="clear" w:color="auto" w:fill="auto"/>
          </w:tcPr>
          <w:p w14:paraId="5810A564"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4.3</w:t>
            </w:r>
          </w:p>
        </w:tc>
        <w:tc>
          <w:tcPr>
            <w:tcW w:w="2835" w:type="dxa"/>
            <w:shd w:val="clear" w:color="auto" w:fill="auto"/>
          </w:tcPr>
          <w:p w14:paraId="11A5E285" w14:textId="77777777" w:rsidR="00BC7772" w:rsidRPr="00330BA9" w:rsidRDefault="00BC7772" w:rsidP="00B67938">
            <w:pPr>
              <w:widowControl w:val="0"/>
              <w:spacing w:after="0" w:line="240" w:lineRule="auto"/>
              <w:rPr>
                <w:rFonts w:ascii="Times New Roman" w:eastAsia="Times New Roman" w:hAnsi="Times New Roman" w:cs="Times New Roman"/>
                <w:color w:val="000000"/>
                <w:sz w:val="24"/>
                <w:szCs w:val="24"/>
              </w:rPr>
            </w:pPr>
            <w:r w:rsidRPr="00330BA9">
              <w:rPr>
                <w:rFonts w:ascii="Times New Roman" w:eastAsia="Times New Roman" w:hAnsi="Times New Roman" w:cs="Times New Roman"/>
                <w:sz w:val="24"/>
                <w:szCs w:val="24"/>
              </w:rPr>
              <w:t xml:space="preserve">місце, де повинні бути надані послуги, їх обсяги </w:t>
            </w:r>
          </w:p>
        </w:tc>
        <w:tc>
          <w:tcPr>
            <w:tcW w:w="6420" w:type="dxa"/>
            <w:shd w:val="clear" w:color="auto" w:fill="auto"/>
          </w:tcPr>
          <w:p w14:paraId="23EFBF17"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color w:val="4A86E8"/>
                <w:sz w:val="24"/>
                <w:szCs w:val="24"/>
              </w:rPr>
            </w:pPr>
            <w:r w:rsidRPr="00330BA9">
              <w:rPr>
                <w:rFonts w:ascii="Times New Roman" w:hAnsi="Times New Roman" w:cs="Times New Roman"/>
                <w:sz w:val="24"/>
                <w:szCs w:val="24"/>
              </w:rPr>
              <w:t xml:space="preserve">69091, м. Запоріжжя, </w:t>
            </w:r>
            <w:proofErr w:type="spellStart"/>
            <w:r w:rsidRPr="00330BA9">
              <w:rPr>
                <w:rFonts w:ascii="Times New Roman" w:hAnsi="Times New Roman" w:cs="Times New Roman"/>
                <w:sz w:val="24"/>
                <w:szCs w:val="24"/>
              </w:rPr>
              <w:t>бул</w:t>
            </w:r>
            <w:proofErr w:type="spellEnd"/>
            <w:r w:rsidRPr="00330BA9">
              <w:rPr>
                <w:rFonts w:ascii="Times New Roman" w:hAnsi="Times New Roman" w:cs="Times New Roman"/>
                <w:sz w:val="24"/>
                <w:szCs w:val="24"/>
              </w:rPr>
              <w:t>. Гвардійський, 142</w:t>
            </w:r>
          </w:p>
        </w:tc>
      </w:tr>
      <w:tr w:rsidR="00BC7772" w:rsidRPr="00330BA9" w14:paraId="50C363D2" w14:textId="77777777" w:rsidTr="00B67938">
        <w:trPr>
          <w:trHeight w:val="645"/>
          <w:jc w:val="center"/>
        </w:trPr>
        <w:tc>
          <w:tcPr>
            <w:tcW w:w="705" w:type="dxa"/>
            <w:shd w:val="clear" w:color="auto" w:fill="auto"/>
          </w:tcPr>
          <w:p w14:paraId="12431174"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4.4</w:t>
            </w:r>
          </w:p>
        </w:tc>
        <w:tc>
          <w:tcPr>
            <w:tcW w:w="2835" w:type="dxa"/>
            <w:shd w:val="clear" w:color="auto" w:fill="auto"/>
          </w:tcPr>
          <w:p w14:paraId="3201477D"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shd w:val="clear" w:color="auto" w:fill="auto"/>
          </w:tcPr>
          <w:p w14:paraId="762050A9"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330BA9">
              <w:rPr>
                <w:rFonts w:ascii="Times New Roman" w:eastAsia="Times New Roman" w:hAnsi="Times New Roman" w:cs="Times New Roman"/>
                <w:sz w:val="24"/>
                <w:szCs w:val="24"/>
              </w:rPr>
              <w:t xml:space="preserve"> року включно</w:t>
            </w:r>
          </w:p>
        </w:tc>
      </w:tr>
      <w:tr w:rsidR="00BC7772" w:rsidRPr="00330BA9" w14:paraId="5F0C13DC" w14:textId="77777777" w:rsidTr="00B67938">
        <w:trPr>
          <w:trHeight w:val="841"/>
          <w:jc w:val="center"/>
        </w:trPr>
        <w:tc>
          <w:tcPr>
            <w:tcW w:w="705" w:type="dxa"/>
            <w:shd w:val="clear" w:color="auto" w:fill="auto"/>
          </w:tcPr>
          <w:p w14:paraId="72D95603"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5</w:t>
            </w:r>
          </w:p>
        </w:tc>
        <w:tc>
          <w:tcPr>
            <w:tcW w:w="2835" w:type="dxa"/>
            <w:shd w:val="clear" w:color="auto" w:fill="auto"/>
          </w:tcPr>
          <w:p w14:paraId="16C5B26B"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Недискримінація учасників</w:t>
            </w:r>
            <w:r w:rsidRPr="00330BA9">
              <w:rPr>
                <w:rFonts w:ascii="Times New Roman" w:eastAsia="Times New Roman" w:hAnsi="Times New Roman" w:cs="Times New Roman"/>
              </w:rPr>
              <w:t xml:space="preserve"> </w:t>
            </w:r>
          </w:p>
        </w:tc>
        <w:tc>
          <w:tcPr>
            <w:tcW w:w="6420" w:type="dxa"/>
            <w:shd w:val="clear" w:color="auto" w:fill="auto"/>
          </w:tcPr>
          <w:p w14:paraId="395A7A21" w14:textId="77777777" w:rsidR="00BC7772" w:rsidRPr="00330BA9" w:rsidRDefault="00BC7772" w:rsidP="00B67938">
            <w:pPr>
              <w:widowControl w:val="0"/>
              <w:spacing w:after="0" w:line="240" w:lineRule="auto"/>
              <w:ind w:right="14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на рівних умовах.</w:t>
            </w:r>
          </w:p>
        </w:tc>
      </w:tr>
      <w:tr w:rsidR="00BC7772" w:rsidRPr="00330BA9" w14:paraId="2C2910B4" w14:textId="77777777" w:rsidTr="00B67938">
        <w:trPr>
          <w:trHeight w:val="1119"/>
          <w:jc w:val="center"/>
        </w:trPr>
        <w:tc>
          <w:tcPr>
            <w:tcW w:w="705" w:type="dxa"/>
            <w:shd w:val="clear" w:color="auto" w:fill="auto"/>
          </w:tcPr>
          <w:p w14:paraId="6D62D0E3"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6</w:t>
            </w:r>
          </w:p>
        </w:tc>
        <w:tc>
          <w:tcPr>
            <w:tcW w:w="2835" w:type="dxa"/>
            <w:shd w:val="clear" w:color="auto" w:fill="auto"/>
          </w:tcPr>
          <w:p w14:paraId="02F478DF"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30BA9">
              <w:rPr>
                <w:rFonts w:ascii="Times New Roman" w:eastAsia="Times New Roman" w:hAnsi="Times New Roman" w:cs="Times New Roman"/>
              </w:rPr>
              <w:t xml:space="preserve"> </w:t>
            </w:r>
          </w:p>
        </w:tc>
        <w:tc>
          <w:tcPr>
            <w:tcW w:w="6420" w:type="dxa"/>
            <w:shd w:val="clear" w:color="auto" w:fill="auto"/>
          </w:tcPr>
          <w:p w14:paraId="77CDC5C5" w14:textId="77777777" w:rsidR="00BC7772" w:rsidRPr="00330BA9" w:rsidRDefault="00BC7772" w:rsidP="00B67938">
            <w:pPr>
              <w:widowControl w:val="0"/>
              <w:spacing w:after="0" w:line="240" w:lineRule="auto"/>
              <w:ind w:right="14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Валютою тендерної пропозиції є гривня.</w:t>
            </w:r>
            <w:r w:rsidRPr="00330BA9">
              <w:rPr>
                <w:rFonts w:ascii="Times New Roman" w:eastAsia="Times New Roman" w:hAnsi="Times New Roman" w:cs="Times New Roman"/>
              </w:rPr>
              <w:t xml:space="preserve"> </w:t>
            </w:r>
            <w:r w:rsidRPr="00330BA9">
              <w:rPr>
                <w:rFonts w:ascii="Times New Roman" w:eastAsia="Times New Roman" w:hAnsi="Times New Roman" w:cs="Times New Roman"/>
                <w:b/>
                <w:i/>
                <w:color w:val="000000"/>
                <w:sz w:val="24"/>
                <w:szCs w:val="24"/>
              </w:rPr>
              <w:t>У разі якщо учасником процедури закупівлі є нерезидент</w:t>
            </w:r>
            <w:r w:rsidRPr="00330BA9">
              <w:rPr>
                <w:rFonts w:ascii="Times New Roman" w:eastAsia="Times New Roman" w:hAnsi="Times New Roman" w:cs="Times New Roman"/>
                <w:b/>
                <w:color w:val="000000"/>
                <w:sz w:val="24"/>
                <w:szCs w:val="24"/>
              </w:rPr>
              <w:t xml:space="preserve">, </w:t>
            </w:r>
            <w:r w:rsidRPr="00330BA9">
              <w:rPr>
                <w:rFonts w:ascii="Times New Roman" w:eastAsia="Times New Roman" w:hAnsi="Times New Roman" w:cs="Times New Roman"/>
                <w:color w:val="000000"/>
                <w:sz w:val="24"/>
                <w:szCs w:val="24"/>
              </w:rPr>
              <w:t xml:space="preserve">такий </w:t>
            </w:r>
            <w:r w:rsidRPr="00330BA9">
              <w:rPr>
                <w:rFonts w:ascii="Times New Roman" w:eastAsia="Times New Roman" w:hAnsi="Times New Roman" w:cs="Times New Roman"/>
                <w:sz w:val="24"/>
                <w:szCs w:val="24"/>
              </w:rPr>
              <w:t>у</w:t>
            </w:r>
            <w:r w:rsidRPr="00330BA9">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у валюті – гривня.</w:t>
            </w:r>
          </w:p>
        </w:tc>
      </w:tr>
      <w:tr w:rsidR="00BC7772" w:rsidRPr="00330BA9" w14:paraId="26AA9FC9" w14:textId="77777777" w:rsidTr="00B67938">
        <w:trPr>
          <w:trHeight w:val="1119"/>
          <w:jc w:val="center"/>
        </w:trPr>
        <w:tc>
          <w:tcPr>
            <w:tcW w:w="705" w:type="dxa"/>
            <w:shd w:val="clear" w:color="auto" w:fill="auto"/>
          </w:tcPr>
          <w:p w14:paraId="3E7296CB"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7</w:t>
            </w:r>
          </w:p>
        </w:tc>
        <w:tc>
          <w:tcPr>
            <w:tcW w:w="2835" w:type="dxa"/>
            <w:shd w:val="clear" w:color="auto" w:fill="auto"/>
          </w:tcPr>
          <w:p w14:paraId="4D0FB593"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14:paraId="6EB59B58"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Мова тендерної пропозиції – українська.</w:t>
            </w:r>
          </w:p>
          <w:p w14:paraId="48158218"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Під час проведення процедур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30BA9">
              <w:rPr>
                <w:rFonts w:ascii="Times New Roman" w:eastAsia="Times New Roman" w:hAnsi="Times New Roman" w:cs="Times New Roman"/>
                <w:sz w:val="24"/>
                <w:szCs w:val="24"/>
              </w:rPr>
              <w:t>іншою мовою</w:t>
            </w:r>
            <w:r w:rsidRPr="00330BA9">
              <w:rPr>
                <w:rFonts w:ascii="Times New Roman" w:eastAsia="Times New Roman" w:hAnsi="Times New Roman" w:cs="Times New Roman"/>
                <w:color w:val="000000"/>
                <w:sz w:val="24"/>
                <w:szCs w:val="24"/>
              </w:rPr>
              <w:t>. Визначальним є текст, викладений українською мовою.</w:t>
            </w:r>
          </w:p>
          <w:p w14:paraId="7C2CA7C2"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2CC3E6"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30BA9">
              <w:rPr>
                <w:rFonts w:ascii="Times New Roman" w:eastAsia="Times New Roman" w:hAnsi="Times New Roman" w:cs="Times New Roman"/>
                <w:sz w:val="24"/>
                <w:szCs w:val="24"/>
              </w:rPr>
              <w:t>І</w:t>
            </w:r>
            <w:r w:rsidRPr="00330BA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30BA9">
              <w:rPr>
                <w:rFonts w:ascii="Times New Roman" w:eastAsia="Times New Roman" w:hAnsi="Times New Roman" w:cs="Times New Roman"/>
                <w:color w:val="000000"/>
                <w:sz w:val="24"/>
                <w:szCs w:val="24"/>
              </w:rPr>
              <w:t>знак</w:t>
            </w:r>
            <w:r w:rsidRPr="00330BA9">
              <w:rPr>
                <w:rFonts w:ascii="Times New Roman" w:eastAsia="Times New Roman" w:hAnsi="Times New Roman" w:cs="Times New Roman"/>
                <w:sz w:val="24"/>
                <w:szCs w:val="24"/>
              </w:rPr>
              <w:t>а</w:t>
            </w:r>
            <w:proofErr w:type="spellEnd"/>
            <w:r w:rsidRPr="00330B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30BA9">
              <w:rPr>
                <w:rFonts w:ascii="Times New Roman" w:eastAsia="Times New Roman" w:hAnsi="Times New Roman" w:cs="Times New Roman"/>
                <w:sz w:val="24"/>
                <w:szCs w:val="24"/>
              </w:rPr>
              <w:t>в</w:t>
            </w:r>
            <w:r w:rsidRPr="00330B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30BA9">
              <w:rPr>
                <w:rFonts w:ascii="Times New Roman" w:eastAsia="Times New Roman" w:hAnsi="Times New Roman" w:cs="Times New Roman"/>
                <w:sz w:val="24"/>
                <w:szCs w:val="24"/>
              </w:rPr>
              <w:t>українською мовою</w:t>
            </w:r>
            <w:r w:rsidRPr="00330BA9">
              <w:rPr>
                <w:rFonts w:ascii="Times New Roman" w:eastAsia="Times New Roman" w:hAnsi="Times New Roman" w:cs="Times New Roman"/>
                <w:color w:val="000000"/>
                <w:sz w:val="24"/>
                <w:szCs w:val="24"/>
              </w:rPr>
              <w:t xml:space="preserve">. </w:t>
            </w:r>
          </w:p>
          <w:p w14:paraId="4864234C" w14:textId="77777777" w:rsidR="00BC7772" w:rsidRPr="00330BA9" w:rsidRDefault="00BC7772" w:rsidP="00B67938">
            <w:pPr>
              <w:widowControl w:val="0"/>
              <w:spacing w:after="0" w:line="240" w:lineRule="auto"/>
              <w:jc w:val="both"/>
              <w:rPr>
                <w:rFonts w:ascii="Times New Roman" w:eastAsia="Times New Roman" w:hAnsi="Times New Roman" w:cs="Times New Roman"/>
                <w:b/>
                <w:color w:val="000000"/>
                <w:sz w:val="24"/>
                <w:szCs w:val="24"/>
              </w:rPr>
            </w:pPr>
            <w:r w:rsidRPr="00330BA9">
              <w:rPr>
                <w:rFonts w:ascii="Times New Roman" w:eastAsia="Times New Roman" w:hAnsi="Times New Roman" w:cs="Times New Roman"/>
                <w:b/>
                <w:color w:val="000000"/>
                <w:sz w:val="24"/>
                <w:szCs w:val="24"/>
              </w:rPr>
              <w:t>Виключення:</w:t>
            </w:r>
          </w:p>
          <w:p w14:paraId="44AB0528"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30BA9">
              <w:rPr>
                <w:rFonts w:ascii="Times New Roman" w:eastAsia="Times New Roman" w:hAnsi="Times New Roman" w:cs="Times New Roman"/>
                <w:sz w:val="24"/>
                <w:szCs w:val="24"/>
              </w:rPr>
              <w:t>у</w:t>
            </w:r>
            <w:r w:rsidRPr="00330B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F1B49B"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2. </w:t>
            </w:r>
            <w:r w:rsidRPr="00330BA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30BA9">
              <w:rPr>
                <w:rFonts w:ascii="Times New Roman" w:eastAsia="Times New Roman" w:hAnsi="Times New Roman" w:cs="Times New Roman"/>
                <w:sz w:val="24"/>
                <w:szCs w:val="24"/>
              </w:rPr>
              <w:t>вимозі</w:t>
            </w:r>
            <w:proofErr w:type="spellEnd"/>
            <w:r w:rsidRPr="00330BA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7772" w:rsidRPr="00330BA9" w14:paraId="4E3BC0DF" w14:textId="77777777" w:rsidTr="00B67938">
        <w:trPr>
          <w:trHeight w:val="501"/>
          <w:jc w:val="center"/>
        </w:trPr>
        <w:tc>
          <w:tcPr>
            <w:tcW w:w="9960" w:type="dxa"/>
            <w:gridSpan w:val="3"/>
            <w:shd w:val="clear" w:color="auto" w:fill="auto"/>
            <w:vAlign w:val="center"/>
          </w:tcPr>
          <w:p w14:paraId="7AC0B70F"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 xml:space="preserve">Розділ 2. Порядок </w:t>
            </w:r>
            <w:r w:rsidRPr="00330BA9">
              <w:rPr>
                <w:rFonts w:ascii="Times New Roman" w:eastAsia="Times New Roman" w:hAnsi="Times New Roman" w:cs="Times New Roman"/>
                <w:b/>
                <w:sz w:val="24"/>
                <w:szCs w:val="24"/>
              </w:rPr>
              <w:t>в</w:t>
            </w:r>
            <w:r w:rsidRPr="00330B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7772" w:rsidRPr="00330BA9" w14:paraId="206AAA43" w14:textId="77777777" w:rsidTr="00B67938">
        <w:trPr>
          <w:trHeight w:val="1975"/>
          <w:jc w:val="center"/>
        </w:trPr>
        <w:tc>
          <w:tcPr>
            <w:tcW w:w="705" w:type="dxa"/>
            <w:shd w:val="clear" w:color="auto" w:fill="auto"/>
          </w:tcPr>
          <w:p w14:paraId="6562FFC1"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w:t>
            </w:r>
          </w:p>
        </w:tc>
        <w:tc>
          <w:tcPr>
            <w:tcW w:w="2835" w:type="dxa"/>
            <w:shd w:val="clear" w:color="auto" w:fill="auto"/>
          </w:tcPr>
          <w:p w14:paraId="21FA79AA" w14:textId="77777777" w:rsidR="00BC7772" w:rsidRPr="00330BA9" w:rsidRDefault="00BC7772" w:rsidP="00B67938">
            <w:pPr>
              <w:widowControl w:val="0"/>
              <w:spacing w:after="0" w:line="240" w:lineRule="auto"/>
              <w:rPr>
                <w:rFonts w:ascii="Times New Roman" w:eastAsia="Times New Roman" w:hAnsi="Times New Roman" w:cs="Times New Roman"/>
                <w:b/>
                <w:sz w:val="24"/>
                <w:szCs w:val="24"/>
              </w:rPr>
            </w:pPr>
            <w:r w:rsidRPr="00330BA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14:paraId="211A2D7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44F561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2A5C59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Замовник повинен </w:t>
            </w:r>
            <w:r w:rsidRPr="00330BA9">
              <w:rPr>
                <w:rFonts w:ascii="Times New Roman" w:eastAsia="Times New Roman" w:hAnsi="Times New Roman" w:cs="Times New Roman"/>
                <w:b/>
                <w:i/>
                <w:sz w:val="24"/>
                <w:szCs w:val="24"/>
                <w:highlight w:val="white"/>
              </w:rPr>
              <w:t>протягом трьох днів</w:t>
            </w:r>
            <w:r w:rsidRPr="00330BA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330BA9">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w:t>
            </w:r>
          </w:p>
          <w:p w14:paraId="5C99C530"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автоматично зупиняє перебіг відкритих торгів.</w:t>
            </w:r>
          </w:p>
          <w:p w14:paraId="122E972F" w14:textId="77777777" w:rsidR="00BC7772" w:rsidRPr="00330BA9" w:rsidRDefault="00BC7772" w:rsidP="00B67938">
            <w:pPr>
              <w:widowControl w:val="0"/>
              <w:spacing w:after="0" w:line="240" w:lineRule="auto"/>
              <w:jc w:val="both"/>
              <w:rPr>
                <w:rFonts w:ascii="Times New Roman" w:eastAsia="Times New Roman" w:hAnsi="Times New Roman" w:cs="Times New Roman"/>
                <w:i/>
                <w:sz w:val="24"/>
                <w:szCs w:val="24"/>
              </w:rPr>
            </w:pPr>
            <w:r w:rsidRPr="00330BA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30BA9">
              <w:rPr>
                <w:rFonts w:ascii="Times New Roman" w:eastAsia="Times New Roman" w:hAnsi="Times New Roman" w:cs="Times New Roman"/>
                <w:b/>
                <w:i/>
                <w:sz w:val="24"/>
                <w:szCs w:val="24"/>
                <w:highlight w:val="white"/>
              </w:rPr>
              <w:t>не менш як на чотири дні.</w:t>
            </w:r>
          </w:p>
        </w:tc>
      </w:tr>
      <w:tr w:rsidR="00BC7772" w:rsidRPr="00330BA9" w14:paraId="64B9F0AD" w14:textId="77777777" w:rsidTr="00B67938">
        <w:trPr>
          <w:trHeight w:val="1119"/>
          <w:jc w:val="center"/>
        </w:trPr>
        <w:tc>
          <w:tcPr>
            <w:tcW w:w="705" w:type="dxa"/>
            <w:shd w:val="clear" w:color="auto" w:fill="auto"/>
          </w:tcPr>
          <w:p w14:paraId="37128B0E"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2</w:t>
            </w:r>
          </w:p>
        </w:tc>
        <w:tc>
          <w:tcPr>
            <w:tcW w:w="2835" w:type="dxa"/>
            <w:shd w:val="clear" w:color="auto" w:fill="auto"/>
          </w:tcPr>
          <w:p w14:paraId="5D6D7333"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14:paraId="4AE94092"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0BA9">
              <w:rPr>
                <w:rFonts w:ascii="Times New Roman" w:eastAsia="Times New Roman" w:hAnsi="Times New Roman" w:cs="Times New Roman"/>
                <w:sz w:val="24"/>
                <w:szCs w:val="24"/>
                <w:highlight w:val="white"/>
              </w:rPr>
              <w:t>внести</w:t>
            </w:r>
            <w:proofErr w:type="spellEnd"/>
            <w:r w:rsidRPr="00330BA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5F0118"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w:t>
            </w:r>
            <w:r w:rsidRPr="00330BA9">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30BA9">
              <w:rPr>
                <w:rFonts w:ascii="Times New Roman" w:eastAsia="Times New Roman" w:hAnsi="Times New Roman" w:cs="Times New Roman"/>
                <w:i/>
                <w:sz w:val="24"/>
                <w:szCs w:val="24"/>
                <w:highlight w:val="white"/>
              </w:rPr>
              <w:t xml:space="preserve"> </w:t>
            </w:r>
            <w:r w:rsidRPr="00330BA9">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30BA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30BA9">
              <w:rPr>
                <w:rFonts w:ascii="Times New Roman" w:eastAsia="Times New Roman" w:hAnsi="Times New Roman" w:cs="Times New Roman"/>
                <w:sz w:val="24"/>
                <w:szCs w:val="24"/>
                <w:highlight w:val="white"/>
              </w:rPr>
              <w:t>машинозчитувальному</w:t>
            </w:r>
            <w:proofErr w:type="spellEnd"/>
            <w:r w:rsidRPr="00330BA9">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C7772" w:rsidRPr="00330BA9" w14:paraId="263BCAB2" w14:textId="77777777" w:rsidTr="00B67938">
        <w:trPr>
          <w:trHeight w:val="480"/>
          <w:jc w:val="center"/>
        </w:trPr>
        <w:tc>
          <w:tcPr>
            <w:tcW w:w="9960" w:type="dxa"/>
            <w:gridSpan w:val="3"/>
            <w:shd w:val="clear" w:color="auto" w:fill="auto"/>
            <w:vAlign w:val="center"/>
          </w:tcPr>
          <w:p w14:paraId="4C52F989"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7772" w:rsidRPr="00330BA9" w14:paraId="6D2094E0" w14:textId="77777777" w:rsidTr="00B67938">
        <w:trPr>
          <w:trHeight w:val="820"/>
          <w:jc w:val="center"/>
        </w:trPr>
        <w:tc>
          <w:tcPr>
            <w:tcW w:w="705" w:type="dxa"/>
            <w:shd w:val="clear" w:color="auto" w:fill="auto"/>
          </w:tcPr>
          <w:p w14:paraId="5EDBE4E8"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1</w:t>
            </w:r>
          </w:p>
        </w:tc>
        <w:tc>
          <w:tcPr>
            <w:tcW w:w="2835" w:type="dxa"/>
            <w:shd w:val="clear" w:color="auto" w:fill="auto"/>
          </w:tcPr>
          <w:p w14:paraId="34E974BE"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14:paraId="7B307C67"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E21846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30BA9">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6E0A54E" w14:textId="77777777" w:rsidR="00BC7772" w:rsidRPr="00330BA9" w:rsidRDefault="00BC7772" w:rsidP="00B67938">
            <w:pPr>
              <w:widowControl w:val="0"/>
              <w:numPr>
                <w:ilvl w:val="0"/>
                <w:numId w:val="3"/>
              </w:num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30BA9">
              <w:rPr>
                <w:rFonts w:ascii="Times New Roman" w:eastAsia="Times New Roman" w:hAnsi="Times New Roman" w:cs="Times New Roman"/>
                <w:b/>
                <w:i/>
                <w:sz w:val="24"/>
                <w:szCs w:val="24"/>
              </w:rPr>
              <w:t>згідно</w:t>
            </w:r>
            <w:r w:rsidRPr="00330BA9">
              <w:rPr>
                <w:rFonts w:ascii="Times New Roman" w:eastAsia="Times New Roman" w:hAnsi="Times New Roman" w:cs="Times New Roman"/>
                <w:sz w:val="24"/>
                <w:szCs w:val="24"/>
              </w:rPr>
              <w:t xml:space="preserve"> з </w:t>
            </w:r>
            <w:r w:rsidRPr="00330BA9">
              <w:rPr>
                <w:rFonts w:ascii="Times New Roman" w:eastAsia="Times New Roman" w:hAnsi="Times New Roman" w:cs="Times New Roman"/>
                <w:b/>
                <w:i/>
                <w:sz w:val="24"/>
                <w:szCs w:val="24"/>
              </w:rPr>
              <w:t>Додатком 1</w:t>
            </w:r>
            <w:r w:rsidRPr="00330BA9">
              <w:rPr>
                <w:rFonts w:ascii="Times New Roman" w:eastAsia="Times New Roman" w:hAnsi="Times New Roman" w:cs="Times New Roman"/>
                <w:sz w:val="24"/>
                <w:szCs w:val="24"/>
              </w:rPr>
              <w:t xml:space="preserve"> до цієї тендерної документації;</w:t>
            </w:r>
          </w:p>
          <w:p w14:paraId="633264EB" w14:textId="77777777" w:rsidR="00BC7772" w:rsidRPr="00330BA9" w:rsidRDefault="00BC7772" w:rsidP="00B67938">
            <w:pPr>
              <w:widowControl w:val="0"/>
              <w:numPr>
                <w:ilvl w:val="0"/>
                <w:numId w:val="3"/>
              </w:num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330BA9">
              <w:rPr>
                <w:rFonts w:ascii="Times New Roman" w:eastAsia="Times New Roman" w:hAnsi="Times New Roman" w:cs="Times New Roman"/>
                <w:b/>
                <w:i/>
                <w:sz w:val="24"/>
                <w:szCs w:val="24"/>
              </w:rPr>
              <w:t>згідно з Додатком 1</w:t>
            </w:r>
            <w:r w:rsidRPr="00330BA9">
              <w:rPr>
                <w:rFonts w:ascii="Times New Roman" w:eastAsia="Times New Roman" w:hAnsi="Times New Roman" w:cs="Times New Roman"/>
                <w:sz w:val="24"/>
                <w:szCs w:val="24"/>
              </w:rPr>
              <w:t xml:space="preserve"> до цієї тендерної документації;</w:t>
            </w:r>
          </w:p>
          <w:p w14:paraId="1F56856E" w14:textId="77777777" w:rsidR="00BC7772" w:rsidRPr="00330BA9" w:rsidRDefault="00BC7772" w:rsidP="00B67938">
            <w:pPr>
              <w:widowControl w:val="0"/>
              <w:numPr>
                <w:ilvl w:val="0"/>
                <w:numId w:val="3"/>
              </w:num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330BA9">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5" w:anchor="n159">
              <w:r w:rsidRPr="00330BA9">
                <w:rPr>
                  <w:rFonts w:ascii="Times New Roman" w:eastAsia="Times New Roman" w:hAnsi="Times New Roman" w:cs="Times New Roman"/>
                  <w:sz w:val="24"/>
                  <w:szCs w:val="24"/>
                </w:rPr>
                <w:t>пунктом 44</w:t>
              </w:r>
            </w:hyperlink>
            <w:r w:rsidRPr="00330BA9">
              <w:rPr>
                <w:rFonts w:ascii="Times New Roman" w:eastAsia="Times New Roman" w:hAnsi="Times New Roman" w:cs="Times New Roman"/>
                <w:sz w:val="24"/>
                <w:szCs w:val="24"/>
              </w:rPr>
              <w:t xml:space="preserve">  Особливостей, - згідно з </w:t>
            </w:r>
            <w:r w:rsidRPr="00330BA9">
              <w:rPr>
                <w:rFonts w:ascii="Times New Roman" w:eastAsia="Times New Roman" w:hAnsi="Times New Roman" w:cs="Times New Roman"/>
                <w:b/>
                <w:i/>
                <w:sz w:val="24"/>
                <w:szCs w:val="24"/>
              </w:rPr>
              <w:t xml:space="preserve">Додатком 1 </w:t>
            </w:r>
            <w:r w:rsidRPr="00330BA9">
              <w:rPr>
                <w:rFonts w:ascii="Times New Roman" w:eastAsia="Times New Roman" w:hAnsi="Times New Roman" w:cs="Times New Roman"/>
                <w:sz w:val="24"/>
                <w:szCs w:val="24"/>
              </w:rPr>
              <w:t>до цієї тендерної документації;</w:t>
            </w:r>
          </w:p>
          <w:p w14:paraId="5549A2AE" w14:textId="77777777" w:rsidR="00BC7772" w:rsidRPr="00330BA9" w:rsidRDefault="00BC7772" w:rsidP="00B67938">
            <w:pPr>
              <w:widowControl w:val="0"/>
              <w:numPr>
                <w:ilvl w:val="0"/>
                <w:numId w:val="3"/>
              </w:num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інформацією про </w:t>
            </w:r>
            <w:r w:rsidRPr="00330BA9">
              <w:rPr>
                <w:rFonts w:ascii="Times New Roman" w:hAnsi="Times New Roman" w:cs="Times New Roman"/>
                <w:color w:val="000000"/>
                <w:sz w:val="24"/>
                <w:szCs w:val="24"/>
              </w:rPr>
              <w:t>технічні, якісні та інші характеристики предмета закупівлі</w:t>
            </w:r>
            <w:r w:rsidRPr="00330BA9">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330BA9">
              <w:rPr>
                <w:rFonts w:ascii="Times New Roman" w:eastAsia="Times New Roman" w:hAnsi="Times New Roman" w:cs="Times New Roman"/>
                <w:b/>
                <w:i/>
                <w:sz w:val="24"/>
                <w:szCs w:val="24"/>
              </w:rPr>
              <w:t>згідно з Додатком 3</w:t>
            </w:r>
            <w:r w:rsidRPr="00330BA9">
              <w:rPr>
                <w:rFonts w:ascii="Times New Roman" w:eastAsia="Times New Roman" w:hAnsi="Times New Roman" w:cs="Times New Roman"/>
                <w:sz w:val="24"/>
                <w:szCs w:val="24"/>
              </w:rPr>
              <w:t xml:space="preserve"> до тендерної документації;</w:t>
            </w:r>
          </w:p>
          <w:p w14:paraId="04F2BF43" w14:textId="77777777" w:rsidR="00BC7772" w:rsidRPr="00330BA9" w:rsidRDefault="00BC7772" w:rsidP="00B67938">
            <w:pPr>
              <w:widowControl w:val="0"/>
              <w:numPr>
                <w:ilvl w:val="0"/>
                <w:numId w:val="3"/>
              </w:num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A01CD8" w14:textId="77777777" w:rsidR="00BC7772" w:rsidRPr="00330BA9" w:rsidRDefault="00BC7772" w:rsidP="00B67938">
            <w:pPr>
              <w:widowControl w:val="0"/>
              <w:numPr>
                <w:ilvl w:val="0"/>
                <w:numId w:val="3"/>
              </w:numP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7F6A7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23B1D7" w14:textId="77777777" w:rsidR="00BC7772" w:rsidRPr="00330BA9" w:rsidRDefault="00BC7772" w:rsidP="00B67938">
            <w:pPr>
              <w:widowControl w:val="0"/>
              <w:spacing w:after="0" w:line="240" w:lineRule="auto"/>
              <w:jc w:val="both"/>
              <w:rPr>
                <w:rFonts w:ascii="Times New Roman" w:eastAsia="Times New Roman" w:hAnsi="Times New Roman" w:cs="Times New Roman"/>
                <w:i/>
                <w:sz w:val="24"/>
                <w:szCs w:val="24"/>
                <w:highlight w:val="white"/>
              </w:rPr>
            </w:pPr>
            <w:r w:rsidRPr="00330BA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30BA9">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330BA9">
              <w:rPr>
                <w:rFonts w:ascii="Times New Roman" w:eastAsia="Times New Roman" w:hAnsi="Times New Roman" w:cs="Times New Roman"/>
                <w:b/>
                <w:i/>
                <w:sz w:val="24"/>
                <w:szCs w:val="24"/>
                <w:highlight w:val="white"/>
                <w:u w:val="single"/>
              </w:rPr>
              <w:t>закупівель</w:t>
            </w:r>
            <w:proofErr w:type="spellEnd"/>
            <w:r w:rsidRPr="00330BA9">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330BA9">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330BA9">
              <w:rPr>
                <w:rFonts w:ascii="Times New Roman" w:eastAsia="Times New Roman" w:hAnsi="Times New Roman" w:cs="Times New Roman"/>
                <w:i/>
                <w:sz w:val="24"/>
                <w:szCs w:val="24"/>
                <w:highlight w:val="white"/>
              </w:rPr>
              <w:t>закупівель</w:t>
            </w:r>
            <w:proofErr w:type="spellEnd"/>
            <w:r w:rsidRPr="00330BA9">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476A6CE2" w14:textId="77777777" w:rsidR="00BC7772" w:rsidRPr="00330BA9" w:rsidRDefault="00BC7772" w:rsidP="00B67938">
            <w:pPr>
              <w:widowControl w:val="0"/>
              <w:spacing w:after="0" w:line="240" w:lineRule="auto"/>
              <w:jc w:val="both"/>
              <w:rPr>
                <w:rFonts w:ascii="Times New Roman" w:eastAsia="Times New Roman" w:hAnsi="Times New Roman" w:cs="Times New Roman"/>
                <w:b/>
                <w:sz w:val="24"/>
                <w:szCs w:val="24"/>
              </w:rPr>
            </w:pPr>
            <w:r w:rsidRPr="00330BA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DFE39B" w14:textId="77777777" w:rsidR="00BC7772" w:rsidRPr="00330BA9" w:rsidRDefault="00BC7772" w:rsidP="00B67938">
            <w:pPr>
              <w:widowControl w:val="0"/>
              <w:spacing w:after="0" w:line="240"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Опис та приклади формальних несуттєвих помилок.</w:t>
            </w:r>
          </w:p>
          <w:p w14:paraId="202B926B" w14:textId="77777777" w:rsidR="00BC7772" w:rsidRPr="00330BA9" w:rsidRDefault="00BC7772" w:rsidP="00B67938">
            <w:pPr>
              <w:widowControl w:val="0"/>
              <w:spacing w:after="0" w:line="240" w:lineRule="auto"/>
              <w:jc w:val="both"/>
              <w:rPr>
                <w:rFonts w:ascii="Times New Roman" w:eastAsia="Times New Roman" w:hAnsi="Times New Roman" w:cs="Times New Roman"/>
                <w:spacing w:val="-4"/>
                <w:sz w:val="24"/>
                <w:szCs w:val="24"/>
              </w:rPr>
            </w:pPr>
            <w:r w:rsidRPr="00330BA9">
              <w:rPr>
                <w:rFonts w:ascii="Times New Roman" w:eastAsia="Times New Roman" w:hAnsi="Times New Roman" w:cs="Times New Roman"/>
                <w:spacing w:val="-4"/>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29CD5E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5C7FB1B" w14:textId="77777777" w:rsidR="00BC7772" w:rsidRPr="00330BA9" w:rsidRDefault="00BC7772" w:rsidP="00B67938">
            <w:pPr>
              <w:widowControl w:val="0"/>
              <w:spacing w:after="0" w:line="240" w:lineRule="auto"/>
              <w:jc w:val="both"/>
              <w:rPr>
                <w:rFonts w:ascii="Times New Roman" w:eastAsia="Times New Roman" w:hAnsi="Times New Roman" w:cs="Times New Roman"/>
                <w:i/>
                <w:sz w:val="24"/>
                <w:szCs w:val="24"/>
                <w:u w:val="single"/>
              </w:rPr>
            </w:pPr>
            <w:r w:rsidRPr="00330BA9">
              <w:rPr>
                <w:rFonts w:ascii="Times New Roman" w:eastAsia="Times New Roman" w:hAnsi="Times New Roman" w:cs="Times New Roman"/>
                <w:i/>
                <w:sz w:val="24"/>
                <w:szCs w:val="24"/>
                <w:u w:val="single"/>
              </w:rPr>
              <w:t>Опис формальних помилок:</w:t>
            </w:r>
          </w:p>
          <w:p w14:paraId="33F9070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w:t>
            </w:r>
            <w:r w:rsidRPr="00330B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8ECD8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sz w:val="24"/>
                <w:szCs w:val="24"/>
              </w:rPr>
              <w:tab/>
              <w:t>уживання великої літери;</w:t>
            </w:r>
          </w:p>
          <w:p w14:paraId="486F091C"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sz w:val="24"/>
                <w:szCs w:val="24"/>
              </w:rPr>
              <w:tab/>
              <w:t>уживання розділових знаків та відмінювання слів у реченні;</w:t>
            </w:r>
          </w:p>
          <w:p w14:paraId="66BD4E0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sz w:val="24"/>
                <w:szCs w:val="24"/>
              </w:rPr>
              <w:tab/>
              <w:t xml:space="preserve">використання слова або </w:t>
            </w:r>
            <w:proofErr w:type="spellStart"/>
            <w:r w:rsidRPr="00330BA9">
              <w:rPr>
                <w:rFonts w:ascii="Times New Roman" w:eastAsia="Times New Roman" w:hAnsi="Times New Roman" w:cs="Times New Roman"/>
                <w:sz w:val="24"/>
                <w:szCs w:val="24"/>
              </w:rPr>
              <w:t>мовного</w:t>
            </w:r>
            <w:proofErr w:type="spellEnd"/>
            <w:r w:rsidRPr="00330BA9">
              <w:rPr>
                <w:rFonts w:ascii="Times New Roman" w:eastAsia="Times New Roman" w:hAnsi="Times New Roman" w:cs="Times New Roman"/>
                <w:sz w:val="24"/>
                <w:szCs w:val="24"/>
              </w:rPr>
              <w:t xml:space="preserve"> звороту, запозичених з іншої мови;</w:t>
            </w:r>
          </w:p>
          <w:p w14:paraId="0766B6F0"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lastRenderedPageBreak/>
              <w:t>—</w:t>
            </w:r>
            <w:r w:rsidRPr="00330BA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A84D39B"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sz w:val="24"/>
                <w:szCs w:val="24"/>
              </w:rPr>
              <w:tab/>
              <w:t>застосування правил переносу частини слова з рядка в рядок;</w:t>
            </w:r>
          </w:p>
          <w:p w14:paraId="24B6A08D"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sz w:val="24"/>
                <w:szCs w:val="24"/>
              </w:rPr>
              <w:tab/>
              <w:t>написання слів разом та/або окремо, та/або через дефіс;</w:t>
            </w:r>
          </w:p>
          <w:p w14:paraId="0D3A006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2DB487"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2.</w:t>
            </w:r>
            <w:r w:rsidRPr="00330B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735B5C"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3.</w:t>
            </w:r>
            <w:r w:rsidRPr="00330B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584BAB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4.</w:t>
            </w:r>
            <w:r w:rsidRPr="00330B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FC5765"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5.</w:t>
            </w:r>
            <w:r w:rsidRPr="00330BA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B1B83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6.</w:t>
            </w:r>
            <w:r w:rsidRPr="00330B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F455C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7.</w:t>
            </w:r>
            <w:r w:rsidRPr="00330B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8B26DC"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8.</w:t>
            </w:r>
            <w:r w:rsidRPr="00330B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5E738E"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9.</w:t>
            </w:r>
            <w:r w:rsidRPr="00330BA9">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330BA9">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5583D9D1"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10.</w:t>
            </w:r>
            <w:r w:rsidRPr="00330B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47FF7E"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11.</w:t>
            </w:r>
            <w:r w:rsidRPr="00330B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215312"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12.</w:t>
            </w:r>
            <w:r w:rsidRPr="00330B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7CD29F" w14:textId="77777777" w:rsidR="00BC7772" w:rsidRPr="00330BA9" w:rsidRDefault="00BC7772" w:rsidP="00B67938">
            <w:pPr>
              <w:widowControl w:val="0"/>
              <w:spacing w:after="0" w:line="240" w:lineRule="auto"/>
              <w:jc w:val="both"/>
              <w:rPr>
                <w:rFonts w:ascii="Times New Roman" w:eastAsia="Times New Roman" w:hAnsi="Times New Roman" w:cs="Times New Roman"/>
                <w:i/>
                <w:sz w:val="24"/>
                <w:szCs w:val="24"/>
                <w:u w:val="single"/>
              </w:rPr>
            </w:pPr>
            <w:r w:rsidRPr="00330BA9">
              <w:rPr>
                <w:rFonts w:ascii="Times New Roman" w:eastAsia="Times New Roman" w:hAnsi="Times New Roman" w:cs="Times New Roman"/>
                <w:i/>
                <w:sz w:val="24"/>
                <w:szCs w:val="24"/>
                <w:u w:val="single"/>
              </w:rPr>
              <w:t>Приклади формальних помилок:</w:t>
            </w:r>
          </w:p>
          <w:p w14:paraId="67A90BFB"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B3D7D8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w:t>
            </w:r>
            <w:proofErr w:type="spellStart"/>
            <w:r w:rsidRPr="00330BA9">
              <w:rPr>
                <w:rFonts w:ascii="Times New Roman" w:eastAsia="Times New Roman" w:hAnsi="Times New Roman" w:cs="Times New Roman"/>
                <w:sz w:val="24"/>
                <w:szCs w:val="24"/>
              </w:rPr>
              <w:t>м.київ</w:t>
            </w:r>
            <w:proofErr w:type="spellEnd"/>
            <w:r w:rsidRPr="00330BA9">
              <w:rPr>
                <w:rFonts w:ascii="Times New Roman" w:eastAsia="Times New Roman" w:hAnsi="Times New Roman" w:cs="Times New Roman"/>
                <w:sz w:val="24"/>
                <w:szCs w:val="24"/>
              </w:rPr>
              <w:t>» замість «</w:t>
            </w:r>
            <w:proofErr w:type="spellStart"/>
            <w:r w:rsidRPr="00330BA9">
              <w:rPr>
                <w:rFonts w:ascii="Times New Roman" w:eastAsia="Times New Roman" w:hAnsi="Times New Roman" w:cs="Times New Roman"/>
                <w:sz w:val="24"/>
                <w:szCs w:val="24"/>
              </w:rPr>
              <w:t>м.Київ</w:t>
            </w:r>
            <w:proofErr w:type="spellEnd"/>
            <w:r w:rsidRPr="00330BA9">
              <w:rPr>
                <w:rFonts w:ascii="Times New Roman" w:eastAsia="Times New Roman" w:hAnsi="Times New Roman" w:cs="Times New Roman"/>
                <w:sz w:val="24"/>
                <w:szCs w:val="24"/>
              </w:rPr>
              <w:t>»;</w:t>
            </w:r>
          </w:p>
          <w:p w14:paraId="610508EB"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«поряд -</w:t>
            </w:r>
            <w:proofErr w:type="spellStart"/>
            <w:r w:rsidRPr="00330BA9">
              <w:rPr>
                <w:rFonts w:ascii="Times New Roman" w:eastAsia="Times New Roman" w:hAnsi="Times New Roman" w:cs="Times New Roman"/>
                <w:sz w:val="24"/>
                <w:szCs w:val="24"/>
              </w:rPr>
              <w:t>ок</w:t>
            </w:r>
            <w:proofErr w:type="spellEnd"/>
            <w:r w:rsidRPr="00330BA9">
              <w:rPr>
                <w:rFonts w:ascii="Times New Roman" w:eastAsia="Times New Roman" w:hAnsi="Times New Roman" w:cs="Times New Roman"/>
                <w:sz w:val="24"/>
                <w:szCs w:val="24"/>
              </w:rPr>
              <w:t>» замість «</w:t>
            </w:r>
            <w:proofErr w:type="spellStart"/>
            <w:r w:rsidRPr="00330BA9">
              <w:rPr>
                <w:rFonts w:ascii="Times New Roman" w:eastAsia="Times New Roman" w:hAnsi="Times New Roman" w:cs="Times New Roman"/>
                <w:sz w:val="24"/>
                <w:szCs w:val="24"/>
              </w:rPr>
              <w:t>поря</w:t>
            </w:r>
            <w:proofErr w:type="spellEnd"/>
            <w:r w:rsidRPr="00330BA9">
              <w:rPr>
                <w:rFonts w:ascii="Times New Roman" w:eastAsia="Times New Roman" w:hAnsi="Times New Roman" w:cs="Times New Roman"/>
                <w:sz w:val="24"/>
                <w:szCs w:val="24"/>
              </w:rPr>
              <w:t xml:space="preserve"> – док»;</w:t>
            </w:r>
          </w:p>
          <w:p w14:paraId="193402A7"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w:t>
            </w:r>
            <w:proofErr w:type="spellStart"/>
            <w:r w:rsidRPr="00330BA9">
              <w:rPr>
                <w:rFonts w:ascii="Times New Roman" w:eastAsia="Times New Roman" w:hAnsi="Times New Roman" w:cs="Times New Roman"/>
                <w:sz w:val="24"/>
                <w:szCs w:val="24"/>
              </w:rPr>
              <w:t>ненадається</w:t>
            </w:r>
            <w:proofErr w:type="spellEnd"/>
            <w:r w:rsidRPr="00330BA9">
              <w:rPr>
                <w:rFonts w:ascii="Times New Roman" w:eastAsia="Times New Roman" w:hAnsi="Times New Roman" w:cs="Times New Roman"/>
                <w:sz w:val="24"/>
                <w:szCs w:val="24"/>
              </w:rPr>
              <w:t>» замість «не надається»»;</w:t>
            </w:r>
          </w:p>
          <w:p w14:paraId="7B568DFE"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«______________№_____________» замість «14.08.2020 №320/13/14-01»</w:t>
            </w:r>
          </w:p>
          <w:p w14:paraId="4292347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0BA9">
              <w:rPr>
                <w:rFonts w:ascii="Times New Roman" w:eastAsia="Times New Roman" w:hAnsi="Times New Roman" w:cs="Times New Roman"/>
                <w:sz w:val="24"/>
                <w:szCs w:val="24"/>
              </w:rPr>
              <w:t>pdf</w:t>
            </w:r>
            <w:proofErr w:type="spellEnd"/>
            <w:r w:rsidRPr="00330BA9">
              <w:rPr>
                <w:rFonts w:ascii="Times New Roman" w:eastAsia="Times New Roman" w:hAnsi="Times New Roman" w:cs="Times New Roman"/>
                <w:sz w:val="24"/>
                <w:szCs w:val="24"/>
              </w:rPr>
              <w:t>» (</w:t>
            </w:r>
            <w:proofErr w:type="spellStart"/>
            <w:r w:rsidRPr="00330BA9">
              <w:rPr>
                <w:rFonts w:ascii="Times New Roman" w:eastAsia="Times New Roman" w:hAnsi="Times New Roman" w:cs="Times New Roman"/>
                <w:sz w:val="24"/>
                <w:szCs w:val="24"/>
              </w:rPr>
              <w:t>PortableDocumentFormat</w:t>
            </w:r>
            <w:proofErr w:type="spellEnd"/>
            <w:r w:rsidRPr="00330BA9">
              <w:rPr>
                <w:rFonts w:ascii="Times New Roman" w:eastAsia="Times New Roman" w:hAnsi="Times New Roman" w:cs="Times New Roman"/>
                <w:sz w:val="24"/>
                <w:szCs w:val="24"/>
              </w:rPr>
              <w:t xml:space="preserve">)». </w:t>
            </w:r>
          </w:p>
          <w:p w14:paraId="7DF4C346" w14:textId="77777777" w:rsidR="00BC7772" w:rsidRPr="00330BA9" w:rsidRDefault="00BC7772" w:rsidP="00B67938">
            <w:pPr>
              <w:widowControl w:val="0"/>
              <w:spacing w:after="0" w:line="240" w:lineRule="auto"/>
              <w:ind w:left="40" w:hanging="20"/>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F45E26" w14:textId="77777777" w:rsidR="00BC7772" w:rsidRPr="00330BA9" w:rsidRDefault="00BC7772" w:rsidP="00B67938">
            <w:pPr>
              <w:widowControl w:val="0"/>
              <w:spacing w:after="0" w:line="240" w:lineRule="auto"/>
              <w:ind w:left="40" w:hanging="20"/>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УВАГА!!!</w:t>
            </w:r>
          </w:p>
          <w:p w14:paraId="06CCAC4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bookmarkStart w:id="0" w:name="_heading=h.3znysh7" w:colFirst="0" w:colLast="0"/>
            <w:bookmarkEnd w:id="0"/>
            <w:r w:rsidRPr="00330BA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0BA9">
              <w:rPr>
                <w:rFonts w:ascii="Times New Roman" w:eastAsia="Times New Roman" w:hAnsi="Times New Roman" w:cs="Times New Roman"/>
                <w:color w:val="000000"/>
                <w:sz w:val="24"/>
                <w:szCs w:val="24"/>
              </w:rPr>
              <w:t>скан</w:t>
            </w:r>
            <w:proofErr w:type="spellEnd"/>
            <w:r w:rsidRPr="00330BA9">
              <w:rPr>
                <w:rFonts w:ascii="Times New Roman" w:eastAsia="Times New Roman" w:hAnsi="Times New Roman" w:cs="Times New Roman"/>
                <w:color w:val="000000"/>
                <w:sz w:val="24"/>
                <w:szCs w:val="24"/>
              </w:rPr>
              <w:t xml:space="preserve">-копій через електронну систему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74F8E1EC" w14:textId="77777777" w:rsidR="00BC7772" w:rsidRPr="00330BA9" w:rsidRDefault="00BC7772" w:rsidP="00B67938">
            <w:p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B00104D" w14:textId="77777777" w:rsidR="00BC7772" w:rsidRPr="00330BA9" w:rsidRDefault="00BC7772" w:rsidP="00B67938">
            <w:p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lastRenderedPageBreak/>
              <w:t>2) тендерна пропозиція учасника повинна бути підписана  кваліфікованим електронним підписом (КЕП) / удосконаленим електронним підпи</w:t>
            </w:r>
            <w:r w:rsidRPr="00330BA9">
              <w:rPr>
                <w:rFonts w:ascii="Times New Roman" w:eastAsia="Times New Roman" w:hAnsi="Times New Roman" w:cs="Times New Roman"/>
                <w:sz w:val="24"/>
                <w:szCs w:val="24"/>
              </w:rPr>
              <w:t>сом (УЕП)</w:t>
            </w:r>
            <w:r w:rsidRPr="00330BA9">
              <w:rPr>
                <w:rFonts w:ascii="Times New Roman" w:eastAsia="Times New Roman" w:hAnsi="Times New Roman" w:cs="Times New Roman"/>
                <w:color w:val="000000"/>
                <w:sz w:val="24"/>
                <w:szCs w:val="24"/>
              </w:rPr>
              <w:t>;</w:t>
            </w:r>
          </w:p>
          <w:p w14:paraId="1C7E0D4D" w14:textId="77777777" w:rsidR="00BC7772" w:rsidRPr="00330BA9" w:rsidRDefault="00BC7772" w:rsidP="00B67938">
            <w:p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D106B6" w14:textId="77777777" w:rsidR="00BC7772" w:rsidRPr="00330BA9" w:rsidRDefault="00BC7772" w:rsidP="00B67938">
            <w:p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Винятки:</w:t>
            </w:r>
          </w:p>
          <w:p w14:paraId="2FFB2F63" w14:textId="77777777" w:rsidR="00BC7772" w:rsidRPr="00330BA9" w:rsidRDefault="00BC7772" w:rsidP="00B67938">
            <w:p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55B67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44DFD9" w14:textId="77777777" w:rsidR="00BC7772" w:rsidRPr="00330BA9" w:rsidRDefault="00BC7772" w:rsidP="00B67938">
            <w:pPr>
              <w:widowControl w:val="0"/>
              <w:spacing w:after="0" w:line="240" w:lineRule="auto"/>
              <w:ind w:left="40" w:hanging="2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w:t>
            </w:r>
            <w:r w:rsidRPr="00330BA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4C56A9" w14:textId="77777777" w:rsidR="00BC7772" w:rsidRPr="00330BA9" w:rsidRDefault="00BC7772" w:rsidP="00B67938">
            <w:pPr>
              <w:widowControl w:val="0"/>
              <w:spacing w:after="0" w:line="240" w:lineRule="auto"/>
              <w:ind w:left="40" w:hanging="20"/>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30BA9">
              <w:rPr>
                <w:rFonts w:ascii="Times New Roman" w:eastAsia="Times New Roman" w:hAnsi="Times New Roman" w:cs="Times New Roman"/>
                <w:color w:val="000000"/>
                <w:sz w:val="24"/>
                <w:szCs w:val="24"/>
              </w:rPr>
              <w:t>засвідчувального</w:t>
            </w:r>
            <w:proofErr w:type="spellEnd"/>
            <w:r w:rsidRPr="00330BA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9A5482C" w14:textId="77777777" w:rsidR="00BC7772" w:rsidRPr="00330BA9" w:rsidRDefault="00BC7772" w:rsidP="00B67938">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sidRPr="00330BA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w:t>
            </w:r>
            <w:r w:rsidRPr="00330BA9">
              <w:rPr>
                <w:rFonts w:ascii="Times New Roman" w:eastAsia="Times New Roman" w:hAnsi="Times New Roman" w:cs="Times New Roman"/>
                <w:color w:val="0D0D0D"/>
                <w:sz w:val="24"/>
                <w:szCs w:val="24"/>
              </w:rPr>
              <w:t xml:space="preserve"> </w:t>
            </w:r>
          </w:p>
          <w:p w14:paraId="24CE6AF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sidRPr="00330B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DEB7628"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sidRPr="00330BA9">
              <w:rPr>
                <w:rFonts w:ascii="Times New Roman" w:eastAsia="Times New Roman" w:hAnsi="Times New Roman" w:cs="Times New Roman"/>
                <w:sz w:val="24"/>
                <w:szCs w:val="24"/>
              </w:rPr>
              <w:t>Кожен учасник має право подати тільки одну тендерну пропозицію</w:t>
            </w:r>
            <w:r w:rsidRPr="00330BA9">
              <w:rPr>
                <w:rFonts w:ascii="Times New Roman" w:eastAsia="Times New Roman" w:hAnsi="Times New Roman" w:cs="Times New Roman"/>
                <w:b/>
                <w:sz w:val="24"/>
                <w:szCs w:val="24"/>
                <w:highlight w:val="white"/>
              </w:rPr>
              <w:t>.</w:t>
            </w:r>
          </w:p>
        </w:tc>
      </w:tr>
      <w:tr w:rsidR="00BC7772" w:rsidRPr="00330BA9" w14:paraId="2037C735" w14:textId="77777777" w:rsidTr="00B67938">
        <w:trPr>
          <w:trHeight w:val="396"/>
          <w:jc w:val="center"/>
        </w:trPr>
        <w:tc>
          <w:tcPr>
            <w:tcW w:w="705" w:type="dxa"/>
            <w:shd w:val="clear" w:color="auto" w:fill="auto"/>
          </w:tcPr>
          <w:p w14:paraId="15FC45FF"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2</w:t>
            </w:r>
          </w:p>
        </w:tc>
        <w:tc>
          <w:tcPr>
            <w:tcW w:w="2835" w:type="dxa"/>
            <w:shd w:val="clear" w:color="auto" w:fill="auto"/>
          </w:tcPr>
          <w:p w14:paraId="0A15FB6A"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330BA9">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085AD8B2"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Забезпечення тендерної пропозиції не вимагається.</w:t>
            </w:r>
          </w:p>
        </w:tc>
      </w:tr>
      <w:tr w:rsidR="00BC7772" w:rsidRPr="00330BA9" w14:paraId="02641ED9" w14:textId="77777777" w:rsidTr="00B67938">
        <w:trPr>
          <w:trHeight w:val="1119"/>
          <w:jc w:val="center"/>
        </w:trPr>
        <w:tc>
          <w:tcPr>
            <w:tcW w:w="705" w:type="dxa"/>
            <w:shd w:val="clear" w:color="auto" w:fill="auto"/>
          </w:tcPr>
          <w:p w14:paraId="16E20BFB"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3</w:t>
            </w:r>
          </w:p>
        </w:tc>
        <w:tc>
          <w:tcPr>
            <w:tcW w:w="2835" w:type="dxa"/>
            <w:shd w:val="clear" w:color="auto" w:fill="auto"/>
          </w:tcPr>
          <w:p w14:paraId="78F259D9"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14:paraId="046DC67B" w14:textId="77777777" w:rsidR="00BC7772" w:rsidRPr="00330BA9" w:rsidRDefault="00BC7772" w:rsidP="00B67938">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Не передбачається.</w:t>
            </w:r>
          </w:p>
        </w:tc>
      </w:tr>
      <w:tr w:rsidR="00BC7772" w:rsidRPr="00330BA9" w14:paraId="42436D3D" w14:textId="77777777" w:rsidTr="00B67938">
        <w:trPr>
          <w:trHeight w:val="560"/>
          <w:jc w:val="center"/>
        </w:trPr>
        <w:tc>
          <w:tcPr>
            <w:tcW w:w="705" w:type="dxa"/>
            <w:shd w:val="clear" w:color="auto" w:fill="auto"/>
          </w:tcPr>
          <w:p w14:paraId="56002D38"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4</w:t>
            </w:r>
          </w:p>
        </w:tc>
        <w:tc>
          <w:tcPr>
            <w:tcW w:w="2835" w:type="dxa"/>
            <w:shd w:val="clear" w:color="auto" w:fill="auto"/>
          </w:tcPr>
          <w:p w14:paraId="5FD394A3"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14:paraId="52FA1325"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Тендерні пропозиції вважаються дійсними </w:t>
            </w:r>
            <w:r w:rsidRPr="00330BA9">
              <w:rPr>
                <w:rFonts w:ascii="Times New Roman" w:eastAsia="Times New Roman" w:hAnsi="Times New Roman" w:cs="Times New Roman"/>
                <w:b/>
                <w:i/>
                <w:sz w:val="24"/>
                <w:szCs w:val="24"/>
                <w:u w:val="single"/>
              </w:rPr>
              <w:t>протягом 120 (ста двадцяти) днів</w:t>
            </w:r>
            <w:r w:rsidRPr="00330BA9">
              <w:rPr>
                <w:rFonts w:ascii="Times New Roman" w:eastAsia="Times New Roman" w:hAnsi="Times New Roman" w:cs="Times New Roman"/>
                <w:sz w:val="24"/>
                <w:szCs w:val="24"/>
              </w:rPr>
              <w:t xml:space="preserve"> із дати кінцевого строку подання тендерних пропозицій. </w:t>
            </w:r>
          </w:p>
          <w:p w14:paraId="5EBD5BC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До закінчення зазначеного строку замовник має право </w:t>
            </w:r>
            <w:r w:rsidRPr="00330BA9">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21773D0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u w:val="single"/>
              </w:rPr>
            </w:pPr>
            <w:r w:rsidRPr="00330BA9">
              <w:rPr>
                <w:rFonts w:ascii="Times New Roman" w:eastAsia="Times New Roman" w:hAnsi="Times New Roman" w:cs="Times New Roman"/>
                <w:sz w:val="24"/>
                <w:szCs w:val="24"/>
              </w:rPr>
              <w:t xml:space="preserve">Учасник процедури закупівлі </w:t>
            </w:r>
            <w:r w:rsidRPr="00330BA9">
              <w:rPr>
                <w:rFonts w:ascii="Times New Roman" w:eastAsia="Times New Roman" w:hAnsi="Times New Roman" w:cs="Times New Roman"/>
                <w:sz w:val="24"/>
                <w:szCs w:val="24"/>
                <w:u w:val="single"/>
              </w:rPr>
              <w:t>має право:</w:t>
            </w:r>
          </w:p>
          <w:p w14:paraId="766E38C5"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D84D2F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B9EB2EF" w14:textId="77777777" w:rsidR="00BC7772" w:rsidRPr="00330BA9" w:rsidRDefault="00BC7772" w:rsidP="00B67938">
            <w:pPr>
              <w:widowControl w:val="0"/>
              <w:spacing w:after="0" w:line="240" w:lineRule="auto"/>
              <w:jc w:val="both"/>
              <w:rPr>
                <w:rFonts w:ascii="Times New Roman" w:eastAsia="Times New Roman" w:hAnsi="Times New Roman" w:cs="Times New Roman"/>
                <w:strike/>
                <w:sz w:val="24"/>
                <w:szCs w:val="24"/>
              </w:rPr>
            </w:pPr>
            <w:r w:rsidRPr="00330BA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w:t>
            </w:r>
          </w:p>
        </w:tc>
      </w:tr>
      <w:tr w:rsidR="00BC7772" w:rsidRPr="00330BA9" w14:paraId="5CE8E020" w14:textId="77777777" w:rsidTr="00B67938">
        <w:trPr>
          <w:trHeight w:val="1119"/>
          <w:jc w:val="center"/>
        </w:trPr>
        <w:tc>
          <w:tcPr>
            <w:tcW w:w="705" w:type="dxa"/>
            <w:shd w:val="clear" w:color="auto" w:fill="auto"/>
          </w:tcPr>
          <w:p w14:paraId="2FC2A516"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5</w:t>
            </w:r>
          </w:p>
        </w:tc>
        <w:tc>
          <w:tcPr>
            <w:tcW w:w="2835" w:type="dxa"/>
            <w:shd w:val="clear" w:color="auto" w:fill="auto"/>
          </w:tcPr>
          <w:p w14:paraId="5944145B"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 xml:space="preserve">Кваліфікаційні критерії до учасників та </w:t>
            </w:r>
            <w:r w:rsidRPr="00330BA9">
              <w:rPr>
                <w:rFonts w:ascii="Times New Roman" w:eastAsia="Times New Roman" w:hAnsi="Times New Roman" w:cs="Times New Roman"/>
                <w:b/>
                <w:sz w:val="24"/>
                <w:szCs w:val="24"/>
              </w:rPr>
              <w:t>вимоги, згідно з пунктом 28 та пунктом 44 Особливостей</w:t>
            </w:r>
          </w:p>
        </w:tc>
        <w:tc>
          <w:tcPr>
            <w:tcW w:w="6420" w:type="dxa"/>
            <w:shd w:val="clear" w:color="auto" w:fill="auto"/>
            <w:vAlign w:val="center"/>
          </w:tcPr>
          <w:p w14:paraId="23CDDF52"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0BA9">
              <w:rPr>
                <w:rFonts w:ascii="Times New Roman" w:eastAsia="Times New Roman" w:hAnsi="Times New Roman" w:cs="Times New Roman"/>
                <w:b/>
                <w:i/>
                <w:sz w:val="24"/>
                <w:szCs w:val="24"/>
              </w:rPr>
              <w:t>Додатку 1</w:t>
            </w:r>
            <w:r w:rsidRPr="00330BA9">
              <w:rPr>
                <w:rFonts w:ascii="Times New Roman" w:eastAsia="Times New Roman" w:hAnsi="Times New Roman" w:cs="Times New Roman"/>
                <w:i/>
                <w:sz w:val="24"/>
                <w:szCs w:val="24"/>
              </w:rPr>
              <w:t xml:space="preserve"> </w:t>
            </w:r>
            <w:r w:rsidRPr="00330BA9">
              <w:rPr>
                <w:rFonts w:ascii="Times New Roman" w:eastAsia="Times New Roman" w:hAnsi="Times New Roman" w:cs="Times New Roman"/>
                <w:sz w:val="24"/>
                <w:szCs w:val="24"/>
              </w:rPr>
              <w:t xml:space="preserve">до цієї тендерної документації. </w:t>
            </w:r>
          </w:p>
          <w:p w14:paraId="2BFD14B9"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30BA9">
              <w:rPr>
                <w:rFonts w:ascii="Times New Roman" w:eastAsia="Times New Roman" w:hAnsi="Times New Roman" w:cs="Times New Roman"/>
                <w:b/>
                <w:sz w:val="24"/>
                <w:szCs w:val="24"/>
              </w:rPr>
              <w:t xml:space="preserve"> </w:t>
            </w:r>
            <w:r w:rsidRPr="00330BA9">
              <w:rPr>
                <w:rFonts w:ascii="Times New Roman" w:eastAsia="Times New Roman" w:hAnsi="Times New Roman" w:cs="Times New Roman"/>
                <w:b/>
                <w:i/>
                <w:sz w:val="24"/>
                <w:szCs w:val="24"/>
              </w:rPr>
              <w:t>Додатку 1</w:t>
            </w:r>
            <w:r w:rsidRPr="00330BA9">
              <w:rPr>
                <w:rFonts w:ascii="Times New Roman" w:eastAsia="Times New Roman" w:hAnsi="Times New Roman" w:cs="Times New Roman"/>
                <w:sz w:val="24"/>
                <w:szCs w:val="24"/>
              </w:rPr>
              <w:t xml:space="preserve"> до цієї тендерної документації. </w:t>
            </w:r>
          </w:p>
          <w:p w14:paraId="2710BF12"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b/>
                <w:sz w:val="24"/>
                <w:szCs w:val="24"/>
              </w:rPr>
            </w:pPr>
            <w:r w:rsidRPr="00330BA9">
              <w:rPr>
                <w:rFonts w:ascii="Times New Roman" w:eastAsia="Times New Roman" w:hAnsi="Times New Roman" w:cs="Times New Roman"/>
                <w:b/>
                <w:sz w:val="24"/>
                <w:szCs w:val="24"/>
              </w:rPr>
              <w:t>Підстави, визначені пунктом 44 Особливостей.</w:t>
            </w:r>
          </w:p>
          <w:p w14:paraId="487EE26A"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E449"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028DF2"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0BA9">
              <w:rPr>
                <w:rFonts w:ascii="Times New Roman" w:eastAsia="Times New Roman" w:hAnsi="Times New Roman" w:cs="Times New Roman"/>
                <w:sz w:val="24"/>
                <w:szCs w:val="24"/>
              </w:rPr>
              <w:t>внесено</w:t>
            </w:r>
            <w:proofErr w:type="spellEnd"/>
            <w:r w:rsidRPr="00330BA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A0C7D6B"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343921"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0BA9">
              <w:rPr>
                <w:rFonts w:ascii="Times New Roman" w:eastAsia="Times New Roman" w:hAnsi="Times New Roman" w:cs="Times New Roman"/>
                <w:sz w:val="24"/>
                <w:szCs w:val="24"/>
              </w:rPr>
              <w:t>антиконкурентних</w:t>
            </w:r>
            <w:proofErr w:type="spellEnd"/>
            <w:r w:rsidRPr="00330BA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8076DD"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330BA9">
              <w:rPr>
                <w:rFonts w:ascii="Times New Roman" w:eastAsia="Times New Roman" w:hAnsi="Times New Roman" w:cs="Times New Roman"/>
                <w:sz w:val="24"/>
                <w:szCs w:val="24"/>
              </w:rPr>
              <w:lastRenderedPageBreak/>
              <w:t>погашено в установленому законом порядку;</w:t>
            </w:r>
          </w:p>
          <w:p w14:paraId="4D5CC7E3"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6D33DE"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6BB4C6"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02E3C6"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E90696"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5AE724D"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11) учасник процедури закупівлі або кінцевий </w:t>
            </w:r>
            <w:proofErr w:type="spellStart"/>
            <w:r w:rsidRPr="00330BA9">
              <w:rPr>
                <w:rFonts w:ascii="Times New Roman" w:eastAsia="Times New Roman" w:hAnsi="Times New Roman" w:cs="Times New Roman"/>
                <w:sz w:val="24"/>
                <w:szCs w:val="24"/>
              </w:rPr>
              <w:t>бенефіціарний</w:t>
            </w:r>
            <w:proofErr w:type="spellEnd"/>
            <w:r w:rsidRPr="00330BA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063A43B"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A01E02"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30BA9">
              <w:rPr>
                <w:rFonts w:ascii="Times New Roman" w:eastAsia="Times New Roman" w:hAnsi="Times New Roman" w:cs="Times New Roman"/>
                <w:sz w:val="28"/>
                <w:szCs w:val="28"/>
              </w:rPr>
              <w:t xml:space="preserve"> </w:t>
            </w:r>
            <w:r w:rsidRPr="00330BA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330BA9">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14:paraId="6EAC23DE" w14:textId="77777777" w:rsidR="00BC7772" w:rsidRPr="00330BA9" w:rsidRDefault="00BC7772" w:rsidP="00B67938">
            <w:pPr>
              <w:spacing w:after="0" w:line="240" w:lineRule="auto"/>
              <w:jc w:val="both"/>
              <w:rPr>
                <w:rFonts w:ascii="Times New Roman" w:eastAsia="Times New Roman" w:hAnsi="Times New Roman" w:cs="Times New Roman"/>
                <w:color w:val="00B050"/>
                <w:sz w:val="24"/>
                <w:szCs w:val="24"/>
                <w:highlight w:val="white"/>
              </w:rPr>
            </w:pPr>
            <w:r w:rsidRPr="00330BA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C7772" w:rsidRPr="00330BA9" w14:paraId="7EF3AB58" w14:textId="77777777" w:rsidTr="00B67938">
        <w:trPr>
          <w:trHeight w:val="1119"/>
          <w:jc w:val="center"/>
        </w:trPr>
        <w:tc>
          <w:tcPr>
            <w:tcW w:w="705" w:type="dxa"/>
            <w:shd w:val="clear" w:color="auto" w:fill="auto"/>
          </w:tcPr>
          <w:p w14:paraId="6CEB1BCA"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6</w:t>
            </w:r>
          </w:p>
        </w:tc>
        <w:tc>
          <w:tcPr>
            <w:tcW w:w="2835" w:type="dxa"/>
            <w:shd w:val="clear" w:color="auto" w:fill="auto"/>
          </w:tcPr>
          <w:p w14:paraId="1296115E"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14:paraId="2224F5BA"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sidRPr="00330BA9">
                <w:rPr>
                  <w:rFonts w:ascii="Times New Roman" w:eastAsia="Times New Roman" w:hAnsi="Times New Roman" w:cs="Times New Roman"/>
                  <w:sz w:val="24"/>
                  <w:szCs w:val="24"/>
                </w:rPr>
                <w:t xml:space="preserve"> пунктом третім </w:t>
              </w:r>
            </w:hyperlink>
            <w:hyperlink r:id="rId7">
              <w:r w:rsidRPr="00330BA9">
                <w:rPr>
                  <w:rFonts w:ascii="Times New Roman" w:eastAsia="Times New Roman" w:hAnsi="Times New Roman" w:cs="Times New Roman"/>
                  <w:sz w:val="24"/>
                  <w:szCs w:val="24"/>
                  <w:u w:val="single"/>
                </w:rPr>
                <w:t>частини друго</w:t>
              </w:r>
            </w:hyperlink>
            <w:r w:rsidRPr="00330BA9">
              <w:rPr>
                <w:rFonts w:ascii="Times New Roman" w:eastAsia="Times New Roman" w:hAnsi="Times New Roman" w:cs="Times New Roman"/>
                <w:sz w:val="24"/>
                <w:szCs w:val="24"/>
              </w:rPr>
              <w:t xml:space="preserve">ї статті 22 Закону зазначено в </w:t>
            </w:r>
            <w:r w:rsidRPr="00330BA9">
              <w:rPr>
                <w:rFonts w:ascii="Times New Roman" w:eastAsia="Times New Roman" w:hAnsi="Times New Roman" w:cs="Times New Roman"/>
                <w:b/>
                <w:i/>
                <w:sz w:val="24"/>
                <w:szCs w:val="24"/>
              </w:rPr>
              <w:t>Додатку 3</w:t>
            </w:r>
            <w:r w:rsidRPr="00330BA9">
              <w:rPr>
                <w:rFonts w:ascii="Times New Roman" w:eastAsia="Times New Roman" w:hAnsi="Times New Roman" w:cs="Times New Roman"/>
                <w:b/>
                <w:sz w:val="24"/>
                <w:szCs w:val="24"/>
              </w:rPr>
              <w:t xml:space="preserve"> </w:t>
            </w:r>
            <w:r w:rsidRPr="00330BA9">
              <w:rPr>
                <w:rFonts w:ascii="Times New Roman" w:eastAsia="Times New Roman" w:hAnsi="Times New Roman" w:cs="Times New Roman"/>
                <w:sz w:val="24"/>
                <w:szCs w:val="24"/>
              </w:rPr>
              <w:t>до цієї тендерної документації.</w:t>
            </w:r>
          </w:p>
        </w:tc>
      </w:tr>
      <w:tr w:rsidR="00BC7772" w:rsidRPr="00330BA9" w14:paraId="68ED0E24" w14:textId="77777777" w:rsidTr="00B67938">
        <w:trPr>
          <w:trHeight w:val="1119"/>
          <w:jc w:val="center"/>
        </w:trPr>
        <w:tc>
          <w:tcPr>
            <w:tcW w:w="705" w:type="dxa"/>
            <w:shd w:val="clear" w:color="auto" w:fill="auto"/>
          </w:tcPr>
          <w:p w14:paraId="650159CF"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7</w:t>
            </w:r>
          </w:p>
        </w:tc>
        <w:tc>
          <w:tcPr>
            <w:tcW w:w="2835" w:type="dxa"/>
            <w:shd w:val="clear" w:color="auto" w:fill="auto"/>
          </w:tcPr>
          <w:p w14:paraId="7FDF4A5D"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 xml:space="preserve">Інформація про </w:t>
            </w:r>
            <w:r w:rsidRPr="00330BA9">
              <w:rPr>
                <w:rFonts w:ascii="Times New Roman" w:eastAsia="Times New Roman" w:hAnsi="Times New Roman" w:cs="Times New Roman"/>
                <w:b/>
                <w:sz w:val="24"/>
                <w:szCs w:val="24"/>
              </w:rPr>
              <w:t xml:space="preserve">субпідрядника /співвиконавця </w:t>
            </w:r>
          </w:p>
        </w:tc>
        <w:tc>
          <w:tcPr>
            <w:tcW w:w="6420" w:type="dxa"/>
            <w:shd w:val="clear" w:color="auto" w:fill="auto"/>
            <w:vAlign w:val="center"/>
          </w:tcPr>
          <w:p w14:paraId="3434CEC4"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Не передбачено. </w:t>
            </w:r>
          </w:p>
        </w:tc>
      </w:tr>
      <w:tr w:rsidR="00BC7772" w:rsidRPr="00330BA9" w14:paraId="4A40EB40" w14:textId="77777777" w:rsidTr="00B67938">
        <w:trPr>
          <w:trHeight w:val="841"/>
          <w:jc w:val="center"/>
        </w:trPr>
        <w:tc>
          <w:tcPr>
            <w:tcW w:w="705" w:type="dxa"/>
            <w:shd w:val="clear" w:color="auto" w:fill="auto"/>
          </w:tcPr>
          <w:p w14:paraId="69446C38"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8</w:t>
            </w:r>
          </w:p>
        </w:tc>
        <w:tc>
          <w:tcPr>
            <w:tcW w:w="2835" w:type="dxa"/>
            <w:shd w:val="clear" w:color="auto" w:fill="auto"/>
          </w:tcPr>
          <w:p w14:paraId="00F884D4"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14:paraId="590C5C61"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Учасник процедури закупівлі має право </w:t>
            </w:r>
            <w:proofErr w:type="spellStart"/>
            <w:r w:rsidRPr="00330BA9">
              <w:rPr>
                <w:rFonts w:ascii="Times New Roman" w:eastAsia="Times New Roman" w:hAnsi="Times New Roman" w:cs="Times New Roman"/>
                <w:sz w:val="24"/>
                <w:szCs w:val="24"/>
              </w:rPr>
              <w:t>внести</w:t>
            </w:r>
            <w:proofErr w:type="spellEnd"/>
            <w:r w:rsidRPr="00330BA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C7772" w:rsidRPr="00330BA9" w14:paraId="58A83AAE" w14:textId="77777777" w:rsidTr="00B67938">
        <w:trPr>
          <w:trHeight w:val="442"/>
          <w:jc w:val="center"/>
        </w:trPr>
        <w:tc>
          <w:tcPr>
            <w:tcW w:w="9960" w:type="dxa"/>
            <w:gridSpan w:val="3"/>
            <w:shd w:val="clear" w:color="auto" w:fill="auto"/>
            <w:vAlign w:val="center"/>
          </w:tcPr>
          <w:p w14:paraId="378DDEC7"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Розділ 4. Подання та розкриття тендерної пропозиції</w:t>
            </w:r>
          </w:p>
        </w:tc>
      </w:tr>
      <w:tr w:rsidR="00BC7772" w:rsidRPr="00330BA9" w14:paraId="4DECFB43" w14:textId="77777777" w:rsidTr="00B67938">
        <w:trPr>
          <w:trHeight w:val="1119"/>
          <w:jc w:val="center"/>
        </w:trPr>
        <w:tc>
          <w:tcPr>
            <w:tcW w:w="705" w:type="dxa"/>
            <w:shd w:val="clear" w:color="auto" w:fill="auto"/>
          </w:tcPr>
          <w:p w14:paraId="48DFFC81"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1</w:t>
            </w:r>
          </w:p>
        </w:tc>
        <w:tc>
          <w:tcPr>
            <w:tcW w:w="2835" w:type="dxa"/>
            <w:shd w:val="clear" w:color="auto" w:fill="auto"/>
          </w:tcPr>
          <w:p w14:paraId="53E6ABCA"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14:paraId="535956CC" w14:textId="77777777" w:rsidR="00BC7772" w:rsidRPr="00330BA9" w:rsidRDefault="00BC7772" w:rsidP="00B67938">
            <w:pPr>
              <w:widowControl w:val="0"/>
              <w:spacing w:after="0" w:line="240" w:lineRule="auto"/>
              <w:ind w:left="40" w:right="120"/>
              <w:jc w:val="both"/>
              <w:rPr>
                <w:rFonts w:ascii="Times New Roman" w:eastAsia="Times New Roman" w:hAnsi="Times New Roman" w:cs="Times New Roman"/>
                <w:sz w:val="24"/>
                <w:szCs w:val="24"/>
                <w:highlight w:val="cyan"/>
              </w:rPr>
            </w:pPr>
            <w:r w:rsidRPr="00330BA9">
              <w:rPr>
                <w:rFonts w:ascii="Times New Roman" w:eastAsia="Times New Roman" w:hAnsi="Times New Roman" w:cs="Times New Roman"/>
                <w:color w:val="000000"/>
                <w:sz w:val="24"/>
                <w:szCs w:val="24"/>
              </w:rPr>
              <w:t xml:space="preserve">Кінцевий строк подання тендерних пропозицій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w:t>
            </w:r>
            <w:r w:rsidRPr="00330BA9">
              <w:rPr>
                <w:rFonts w:ascii="Times New Roman" w:eastAsia="Times New Roman" w:hAnsi="Times New Roman" w:cs="Times New Roman"/>
                <w:b/>
                <w:color w:val="000000"/>
                <w:sz w:val="24"/>
                <w:szCs w:val="24"/>
              </w:rPr>
              <w:t>див. на електронному майданчику.</w:t>
            </w:r>
          </w:p>
          <w:p w14:paraId="2563B7F6"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D9528C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Електронна система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E49BD38"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330BA9">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w:t>
            </w:r>
          </w:p>
        </w:tc>
      </w:tr>
      <w:tr w:rsidR="00BC7772" w:rsidRPr="00330BA9" w14:paraId="65826BF5" w14:textId="77777777" w:rsidTr="00B67938">
        <w:trPr>
          <w:trHeight w:val="1119"/>
          <w:jc w:val="center"/>
        </w:trPr>
        <w:tc>
          <w:tcPr>
            <w:tcW w:w="705" w:type="dxa"/>
            <w:shd w:val="clear" w:color="auto" w:fill="auto"/>
          </w:tcPr>
          <w:p w14:paraId="17702517"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2</w:t>
            </w:r>
          </w:p>
        </w:tc>
        <w:tc>
          <w:tcPr>
            <w:tcW w:w="2835" w:type="dxa"/>
            <w:shd w:val="clear" w:color="auto" w:fill="auto"/>
          </w:tcPr>
          <w:p w14:paraId="444B9E79"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Порядок розкриття тендерної пропозиції</w:t>
            </w:r>
          </w:p>
        </w:tc>
        <w:tc>
          <w:tcPr>
            <w:tcW w:w="6420" w:type="dxa"/>
            <w:shd w:val="clear" w:color="auto" w:fill="auto"/>
            <w:vAlign w:val="center"/>
          </w:tcPr>
          <w:p w14:paraId="240B6DDD" w14:textId="77777777" w:rsidR="00BC7772" w:rsidRPr="00330BA9" w:rsidRDefault="00BC7772" w:rsidP="00B67938">
            <w:pPr>
              <w:widowControl w:val="0"/>
              <w:spacing w:after="0" w:line="228" w:lineRule="auto"/>
              <w:jc w:val="both"/>
              <w:rPr>
                <w:rFonts w:ascii="Times New Roman" w:eastAsia="Times New Roman" w:hAnsi="Times New Roman" w:cs="Times New Roman"/>
                <w:color w:val="00B050"/>
                <w:sz w:val="24"/>
                <w:szCs w:val="24"/>
              </w:rPr>
            </w:pPr>
            <w:r w:rsidRPr="00330BA9">
              <w:rPr>
                <w:rFonts w:ascii="Times New Roman" w:eastAsia="Times New Roman" w:hAnsi="Times New Roman" w:cs="Times New Roman"/>
                <w:sz w:val="24"/>
                <w:szCs w:val="24"/>
              </w:rPr>
              <w:t xml:space="preserve">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sidRPr="00330BA9">
              <w:rPr>
                <w:rFonts w:ascii="Times New Roman" w:eastAsia="Times New Roman" w:hAnsi="Times New Roman" w:cs="Times New Roman"/>
                <w:sz w:val="24"/>
                <w:szCs w:val="24"/>
              </w:rPr>
              <w:lastRenderedPageBreak/>
              <w:t xml:space="preserve">що підтверджують відповідність кваліфікаційним критеріям відповідно до </w:t>
            </w:r>
            <w:hyperlink r:id="rId8" w:anchor="n1250">
              <w:r w:rsidRPr="00330BA9">
                <w:rPr>
                  <w:rFonts w:ascii="Times New Roman" w:eastAsia="Times New Roman" w:hAnsi="Times New Roman" w:cs="Times New Roman"/>
                  <w:sz w:val="24"/>
                  <w:szCs w:val="24"/>
                </w:rPr>
                <w:t xml:space="preserve">статті 16 </w:t>
              </w:r>
            </w:hyperlink>
            <w:r w:rsidRPr="00330BA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9" w:anchor="n159">
              <w:r w:rsidRPr="00330BA9">
                <w:rPr>
                  <w:rFonts w:ascii="Times New Roman" w:eastAsia="Times New Roman" w:hAnsi="Times New Roman" w:cs="Times New Roman"/>
                  <w:sz w:val="24"/>
                  <w:szCs w:val="24"/>
                </w:rPr>
                <w:t>пунктом 44</w:t>
              </w:r>
            </w:hyperlink>
            <w:r w:rsidRPr="00330BA9">
              <w:rPr>
                <w:rFonts w:ascii="Times New Roman" w:eastAsia="Times New Roman" w:hAnsi="Times New Roman" w:cs="Times New Roman"/>
                <w:sz w:val="24"/>
                <w:szCs w:val="24"/>
              </w:rPr>
              <w:t xml:space="preserve"> Особливостей. Замовник, орган оскарження та </w:t>
            </w:r>
            <w:proofErr w:type="spellStart"/>
            <w:r w:rsidRPr="00330BA9">
              <w:rPr>
                <w:rFonts w:ascii="Times New Roman" w:eastAsia="Times New Roman" w:hAnsi="Times New Roman" w:cs="Times New Roman"/>
                <w:sz w:val="24"/>
                <w:szCs w:val="24"/>
              </w:rPr>
              <w:t>Держаудитслужба</w:t>
            </w:r>
            <w:proofErr w:type="spellEnd"/>
            <w:r w:rsidRPr="00330BA9">
              <w:rPr>
                <w:rFonts w:ascii="Times New Roman" w:eastAsia="Times New Roman" w:hAnsi="Times New Roman" w:cs="Times New Roman"/>
                <w:sz w:val="24"/>
                <w:szCs w:val="24"/>
              </w:rPr>
              <w:t xml:space="preserve"> мають доступ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BC7772" w:rsidRPr="00330BA9" w14:paraId="2CEFF53B" w14:textId="77777777" w:rsidTr="00B67938">
        <w:trPr>
          <w:trHeight w:val="512"/>
          <w:jc w:val="center"/>
        </w:trPr>
        <w:tc>
          <w:tcPr>
            <w:tcW w:w="9960" w:type="dxa"/>
            <w:gridSpan w:val="3"/>
            <w:shd w:val="clear" w:color="auto" w:fill="auto"/>
            <w:vAlign w:val="center"/>
          </w:tcPr>
          <w:p w14:paraId="57748A71"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lastRenderedPageBreak/>
              <w:t>Розділ 5. Оцінка тендерної пропозиції</w:t>
            </w:r>
          </w:p>
        </w:tc>
      </w:tr>
      <w:tr w:rsidR="00BC7772" w:rsidRPr="00330BA9" w14:paraId="4CA4AD8F" w14:textId="77777777" w:rsidTr="00B67938">
        <w:trPr>
          <w:trHeight w:val="1119"/>
          <w:jc w:val="center"/>
        </w:trPr>
        <w:tc>
          <w:tcPr>
            <w:tcW w:w="705" w:type="dxa"/>
            <w:shd w:val="clear" w:color="auto" w:fill="auto"/>
          </w:tcPr>
          <w:p w14:paraId="0C9FACA8"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1</w:t>
            </w:r>
          </w:p>
        </w:tc>
        <w:tc>
          <w:tcPr>
            <w:tcW w:w="2835" w:type="dxa"/>
            <w:shd w:val="clear" w:color="auto" w:fill="auto"/>
          </w:tcPr>
          <w:p w14:paraId="64AF62CD"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14:paraId="376E2E09" w14:textId="77777777" w:rsidR="00BC7772" w:rsidRPr="00330BA9" w:rsidRDefault="00BC7772" w:rsidP="00B67938">
            <w:pPr>
              <w:widowControl w:val="0"/>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18E8E7C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Відкриті торги проводяться без застосування електронного </w:t>
            </w:r>
            <w:r w:rsidRPr="00330BA9">
              <w:rPr>
                <w:rFonts w:ascii="Times New Roman" w:eastAsia="Times New Roman" w:hAnsi="Times New Roman" w:cs="Times New Roman"/>
                <w:sz w:val="24"/>
                <w:szCs w:val="24"/>
              </w:rPr>
              <w:t>аукціону.</w:t>
            </w:r>
          </w:p>
          <w:p w14:paraId="3A0FEB2C"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0FBDCDD4" w14:textId="77777777" w:rsidR="00BC7772" w:rsidRPr="00330BA9" w:rsidRDefault="00BC7772" w:rsidP="00B67938">
            <w:pPr>
              <w:widowControl w:val="0"/>
              <w:spacing w:after="0" w:line="240" w:lineRule="auto"/>
              <w:jc w:val="both"/>
              <w:rPr>
                <w:rFonts w:ascii="Times New Roman" w:eastAsia="Times New Roman" w:hAnsi="Times New Roman" w:cs="Times New Roman"/>
                <w:b/>
                <w:sz w:val="24"/>
                <w:szCs w:val="24"/>
              </w:rPr>
            </w:pPr>
            <w:r w:rsidRPr="00330BA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F8E057E"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675BDEB"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6E039FA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11E913" w14:textId="77777777" w:rsidR="00BC7772" w:rsidRPr="00330BA9" w:rsidRDefault="00BC7772" w:rsidP="00B67938">
            <w:pPr>
              <w:widowControl w:val="0"/>
              <w:spacing w:after="0" w:line="240"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i/>
                <w:sz w:val="24"/>
                <w:szCs w:val="24"/>
              </w:rPr>
              <w:t xml:space="preserve">До розгляду </w:t>
            </w:r>
            <w:r w:rsidRPr="00330BA9">
              <w:rPr>
                <w:rFonts w:ascii="Times New Roman" w:eastAsia="Times New Roman" w:hAnsi="Times New Roman" w:cs="Times New Roman"/>
                <w:i/>
                <w:sz w:val="24"/>
                <w:szCs w:val="24"/>
                <w:u w:val="single"/>
              </w:rPr>
              <w:t>не приймається</w:t>
            </w:r>
            <w:r w:rsidRPr="00330BA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2731F9"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8B526E0"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8A13E4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Оцінка здійснюється щодо предмета закупівлі в цілому.</w:t>
            </w:r>
          </w:p>
          <w:p w14:paraId="1CE03BDC"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Учасник визначає ціни на товар,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165349F"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2A09F77"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sidRPr="00330BA9">
              <w:rPr>
                <w:rFonts w:ascii="Times New Roman" w:eastAsia="Times New Roman" w:hAnsi="Times New Roman" w:cs="Times New Roman"/>
                <w:color w:val="000000"/>
                <w:sz w:val="24"/>
                <w:szCs w:val="24"/>
              </w:rPr>
              <w:lastRenderedPageBreak/>
              <w:t xml:space="preserve">пропозиції не повинен перевищувати п’яти робочих днів з дня визначення її електронною системою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0BA9">
              <w:rPr>
                <w:rFonts w:ascii="Times New Roman" w:eastAsia="Times New Roman" w:hAnsi="Times New Roman" w:cs="Times New Roman"/>
                <w:color w:val="000000"/>
                <w:sz w:val="24"/>
                <w:szCs w:val="24"/>
              </w:rPr>
              <w:t>закупівель</w:t>
            </w:r>
            <w:proofErr w:type="spellEnd"/>
            <w:r w:rsidRPr="00330BA9">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67125AB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62E1690"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124701F"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EE3EFD"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7F32EC6"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7564AFB" w14:textId="77777777" w:rsidR="00BC7772" w:rsidRPr="00330BA9" w:rsidRDefault="00BC7772" w:rsidP="00B67938">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4874BFC" w14:textId="77777777" w:rsidR="00BC7772" w:rsidRPr="00330BA9" w:rsidRDefault="00BC7772" w:rsidP="00B67938">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7AE35B" w14:textId="77777777" w:rsidR="00BC7772" w:rsidRPr="00330BA9" w:rsidRDefault="00BC7772" w:rsidP="00B67938">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1670E79D"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472257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w:t>
            </w:r>
            <w:r w:rsidRPr="00330BA9">
              <w:rPr>
                <w:rFonts w:ascii="Times New Roman" w:eastAsia="Times New Roman" w:hAnsi="Times New Roman" w:cs="Times New Roman"/>
                <w:color w:val="000000"/>
                <w:sz w:val="24"/>
                <w:szCs w:val="24"/>
              </w:rPr>
              <w:lastRenderedPageBreak/>
              <w:t>приймає рішення про намір укласти договір про закупівлю відповідно до Закону з урахуванням Особливостей.</w:t>
            </w:r>
          </w:p>
          <w:p w14:paraId="2A130465"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9C4DD7"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62FEF5" w14:textId="77777777" w:rsidR="00BC7772" w:rsidRPr="00330BA9" w:rsidRDefault="00BC7772" w:rsidP="00B67938">
            <w:pPr>
              <w:widowControl w:val="0"/>
              <w:spacing w:after="0" w:line="228"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30BA9">
              <w:rPr>
                <w:rFonts w:ascii="Times New Roman" w:eastAsia="Times New Roman" w:hAnsi="Times New Roman" w:cs="Times New Roman"/>
                <w:b/>
                <w:i/>
                <w:sz w:val="24"/>
                <w:szCs w:val="24"/>
                <w:highlight w:val="white"/>
              </w:rPr>
              <w:t>не може бути меншим ніж два робочі дні</w:t>
            </w:r>
            <w:r w:rsidRPr="00330BA9">
              <w:rPr>
                <w:rFonts w:ascii="Times New Roman" w:eastAsia="Times New Roman" w:hAnsi="Times New Roman" w:cs="Times New Roman"/>
                <w:b/>
                <w:sz w:val="24"/>
                <w:szCs w:val="24"/>
                <w:highlight w:val="white"/>
              </w:rPr>
              <w:t xml:space="preserve"> </w:t>
            </w:r>
            <w:r w:rsidRPr="00330BA9">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330BA9">
              <w:rPr>
                <w:rFonts w:ascii="Times New Roman" w:eastAsia="Times New Roman" w:hAnsi="Times New Roman" w:cs="Times New Roman"/>
                <w:sz w:val="24"/>
                <w:szCs w:val="24"/>
                <w:highlight w:val="white"/>
              </w:rPr>
              <w:t>невідповідностей</w:t>
            </w:r>
            <w:proofErr w:type="spellEnd"/>
            <w:r w:rsidRPr="00330BA9">
              <w:rPr>
                <w:rFonts w:ascii="Times New Roman" w:eastAsia="Times New Roman" w:hAnsi="Times New Roman" w:cs="Times New Roman"/>
                <w:sz w:val="24"/>
                <w:szCs w:val="24"/>
                <w:highlight w:val="white"/>
              </w:rPr>
              <w:t xml:space="preserve">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w:t>
            </w:r>
          </w:p>
          <w:p w14:paraId="61DBCC47" w14:textId="77777777" w:rsidR="00BC7772" w:rsidRPr="00330BA9" w:rsidRDefault="00BC7772" w:rsidP="00B67938">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b/>
                <w:i/>
                <w:sz w:val="24"/>
                <w:szCs w:val="24"/>
                <w:highlight w:val="white"/>
              </w:rPr>
              <w:t>Під невідповідністю</w:t>
            </w:r>
            <w:r w:rsidRPr="00330BA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838A060" w14:textId="77777777" w:rsidR="00BC7772" w:rsidRPr="00330BA9" w:rsidRDefault="00BC7772" w:rsidP="00B67938">
            <w:pPr>
              <w:widowControl w:val="0"/>
              <w:shd w:val="clear" w:color="auto" w:fill="FFFFFF"/>
              <w:spacing w:after="0" w:line="228"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b/>
                <w:i/>
                <w:sz w:val="24"/>
                <w:szCs w:val="24"/>
                <w:highlight w:val="white"/>
              </w:rPr>
              <w:t>Невідповідністю</w:t>
            </w:r>
            <w:r w:rsidRPr="00330BA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6D61E2" w14:textId="77777777" w:rsidR="00BC7772" w:rsidRPr="00330BA9" w:rsidRDefault="00BC7772" w:rsidP="00B67938">
            <w:pPr>
              <w:widowControl w:val="0"/>
              <w:spacing w:after="0" w:line="228" w:lineRule="auto"/>
              <w:jc w:val="both"/>
              <w:rPr>
                <w:rFonts w:ascii="Times New Roman" w:eastAsia="Times New Roman" w:hAnsi="Times New Roman" w:cs="Times New Roman"/>
                <w:spacing w:val="-4"/>
                <w:sz w:val="24"/>
                <w:szCs w:val="24"/>
                <w:highlight w:val="white"/>
              </w:rPr>
            </w:pPr>
            <w:r w:rsidRPr="00330BA9">
              <w:rPr>
                <w:rFonts w:ascii="Times New Roman" w:eastAsia="Times New Roman" w:hAnsi="Times New Roman" w:cs="Times New Roman"/>
                <w:spacing w:val="-4"/>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330BA9">
              <w:rPr>
                <w:rFonts w:ascii="Times New Roman" w:eastAsia="Times New Roman" w:hAnsi="Times New Roman" w:cs="Times New Roman"/>
                <w:spacing w:val="-4"/>
                <w:sz w:val="24"/>
                <w:szCs w:val="24"/>
                <w:highlight w:val="white"/>
              </w:rPr>
              <w:t>невідповідностей</w:t>
            </w:r>
            <w:proofErr w:type="spellEnd"/>
            <w:r w:rsidRPr="00330BA9">
              <w:rPr>
                <w:rFonts w:ascii="Times New Roman" w:eastAsia="Times New Roman" w:hAnsi="Times New Roman" w:cs="Times New Roman"/>
                <w:spacing w:val="-4"/>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51013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w:t>
            </w:r>
            <w:r w:rsidRPr="00330BA9">
              <w:rPr>
                <w:rFonts w:ascii="Times New Roman" w:eastAsia="Times New Roman" w:hAnsi="Times New Roman" w:cs="Times New Roman"/>
                <w:b/>
                <w:i/>
                <w:sz w:val="24"/>
                <w:szCs w:val="24"/>
              </w:rPr>
              <w:t>протягом 24 годин</w:t>
            </w:r>
            <w:r w:rsidRPr="00330BA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повідомлення з вимогою про усунення таких </w:t>
            </w:r>
            <w:proofErr w:type="spellStart"/>
            <w:r w:rsidRPr="00330BA9">
              <w:rPr>
                <w:rFonts w:ascii="Times New Roman" w:eastAsia="Times New Roman" w:hAnsi="Times New Roman" w:cs="Times New Roman"/>
                <w:sz w:val="24"/>
                <w:szCs w:val="24"/>
              </w:rPr>
              <w:t>невідповідностей</w:t>
            </w:r>
            <w:proofErr w:type="spellEnd"/>
            <w:r w:rsidRPr="00330BA9">
              <w:rPr>
                <w:rFonts w:ascii="Times New Roman" w:eastAsia="Times New Roman" w:hAnsi="Times New Roman" w:cs="Times New Roman"/>
                <w:sz w:val="24"/>
                <w:szCs w:val="24"/>
              </w:rPr>
              <w:t>.</w:t>
            </w:r>
          </w:p>
          <w:p w14:paraId="58A8FE0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lastRenderedPageBreak/>
              <w:t xml:space="preserve">Замовник розглядає подані тендерні пропозиції з урахуванням виправлення або </w:t>
            </w:r>
            <w:proofErr w:type="spellStart"/>
            <w:r w:rsidRPr="00330BA9">
              <w:rPr>
                <w:rFonts w:ascii="Times New Roman" w:eastAsia="Times New Roman" w:hAnsi="Times New Roman" w:cs="Times New Roman"/>
                <w:sz w:val="24"/>
                <w:szCs w:val="24"/>
              </w:rPr>
              <w:t>невиправлення</w:t>
            </w:r>
            <w:proofErr w:type="spellEnd"/>
            <w:r w:rsidRPr="00330BA9">
              <w:rPr>
                <w:rFonts w:ascii="Times New Roman" w:eastAsia="Times New Roman" w:hAnsi="Times New Roman" w:cs="Times New Roman"/>
                <w:sz w:val="24"/>
                <w:szCs w:val="24"/>
              </w:rPr>
              <w:t xml:space="preserve"> учасниками виявлених </w:t>
            </w:r>
            <w:proofErr w:type="spellStart"/>
            <w:r w:rsidRPr="00330BA9">
              <w:rPr>
                <w:rFonts w:ascii="Times New Roman" w:eastAsia="Times New Roman" w:hAnsi="Times New Roman" w:cs="Times New Roman"/>
                <w:sz w:val="24"/>
                <w:szCs w:val="24"/>
              </w:rPr>
              <w:t>невідповідностей</w:t>
            </w:r>
            <w:proofErr w:type="spellEnd"/>
            <w:r w:rsidRPr="00330BA9">
              <w:rPr>
                <w:rFonts w:ascii="Times New Roman" w:eastAsia="Times New Roman" w:hAnsi="Times New Roman" w:cs="Times New Roman"/>
                <w:sz w:val="24"/>
                <w:szCs w:val="24"/>
              </w:rPr>
              <w:t>.</w:t>
            </w:r>
          </w:p>
          <w:p w14:paraId="6625A12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C7772" w:rsidRPr="00330BA9" w14:paraId="5FBF80A1" w14:textId="77777777" w:rsidTr="00B67938">
        <w:trPr>
          <w:trHeight w:val="1119"/>
          <w:jc w:val="center"/>
        </w:trPr>
        <w:tc>
          <w:tcPr>
            <w:tcW w:w="705" w:type="dxa"/>
            <w:shd w:val="clear" w:color="auto" w:fill="auto"/>
          </w:tcPr>
          <w:p w14:paraId="64A336F7"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2</w:t>
            </w:r>
          </w:p>
        </w:tc>
        <w:tc>
          <w:tcPr>
            <w:tcW w:w="2835" w:type="dxa"/>
            <w:shd w:val="clear" w:color="auto" w:fill="auto"/>
          </w:tcPr>
          <w:p w14:paraId="648090C6"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14:paraId="333EDD1D"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B56B91"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3EC5ED7"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FF0452"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0BA9">
              <w:rPr>
                <w:rFonts w:ascii="Times New Roman" w:eastAsia="Times New Roman" w:hAnsi="Times New Roman" w:cs="Times New Roman"/>
                <w:color w:val="000000"/>
                <w:sz w:val="24"/>
                <w:szCs w:val="24"/>
              </w:rPr>
              <w:t>означатиме</w:t>
            </w:r>
            <w:proofErr w:type="spellEnd"/>
            <w:r w:rsidRPr="00330BA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5589B1"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30BA9">
              <w:rPr>
                <w:rFonts w:ascii="Times New Roman" w:eastAsia="Times New Roman" w:hAnsi="Times New Roman" w:cs="Times New Roman"/>
                <w:sz w:val="24"/>
                <w:szCs w:val="24"/>
              </w:rPr>
              <w:t>ею</w:t>
            </w:r>
            <w:r w:rsidRPr="00330BA9">
              <w:rPr>
                <w:rFonts w:ascii="Times New Roman" w:eastAsia="Times New Roman" w:hAnsi="Times New Roman" w:cs="Times New Roman"/>
                <w:color w:val="000000"/>
                <w:sz w:val="24"/>
                <w:szCs w:val="24"/>
              </w:rPr>
              <w:t xml:space="preserve"> 358 Кримінального </w:t>
            </w:r>
            <w:r w:rsidRPr="00330BA9">
              <w:rPr>
                <w:rFonts w:ascii="Times New Roman" w:eastAsia="Times New Roman" w:hAnsi="Times New Roman" w:cs="Times New Roman"/>
                <w:sz w:val="24"/>
                <w:szCs w:val="24"/>
              </w:rPr>
              <w:t>к</w:t>
            </w:r>
            <w:r w:rsidRPr="00330BA9">
              <w:rPr>
                <w:rFonts w:ascii="Times New Roman" w:eastAsia="Times New Roman" w:hAnsi="Times New Roman" w:cs="Times New Roman"/>
                <w:color w:val="000000"/>
                <w:sz w:val="24"/>
                <w:szCs w:val="24"/>
              </w:rPr>
              <w:t>одексу України.</w:t>
            </w:r>
          </w:p>
          <w:p w14:paraId="7B902536"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b/>
                <w:i/>
                <w:color w:val="000000"/>
                <w:sz w:val="24"/>
                <w:szCs w:val="24"/>
                <w:u w:val="single"/>
              </w:rPr>
              <w:t>Інші умови тендерної документації:</w:t>
            </w:r>
          </w:p>
          <w:p w14:paraId="63F0879E"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8FB41C"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30BA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30BA9">
              <w:rPr>
                <w:rFonts w:ascii="Times New Roman" w:eastAsia="Times New Roman" w:hAnsi="Times New Roman" w:cs="Times New Roman"/>
                <w:sz w:val="24"/>
                <w:szCs w:val="24"/>
              </w:rPr>
              <w:lastRenderedPageBreak/>
              <w:t>ненакладення</w:t>
            </w:r>
            <w:proofErr w:type="spellEnd"/>
            <w:r w:rsidRPr="00330BA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30BA9">
              <w:rPr>
                <w:rFonts w:ascii="Times New Roman" w:eastAsia="Times New Roman" w:hAnsi="Times New Roman" w:cs="Times New Roman"/>
                <w:sz w:val="24"/>
                <w:szCs w:val="24"/>
              </w:rPr>
              <w:t>нь</w:t>
            </w:r>
            <w:proofErr w:type="spellEnd"/>
            <w:r w:rsidRPr="00330BA9">
              <w:rPr>
                <w:rFonts w:ascii="Times New Roman" w:eastAsia="Times New Roman" w:hAnsi="Times New Roman" w:cs="Times New Roman"/>
                <w:sz w:val="24"/>
                <w:szCs w:val="24"/>
              </w:rPr>
              <w:t xml:space="preserve"> державних органів щодо цього.</w:t>
            </w:r>
          </w:p>
          <w:p w14:paraId="2CFD456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5B5E5A"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3F5A7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pacing w:val="-2"/>
                <w:sz w:val="24"/>
                <w:szCs w:val="24"/>
              </w:rPr>
            </w:pPr>
            <w:r w:rsidRPr="00330BA9">
              <w:rPr>
                <w:rFonts w:ascii="Times New Roman" w:eastAsia="Times New Roman" w:hAnsi="Times New Roman" w:cs="Times New Roman"/>
                <w:color w:val="000000"/>
                <w:spacing w:val="-2"/>
                <w:sz w:val="24"/>
                <w:szCs w:val="24"/>
              </w:rPr>
              <w:t xml:space="preserve">5. Учасники торгів — нерезиденти для виконання вимог щодо подання документів, передбачених </w:t>
            </w:r>
            <w:r w:rsidRPr="00330BA9">
              <w:rPr>
                <w:rFonts w:ascii="Times New Roman" w:eastAsia="Times New Roman" w:hAnsi="Times New Roman" w:cs="Times New Roman"/>
                <w:b/>
                <w:i/>
                <w:color w:val="000000"/>
                <w:spacing w:val="-2"/>
                <w:sz w:val="24"/>
                <w:szCs w:val="24"/>
              </w:rPr>
              <w:t>Додатком 1</w:t>
            </w:r>
            <w:r w:rsidRPr="00330BA9">
              <w:rPr>
                <w:rFonts w:ascii="Times New Roman" w:eastAsia="Times New Roman" w:hAnsi="Times New Roman" w:cs="Times New Roman"/>
                <w:color w:val="000000"/>
                <w:spacing w:val="-2"/>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7D8049"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6. Факт подання тендерної пропозиції учасником </w:t>
            </w:r>
            <w:r w:rsidRPr="00330BA9">
              <w:rPr>
                <w:rFonts w:ascii="Times New Roman" w:eastAsia="Times New Roman" w:hAnsi="Times New Roman" w:cs="Times New Roman"/>
                <w:sz w:val="24"/>
                <w:szCs w:val="24"/>
              </w:rPr>
              <w:t>—</w:t>
            </w:r>
            <w:r w:rsidRPr="00330BA9">
              <w:rPr>
                <w:rFonts w:ascii="Times New Roman" w:eastAsia="Times New Roman" w:hAnsi="Times New Roman" w:cs="Times New Roman"/>
                <w:color w:val="000000"/>
                <w:sz w:val="24"/>
                <w:szCs w:val="24"/>
              </w:rPr>
              <w:t xml:space="preserve"> фізичною особою чи фізичною особою</w:t>
            </w:r>
            <w:r w:rsidRPr="00330BA9">
              <w:rPr>
                <w:rFonts w:ascii="Times New Roman" w:eastAsia="Times New Roman" w:hAnsi="Times New Roman" w:cs="Times New Roman"/>
                <w:sz w:val="24"/>
                <w:szCs w:val="24"/>
              </w:rPr>
              <w:t xml:space="preserve"> — </w:t>
            </w:r>
            <w:r w:rsidRPr="00330BA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AF4530"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pacing w:val="-2"/>
                <w:sz w:val="24"/>
                <w:szCs w:val="24"/>
              </w:rPr>
            </w:pPr>
            <w:r w:rsidRPr="00330BA9">
              <w:rPr>
                <w:rFonts w:ascii="Times New Roman" w:eastAsia="Times New Roman" w:hAnsi="Times New Roman" w:cs="Times New Roman"/>
                <w:color w:val="000000"/>
                <w:spacing w:val="-2"/>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FE2605"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0550A8"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30BA9">
              <w:rPr>
                <w:rFonts w:ascii="Times New Roman" w:eastAsia="Times New Roman" w:hAnsi="Times New Roman" w:cs="Times New Roman"/>
                <w:color w:val="000000"/>
                <w:sz w:val="24"/>
                <w:szCs w:val="24"/>
              </w:rPr>
              <w:t>про</w:t>
            </w:r>
            <w:r w:rsidRPr="00330BA9">
              <w:rPr>
                <w:rFonts w:ascii="Times New Roman" w:eastAsia="Times New Roman" w:hAnsi="Times New Roman" w:cs="Times New Roman"/>
                <w:sz w:val="24"/>
                <w:szCs w:val="24"/>
              </w:rPr>
              <w:t>є</w:t>
            </w:r>
            <w:r w:rsidRPr="00330BA9">
              <w:rPr>
                <w:rFonts w:ascii="Times New Roman" w:eastAsia="Times New Roman" w:hAnsi="Times New Roman" w:cs="Times New Roman"/>
                <w:color w:val="000000"/>
                <w:sz w:val="24"/>
                <w:szCs w:val="24"/>
              </w:rPr>
              <w:t>ктом</w:t>
            </w:r>
            <w:proofErr w:type="spellEnd"/>
            <w:r w:rsidRPr="00330BA9">
              <w:rPr>
                <w:rFonts w:ascii="Times New Roman" w:eastAsia="Times New Roman" w:hAnsi="Times New Roman" w:cs="Times New Roman"/>
                <w:color w:val="000000"/>
                <w:sz w:val="24"/>
                <w:szCs w:val="24"/>
              </w:rPr>
              <w:t xml:space="preserve"> договору про закупівлю, викладеним </w:t>
            </w:r>
            <w:r w:rsidRPr="00330BA9">
              <w:rPr>
                <w:rFonts w:ascii="Times New Roman" w:eastAsia="Times New Roman" w:hAnsi="Times New Roman" w:cs="Times New Roman"/>
                <w:sz w:val="24"/>
                <w:szCs w:val="24"/>
              </w:rPr>
              <w:t>у</w:t>
            </w:r>
            <w:r w:rsidRPr="00330BA9">
              <w:rPr>
                <w:rFonts w:ascii="Times New Roman" w:eastAsia="Times New Roman" w:hAnsi="Times New Roman" w:cs="Times New Roman"/>
                <w:color w:val="000000"/>
                <w:sz w:val="24"/>
                <w:szCs w:val="24"/>
              </w:rPr>
              <w:t xml:space="preserve"> </w:t>
            </w:r>
            <w:r w:rsidRPr="00330BA9">
              <w:rPr>
                <w:rFonts w:ascii="Times New Roman" w:eastAsia="Times New Roman" w:hAnsi="Times New Roman" w:cs="Times New Roman"/>
                <w:b/>
                <w:i/>
                <w:color w:val="000000"/>
                <w:sz w:val="24"/>
                <w:szCs w:val="24"/>
              </w:rPr>
              <w:t>Додатку 4</w:t>
            </w:r>
            <w:r w:rsidRPr="00330BA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0BA9">
              <w:rPr>
                <w:rFonts w:ascii="Times New Roman" w:eastAsia="Times New Roman" w:hAnsi="Times New Roman" w:cs="Times New Roman"/>
                <w:b/>
                <w:i/>
                <w:color w:val="000000"/>
                <w:sz w:val="24"/>
                <w:szCs w:val="24"/>
              </w:rPr>
              <w:t>в п. 4 Розділу 3</w:t>
            </w:r>
            <w:r w:rsidRPr="00330BA9">
              <w:rPr>
                <w:rFonts w:ascii="Times New Roman" w:eastAsia="Times New Roman" w:hAnsi="Times New Roman" w:cs="Times New Roman"/>
                <w:color w:val="000000"/>
                <w:sz w:val="24"/>
                <w:szCs w:val="24"/>
              </w:rPr>
              <w:t xml:space="preserve"> до цієї тендерної документації.</w:t>
            </w:r>
          </w:p>
          <w:p w14:paraId="66F3F167"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80FB59"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30BA9">
              <w:rPr>
                <w:rFonts w:ascii="Times New Roman" w:eastAsia="Times New Roman" w:hAnsi="Times New Roman" w:cs="Times New Roman"/>
                <w:color w:val="000000"/>
                <w:sz w:val="24"/>
                <w:szCs w:val="24"/>
              </w:rPr>
              <w:t>оперативно</w:t>
            </w:r>
            <w:proofErr w:type="spellEnd"/>
            <w:r w:rsidRPr="00330BA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A37617E"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 xml:space="preserve">11. </w:t>
            </w:r>
            <w:r w:rsidRPr="00330BA9">
              <w:rPr>
                <w:rFonts w:ascii="Times New Roman" w:eastAsia="Times New Roman" w:hAnsi="Times New Roman" w:cs="Times New Roman"/>
                <w:sz w:val="24"/>
                <w:szCs w:val="24"/>
              </w:rPr>
              <w:t>Тендерна п</w:t>
            </w:r>
            <w:r w:rsidRPr="00330BA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9A408A5"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330BA9">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54EC9508"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   </w:t>
            </w:r>
            <w:r w:rsidRPr="00330B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E2DC0"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   </w:t>
            </w:r>
            <w:r w:rsidRPr="00330BA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CDCA10"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330BA9">
              <w:rPr>
                <w:rFonts w:ascii="Times New Roman" w:eastAsia="Times New Roman" w:hAnsi="Times New Roman" w:cs="Times New Roman"/>
                <w:sz w:val="24"/>
                <w:szCs w:val="24"/>
              </w:rPr>
              <w:t xml:space="preserve">—   </w:t>
            </w:r>
            <w:r w:rsidRPr="00330B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CD7AD6"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330BA9">
              <w:rPr>
                <w:rFonts w:ascii="Times New Roman" w:eastAsia="Times New Roman" w:hAnsi="Times New Roman" w:cs="Times New Roman"/>
                <w:sz w:val="24"/>
                <w:szCs w:val="24"/>
              </w:rPr>
              <w:t>бенефіціарним</w:t>
            </w:r>
            <w:proofErr w:type="spellEnd"/>
            <w:r w:rsidRPr="00330B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1EE5854" w14:textId="77777777" w:rsidR="00BC7772" w:rsidRPr="00330BA9" w:rsidRDefault="00BC7772" w:rsidP="00B67938">
            <w:pPr>
              <w:widowControl w:val="0"/>
              <w:spacing w:after="0" w:line="240" w:lineRule="auto"/>
              <w:jc w:val="both"/>
              <w:rPr>
                <w:rFonts w:ascii="Times New Roman" w:eastAsia="Times New Roman" w:hAnsi="Times New Roman" w:cs="Times New Roman"/>
                <w:i/>
                <w:sz w:val="20"/>
                <w:szCs w:val="20"/>
              </w:rPr>
            </w:pPr>
            <w:r w:rsidRPr="00330BA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C7772" w:rsidRPr="00330BA9" w14:paraId="6BABAF48" w14:textId="77777777" w:rsidTr="00B67938">
        <w:trPr>
          <w:trHeight w:val="1119"/>
          <w:jc w:val="center"/>
        </w:trPr>
        <w:tc>
          <w:tcPr>
            <w:tcW w:w="705" w:type="dxa"/>
            <w:shd w:val="clear" w:color="auto" w:fill="auto"/>
          </w:tcPr>
          <w:p w14:paraId="50B692E7"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3</w:t>
            </w:r>
          </w:p>
        </w:tc>
        <w:tc>
          <w:tcPr>
            <w:tcW w:w="2835" w:type="dxa"/>
            <w:shd w:val="clear" w:color="auto" w:fill="auto"/>
          </w:tcPr>
          <w:p w14:paraId="072E8FC6"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14:paraId="204E48F7" w14:textId="77777777" w:rsidR="00BC7772" w:rsidRPr="00330BA9" w:rsidRDefault="00BC7772" w:rsidP="00B67938">
            <w:pPr>
              <w:widowControl w:val="0"/>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b/>
                <w:i/>
                <w:sz w:val="24"/>
                <w:szCs w:val="24"/>
              </w:rPr>
              <w:t>Замовник відхиляє тендерну пропозицію</w:t>
            </w:r>
            <w:r w:rsidRPr="00330B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у разі, коли:</w:t>
            </w:r>
          </w:p>
          <w:p w14:paraId="765201BF" w14:textId="77777777" w:rsidR="00BC7772" w:rsidRPr="00330BA9" w:rsidRDefault="00BC7772" w:rsidP="00B67938">
            <w:pPr>
              <w:widowControl w:val="0"/>
              <w:spacing w:after="0" w:line="228"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1) учасник процедури закупівлі:</w:t>
            </w:r>
          </w:p>
          <w:p w14:paraId="4319EA4F" w14:textId="77777777" w:rsidR="00BC7772" w:rsidRPr="00330BA9" w:rsidRDefault="00BC7772" w:rsidP="00B67938">
            <w:pPr>
              <w:widowControl w:val="0"/>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43E9E28"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14:paraId="01464CFC"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0BA9">
              <w:rPr>
                <w:rFonts w:ascii="Times New Roman" w:eastAsia="Times New Roman" w:hAnsi="Times New Roman" w:cs="Times New Roman"/>
                <w:sz w:val="24"/>
                <w:szCs w:val="24"/>
              </w:rPr>
              <w:t>невідповідностей</w:t>
            </w:r>
            <w:proofErr w:type="spellEnd"/>
            <w:r w:rsidRPr="00330BA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повідомлення з вимогою про усунення таких </w:t>
            </w:r>
            <w:proofErr w:type="spellStart"/>
            <w:r w:rsidRPr="00330BA9">
              <w:rPr>
                <w:rFonts w:ascii="Times New Roman" w:eastAsia="Times New Roman" w:hAnsi="Times New Roman" w:cs="Times New Roman"/>
                <w:sz w:val="24"/>
                <w:szCs w:val="24"/>
              </w:rPr>
              <w:t>невідповідностей</w:t>
            </w:r>
            <w:proofErr w:type="spellEnd"/>
            <w:r w:rsidRPr="00330BA9">
              <w:rPr>
                <w:rFonts w:ascii="Times New Roman" w:eastAsia="Times New Roman" w:hAnsi="Times New Roman" w:cs="Times New Roman"/>
                <w:sz w:val="24"/>
                <w:szCs w:val="24"/>
              </w:rPr>
              <w:t>;</w:t>
            </w:r>
          </w:p>
          <w:p w14:paraId="01041AF8"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58B5126"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CB4CE7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30BA9">
              <w:rPr>
                <w:rFonts w:ascii="Times New Roman" w:eastAsia="Times New Roman" w:hAnsi="Times New Roman" w:cs="Times New Roman"/>
                <w:sz w:val="24"/>
                <w:szCs w:val="24"/>
              </w:rPr>
              <w:t>бенефіціарним</w:t>
            </w:r>
            <w:proofErr w:type="spellEnd"/>
            <w:r w:rsidRPr="00330B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62A55B"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2) тендерна пропозиція:</w:t>
            </w:r>
          </w:p>
          <w:p w14:paraId="666E73A1"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656C84C"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є такою, строк дії якої закінчився;</w:t>
            </w:r>
          </w:p>
          <w:p w14:paraId="3A4ED929"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330BA9">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EDD3A8"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7DDC51A"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3) переможець процедури закупівлі:</w:t>
            </w:r>
          </w:p>
          <w:p w14:paraId="01DF2DAC"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9E7CDF0"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CD461B4"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AB52E59"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3C00532"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pacing w:val="-4"/>
                <w:sz w:val="24"/>
                <w:szCs w:val="24"/>
              </w:rPr>
            </w:pPr>
            <w:r w:rsidRPr="00330BA9">
              <w:rPr>
                <w:rFonts w:ascii="Times New Roman" w:eastAsia="Times New Roman" w:hAnsi="Times New Roman" w:cs="Times New Roman"/>
                <w:spacing w:val="-4"/>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8940231"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Замовник може відхилити тендерну пропозицію</w:t>
            </w:r>
            <w:r w:rsidRPr="00330B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w:t>
            </w:r>
            <w:r w:rsidRPr="00330BA9">
              <w:rPr>
                <w:rFonts w:ascii="Times New Roman" w:eastAsia="Times New Roman" w:hAnsi="Times New Roman" w:cs="Times New Roman"/>
                <w:b/>
                <w:i/>
                <w:sz w:val="24"/>
                <w:szCs w:val="24"/>
              </w:rPr>
              <w:t>у разі, коли:</w:t>
            </w:r>
          </w:p>
          <w:p w14:paraId="7124E006"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pacing w:val="-6"/>
                <w:sz w:val="24"/>
                <w:szCs w:val="24"/>
              </w:rPr>
            </w:pPr>
            <w:r w:rsidRPr="00330BA9">
              <w:rPr>
                <w:rFonts w:ascii="Times New Roman" w:eastAsia="Times New Roman" w:hAnsi="Times New Roman" w:cs="Times New Roman"/>
                <w:spacing w:val="-6"/>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B3384C" w14:textId="77777777" w:rsidR="00BC7772" w:rsidRPr="00330BA9" w:rsidRDefault="00BC7772" w:rsidP="00B67938">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8387A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w:t>
            </w:r>
          </w:p>
          <w:p w14:paraId="4CF8463F"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30BA9">
              <w:rPr>
                <w:rFonts w:ascii="Times New Roman" w:eastAsia="Times New Roman" w:hAnsi="Times New Roman" w:cs="Times New Roman"/>
                <w:sz w:val="24"/>
                <w:szCs w:val="24"/>
              </w:rPr>
              <w:lastRenderedPageBreak/>
              <w:t xml:space="preserve">такою інформацією </w:t>
            </w:r>
            <w:r w:rsidRPr="00330BA9">
              <w:rPr>
                <w:rFonts w:ascii="Times New Roman" w:eastAsia="Times New Roman" w:hAnsi="Times New Roman" w:cs="Times New Roman"/>
                <w:b/>
                <w:i/>
                <w:sz w:val="24"/>
                <w:szCs w:val="24"/>
              </w:rPr>
              <w:t>не пізніш як через чотири дні</w:t>
            </w:r>
            <w:r w:rsidRPr="00330BA9">
              <w:rPr>
                <w:rFonts w:ascii="Times New Roman" w:eastAsia="Times New Roman" w:hAnsi="Times New Roman" w:cs="Times New Roman"/>
                <w:b/>
                <w:sz w:val="24"/>
                <w:szCs w:val="24"/>
              </w:rPr>
              <w:t xml:space="preserve"> </w:t>
            </w:r>
            <w:r w:rsidRPr="00330BA9">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відповідно до статті 10 Закону.</w:t>
            </w:r>
          </w:p>
        </w:tc>
      </w:tr>
      <w:tr w:rsidR="00BC7772" w:rsidRPr="00330BA9" w14:paraId="5527CAB0" w14:textId="77777777" w:rsidTr="00B67938">
        <w:trPr>
          <w:trHeight w:val="472"/>
          <w:jc w:val="center"/>
        </w:trPr>
        <w:tc>
          <w:tcPr>
            <w:tcW w:w="9960" w:type="dxa"/>
            <w:gridSpan w:val="3"/>
            <w:shd w:val="clear" w:color="auto" w:fill="auto"/>
            <w:vAlign w:val="center"/>
          </w:tcPr>
          <w:p w14:paraId="3470598A"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7772" w:rsidRPr="00330BA9" w14:paraId="4A95CE12" w14:textId="77777777" w:rsidTr="00B67938">
        <w:trPr>
          <w:trHeight w:val="1119"/>
          <w:jc w:val="center"/>
        </w:trPr>
        <w:tc>
          <w:tcPr>
            <w:tcW w:w="705" w:type="dxa"/>
            <w:shd w:val="clear" w:color="auto" w:fill="auto"/>
          </w:tcPr>
          <w:p w14:paraId="7297ADAE"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1</w:t>
            </w:r>
          </w:p>
        </w:tc>
        <w:tc>
          <w:tcPr>
            <w:tcW w:w="2835" w:type="dxa"/>
            <w:shd w:val="clear" w:color="auto" w:fill="auto"/>
          </w:tcPr>
          <w:p w14:paraId="3FEEF40E" w14:textId="77777777" w:rsidR="00BC7772" w:rsidRPr="00330BA9" w:rsidRDefault="00BC7772" w:rsidP="00B67938">
            <w:pPr>
              <w:widowControl w:val="0"/>
              <w:spacing w:after="0" w:line="240" w:lineRule="auto"/>
              <w:rPr>
                <w:rFonts w:ascii="Times New Roman" w:eastAsia="Times New Roman" w:hAnsi="Times New Roman" w:cs="Times New Roman"/>
                <w:b/>
                <w:sz w:val="24"/>
                <w:szCs w:val="24"/>
              </w:rPr>
            </w:pPr>
            <w:r w:rsidRPr="00330BA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14:paraId="4D15A310" w14:textId="77777777" w:rsidR="00BC7772" w:rsidRPr="00330BA9" w:rsidRDefault="00BC7772" w:rsidP="00B67938">
            <w:pPr>
              <w:widowControl w:val="0"/>
              <w:spacing w:after="0" w:line="240"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Замовник відміняє відкриті торги у разі:</w:t>
            </w:r>
          </w:p>
          <w:p w14:paraId="521D7ED1"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97083E"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з описом таких порушень;</w:t>
            </w:r>
          </w:p>
          <w:p w14:paraId="4D24171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962AF6"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7FB1143"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У разі відміни відкритих торгів замовник </w:t>
            </w:r>
            <w:r w:rsidRPr="00330BA9">
              <w:rPr>
                <w:rFonts w:ascii="Times New Roman" w:eastAsia="Times New Roman" w:hAnsi="Times New Roman" w:cs="Times New Roman"/>
                <w:b/>
                <w:i/>
                <w:sz w:val="24"/>
                <w:szCs w:val="24"/>
              </w:rPr>
              <w:t>протягом одного робочого дня</w:t>
            </w:r>
            <w:r w:rsidRPr="00330BA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підстави прийняття такого рішення.</w:t>
            </w:r>
          </w:p>
          <w:p w14:paraId="65D1EE69" w14:textId="77777777" w:rsidR="00BC7772" w:rsidRPr="00330BA9" w:rsidRDefault="00BC7772" w:rsidP="00B67938">
            <w:pPr>
              <w:widowControl w:val="0"/>
              <w:spacing w:after="0" w:line="240" w:lineRule="auto"/>
              <w:jc w:val="both"/>
              <w:rPr>
                <w:rFonts w:ascii="Times New Roman" w:eastAsia="Times New Roman" w:hAnsi="Times New Roman" w:cs="Times New Roman"/>
                <w:b/>
                <w:i/>
                <w:sz w:val="24"/>
                <w:szCs w:val="24"/>
              </w:rPr>
            </w:pPr>
            <w:r w:rsidRPr="00330BA9">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330BA9">
              <w:rPr>
                <w:rFonts w:ascii="Times New Roman" w:eastAsia="Times New Roman" w:hAnsi="Times New Roman" w:cs="Times New Roman"/>
                <w:b/>
                <w:i/>
                <w:sz w:val="24"/>
                <w:szCs w:val="24"/>
              </w:rPr>
              <w:t>закупівель</w:t>
            </w:r>
            <w:proofErr w:type="spellEnd"/>
            <w:r w:rsidRPr="00330BA9">
              <w:rPr>
                <w:rFonts w:ascii="Times New Roman" w:eastAsia="Times New Roman" w:hAnsi="Times New Roman" w:cs="Times New Roman"/>
                <w:b/>
                <w:i/>
                <w:sz w:val="24"/>
                <w:szCs w:val="24"/>
              </w:rPr>
              <w:t xml:space="preserve"> у разі:</w:t>
            </w:r>
          </w:p>
          <w:p w14:paraId="41B41F64"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30BA9">
              <w:rPr>
                <w:rFonts w:ascii="Times New Roman" w:eastAsia="Times New Roman" w:hAnsi="Times New Roman" w:cs="Times New Roman"/>
                <w:sz w:val="24"/>
                <w:szCs w:val="24"/>
                <w:highlight w:val="white"/>
              </w:rPr>
              <w:t>Особливостями</w:t>
            </w:r>
            <w:r w:rsidRPr="00330BA9">
              <w:rPr>
                <w:rFonts w:ascii="Times New Roman" w:eastAsia="Times New Roman" w:hAnsi="Times New Roman" w:cs="Times New Roman"/>
                <w:sz w:val="24"/>
                <w:szCs w:val="24"/>
              </w:rPr>
              <w:t>;</w:t>
            </w:r>
          </w:p>
          <w:p w14:paraId="362512B9"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2) не</w:t>
            </w:r>
            <w:r w:rsidRPr="00330BA9">
              <w:rPr>
                <w:rFonts w:ascii="Times New Roman" w:eastAsia="Times New Roman" w:hAnsi="Times New Roman" w:cs="Times New Roman"/>
                <w:sz w:val="24"/>
                <w:szCs w:val="24"/>
                <w:highlight w:val="white"/>
              </w:rPr>
              <w:t>подання жодної тендерної пропозиції для участі</w:t>
            </w:r>
            <w:r w:rsidRPr="00330BA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30BA9">
              <w:rPr>
                <w:rFonts w:ascii="Times New Roman" w:eastAsia="Times New Roman" w:hAnsi="Times New Roman" w:cs="Times New Roman"/>
                <w:sz w:val="24"/>
                <w:szCs w:val="24"/>
                <w:highlight w:val="white"/>
              </w:rPr>
              <w:t>Особливостями</w:t>
            </w:r>
            <w:r w:rsidRPr="00330BA9">
              <w:rPr>
                <w:rFonts w:ascii="Times New Roman" w:eastAsia="Times New Roman" w:hAnsi="Times New Roman" w:cs="Times New Roman"/>
                <w:sz w:val="24"/>
                <w:szCs w:val="24"/>
              </w:rPr>
              <w:t>.</w:t>
            </w:r>
          </w:p>
          <w:p w14:paraId="474C236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F77C0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Відкриті торги можуть бути відмінені частково (за лотом).</w:t>
            </w:r>
          </w:p>
          <w:p w14:paraId="075E6001"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30BA9">
              <w:rPr>
                <w:rFonts w:ascii="Times New Roman" w:eastAsia="Times New Roman" w:hAnsi="Times New Roman" w:cs="Times New Roman"/>
                <w:sz w:val="24"/>
                <w:szCs w:val="24"/>
              </w:rPr>
              <w:t>закупівель</w:t>
            </w:r>
            <w:proofErr w:type="spellEnd"/>
            <w:r w:rsidRPr="00330BA9">
              <w:rPr>
                <w:rFonts w:ascii="Times New Roman" w:eastAsia="Times New Roman" w:hAnsi="Times New Roman" w:cs="Times New Roman"/>
                <w:sz w:val="24"/>
                <w:szCs w:val="24"/>
              </w:rPr>
              <w:t xml:space="preserve"> в день її оприлюднення</w:t>
            </w:r>
            <w:r w:rsidRPr="00330BA9">
              <w:rPr>
                <w:rFonts w:ascii="Times New Roman" w:eastAsia="Times New Roman" w:hAnsi="Times New Roman" w:cs="Times New Roman"/>
                <w:color w:val="4A86E8"/>
                <w:sz w:val="24"/>
                <w:szCs w:val="24"/>
              </w:rPr>
              <w:t>.</w:t>
            </w:r>
          </w:p>
        </w:tc>
      </w:tr>
      <w:tr w:rsidR="00BC7772" w:rsidRPr="00330BA9" w14:paraId="4F5897E3" w14:textId="77777777" w:rsidTr="00B67938">
        <w:trPr>
          <w:trHeight w:val="1119"/>
          <w:jc w:val="center"/>
        </w:trPr>
        <w:tc>
          <w:tcPr>
            <w:tcW w:w="705" w:type="dxa"/>
            <w:shd w:val="clear" w:color="auto" w:fill="auto"/>
          </w:tcPr>
          <w:p w14:paraId="700F5BDB"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2</w:t>
            </w:r>
          </w:p>
        </w:tc>
        <w:tc>
          <w:tcPr>
            <w:tcW w:w="2835" w:type="dxa"/>
            <w:shd w:val="clear" w:color="auto" w:fill="auto"/>
          </w:tcPr>
          <w:p w14:paraId="1843E02A"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14:paraId="7EFB6B9E"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0BA9">
              <w:rPr>
                <w:rFonts w:ascii="Times New Roman" w:eastAsia="Times New Roman" w:hAnsi="Times New Roman" w:cs="Times New Roman"/>
                <w:b/>
                <w:i/>
                <w:sz w:val="24"/>
                <w:szCs w:val="24"/>
                <w:highlight w:val="white"/>
              </w:rPr>
              <w:t>не пізніше ніж через 15 днів</w:t>
            </w:r>
            <w:r w:rsidRPr="00330B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0BA9">
              <w:rPr>
                <w:rFonts w:ascii="Times New Roman" w:eastAsia="Times New Roman" w:hAnsi="Times New Roman" w:cs="Times New Roman"/>
                <w:b/>
                <w:i/>
                <w:sz w:val="24"/>
                <w:szCs w:val="24"/>
                <w:highlight w:val="white"/>
              </w:rPr>
              <w:t>може бути продовжений до 60 днів</w:t>
            </w:r>
            <w:r w:rsidRPr="00330BA9">
              <w:rPr>
                <w:rFonts w:ascii="Times New Roman" w:eastAsia="Times New Roman" w:hAnsi="Times New Roman" w:cs="Times New Roman"/>
                <w:sz w:val="24"/>
                <w:szCs w:val="24"/>
                <w:highlight w:val="white"/>
              </w:rPr>
              <w:t xml:space="preserve">. </w:t>
            </w:r>
          </w:p>
          <w:p w14:paraId="0E5C8DB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highlight w:val="white"/>
              </w:rPr>
            </w:pPr>
            <w:r w:rsidRPr="00330BA9">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FB5DFD5"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30BA9">
              <w:rPr>
                <w:rFonts w:ascii="Times New Roman" w:eastAsia="Times New Roman" w:hAnsi="Times New Roman" w:cs="Times New Roman"/>
                <w:b/>
                <w:i/>
                <w:sz w:val="24"/>
                <w:szCs w:val="24"/>
                <w:highlight w:val="white"/>
              </w:rPr>
              <w:t>не може бути укладено раніше ніж через п’ять днів</w:t>
            </w:r>
            <w:r w:rsidRPr="00330BA9">
              <w:rPr>
                <w:rFonts w:ascii="Times New Roman" w:eastAsia="Times New Roman" w:hAnsi="Times New Roman" w:cs="Times New Roman"/>
                <w:i/>
                <w:sz w:val="24"/>
                <w:szCs w:val="24"/>
                <w:highlight w:val="white"/>
              </w:rPr>
              <w:t xml:space="preserve"> </w:t>
            </w:r>
            <w:r w:rsidRPr="00330BA9">
              <w:rPr>
                <w:rFonts w:ascii="Times New Roman" w:eastAsia="Times New Roman" w:hAnsi="Times New Roman" w:cs="Times New Roman"/>
                <w:sz w:val="24"/>
                <w:szCs w:val="24"/>
                <w:highlight w:val="white"/>
              </w:rPr>
              <w:t xml:space="preserve">з дати </w:t>
            </w:r>
            <w:r w:rsidRPr="00330BA9">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sidRPr="00330BA9">
              <w:rPr>
                <w:rFonts w:ascii="Times New Roman" w:eastAsia="Times New Roman" w:hAnsi="Times New Roman" w:cs="Times New Roman"/>
                <w:sz w:val="24"/>
                <w:szCs w:val="24"/>
                <w:highlight w:val="white"/>
              </w:rPr>
              <w:t>закупівель</w:t>
            </w:r>
            <w:proofErr w:type="spellEnd"/>
            <w:r w:rsidRPr="00330BA9">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C7772" w:rsidRPr="00330BA9" w14:paraId="06F72962" w14:textId="77777777" w:rsidTr="00B67938">
        <w:trPr>
          <w:trHeight w:val="679"/>
          <w:jc w:val="center"/>
        </w:trPr>
        <w:tc>
          <w:tcPr>
            <w:tcW w:w="705" w:type="dxa"/>
            <w:shd w:val="clear" w:color="auto" w:fill="auto"/>
          </w:tcPr>
          <w:p w14:paraId="14C7D16F"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lastRenderedPageBreak/>
              <w:t>3</w:t>
            </w:r>
          </w:p>
        </w:tc>
        <w:tc>
          <w:tcPr>
            <w:tcW w:w="2835" w:type="dxa"/>
            <w:shd w:val="clear" w:color="auto" w:fill="auto"/>
          </w:tcPr>
          <w:p w14:paraId="50BA4D5D"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proofErr w:type="spellStart"/>
            <w:r w:rsidRPr="00330BA9">
              <w:rPr>
                <w:rFonts w:ascii="Times New Roman" w:eastAsia="Times New Roman" w:hAnsi="Times New Roman" w:cs="Times New Roman"/>
                <w:b/>
                <w:color w:val="000000"/>
                <w:sz w:val="24"/>
                <w:szCs w:val="24"/>
              </w:rPr>
              <w:t>Проєкт</w:t>
            </w:r>
            <w:proofErr w:type="spellEnd"/>
            <w:r w:rsidRPr="00330BA9">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14:paraId="1636D1EA"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330BA9">
              <w:rPr>
                <w:rFonts w:ascii="Times New Roman" w:eastAsia="Times New Roman" w:hAnsi="Times New Roman" w:cs="Times New Roman"/>
                <w:color w:val="000000"/>
                <w:sz w:val="24"/>
                <w:szCs w:val="24"/>
              </w:rPr>
              <w:t>Проєкт</w:t>
            </w:r>
            <w:proofErr w:type="spellEnd"/>
            <w:r w:rsidRPr="00330BA9">
              <w:rPr>
                <w:rFonts w:ascii="Times New Roman" w:eastAsia="Times New Roman" w:hAnsi="Times New Roman" w:cs="Times New Roman"/>
                <w:color w:val="000000"/>
                <w:sz w:val="24"/>
                <w:szCs w:val="24"/>
              </w:rPr>
              <w:t xml:space="preserve"> </w:t>
            </w:r>
            <w:r w:rsidRPr="00330BA9">
              <w:rPr>
                <w:rFonts w:ascii="Times New Roman" w:eastAsia="Times New Roman" w:hAnsi="Times New Roman" w:cs="Times New Roman"/>
                <w:sz w:val="24"/>
                <w:szCs w:val="24"/>
              </w:rPr>
              <w:t>д</w:t>
            </w:r>
            <w:r w:rsidRPr="00330BA9">
              <w:rPr>
                <w:rFonts w:ascii="Times New Roman" w:eastAsia="Times New Roman" w:hAnsi="Times New Roman" w:cs="Times New Roman"/>
                <w:color w:val="000000"/>
                <w:sz w:val="24"/>
                <w:szCs w:val="24"/>
              </w:rPr>
              <w:t xml:space="preserve">оговору про закупівлю викладено в </w:t>
            </w:r>
            <w:r w:rsidRPr="00330BA9">
              <w:rPr>
                <w:rFonts w:ascii="Times New Roman" w:eastAsia="Times New Roman" w:hAnsi="Times New Roman" w:cs="Times New Roman"/>
                <w:b/>
                <w:i/>
                <w:color w:val="000000"/>
                <w:sz w:val="24"/>
                <w:szCs w:val="24"/>
              </w:rPr>
              <w:t>Додатку 4</w:t>
            </w:r>
            <w:r w:rsidRPr="00330BA9">
              <w:rPr>
                <w:rFonts w:ascii="Times New Roman" w:eastAsia="Times New Roman" w:hAnsi="Times New Roman" w:cs="Times New Roman"/>
                <w:color w:val="000000"/>
                <w:sz w:val="24"/>
                <w:szCs w:val="24"/>
              </w:rPr>
              <w:t xml:space="preserve"> до цієї тендерної документації.</w:t>
            </w:r>
          </w:p>
          <w:p w14:paraId="501FAB6A"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30BA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9FFDE31" w14:textId="77777777" w:rsidR="00BC7772" w:rsidRPr="00330BA9" w:rsidRDefault="00BC7772" w:rsidP="00B67938">
            <w:pPr>
              <w:widowControl w:val="0"/>
              <w:spacing w:after="0" w:line="240" w:lineRule="auto"/>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b/>
                <w:i/>
                <w:color w:val="000000"/>
                <w:sz w:val="24"/>
                <w:szCs w:val="24"/>
              </w:rPr>
              <w:t>Переможець</w:t>
            </w:r>
            <w:r w:rsidRPr="00330BA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7FBF218" w14:textId="77777777" w:rsidR="00BC7772" w:rsidRPr="00330BA9" w:rsidRDefault="00BC7772" w:rsidP="00B67938">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color w:val="000000"/>
                <w:sz w:val="24"/>
                <w:szCs w:val="24"/>
              </w:rPr>
              <w:t>інформацію про право підписання договору про закупівлю;</w:t>
            </w:r>
          </w:p>
          <w:p w14:paraId="37833299" w14:textId="77777777" w:rsidR="00BC7772" w:rsidRPr="00330BA9" w:rsidRDefault="00BC7772" w:rsidP="00B67938">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0BA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30BA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F38F40B" w14:textId="77777777" w:rsidR="00BC7772" w:rsidRPr="00330BA9" w:rsidRDefault="00BC7772" w:rsidP="00B67938">
            <w:pPr>
              <w:widowControl w:val="0"/>
              <w:spacing w:after="0" w:line="240" w:lineRule="auto"/>
              <w:jc w:val="both"/>
              <w:rPr>
                <w:rFonts w:ascii="Times New Roman" w:eastAsia="Times New Roman" w:hAnsi="Times New Roman" w:cs="Times New Roman"/>
                <w:i/>
                <w:sz w:val="24"/>
                <w:szCs w:val="24"/>
                <w:highlight w:val="white"/>
              </w:rPr>
            </w:pPr>
            <w:r w:rsidRPr="00330BA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30BA9">
              <w:rPr>
                <w:rFonts w:ascii="Times New Roman" w:eastAsia="Times New Roman" w:hAnsi="Times New Roman" w:cs="Times New Roman"/>
                <w:i/>
                <w:sz w:val="24"/>
                <w:szCs w:val="24"/>
                <w:highlight w:val="white"/>
              </w:rPr>
              <w:t xml:space="preserve"> підпункту 3  пункту 41 Особливостей.</w:t>
            </w:r>
          </w:p>
        </w:tc>
      </w:tr>
      <w:tr w:rsidR="00BC7772" w:rsidRPr="00330BA9" w14:paraId="2E93693E" w14:textId="77777777" w:rsidTr="00B67938">
        <w:trPr>
          <w:trHeight w:val="2100"/>
          <w:jc w:val="center"/>
        </w:trPr>
        <w:tc>
          <w:tcPr>
            <w:tcW w:w="705" w:type="dxa"/>
            <w:shd w:val="clear" w:color="auto" w:fill="auto"/>
          </w:tcPr>
          <w:p w14:paraId="52FB50D8"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color w:val="000000"/>
                <w:sz w:val="24"/>
                <w:szCs w:val="24"/>
              </w:rPr>
              <w:t>4</w:t>
            </w:r>
          </w:p>
        </w:tc>
        <w:tc>
          <w:tcPr>
            <w:tcW w:w="2835" w:type="dxa"/>
            <w:shd w:val="clear" w:color="auto" w:fill="auto"/>
          </w:tcPr>
          <w:p w14:paraId="0E5949CF"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14:paraId="12714DCA"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FC1EBB7" w14:textId="77777777" w:rsidR="00BC7772" w:rsidRPr="00330BA9" w:rsidRDefault="00BC7772" w:rsidP="00B67938">
            <w:pPr>
              <w:widowControl w:val="0"/>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7CA132"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140F392"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визначення грошового еквівалента зобов’язання в іноземній валюті;</w:t>
            </w:r>
          </w:p>
          <w:p w14:paraId="13CD2459"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FF82AEC" w14:textId="77777777" w:rsidR="00BC7772" w:rsidRPr="00330BA9" w:rsidRDefault="00BC7772" w:rsidP="00B679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7772" w:rsidRPr="00330BA9" w14:paraId="1B8D4E6C" w14:textId="77777777" w:rsidTr="00B67938">
        <w:trPr>
          <w:trHeight w:val="815"/>
          <w:jc w:val="center"/>
        </w:trPr>
        <w:tc>
          <w:tcPr>
            <w:tcW w:w="705" w:type="dxa"/>
            <w:shd w:val="clear" w:color="auto" w:fill="auto"/>
          </w:tcPr>
          <w:p w14:paraId="68392A44" w14:textId="77777777" w:rsidR="00BC7772" w:rsidRPr="00330BA9" w:rsidRDefault="00BC7772" w:rsidP="00B67938">
            <w:pPr>
              <w:widowControl w:val="0"/>
              <w:spacing w:after="0" w:line="240" w:lineRule="auto"/>
              <w:jc w:val="center"/>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5</w:t>
            </w:r>
          </w:p>
        </w:tc>
        <w:tc>
          <w:tcPr>
            <w:tcW w:w="2835" w:type="dxa"/>
            <w:shd w:val="clear" w:color="auto" w:fill="auto"/>
          </w:tcPr>
          <w:p w14:paraId="74175C20" w14:textId="77777777" w:rsidR="00BC7772" w:rsidRPr="00330BA9" w:rsidRDefault="00BC7772" w:rsidP="00B67938">
            <w:pPr>
              <w:widowControl w:val="0"/>
              <w:spacing w:after="0" w:line="240" w:lineRule="auto"/>
              <w:rPr>
                <w:rFonts w:ascii="Times New Roman" w:eastAsia="Times New Roman" w:hAnsi="Times New Roman" w:cs="Times New Roman"/>
                <w:sz w:val="24"/>
                <w:szCs w:val="24"/>
              </w:rPr>
            </w:pPr>
            <w:r w:rsidRPr="00330BA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3F362745" w14:textId="77777777" w:rsidR="00BC7772" w:rsidRPr="00330BA9" w:rsidRDefault="00BC7772" w:rsidP="00B67938">
            <w:pPr>
              <w:widowControl w:val="0"/>
              <w:spacing w:after="0" w:line="240" w:lineRule="auto"/>
              <w:ind w:right="120"/>
              <w:jc w:val="both"/>
              <w:rPr>
                <w:rFonts w:ascii="Times New Roman" w:eastAsia="Times New Roman" w:hAnsi="Times New Roman" w:cs="Times New Roman"/>
                <w:sz w:val="24"/>
                <w:szCs w:val="24"/>
              </w:rPr>
            </w:pPr>
            <w:r w:rsidRPr="00330BA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7063C3C" w14:textId="77777777" w:rsidR="00BC7772" w:rsidRPr="00330BA9" w:rsidRDefault="00BC7772" w:rsidP="00BC777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654189B5" w14:textId="77777777" w:rsidR="00BC7772" w:rsidRDefault="00BC7772" w:rsidP="00BC7772"/>
    <w:p w14:paraId="1CB25270" w14:textId="77777777" w:rsidR="00832C46" w:rsidRDefault="00832C46"/>
    <w:sectPr w:rsidR="00832C46">
      <w:footerReference w:type="default" r:id="rId10"/>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E2A3" w14:textId="77777777" w:rsidR="00C04F61" w:rsidRDefault="00BC77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8F2"/>
    <w:multiLevelType w:val="multilevel"/>
    <w:tmpl w:val="4E2C63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DF4429"/>
    <w:multiLevelType w:val="multilevel"/>
    <w:tmpl w:val="1B18E7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2C0B16"/>
    <w:multiLevelType w:val="multilevel"/>
    <w:tmpl w:val="0FB87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72"/>
    <w:rsid w:val="00832C46"/>
    <w:rsid w:val="00BC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D84"/>
  <w15:chartTrackingRefBased/>
  <w15:docId w15:val="{AACC03AF-9F8B-4FF3-A451-B91163FF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772"/>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C7772"/>
    <w:pPr>
      <w:suppressAutoHyphens/>
      <w:spacing w:after="0" w:line="240" w:lineRule="auto"/>
    </w:pPr>
    <w:rPr>
      <w:rFonts w:ascii="Calibri" w:eastAsia="Times New Roman" w:hAnsi="Calibri" w:cs="Calibri"/>
      <w:lang w:eastAsia="zh-CN"/>
    </w:rPr>
  </w:style>
  <w:style w:type="character" w:customStyle="1" w:styleId="a4">
    <w:name w:val="Без интервала Знак"/>
    <w:link w:val="a3"/>
    <w:locked/>
    <w:rsid w:val="00BC7772"/>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7917</Words>
  <Characters>45130</Characters>
  <Application>Microsoft Office Word</Application>
  <DocSecurity>0</DocSecurity>
  <Lines>376</Lines>
  <Paragraphs>105</Paragraphs>
  <ScaleCrop>false</ScaleCrop>
  <Company/>
  <LinksUpToDate>false</LinksUpToDate>
  <CharactersWithSpaces>52942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2024-03-13T19:15:00Z</dcterms:created>
  <dcterms:modified xsi:type="dcterms:W3CDTF">2024-03-13T19:16:00Z</dcterms:modified>
</cp:coreProperties>
</file>