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FEE18" w14:textId="77777777" w:rsidR="00A41C81" w:rsidRDefault="00A41C81" w:rsidP="00A41C81">
      <w:pPr>
        <w:spacing w:after="0" w:line="240" w:lineRule="auto"/>
        <w:ind w:left="5660" w:firstLine="700"/>
        <w:jc w:val="right"/>
        <w:rPr>
          <w:rFonts w:ascii="Times New Roman" w:hAnsi="Times New Roman"/>
        </w:rPr>
      </w:pPr>
      <w:r>
        <w:rPr>
          <w:rFonts w:ascii="Times New Roman" w:hAnsi="Times New Roman"/>
          <w:b/>
          <w:color w:val="000000"/>
        </w:rPr>
        <w:t>ДОДАТОК 1</w:t>
      </w:r>
    </w:p>
    <w:p w14:paraId="045DFCDE" w14:textId="77777777" w:rsidR="00A41C81" w:rsidRDefault="00A41C81" w:rsidP="00A41C81">
      <w:pPr>
        <w:spacing w:after="0" w:line="240" w:lineRule="auto"/>
        <w:ind w:left="5660" w:firstLine="700"/>
        <w:jc w:val="right"/>
        <w:rPr>
          <w:rFonts w:ascii="Times New Roman" w:hAnsi="Times New Roman"/>
        </w:rPr>
      </w:pPr>
      <w:r>
        <w:rPr>
          <w:rFonts w:ascii="Times New Roman" w:hAnsi="Times New Roman"/>
          <w:i/>
          <w:color w:val="000000"/>
        </w:rPr>
        <w:t>до тендерної документації</w:t>
      </w:r>
    </w:p>
    <w:p w14:paraId="24BA8493" w14:textId="77777777" w:rsidR="00A41C81" w:rsidRDefault="00A41C81" w:rsidP="00A41C81">
      <w:pPr>
        <w:spacing w:after="0" w:line="240" w:lineRule="auto"/>
        <w:ind w:left="5660" w:firstLine="700"/>
        <w:jc w:val="both"/>
        <w:rPr>
          <w:rFonts w:ascii="Times New Roman" w:hAnsi="Times New Roman"/>
        </w:rPr>
      </w:pPr>
      <w:r>
        <w:rPr>
          <w:rFonts w:ascii="Times New Roman" w:hAnsi="Times New Roman"/>
          <w:i/>
          <w:color w:val="000000"/>
        </w:rPr>
        <w:t> </w:t>
      </w:r>
    </w:p>
    <w:p w14:paraId="227CD086" w14:textId="77777777" w:rsidR="00A41C81" w:rsidRDefault="00A41C81" w:rsidP="00A41C81">
      <w:pPr>
        <w:numPr>
          <w:ilvl w:val="0"/>
          <w:numId w:val="1"/>
        </w:numPr>
        <w:spacing w:after="0" w:line="240" w:lineRule="auto"/>
        <w:ind w:left="502" w:hanging="360"/>
        <w:jc w:val="both"/>
        <w:rPr>
          <w:rFonts w:ascii="Times New Roman" w:hAnsi="Times New Roman"/>
          <w:b/>
          <w:shd w:val="clear" w:color="auto" w:fill="FFFFFF"/>
        </w:rPr>
      </w:pPr>
      <w:r>
        <w:rPr>
          <w:rFonts w:ascii="Times New Roman" w:hAnsi="Times New Roman"/>
          <w:b/>
          <w:color w:val="000000"/>
          <w:shd w:val="clear" w:color="auto" w:fill="FFFFFF"/>
        </w:rPr>
        <w:t xml:space="preserve">Перелік документів та інформації для підтвердження відповідності УЧАСНИКА кваліфікаційним критеріям, визначеним у </w:t>
      </w:r>
      <w:r>
        <w:rPr>
          <w:rFonts w:ascii="Times New Roman" w:hAnsi="Times New Roman"/>
          <w:b/>
          <w:shd w:val="clear" w:color="auto" w:fill="FFFFFF"/>
        </w:rPr>
        <w:t>статті 16 Закону “Про публічні закупівлі”:</w:t>
      </w:r>
    </w:p>
    <w:p w14:paraId="29586558" w14:textId="77777777" w:rsidR="00A41C81" w:rsidRDefault="00A41C81" w:rsidP="00A41C81">
      <w:pPr>
        <w:spacing w:after="0" w:line="240" w:lineRule="auto"/>
        <w:ind w:left="885"/>
        <w:jc w:val="center"/>
        <w:rPr>
          <w:rFonts w:ascii="Times New Roman" w:hAnsi="Times New Roman"/>
          <w:b/>
          <w:i/>
        </w:rPr>
      </w:pPr>
    </w:p>
    <w:p w14:paraId="3F34B171" w14:textId="77777777" w:rsidR="00A41C81" w:rsidRDefault="00A41C81" w:rsidP="00A41C81">
      <w:pPr>
        <w:spacing w:after="0" w:line="240" w:lineRule="auto"/>
        <w:jc w:val="center"/>
        <w:rPr>
          <w:rFonts w:ascii="Times New Roman" w:hAnsi="Times New Roman"/>
        </w:rPr>
      </w:pPr>
      <w:r>
        <w:rPr>
          <w:rFonts w:ascii="Times New Roman" w:hAnsi="Times New Roman"/>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63881909" w14:textId="77777777" w:rsidR="00A41C81" w:rsidRDefault="00A41C81" w:rsidP="00A41C81">
      <w:pPr>
        <w:spacing w:after="0" w:line="240" w:lineRule="auto"/>
        <w:jc w:val="right"/>
        <w:rPr>
          <w:rFonts w:ascii="Times New Roman" w:hAnsi="Times New Roman"/>
        </w:rPr>
      </w:pPr>
    </w:p>
    <w:tbl>
      <w:tblPr>
        <w:tblW w:w="0" w:type="auto"/>
        <w:jc w:val="center"/>
        <w:tblCellMar>
          <w:left w:w="10" w:type="dxa"/>
          <w:right w:w="10" w:type="dxa"/>
        </w:tblCellMar>
        <w:tblLook w:val="04A0" w:firstRow="1" w:lastRow="0" w:firstColumn="1" w:lastColumn="0" w:noHBand="0" w:noVBand="1"/>
      </w:tblPr>
      <w:tblGrid>
        <w:gridCol w:w="544"/>
        <w:gridCol w:w="2238"/>
        <w:gridCol w:w="6553"/>
      </w:tblGrid>
      <w:tr w:rsidR="00A41C81" w:rsidRPr="00D16D9D" w14:paraId="48231F35" w14:textId="77777777" w:rsidTr="00D35566">
        <w:trPr>
          <w:jc w:val="center"/>
        </w:trPr>
        <w:tc>
          <w:tcPr>
            <w:tcW w:w="54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77355811" w14:textId="77777777" w:rsidR="00A41C81" w:rsidRPr="00D16D9D" w:rsidRDefault="00A41C81" w:rsidP="00D35566">
            <w:pPr>
              <w:spacing w:before="240" w:after="0" w:line="240" w:lineRule="auto"/>
              <w:jc w:val="center"/>
            </w:pPr>
            <w:r>
              <w:rPr>
                <w:rFonts w:ascii="Times New Roman" w:hAnsi="Times New Roman"/>
                <w:b/>
                <w:color w:val="000000"/>
                <w:sz w:val="24"/>
              </w:rPr>
              <w:t>№ п/п</w:t>
            </w:r>
          </w:p>
        </w:tc>
        <w:tc>
          <w:tcPr>
            <w:tcW w:w="228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5480704C" w14:textId="77777777" w:rsidR="00A41C81" w:rsidRPr="00D16D9D" w:rsidRDefault="00A41C81" w:rsidP="00D35566">
            <w:pPr>
              <w:spacing w:before="240" w:after="0" w:line="240" w:lineRule="auto"/>
              <w:jc w:val="center"/>
            </w:pPr>
            <w:r>
              <w:rPr>
                <w:rFonts w:ascii="Times New Roman" w:hAnsi="Times New Roman"/>
                <w:b/>
                <w:color w:val="000000"/>
                <w:sz w:val="24"/>
              </w:rPr>
              <w:t>Кваліфікаційні критерії</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5E60F1A5" w14:textId="77777777" w:rsidR="00A41C81" w:rsidRPr="00D16D9D" w:rsidRDefault="00A41C81" w:rsidP="00D35566">
            <w:pPr>
              <w:spacing w:before="240" w:after="0" w:line="240" w:lineRule="auto"/>
              <w:jc w:val="center"/>
            </w:pPr>
            <w:r>
              <w:rPr>
                <w:rFonts w:ascii="Times New Roman" w:hAnsi="Times New Roman"/>
                <w:b/>
                <w:color w:val="000000"/>
                <w:sz w:val="24"/>
              </w:rPr>
              <w:t xml:space="preserve">Документи </w:t>
            </w:r>
            <w:r>
              <w:rPr>
                <w:rFonts w:ascii="Times New Roman" w:hAnsi="Times New Roman"/>
                <w:b/>
                <w:sz w:val="24"/>
              </w:rPr>
              <w:t xml:space="preserve">та інформація, які </w:t>
            </w:r>
            <w:r>
              <w:rPr>
                <w:rFonts w:ascii="Times New Roman" w:hAnsi="Times New Roman"/>
                <w:b/>
                <w:color w:val="000000"/>
                <w:sz w:val="24"/>
              </w:rPr>
              <w:t>підтверджують відповідність Учасника кваліфікаційним критеріям*</w:t>
            </w:r>
          </w:p>
        </w:tc>
      </w:tr>
      <w:tr w:rsidR="00A41C81" w:rsidRPr="00D16D9D" w14:paraId="6B3D9D33" w14:textId="77777777" w:rsidTr="00D35566">
        <w:trPr>
          <w:jc w:val="center"/>
        </w:trPr>
        <w:tc>
          <w:tcPr>
            <w:tcW w:w="54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6710D0C" w14:textId="77777777" w:rsidR="00A41C81" w:rsidRPr="00D16D9D" w:rsidRDefault="00A41C81" w:rsidP="00D35566">
            <w:pPr>
              <w:spacing w:after="0" w:line="240" w:lineRule="auto"/>
              <w:jc w:val="center"/>
            </w:pPr>
            <w:r>
              <w:rPr>
                <w:rFonts w:ascii="Times New Roman" w:hAnsi="Times New Roman"/>
                <w:b/>
                <w:color w:val="000000"/>
                <w:sz w:val="24"/>
              </w:rPr>
              <w:t>1.</w:t>
            </w:r>
          </w:p>
        </w:tc>
        <w:tc>
          <w:tcPr>
            <w:tcW w:w="228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A0E4234" w14:textId="77777777" w:rsidR="00A41C81" w:rsidRPr="00D16D9D" w:rsidRDefault="00A41C81" w:rsidP="00D35566">
            <w:pPr>
              <w:spacing w:after="0" w:line="240" w:lineRule="auto"/>
            </w:pPr>
            <w:r>
              <w:rPr>
                <w:rFonts w:ascii="Times New Roman" w:hAnsi="Times New Roman"/>
                <w:b/>
                <w:color w:val="000000"/>
                <w:sz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00E8B3F" w14:textId="77777777" w:rsidR="00A41C81" w:rsidRDefault="00A41C81" w:rsidP="00D35566">
            <w:pPr>
              <w:spacing w:after="0" w:line="240" w:lineRule="auto"/>
              <w:ind w:firstLine="388"/>
              <w:jc w:val="both"/>
              <w:rPr>
                <w:rFonts w:ascii="Times New Roman" w:hAnsi="Times New Roman"/>
              </w:rPr>
            </w:pPr>
            <w:r>
              <w:rPr>
                <w:rFonts w:ascii="Times New Roman" w:hAnsi="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14:paraId="5900DF3B" w14:textId="77777777" w:rsidR="00A41C81" w:rsidRDefault="00A41C81" w:rsidP="00D35566">
            <w:pPr>
              <w:spacing w:after="0" w:line="240" w:lineRule="auto"/>
              <w:ind w:firstLine="388"/>
              <w:jc w:val="both"/>
              <w:rPr>
                <w:rFonts w:ascii="Times New Roman" w:hAnsi="Times New Roman"/>
                <w:color w:val="000000"/>
              </w:rPr>
            </w:pPr>
            <w:r>
              <w:rPr>
                <w:rFonts w:ascii="Times New Roman" w:hAnsi="Times New Roman"/>
                <w:color w:val="000000"/>
              </w:rPr>
              <w:t xml:space="preserve">1.1.1. </w:t>
            </w:r>
            <w:r>
              <w:rPr>
                <w:rFonts w:ascii="Times New Roman" w:hAnsi="Times New Roman"/>
                <w:b/>
                <w:color w:val="000000"/>
              </w:rPr>
              <w:t xml:space="preserve">довідку </w:t>
            </w:r>
            <w:r>
              <w:rPr>
                <w:rFonts w:ascii="Times New Roman" w:hAnsi="Times New Roman"/>
                <w:b/>
              </w:rPr>
              <w:t>за формою 1</w:t>
            </w:r>
            <w:r>
              <w:rPr>
                <w:rFonts w:ascii="Times New Roman" w:hAnsi="Times New Roman"/>
                <w:color w:val="000000"/>
              </w:rPr>
              <w:t xml:space="preserve">, з інформацією про </w:t>
            </w:r>
            <w:proofErr w:type="gramStart"/>
            <w:r>
              <w:rPr>
                <w:rFonts w:ascii="Times New Roman" w:hAnsi="Times New Roman"/>
                <w:color w:val="000000"/>
              </w:rPr>
              <w:t>виконання  аналогічного</w:t>
            </w:r>
            <w:proofErr w:type="gramEnd"/>
            <w:r>
              <w:rPr>
                <w:rFonts w:ascii="Times New Roman" w:hAnsi="Times New Roman"/>
                <w:color w:val="000000"/>
              </w:rPr>
              <w:t xml:space="preserve"> (аналогічних) за предметом закупівлі договору (договорів)  (не менше одного договору).</w:t>
            </w:r>
          </w:p>
          <w:p w14:paraId="1180B121" w14:textId="77777777" w:rsidR="00A41C81" w:rsidRDefault="00A41C81" w:rsidP="00D35566">
            <w:pPr>
              <w:spacing w:after="0" w:line="240" w:lineRule="auto"/>
              <w:ind w:firstLine="388"/>
              <w:jc w:val="both"/>
              <w:rPr>
                <w:rFonts w:ascii="Times New Roman" w:hAnsi="Times New Roman"/>
              </w:rPr>
            </w:pPr>
            <w:r>
              <w:rPr>
                <w:rFonts w:ascii="Times New Roman" w:hAnsi="Times New Roman"/>
                <w:b/>
                <w:i/>
                <w:color w:val="000000"/>
              </w:rPr>
              <w:t>Аналогічним вважається договір,</w:t>
            </w:r>
            <w:r>
              <w:rPr>
                <w:rFonts w:ascii="Times New Roman" w:hAnsi="Times New Roman"/>
              </w:rPr>
              <w:t xml:space="preserve"> у якому предметом договору є поставка товару аналогічного по предмету закупівлі за період з 2021 по 202</w:t>
            </w:r>
            <w:r>
              <w:rPr>
                <w:rFonts w:ascii="Times New Roman" w:hAnsi="Times New Roman"/>
                <w:lang w:val="uk-UA"/>
              </w:rPr>
              <w:t>3</w:t>
            </w:r>
            <w:r>
              <w:rPr>
                <w:rFonts w:ascii="Times New Roman" w:hAnsi="Times New Roman"/>
              </w:rPr>
              <w:t xml:space="preserve"> рік.</w:t>
            </w:r>
          </w:p>
          <w:p w14:paraId="1117F889" w14:textId="77777777" w:rsidR="00A41C81" w:rsidRDefault="00A41C81" w:rsidP="00D35566">
            <w:pPr>
              <w:spacing w:after="0" w:line="240" w:lineRule="auto"/>
              <w:ind w:firstLine="388"/>
              <w:jc w:val="both"/>
              <w:rPr>
                <w:rFonts w:ascii="Times New Roman" w:hAnsi="Times New Roman"/>
              </w:rPr>
            </w:pPr>
            <w:r>
              <w:rPr>
                <w:rFonts w:ascii="Times New Roman" w:hAnsi="Times New Roman"/>
                <w:color w:val="000000"/>
              </w:rPr>
              <w:t>1.1.2. не менше 1 копії договору, зазначеного у довідці у повному обсязі,</w:t>
            </w:r>
          </w:p>
          <w:p w14:paraId="5FA6666D" w14:textId="77777777" w:rsidR="00A41C81" w:rsidRDefault="00A41C81" w:rsidP="00D35566">
            <w:pPr>
              <w:spacing w:after="0" w:line="240" w:lineRule="auto"/>
              <w:ind w:firstLine="388"/>
              <w:jc w:val="both"/>
              <w:rPr>
                <w:rFonts w:ascii="Times New Roman" w:hAnsi="Times New Roman"/>
                <w:i/>
                <w:color w:val="000000"/>
              </w:rPr>
            </w:pPr>
            <w:r>
              <w:rPr>
                <w:rFonts w:ascii="Times New Roman" w:hAnsi="Times New Roman"/>
                <w:i/>
              </w:rPr>
              <w:t xml:space="preserve">Інформація та документи можуть надаватися про </w:t>
            </w:r>
            <w:r>
              <w:rPr>
                <w:rFonts w:ascii="Times New Roman" w:hAnsi="Times New Roman"/>
                <w:i/>
                <w:color w:val="000000"/>
              </w:rPr>
              <w:t xml:space="preserve">частково </w:t>
            </w:r>
            <w:proofErr w:type="gramStart"/>
            <w:r>
              <w:rPr>
                <w:rFonts w:ascii="Times New Roman" w:hAnsi="Times New Roman"/>
                <w:i/>
                <w:color w:val="000000"/>
              </w:rPr>
              <w:t>виконаний  договір</w:t>
            </w:r>
            <w:proofErr w:type="gramEnd"/>
            <w:r>
              <w:rPr>
                <w:rFonts w:ascii="Times New Roman" w:hAnsi="Times New Roman"/>
                <w:i/>
                <w:color w:val="000000"/>
              </w:rPr>
              <w:t>, дія якого не закінчена.</w:t>
            </w:r>
          </w:p>
          <w:p w14:paraId="0DB44874" w14:textId="77777777" w:rsidR="00A41C81" w:rsidRDefault="00A41C81" w:rsidP="00D35566">
            <w:pPr>
              <w:spacing w:after="0" w:line="240" w:lineRule="auto"/>
              <w:jc w:val="both"/>
              <w:rPr>
                <w:rFonts w:ascii="Times New Roman" w:hAnsi="Times New Roman"/>
                <w:i/>
                <w:color w:val="000000"/>
              </w:rPr>
            </w:pPr>
          </w:p>
          <w:p w14:paraId="584C5059" w14:textId="77777777" w:rsidR="00A41C81" w:rsidRDefault="00A41C81" w:rsidP="00D35566">
            <w:pPr>
              <w:spacing w:after="0" w:line="240" w:lineRule="auto"/>
              <w:jc w:val="right"/>
              <w:rPr>
                <w:rFonts w:ascii="Times New Roman" w:hAnsi="Times New Roman"/>
              </w:rPr>
            </w:pPr>
            <w:r>
              <w:rPr>
                <w:rFonts w:ascii="Times New Roman" w:hAnsi="Times New Roman"/>
              </w:rPr>
              <w:t>Форма 1</w:t>
            </w:r>
          </w:p>
          <w:p w14:paraId="02B347BE" w14:textId="77777777" w:rsidR="00A41C81" w:rsidRDefault="00A41C81" w:rsidP="00D35566">
            <w:pPr>
              <w:spacing w:after="0" w:line="240" w:lineRule="auto"/>
              <w:jc w:val="both"/>
              <w:rPr>
                <w:rFonts w:ascii="Times New Roman" w:hAnsi="Times New Roman"/>
              </w:rPr>
            </w:pPr>
          </w:p>
          <w:p w14:paraId="32D3FC98" w14:textId="77777777" w:rsidR="00A41C81" w:rsidRDefault="00A41C81" w:rsidP="00D35566">
            <w:pPr>
              <w:spacing w:after="0" w:line="240" w:lineRule="auto"/>
              <w:jc w:val="center"/>
              <w:rPr>
                <w:rFonts w:ascii="Times New Roman" w:hAnsi="Times New Roman"/>
                <w:b/>
              </w:rPr>
            </w:pPr>
            <w:r>
              <w:rPr>
                <w:rFonts w:ascii="Times New Roman" w:hAnsi="Times New Roman"/>
                <w:b/>
              </w:rPr>
              <w:t>Довідка</w:t>
            </w:r>
          </w:p>
          <w:p w14:paraId="098E3262" w14:textId="77777777" w:rsidR="00A41C81" w:rsidRDefault="00A41C81" w:rsidP="00D35566">
            <w:pPr>
              <w:spacing w:after="0" w:line="240" w:lineRule="auto"/>
              <w:jc w:val="center"/>
              <w:rPr>
                <w:rFonts w:ascii="Times New Roman" w:hAnsi="Times New Roman"/>
                <w:b/>
              </w:rPr>
            </w:pPr>
            <w:r>
              <w:rPr>
                <w:rFonts w:ascii="Times New Roman" w:hAnsi="Times New Roman"/>
                <w:b/>
              </w:rPr>
              <w:t>про наявність в учасника досвіду виконання аналогічного (аналогічних) за предметом закупівлі договору (договорів)</w:t>
            </w:r>
          </w:p>
          <w:p w14:paraId="2F2F97F1" w14:textId="77777777" w:rsidR="00A41C81" w:rsidRDefault="00A41C81" w:rsidP="00D35566">
            <w:pPr>
              <w:spacing w:after="0" w:line="240" w:lineRule="auto"/>
              <w:jc w:val="center"/>
              <w:rPr>
                <w:rFonts w:ascii="Times New Roman" w:hAnsi="Times New Roman"/>
              </w:rPr>
            </w:pPr>
          </w:p>
          <w:p w14:paraId="4FE4D72F" w14:textId="77777777" w:rsidR="00A41C81" w:rsidRDefault="00A41C81" w:rsidP="00D35566">
            <w:pPr>
              <w:spacing w:after="0" w:line="240" w:lineRule="auto"/>
              <w:jc w:val="both"/>
              <w:rPr>
                <w:rFonts w:ascii="Times New Roman" w:hAnsi="Times New Roman"/>
              </w:rPr>
            </w:pPr>
            <w:r>
              <w:rPr>
                <w:rFonts w:ascii="Times New Roman" w:hAnsi="Times New Roman"/>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9200FBA" w14:textId="77777777" w:rsidR="00A41C81" w:rsidRDefault="00A41C81" w:rsidP="00D35566">
            <w:pPr>
              <w:spacing w:after="0" w:line="240" w:lineRule="auto"/>
              <w:jc w:val="both"/>
              <w:rPr>
                <w:rFonts w:ascii="Times New Roman" w:hAnsi="Times New Roman"/>
              </w:rPr>
            </w:pPr>
          </w:p>
          <w:tbl>
            <w:tblPr>
              <w:tblW w:w="0" w:type="auto"/>
              <w:jc w:val="center"/>
              <w:tblCellMar>
                <w:left w:w="10" w:type="dxa"/>
                <w:right w:w="10" w:type="dxa"/>
              </w:tblCellMar>
              <w:tblLook w:val="04A0" w:firstRow="1" w:lastRow="0" w:firstColumn="1" w:lastColumn="0" w:noHBand="0" w:noVBand="1"/>
            </w:tblPr>
            <w:tblGrid>
              <w:gridCol w:w="592"/>
              <w:gridCol w:w="1775"/>
              <w:gridCol w:w="1701"/>
            </w:tblGrid>
            <w:tr w:rsidR="00A41C81" w:rsidRPr="00D16D9D" w14:paraId="5C3CE598" w14:textId="77777777" w:rsidTr="00D35566">
              <w:trPr>
                <w:jc w:val="center"/>
              </w:trPr>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080A63" w14:textId="77777777" w:rsidR="00A41C81" w:rsidRPr="00D16D9D" w:rsidRDefault="00A41C81" w:rsidP="00D35566">
                  <w:pPr>
                    <w:spacing w:after="0" w:line="240" w:lineRule="auto"/>
                    <w:jc w:val="center"/>
                  </w:pPr>
                  <w:r>
                    <w:rPr>
                      <w:rFonts w:ascii="Times New Roman" w:hAnsi="Times New Roman"/>
                      <w:b/>
                    </w:rPr>
                    <w:t>№</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838489" w14:textId="77777777" w:rsidR="00A41C81" w:rsidRPr="00D16D9D" w:rsidRDefault="00A41C81" w:rsidP="00D35566">
                  <w:pPr>
                    <w:spacing w:after="0" w:line="240" w:lineRule="auto"/>
                    <w:jc w:val="center"/>
                  </w:pPr>
                  <w:r>
                    <w:rPr>
                      <w:rFonts w:ascii="Times New Roman" w:hAnsi="Times New Roman"/>
                      <w:b/>
                    </w:rPr>
                    <w:t>Найменування замовника за договором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8025F4" w14:textId="77777777" w:rsidR="00A41C81" w:rsidRPr="00D16D9D" w:rsidRDefault="00A41C81" w:rsidP="00D35566">
                  <w:pPr>
                    <w:spacing w:after="0" w:line="240" w:lineRule="auto"/>
                    <w:jc w:val="center"/>
                  </w:pPr>
                  <w:r>
                    <w:rPr>
                      <w:rFonts w:ascii="Times New Roman" w:hAnsi="Times New Roman"/>
                      <w:b/>
                    </w:rPr>
                    <w:t xml:space="preserve">Номер та дата договору </w:t>
                  </w:r>
                </w:p>
              </w:tc>
            </w:tr>
            <w:tr w:rsidR="00A41C81" w:rsidRPr="00D16D9D" w14:paraId="249C2E6A" w14:textId="77777777" w:rsidTr="00D35566">
              <w:trPr>
                <w:jc w:val="center"/>
              </w:trPr>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40DE0C" w14:textId="77777777" w:rsidR="00A41C81" w:rsidRDefault="00A41C81" w:rsidP="00D35566">
                  <w:pPr>
                    <w:spacing w:after="0" w:line="240" w:lineRule="auto"/>
                    <w:jc w:val="both"/>
                    <w:rPr>
                      <w:rFonts w:eastAsia="Calibri" w:cs="Calibri"/>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93466D" w14:textId="77777777" w:rsidR="00A41C81" w:rsidRDefault="00A41C81" w:rsidP="00D35566">
                  <w:pPr>
                    <w:spacing w:after="0" w:line="240" w:lineRule="auto"/>
                    <w:jc w:val="both"/>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01BC28" w14:textId="77777777" w:rsidR="00A41C81" w:rsidRDefault="00A41C81" w:rsidP="00D35566">
                  <w:pPr>
                    <w:spacing w:after="0" w:line="240" w:lineRule="auto"/>
                    <w:jc w:val="both"/>
                    <w:rPr>
                      <w:rFonts w:eastAsia="Calibri" w:cs="Calibri"/>
                    </w:rPr>
                  </w:pPr>
                </w:p>
              </w:tc>
            </w:tr>
            <w:tr w:rsidR="00A41C81" w:rsidRPr="00D16D9D" w14:paraId="754D44E7" w14:textId="77777777" w:rsidTr="00D35566">
              <w:trPr>
                <w:jc w:val="center"/>
              </w:trPr>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AD50EF" w14:textId="77777777" w:rsidR="00A41C81" w:rsidRDefault="00A41C81" w:rsidP="00D35566">
                  <w:pPr>
                    <w:spacing w:after="0" w:line="240" w:lineRule="auto"/>
                    <w:jc w:val="both"/>
                    <w:rPr>
                      <w:rFonts w:eastAsia="Calibri" w:cs="Calibri"/>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068BB0" w14:textId="77777777" w:rsidR="00A41C81" w:rsidRDefault="00A41C81" w:rsidP="00D35566">
                  <w:pPr>
                    <w:spacing w:after="0" w:line="240" w:lineRule="auto"/>
                    <w:jc w:val="both"/>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298E85" w14:textId="77777777" w:rsidR="00A41C81" w:rsidRDefault="00A41C81" w:rsidP="00D35566">
                  <w:pPr>
                    <w:spacing w:after="0" w:line="240" w:lineRule="auto"/>
                    <w:jc w:val="both"/>
                    <w:rPr>
                      <w:rFonts w:eastAsia="Calibri" w:cs="Calibri"/>
                    </w:rPr>
                  </w:pPr>
                </w:p>
              </w:tc>
            </w:tr>
          </w:tbl>
          <w:p w14:paraId="305941CA" w14:textId="77777777" w:rsidR="00A41C81" w:rsidRPr="00D16D9D" w:rsidRDefault="00A41C81" w:rsidP="00D35566">
            <w:pPr>
              <w:spacing w:after="0" w:line="240" w:lineRule="auto"/>
            </w:pPr>
          </w:p>
        </w:tc>
      </w:tr>
    </w:tbl>
    <w:p w14:paraId="35C49DEC" w14:textId="77777777" w:rsidR="00A41C81" w:rsidRDefault="00A41C81" w:rsidP="00A41C81">
      <w:pPr>
        <w:spacing w:before="240" w:after="0" w:line="240" w:lineRule="auto"/>
        <w:jc w:val="both"/>
        <w:rPr>
          <w:rFonts w:ascii="Times New Roman" w:hAnsi="Times New Roman"/>
          <w:i/>
          <w:color w:val="000000"/>
          <w:sz w:val="24"/>
        </w:rPr>
      </w:pPr>
      <w:r>
        <w:rPr>
          <w:rFonts w:ascii="Times New Roman" w:hAnsi="Times New Roman"/>
          <w:i/>
          <w:color w:val="000000"/>
          <w:sz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EB2BE4" w14:textId="77777777" w:rsidR="00A41C81" w:rsidRDefault="00A41C81" w:rsidP="00A41C81">
      <w:pPr>
        <w:spacing w:before="240" w:after="0" w:line="240" w:lineRule="auto"/>
        <w:jc w:val="both"/>
        <w:rPr>
          <w:rFonts w:ascii="Times New Roman" w:hAnsi="Times New Roman"/>
          <w:i/>
          <w:color w:val="000000"/>
          <w:sz w:val="24"/>
        </w:rPr>
      </w:pPr>
    </w:p>
    <w:p w14:paraId="22FFBCC5" w14:textId="77777777" w:rsidR="00A41C81" w:rsidRDefault="00A41C81" w:rsidP="00A41C81">
      <w:pPr>
        <w:spacing w:before="240" w:after="0" w:line="240" w:lineRule="auto"/>
        <w:jc w:val="both"/>
        <w:rPr>
          <w:rFonts w:ascii="Times New Roman" w:hAnsi="Times New Roman"/>
          <w:color w:val="000000"/>
          <w:sz w:val="24"/>
        </w:rPr>
      </w:pPr>
      <w:r>
        <w:rPr>
          <w:rFonts w:ascii="Times New Roman" w:hAnsi="Times New Roman"/>
          <w:b/>
          <w:color w:val="000000"/>
          <w:sz w:val="24"/>
        </w:rPr>
        <w:t xml:space="preserve">2. Підтвердження відповідності УЧАСНИКА </w:t>
      </w:r>
      <w:r>
        <w:rPr>
          <w:rFonts w:ascii="Times New Roman" w:hAnsi="Times New Roman"/>
          <w:color w:val="000000"/>
          <w:sz w:val="24"/>
        </w:rPr>
        <w:t xml:space="preserve">(в тому числі для об’єднання учасників як учасника </w:t>
      </w:r>
      <w:proofErr w:type="gramStart"/>
      <w:r>
        <w:rPr>
          <w:rFonts w:ascii="Times New Roman" w:hAnsi="Times New Roman"/>
          <w:color w:val="000000"/>
          <w:sz w:val="24"/>
        </w:rPr>
        <w:t>процедури)  вимогам</w:t>
      </w:r>
      <w:proofErr w:type="gramEnd"/>
      <w:r>
        <w:rPr>
          <w:rFonts w:ascii="Times New Roman" w:hAnsi="Times New Roman"/>
          <w:color w:val="000000"/>
          <w:sz w:val="24"/>
        </w:rPr>
        <w:t>, визначеним у пункті 44 Особливостей*.</w:t>
      </w:r>
    </w:p>
    <w:p w14:paraId="47F99D78" w14:textId="77777777" w:rsidR="00A41C81" w:rsidRDefault="00A41C81" w:rsidP="00A41C81">
      <w:pPr>
        <w:spacing w:before="240" w:after="0" w:line="240" w:lineRule="auto"/>
        <w:jc w:val="both"/>
        <w:rPr>
          <w:rFonts w:ascii="Times New Roman" w:hAnsi="Times New Roman"/>
          <w:b/>
          <w:color w:val="000000"/>
          <w:sz w:val="24"/>
        </w:rPr>
      </w:pPr>
      <w:r>
        <w:rPr>
          <w:rFonts w:ascii="Times New Roman" w:hAnsi="Times New Roman"/>
          <w:color w:val="000000"/>
          <w:sz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w:t>
      </w:r>
      <w:r>
        <w:rPr>
          <w:rFonts w:ascii="Times New Roman" w:hAnsi="Times New Roman"/>
          <w:color w:val="000000"/>
          <w:sz w:val="24"/>
        </w:rPr>
        <w:lastRenderedPageBreak/>
        <w:t xml:space="preserve">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hAnsi="Times New Roman"/>
          <w:color w:val="000000"/>
          <w:sz w:val="24"/>
        </w:rPr>
        <w:t>до абзацу</w:t>
      </w:r>
      <w:proofErr w:type="gramEnd"/>
      <w:r>
        <w:rPr>
          <w:rFonts w:ascii="Times New Roman" w:hAnsi="Times New Roman"/>
          <w:color w:val="000000"/>
          <w:sz w:val="24"/>
        </w:rPr>
        <w:t xml:space="preserve"> шістнадцятого пункту 44 Особливостей.</w:t>
      </w:r>
    </w:p>
    <w:p w14:paraId="4E1ADE82" w14:textId="77777777" w:rsidR="00A41C81" w:rsidRDefault="00A41C81" w:rsidP="00A41C81">
      <w:pPr>
        <w:spacing w:before="240" w:after="0" w:line="240" w:lineRule="auto"/>
        <w:jc w:val="both"/>
        <w:rPr>
          <w:rFonts w:ascii="Times New Roman" w:hAnsi="Times New Roman"/>
          <w:color w:val="000000"/>
          <w:sz w:val="24"/>
        </w:rPr>
      </w:pPr>
      <w:r>
        <w:rPr>
          <w:rFonts w:ascii="Times New Roman" w:hAnsi="Times New Roman"/>
          <w:color w:val="000000"/>
          <w:sz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rFonts w:ascii="Times New Roman" w:hAnsi="Times New Roman"/>
          <w:b/>
          <w:color w:val="000000"/>
          <w:sz w:val="24"/>
        </w:rPr>
        <w:t>шляхом самостійного декларування відсутності таких підстав</w:t>
      </w:r>
      <w:r>
        <w:rPr>
          <w:rFonts w:ascii="Times New Roman" w:hAnsi="Times New Roman"/>
          <w:color w:val="000000"/>
          <w:sz w:val="24"/>
        </w:rPr>
        <w:t xml:space="preserve"> в електронній системі закупівель під час подання тендерної пропозиції.</w:t>
      </w:r>
    </w:p>
    <w:p w14:paraId="77D6F9DD" w14:textId="77777777" w:rsidR="00A41C81" w:rsidRDefault="00A41C81" w:rsidP="00A41C81">
      <w:pPr>
        <w:spacing w:before="240" w:after="0" w:line="240" w:lineRule="auto"/>
        <w:jc w:val="both"/>
        <w:rPr>
          <w:rFonts w:ascii="Times New Roman" w:hAnsi="Times New Roman"/>
          <w:color w:val="000000"/>
          <w:sz w:val="24"/>
        </w:rPr>
      </w:pPr>
      <w:proofErr w:type="gramStart"/>
      <w:r>
        <w:rPr>
          <w:rFonts w:ascii="Times New Roman" w:hAnsi="Times New Roman"/>
          <w:color w:val="000000"/>
          <w:sz w:val="24"/>
        </w:rPr>
        <w:t>Учасник  повинен</w:t>
      </w:r>
      <w:proofErr w:type="gramEnd"/>
      <w:r>
        <w:rPr>
          <w:rFonts w:ascii="Times New Roman" w:hAnsi="Times New Roman"/>
          <w:color w:val="000000"/>
          <w:sz w:val="24"/>
        </w:rPr>
        <w:t xml:space="preserve"> надати </w:t>
      </w:r>
      <w:r>
        <w:rPr>
          <w:rFonts w:ascii="Times New Roman" w:hAnsi="Times New Roman"/>
          <w:b/>
          <w:color w:val="000000"/>
          <w:sz w:val="24"/>
        </w:rPr>
        <w:t>довідку у довільній формі</w:t>
      </w:r>
      <w:r>
        <w:rPr>
          <w:rFonts w:ascii="Times New Roman" w:hAnsi="Times New Roman"/>
          <w:color w:val="000000"/>
          <w:sz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3C8EEC" w14:textId="77777777" w:rsidR="00A41C81" w:rsidRDefault="00A41C81" w:rsidP="00A41C81">
      <w:pPr>
        <w:spacing w:before="240" w:after="0" w:line="240" w:lineRule="auto"/>
        <w:jc w:val="both"/>
        <w:rPr>
          <w:rFonts w:ascii="Times New Roman" w:hAnsi="Times New Roman"/>
          <w:color w:val="000000"/>
          <w:sz w:val="24"/>
        </w:rPr>
      </w:pPr>
      <w:r>
        <w:rPr>
          <w:rFonts w:ascii="Times New Roman" w:hAnsi="Times New Roman"/>
          <w:color w:val="000000"/>
          <w:sz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hAnsi="Times New Roman"/>
          <w:i/>
          <w:color w:val="000000"/>
          <w:sz w:val="24"/>
        </w:rPr>
        <w:t>(у разі застосування таких критеріїв до учасника процедури закупівлі)</w:t>
      </w:r>
      <w:r>
        <w:rPr>
          <w:rFonts w:ascii="Times New Roman" w:hAnsi="Times New Roman"/>
          <w:color w:val="000000"/>
          <w:sz w:val="24"/>
        </w:rPr>
        <w:t>, замовник перевіряє таких суб’єктів господарювання на відсутність підстав, визначених цим пунктом.</w:t>
      </w:r>
    </w:p>
    <w:p w14:paraId="67439C1E" w14:textId="77777777" w:rsidR="00A41C81" w:rsidRDefault="00A41C81" w:rsidP="00A41C81">
      <w:pPr>
        <w:spacing w:before="240" w:after="0" w:line="240" w:lineRule="auto"/>
        <w:jc w:val="both"/>
        <w:rPr>
          <w:rFonts w:ascii="Times New Roman" w:hAnsi="Times New Roman"/>
          <w:i/>
          <w:color w:val="000000"/>
          <w:sz w:val="24"/>
        </w:rPr>
      </w:pPr>
    </w:p>
    <w:p w14:paraId="27C9276E" w14:textId="77777777" w:rsidR="00A41C81" w:rsidRDefault="00A41C81" w:rsidP="00A41C81">
      <w:pPr>
        <w:spacing w:before="240" w:after="0" w:line="240" w:lineRule="auto"/>
        <w:jc w:val="both"/>
        <w:rPr>
          <w:rFonts w:ascii="Times New Roman" w:hAnsi="Times New Roman"/>
          <w:b/>
          <w:color w:val="000000"/>
          <w:sz w:val="24"/>
        </w:rPr>
      </w:pPr>
      <w:r>
        <w:rPr>
          <w:rFonts w:ascii="Times New Roman" w:hAnsi="Times New Roman"/>
          <w:b/>
          <w:color w:val="000000"/>
          <w:sz w:val="24"/>
        </w:rPr>
        <w:t xml:space="preserve">3. Перелік документів та </w:t>
      </w:r>
      <w:proofErr w:type="gramStart"/>
      <w:r>
        <w:rPr>
          <w:rFonts w:ascii="Times New Roman" w:hAnsi="Times New Roman"/>
          <w:b/>
          <w:color w:val="000000"/>
          <w:sz w:val="24"/>
        </w:rPr>
        <w:t>інформації  для</w:t>
      </w:r>
      <w:proofErr w:type="gramEnd"/>
      <w:r>
        <w:rPr>
          <w:rFonts w:ascii="Times New Roman" w:hAnsi="Times New Roman"/>
          <w:b/>
          <w:color w:val="000000"/>
          <w:sz w:val="24"/>
        </w:rPr>
        <w:t xml:space="preserve"> підтвердження відповідності ПЕРЕМОЖЦЯ вимогам, визначеним у пункті 44 Особливостей:*</w:t>
      </w:r>
    </w:p>
    <w:p w14:paraId="6AFA7C74" w14:textId="77777777" w:rsidR="00A41C81" w:rsidRDefault="00A41C81" w:rsidP="00A41C81">
      <w:pPr>
        <w:spacing w:before="240" w:after="0" w:line="240" w:lineRule="auto"/>
        <w:jc w:val="both"/>
        <w:rPr>
          <w:rFonts w:ascii="Times New Roman" w:hAnsi="Times New Roman"/>
          <w:color w:val="000000"/>
          <w:sz w:val="24"/>
        </w:rPr>
      </w:pPr>
      <w:r>
        <w:rPr>
          <w:rFonts w:ascii="Times New Roman" w:hAnsi="Times New Roman"/>
          <w:color w:val="000000"/>
          <w:sz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68551A6" w14:textId="77777777" w:rsidR="00A41C81" w:rsidRDefault="00A41C81" w:rsidP="00A41C81">
      <w:pPr>
        <w:spacing w:before="240" w:after="0" w:line="240" w:lineRule="auto"/>
        <w:jc w:val="both"/>
        <w:rPr>
          <w:rFonts w:ascii="Times New Roman" w:hAnsi="Times New Roman"/>
          <w:color w:val="000000"/>
          <w:sz w:val="24"/>
        </w:rPr>
      </w:pPr>
      <w:r>
        <w:rPr>
          <w:rFonts w:ascii="Times New Roman" w:hAnsi="Times New Roman"/>
          <w:color w:val="000000"/>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9A092C" w14:textId="77777777" w:rsidR="00A41C81" w:rsidRDefault="00A41C81" w:rsidP="00A41C81">
      <w:pPr>
        <w:spacing w:before="240" w:after="0" w:line="240" w:lineRule="auto"/>
        <w:jc w:val="both"/>
        <w:rPr>
          <w:rFonts w:ascii="Times New Roman" w:hAnsi="Times New Roman"/>
          <w:b/>
          <w:color w:val="000000"/>
          <w:sz w:val="24"/>
        </w:rPr>
      </w:pPr>
    </w:p>
    <w:p w14:paraId="275EBBD8" w14:textId="77777777" w:rsidR="00A41C81" w:rsidRDefault="00A41C81" w:rsidP="00A41C81">
      <w:pPr>
        <w:spacing w:before="240" w:after="0" w:line="240" w:lineRule="auto"/>
        <w:jc w:val="both"/>
        <w:rPr>
          <w:rFonts w:ascii="Times New Roman" w:hAnsi="Times New Roman"/>
          <w:b/>
          <w:color w:val="000000"/>
          <w:sz w:val="24"/>
        </w:rPr>
      </w:pPr>
      <w:r>
        <w:rPr>
          <w:rFonts w:ascii="Times New Roman" w:hAnsi="Times New Roman"/>
          <w:color w:val="000000"/>
          <w:sz w:val="24"/>
        </w:rPr>
        <w:t> </w:t>
      </w:r>
      <w:r>
        <w:rPr>
          <w:rFonts w:ascii="Times New Roman" w:hAnsi="Times New Roman"/>
          <w:b/>
          <w:color w:val="000000"/>
          <w:sz w:val="24"/>
        </w:rPr>
        <w:t xml:space="preserve">3.1. Документи, які </w:t>
      </w:r>
      <w:proofErr w:type="gramStart"/>
      <w:r>
        <w:rPr>
          <w:rFonts w:ascii="Times New Roman" w:hAnsi="Times New Roman"/>
          <w:b/>
          <w:color w:val="000000"/>
          <w:sz w:val="24"/>
        </w:rPr>
        <w:t>надаються  ПЕРЕМОЖЦЕМ</w:t>
      </w:r>
      <w:proofErr w:type="gramEnd"/>
      <w:r>
        <w:rPr>
          <w:rFonts w:ascii="Times New Roman" w:hAnsi="Times New Roman"/>
          <w:b/>
          <w:color w:val="000000"/>
          <w:sz w:val="24"/>
        </w:rPr>
        <w:t xml:space="preserve"> (юридичною особою):</w:t>
      </w:r>
    </w:p>
    <w:tbl>
      <w:tblPr>
        <w:tblW w:w="0" w:type="auto"/>
        <w:tblInd w:w="100" w:type="dxa"/>
        <w:tblCellMar>
          <w:left w:w="10" w:type="dxa"/>
          <w:right w:w="10" w:type="dxa"/>
        </w:tblCellMar>
        <w:tblLook w:val="04A0" w:firstRow="1" w:lastRow="0" w:firstColumn="1" w:lastColumn="0" w:noHBand="0" w:noVBand="1"/>
      </w:tblPr>
      <w:tblGrid>
        <w:gridCol w:w="745"/>
        <w:gridCol w:w="4169"/>
        <w:gridCol w:w="4321"/>
      </w:tblGrid>
      <w:tr w:rsidR="00A41C81" w:rsidRPr="00D16D9D" w14:paraId="4EAB9D33" w14:textId="77777777" w:rsidTr="00D35566">
        <w:tc>
          <w:tcPr>
            <w:tcW w:w="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85925A8" w14:textId="77777777" w:rsidR="00A41C81" w:rsidRDefault="00A41C81" w:rsidP="00D35566">
            <w:pPr>
              <w:spacing w:before="240" w:after="0" w:line="240" w:lineRule="auto"/>
              <w:jc w:val="both"/>
              <w:rPr>
                <w:rFonts w:ascii="Times New Roman" w:hAnsi="Times New Roman"/>
                <w:color w:val="000000"/>
                <w:sz w:val="24"/>
              </w:rPr>
            </w:pPr>
            <w:r>
              <w:rPr>
                <w:rFonts w:ascii="Times New Roman" w:hAnsi="Times New Roman"/>
                <w:b/>
                <w:color w:val="000000"/>
                <w:sz w:val="24"/>
              </w:rPr>
              <w:t>№</w:t>
            </w:r>
          </w:p>
          <w:p w14:paraId="0F069638" w14:textId="77777777" w:rsidR="00A41C81" w:rsidRPr="00D16D9D" w:rsidRDefault="00A41C81" w:rsidP="00D35566">
            <w:pPr>
              <w:spacing w:before="240" w:after="0" w:line="240" w:lineRule="auto"/>
              <w:jc w:val="both"/>
            </w:pPr>
            <w:r>
              <w:rPr>
                <w:rFonts w:ascii="Times New Roman" w:hAnsi="Times New Roman"/>
                <w:b/>
                <w:color w:val="000000"/>
                <w:sz w:val="24"/>
              </w:rPr>
              <w:t>з/п</w:t>
            </w:r>
          </w:p>
        </w:tc>
        <w:tc>
          <w:tcPr>
            <w:tcW w:w="435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ABDA34F" w14:textId="77777777" w:rsidR="00A41C81" w:rsidRDefault="00A41C81" w:rsidP="00D35566">
            <w:pPr>
              <w:spacing w:before="240" w:after="0" w:line="240" w:lineRule="auto"/>
              <w:jc w:val="both"/>
              <w:rPr>
                <w:rFonts w:ascii="Times New Roman" w:hAnsi="Times New Roman"/>
                <w:color w:val="000000"/>
                <w:sz w:val="24"/>
              </w:rPr>
            </w:pPr>
            <w:r>
              <w:rPr>
                <w:rFonts w:ascii="Times New Roman" w:hAnsi="Times New Roman"/>
                <w:b/>
                <w:color w:val="000000"/>
                <w:sz w:val="24"/>
              </w:rPr>
              <w:t xml:space="preserve">Вимоги </w:t>
            </w:r>
            <w:r>
              <w:rPr>
                <w:rFonts w:ascii="Times New Roman" w:hAnsi="Times New Roman"/>
                <w:color w:val="000000"/>
                <w:sz w:val="24"/>
              </w:rPr>
              <w:t>згідно п. 44 Особливостей*</w:t>
            </w:r>
          </w:p>
          <w:p w14:paraId="282ED3AF" w14:textId="77777777" w:rsidR="00A41C81" w:rsidRPr="00D16D9D" w:rsidRDefault="00A41C81" w:rsidP="00D35566">
            <w:pPr>
              <w:spacing w:before="240" w:after="0" w:line="240" w:lineRule="auto"/>
              <w:jc w:val="both"/>
            </w:pPr>
          </w:p>
        </w:tc>
        <w:tc>
          <w:tcPr>
            <w:tcW w:w="450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77BAD14" w14:textId="77777777" w:rsidR="00A41C81" w:rsidRPr="00D16D9D" w:rsidRDefault="00A41C81" w:rsidP="00D35566">
            <w:pPr>
              <w:spacing w:before="240" w:after="0" w:line="240" w:lineRule="auto"/>
              <w:jc w:val="both"/>
            </w:pPr>
            <w:r>
              <w:rPr>
                <w:rFonts w:ascii="Times New Roman" w:hAnsi="Times New Roman"/>
                <w:b/>
                <w:color w:val="000000"/>
                <w:sz w:val="24"/>
              </w:rPr>
              <w:t xml:space="preserve">Переможець торгів на виконання вимоги </w:t>
            </w:r>
            <w:r>
              <w:rPr>
                <w:rFonts w:ascii="Times New Roman" w:hAnsi="Times New Roman"/>
                <w:color w:val="000000"/>
                <w:sz w:val="24"/>
              </w:rPr>
              <w:t>згідно п. 44 Особливостей*</w:t>
            </w:r>
            <w:r>
              <w:rPr>
                <w:rFonts w:ascii="Times New Roman" w:hAnsi="Times New Roman"/>
                <w:b/>
                <w:color w:val="000000"/>
                <w:sz w:val="24"/>
              </w:rPr>
              <w:t xml:space="preserve"> (підтвердження відсутності підстав) повинен надати таку інформацію:</w:t>
            </w:r>
          </w:p>
        </w:tc>
      </w:tr>
      <w:tr w:rsidR="00A41C81" w:rsidRPr="00D16D9D" w14:paraId="4B02C11A" w14:textId="77777777" w:rsidTr="00D35566">
        <w:tc>
          <w:tcPr>
            <w:tcW w:w="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8BA8B90" w14:textId="77777777" w:rsidR="00A41C81" w:rsidRPr="00D16D9D" w:rsidRDefault="00A41C81" w:rsidP="00D35566">
            <w:pPr>
              <w:spacing w:before="240" w:after="0" w:line="240" w:lineRule="auto"/>
              <w:jc w:val="both"/>
            </w:pPr>
            <w:r>
              <w:rPr>
                <w:rFonts w:ascii="Times New Roman" w:hAnsi="Times New Roman"/>
                <w:b/>
                <w:color w:val="000000"/>
                <w:sz w:val="24"/>
              </w:rPr>
              <w:t>1</w:t>
            </w:r>
          </w:p>
        </w:tc>
        <w:tc>
          <w:tcPr>
            <w:tcW w:w="435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788EB95" w14:textId="77777777" w:rsidR="00A41C81" w:rsidRDefault="00A41C81" w:rsidP="00D35566">
            <w:pPr>
              <w:spacing w:before="240" w:after="0" w:line="240" w:lineRule="auto"/>
              <w:jc w:val="both"/>
              <w:rPr>
                <w:rFonts w:ascii="Times New Roman" w:hAnsi="Times New Roman"/>
                <w:color w:val="000000"/>
                <w:sz w:val="24"/>
              </w:rPr>
            </w:pPr>
            <w:r>
              <w:rPr>
                <w:rFonts w:ascii="Times New Roman" w:hAnsi="Times New Roman"/>
                <w:color w:val="000000"/>
                <w:sz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hAnsi="Times New Roman"/>
                <w:color w:val="000000"/>
                <w:sz w:val="24"/>
              </w:rPr>
              <w:t>законом  до</w:t>
            </w:r>
            <w:proofErr w:type="gramEnd"/>
            <w:r>
              <w:rPr>
                <w:rFonts w:ascii="Times New Roman" w:hAnsi="Times New Roman"/>
                <w:color w:val="000000"/>
                <w:sz w:val="24"/>
              </w:rPr>
              <w:t xml:space="preserve"> </w:t>
            </w:r>
            <w:r>
              <w:rPr>
                <w:rFonts w:ascii="Times New Roman" w:hAnsi="Times New Roman"/>
                <w:color w:val="000000"/>
                <w:sz w:val="24"/>
              </w:rPr>
              <w:lastRenderedPageBreak/>
              <w:t>відповідальності за вчинення корупційного правопорушення або правопорушення, пов’язаного з корупцією.</w:t>
            </w:r>
          </w:p>
          <w:p w14:paraId="7AC2658D" w14:textId="77777777" w:rsidR="00A41C81" w:rsidRPr="00D16D9D" w:rsidRDefault="00A41C81" w:rsidP="00D35566">
            <w:pPr>
              <w:spacing w:before="240" w:after="0" w:line="240" w:lineRule="auto"/>
              <w:jc w:val="both"/>
            </w:pPr>
            <w:r>
              <w:rPr>
                <w:rFonts w:ascii="Times New Roman" w:hAnsi="Times New Roman"/>
                <w:b/>
                <w:color w:val="000000"/>
                <w:sz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EBEDBCB" w14:textId="77777777" w:rsidR="00A41C81" w:rsidRPr="00D16D9D" w:rsidRDefault="00A41C81" w:rsidP="00D35566">
            <w:pPr>
              <w:spacing w:before="240" w:after="0" w:line="240" w:lineRule="auto"/>
              <w:jc w:val="both"/>
            </w:pPr>
            <w:r>
              <w:rPr>
                <w:rFonts w:ascii="Times New Roman" w:hAnsi="Times New Roman"/>
                <w:b/>
                <w:color w:val="000000"/>
                <w:sz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w:t>
            </w:r>
            <w:r>
              <w:rPr>
                <w:rFonts w:ascii="Times New Roman" w:hAnsi="Times New Roman"/>
                <w:b/>
                <w:color w:val="000000"/>
                <w:sz w:val="24"/>
              </w:rPr>
              <w:lastRenderedPageBreak/>
              <w:t xml:space="preserve">буде знайдено інформації про корупційні або пов'язані з корупцією правопорушення </w:t>
            </w:r>
            <w:r>
              <w:rPr>
                <w:rFonts w:ascii="Times New Roman" w:hAnsi="Times New Roman"/>
                <w:color w:val="000000"/>
                <w:sz w:val="24"/>
              </w:rPr>
              <w:t>керівника*</w:t>
            </w:r>
            <w:r>
              <w:rPr>
                <w:rFonts w:ascii="Times New Roman" w:hAnsi="Times New Roman"/>
                <w:b/>
                <w:color w:val="000000"/>
                <w:sz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41C81" w:rsidRPr="00D16D9D" w14:paraId="75DA47C7" w14:textId="77777777" w:rsidTr="00D35566">
        <w:tc>
          <w:tcPr>
            <w:tcW w:w="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3B6F1CA" w14:textId="77777777" w:rsidR="00A41C81" w:rsidRPr="00D16D9D" w:rsidRDefault="00A41C81" w:rsidP="00D35566">
            <w:pPr>
              <w:spacing w:before="240" w:after="0" w:line="240" w:lineRule="auto"/>
              <w:jc w:val="both"/>
            </w:pPr>
            <w:r>
              <w:rPr>
                <w:rFonts w:ascii="Times New Roman" w:hAnsi="Times New Roman"/>
                <w:b/>
                <w:color w:val="000000"/>
                <w:sz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C66A913" w14:textId="77777777" w:rsidR="00A41C81" w:rsidRDefault="00A41C81" w:rsidP="00D35566">
            <w:pPr>
              <w:spacing w:before="240" w:after="0" w:line="240" w:lineRule="auto"/>
              <w:jc w:val="both"/>
              <w:rPr>
                <w:rFonts w:ascii="Times New Roman" w:hAnsi="Times New Roman"/>
                <w:color w:val="000000"/>
                <w:sz w:val="24"/>
              </w:rPr>
            </w:pPr>
            <w:r>
              <w:rPr>
                <w:rFonts w:ascii="Times New Roman" w:hAnsi="Times New Roman"/>
                <w:color w:val="000000"/>
                <w:sz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711DCF" w14:textId="77777777" w:rsidR="00A41C81" w:rsidRPr="00D16D9D" w:rsidRDefault="00A41C81" w:rsidP="00D35566">
            <w:pPr>
              <w:spacing w:before="240" w:after="0" w:line="240" w:lineRule="auto"/>
              <w:jc w:val="both"/>
            </w:pPr>
            <w:r>
              <w:rPr>
                <w:rFonts w:ascii="Times New Roman" w:hAnsi="Times New Roman"/>
                <w:color w:val="000000"/>
                <w:sz w:val="24"/>
              </w:rPr>
              <w:t>(підпункт 6 пункт 44 Особливостей)</w:t>
            </w:r>
          </w:p>
        </w:tc>
        <w:tc>
          <w:tcPr>
            <w:tcW w:w="4503" w:type="dxa"/>
            <w:vMerge w:val="restart"/>
            <w:tcBorders>
              <w:top w:val="single" w:sz="8" w:space="0" w:color="000000"/>
              <w:left w:val="single" w:sz="8" w:space="0" w:color="000000"/>
              <w:bottom w:val="single" w:sz="0" w:space="0" w:color="000000"/>
              <w:right w:val="single" w:sz="8" w:space="0" w:color="000000"/>
            </w:tcBorders>
            <w:shd w:val="clear" w:color="000000" w:fill="FFFFFF"/>
            <w:tcMar>
              <w:left w:w="100" w:type="dxa"/>
              <w:right w:w="100" w:type="dxa"/>
            </w:tcMar>
          </w:tcPr>
          <w:p w14:paraId="33917B39" w14:textId="77777777" w:rsidR="00A41C81" w:rsidRDefault="00A41C81" w:rsidP="00D35566">
            <w:pPr>
              <w:spacing w:before="240" w:after="0" w:line="240" w:lineRule="auto"/>
              <w:jc w:val="both"/>
              <w:rPr>
                <w:rFonts w:ascii="Times New Roman" w:hAnsi="Times New Roman"/>
                <w:b/>
                <w:color w:val="000000"/>
                <w:sz w:val="24"/>
              </w:rPr>
            </w:pPr>
            <w:r>
              <w:rPr>
                <w:rFonts w:ascii="Times New Roman" w:hAnsi="Times New Roman"/>
                <w:b/>
                <w:color w:val="000000"/>
                <w:sz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F30F832" w14:textId="77777777" w:rsidR="00A41C81" w:rsidRDefault="00A41C81" w:rsidP="00D35566">
            <w:pPr>
              <w:spacing w:before="240" w:after="0" w:line="240" w:lineRule="auto"/>
              <w:jc w:val="both"/>
              <w:rPr>
                <w:rFonts w:ascii="Times New Roman" w:hAnsi="Times New Roman"/>
                <w:b/>
                <w:color w:val="000000"/>
                <w:sz w:val="24"/>
              </w:rPr>
            </w:pPr>
          </w:p>
          <w:p w14:paraId="44AE82BC" w14:textId="77777777" w:rsidR="00A41C81" w:rsidRPr="00D16D9D" w:rsidRDefault="00A41C81" w:rsidP="00D35566">
            <w:pPr>
              <w:spacing w:before="240" w:after="0" w:line="240" w:lineRule="auto"/>
              <w:jc w:val="both"/>
            </w:pPr>
            <w:r>
              <w:rPr>
                <w:rFonts w:ascii="Times New Roman" w:hAnsi="Times New Roman"/>
                <w:b/>
                <w:color w:val="000000"/>
                <w:sz w:val="24"/>
              </w:rPr>
              <w:t>Документ повинен бути не більше тридцятиденної давнини від дати подання документа.</w:t>
            </w:r>
            <w:r>
              <w:rPr>
                <w:rFonts w:ascii="Times New Roman" w:hAnsi="Times New Roman"/>
                <w:color w:val="000000"/>
                <w:sz w:val="24"/>
              </w:rPr>
              <w:t> </w:t>
            </w:r>
          </w:p>
        </w:tc>
      </w:tr>
      <w:tr w:rsidR="00A41C81" w:rsidRPr="00D16D9D" w14:paraId="131171AF" w14:textId="77777777" w:rsidTr="00D35566">
        <w:tc>
          <w:tcPr>
            <w:tcW w:w="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2008332" w14:textId="77777777" w:rsidR="00A41C81" w:rsidRPr="00D16D9D" w:rsidRDefault="00A41C81" w:rsidP="00D35566">
            <w:pPr>
              <w:spacing w:before="240" w:after="0" w:line="240" w:lineRule="auto"/>
              <w:jc w:val="both"/>
            </w:pPr>
            <w:r>
              <w:rPr>
                <w:rFonts w:ascii="Times New Roman" w:hAnsi="Times New Roman"/>
                <w:b/>
                <w:color w:val="000000"/>
                <w:sz w:val="24"/>
              </w:rPr>
              <w:t>3</w:t>
            </w:r>
          </w:p>
        </w:tc>
        <w:tc>
          <w:tcPr>
            <w:tcW w:w="435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8B5F033" w14:textId="77777777" w:rsidR="00A41C81" w:rsidRDefault="00A41C81" w:rsidP="00D35566">
            <w:pPr>
              <w:spacing w:before="240" w:after="0" w:line="240" w:lineRule="auto"/>
              <w:jc w:val="both"/>
              <w:rPr>
                <w:rFonts w:ascii="Times New Roman" w:hAnsi="Times New Roman"/>
                <w:color w:val="000000"/>
                <w:sz w:val="24"/>
              </w:rPr>
            </w:pPr>
            <w:r>
              <w:rPr>
                <w:rFonts w:ascii="Times New Roman" w:hAnsi="Times New Roman"/>
                <w:color w:val="000000"/>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CCC8F7" w14:textId="77777777" w:rsidR="00A41C81" w:rsidRPr="00D16D9D" w:rsidRDefault="00A41C81" w:rsidP="00D35566">
            <w:pPr>
              <w:spacing w:before="240" w:after="0" w:line="240" w:lineRule="auto"/>
              <w:jc w:val="both"/>
            </w:pPr>
            <w:r>
              <w:rPr>
                <w:rFonts w:ascii="Times New Roman" w:hAnsi="Times New Roman"/>
                <w:b/>
                <w:color w:val="000000"/>
                <w:sz w:val="24"/>
              </w:rPr>
              <w:t>(підпункт 12 пункт 44 Особливостей)</w:t>
            </w:r>
          </w:p>
        </w:tc>
        <w:tc>
          <w:tcPr>
            <w:tcW w:w="4503" w:type="dxa"/>
            <w:vMerge/>
            <w:tcBorders>
              <w:top w:val="single" w:sz="8" w:space="0" w:color="000000"/>
              <w:left w:val="single" w:sz="8" w:space="0" w:color="000000"/>
              <w:bottom w:val="single" w:sz="0" w:space="0" w:color="000000"/>
              <w:right w:val="single" w:sz="8" w:space="0" w:color="000000"/>
            </w:tcBorders>
            <w:shd w:val="clear" w:color="000000" w:fill="FFFFFF"/>
            <w:tcMar>
              <w:left w:w="100" w:type="dxa"/>
              <w:right w:w="100" w:type="dxa"/>
            </w:tcMar>
          </w:tcPr>
          <w:p w14:paraId="29469010" w14:textId="77777777" w:rsidR="00A41C81" w:rsidRDefault="00A41C81" w:rsidP="00D35566">
            <w:pPr>
              <w:spacing w:after="200" w:line="276" w:lineRule="auto"/>
              <w:rPr>
                <w:rFonts w:eastAsia="Calibri" w:cs="Calibri"/>
              </w:rPr>
            </w:pPr>
          </w:p>
        </w:tc>
      </w:tr>
      <w:tr w:rsidR="00A41C81" w:rsidRPr="00D16D9D" w14:paraId="54D60C09" w14:textId="77777777" w:rsidTr="00D35566">
        <w:tc>
          <w:tcPr>
            <w:tcW w:w="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F42FF13" w14:textId="77777777" w:rsidR="00A41C81" w:rsidRPr="00D16D9D" w:rsidRDefault="00A41C81" w:rsidP="00D35566">
            <w:pPr>
              <w:spacing w:before="240" w:after="0" w:line="240" w:lineRule="auto"/>
              <w:jc w:val="both"/>
            </w:pPr>
            <w:r>
              <w:rPr>
                <w:rFonts w:ascii="Times New Roman" w:hAnsi="Times New Roman"/>
                <w:b/>
                <w:color w:val="000000"/>
                <w:sz w:val="24"/>
              </w:rPr>
              <w:t>4</w:t>
            </w:r>
          </w:p>
        </w:tc>
        <w:tc>
          <w:tcPr>
            <w:tcW w:w="435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8402DBA" w14:textId="77777777" w:rsidR="00A41C81" w:rsidRDefault="00A41C81" w:rsidP="00D35566">
            <w:pPr>
              <w:spacing w:before="240" w:after="0" w:line="240" w:lineRule="auto"/>
              <w:jc w:val="both"/>
              <w:rPr>
                <w:rFonts w:ascii="Times New Roman" w:hAnsi="Times New Roman"/>
                <w:color w:val="000000"/>
                <w:sz w:val="24"/>
              </w:rPr>
            </w:pPr>
            <w:r>
              <w:rPr>
                <w:rFonts w:ascii="Times New Roman" w:hAnsi="Times New Roman"/>
                <w:color w:val="000000"/>
                <w:sz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2730C2" w14:textId="77777777" w:rsidR="00A41C81" w:rsidRPr="00D16D9D" w:rsidRDefault="00A41C81" w:rsidP="00D35566">
            <w:pPr>
              <w:spacing w:before="240" w:after="0" w:line="240" w:lineRule="auto"/>
              <w:jc w:val="both"/>
            </w:pPr>
            <w:r>
              <w:rPr>
                <w:rFonts w:ascii="Times New Roman" w:hAnsi="Times New Roman"/>
                <w:b/>
                <w:color w:val="000000"/>
                <w:sz w:val="24"/>
              </w:rPr>
              <w:lastRenderedPageBreak/>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7864370" w14:textId="77777777" w:rsidR="00A41C81" w:rsidRPr="00D16D9D" w:rsidRDefault="00A41C81" w:rsidP="00D35566">
            <w:pPr>
              <w:spacing w:before="240" w:after="0" w:line="240" w:lineRule="auto"/>
              <w:jc w:val="both"/>
            </w:pPr>
            <w:r>
              <w:rPr>
                <w:rFonts w:ascii="Times New Roman" w:hAnsi="Times New Roman"/>
                <w:b/>
                <w:color w:val="000000"/>
                <w:sz w:val="24"/>
              </w:rPr>
              <w:lastRenderedPageBreak/>
              <w:t>Довідка в довільній формі</w:t>
            </w:r>
            <w:r>
              <w:rPr>
                <w:rFonts w:ascii="Times New Roman" w:hAnsi="Times New Roman"/>
                <w:color w:val="000000"/>
                <w:sz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Pr>
                <w:rFonts w:ascii="Times New Roman" w:hAnsi="Times New Roman"/>
                <w:color w:val="000000"/>
                <w:sz w:val="24"/>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14:paraId="32988D3D" w14:textId="77777777" w:rsidR="00A41C81" w:rsidRDefault="00A41C81" w:rsidP="00A41C81">
      <w:pPr>
        <w:spacing w:before="240" w:after="0" w:line="240" w:lineRule="auto"/>
        <w:jc w:val="both"/>
        <w:rPr>
          <w:rFonts w:ascii="Times New Roman" w:hAnsi="Times New Roman"/>
          <w:b/>
          <w:color w:val="000000"/>
          <w:sz w:val="24"/>
        </w:rPr>
      </w:pPr>
    </w:p>
    <w:p w14:paraId="216F1A14" w14:textId="77777777" w:rsidR="00A41C81" w:rsidRDefault="00A41C81" w:rsidP="00A41C81">
      <w:pPr>
        <w:spacing w:before="240" w:after="0" w:line="240" w:lineRule="auto"/>
        <w:jc w:val="both"/>
        <w:rPr>
          <w:rFonts w:ascii="Times New Roman" w:hAnsi="Times New Roman"/>
          <w:color w:val="000000"/>
          <w:sz w:val="24"/>
        </w:rPr>
      </w:pPr>
      <w:r>
        <w:rPr>
          <w:rFonts w:ascii="Times New Roman" w:hAnsi="Times New Roman"/>
          <w:b/>
          <w:color w:val="000000"/>
          <w:sz w:val="24"/>
        </w:rPr>
        <w:t>3.2. Документи, які надаються ПЕРЕМОЖЦЕМ (фізичною особою чи фізичною особою — підприємцем):</w:t>
      </w:r>
    </w:p>
    <w:tbl>
      <w:tblPr>
        <w:tblW w:w="0" w:type="auto"/>
        <w:tblInd w:w="100" w:type="dxa"/>
        <w:tblCellMar>
          <w:left w:w="10" w:type="dxa"/>
          <w:right w:w="10" w:type="dxa"/>
        </w:tblCellMar>
        <w:tblLook w:val="04A0" w:firstRow="1" w:lastRow="0" w:firstColumn="1" w:lastColumn="0" w:noHBand="0" w:noVBand="1"/>
      </w:tblPr>
      <w:tblGrid>
        <w:gridCol w:w="580"/>
        <w:gridCol w:w="4240"/>
        <w:gridCol w:w="4415"/>
      </w:tblGrid>
      <w:tr w:rsidR="00A41C81" w:rsidRPr="00D16D9D" w14:paraId="26A27F69" w14:textId="77777777" w:rsidTr="00D35566">
        <w:tc>
          <w:tcPr>
            <w:tcW w:w="5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E483E98" w14:textId="77777777" w:rsidR="00A41C81" w:rsidRDefault="00A41C81" w:rsidP="00D35566">
            <w:pPr>
              <w:spacing w:before="240" w:after="0" w:line="240" w:lineRule="auto"/>
              <w:jc w:val="both"/>
              <w:rPr>
                <w:rFonts w:ascii="Times New Roman" w:hAnsi="Times New Roman"/>
                <w:color w:val="000000"/>
                <w:sz w:val="24"/>
              </w:rPr>
            </w:pPr>
            <w:r>
              <w:rPr>
                <w:rFonts w:ascii="Times New Roman" w:hAnsi="Times New Roman"/>
                <w:b/>
                <w:color w:val="000000"/>
                <w:sz w:val="24"/>
              </w:rPr>
              <w:t>№</w:t>
            </w:r>
          </w:p>
          <w:p w14:paraId="74961213" w14:textId="77777777" w:rsidR="00A41C81" w:rsidRPr="00D16D9D" w:rsidRDefault="00A41C81" w:rsidP="00D35566">
            <w:pPr>
              <w:spacing w:before="240" w:after="0" w:line="240" w:lineRule="auto"/>
              <w:jc w:val="both"/>
            </w:pPr>
            <w:r>
              <w:rPr>
                <w:rFonts w:ascii="Times New Roman" w:hAnsi="Times New Roman"/>
                <w:b/>
                <w:color w:val="000000"/>
                <w:sz w:val="24"/>
              </w:rPr>
              <w:t>з/п</w:t>
            </w:r>
          </w:p>
        </w:tc>
        <w:tc>
          <w:tcPr>
            <w:tcW w:w="442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C406055" w14:textId="77777777" w:rsidR="00A41C81" w:rsidRDefault="00A41C81" w:rsidP="00D35566">
            <w:pPr>
              <w:spacing w:before="240" w:after="0" w:line="240" w:lineRule="auto"/>
              <w:jc w:val="both"/>
              <w:rPr>
                <w:rFonts w:ascii="Times New Roman" w:hAnsi="Times New Roman"/>
                <w:color w:val="000000"/>
                <w:sz w:val="24"/>
              </w:rPr>
            </w:pPr>
            <w:r>
              <w:rPr>
                <w:rFonts w:ascii="Times New Roman" w:hAnsi="Times New Roman"/>
                <w:b/>
                <w:color w:val="000000"/>
                <w:sz w:val="24"/>
              </w:rPr>
              <w:t xml:space="preserve">Вимоги </w:t>
            </w:r>
            <w:r>
              <w:rPr>
                <w:rFonts w:ascii="Times New Roman" w:hAnsi="Times New Roman"/>
                <w:color w:val="000000"/>
                <w:sz w:val="24"/>
              </w:rPr>
              <w:t>згідно пункту 44 Особливостей*</w:t>
            </w:r>
          </w:p>
          <w:p w14:paraId="0CBC796B" w14:textId="77777777" w:rsidR="00A41C81" w:rsidRPr="00D16D9D" w:rsidRDefault="00A41C81" w:rsidP="00D35566">
            <w:pPr>
              <w:spacing w:before="240" w:after="0" w:line="240" w:lineRule="auto"/>
              <w:jc w:val="both"/>
            </w:pPr>
          </w:p>
        </w:tc>
        <w:tc>
          <w:tcPr>
            <w:tcW w:w="460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58ABDDC" w14:textId="77777777" w:rsidR="00A41C81" w:rsidRPr="00D16D9D" w:rsidRDefault="00A41C81" w:rsidP="00D35566">
            <w:pPr>
              <w:spacing w:before="240" w:after="0" w:line="240" w:lineRule="auto"/>
              <w:jc w:val="both"/>
            </w:pPr>
            <w:r>
              <w:rPr>
                <w:rFonts w:ascii="Times New Roman" w:hAnsi="Times New Roman"/>
                <w:b/>
                <w:color w:val="000000"/>
                <w:sz w:val="24"/>
              </w:rPr>
              <w:t xml:space="preserve">Переможець торгів на виконання вимоги </w:t>
            </w:r>
            <w:r>
              <w:rPr>
                <w:rFonts w:ascii="Times New Roman" w:hAnsi="Times New Roman"/>
                <w:color w:val="000000"/>
                <w:sz w:val="24"/>
              </w:rPr>
              <w:t>згідно пункту 44 Особливостей*</w:t>
            </w:r>
            <w:r>
              <w:rPr>
                <w:rFonts w:ascii="Times New Roman" w:hAnsi="Times New Roman"/>
                <w:b/>
                <w:color w:val="000000"/>
                <w:sz w:val="24"/>
              </w:rPr>
              <w:t xml:space="preserve"> (підтвердження відсутності підстав) повинен надати таку інформацію:</w:t>
            </w:r>
          </w:p>
        </w:tc>
      </w:tr>
      <w:tr w:rsidR="00A41C81" w:rsidRPr="00D16D9D" w14:paraId="703D03BB" w14:textId="77777777" w:rsidTr="00D35566">
        <w:tc>
          <w:tcPr>
            <w:tcW w:w="5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2FE947E" w14:textId="77777777" w:rsidR="00A41C81" w:rsidRPr="00D16D9D" w:rsidRDefault="00A41C81" w:rsidP="00D35566">
            <w:pPr>
              <w:spacing w:before="240" w:after="0" w:line="240" w:lineRule="auto"/>
              <w:jc w:val="both"/>
            </w:pPr>
            <w:r>
              <w:rPr>
                <w:rFonts w:ascii="Times New Roman" w:hAnsi="Times New Roman"/>
                <w:b/>
                <w:color w:val="000000"/>
                <w:sz w:val="24"/>
              </w:rPr>
              <w:t>1</w:t>
            </w:r>
          </w:p>
        </w:tc>
        <w:tc>
          <w:tcPr>
            <w:tcW w:w="442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B938C33" w14:textId="77777777" w:rsidR="00A41C81" w:rsidRDefault="00A41C81" w:rsidP="00D35566">
            <w:pPr>
              <w:spacing w:before="240" w:after="0" w:line="240" w:lineRule="auto"/>
              <w:jc w:val="both"/>
              <w:rPr>
                <w:rFonts w:ascii="Times New Roman" w:hAnsi="Times New Roman"/>
                <w:color w:val="000000"/>
                <w:sz w:val="24"/>
              </w:rPr>
            </w:pPr>
            <w:r>
              <w:rPr>
                <w:rFonts w:ascii="Times New Roman" w:hAnsi="Times New Roman"/>
                <w:color w:val="000000"/>
                <w:sz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hAnsi="Times New Roman"/>
                <w:color w:val="000000"/>
                <w:sz w:val="24"/>
              </w:rPr>
              <w:t>законом  до</w:t>
            </w:r>
            <w:proofErr w:type="gramEnd"/>
            <w:r>
              <w:rPr>
                <w:rFonts w:ascii="Times New Roman" w:hAnsi="Times New Roman"/>
                <w:color w:val="000000"/>
                <w:sz w:val="24"/>
              </w:rPr>
              <w:t xml:space="preserve"> відповідальності за вчинення корупційного правопорушення або правопорушення, пов’язаного з корупцією.</w:t>
            </w:r>
          </w:p>
          <w:p w14:paraId="267665FB" w14:textId="77777777" w:rsidR="00A41C81" w:rsidRPr="00D16D9D" w:rsidRDefault="00A41C81" w:rsidP="00D35566">
            <w:pPr>
              <w:spacing w:before="240" w:after="0" w:line="240" w:lineRule="auto"/>
              <w:jc w:val="both"/>
            </w:pPr>
            <w:r>
              <w:rPr>
                <w:rFonts w:ascii="Times New Roman" w:hAnsi="Times New Roman"/>
                <w:b/>
                <w:color w:val="000000"/>
                <w:sz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73325C7" w14:textId="77777777" w:rsidR="00A41C81" w:rsidRPr="00D16D9D" w:rsidRDefault="00A41C81" w:rsidP="00D35566">
            <w:pPr>
              <w:spacing w:before="240" w:after="0" w:line="240" w:lineRule="auto"/>
              <w:jc w:val="both"/>
            </w:pPr>
            <w:r>
              <w:rPr>
                <w:rFonts w:ascii="Times New Roman" w:hAnsi="Times New Roman"/>
                <w:b/>
                <w:color w:val="000000"/>
                <w:sz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olor w:val="000000"/>
                <w:sz w:val="24"/>
              </w:rPr>
              <w:t>керівника*</w:t>
            </w:r>
            <w:r>
              <w:rPr>
                <w:rFonts w:ascii="Times New Roman" w:hAnsi="Times New Roman"/>
                <w:b/>
                <w:color w:val="000000"/>
                <w:sz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41C81" w:rsidRPr="00D16D9D" w14:paraId="5DF4F509" w14:textId="77777777" w:rsidTr="00D35566">
        <w:tc>
          <w:tcPr>
            <w:tcW w:w="5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FC4FEDD" w14:textId="77777777" w:rsidR="00A41C81" w:rsidRPr="00D16D9D" w:rsidRDefault="00A41C81" w:rsidP="00D35566">
            <w:pPr>
              <w:spacing w:before="240" w:after="0" w:line="240" w:lineRule="auto"/>
              <w:jc w:val="both"/>
            </w:pPr>
            <w:r>
              <w:rPr>
                <w:rFonts w:ascii="Times New Roman" w:hAnsi="Times New Roman"/>
                <w:b/>
                <w:color w:val="000000"/>
                <w:sz w:val="24"/>
              </w:rPr>
              <w:t>2</w:t>
            </w:r>
          </w:p>
        </w:tc>
        <w:tc>
          <w:tcPr>
            <w:tcW w:w="442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3724DB5" w14:textId="77777777" w:rsidR="00A41C81" w:rsidRDefault="00A41C81" w:rsidP="00D35566">
            <w:pPr>
              <w:spacing w:before="240" w:after="0" w:line="240" w:lineRule="auto"/>
              <w:jc w:val="both"/>
              <w:rPr>
                <w:rFonts w:ascii="Times New Roman" w:hAnsi="Times New Roman"/>
                <w:color w:val="000000"/>
                <w:sz w:val="24"/>
              </w:rPr>
            </w:pPr>
            <w:r>
              <w:rPr>
                <w:rFonts w:ascii="Times New Roman" w:hAnsi="Times New Roman"/>
                <w:color w:val="000000"/>
                <w:sz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1C087A" w14:textId="77777777" w:rsidR="00A41C81" w:rsidRPr="00D16D9D" w:rsidRDefault="00A41C81" w:rsidP="00D35566">
            <w:pPr>
              <w:spacing w:before="240" w:after="0" w:line="240" w:lineRule="auto"/>
              <w:jc w:val="both"/>
            </w:pPr>
            <w:r>
              <w:rPr>
                <w:rFonts w:ascii="Times New Roman" w:hAnsi="Times New Roman"/>
                <w:b/>
                <w:color w:val="000000"/>
                <w:sz w:val="24"/>
              </w:rPr>
              <w:t>(підпункт 5 пункт 44 Особливостей)</w:t>
            </w:r>
          </w:p>
        </w:tc>
        <w:tc>
          <w:tcPr>
            <w:tcW w:w="4605" w:type="dxa"/>
            <w:vMerge w:val="restart"/>
            <w:tcBorders>
              <w:top w:val="single" w:sz="8" w:space="0" w:color="000000"/>
              <w:left w:val="single" w:sz="8" w:space="0" w:color="000000"/>
              <w:bottom w:val="single" w:sz="0" w:space="0" w:color="000000"/>
              <w:right w:val="single" w:sz="8" w:space="0" w:color="000000"/>
            </w:tcBorders>
            <w:shd w:val="clear" w:color="000000" w:fill="FFFFFF"/>
            <w:tcMar>
              <w:left w:w="100" w:type="dxa"/>
              <w:right w:w="100" w:type="dxa"/>
            </w:tcMar>
          </w:tcPr>
          <w:p w14:paraId="657DDD33" w14:textId="77777777" w:rsidR="00A41C81" w:rsidRDefault="00A41C81" w:rsidP="00D35566">
            <w:pPr>
              <w:spacing w:before="240" w:after="0" w:line="240" w:lineRule="auto"/>
              <w:jc w:val="both"/>
              <w:rPr>
                <w:rFonts w:ascii="Times New Roman" w:hAnsi="Times New Roman"/>
                <w:b/>
                <w:color w:val="000000"/>
                <w:sz w:val="24"/>
              </w:rPr>
            </w:pPr>
            <w:r>
              <w:rPr>
                <w:rFonts w:ascii="Times New Roman" w:hAnsi="Times New Roman"/>
                <w:b/>
                <w:color w:val="000000"/>
                <w:sz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89BE62A" w14:textId="77777777" w:rsidR="00A41C81" w:rsidRDefault="00A41C81" w:rsidP="00D35566">
            <w:pPr>
              <w:spacing w:before="240" w:after="0" w:line="240" w:lineRule="auto"/>
              <w:jc w:val="both"/>
              <w:rPr>
                <w:rFonts w:ascii="Times New Roman" w:hAnsi="Times New Roman"/>
                <w:b/>
                <w:color w:val="000000"/>
                <w:sz w:val="24"/>
              </w:rPr>
            </w:pPr>
          </w:p>
          <w:p w14:paraId="7FD9B4AB" w14:textId="77777777" w:rsidR="00A41C81" w:rsidRPr="00D16D9D" w:rsidRDefault="00A41C81" w:rsidP="00D35566">
            <w:pPr>
              <w:spacing w:before="240" w:after="0" w:line="240" w:lineRule="auto"/>
              <w:jc w:val="both"/>
            </w:pPr>
            <w:r>
              <w:rPr>
                <w:rFonts w:ascii="Times New Roman" w:hAnsi="Times New Roman"/>
                <w:b/>
                <w:color w:val="000000"/>
                <w:sz w:val="24"/>
              </w:rPr>
              <w:t>Документ повинен бути не більше тридцятиденної давнини від дати подання документа.</w:t>
            </w:r>
            <w:r>
              <w:rPr>
                <w:rFonts w:ascii="Times New Roman" w:hAnsi="Times New Roman"/>
                <w:color w:val="000000"/>
                <w:sz w:val="24"/>
              </w:rPr>
              <w:t> </w:t>
            </w:r>
          </w:p>
        </w:tc>
      </w:tr>
      <w:tr w:rsidR="00A41C81" w:rsidRPr="00D16D9D" w14:paraId="20EE502C" w14:textId="77777777" w:rsidTr="00D35566">
        <w:tc>
          <w:tcPr>
            <w:tcW w:w="5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9695049" w14:textId="77777777" w:rsidR="00A41C81" w:rsidRPr="00D16D9D" w:rsidRDefault="00A41C81" w:rsidP="00D35566">
            <w:pPr>
              <w:spacing w:before="240" w:after="0" w:line="240" w:lineRule="auto"/>
              <w:jc w:val="both"/>
            </w:pPr>
            <w:r>
              <w:rPr>
                <w:rFonts w:ascii="Times New Roman" w:hAnsi="Times New Roman"/>
                <w:b/>
                <w:color w:val="000000"/>
                <w:sz w:val="24"/>
              </w:rPr>
              <w:t>3</w:t>
            </w:r>
          </w:p>
        </w:tc>
        <w:tc>
          <w:tcPr>
            <w:tcW w:w="442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839B737" w14:textId="77777777" w:rsidR="00A41C81" w:rsidRDefault="00A41C81" w:rsidP="00D35566">
            <w:pPr>
              <w:spacing w:before="240" w:after="0" w:line="240" w:lineRule="auto"/>
              <w:jc w:val="both"/>
              <w:rPr>
                <w:rFonts w:ascii="Times New Roman" w:hAnsi="Times New Roman"/>
                <w:color w:val="000000"/>
                <w:sz w:val="24"/>
              </w:rPr>
            </w:pPr>
            <w:r>
              <w:rPr>
                <w:rFonts w:ascii="Times New Roman" w:hAnsi="Times New Roman"/>
                <w:color w:val="000000"/>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36A9BF" w14:textId="77777777" w:rsidR="00A41C81" w:rsidRPr="00D16D9D" w:rsidRDefault="00A41C81" w:rsidP="00D35566">
            <w:pPr>
              <w:spacing w:before="240" w:after="0" w:line="240" w:lineRule="auto"/>
              <w:jc w:val="both"/>
            </w:pPr>
            <w:r>
              <w:rPr>
                <w:rFonts w:ascii="Times New Roman" w:hAnsi="Times New Roman"/>
                <w:b/>
                <w:color w:val="000000"/>
                <w:sz w:val="24"/>
              </w:rPr>
              <w:t>(підпункт 12 пункт 44 Особливостей)</w:t>
            </w:r>
          </w:p>
        </w:tc>
        <w:tc>
          <w:tcPr>
            <w:tcW w:w="4605" w:type="dxa"/>
            <w:vMerge/>
            <w:tcBorders>
              <w:top w:val="single" w:sz="8" w:space="0" w:color="000000"/>
              <w:left w:val="single" w:sz="8" w:space="0" w:color="000000"/>
              <w:bottom w:val="single" w:sz="0" w:space="0" w:color="000000"/>
              <w:right w:val="single" w:sz="8" w:space="0" w:color="000000"/>
            </w:tcBorders>
            <w:shd w:val="clear" w:color="000000" w:fill="FFFFFF"/>
            <w:tcMar>
              <w:left w:w="100" w:type="dxa"/>
              <w:right w:w="100" w:type="dxa"/>
            </w:tcMar>
          </w:tcPr>
          <w:p w14:paraId="211AEC77" w14:textId="77777777" w:rsidR="00A41C81" w:rsidRDefault="00A41C81" w:rsidP="00D35566">
            <w:pPr>
              <w:spacing w:after="200" w:line="276" w:lineRule="auto"/>
              <w:rPr>
                <w:rFonts w:eastAsia="Calibri" w:cs="Calibri"/>
              </w:rPr>
            </w:pPr>
          </w:p>
        </w:tc>
      </w:tr>
      <w:tr w:rsidR="00A41C81" w:rsidRPr="00D16D9D" w14:paraId="1E174D0A" w14:textId="77777777" w:rsidTr="00D35566">
        <w:tc>
          <w:tcPr>
            <w:tcW w:w="5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18671A3" w14:textId="77777777" w:rsidR="00A41C81" w:rsidRPr="00D16D9D" w:rsidRDefault="00A41C81" w:rsidP="00D35566">
            <w:pPr>
              <w:spacing w:before="240" w:after="0" w:line="240" w:lineRule="auto"/>
              <w:jc w:val="both"/>
            </w:pPr>
            <w:r>
              <w:rPr>
                <w:rFonts w:ascii="Times New Roman" w:hAnsi="Times New Roman"/>
                <w:b/>
                <w:color w:val="000000"/>
                <w:sz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DC26942" w14:textId="77777777" w:rsidR="00A41C81" w:rsidRDefault="00A41C81" w:rsidP="00D35566">
            <w:pPr>
              <w:spacing w:before="240" w:after="0" w:line="240" w:lineRule="auto"/>
              <w:jc w:val="both"/>
              <w:rPr>
                <w:rFonts w:ascii="Times New Roman" w:hAnsi="Times New Roman"/>
                <w:color w:val="000000"/>
                <w:sz w:val="24"/>
              </w:rPr>
            </w:pPr>
            <w:r>
              <w:rPr>
                <w:rFonts w:ascii="Times New Roman" w:hAnsi="Times New Roman"/>
                <w:color w:val="000000"/>
                <w:sz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64CEA4F" w14:textId="77777777" w:rsidR="00A41C81" w:rsidRPr="00D16D9D" w:rsidRDefault="00A41C81" w:rsidP="00D35566">
            <w:pPr>
              <w:spacing w:before="240" w:after="0" w:line="240" w:lineRule="auto"/>
              <w:jc w:val="both"/>
            </w:pPr>
            <w:r>
              <w:rPr>
                <w:rFonts w:ascii="Times New Roman" w:hAnsi="Times New Roman"/>
                <w:b/>
                <w:color w:val="000000"/>
                <w:sz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FC5B0AA" w14:textId="77777777" w:rsidR="00A41C81" w:rsidRPr="00D16D9D" w:rsidRDefault="00A41C81" w:rsidP="00D35566">
            <w:pPr>
              <w:spacing w:before="240" w:after="0" w:line="240" w:lineRule="auto"/>
              <w:jc w:val="both"/>
            </w:pPr>
            <w:r>
              <w:rPr>
                <w:rFonts w:ascii="Times New Roman" w:hAnsi="Times New Roman"/>
                <w:b/>
                <w:color w:val="000000"/>
                <w:sz w:val="24"/>
              </w:rPr>
              <w:t>Довідка в довільній формі</w:t>
            </w:r>
            <w:r>
              <w:rPr>
                <w:rFonts w:ascii="Times New Roman" w:hAnsi="Times New Roman"/>
                <w:color w:val="000000"/>
                <w:sz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EF345F5" w14:textId="77777777" w:rsidR="00A41C81" w:rsidRDefault="00A41C81" w:rsidP="00A41C81">
      <w:pPr>
        <w:spacing w:before="240" w:after="0" w:line="240" w:lineRule="auto"/>
        <w:jc w:val="both"/>
        <w:rPr>
          <w:rFonts w:ascii="Times New Roman" w:hAnsi="Times New Roman"/>
          <w:color w:val="000000"/>
          <w:sz w:val="24"/>
        </w:rPr>
      </w:pPr>
    </w:p>
    <w:p w14:paraId="55CFB33A" w14:textId="77777777" w:rsidR="00A41C81" w:rsidRDefault="00A41C81" w:rsidP="00A41C81">
      <w:pPr>
        <w:spacing w:before="240" w:after="0" w:line="240" w:lineRule="auto"/>
        <w:jc w:val="both"/>
        <w:rPr>
          <w:rFonts w:ascii="Times New Roman" w:hAnsi="Times New Roman"/>
          <w:color w:val="000000"/>
          <w:sz w:val="24"/>
        </w:rPr>
      </w:pPr>
      <w:r>
        <w:rPr>
          <w:rFonts w:ascii="Times New Roman" w:hAnsi="Times New Roman"/>
          <w:b/>
          <w:color w:val="000000"/>
          <w:sz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Ind w:w="100" w:type="dxa"/>
        <w:tblCellMar>
          <w:left w:w="10" w:type="dxa"/>
          <w:right w:w="10" w:type="dxa"/>
        </w:tblCellMar>
        <w:tblLook w:val="04A0" w:firstRow="1" w:lastRow="0" w:firstColumn="1" w:lastColumn="0" w:noHBand="0" w:noVBand="1"/>
      </w:tblPr>
      <w:tblGrid>
        <w:gridCol w:w="395"/>
        <w:gridCol w:w="8840"/>
      </w:tblGrid>
      <w:tr w:rsidR="00A41C81" w:rsidRPr="00D16D9D" w14:paraId="6851EDF8" w14:textId="77777777" w:rsidTr="00D35566">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left w:w="100" w:type="dxa"/>
              <w:right w:w="100" w:type="dxa"/>
            </w:tcMar>
          </w:tcPr>
          <w:p w14:paraId="1C1B8F37" w14:textId="77777777" w:rsidR="00A41C81" w:rsidRPr="00D16D9D" w:rsidRDefault="00A41C81" w:rsidP="00D35566">
            <w:pPr>
              <w:spacing w:before="240" w:after="0" w:line="240" w:lineRule="auto"/>
              <w:jc w:val="both"/>
            </w:pPr>
            <w:r>
              <w:rPr>
                <w:rFonts w:ascii="Times New Roman" w:hAnsi="Times New Roman"/>
                <w:b/>
                <w:color w:val="000000"/>
                <w:sz w:val="24"/>
              </w:rPr>
              <w:t>Інші документи від Учасника:</w:t>
            </w:r>
          </w:p>
        </w:tc>
      </w:tr>
      <w:tr w:rsidR="00A41C81" w:rsidRPr="00D16D9D" w14:paraId="458CE3A3" w14:textId="77777777" w:rsidTr="00D35566">
        <w:tc>
          <w:tcPr>
            <w:tcW w:w="4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A233DC1" w14:textId="77777777" w:rsidR="00A41C81" w:rsidRPr="00D16D9D" w:rsidRDefault="00A41C81" w:rsidP="00D35566">
            <w:pPr>
              <w:spacing w:before="240" w:after="0" w:line="240" w:lineRule="auto"/>
              <w:jc w:val="both"/>
            </w:pPr>
            <w:r>
              <w:rPr>
                <w:rFonts w:ascii="Times New Roman" w:hAnsi="Times New Roman"/>
                <w:b/>
                <w:color w:val="000000"/>
                <w:sz w:val="24"/>
              </w:rPr>
              <w:t>1</w:t>
            </w:r>
          </w:p>
        </w:tc>
        <w:tc>
          <w:tcPr>
            <w:tcW w:w="921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504D5DA" w14:textId="77777777" w:rsidR="00A41C81" w:rsidRPr="00D16D9D" w:rsidRDefault="00A41C81" w:rsidP="00D35566">
            <w:pPr>
              <w:spacing w:before="240" w:after="0" w:line="240" w:lineRule="auto"/>
              <w:jc w:val="both"/>
            </w:pPr>
            <w:r>
              <w:rPr>
                <w:rFonts w:ascii="Times New Roman" w:hAnsi="Times New Roman"/>
                <w:color w:val="000000"/>
              </w:rPr>
              <w:t>Копію статуту зі змінами та доповненнями з відміткою державного реєстратора у повному обсязі. У разі, якщо Учасник здійснює господарську діяльність на підставі модельного статуту, надається копія відповідного рішення загальних зборів учасників (вимога тільки для юридичних осіб)</w:t>
            </w:r>
          </w:p>
        </w:tc>
      </w:tr>
      <w:tr w:rsidR="00A41C81" w:rsidRPr="00D16D9D" w14:paraId="6185BB49" w14:textId="77777777" w:rsidTr="00D35566">
        <w:tc>
          <w:tcPr>
            <w:tcW w:w="4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905BD14" w14:textId="77777777" w:rsidR="00A41C81" w:rsidRPr="00D16D9D" w:rsidRDefault="00A41C81" w:rsidP="00D35566">
            <w:pPr>
              <w:spacing w:before="240" w:after="0" w:line="240" w:lineRule="auto"/>
              <w:jc w:val="both"/>
            </w:pPr>
            <w:r>
              <w:rPr>
                <w:rFonts w:ascii="Times New Roman" w:hAnsi="Times New Roman"/>
                <w:b/>
                <w:color w:val="000000"/>
                <w:sz w:val="24"/>
              </w:rPr>
              <w:t>2</w:t>
            </w:r>
          </w:p>
        </w:tc>
        <w:tc>
          <w:tcPr>
            <w:tcW w:w="921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C339270" w14:textId="77777777" w:rsidR="00A41C81" w:rsidRPr="00D16D9D" w:rsidRDefault="00A41C81" w:rsidP="00D35566">
            <w:pPr>
              <w:spacing w:before="240" w:after="0" w:line="240" w:lineRule="auto"/>
              <w:jc w:val="both"/>
            </w:pPr>
            <w:r>
              <w:rPr>
                <w:rFonts w:ascii="Times New Roman" w:hAnsi="Times New Roman"/>
                <w:color w:val="000000"/>
                <w:sz w:val="24"/>
              </w:rPr>
              <w:t xml:space="preserve">Копія свідоцтва про реєстрацію платника ПДВ (у разі наявності), або витягу з реєстру платників ПДВ, або копія свідоцтва про сплату єдиного податку на відповідний рік </w:t>
            </w:r>
            <w:proofErr w:type="gramStart"/>
            <w:r>
              <w:rPr>
                <w:rFonts w:ascii="Times New Roman" w:hAnsi="Times New Roman"/>
                <w:color w:val="000000"/>
                <w:sz w:val="24"/>
              </w:rPr>
              <w:t>( у</w:t>
            </w:r>
            <w:proofErr w:type="gramEnd"/>
            <w:r>
              <w:rPr>
                <w:rFonts w:ascii="Times New Roman" w:hAnsi="Times New Roman"/>
                <w:color w:val="000000"/>
                <w:sz w:val="24"/>
              </w:rPr>
              <w:t xml:space="preserve"> разі наявності), або витягу з реєстру платників єдиного податку;</w:t>
            </w:r>
          </w:p>
        </w:tc>
      </w:tr>
      <w:tr w:rsidR="00A41C81" w:rsidRPr="00D16D9D" w14:paraId="3D91CA2F" w14:textId="77777777" w:rsidTr="00D35566">
        <w:tc>
          <w:tcPr>
            <w:tcW w:w="4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26ECF3C" w14:textId="77777777" w:rsidR="00A41C81" w:rsidRPr="00D16D9D" w:rsidRDefault="00A41C81" w:rsidP="00D35566">
            <w:pPr>
              <w:spacing w:before="240" w:after="0" w:line="240" w:lineRule="auto"/>
              <w:jc w:val="both"/>
            </w:pPr>
            <w:r>
              <w:rPr>
                <w:rFonts w:ascii="Times New Roman" w:hAnsi="Times New Roman"/>
                <w:b/>
                <w:color w:val="000000"/>
                <w:sz w:val="24"/>
              </w:rPr>
              <w:t>3</w:t>
            </w:r>
          </w:p>
        </w:tc>
        <w:tc>
          <w:tcPr>
            <w:tcW w:w="921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0112A54" w14:textId="77777777" w:rsidR="00A41C81" w:rsidRPr="00D16D9D" w:rsidRDefault="00A41C81" w:rsidP="00D35566">
            <w:pPr>
              <w:spacing w:before="240" w:after="0" w:line="240" w:lineRule="auto"/>
              <w:jc w:val="both"/>
            </w:pPr>
            <w:r>
              <w:rPr>
                <w:rFonts w:ascii="Times New Roman" w:hAnsi="Times New Roman"/>
                <w:color w:val="000000"/>
                <w:sz w:val="24"/>
              </w:rPr>
              <w:t xml:space="preserve">Копії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підписання договору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У разі якщо тендерна пропозиція подається об'єднанням учасників, до неї обов'язково включається документ про створення такого об'єднання.  </w:t>
            </w:r>
          </w:p>
        </w:tc>
      </w:tr>
      <w:tr w:rsidR="00A41C81" w:rsidRPr="00D16D9D" w14:paraId="201A0380" w14:textId="77777777" w:rsidTr="00D35566">
        <w:tc>
          <w:tcPr>
            <w:tcW w:w="4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D06359B" w14:textId="77777777" w:rsidR="00A41C81" w:rsidRPr="00D16D9D" w:rsidRDefault="00A41C81" w:rsidP="00D35566">
            <w:pPr>
              <w:spacing w:before="240" w:after="0" w:line="240" w:lineRule="auto"/>
              <w:jc w:val="both"/>
            </w:pPr>
            <w:r>
              <w:rPr>
                <w:rFonts w:ascii="Times New Roman" w:hAnsi="Times New Roman"/>
                <w:b/>
                <w:sz w:val="24"/>
              </w:rPr>
              <w:t>4</w:t>
            </w:r>
          </w:p>
        </w:tc>
        <w:tc>
          <w:tcPr>
            <w:tcW w:w="921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2434E8F" w14:textId="77777777" w:rsidR="00A41C81" w:rsidRDefault="00A41C81" w:rsidP="00D35566">
            <w:pPr>
              <w:spacing w:after="0" w:line="276" w:lineRule="auto"/>
              <w:ind w:right="120" w:firstLine="369"/>
              <w:jc w:val="both"/>
              <w:rPr>
                <w:rFonts w:ascii="Times New Roman" w:hAnsi="Times New Roman"/>
                <w:sz w:val="24"/>
              </w:rPr>
            </w:pPr>
            <w:r>
              <w:rPr>
                <w:rFonts w:ascii="Times New Roman" w:hAnsi="Times New Roman"/>
                <w:sz w:val="24"/>
              </w:rPr>
              <w:t xml:space="preserve">Учасник у складі тендерної пропозиції має надати довідку в довільній формі про те, що він не здійснює господарську діяльність та/або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w:t>
            </w:r>
            <w:r>
              <w:rPr>
                <w:rFonts w:ascii="Times New Roman" w:hAnsi="Times New Roman"/>
                <w:sz w:val="24"/>
              </w:rPr>
              <w:lastRenderedPageBreak/>
              <w:t xml:space="preserve">податкової адреси на іншу територію України видане уповноваженим на це органом. </w:t>
            </w:r>
          </w:p>
          <w:p w14:paraId="3B296FDC" w14:textId="77777777" w:rsidR="00A41C81" w:rsidRDefault="00A41C81" w:rsidP="00D35566">
            <w:pPr>
              <w:spacing w:after="0" w:line="276" w:lineRule="auto"/>
              <w:ind w:right="120" w:firstLine="369"/>
              <w:jc w:val="both"/>
              <w:rPr>
                <w:rFonts w:ascii="Times New Roman" w:hAnsi="Times New Roman"/>
                <w:sz w:val="24"/>
              </w:rPr>
            </w:pPr>
            <w:r>
              <w:rPr>
                <w:rFonts w:ascii="Times New Roman" w:hAnsi="Times New Roman"/>
                <w:sz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3FB50F55" w14:textId="77777777" w:rsidR="00A41C81" w:rsidRPr="00D16D9D" w:rsidRDefault="00A41C81" w:rsidP="00D35566">
            <w:pPr>
              <w:spacing w:before="240" w:after="0" w:line="240" w:lineRule="auto"/>
              <w:jc w:val="both"/>
            </w:pPr>
            <w:r>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A41C81" w:rsidRPr="00D16D9D" w14:paraId="5F312B5D" w14:textId="77777777" w:rsidTr="00D35566">
        <w:tc>
          <w:tcPr>
            <w:tcW w:w="4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1051440" w14:textId="77777777" w:rsidR="00A41C81" w:rsidRPr="00D16D9D" w:rsidRDefault="00A41C81" w:rsidP="00D35566">
            <w:pPr>
              <w:spacing w:before="240" w:after="0" w:line="240" w:lineRule="auto"/>
              <w:jc w:val="both"/>
            </w:pPr>
            <w:r>
              <w:rPr>
                <w:rFonts w:ascii="Times New Roman" w:hAnsi="Times New Roman"/>
                <w:b/>
                <w:color w:val="000000"/>
                <w:sz w:val="24"/>
              </w:rPr>
              <w:lastRenderedPageBreak/>
              <w:t>5</w:t>
            </w:r>
          </w:p>
        </w:tc>
        <w:tc>
          <w:tcPr>
            <w:tcW w:w="921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AE6B16B" w14:textId="77777777" w:rsidR="00A41C81" w:rsidRPr="00D16D9D" w:rsidRDefault="00A41C81" w:rsidP="00D35566">
            <w:pPr>
              <w:spacing w:before="240" w:after="0" w:line="240" w:lineRule="auto"/>
              <w:jc w:val="both"/>
            </w:pPr>
            <w:r>
              <w:rPr>
                <w:rFonts w:ascii="Times New Roman" w:hAnsi="Times New Roman"/>
                <w:b/>
                <w:color w:val="000000"/>
                <w:sz w:val="24"/>
              </w:rPr>
              <w:t xml:space="preserve">Достовірна інформація у вигляді довідки довільної форми, </w:t>
            </w:r>
            <w:r>
              <w:rPr>
                <w:rFonts w:ascii="Times New Roman" w:hAnsi="Times New Roman"/>
                <w:color w:val="000000"/>
                <w:sz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i/>
                <w:color w:val="000000"/>
                <w:sz w:val="24"/>
              </w:rPr>
              <w:t>Замість довідки довільної форми учасник може надати чинну ліцензію або документ дозвільного характеру.</w:t>
            </w:r>
          </w:p>
        </w:tc>
      </w:tr>
      <w:tr w:rsidR="00A41C81" w:rsidRPr="00D16D9D" w14:paraId="3B212E78" w14:textId="77777777" w:rsidTr="00D35566">
        <w:tc>
          <w:tcPr>
            <w:tcW w:w="4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C597249" w14:textId="77777777" w:rsidR="00A41C81" w:rsidRPr="00D16D9D" w:rsidRDefault="00A41C81" w:rsidP="00D35566">
            <w:pPr>
              <w:spacing w:before="240" w:after="0" w:line="240" w:lineRule="auto"/>
              <w:jc w:val="both"/>
            </w:pPr>
            <w:r>
              <w:rPr>
                <w:rFonts w:ascii="Times New Roman" w:hAnsi="Times New Roman"/>
                <w:b/>
                <w:color w:val="000000"/>
                <w:sz w:val="24"/>
              </w:rPr>
              <w:t>6</w:t>
            </w:r>
          </w:p>
        </w:tc>
        <w:tc>
          <w:tcPr>
            <w:tcW w:w="921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E82631E" w14:textId="77777777" w:rsidR="00A41C81" w:rsidRPr="00D16D9D" w:rsidRDefault="00A41C81" w:rsidP="00D35566">
            <w:pPr>
              <w:spacing w:before="240" w:after="0" w:line="240" w:lineRule="auto"/>
              <w:jc w:val="both"/>
            </w:pPr>
            <w:r>
              <w:rPr>
                <w:rFonts w:ascii="Times New Roman" w:hAnsi="Times New Roman"/>
                <w:color w:val="000000"/>
                <w:sz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Pr>
                  <w:rFonts w:ascii="Times New Roman" w:hAnsi="Times New Roman"/>
                  <w:color w:val="0000FF"/>
                  <w:sz w:val="24"/>
                  <w:u w:val="single"/>
                </w:rPr>
                <w:t>Наказом № 794/21</w:t>
              </w:r>
            </w:hyperlink>
            <w:r>
              <w:rPr>
                <w:rFonts w:ascii="Times New Roman" w:hAnsi="Times New Roman"/>
                <w:color w:val="000000"/>
                <w:sz w:val="24"/>
              </w:rPr>
              <w:t>,  та відповідний наказ про затвердження антикорупційної програми та призначення уповноваженого з її реалізації.</w:t>
            </w:r>
          </w:p>
        </w:tc>
      </w:tr>
      <w:tr w:rsidR="00A41C81" w:rsidRPr="00D16D9D" w14:paraId="608B5844" w14:textId="77777777" w:rsidTr="00D35566">
        <w:tc>
          <w:tcPr>
            <w:tcW w:w="4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30090C2" w14:textId="77777777" w:rsidR="00A41C81" w:rsidRPr="00D16D9D" w:rsidRDefault="00A41C81" w:rsidP="00D35566">
            <w:pPr>
              <w:spacing w:before="240" w:after="0" w:line="240" w:lineRule="auto"/>
              <w:jc w:val="both"/>
            </w:pPr>
            <w:r>
              <w:rPr>
                <w:rFonts w:ascii="Times New Roman" w:hAnsi="Times New Roman"/>
                <w:b/>
                <w:sz w:val="24"/>
              </w:rPr>
              <w:t>7</w:t>
            </w:r>
          </w:p>
        </w:tc>
        <w:tc>
          <w:tcPr>
            <w:tcW w:w="921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7BE09D0" w14:textId="77777777" w:rsidR="00A41C81" w:rsidRPr="00D16D9D" w:rsidRDefault="00A41C81" w:rsidP="00D35566">
            <w:pPr>
              <w:spacing w:after="0" w:line="276" w:lineRule="auto"/>
              <w:ind w:right="120" w:firstLine="369"/>
              <w:jc w:val="both"/>
            </w:pPr>
            <w:proofErr w:type="gramStart"/>
            <w:r>
              <w:rPr>
                <w:rFonts w:ascii="Times New Roman" w:hAnsi="Times New Roman"/>
                <w:sz w:val="24"/>
              </w:rPr>
              <w:t>Гарантійний  лист</w:t>
            </w:r>
            <w:proofErr w:type="gramEnd"/>
            <w:r>
              <w:rPr>
                <w:rFonts w:ascii="Times New Roman" w:hAnsi="Times New Roman"/>
                <w:sz w:val="24"/>
              </w:rPr>
              <w:t xml:space="preserve"> від Учасника  наступного змісту: “Даним листом підтверджуємо, що </w:t>
            </w:r>
            <w:r>
              <w:rPr>
                <w:rFonts w:ascii="Times New Roman" w:hAnsi="Times New Roman"/>
                <w:sz w:val="24"/>
                <w:u w:val="single"/>
              </w:rPr>
              <w:t>зазначити найменування Учасника</w:t>
            </w:r>
            <w:r>
              <w:rPr>
                <w:rFonts w:ascii="Times New Roman" w:hAnsi="Times New Roman"/>
                <w:sz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bl>
    <w:p w14:paraId="5CC6022B" w14:textId="77777777" w:rsidR="00A41C81" w:rsidRDefault="00A41C81" w:rsidP="00A41C81">
      <w:pPr>
        <w:spacing w:before="240" w:after="0" w:line="240" w:lineRule="auto"/>
        <w:jc w:val="both"/>
        <w:rPr>
          <w:rFonts w:ascii="Times New Roman" w:hAnsi="Times New Roman"/>
          <w:color w:val="000000"/>
          <w:sz w:val="24"/>
        </w:rPr>
      </w:pPr>
    </w:p>
    <w:p w14:paraId="334E00D1" w14:textId="77777777" w:rsidR="00A41C81" w:rsidRDefault="00A41C81" w:rsidP="00A41C81">
      <w:pPr>
        <w:jc w:val="both"/>
        <w:rPr>
          <w:rFonts w:ascii="Times New Roman" w:hAnsi="Times New Roman"/>
          <w:b/>
          <w:sz w:val="24"/>
        </w:rPr>
      </w:pPr>
      <w:r>
        <w:rPr>
          <w:rFonts w:ascii="Times New Roman" w:hAnsi="Times New Roman"/>
          <w:b/>
          <w:sz w:val="24"/>
        </w:rPr>
        <w:t xml:space="preserve">     В разі, якщо Учасник/Переможець відповідно до норм чинного Законодавства не зобов`язаний складати будь-який із документів зазначених в цій тендерній документації, такий Учасник/Переможець надає лист-роз`яснення в довільній формі, за підписом уповноваженої особи та завірений печаткою (в разі наявності), в якому зазначає законодавчі підстави ненадання вище зазначених документів.</w:t>
      </w:r>
    </w:p>
    <w:p w14:paraId="5282198E" w14:textId="77777777" w:rsidR="00A41C81" w:rsidRDefault="00A41C81" w:rsidP="00A41C81">
      <w:pPr>
        <w:spacing w:after="0" w:line="240" w:lineRule="auto"/>
        <w:rPr>
          <w:rFonts w:ascii="Times New Roman" w:hAnsi="Times New Roman"/>
        </w:rPr>
      </w:pPr>
    </w:p>
    <w:p w14:paraId="641B4F4D" w14:textId="77777777" w:rsidR="00A41C81" w:rsidRDefault="00A41C81" w:rsidP="00A41C81"/>
    <w:p w14:paraId="75F2E302" w14:textId="77777777" w:rsidR="00683EF0" w:rsidRDefault="00683EF0"/>
    <w:sectPr w:rsidR="00683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74837"/>
    <w:multiLevelType w:val="multilevel"/>
    <w:tmpl w:val="56C2C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81"/>
    <w:rsid w:val="00683EF0"/>
    <w:rsid w:val="00A41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6E3D"/>
  <w15:chartTrackingRefBased/>
  <w15:docId w15:val="{58A649CD-1D0B-4D3D-B4C2-1E553221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C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2390</Words>
  <Characters>13629</Characters>
  <Application>Microsoft Office Word</Application>
  <DocSecurity>0</DocSecurity>
  <Lines>113</Lines>
  <Paragraphs>31</Paragraphs>
  <ScaleCrop>false</ScaleCrop>
  <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cp:revision>
  <dcterms:created xsi:type="dcterms:W3CDTF">2024-03-13T19:16:00Z</dcterms:created>
  <dcterms:modified xsi:type="dcterms:W3CDTF">2024-03-13T19:17:00Z</dcterms:modified>
</cp:coreProperties>
</file>