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Default="00DA1685" w:rsidP="007D12AE">
      <w:pPr>
        <w:rPr>
          <w:b/>
        </w:rPr>
      </w:pPr>
    </w:p>
    <w:p w:rsidR="0000098B" w:rsidRDefault="0000098B" w:rsidP="007D12AE">
      <w:pPr>
        <w:rPr>
          <w:b/>
        </w:rPr>
      </w:pPr>
    </w:p>
    <w:p w:rsidR="0000098B" w:rsidRDefault="0000098B" w:rsidP="007D12AE">
      <w:pPr>
        <w:rPr>
          <w:b/>
        </w:rPr>
      </w:pPr>
    </w:p>
    <w:p w:rsidR="0000098B" w:rsidRPr="004C3ACF" w:rsidRDefault="0000098B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874343">
        <w:t>4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00098B" w:rsidP="00DA1685">
      <w:pPr>
        <w:shd w:val="clear" w:color="auto" w:fill="FFFFFF"/>
        <w:contextualSpacing/>
        <w:jc w:val="both"/>
        <w:rPr>
          <w:b/>
        </w:rPr>
      </w:pPr>
      <w:r w:rsidRPr="008D04FA">
        <w:rPr>
          <w:b/>
          <w:lang w:eastAsia="uk-UA"/>
        </w:rPr>
        <w:t>ДК: 021:2015 код 33690000-3 Лікарські засоби різні</w:t>
      </w:r>
      <w:r>
        <w:rPr>
          <w:b/>
          <w:lang w:eastAsia="uk-UA"/>
        </w:rPr>
        <w:t xml:space="preserve"> (Лабораторні реактиви)</w:t>
      </w:r>
      <w:r w:rsidR="00874343" w:rsidRPr="004C3ACF">
        <w:t xml:space="preserve"> </w:t>
      </w:r>
      <w:r w:rsidR="00DA1685" w:rsidRPr="004C3ACF">
        <w:t xml:space="preserve">(далі </w:t>
      </w:r>
      <w:r w:rsidR="00A823E3" w:rsidRPr="00335AC8">
        <w:t>―</w:t>
      </w:r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CE413B">
        <w:rPr>
          <w:b/>
        </w:rPr>
        <w:t>928 одиниць</w:t>
      </w:r>
      <w:bookmarkStart w:id="0" w:name="_GoBack"/>
      <w:bookmarkEnd w:id="0"/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00098B" w:rsidRPr="004C3ACF" w:rsidRDefault="0000098B" w:rsidP="0000098B">
      <w:pPr>
        <w:jc w:val="both"/>
      </w:pPr>
      <w:bookmarkStart w:id="1" w:name="bookmark3"/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</w:t>
      </w:r>
      <w:r>
        <w:t>придатності товару на момент постачання повинен складати не менше ніж 80% загального терміну їх зберігання</w:t>
      </w:r>
      <w:r w:rsidRPr="004C3ACF">
        <w:t>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</w:t>
      </w:r>
      <w:r>
        <w:rPr>
          <w:b/>
        </w:rPr>
        <w:t>5</w:t>
      </w:r>
      <w:r w:rsidRPr="004C3ACF">
        <w:rPr>
          <w:b/>
        </w:rPr>
        <w:t>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2.6</w:t>
      </w:r>
      <w:r w:rsidRPr="004C3ACF">
        <w:rPr>
          <w:b/>
        </w:rPr>
        <w:t>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</w:t>
      </w:r>
      <w:r>
        <w:rPr>
          <w:b/>
        </w:rPr>
        <w:t>7</w:t>
      </w:r>
      <w:r w:rsidRPr="004C3ACF">
        <w:rPr>
          <w:b/>
        </w:rPr>
        <w:t>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2.8</w:t>
      </w:r>
      <w:r w:rsidRPr="004C3ACF">
        <w:rPr>
          <w:b/>
        </w:rPr>
        <w:t>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2.9</w:t>
      </w:r>
      <w:r w:rsidRPr="004C3ACF">
        <w:rPr>
          <w:b/>
        </w:rPr>
        <w:t>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lastRenderedPageBreak/>
        <w:t>2.10</w:t>
      </w:r>
      <w:r w:rsidRPr="004C3ACF">
        <w:rPr>
          <w:b/>
        </w:rPr>
        <w:t>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2.11</w:t>
      </w:r>
      <w:r w:rsidRPr="004C3ACF">
        <w:rPr>
          <w:b/>
        </w:rPr>
        <w:t>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00098B" w:rsidRPr="004C3ACF" w:rsidRDefault="0000098B" w:rsidP="0000098B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00098B" w:rsidRPr="004C3ACF" w:rsidRDefault="0000098B" w:rsidP="0000098B">
      <w:pPr>
        <w:jc w:val="both"/>
      </w:pPr>
      <w:r w:rsidRPr="004C3ACF">
        <w:rPr>
          <w:b/>
        </w:rPr>
        <w:t>2.1</w:t>
      </w:r>
      <w:r>
        <w:rPr>
          <w:b/>
        </w:rPr>
        <w:t>2</w:t>
      </w:r>
      <w:r w:rsidRPr="004C3ACF">
        <w:rPr>
          <w:b/>
        </w:rPr>
        <w:t>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3. Ціна договору</w:t>
      </w:r>
      <w:bookmarkEnd w:id="1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4"/>
      <w:r w:rsidRPr="004C3ACF">
        <w:rPr>
          <w:b/>
        </w:rPr>
        <w:t>4. Порядок здійснення оплати</w:t>
      </w:r>
      <w:bookmarkEnd w:id="2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3" w:name="bookmark5"/>
      <w:r w:rsidRPr="004C3ACF">
        <w:rPr>
          <w:b/>
        </w:rPr>
        <w:t>5. Поставка товарів</w:t>
      </w:r>
    </w:p>
    <w:bookmarkEnd w:id="3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00098B">
        <w:rPr>
          <w:b/>
          <w:lang w:eastAsia="uk-UA" w:bidi="uk-UA"/>
        </w:rPr>
        <w:t>грудня</w:t>
      </w:r>
      <w:r w:rsidRPr="00145F3E">
        <w:rPr>
          <w:b/>
          <w:lang w:eastAsia="uk-UA" w:bidi="uk-UA"/>
        </w:rPr>
        <w:t xml:space="preserve"> 202</w:t>
      </w:r>
      <w:r w:rsidR="00874343">
        <w:rPr>
          <w:b/>
          <w:lang w:eastAsia="uk-UA" w:bidi="uk-UA"/>
        </w:rPr>
        <w:t>4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4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4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7"/>
      <w:r w:rsidRPr="004C3ACF">
        <w:rPr>
          <w:b/>
        </w:rPr>
        <w:t>6. Права та обов'язки сторін</w:t>
      </w:r>
      <w:bookmarkEnd w:id="5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lastRenderedPageBreak/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8"/>
      <w:r w:rsidRPr="004C3ACF">
        <w:rPr>
          <w:b/>
        </w:rPr>
        <w:t>7. Відповідальність сторін</w:t>
      </w:r>
      <w:bookmarkEnd w:id="6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9"/>
      <w:r w:rsidRPr="004C3ACF">
        <w:rPr>
          <w:b/>
        </w:rPr>
        <w:t>8. Обставини непереборної сили</w:t>
      </w:r>
      <w:bookmarkEnd w:id="7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0"/>
      <w:r w:rsidRPr="004C3ACF">
        <w:rPr>
          <w:b/>
        </w:rPr>
        <w:t>9. Вирішення спорів</w:t>
      </w:r>
      <w:bookmarkEnd w:id="8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9" w:name="bookmark11"/>
      <w:r w:rsidRPr="004C3ACF">
        <w:rPr>
          <w:b/>
        </w:rPr>
        <w:t>10. Строк дії договору</w:t>
      </w:r>
      <w:bookmarkEnd w:id="9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874343">
        <w:rPr>
          <w:color w:val="000000"/>
          <w:lang w:val="ru-RU" w:eastAsia="uk-UA" w:bidi="uk-UA"/>
        </w:rPr>
        <w:t>4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10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10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lastRenderedPageBreak/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</w:t>
      </w:r>
      <w:r w:rsidR="0000098B">
        <w:t>4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CE413B" w:rsidRPr="00CE413B">
          <w:rPr>
            <w:noProof/>
            <w:sz w:val="16"/>
            <w:szCs w:val="16"/>
            <w:lang w:val="ru-RU"/>
          </w:rPr>
          <w:t>5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0098B"/>
    <w:rsid w:val="000C51FA"/>
    <w:rsid w:val="0010198F"/>
    <w:rsid w:val="003E7D42"/>
    <w:rsid w:val="00495234"/>
    <w:rsid w:val="00564211"/>
    <w:rsid w:val="007D12AE"/>
    <w:rsid w:val="00874343"/>
    <w:rsid w:val="009B0D7B"/>
    <w:rsid w:val="00A823E3"/>
    <w:rsid w:val="00A914CD"/>
    <w:rsid w:val="00B11A09"/>
    <w:rsid w:val="00CE32E6"/>
    <w:rsid w:val="00CE413B"/>
    <w:rsid w:val="00DA1685"/>
    <w:rsid w:val="00DA5AF0"/>
    <w:rsid w:val="00DE4D03"/>
    <w:rsid w:val="00ED72FC"/>
    <w:rsid w:val="00EE19BF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7F67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9233</Words>
  <Characters>5264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Болградська ЦРЛ</cp:lastModifiedBy>
  <cp:revision>11</cp:revision>
  <dcterms:created xsi:type="dcterms:W3CDTF">2023-07-04T12:37:00Z</dcterms:created>
  <dcterms:modified xsi:type="dcterms:W3CDTF">2024-03-12T15:12:00Z</dcterms:modified>
</cp:coreProperties>
</file>