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D6" w:rsidRPr="0088578F" w:rsidRDefault="005B3BD6" w:rsidP="005B3BD6">
      <w:pPr>
        <w:tabs>
          <w:tab w:val="left" w:pos="4536"/>
          <w:tab w:val="left" w:pos="5529"/>
        </w:tabs>
        <w:jc w:val="center"/>
        <w:rPr>
          <w:rFonts w:ascii="Times New Roman" w:hAnsi="Times New Roman" w:cs="Times New Roman"/>
          <w:b/>
          <w:sz w:val="28"/>
          <w:szCs w:val="28"/>
        </w:rPr>
      </w:pPr>
      <w:proofErr w:type="spellStart"/>
      <w:r>
        <w:rPr>
          <w:rStyle w:val="h-vertical-top"/>
          <w:rFonts w:ascii="Times New Roman" w:hAnsi="Times New Roman" w:cs="Times New Roman"/>
          <w:b/>
          <w:color w:val="000000"/>
          <w:sz w:val="28"/>
          <w:szCs w:val="28"/>
          <w:bdr w:val="none" w:sz="0" w:space="0" w:color="auto" w:frame="1"/>
          <w:shd w:val="clear" w:color="auto" w:fill="FFFFFF"/>
        </w:rPr>
        <w:t>Яготинська</w:t>
      </w:r>
      <w:proofErr w:type="spellEnd"/>
      <w:r>
        <w:rPr>
          <w:rStyle w:val="h-vertical-top"/>
          <w:rFonts w:ascii="Times New Roman" w:hAnsi="Times New Roman" w:cs="Times New Roman"/>
          <w:b/>
          <w:color w:val="000000"/>
          <w:sz w:val="28"/>
          <w:szCs w:val="28"/>
          <w:bdr w:val="none" w:sz="0" w:space="0" w:color="auto" w:frame="1"/>
          <w:shd w:val="clear" w:color="auto" w:fill="FFFFFF"/>
        </w:rPr>
        <w:t xml:space="preserve"> міська</w:t>
      </w:r>
      <w:r w:rsidRPr="0088578F">
        <w:rPr>
          <w:rStyle w:val="h-vertical-top"/>
          <w:rFonts w:ascii="Times New Roman" w:hAnsi="Times New Roman" w:cs="Times New Roman"/>
          <w:b/>
          <w:color w:val="000000"/>
          <w:sz w:val="28"/>
          <w:szCs w:val="28"/>
          <w:bdr w:val="none" w:sz="0" w:space="0" w:color="auto" w:frame="1"/>
          <w:shd w:val="clear" w:color="auto" w:fill="FFFFFF"/>
        </w:rPr>
        <w:t xml:space="preserve"> рад</w:t>
      </w:r>
      <w:r>
        <w:rPr>
          <w:rStyle w:val="h-vertical-top"/>
          <w:rFonts w:ascii="Times New Roman" w:hAnsi="Times New Roman" w:cs="Times New Roman"/>
          <w:b/>
          <w:color w:val="000000"/>
          <w:sz w:val="28"/>
          <w:szCs w:val="28"/>
          <w:bdr w:val="none" w:sz="0" w:space="0" w:color="auto" w:frame="1"/>
          <w:shd w:val="clear" w:color="auto" w:fill="FFFFFF"/>
        </w:rPr>
        <w:t>а</w:t>
      </w:r>
    </w:p>
    <w:p w:rsidR="00695C71" w:rsidRPr="005B3BD6" w:rsidRDefault="00695C71" w:rsidP="00695C71">
      <w:pPr>
        <w:widowControl w:val="0"/>
        <w:autoSpaceDE w:val="0"/>
        <w:autoSpaceDN w:val="0"/>
        <w:adjustRightInd w:val="0"/>
        <w:spacing w:after="0" w:line="240" w:lineRule="auto"/>
        <w:rPr>
          <w:rFonts w:ascii="Times New Roman CYR" w:eastAsia="Times New Roman" w:hAnsi="Times New Roman CYR" w:cs="Times New Roman CYR"/>
          <w:b/>
          <w:bCs/>
          <w:sz w:val="38"/>
          <w:szCs w:val="38"/>
          <w:lang w:eastAsia="ru-RU"/>
        </w:rPr>
      </w:pPr>
    </w:p>
    <w:p w:rsidR="00695C71" w:rsidRPr="00695C71" w:rsidRDefault="00695C71" w:rsidP="00695C71">
      <w:pPr>
        <w:spacing w:after="0" w:line="360" w:lineRule="auto"/>
        <w:jc w:val="right"/>
        <w:rPr>
          <w:rFonts w:ascii="Times New Roman" w:eastAsia="Times New Roman" w:hAnsi="Times New Roman" w:cs="Times New Roman"/>
          <w:b/>
          <w:bCs/>
          <w:sz w:val="24"/>
          <w:szCs w:val="24"/>
          <w:lang w:val="ru-RU" w:eastAsia="ru-RU"/>
        </w:rPr>
      </w:pPr>
      <w:r w:rsidRPr="00695C71">
        <w:rPr>
          <w:rFonts w:ascii="Times New Roman" w:eastAsia="Times New Roman" w:hAnsi="Times New Roman" w:cs="Times New Roman"/>
          <w:b/>
          <w:bCs/>
          <w:sz w:val="24"/>
          <w:szCs w:val="24"/>
          <w:lang w:val="ru-RU" w:eastAsia="ru-RU"/>
        </w:rPr>
        <w:t>«ЗАТВЕРДЖЕНО»</w:t>
      </w:r>
    </w:p>
    <w:p w:rsidR="00695C71" w:rsidRPr="00695C71" w:rsidRDefault="00DA2F20" w:rsidP="008C1694">
      <w:pPr>
        <w:spacing w:after="0" w:line="240" w:lineRule="auto"/>
        <w:jc w:val="right"/>
        <w:rPr>
          <w:rFonts w:ascii="Times New Roman" w:eastAsia="Times New Roman" w:hAnsi="Times New Roman" w:cs="Times New Roman"/>
          <w:bCs/>
          <w:sz w:val="24"/>
          <w:szCs w:val="24"/>
          <w:lang w:val="ru-RU" w:eastAsia="ru-RU"/>
        </w:rPr>
      </w:pPr>
      <w:proofErr w:type="spellStart"/>
      <w:r>
        <w:rPr>
          <w:rFonts w:ascii="Times New Roman" w:eastAsia="Times New Roman" w:hAnsi="Times New Roman" w:cs="Times New Roman"/>
          <w:bCs/>
          <w:sz w:val="24"/>
          <w:szCs w:val="24"/>
          <w:lang w:val="ru-RU" w:eastAsia="ru-RU"/>
        </w:rPr>
        <w:t>В.о</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у</w:t>
      </w:r>
      <w:r w:rsidR="00695C71" w:rsidRPr="00695C71">
        <w:rPr>
          <w:rFonts w:ascii="Times New Roman" w:eastAsia="Times New Roman" w:hAnsi="Times New Roman" w:cs="Times New Roman"/>
          <w:bCs/>
          <w:sz w:val="24"/>
          <w:szCs w:val="24"/>
          <w:lang w:val="ru-RU" w:eastAsia="ru-RU"/>
        </w:rPr>
        <w:t>повноважена</w:t>
      </w:r>
      <w:proofErr w:type="spellEnd"/>
      <w:r w:rsidR="00695C71" w:rsidRPr="00695C71">
        <w:rPr>
          <w:rFonts w:ascii="Times New Roman" w:eastAsia="Times New Roman" w:hAnsi="Times New Roman" w:cs="Times New Roman"/>
          <w:bCs/>
          <w:sz w:val="24"/>
          <w:szCs w:val="24"/>
          <w:lang w:val="ru-RU" w:eastAsia="ru-RU"/>
        </w:rPr>
        <w:t xml:space="preserve"> особа </w:t>
      </w:r>
    </w:p>
    <w:p w:rsidR="005B3BD6" w:rsidRPr="00DA2F20" w:rsidRDefault="005B3BD6" w:rsidP="005B3BD6">
      <w:pPr>
        <w:spacing w:after="0" w:line="240" w:lineRule="auto"/>
        <w:jc w:val="right"/>
        <w:rPr>
          <w:rFonts w:ascii="Times New Roman" w:eastAsia="Times New Roman" w:hAnsi="Times New Roman" w:cs="Times New Roman"/>
          <w:b/>
          <w:bCs/>
          <w:sz w:val="24"/>
          <w:szCs w:val="24"/>
          <w:lang w:val="ru-RU" w:eastAsia="ru-RU"/>
        </w:rPr>
      </w:pPr>
      <w:r w:rsidRPr="005B3BD6">
        <w:rPr>
          <w:rFonts w:ascii="Times New Roman" w:eastAsia="Times New Roman" w:hAnsi="Times New Roman" w:cs="Times New Roman"/>
          <w:bCs/>
          <w:sz w:val="24"/>
          <w:szCs w:val="24"/>
          <w:lang w:eastAsia="ru-RU"/>
        </w:rPr>
        <w:t xml:space="preserve">                                                              _____________</w:t>
      </w:r>
      <w:r w:rsidRPr="005B3BD6">
        <w:rPr>
          <w:rFonts w:ascii="Times New Roman" w:eastAsia="Times New Roman" w:hAnsi="Times New Roman" w:cs="Times New Roman"/>
          <w:b/>
          <w:bCs/>
          <w:sz w:val="24"/>
          <w:szCs w:val="24"/>
          <w:lang w:eastAsia="ru-RU"/>
        </w:rPr>
        <w:t xml:space="preserve"> </w:t>
      </w:r>
      <w:r w:rsidR="00DA2F20">
        <w:rPr>
          <w:rFonts w:ascii="Times New Roman" w:eastAsia="Times New Roman" w:hAnsi="Times New Roman" w:cs="Times New Roman"/>
          <w:b/>
          <w:bCs/>
          <w:sz w:val="24"/>
          <w:szCs w:val="24"/>
          <w:lang w:val="ru-RU" w:eastAsia="ru-RU"/>
        </w:rPr>
        <w:t>Гречка Н.І.</w:t>
      </w:r>
    </w:p>
    <w:p w:rsidR="00695C71" w:rsidRPr="00695C71" w:rsidRDefault="00695C71" w:rsidP="008C1694">
      <w:pPr>
        <w:spacing w:after="0" w:line="240" w:lineRule="auto"/>
        <w:jc w:val="right"/>
        <w:rPr>
          <w:rFonts w:ascii="Times New Roman" w:eastAsia="Times New Roman" w:hAnsi="Times New Roman" w:cs="Times New Roman"/>
          <w:bCs/>
          <w:sz w:val="24"/>
          <w:szCs w:val="24"/>
          <w:lang w:val="ru-RU" w:eastAsia="ru-RU"/>
        </w:rPr>
      </w:pPr>
      <w:proofErr w:type="spellStart"/>
      <w:r w:rsidRPr="00695C71">
        <w:rPr>
          <w:rFonts w:ascii="Times New Roman" w:eastAsia="Times New Roman" w:hAnsi="Times New Roman" w:cs="Times New Roman"/>
          <w:bCs/>
          <w:sz w:val="24"/>
          <w:szCs w:val="24"/>
          <w:lang w:val="ru-RU" w:eastAsia="ru-RU"/>
        </w:rPr>
        <w:t>Протокольне</w:t>
      </w:r>
      <w:proofErr w:type="spellEnd"/>
      <w:r w:rsidRPr="00695C71">
        <w:rPr>
          <w:rFonts w:ascii="Times New Roman" w:eastAsia="Times New Roman" w:hAnsi="Times New Roman" w:cs="Times New Roman"/>
          <w:bCs/>
          <w:sz w:val="24"/>
          <w:szCs w:val="24"/>
          <w:lang w:val="ru-RU" w:eastAsia="ru-RU"/>
        </w:rPr>
        <w:t xml:space="preserve"> </w:t>
      </w:r>
      <w:proofErr w:type="spellStart"/>
      <w:proofErr w:type="gramStart"/>
      <w:r w:rsidRPr="00695C71">
        <w:rPr>
          <w:rFonts w:ascii="Times New Roman" w:eastAsia="Times New Roman" w:hAnsi="Times New Roman" w:cs="Times New Roman"/>
          <w:bCs/>
          <w:sz w:val="24"/>
          <w:szCs w:val="24"/>
          <w:lang w:val="ru-RU" w:eastAsia="ru-RU"/>
        </w:rPr>
        <w:t>р</w:t>
      </w:r>
      <w:proofErr w:type="gramEnd"/>
      <w:r w:rsidRPr="00695C71">
        <w:rPr>
          <w:rFonts w:ascii="Times New Roman" w:eastAsia="Times New Roman" w:hAnsi="Times New Roman" w:cs="Times New Roman"/>
          <w:bCs/>
          <w:sz w:val="24"/>
          <w:szCs w:val="24"/>
          <w:lang w:val="ru-RU" w:eastAsia="ru-RU"/>
        </w:rPr>
        <w:t>ішення</w:t>
      </w:r>
      <w:proofErr w:type="spellEnd"/>
    </w:p>
    <w:p w:rsidR="008C1694" w:rsidRDefault="009055E4" w:rsidP="008C1694">
      <w:pPr>
        <w:spacing w:after="0" w:line="240" w:lineRule="auto"/>
        <w:jc w:val="right"/>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r w:rsidR="00502D48">
        <w:rPr>
          <w:rFonts w:ascii="Times New Roman" w:eastAsia="Times New Roman" w:hAnsi="Times New Roman" w:cs="Times New Roman"/>
          <w:bCs/>
          <w:sz w:val="24"/>
          <w:szCs w:val="24"/>
          <w:lang w:val="ru-RU" w:eastAsia="ru-RU"/>
        </w:rPr>
        <w:t xml:space="preserve"> </w:t>
      </w:r>
      <w:proofErr w:type="spellStart"/>
      <w:r w:rsidR="00695C71" w:rsidRPr="00342DAD">
        <w:rPr>
          <w:rFonts w:ascii="Times New Roman" w:eastAsia="Times New Roman" w:hAnsi="Times New Roman" w:cs="Times New Roman"/>
          <w:bCs/>
          <w:sz w:val="24"/>
          <w:szCs w:val="24"/>
          <w:lang w:val="ru-RU" w:eastAsia="ru-RU"/>
        </w:rPr>
        <w:t>від</w:t>
      </w:r>
      <w:proofErr w:type="spellEnd"/>
      <w:r w:rsidR="00695C71" w:rsidRPr="00342DAD">
        <w:rPr>
          <w:rFonts w:ascii="Times New Roman" w:eastAsia="Times New Roman" w:hAnsi="Times New Roman" w:cs="Times New Roman"/>
          <w:bCs/>
          <w:sz w:val="24"/>
          <w:szCs w:val="24"/>
          <w:lang w:val="ru-RU" w:eastAsia="ru-RU"/>
        </w:rPr>
        <w:t xml:space="preserve"> «</w:t>
      </w:r>
      <w:r w:rsidR="00342DAD" w:rsidRPr="00342DAD">
        <w:rPr>
          <w:rFonts w:ascii="Times New Roman" w:eastAsia="Times New Roman" w:hAnsi="Times New Roman" w:cs="Times New Roman"/>
          <w:bCs/>
          <w:sz w:val="24"/>
          <w:szCs w:val="24"/>
          <w:lang w:val="ru-RU" w:eastAsia="ru-RU"/>
        </w:rPr>
        <w:t>01</w:t>
      </w:r>
      <w:r w:rsidR="00695C71" w:rsidRPr="00342DAD">
        <w:rPr>
          <w:rFonts w:ascii="Times New Roman" w:eastAsia="Times New Roman" w:hAnsi="Times New Roman" w:cs="Times New Roman"/>
          <w:bCs/>
          <w:sz w:val="24"/>
          <w:szCs w:val="24"/>
          <w:lang w:val="ru-RU" w:eastAsia="ru-RU"/>
        </w:rPr>
        <w:t>»</w:t>
      </w:r>
      <w:r w:rsidR="00695C71" w:rsidRPr="00342DAD">
        <w:rPr>
          <w:rFonts w:ascii="Times New Roman" w:eastAsia="Times New Roman" w:hAnsi="Times New Roman" w:cs="Times New Roman"/>
          <w:bCs/>
          <w:sz w:val="24"/>
          <w:szCs w:val="24"/>
          <w:lang w:eastAsia="ru-RU"/>
        </w:rPr>
        <w:t xml:space="preserve">  </w:t>
      </w:r>
      <w:r w:rsidR="00342DAD" w:rsidRPr="00342DAD">
        <w:rPr>
          <w:rFonts w:ascii="Times New Roman" w:eastAsia="Times New Roman" w:hAnsi="Times New Roman" w:cs="Times New Roman"/>
          <w:bCs/>
          <w:sz w:val="24"/>
          <w:szCs w:val="24"/>
          <w:lang w:val="ru-RU" w:eastAsia="ru-RU"/>
        </w:rPr>
        <w:t>лютого</w:t>
      </w:r>
      <w:r w:rsidR="00DA2F20" w:rsidRPr="00342DAD">
        <w:rPr>
          <w:rFonts w:ascii="Times New Roman" w:eastAsia="Times New Roman" w:hAnsi="Times New Roman" w:cs="Times New Roman"/>
          <w:bCs/>
          <w:sz w:val="24"/>
          <w:szCs w:val="24"/>
          <w:lang w:val="ru-RU" w:eastAsia="ru-RU"/>
        </w:rPr>
        <w:t xml:space="preserve"> </w:t>
      </w:r>
      <w:r w:rsidR="00695C71" w:rsidRPr="00342DAD">
        <w:rPr>
          <w:rFonts w:ascii="Times New Roman" w:eastAsia="Times New Roman" w:hAnsi="Times New Roman" w:cs="Times New Roman"/>
          <w:bCs/>
          <w:sz w:val="24"/>
          <w:szCs w:val="24"/>
          <w:lang w:val="ru-RU" w:eastAsia="ru-RU"/>
        </w:rPr>
        <w:t xml:space="preserve"> 2023 року</w:t>
      </w:r>
    </w:p>
    <w:p w:rsidR="00B24E80" w:rsidRPr="000C4553" w:rsidRDefault="00B24E80" w:rsidP="00B24E80">
      <w:pPr>
        <w:spacing w:after="0" w:line="240" w:lineRule="auto"/>
        <w:ind w:left="-1418"/>
        <w:jc w:val="right"/>
        <w:rPr>
          <w:rFonts w:ascii="Times New Roman" w:eastAsia="Times New Roman" w:hAnsi="Times New Roman" w:cs="Times New Roman"/>
          <w:b/>
          <w:color w:val="000000"/>
          <w:sz w:val="24"/>
          <w:szCs w:val="24"/>
          <w:lang w:val="ru-RU"/>
        </w:rPr>
      </w:pPr>
    </w:p>
    <w:p w:rsidR="00B24E80" w:rsidRDefault="00B24E80" w:rsidP="00B24E80">
      <w:pPr>
        <w:spacing w:after="0" w:line="240" w:lineRule="auto"/>
        <w:ind w:left="-1418"/>
        <w:jc w:val="right"/>
        <w:rPr>
          <w:rFonts w:ascii="Times New Roman" w:eastAsia="Times New Roman" w:hAnsi="Times New Roman" w:cs="Times New Roman"/>
          <w:b/>
          <w:color w:val="000000"/>
          <w:sz w:val="24"/>
          <w:szCs w:val="24"/>
        </w:rPr>
      </w:pPr>
    </w:p>
    <w:p w:rsidR="00B24E80" w:rsidRDefault="00B24E80" w:rsidP="00B24E80">
      <w:pPr>
        <w:spacing w:after="0" w:line="240" w:lineRule="auto"/>
        <w:ind w:left="-1418"/>
        <w:jc w:val="right"/>
        <w:rPr>
          <w:rFonts w:ascii="Times New Roman" w:eastAsia="Times New Roman" w:hAnsi="Times New Roman" w:cs="Times New Roman"/>
          <w:b/>
          <w:color w:val="000000"/>
          <w:sz w:val="24"/>
          <w:szCs w:val="24"/>
        </w:rPr>
      </w:pPr>
      <w:r w:rsidRPr="000D5FD6">
        <w:rPr>
          <w:rFonts w:ascii="Times New Roman" w:eastAsia="Times New Roman" w:hAnsi="Times New Roman" w:cs="Times New Roman"/>
          <w:b/>
          <w:color w:val="000000"/>
          <w:sz w:val="24"/>
          <w:szCs w:val="24"/>
        </w:rPr>
        <w:tab/>
      </w:r>
    </w:p>
    <w:p w:rsidR="00B24E80" w:rsidRDefault="00B24E80" w:rsidP="00B24E80">
      <w:pPr>
        <w:spacing w:after="0" w:line="240" w:lineRule="auto"/>
        <w:rPr>
          <w:rFonts w:ascii="Times New Roman" w:eastAsia="Times New Roman" w:hAnsi="Times New Roman" w:cs="Times New Roman"/>
          <w:b/>
          <w:color w:val="000000"/>
          <w:sz w:val="24"/>
          <w:szCs w:val="24"/>
        </w:rPr>
      </w:pPr>
    </w:p>
    <w:p w:rsidR="00B24E80" w:rsidRDefault="00B24E80" w:rsidP="00B24E80">
      <w:pPr>
        <w:spacing w:after="0" w:line="240" w:lineRule="auto"/>
        <w:rPr>
          <w:rFonts w:ascii="Times New Roman" w:eastAsia="Times New Roman" w:hAnsi="Times New Roman" w:cs="Times New Roman"/>
          <w:b/>
          <w:color w:val="000000"/>
          <w:sz w:val="24"/>
          <w:szCs w:val="24"/>
        </w:rPr>
      </w:pPr>
    </w:p>
    <w:p w:rsidR="00B24E80" w:rsidRDefault="00B24E80" w:rsidP="00B24E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E80" w:rsidRPr="00906CC8" w:rsidRDefault="00B24E80" w:rsidP="00B24E80">
      <w:pPr>
        <w:spacing w:after="0" w:line="240" w:lineRule="auto"/>
        <w:jc w:val="center"/>
        <w:rPr>
          <w:rFonts w:ascii="Times New Roman" w:eastAsia="Times New Roman" w:hAnsi="Times New Roman" w:cs="Times New Roman"/>
          <w:b/>
          <w:color w:val="000000"/>
          <w:sz w:val="28"/>
          <w:szCs w:val="28"/>
        </w:rPr>
      </w:pPr>
      <w:r w:rsidRPr="00906CC8">
        <w:rPr>
          <w:rFonts w:ascii="Times New Roman" w:eastAsia="Times New Roman" w:hAnsi="Times New Roman" w:cs="Times New Roman"/>
          <w:b/>
          <w:color w:val="000000"/>
          <w:sz w:val="28"/>
          <w:szCs w:val="28"/>
        </w:rPr>
        <w:t>ТЕНДЕРНА ДОКУМЕНТАЦІЯ</w:t>
      </w:r>
      <w:r w:rsidR="008C1694">
        <w:rPr>
          <w:rFonts w:ascii="Times New Roman" w:eastAsia="Times New Roman" w:hAnsi="Times New Roman" w:cs="Times New Roman"/>
          <w:b/>
          <w:color w:val="000000"/>
          <w:sz w:val="28"/>
          <w:szCs w:val="28"/>
        </w:rPr>
        <w:t xml:space="preserve"> </w:t>
      </w:r>
    </w:p>
    <w:p w:rsidR="00B24E80" w:rsidRPr="00906CC8" w:rsidRDefault="00B24E80" w:rsidP="00B24E80">
      <w:pPr>
        <w:spacing w:after="0" w:line="240" w:lineRule="auto"/>
        <w:jc w:val="center"/>
        <w:rPr>
          <w:rFonts w:ascii="Times New Roman" w:eastAsia="Times New Roman" w:hAnsi="Times New Roman" w:cs="Times New Roman"/>
          <w:b/>
          <w:i/>
          <w:color w:val="000000"/>
          <w:sz w:val="24"/>
          <w:szCs w:val="24"/>
        </w:rPr>
      </w:pPr>
      <w:r w:rsidRPr="00906CC8">
        <w:rPr>
          <w:rFonts w:ascii="Times New Roman" w:eastAsia="Times New Roman" w:hAnsi="Times New Roman" w:cs="Times New Roman"/>
          <w:b/>
          <w:i/>
          <w:color w:val="000000"/>
          <w:sz w:val="24"/>
          <w:szCs w:val="24"/>
        </w:rPr>
        <w:t>по процедурі відкриті торги (з особливостями)</w:t>
      </w:r>
    </w:p>
    <w:p w:rsidR="00B24E80" w:rsidRDefault="00B24E80" w:rsidP="006B0CD8">
      <w:pPr>
        <w:spacing w:after="0" w:line="240" w:lineRule="auto"/>
        <w:jc w:val="center"/>
        <w:rPr>
          <w:rFonts w:ascii="Times New Roman" w:eastAsia="Times New Roman" w:hAnsi="Times New Roman" w:cs="Times New Roman"/>
          <w:b/>
          <w:i/>
          <w:color w:val="000000"/>
          <w:sz w:val="24"/>
          <w:szCs w:val="24"/>
        </w:rPr>
      </w:pPr>
      <w:r w:rsidRPr="00906CC8">
        <w:rPr>
          <w:rFonts w:ascii="Times New Roman" w:eastAsia="Times New Roman" w:hAnsi="Times New Roman" w:cs="Times New Roman"/>
          <w:b/>
          <w:i/>
          <w:color w:val="000000"/>
          <w:sz w:val="24"/>
          <w:szCs w:val="24"/>
        </w:rPr>
        <w:t xml:space="preserve">на закупівлю </w:t>
      </w:r>
    </w:p>
    <w:p w:rsidR="002A070C" w:rsidRDefault="002A070C" w:rsidP="006B0CD8">
      <w:pPr>
        <w:spacing w:after="0" w:line="240" w:lineRule="auto"/>
        <w:jc w:val="center"/>
        <w:rPr>
          <w:rFonts w:ascii="Times New Roman" w:eastAsia="Times New Roman" w:hAnsi="Times New Roman" w:cs="Times New Roman"/>
          <w:b/>
          <w:i/>
          <w:color w:val="000000"/>
          <w:sz w:val="24"/>
          <w:szCs w:val="24"/>
        </w:rPr>
      </w:pPr>
    </w:p>
    <w:p w:rsidR="002A070C" w:rsidRDefault="002A070C" w:rsidP="006B0CD8">
      <w:pPr>
        <w:spacing w:after="0" w:line="240" w:lineRule="auto"/>
        <w:jc w:val="center"/>
        <w:rPr>
          <w:rFonts w:ascii="Times New Roman" w:eastAsia="Times New Roman" w:hAnsi="Times New Roman" w:cs="Times New Roman"/>
          <w:b/>
          <w:i/>
          <w:color w:val="000000"/>
          <w:sz w:val="24"/>
          <w:szCs w:val="24"/>
        </w:rPr>
      </w:pPr>
      <w:r w:rsidRPr="00243F50">
        <w:rPr>
          <w:rFonts w:ascii="Times New Roman" w:eastAsia="Arial Unicode MS" w:hAnsi="Times New Roman" w:cs="Times New Roman"/>
          <w:b/>
          <w:sz w:val="32"/>
          <w:szCs w:val="32"/>
        </w:rPr>
        <w:t xml:space="preserve">Послуги з </w:t>
      </w:r>
      <w:r>
        <w:rPr>
          <w:rFonts w:ascii="Times New Roman" w:eastAsia="Arial Unicode MS" w:hAnsi="Times New Roman" w:cs="Times New Roman"/>
          <w:b/>
          <w:sz w:val="32"/>
          <w:szCs w:val="32"/>
        </w:rPr>
        <w:t>доступу до мережі Інтернет</w:t>
      </w:r>
      <w:r w:rsidRPr="00243F50">
        <w:rPr>
          <w:rFonts w:ascii="Times New Roman" w:eastAsia="Arial Unicode MS" w:hAnsi="Times New Roman" w:cs="Times New Roman"/>
          <w:b/>
          <w:sz w:val="32"/>
          <w:szCs w:val="32"/>
        </w:rPr>
        <w:t>,</w:t>
      </w:r>
      <w:r>
        <w:rPr>
          <w:rFonts w:ascii="Times New Roman" w:eastAsia="Arial Unicode MS" w:hAnsi="Times New Roman" w:cs="Times New Roman"/>
          <w:b/>
          <w:sz w:val="32"/>
          <w:szCs w:val="32"/>
        </w:rPr>
        <w:t xml:space="preserve"> </w:t>
      </w:r>
      <w:r w:rsidRPr="00243F50">
        <w:rPr>
          <w:rFonts w:ascii="Times New Roman" w:eastAsia="Arial Unicode MS" w:hAnsi="Times New Roman" w:cs="Times New Roman"/>
          <w:b/>
          <w:sz w:val="32"/>
          <w:szCs w:val="32"/>
        </w:rPr>
        <w:t xml:space="preserve">код </w:t>
      </w:r>
      <w:r>
        <w:rPr>
          <w:rFonts w:ascii="Times New Roman" w:eastAsia="Arial Unicode MS" w:hAnsi="Times New Roman" w:cs="Times New Roman"/>
          <w:b/>
          <w:sz w:val="32"/>
          <w:szCs w:val="32"/>
        </w:rPr>
        <w:t>72410000 – 7 –</w:t>
      </w:r>
      <w:r w:rsidR="00657B55">
        <w:rPr>
          <w:rFonts w:ascii="Times New Roman" w:eastAsia="Arial Unicode MS" w:hAnsi="Times New Roman" w:cs="Times New Roman"/>
          <w:b/>
          <w:sz w:val="32"/>
          <w:szCs w:val="32"/>
          <w:lang w:val="ru-RU"/>
        </w:rPr>
        <w:t xml:space="preserve"> </w:t>
      </w:r>
      <w:r>
        <w:rPr>
          <w:rFonts w:ascii="Times New Roman" w:eastAsia="Arial Unicode MS" w:hAnsi="Times New Roman" w:cs="Times New Roman"/>
          <w:b/>
          <w:sz w:val="32"/>
          <w:szCs w:val="32"/>
        </w:rPr>
        <w:t xml:space="preserve">послуги провайдера за </w:t>
      </w:r>
      <w:r w:rsidRPr="00243F50">
        <w:rPr>
          <w:rFonts w:ascii="Times New Roman" w:eastAsia="Arial Unicode MS" w:hAnsi="Times New Roman" w:cs="Times New Roman"/>
          <w:b/>
          <w:sz w:val="32"/>
          <w:szCs w:val="32"/>
        </w:rPr>
        <w:t>ДК 021:2015 «</w:t>
      </w:r>
      <w:r>
        <w:rPr>
          <w:rFonts w:ascii="Times New Roman" w:eastAsia="Arial Unicode MS" w:hAnsi="Times New Roman" w:cs="Times New Roman"/>
          <w:b/>
          <w:sz w:val="32"/>
          <w:szCs w:val="32"/>
        </w:rPr>
        <w:t>Єдиний закупівельний словник</w:t>
      </w:r>
      <w:r w:rsidRPr="00243F50">
        <w:rPr>
          <w:rFonts w:ascii="Times New Roman" w:eastAsia="Arial Unicode MS" w:hAnsi="Times New Roman" w:cs="Times New Roman"/>
          <w:b/>
          <w:sz w:val="32"/>
          <w:szCs w:val="32"/>
        </w:rPr>
        <w:t>»</w:t>
      </w:r>
    </w:p>
    <w:p w:rsidR="002A070C" w:rsidRDefault="002A070C" w:rsidP="006B0CD8">
      <w:pPr>
        <w:spacing w:after="0" w:line="240" w:lineRule="auto"/>
        <w:jc w:val="center"/>
        <w:rPr>
          <w:rFonts w:ascii="Times New Roman" w:eastAsia="Times New Roman" w:hAnsi="Times New Roman" w:cs="Times New Roman"/>
          <w:b/>
          <w:i/>
          <w:color w:val="000000"/>
          <w:sz w:val="24"/>
          <w:szCs w:val="24"/>
        </w:rPr>
      </w:pPr>
    </w:p>
    <w:p w:rsidR="002A070C" w:rsidRPr="006B0CD8" w:rsidRDefault="002A070C" w:rsidP="006B0CD8">
      <w:pPr>
        <w:spacing w:after="0" w:line="240" w:lineRule="auto"/>
        <w:jc w:val="center"/>
        <w:rPr>
          <w:rFonts w:ascii="Times New Roman" w:eastAsia="Times New Roman" w:hAnsi="Times New Roman" w:cs="Times New Roman"/>
          <w:b/>
          <w:i/>
          <w:color w:val="000000"/>
          <w:sz w:val="24"/>
          <w:szCs w:val="24"/>
        </w:rPr>
      </w:pPr>
    </w:p>
    <w:p w:rsidR="00335257" w:rsidRDefault="00335257" w:rsidP="00B24E80">
      <w:pPr>
        <w:spacing w:before="240" w:after="0" w:line="240" w:lineRule="auto"/>
        <w:rPr>
          <w:rFonts w:ascii="Times New Roman" w:eastAsia="Times New Roman" w:hAnsi="Times New Roman" w:cs="Times New Roman"/>
          <w:sz w:val="24"/>
          <w:szCs w:val="24"/>
        </w:rPr>
      </w:pPr>
    </w:p>
    <w:p w:rsidR="00335257" w:rsidRDefault="00335257" w:rsidP="00B24E80">
      <w:pPr>
        <w:spacing w:before="240" w:after="0" w:line="240" w:lineRule="auto"/>
        <w:rPr>
          <w:rFonts w:ascii="Times New Roman" w:eastAsia="Times New Roman" w:hAnsi="Times New Roman" w:cs="Times New Roman"/>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D46528" w:rsidRDefault="00D46528" w:rsidP="00B24E80">
      <w:pPr>
        <w:spacing w:after="0" w:line="240" w:lineRule="auto"/>
        <w:jc w:val="center"/>
        <w:rPr>
          <w:rFonts w:ascii="Times New Roman" w:eastAsia="Times New Roman" w:hAnsi="Times New Roman" w:cs="Times New Roman"/>
          <w:b/>
          <w:sz w:val="24"/>
          <w:szCs w:val="24"/>
        </w:rPr>
      </w:pPr>
    </w:p>
    <w:p w:rsidR="00414202" w:rsidRDefault="00414202" w:rsidP="00B24E80">
      <w:pPr>
        <w:spacing w:after="0" w:line="240" w:lineRule="auto"/>
        <w:jc w:val="center"/>
        <w:rPr>
          <w:rFonts w:ascii="Times New Roman" w:eastAsia="Times New Roman" w:hAnsi="Times New Roman" w:cs="Times New Roman"/>
          <w:b/>
          <w:sz w:val="24"/>
          <w:szCs w:val="24"/>
        </w:rPr>
      </w:pPr>
    </w:p>
    <w:p w:rsidR="00414202" w:rsidRDefault="00414202" w:rsidP="00B24E80">
      <w:pPr>
        <w:spacing w:after="0" w:line="240" w:lineRule="auto"/>
        <w:jc w:val="center"/>
        <w:rPr>
          <w:rFonts w:ascii="Times New Roman" w:eastAsia="Times New Roman" w:hAnsi="Times New Roman" w:cs="Times New Roman"/>
          <w:b/>
          <w:sz w:val="24"/>
          <w:szCs w:val="24"/>
        </w:rPr>
      </w:pPr>
    </w:p>
    <w:p w:rsidR="002A070C" w:rsidRDefault="002A070C" w:rsidP="00B24E80">
      <w:pPr>
        <w:spacing w:after="0" w:line="240" w:lineRule="auto"/>
        <w:jc w:val="center"/>
        <w:rPr>
          <w:rFonts w:ascii="Times New Roman" w:eastAsia="Times New Roman" w:hAnsi="Times New Roman" w:cs="Times New Roman"/>
          <w:b/>
          <w:sz w:val="24"/>
          <w:szCs w:val="24"/>
        </w:rPr>
      </w:pPr>
    </w:p>
    <w:p w:rsidR="002A070C" w:rsidRDefault="002A070C" w:rsidP="00B24E80">
      <w:pPr>
        <w:spacing w:after="0" w:line="240" w:lineRule="auto"/>
        <w:jc w:val="center"/>
        <w:rPr>
          <w:rFonts w:ascii="Times New Roman" w:eastAsia="Times New Roman" w:hAnsi="Times New Roman" w:cs="Times New Roman"/>
          <w:b/>
          <w:sz w:val="24"/>
          <w:szCs w:val="24"/>
        </w:rPr>
      </w:pPr>
    </w:p>
    <w:p w:rsidR="002A070C" w:rsidRDefault="002A070C" w:rsidP="00B24E80">
      <w:pPr>
        <w:spacing w:after="0" w:line="240" w:lineRule="auto"/>
        <w:jc w:val="center"/>
        <w:rPr>
          <w:rFonts w:ascii="Times New Roman" w:eastAsia="Times New Roman" w:hAnsi="Times New Roman" w:cs="Times New Roman"/>
          <w:b/>
          <w:sz w:val="24"/>
          <w:szCs w:val="24"/>
        </w:rPr>
      </w:pPr>
    </w:p>
    <w:p w:rsidR="00414202" w:rsidRDefault="00414202" w:rsidP="00B24E80">
      <w:pPr>
        <w:spacing w:after="0" w:line="240" w:lineRule="auto"/>
        <w:jc w:val="center"/>
        <w:rPr>
          <w:rFonts w:ascii="Times New Roman" w:eastAsia="Times New Roman" w:hAnsi="Times New Roman" w:cs="Times New Roman"/>
          <w:b/>
          <w:sz w:val="24"/>
          <w:szCs w:val="24"/>
        </w:rPr>
      </w:pPr>
    </w:p>
    <w:p w:rsidR="006E1A24" w:rsidRDefault="006E1A24" w:rsidP="00B24E80">
      <w:pPr>
        <w:spacing w:after="0" w:line="240" w:lineRule="auto"/>
        <w:jc w:val="center"/>
        <w:rPr>
          <w:rFonts w:ascii="Times New Roman" w:eastAsia="Times New Roman" w:hAnsi="Times New Roman" w:cs="Times New Roman"/>
          <w:b/>
          <w:sz w:val="24"/>
          <w:szCs w:val="24"/>
        </w:rPr>
      </w:pPr>
    </w:p>
    <w:p w:rsidR="006E1A24" w:rsidRDefault="006E1A24" w:rsidP="00B24E80">
      <w:pPr>
        <w:spacing w:after="0" w:line="240" w:lineRule="auto"/>
        <w:jc w:val="center"/>
        <w:rPr>
          <w:rFonts w:ascii="Times New Roman" w:eastAsia="Times New Roman" w:hAnsi="Times New Roman" w:cs="Times New Roman"/>
          <w:b/>
          <w:sz w:val="24"/>
          <w:szCs w:val="24"/>
        </w:rPr>
      </w:pPr>
    </w:p>
    <w:p w:rsidR="00B24E80" w:rsidRDefault="00B24E80" w:rsidP="00B24E80">
      <w:pPr>
        <w:spacing w:after="0" w:line="240" w:lineRule="auto"/>
        <w:jc w:val="center"/>
        <w:rPr>
          <w:rFonts w:ascii="Times New Roman" w:eastAsia="Times New Roman" w:hAnsi="Times New Roman" w:cs="Times New Roman"/>
          <w:b/>
          <w:sz w:val="24"/>
          <w:szCs w:val="24"/>
        </w:rPr>
      </w:pPr>
      <w:r w:rsidRPr="004E6912">
        <w:rPr>
          <w:rFonts w:ascii="Times New Roman" w:eastAsia="Times New Roman" w:hAnsi="Times New Roman" w:cs="Times New Roman"/>
          <w:b/>
          <w:sz w:val="24"/>
          <w:szCs w:val="24"/>
        </w:rPr>
        <w:t xml:space="preserve">м. </w:t>
      </w:r>
      <w:r w:rsidR="009055E4">
        <w:rPr>
          <w:rFonts w:ascii="Times New Roman" w:eastAsia="Times New Roman" w:hAnsi="Times New Roman" w:cs="Times New Roman"/>
          <w:b/>
          <w:sz w:val="24"/>
          <w:szCs w:val="24"/>
          <w:lang w:val="ru-RU"/>
        </w:rPr>
        <w:t>Яготин</w:t>
      </w:r>
      <w:r w:rsidR="00414202">
        <w:rPr>
          <w:rFonts w:ascii="Times New Roman" w:eastAsia="Times New Roman" w:hAnsi="Times New Roman" w:cs="Times New Roman"/>
          <w:b/>
          <w:sz w:val="24"/>
          <w:szCs w:val="24"/>
        </w:rPr>
        <w:t>-</w:t>
      </w:r>
      <w:r w:rsidR="002A070C">
        <w:rPr>
          <w:rFonts w:ascii="Times New Roman" w:eastAsia="Times New Roman" w:hAnsi="Times New Roman" w:cs="Times New Roman"/>
          <w:b/>
          <w:sz w:val="24"/>
          <w:szCs w:val="24"/>
        </w:rPr>
        <w:t xml:space="preserve"> 202</w:t>
      </w:r>
      <w:r w:rsidR="00342DAD">
        <w:rPr>
          <w:rFonts w:ascii="Times New Roman" w:eastAsia="Times New Roman" w:hAnsi="Times New Roman" w:cs="Times New Roman"/>
          <w:b/>
          <w:sz w:val="24"/>
          <w:szCs w:val="24"/>
          <w:lang w:val="ru-RU"/>
        </w:rPr>
        <w:t>4</w:t>
      </w:r>
      <w:r w:rsidR="002A070C">
        <w:rPr>
          <w:rFonts w:ascii="Times New Roman" w:eastAsia="Times New Roman" w:hAnsi="Times New Roman" w:cs="Times New Roman"/>
          <w:b/>
          <w:sz w:val="24"/>
          <w:szCs w:val="24"/>
        </w:rPr>
        <w:t xml:space="preserve"> </w:t>
      </w:r>
      <w:proofErr w:type="gramStart"/>
      <w:r w:rsidR="002A070C">
        <w:rPr>
          <w:rFonts w:ascii="Times New Roman" w:eastAsia="Times New Roman" w:hAnsi="Times New Roman" w:cs="Times New Roman"/>
          <w:b/>
          <w:sz w:val="24"/>
          <w:szCs w:val="24"/>
        </w:rPr>
        <w:t>р</w:t>
      </w:r>
      <w:proofErr w:type="gramEnd"/>
      <w:r w:rsidR="002A070C">
        <w:rPr>
          <w:rFonts w:ascii="Times New Roman" w:eastAsia="Times New Roman" w:hAnsi="Times New Roman" w:cs="Times New Roman"/>
          <w:b/>
          <w:sz w:val="24"/>
          <w:szCs w:val="24"/>
        </w:rPr>
        <w:t>ік</w:t>
      </w:r>
    </w:p>
    <w:p w:rsidR="00B24E80" w:rsidRDefault="00B24E80" w:rsidP="00F3310A">
      <w:pPr>
        <w:spacing w:after="0" w:line="240" w:lineRule="auto"/>
        <w:rPr>
          <w:rFonts w:ascii="Times New Roman" w:eastAsia="Times New Roman" w:hAnsi="Times New Roman" w:cs="Times New Roman"/>
          <w:b/>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40048">
        <w:trPr>
          <w:trHeight w:val="416"/>
          <w:jc w:val="center"/>
        </w:trPr>
        <w:tc>
          <w:tcPr>
            <w:tcW w:w="705" w:type="dxa"/>
            <w:vAlign w:val="center"/>
          </w:tcPr>
          <w:p w:rsidR="00840048" w:rsidRDefault="00F36787">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840048" w:rsidRDefault="00F367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40048">
        <w:trPr>
          <w:trHeight w:val="411"/>
          <w:jc w:val="center"/>
        </w:trPr>
        <w:tc>
          <w:tcPr>
            <w:tcW w:w="705" w:type="dxa"/>
            <w:vAlign w:val="center"/>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40048">
        <w:trPr>
          <w:trHeight w:val="1119"/>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40048" w:rsidRDefault="00F367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40048" w:rsidRDefault="00F367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40048">
        <w:trPr>
          <w:trHeight w:val="615"/>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40048" w:rsidRDefault="00F367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048">
        <w:trPr>
          <w:trHeight w:val="285"/>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40048" w:rsidRPr="00342DAD" w:rsidRDefault="005B3BD6" w:rsidP="00D46528">
            <w:pPr>
              <w:jc w:val="both"/>
              <w:rPr>
                <w:rFonts w:ascii="Times New Roman" w:eastAsia="Times New Roman" w:hAnsi="Times New Roman" w:cs="Times New Roman"/>
                <w:i/>
                <w:sz w:val="24"/>
                <w:szCs w:val="24"/>
                <w:highlight w:val="yellow"/>
              </w:rPr>
            </w:pPr>
            <w:proofErr w:type="spellStart"/>
            <w:r w:rsidRPr="00342DAD">
              <w:rPr>
                <w:rFonts w:ascii="Times New Roman" w:eastAsia="Droid Sans Fallback" w:hAnsi="Times New Roman"/>
                <w:bCs/>
                <w:sz w:val="24"/>
                <w:szCs w:val="24"/>
              </w:rPr>
              <w:t>Яготинська</w:t>
            </w:r>
            <w:proofErr w:type="spellEnd"/>
            <w:r w:rsidRPr="00342DAD">
              <w:rPr>
                <w:rFonts w:ascii="Times New Roman" w:eastAsia="Droid Sans Fallback" w:hAnsi="Times New Roman"/>
                <w:bCs/>
                <w:sz w:val="24"/>
                <w:szCs w:val="24"/>
              </w:rPr>
              <w:t xml:space="preserve"> міська рада</w:t>
            </w:r>
          </w:p>
        </w:tc>
      </w:tr>
      <w:tr w:rsidR="00840048">
        <w:trPr>
          <w:trHeight w:val="536"/>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40048" w:rsidRPr="00342DAD" w:rsidRDefault="005B3BD6" w:rsidP="00D46528">
            <w:pPr>
              <w:jc w:val="both"/>
              <w:rPr>
                <w:rFonts w:ascii="Times New Roman" w:eastAsia="Times New Roman" w:hAnsi="Times New Roman" w:cs="Times New Roman"/>
                <w:sz w:val="24"/>
                <w:szCs w:val="24"/>
                <w:highlight w:val="yellow"/>
              </w:rPr>
            </w:pPr>
            <w:r w:rsidRPr="00342DAD">
              <w:rPr>
                <w:rFonts w:ascii="Times New Roman" w:eastAsia="Times New Roman" w:hAnsi="Times New Roman" w:cs="Times New Roman"/>
                <w:sz w:val="24"/>
                <w:szCs w:val="24"/>
              </w:rPr>
              <w:t xml:space="preserve">Україна, 07700, Київська область, Бориспільський район, </w:t>
            </w:r>
            <w:proofErr w:type="spellStart"/>
            <w:r w:rsidRPr="00342DAD">
              <w:rPr>
                <w:rFonts w:ascii="Times New Roman" w:eastAsia="Times New Roman" w:hAnsi="Times New Roman" w:cs="Times New Roman"/>
                <w:sz w:val="24"/>
                <w:szCs w:val="24"/>
              </w:rPr>
              <w:t>м.Яготин</w:t>
            </w:r>
            <w:proofErr w:type="spellEnd"/>
            <w:r w:rsidRPr="00342DAD">
              <w:rPr>
                <w:rFonts w:ascii="Times New Roman" w:eastAsia="Times New Roman" w:hAnsi="Times New Roman" w:cs="Times New Roman"/>
                <w:sz w:val="24"/>
                <w:szCs w:val="24"/>
              </w:rPr>
              <w:t xml:space="preserve">, </w:t>
            </w:r>
            <w:proofErr w:type="spellStart"/>
            <w:r w:rsidRPr="00342DAD">
              <w:rPr>
                <w:rFonts w:ascii="Times New Roman" w:eastAsia="Times New Roman" w:hAnsi="Times New Roman" w:cs="Times New Roman"/>
                <w:sz w:val="24"/>
                <w:szCs w:val="24"/>
              </w:rPr>
              <w:t>вул.Незалежності</w:t>
            </w:r>
            <w:proofErr w:type="spellEnd"/>
            <w:r w:rsidRPr="00342DAD">
              <w:rPr>
                <w:rFonts w:ascii="Times New Roman" w:eastAsia="Times New Roman" w:hAnsi="Times New Roman" w:cs="Times New Roman"/>
                <w:sz w:val="24"/>
                <w:szCs w:val="24"/>
              </w:rPr>
              <w:t>,67</w:t>
            </w:r>
          </w:p>
        </w:tc>
      </w:tr>
      <w:tr w:rsidR="00840048">
        <w:trPr>
          <w:trHeight w:val="1119"/>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B3BD6" w:rsidRPr="00342DAD" w:rsidRDefault="00DA2F20" w:rsidP="005B3BD6">
            <w:pPr>
              <w:jc w:val="both"/>
              <w:rPr>
                <w:rFonts w:ascii="Times New Roman" w:eastAsia="Times New Roman" w:hAnsi="Times New Roman" w:cs="Times New Roman"/>
                <w:sz w:val="24"/>
                <w:szCs w:val="24"/>
              </w:rPr>
            </w:pPr>
            <w:r w:rsidRPr="00342DAD">
              <w:rPr>
                <w:rFonts w:ascii="Times New Roman" w:eastAsia="Times New Roman" w:hAnsi="Times New Roman" w:cs="Times New Roman"/>
                <w:sz w:val="24"/>
                <w:szCs w:val="24"/>
              </w:rPr>
              <w:t xml:space="preserve">Гречка Наталія Іванівна, начальник </w:t>
            </w:r>
            <w:r w:rsidR="005B3BD6" w:rsidRPr="00342DAD">
              <w:rPr>
                <w:rFonts w:ascii="Times New Roman" w:eastAsia="Times New Roman" w:hAnsi="Times New Roman" w:cs="Times New Roman"/>
                <w:sz w:val="24"/>
                <w:szCs w:val="24"/>
              </w:rPr>
              <w:t xml:space="preserve"> </w:t>
            </w:r>
            <w:proofErr w:type="spellStart"/>
            <w:r w:rsidR="005B3BD6" w:rsidRPr="00342DAD">
              <w:rPr>
                <w:rFonts w:ascii="Times New Roman" w:eastAsia="Times New Roman" w:hAnsi="Times New Roman" w:cs="Times New Roman"/>
                <w:sz w:val="24"/>
                <w:szCs w:val="24"/>
              </w:rPr>
              <w:t>відділу</w:t>
            </w:r>
            <w:r w:rsidRPr="00342DAD">
              <w:rPr>
                <w:rFonts w:ascii="Times New Roman" w:eastAsia="Times New Roman" w:hAnsi="Times New Roman" w:cs="Times New Roman"/>
                <w:sz w:val="24"/>
                <w:szCs w:val="24"/>
              </w:rPr>
              <w:t>-</w:t>
            </w:r>
            <w:proofErr w:type="spellEnd"/>
            <w:r w:rsidRPr="00342DAD">
              <w:rPr>
                <w:rFonts w:ascii="Times New Roman" w:eastAsia="Times New Roman" w:hAnsi="Times New Roman" w:cs="Times New Roman"/>
                <w:sz w:val="24"/>
                <w:szCs w:val="24"/>
              </w:rPr>
              <w:t xml:space="preserve"> головний бухгалтер відділу</w:t>
            </w:r>
            <w:r w:rsidR="005B3BD6" w:rsidRPr="00342DAD">
              <w:rPr>
                <w:rFonts w:ascii="Times New Roman" w:eastAsia="Times New Roman" w:hAnsi="Times New Roman" w:cs="Times New Roman"/>
                <w:sz w:val="24"/>
                <w:szCs w:val="24"/>
              </w:rPr>
              <w:t xml:space="preserve"> бухгалтерського обліку та звітності апарату </w:t>
            </w:r>
            <w:proofErr w:type="spellStart"/>
            <w:r w:rsidR="005B3BD6" w:rsidRPr="00342DAD">
              <w:rPr>
                <w:rFonts w:ascii="Times New Roman" w:eastAsia="Times New Roman" w:hAnsi="Times New Roman" w:cs="Times New Roman"/>
                <w:sz w:val="24"/>
                <w:szCs w:val="24"/>
              </w:rPr>
              <w:t>Яготинської</w:t>
            </w:r>
            <w:proofErr w:type="spellEnd"/>
            <w:r w:rsidR="005B3BD6" w:rsidRPr="00342DAD">
              <w:rPr>
                <w:rFonts w:ascii="Times New Roman" w:eastAsia="Times New Roman" w:hAnsi="Times New Roman" w:cs="Times New Roman"/>
                <w:sz w:val="24"/>
                <w:szCs w:val="24"/>
              </w:rPr>
              <w:t xml:space="preserve"> міської ради, уповноважена особа зі здійснення публічних закупівель </w:t>
            </w:r>
            <w:proofErr w:type="spellStart"/>
            <w:r w:rsidR="005B3BD6" w:rsidRPr="00342DAD">
              <w:rPr>
                <w:rFonts w:ascii="Times New Roman" w:eastAsia="Times New Roman" w:hAnsi="Times New Roman" w:cs="Times New Roman"/>
                <w:sz w:val="24"/>
                <w:szCs w:val="24"/>
              </w:rPr>
              <w:t>Яготинської</w:t>
            </w:r>
            <w:proofErr w:type="spellEnd"/>
            <w:r w:rsidR="005B3BD6" w:rsidRPr="00342DAD">
              <w:rPr>
                <w:rFonts w:ascii="Times New Roman" w:eastAsia="Times New Roman" w:hAnsi="Times New Roman" w:cs="Times New Roman"/>
                <w:sz w:val="24"/>
                <w:szCs w:val="24"/>
              </w:rPr>
              <w:t xml:space="preserve"> міської ради</w:t>
            </w:r>
          </w:p>
          <w:p w:rsidR="005B3BD6" w:rsidRPr="00342DAD" w:rsidRDefault="005B3BD6" w:rsidP="005B3BD6">
            <w:pPr>
              <w:jc w:val="both"/>
              <w:rPr>
                <w:rFonts w:ascii="Times New Roman" w:eastAsia="Times New Roman" w:hAnsi="Times New Roman" w:cs="Times New Roman"/>
                <w:sz w:val="24"/>
                <w:szCs w:val="24"/>
              </w:rPr>
            </w:pPr>
            <w:r w:rsidRPr="00342DAD">
              <w:rPr>
                <w:rFonts w:ascii="Times New Roman" w:eastAsia="Times New Roman" w:hAnsi="Times New Roman" w:cs="Times New Roman"/>
                <w:sz w:val="24"/>
                <w:szCs w:val="24"/>
              </w:rPr>
              <w:t>Телефони/Факси: +38(097)091-99-79</w:t>
            </w:r>
          </w:p>
          <w:p w:rsidR="00786317" w:rsidRPr="00342DAD" w:rsidRDefault="005B3BD6" w:rsidP="005B3BD6">
            <w:pPr>
              <w:jc w:val="both"/>
              <w:rPr>
                <w:rFonts w:ascii="Times New Roman" w:eastAsia="Times New Roman" w:hAnsi="Times New Roman" w:cs="Times New Roman"/>
                <w:sz w:val="24"/>
                <w:szCs w:val="24"/>
                <w:highlight w:val="yellow"/>
              </w:rPr>
            </w:pPr>
            <w:r w:rsidRPr="00342DAD">
              <w:rPr>
                <w:rFonts w:ascii="Times New Roman" w:eastAsia="Times New Roman" w:hAnsi="Times New Roman" w:cs="Times New Roman"/>
                <w:sz w:val="24"/>
                <w:szCs w:val="24"/>
              </w:rPr>
              <w:t>Електронна адреса: buhgalter@yagotinmiska-rada.gov.ua</w:t>
            </w:r>
          </w:p>
        </w:tc>
      </w:tr>
      <w:tr w:rsidR="00840048">
        <w:trPr>
          <w:trHeight w:val="15"/>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40048" w:rsidRDefault="00F36787">
            <w:pPr>
              <w:jc w:val="both"/>
              <w:rPr>
                <w:rFonts w:ascii="Times New Roman" w:eastAsia="Times New Roman" w:hAnsi="Times New Roman" w:cs="Times New Roman"/>
                <w:color w:val="4A86E8"/>
                <w:sz w:val="24"/>
                <w:szCs w:val="24"/>
              </w:rPr>
            </w:pPr>
            <w:r w:rsidRPr="00581780">
              <w:rPr>
                <w:rFonts w:ascii="Times New Roman" w:eastAsia="Times New Roman" w:hAnsi="Times New Roman" w:cs="Times New Roman"/>
                <w:color w:val="000000" w:themeColor="text1"/>
                <w:sz w:val="24"/>
                <w:szCs w:val="24"/>
              </w:rPr>
              <w:t>відкриті торги з особливостями</w:t>
            </w:r>
          </w:p>
        </w:tc>
      </w:tr>
      <w:tr w:rsidR="00840048">
        <w:trPr>
          <w:trHeight w:val="240"/>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40048" w:rsidRDefault="00F3678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40048">
        <w:trPr>
          <w:jc w:val="center"/>
        </w:trPr>
        <w:tc>
          <w:tcPr>
            <w:tcW w:w="705" w:type="dxa"/>
          </w:tcPr>
          <w:p w:rsidR="00840048" w:rsidRDefault="00F367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40048" w:rsidRDefault="00F367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40048" w:rsidRPr="000C4553" w:rsidRDefault="00B12E86" w:rsidP="006F74CA">
            <w:pPr>
              <w:jc w:val="both"/>
              <w:rPr>
                <w:rFonts w:ascii="Times New Roman" w:eastAsia="Times New Roman" w:hAnsi="Times New Roman" w:cs="Times New Roman"/>
                <w:sz w:val="24"/>
                <w:szCs w:val="24"/>
              </w:rPr>
            </w:pPr>
            <w:r w:rsidRPr="00B12E86">
              <w:rPr>
                <w:rFonts w:ascii="Times New Roman" w:eastAsia="Arial Unicode MS" w:hAnsi="Times New Roman" w:cs="Times New Roman"/>
                <w:b/>
                <w:sz w:val="24"/>
                <w:szCs w:val="24"/>
              </w:rPr>
              <w:t>Послуги з доступу до мережі Інтернет, код 72410000 – 7 – послуги провайдера за ДК 021:2015 «Єдиний закупівельний словник»</w:t>
            </w:r>
          </w:p>
        </w:tc>
      </w:tr>
      <w:tr w:rsidR="00840048">
        <w:trPr>
          <w:trHeight w:val="1119"/>
          <w:jc w:val="center"/>
        </w:trPr>
        <w:tc>
          <w:tcPr>
            <w:tcW w:w="705" w:type="dxa"/>
          </w:tcPr>
          <w:p w:rsidR="00840048" w:rsidRDefault="00F3678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40048" w:rsidRDefault="00F367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57359" w:rsidRPr="00757359" w:rsidRDefault="00757359" w:rsidP="00757359">
            <w:pPr>
              <w:widowControl w:val="0"/>
              <w:rPr>
                <w:rFonts w:ascii="Times New Roman" w:hAnsi="Times New Roman" w:cs="Times New Roman"/>
                <w:sz w:val="24"/>
                <w:szCs w:val="24"/>
              </w:rPr>
            </w:pPr>
            <w:r w:rsidRPr="00757359">
              <w:rPr>
                <w:rFonts w:ascii="Times New Roman" w:hAnsi="Times New Roman" w:cs="Times New Roman"/>
                <w:sz w:val="24"/>
                <w:szCs w:val="24"/>
              </w:rPr>
              <w:t>Окремих частин предмету закупівлі не передбачено.</w:t>
            </w:r>
          </w:p>
          <w:p w:rsidR="00840048" w:rsidRPr="00604C65" w:rsidRDefault="00757359" w:rsidP="00757359">
            <w:pPr>
              <w:widowControl w:val="0"/>
              <w:rPr>
                <w:rFonts w:ascii="Times New Roman" w:hAnsi="Times New Roman" w:cs="Times New Roman"/>
                <w:sz w:val="24"/>
                <w:szCs w:val="24"/>
              </w:rPr>
            </w:pPr>
            <w:r w:rsidRPr="00757359">
              <w:rPr>
                <w:rFonts w:ascii="Times New Roman" w:hAnsi="Times New Roman" w:cs="Times New Roman"/>
                <w:sz w:val="24"/>
                <w:szCs w:val="24"/>
              </w:rPr>
              <w:t>Закупівля здійснюється щодо предмету закупівлі в цілому.</w:t>
            </w:r>
          </w:p>
        </w:tc>
      </w:tr>
      <w:tr w:rsidR="00840048" w:rsidTr="0087324F">
        <w:trPr>
          <w:trHeight w:val="855"/>
          <w:jc w:val="center"/>
        </w:trPr>
        <w:tc>
          <w:tcPr>
            <w:tcW w:w="705" w:type="dxa"/>
          </w:tcPr>
          <w:p w:rsidR="00840048" w:rsidRPr="00953E16" w:rsidRDefault="00F36787">
            <w:pPr>
              <w:widowControl w:val="0"/>
              <w:jc w:val="center"/>
              <w:rPr>
                <w:rFonts w:ascii="Times New Roman" w:eastAsia="Times New Roman" w:hAnsi="Times New Roman" w:cs="Times New Roman"/>
                <w:sz w:val="24"/>
                <w:szCs w:val="24"/>
              </w:rPr>
            </w:pPr>
            <w:r w:rsidRPr="00953E16">
              <w:rPr>
                <w:rFonts w:ascii="Times New Roman" w:eastAsia="Times New Roman" w:hAnsi="Times New Roman" w:cs="Times New Roman"/>
                <w:color w:val="000000"/>
                <w:sz w:val="24"/>
                <w:szCs w:val="24"/>
              </w:rPr>
              <w:t>4.3</w:t>
            </w:r>
          </w:p>
        </w:tc>
        <w:tc>
          <w:tcPr>
            <w:tcW w:w="2805" w:type="dxa"/>
          </w:tcPr>
          <w:p w:rsidR="00840048" w:rsidRPr="00953E16" w:rsidRDefault="00604C65" w:rsidP="00604C65">
            <w:pPr>
              <w:widowControl w:val="0"/>
              <w:rPr>
                <w:rFonts w:ascii="Times New Roman" w:eastAsia="Times New Roman" w:hAnsi="Times New Roman" w:cs="Times New Roman"/>
                <w:color w:val="000000"/>
                <w:sz w:val="24"/>
                <w:szCs w:val="24"/>
              </w:rPr>
            </w:pPr>
            <w:r w:rsidRPr="00953E16">
              <w:rPr>
                <w:rFonts w:ascii="Times New Roman" w:eastAsia="Times New Roman" w:hAnsi="Times New Roman" w:cs="Times New Roman"/>
                <w:color w:val="000000"/>
                <w:sz w:val="24"/>
                <w:szCs w:val="24"/>
              </w:rPr>
              <w:t>кількість</w:t>
            </w:r>
            <w:r w:rsidR="00F36787" w:rsidRPr="00953E16">
              <w:rPr>
                <w:rFonts w:ascii="Times New Roman" w:eastAsia="Times New Roman" w:hAnsi="Times New Roman" w:cs="Times New Roman"/>
                <w:color w:val="000000"/>
                <w:sz w:val="24"/>
                <w:szCs w:val="24"/>
              </w:rPr>
              <w:t xml:space="preserve"> та місце </w:t>
            </w:r>
            <w:r w:rsidRPr="00953E16">
              <w:rPr>
                <w:rFonts w:ascii="Times New Roman" w:eastAsia="Times New Roman" w:hAnsi="Times New Roman" w:cs="Times New Roman"/>
                <w:color w:val="000000"/>
                <w:sz w:val="24"/>
                <w:szCs w:val="24"/>
              </w:rPr>
              <w:t>надання послуг</w:t>
            </w:r>
            <w:r w:rsidR="00F36787" w:rsidRPr="00953E16">
              <w:rPr>
                <w:rFonts w:ascii="Times New Roman" w:eastAsia="Times New Roman" w:hAnsi="Times New Roman" w:cs="Times New Roman"/>
                <w:color w:val="000000"/>
                <w:sz w:val="24"/>
                <w:szCs w:val="24"/>
              </w:rPr>
              <w:t xml:space="preserve"> </w:t>
            </w:r>
          </w:p>
        </w:tc>
        <w:tc>
          <w:tcPr>
            <w:tcW w:w="6450" w:type="dxa"/>
          </w:tcPr>
          <w:p w:rsidR="00840048" w:rsidRPr="00953E16" w:rsidRDefault="009B7E76" w:rsidP="00E839C1">
            <w:pPr>
              <w:widowControl w:val="0"/>
              <w:rPr>
                <w:rFonts w:ascii="Times New Roman" w:eastAsia="Times New Roman" w:hAnsi="Times New Roman" w:cs="Times New Roman"/>
                <w:i/>
                <w:color w:val="4A86E8"/>
                <w:sz w:val="24"/>
                <w:szCs w:val="24"/>
              </w:rPr>
            </w:pPr>
            <w:r w:rsidRPr="00953E16">
              <w:rPr>
                <w:rFonts w:ascii="Times New Roman" w:hAnsi="Times New Roman" w:cs="Times New Roman"/>
                <w:b/>
                <w:sz w:val="24"/>
                <w:szCs w:val="24"/>
              </w:rPr>
              <w:t>Місце та обсяги надання послуг:</w:t>
            </w:r>
            <w:r w:rsidRPr="00953E16">
              <w:rPr>
                <w:rFonts w:ascii="Times New Roman" w:hAnsi="Times New Roman" w:cs="Times New Roman"/>
                <w:sz w:val="24"/>
                <w:szCs w:val="24"/>
              </w:rPr>
              <w:t xml:space="preserve"> </w:t>
            </w:r>
            <w:r w:rsidRPr="00953E16">
              <w:rPr>
                <w:rFonts w:ascii="Times New Roman" w:hAnsi="Times New Roman" w:cs="Times New Roman"/>
                <w:bCs/>
                <w:sz w:val="24"/>
                <w:szCs w:val="24"/>
              </w:rPr>
              <w:t>визначені у Д</w:t>
            </w:r>
            <w:r w:rsidR="005E49E2">
              <w:rPr>
                <w:rFonts w:ascii="Times New Roman" w:hAnsi="Times New Roman" w:cs="Times New Roman"/>
                <w:bCs/>
                <w:sz w:val="24"/>
                <w:szCs w:val="24"/>
              </w:rPr>
              <w:t>одатку 3</w:t>
            </w:r>
            <w:r w:rsidR="00953E16" w:rsidRPr="00953E16">
              <w:rPr>
                <w:rFonts w:ascii="Times New Roman" w:hAnsi="Times New Roman" w:cs="Times New Roman"/>
                <w:bCs/>
                <w:sz w:val="24"/>
                <w:szCs w:val="24"/>
              </w:rPr>
              <w:t xml:space="preserve"> тендерної документації</w:t>
            </w:r>
          </w:p>
        </w:tc>
      </w:tr>
      <w:tr w:rsidR="00840048">
        <w:trPr>
          <w:trHeight w:val="645"/>
          <w:jc w:val="center"/>
        </w:trPr>
        <w:tc>
          <w:tcPr>
            <w:tcW w:w="705" w:type="dxa"/>
          </w:tcPr>
          <w:p w:rsidR="00840048" w:rsidRDefault="00F367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40048" w:rsidRDefault="00F3678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40048" w:rsidRPr="00A20C2E" w:rsidRDefault="00E839C1" w:rsidP="00DA2F2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з </w:t>
            </w:r>
            <w:r w:rsidR="00DA2F20">
              <w:rPr>
                <w:rFonts w:ascii="Times New Roman" w:eastAsia="Times New Roman" w:hAnsi="Times New Roman" w:cs="Times New Roman"/>
                <w:color w:val="000000" w:themeColor="text1"/>
                <w:sz w:val="24"/>
                <w:szCs w:val="24"/>
                <w:lang w:val="ru-RU"/>
              </w:rPr>
              <w:t xml:space="preserve">01березня </w:t>
            </w:r>
            <w:r>
              <w:rPr>
                <w:rFonts w:ascii="Times New Roman" w:eastAsia="Times New Roman" w:hAnsi="Times New Roman" w:cs="Times New Roman"/>
                <w:color w:val="000000" w:themeColor="text1"/>
                <w:sz w:val="24"/>
                <w:szCs w:val="24"/>
              </w:rPr>
              <w:t xml:space="preserve"> 2024 року </w:t>
            </w:r>
            <w:r w:rsidR="00F36787" w:rsidRPr="00A20C2E">
              <w:rPr>
                <w:rFonts w:ascii="Times New Roman" w:eastAsia="Times New Roman" w:hAnsi="Times New Roman" w:cs="Times New Roman"/>
                <w:color w:val="000000" w:themeColor="text1"/>
                <w:sz w:val="24"/>
                <w:szCs w:val="24"/>
              </w:rPr>
              <w:t>до </w:t>
            </w:r>
            <w:r w:rsidR="006A57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31</w:t>
            </w:r>
            <w:r w:rsidR="002A7408">
              <w:rPr>
                <w:rFonts w:ascii="Times New Roman" w:eastAsia="Times New Roman" w:hAnsi="Times New Roman" w:cs="Times New Roman"/>
                <w:color w:val="000000" w:themeColor="text1"/>
                <w:sz w:val="24"/>
                <w:szCs w:val="24"/>
              </w:rPr>
              <w:t xml:space="preserve"> </w:t>
            </w:r>
            <w:r w:rsidR="006A5795">
              <w:rPr>
                <w:rFonts w:ascii="Times New Roman" w:eastAsia="Times New Roman" w:hAnsi="Times New Roman" w:cs="Times New Roman"/>
                <w:color w:val="000000" w:themeColor="text1"/>
                <w:sz w:val="24"/>
                <w:szCs w:val="24"/>
              </w:rPr>
              <w:t>грудня</w:t>
            </w:r>
            <w:r w:rsidR="00F36787" w:rsidRPr="00A20C2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2024</w:t>
            </w:r>
            <w:r w:rsidR="00F36787" w:rsidRPr="00A20C2E">
              <w:rPr>
                <w:rFonts w:ascii="Times New Roman" w:eastAsia="Times New Roman" w:hAnsi="Times New Roman" w:cs="Times New Roman"/>
                <w:color w:val="000000" w:themeColor="text1"/>
                <w:sz w:val="24"/>
                <w:szCs w:val="24"/>
              </w:rPr>
              <w:t xml:space="preserve"> року</w:t>
            </w:r>
            <w:r w:rsidR="00444D90">
              <w:rPr>
                <w:rFonts w:ascii="Times New Roman" w:eastAsia="Times New Roman" w:hAnsi="Times New Roman" w:cs="Times New Roman"/>
                <w:color w:val="000000" w:themeColor="text1"/>
                <w:sz w:val="24"/>
                <w:szCs w:val="24"/>
              </w:rPr>
              <w:t>.</w:t>
            </w:r>
          </w:p>
        </w:tc>
      </w:tr>
      <w:tr w:rsidR="00E839C1">
        <w:trPr>
          <w:trHeight w:val="841"/>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839C1" w:rsidRDefault="00E839C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839C1" w:rsidRDefault="00E839C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839C1" w:rsidRDefault="00E839C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39C1">
        <w:trPr>
          <w:trHeight w:val="501"/>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839C1">
        <w:trPr>
          <w:trHeight w:val="1975"/>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839C1" w:rsidRDefault="00E839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highlight w:val="white"/>
              </w:rPr>
              <w:lastRenderedPageBreak/>
              <w:t>закупівель автоматично зупиняє перебіг відкритих торгів.</w:t>
            </w:r>
          </w:p>
          <w:p w:rsidR="00E839C1" w:rsidRDefault="00E839C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839C1" w:rsidRDefault="00E839C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839C1">
        <w:trPr>
          <w:trHeight w:val="480"/>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8378F">
                <w:rPr>
                  <w:rFonts w:ascii="Times New Roman" w:eastAsia="Times New Roman" w:hAnsi="Times New Roman" w:cs="Times New Roman"/>
                  <w:sz w:val="24"/>
                  <w:szCs w:val="24"/>
                </w:rPr>
                <w:t>пункті 47</w:t>
              </w:r>
            </w:hyperlink>
            <w:r w:rsidRPr="0008378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839C1" w:rsidRPr="00EF381E" w:rsidRDefault="00E839C1" w:rsidP="00414202">
            <w:pPr>
              <w:widowControl w:val="0"/>
              <w:numPr>
                <w:ilvl w:val="0"/>
                <w:numId w:val="3"/>
              </w:numPr>
              <w:ind w:left="66" w:firstLine="294"/>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5E49E2">
              <w:rPr>
                <w:rFonts w:ascii="Times New Roman" w:eastAsia="Times New Roman" w:hAnsi="Times New Roman" w:cs="Times New Roman"/>
                <w:sz w:val="24"/>
                <w:szCs w:val="24"/>
              </w:rPr>
              <w:t>згідно з Додатком 2</w:t>
            </w:r>
            <w:r w:rsidRPr="00EF381E">
              <w:rPr>
                <w:rFonts w:ascii="Times New Roman" w:eastAsia="Times New Roman" w:hAnsi="Times New Roman" w:cs="Times New Roman"/>
                <w:sz w:val="24"/>
                <w:szCs w:val="24"/>
              </w:rPr>
              <w:t xml:space="preserve"> до цієї тендерної документації;</w:t>
            </w:r>
          </w:p>
          <w:p w:rsidR="00E839C1" w:rsidRPr="00EF381E" w:rsidRDefault="00E839C1" w:rsidP="00414202">
            <w:pPr>
              <w:widowControl w:val="0"/>
              <w:numPr>
                <w:ilvl w:val="0"/>
                <w:numId w:val="3"/>
              </w:numPr>
              <w:ind w:left="66" w:firstLine="294"/>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інформацією щодо відсутності підстав, установлених в пункті 47 Осо</w:t>
            </w:r>
            <w:r w:rsidR="005E49E2">
              <w:rPr>
                <w:rFonts w:ascii="Times New Roman" w:eastAsia="Times New Roman" w:hAnsi="Times New Roman" w:cs="Times New Roman"/>
                <w:sz w:val="24"/>
                <w:szCs w:val="24"/>
              </w:rPr>
              <w:t>бливостей, – згідно з Додатком 2</w:t>
            </w:r>
            <w:r w:rsidRPr="00EF381E">
              <w:rPr>
                <w:rFonts w:ascii="Times New Roman" w:eastAsia="Times New Roman" w:hAnsi="Times New Roman" w:cs="Times New Roman"/>
                <w:sz w:val="24"/>
                <w:szCs w:val="24"/>
              </w:rPr>
              <w:t xml:space="preserve"> до цієї тендерної документації;</w:t>
            </w:r>
          </w:p>
          <w:p w:rsidR="00E839C1" w:rsidRPr="00EF381E" w:rsidRDefault="00E839C1" w:rsidP="00414202">
            <w:pPr>
              <w:widowControl w:val="0"/>
              <w:numPr>
                <w:ilvl w:val="0"/>
                <w:numId w:val="3"/>
              </w:numPr>
              <w:ind w:left="0" w:firstLine="131"/>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EF381E">
              <w:rPr>
                <w:rFonts w:ascii="Times New Roman" w:eastAsia="Times New Roman" w:hAnsi="Times New Roman" w:cs="Times New Roman"/>
                <w:sz w:val="24"/>
                <w:szCs w:val="24"/>
              </w:rPr>
              <w:lastRenderedPageBreak/>
              <w:t xml:space="preserve">критеріям та підставам, визначеним </w:t>
            </w:r>
            <w:hyperlink r:id="rId11" w:anchor="n159">
              <w:r w:rsidRPr="00EF381E">
                <w:rPr>
                  <w:rFonts w:ascii="Times New Roman" w:eastAsia="Times New Roman" w:hAnsi="Times New Roman" w:cs="Times New Roman"/>
                  <w:sz w:val="24"/>
                  <w:szCs w:val="24"/>
                </w:rPr>
                <w:t>47</w:t>
              </w:r>
            </w:hyperlink>
            <w:r w:rsidRPr="00EF381E">
              <w:rPr>
                <w:rFonts w:ascii="Times New Roman" w:eastAsia="Times New Roman" w:hAnsi="Times New Roman" w:cs="Times New Roman"/>
                <w:sz w:val="24"/>
                <w:szCs w:val="24"/>
              </w:rPr>
              <w:t xml:space="preserve">  Осо</w:t>
            </w:r>
            <w:r w:rsidR="005E49E2">
              <w:rPr>
                <w:rFonts w:ascii="Times New Roman" w:eastAsia="Times New Roman" w:hAnsi="Times New Roman" w:cs="Times New Roman"/>
                <w:sz w:val="24"/>
                <w:szCs w:val="24"/>
              </w:rPr>
              <w:t>бливостей, - згідно з Додатком 2</w:t>
            </w:r>
            <w:r w:rsidRPr="00EF381E">
              <w:rPr>
                <w:rFonts w:ascii="Times New Roman" w:eastAsia="Times New Roman" w:hAnsi="Times New Roman" w:cs="Times New Roman"/>
                <w:sz w:val="24"/>
                <w:szCs w:val="24"/>
              </w:rPr>
              <w:t xml:space="preserve"> до цієї тендерної документації</w:t>
            </w:r>
            <w:r w:rsidRPr="00EF381E">
              <w:rPr>
                <w:rFonts w:ascii="Times New Roman" w:eastAsia="Times New Roman" w:hAnsi="Times New Roman" w:cs="Times New Roman"/>
                <w:color w:val="00B050"/>
                <w:sz w:val="24"/>
                <w:szCs w:val="24"/>
              </w:rPr>
              <w:t>;</w:t>
            </w:r>
          </w:p>
          <w:p w:rsidR="00E839C1" w:rsidRPr="00EF381E" w:rsidRDefault="00E839C1" w:rsidP="00414202">
            <w:pPr>
              <w:widowControl w:val="0"/>
              <w:numPr>
                <w:ilvl w:val="0"/>
                <w:numId w:val="3"/>
              </w:numPr>
              <w:ind w:left="0" w:firstLine="131"/>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інформацію про необхідні технічні, якісні та кількісні характеристики предмета з</w:t>
            </w:r>
            <w:r w:rsidR="005E49E2">
              <w:rPr>
                <w:rFonts w:ascii="Times New Roman" w:eastAsia="Times New Roman" w:hAnsi="Times New Roman" w:cs="Times New Roman"/>
                <w:sz w:val="24"/>
                <w:szCs w:val="24"/>
              </w:rPr>
              <w:t>акупівлі відповідно до Додатку 3</w:t>
            </w:r>
            <w:r w:rsidRPr="00EF381E">
              <w:rPr>
                <w:rFonts w:ascii="Times New Roman" w:eastAsia="Times New Roman" w:hAnsi="Times New Roman" w:cs="Times New Roman"/>
                <w:sz w:val="24"/>
                <w:szCs w:val="24"/>
              </w:rPr>
              <w:t>;</w:t>
            </w:r>
          </w:p>
          <w:p w:rsidR="00E839C1" w:rsidRPr="00EF381E" w:rsidRDefault="00E839C1" w:rsidP="00414202">
            <w:pPr>
              <w:widowControl w:val="0"/>
              <w:numPr>
                <w:ilvl w:val="0"/>
                <w:numId w:val="3"/>
              </w:numPr>
              <w:ind w:left="0" w:firstLine="131"/>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EF381E" w:rsidRPr="00EF381E" w:rsidRDefault="00EF381E"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Заповнену Тендерну про</w:t>
            </w:r>
            <w:r w:rsidR="005E49E2">
              <w:rPr>
                <w:rFonts w:ascii="Times New Roman" w:eastAsia="Times New Roman" w:hAnsi="Times New Roman" w:cs="Times New Roman"/>
                <w:sz w:val="24"/>
                <w:szCs w:val="24"/>
              </w:rPr>
              <w:t>позицію, відповідно до Додатку 1</w:t>
            </w:r>
            <w:r w:rsidRPr="00EF381E">
              <w:rPr>
                <w:rFonts w:ascii="Times New Roman" w:eastAsia="Times New Roman" w:hAnsi="Times New Roman" w:cs="Times New Roman"/>
                <w:sz w:val="24"/>
                <w:szCs w:val="24"/>
              </w:rPr>
              <w:t>;</w:t>
            </w:r>
          </w:p>
          <w:p w:rsidR="00E839C1" w:rsidRPr="00EF381E" w:rsidRDefault="00E839C1"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 xml:space="preserve">у разі, якщо учасником є фізична особа або фізична особа-підприємець – копіями сторінок (1, 2, 3 та прописка) паспорту громадянина або копіями 1 та 2 сторони паспорта громадянина України у вигляді ID-картки та копію документу про реєстрацію місця проживання особи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w:t>
            </w:r>
          </w:p>
          <w:p w:rsidR="00E839C1" w:rsidRPr="00EF381E" w:rsidRDefault="00E839C1"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 xml:space="preserve">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E839C1" w:rsidRPr="00EF381E" w:rsidRDefault="00E839C1"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E839C1" w:rsidRPr="00EF381E" w:rsidRDefault="00E839C1" w:rsidP="00414202">
            <w:pPr>
              <w:widowControl w:val="0"/>
              <w:numPr>
                <w:ilvl w:val="0"/>
                <w:numId w:val="3"/>
              </w:numPr>
              <w:ind w:left="0" w:firstLine="36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839C1" w:rsidRPr="00EF381E" w:rsidRDefault="00E839C1">
            <w:pPr>
              <w:widowControl w:val="0"/>
              <w:numPr>
                <w:ilvl w:val="0"/>
                <w:numId w:val="3"/>
              </w:numPr>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839C1" w:rsidRPr="00EF381E" w:rsidRDefault="00E839C1">
            <w:pPr>
              <w:widowControl w:val="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839C1" w:rsidRPr="00EF381E" w:rsidRDefault="00E839C1">
            <w:pPr>
              <w:widowControl w:val="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 xml:space="preserve">Переможець процедури закупівлі у строк, що не перевищує </w:t>
            </w:r>
            <w:r w:rsidRPr="00EF381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F381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5E49E2">
              <w:rPr>
                <w:rFonts w:ascii="Times New Roman" w:eastAsia="Times New Roman" w:hAnsi="Times New Roman" w:cs="Times New Roman"/>
                <w:sz w:val="24"/>
                <w:szCs w:val="24"/>
              </w:rPr>
              <w:t>кументи, встановлені в Додатку 2</w:t>
            </w:r>
            <w:r w:rsidRPr="00EF381E">
              <w:rPr>
                <w:rFonts w:ascii="Times New Roman" w:eastAsia="Times New Roman" w:hAnsi="Times New Roman" w:cs="Times New Roman"/>
                <w:sz w:val="24"/>
                <w:szCs w:val="24"/>
              </w:rPr>
              <w:t xml:space="preserve"> (для переможця).</w:t>
            </w:r>
          </w:p>
          <w:p w:rsidR="00E839C1" w:rsidRPr="00EF381E" w:rsidRDefault="00E839C1">
            <w:pPr>
              <w:widowControl w:val="0"/>
              <w:jc w:val="both"/>
              <w:rPr>
                <w:rFonts w:ascii="Times New Roman" w:eastAsia="Times New Roman" w:hAnsi="Times New Roman" w:cs="Times New Roman"/>
                <w:b/>
                <w:sz w:val="24"/>
                <w:szCs w:val="24"/>
              </w:rPr>
            </w:pPr>
            <w:r w:rsidRPr="00EF381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EF381E">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39C1" w:rsidRPr="00EF381E" w:rsidRDefault="00E839C1">
            <w:pPr>
              <w:widowControl w:val="0"/>
              <w:jc w:val="both"/>
              <w:rPr>
                <w:rFonts w:ascii="Times New Roman" w:eastAsia="Times New Roman" w:hAnsi="Times New Roman" w:cs="Times New Roman"/>
                <w:b/>
                <w:i/>
                <w:sz w:val="24"/>
                <w:szCs w:val="24"/>
              </w:rPr>
            </w:pPr>
            <w:r w:rsidRPr="00EF381E">
              <w:rPr>
                <w:rFonts w:ascii="Times New Roman" w:eastAsia="Times New Roman" w:hAnsi="Times New Roman" w:cs="Times New Roman"/>
                <w:b/>
                <w:i/>
                <w:sz w:val="24"/>
                <w:szCs w:val="24"/>
              </w:rPr>
              <w:t>Опис та приклади формальних несуттєвих помилок.</w:t>
            </w:r>
          </w:p>
          <w:p w:rsidR="00E839C1" w:rsidRPr="00EF381E" w:rsidRDefault="00E839C1">
            <w:pPr>
              <w:widowControl w:val="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39C1" w:rsidRPr="0008378F" w:rsidRDefault="00E839C1">
            <w:pPr>
              <w:widowControl w:val="0"/>
              <w:jc w:val="both"/>
              <w:rPr>
                <w:rFonts w:ascii="Times New Roman" w:eastAsia="Times New Roman" w:hAnsi="Times New Roman" w:cs="Times New Roman"/>
                <w:sz w:val="24"/>
                <w:szCs w:val="24"/>
              </w:rPr>
            </w:pPr>
            <w:r w:rsidRPr="00EF381E">
              <w:rPr>
                <w:rFonts w:ascii="Times New Roman" w:eastAsia="Times New Roman" w:hAnsi="Times New Roman" w:cs="Times New Roman"/>
                <w:sz w:val="24"/>
                <w:szCs w:val="24"/>
              </w:rPr>
              <w:t>«Формальними (несуттєвими) вважают</w:t>
            </w:r>
            <w:r w:rsidRPr="0008378F">
              <w:rPr>
                <w:rFonts w:ascii="Times New Roman" w:eastAsia="Times New Roman" w:hAnsi="Times New Roman" w:cs="Times New Roman"/>
                <w:sz w:val="24"/>
                <w:szCs w:val="24"/>
              </w:rPr>
              <w:t xml:space="preserve">ься помилки, що пов’язані з оформленням тендерної пропозиції та не впливають на зміст тендерної пропозиції, а саме технічні помилки та описки. </w:t>
            </w:r>
          </w:p>
          <w:p w:rsidR="00E839C1" w:rsidRPr="0008378F" w:rsidRDefault="00E839C1">
            <w:pPr>
              <w:widowControl w:val="0"/>
              <w:jc w:val="both"/>
              <w:rPr>
                <w:rFonts w:ascii="Times New Roman" w:eastAsia="Times New Roman" w:hAnsi="Times New Roman" w:cs="Times New Roman"/>
                <w:b/>
                <w:i/>
                <w:sz w:val="24"/>
                <w:szCs w:val="24"/>
                <w:u w:val="single"/>
              </w:rPr>
            </w:pPr>
            <w:r w:rsidRPr="0008378F">
              <w:rPr>
                <w:rFonts w:ascii="Times New Roman" w:eastAsia="Times New Roman" w:hAnsi="Times New Roman" w:cs="Times New Roman"/>
                <w:b/>
                <w:i/>
                <w:sz w:val="24"/>
                <w:szCs w:val="24"/>
                <w:u w:val="single"/>
              </w:rPr>
              <w:t>Опис формальних помилок:</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w:t>
            </w:r>
            <w:r w:rsidRPr="0008378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уживання великої літери;</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уживання розділових знаків та відмінювання слів у реченні;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використання слова або мовного звороту, запозичених з іншої мови;</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застосування правил переносу частини слова з рядка в рядок;</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sz w:val="24"/>
                <w:szCs w:val="24"/>
              </w:rPr>
              <w:tab/>
              <w:t>написання слів разом та/або окремо, та/або через дефіс;</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2.</w:t>
            </w:r>
            <w:r w:rsidRPr="0008378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3.</w:t>
            </w:r>
            <w:r w:rsidRPr="0008378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4.</w:t>
            </w:r>
            <w:r w:rsidRPr="0008378F">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08378F">
              <w:rPr>
                <w:rFonts w:ascii="Times New Roman" w:eastAsia="Times New Roman" w:hAnsi="Times New Roman" w:cs="Times New Roman"/>
                <w:sz w:val="24"/>
                <w:szCs w:val="24"/>
              </w:rPr>
              <w:lastRenderedPageBreak/>
              <w:t>учасника процедури закупівлі (у разі її використання).</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5.</w:t>
            </w:r>
            <w:r w:rsidRPr="0008378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6.</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7.</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8.</w:t>
            </w:r>
            <w:r w:rsidRPr="0008378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9.</w:t>
            </w:r>
            <w:r w:rsidRPr="0008378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10.</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11.</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12.</w:t>
            </w:r>
            <w:r w:rsidRPr="0008378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39C1" w:rsidRPr="0008378F" w:rsidRDefault="00E839C1">
            <w:pPr>
              <w:widowControl w:val="0"/>
              <w:jc w:val="both"/>
              <w:rPr>
                <w:rFonts w:ascii="Times New Roman" w:eastAsia="Times New Roman" w:hAnsi="Times New Roman" w:cs="Times New Roman"/>
                <w:b/>
                <w:i/>
                <w:sz w:val="24"/>
                <w:szCs w:val="24"/>
                <w:u w:val="single"/>
              </w:rPr>
            </w:pPr>
            <w:r w:rsidRPr="0008378F">
              <w:rPr>
                <w:rFonts w:ascii="Times New Roman" w:eastAsia="Times New Roman" w:hAnsi="Times New Roman" w:cs="Times New Roman"/>
                <w:b/>
                <w:i/>
                <w:sz w:val="24"/>
                <w:szCs w:val="24"/>
                <w:u w:val="single"/>
              </w:rPr>
              <w:t>Приклади формальних помилок:</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w:t>
            </w:r>
            <w:proofErr w:type="spellStart"/>
            <w:r w:rsidRPr="0008378F">
              <w:rPr>
                <w:rFonts w:ascii="Times New Roman" w:eastAsia="Times New Roman" w:hAnsi="Times New Roman" w:cs="Times New Roman"/>
                <w:sz w:val="24"/>
                <w:szCs w:val="24"/>
              </w:rPr>
              <w:t>м.київ</w:t>
            </w:r>
            <w:proofErr w:type="spellEnd"/>
            <w:r w:rsidRPr="0008378F">
              <w:rPr>
                <w:rFonts w:ascii="Times New Roman" w:eastAsia="Times New Roman" w:hAnsi="Times New Roman" w:cs="Times New Roman"/>
                <w:sz w:val="24"/>
                <w:szCs w:val="24"/>
              </w:rPr>
              <w:t>» замість «</w:t>
            </w:r>
            <w:proofErr w:type="spellStart"/>
            <w:r w:rsidRPr="0008378F">
              <w:rPr>
                <w:rFonts w:ascii="Times New Roman" w:eastAsia="Times New Roman" w:hAnsi="Times New Roman" w:cs="Times New Roman"/>
                <w:sz w:val="24"/>
                <w:szCs w:val="24"/>
              </w:rPr>
              <w:t>м.Київ</w:t>
            </w:r>
            <w:proofErr w:type="spellEnd"/>
            <w:r w:rsidRPr="0008378F">
              <w:rPr>
                <w:rFonts w:ascii="Times New Roman" w:eastAsia="Times New Roman" w:hAnsi="Times New Roman" w:cs="Times New Roman"/>
                <w:sz w:val="24"/>
                <w:szCs w:val="24"/>
              </w:rPr>
              <w:t>»;</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«поряд -</w:t>
            </w:r>
            <w:proofErr w:type="spellStart"/>
            <w:r w:rsidRPr="0008378F">
              <w:rPr>
                <w:rFonts w:ascii="Times New Roman" w:eastAsia="Times New Roman" w:hAnsi="Times New Roman" w:cs="Times New Roman"/>
                <w:sz w:val="24"/>
                <w:szCs w:val="24"/>
              </w:rPr>
              <w:t>ок</w:t>
            </w:r>
            <w:proofErr w:type="spellEnd"/>
            <w:r w:rsidRPr="0008378F">
              <w:rPr>
                <w:rFonts w:ascii="Times New Roman" w:eastAsia="Times New Roman" w:hAnsi="Times New Roman" w:cs="Times New Roman"/>
                <w:sz w:val="24"/>
                <w:szCs w:val="24"/>
              </w:rPr>
              <w:t>» замість «</w:t>
            </w:r>
            <w:proofErr w:type="spellStart"/>
            <w:r w:rsidRPr="0008378F">
              <w:rPr>
                <w:rFonts w:ascii="Times New Roman" w:eastAsia="Times New Roman" w:hAnsi="Times New Roman" w:cs="Times New Roman"/>
                <w:sz w:val="24"/>
                <w:szCs w:val="24"/>
              </w:rPr>
              <w:t>поря</w:t>
            </w:r>
            <w:proofErr w:type="spellEnd"/>
            <w:r w:rsidRPr="0008378F">
              <w:rPr>
                <w:rFonts w:ascii="Times New Roman" w:eastAsia="Times New Roman" w:hAnsi="Times New Roman" w:cs="Times New Roman"/>
                <w:sz w:val="24"/>
                <w:szCs w:val="24"/>
              </w:rPr>
              <w:t xml:space="preserve"> – док»;</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w:t>
            </w:r>
            <w:proofErr w:type="spellStart"/>
            <w:r w:rsidRPr="0008378F">
              <w:rPr>
                <w:rFonts w:ascii="Times New Roman" w:eastAsia="Times New Roman" w:hAnsi="Times New Roman" w:cs="Times New Roman"/>
                <w:sz w:val="24"/>
                <w:szCs w:val="24"/>
              </w:rPr>
              <w:t>ненадається</w:t>
            </w:r>
            <w:proofErr w:type="spellEnd"/>
            <w:r w:rsidRPr="0008378F">
              <w:rPr>
                <w:rFonts w:ascii="Times New Roman" w:eastAsia="Times New Roman" w:hAnsi="Times New Roman" w:cs="Times New Roman"/>
                <w:sz w:val="24"/>
                <w:szCs w:val="24"/>
              </w:rPr>
              <w:t>» замість «не надається»»;</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«______________№_____________» замість «14.08.2020 №320/13/14-01»</w:t>
            </w:r>
          </w:p>
          <w:p w:rsidR="00E839C1" w:rsidRPr="0008378F" w:rsidRDefault="00E839C1">
            <w:pPr>
              <w:widowControl w:val="0"/>
              <w:jc w:val="both"/>
              <w:rPr>
                <w:rFonts w:ascii="Times New Roman" w:eastAsia="Times New Roman" w:hAnsi="Times New Roman" w:cs="Times New Roman"/>
                <w:sz w:val="24"/>
                <w:szCs w:val="24"/>
              </w:rPr>
            </w:pPr>
            <w:r w:rsidRPr="0008378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8378F">
              <w:rPr>
                <w:rFonts w:ascii="Times New Roman" w:eastAsia="Times New Roman" w:hAnsi="Times New Roman" w:cs="Times New Roman"/>
                <w:sz w:val="24"/>
                <w:szCs w:val="24"/>
              </w:rPr>
              <w:t>pdf</w:t>
            </w:r>
            <w:proofErr w:type="spellEnd"/>
            <w:r w:rsidRPr="0008378F">
              <w:rPr>
                <w:rFonts w:ascii="Times New Roman" w:eastAsia="Times New Roman" w:hAnsi="Times New Roman" w:cs="Times New Roman"/>
                <w:sz w:val="24"/>
                <w:szCs w:val="24"/>
              </w:rPr>
              <w:t>» (</w:t>
            </w:r>
            <w:proofErr w:type="spellStart"/>
            <w:r w:rsidRPr="0008378F">
              <w:rPr>
                <w:rFonts w:ascii="Times New Roman" w:eastAsia="Times New Roman" w:hAnsi="Times New Roman" w:cs="Times New Roman"/>
                <w:sz w:val="24"/>
                <w:szCs w:val="24"/>
              </w:rPr>
              <w:t>PortableDocumentFormat</w:t>
            </w:r>
            <w:proofErr w:type="spellEnd"/>
            <w:r w:rsidRPr="0008378F">
              <w:rPr>
                <w:rFonts w:ascii="Times New Roman" w:eastAsia="Times New Roman" w:hAnsi="Times New Roman" w:cs="Times New Roman"/>
                <w:sz w:val="24"/>
                <w:szCs w:val="24"/>
              </w:rPr>
              <w:t xml:space="preserve">)». </w:t>
            </w:r>
          </w:p>
          <w:p w:rsidR="00E839C1" w:rsidRPr="0008378F" w:rsidRDefault="00E839C1">
            <w:pPr>
              <w:widowControl w:val="0"/>
              <w:ind w:left="40" w:hanging="20"/>
              <w:jc w:val="both"/>
              <w:rPr>
                <w:rFonts w:ascii="Times New Roman" w:eastAsia="Times New Roman" w:hAnsi="Times New Roman" w:cs="Times New Roman"/>
                <w:color w:val="000000"/>
                <w:sz w:val="24"/>
                <w:szCs w:val="24"/>
              </w:rPr>
            </w:pPr>
            <w:r w:rsidRPr="0008378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підприємців, не подаються ними у складі </w:t>
            </w:r>
            <w:r w:rsidRPr="0008378F">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8378F">
              <w:rPr>
                <w:rFonts w:ascii="Times New Roman" w:eastAsia="Times New Roman" w:hAnsi="Times New Roman" w:cs="Times New Roman"/>
                <w:sz w:val="24"/>
                <w:szCs w:val="24"/>
              </w:rPr>
              <w:t>—</w:t>
            </w:r>
            <w:r w:rsidRPr="0008378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39C1" w:rsidRPr="0008378F" w:rsidRDefault="00E839C1">
            <w:pPr>
              <w:widowControl w:val="0"/>
              <w:ind w:left="40" w:hanging="20"/>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УВАГА!!!</w:t>
            </w:r>
          </w:p>
          <w:p w:rsidR="00E839C1" w:rsidRPr="0008378F" w:rsidRDefault="00E839C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08378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8378F">
              <w:rPr>
                <w:rFonts w:ascii="Times New Roman" w:eastAsia="Times New Roman" w:hAnsi="Times New Roman" w:cs="Times New Roman"/>
                <w:b/>
                <w:color w:val="000000"/>
                <w:sz w:val="24"/>
                <w:szCs w:val="24"/>
              </w:rPr>
              <w:t>скан-копій</w:t>
            </w:r>
            <w:proofErr w:type="spellEnd"/>
            <w:r w:rsidRPr="0008378F">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839C1" w:rsidRPr="0008378F" w:rsidRDefault="00E839C1">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839C1" w:rsidRPr="0008378F" w:rsidRDefault="00E839C1">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8378F">
              <w:rPr>
                <w:rFonts w:ascii="Times New Roman" w:eastAsia="Times New Roman" w:hAnsi="Times New Roman" w:cs="Times New Roman"/>
                <w:b/>
                <w:sz w:val="24"/>
                <w:szCs w:val="24"/>
              </w:rPr>
              <w:t>сом (УЕП)</w:t>
            </w:r>
            <w:r w:rsidRPr="0008378F">
              <w:rPr>
                <w:rFonts w:ascii="Times New Roman" w:eastAsia="Times New Roman" w:hAnsi="Times New Roman" w:cs="Times New Roman"/>
                <w:b/>
                <w:color w:val="000000"/>
                <w:sz w:val="24"/>
                <w:szCs w:val="24"/>
              </w:rPr>
              <w:t>;</w:t>
            </w:r>
          </w:p>
          <w:p w:rsidR="00E839C1" w:rsidRPr="0008378F" w:rsidRDefault="00E839C1">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Винятки:</w:t>
            </w:r>
          </w:p>
          <w:p w:rsidR="00E839C1" w:rsidRPr="0008378F" w:rsidRDefault="00E839C1">
            <w:pPr>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39C1" w:rsidRPr="0008378F" w:rsidRDefault="00E839C1">
            <w:pPr>
              <w:widowControl w:val="0"/>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39C1" w:rsidRPr="0008378F" w:rsidRDefault="00E839C1">
            <w:pPr>
              <w:widowControl w:val="0"/>
              <w:ind w:left="40" w:hanging="20"/>
              <w:jc w:val="both"/>
              <w:rPr>
                <w:rFonts w:ascii="Times New Roman" w:eastAsia="Times New Roman" w:hAnsi="Times New Roman" w:cs="Times New Roman"/>
                <w:b/>
                <w:sz w:val="24"/>
                <w:szCs w:val="24"/>
              </w:rPr>
            </w:pPr>
            <w:r w:rsidRPr="0008378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8378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39C1" w:rsidRPr="0008378F" w:rsidRDefault="00E839C1">
            <w:pPr>
              <w:widowControl w:val="0"/>
              <w:ind w:left="40" w:hanging="20"/>
              <w:jc w:val="both"/>
              <w:rPr>
                <w:rFonts w:ascii="Times New Roman" w:eastAsia="Times New Roman" w:hAnsi="Times New Roman" w:cs="Times New Roman"/>
                <w:b/>
                <w:color w:val="000000"/>
                <w:sz w:val="24"/>
                <w:szCs w:val="24"/>
              </w:rPr>
            </w:pPr>
            <w:r w:rsidRPr="0008378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8378F">
              <w:rPr>
                <w:rFonts w:ascii="Times New Roman" w:eastAsia="Times New Roman" w:hAnsi="Times New Roman" w:cs="Times New Roman"/>
                <w:b/>
                <w:color w:val="000000"/>
                <w:sz w:val="24"/>
                <w:szCs w:val="24"/>
              </w:rPr>
              <w:t>засвідчувального</w:t>
            </w:r>
            <w:proofErr w:type="spellEnd"/>
            <w:r w:rsidRPr="0008378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839C1" w:rsidRPr="0008378F" w:rsidRDefault="00E839C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8378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378F">
              <w:rPr>
                <w:rFonts w:ascii="Times New Roman" w:eastAsia="Times New Roman" w:hAnsi="Times New Roman" w:cs="Times New Roman"/>
                <w:color w:val="0D0D0D"/>
                <w:sz w:val="24"/>
                <w:szCs w:val="24"/>
              </w:rPr>
              <w:t xml:space="preserve"> </w:t>
            </w:r>
          </w:p>
          <w:p w:rsidR="00E839C1" w:rsidRPr="0008378F" w:rsidRDefault="00E839C1">
            <w:pPr>
              <w:widowControl w:val="0"/>
              <w:jc w:val="both"/>
              <w:rPr>
                <w:rFonts w:ascii="Times New Roman" w:eastAsia="Times New Roman" w:hAnsi="Times New Roman" w:cs="Times New Roman"/>
                <w:sz w:val="24"/>
                <w:szCs w:val="24"/>
              </w:rPr>
            </w:pPr>
            <w:bookmarkStart w:id="3" w:name="_heading=h.hjqm8skarbdr" w:colFirst="0" w:colLast="0"/>
            <w:bookmarkEnd w:id="3"/>
            <w:r w:rsidRPr="0008378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839C1" w:rsidRPr="0008378F" w:rsidRDefault="00E839C1">
            <w:pPr>
              <w:widowControl w:val="0"/>
              <w:jc w:val="both"/>
              <w:rPr>
                <w:rFonts w:ascii="Times New Roman" w:eastAsia="Times New Roman" w:hAnsi="Times New Roman" w:cs="Times New Roman"/>
                <w:sz w:val="24"/>
                <w:szCs w:val="24"/>
              </w:rPr>
            </w:pPr>
            <w:bookmarkStart w:id="4" w:name="_heading=h.ftj7vaqoric" w:colFirst="0" w:colLast="0"/>
            <w:bookmarkEnd w:id="4"/>
            <w:r w:rsidRPr="0008378F">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08378F">
              <w:rPr>
                <w:rFonts w:ascii="Times New Roman" w:eastAsia="Times New Roman" w:hAnsi="Times New Roman" w:cs="Times New Roman"/>
                <w:b/>
                <w:sz w:val="24"/>
                <w:szCs w:val="24"/>
              </w:rPr>
              <w:t xml:space="preserve"> </w:t>
            </w:r>
            <w:r w:rsidRPr="0008378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8378F">
              <w:rPr>
                <w:rFonts w:ascii="Times New Roman" w:eastAsia="Times New Roman" w:hAnsi="Times New Roman" w:cs="Times New Roman"/>
                <w:i/>
                <w:sz w:val="24"/>
                <w:szCs w:val="24"/>
              </w:rPr>
              <w:t>(у разі здійснення закупівлі за лотами)</w:t>
            </w:r>
            <w:r w:rsidRPr="0008378F">
              <w:rPr>
                <w:rFonts w:ascii="Times New Roman" w:eastAsia="Times New Roman" w:hAnsi="Times New Roman" w:cs="Times New Roman"/>
                <w:sz w:val="24"/>
                <w:szCs w:val="24"/>
              </w:rPr>
              <w:t xml:space="preserve">. </w:t>
            </w:r>
          </w:p>
        </w:tc>
      </w:tr>
      <w:tr w:rsidR="00E839C1" w:rsidTr="00832C54">
        <w:trPr>
          <w:trHeight w:val="441"/>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39C1" w:rsidRDefault="00E839C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839C1" w:rsidRPr="00832C54" w:rsidRDefault="00E839C1">
            <w:pPr>
              <w:widowControl w:val="0"/>
              <w:ind w:right="120"/>
              <w:jc w:val="both"/>
              <w:rPr>
                <w:rFonts w:ascii="Times New Roman" w:eastAsia="Times New Roman" w:hAnsi="Times New Roman" w:cs="Times New Roman"/>
                <w:sz w:val="24"/>
                <w:szCs w:val="24"/>
              </w:rPr>
            </w:pPr>
            <w:r w:rsidRPr="00832C54">
              <w:rPr>
                <w:rFonts w:ascii="Times New Roman" w:eastAsia="Times New Roman" w:hAnsi="Times New Roman" w:cs="Times New Roman"/>
                <w:sz w:val="24"/>
                <w:szCs w:val="24"/>
              </w:rPr>
              <w:t xml:space="preserve">Забезпечення тендерної пропозиції не вимагається. </w:t>
            </w:r>
          </w:p>
          <w:p w:rsidR="00E839C1" w:rsidRDefault="00E839C1">
            <w:pPr>
              <w:widowControl w:val="0"/>
              <w:ind w:right="120"/>
              <w:jc w:val="both"/>
              <w:rPr>
                <w:rFonts w:ascii="Times New Roman" w:eastAsia="Times New Roman" w:hAnsi="Times New Roman" w:cs="Times New Roman"/>
                <w:sz w:val="28"/>
                <w:szCs w:val="28"/>
                <w:highlight w:val="cyan"/>
              </w:rPr>
            </w:pPr>
          </w:p>
          <w:p w:rsidR="00E839C1" w:rsidRDefault="00E839C1" w:rsidP="00832C54">
            <w:pPr>
              <w:jc w:val="both"/>
              <w:rPr>
                <w:rFonts w:ascii="Times New Roman" w:eastAsia="Times New Roman" w:hAnsi="Times New Roman" w:cs="Times New Roman"/>
                <w:i/>
                <w:color w:val="FF0000"/>
                <w:sz w:val="24"/>
                <w:szCs w:val="24"/>
                <w:highlight w:val="yellow"/>
              </w:rPr>
            </w:pP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839C1" w:rsidRPr="00832C54" w:rsidRDefault="00E839C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32C54">
              <w:rPr>
                <w:rFonts w:ascii="Times New Roman" w:eastAsia="Times New Roman" w:hAnsi="Times New Roman" w:cs="Times New Roman"/>
                <w:sz w:val="24"/>
                <w:szCs w:val="24"/>
              </w:rPr>
              <w:t>Не передбачається.</w:t>
            </w:r>
          </w:p>
          <w:p w:rsidR="00E839C1" w:rsidRDefault="00E839C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839C1" w:rsidRDefault="00E839C1" w:rsidP="00832C54">
            <w:pPr>
              <w:jc w:val="both"/>
              <w:rPr>
                <w:rFonts w:ascii="Times New Roman" w:eastAsia="Times New Roman" w:hAnsi="Times New Roman" w:cs="Times New Roman"/>
                <w:sz w:val="24"/>
                <w:szCs w:val="24"/>
              </w:rPr>
            </w:pPr>
          </w:p>
        </w:tc>
      </w:tr>
      <w:tr w:rsidR="00E839C1">
        <w:trPr>
          <w:trHeight w:val="560"/>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8378F">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839C1" w:rsidRDefault="00E839C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839C1" w:rsidRDefault="00E839C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39C1" w:rsidTr="00414202">
        <w:trPr>
          <w:trHeight w:val="1692"/>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E49E2">
              <w:rPr>
                <w:rFonts w:ascii="Times New Roman" w:eastAsia="Times New Roman" w:hAnsi="Times New Roman" w:cs="Times New Roman"/>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5E49E2">
              <w:rPr>
                <w:rFonts w:ascii="Times New Roman" w:eastAsia="Times New Roman" w:hAnsi="Times New Roman" w:cs="Times New Roman"/>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E839C1" w:rsidRDefault="00E839C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39C1" w:rsidRDefault="00E839C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839C1" w:rsidRPr="00935459" w:rsidRDefault="00E839C1">
            <w:pPr>
              <w:ind w:firstLine="567"/>
              <w:jc w:val="both"/>
              <w:rPr>
                <w:rFonts w:ascii="Times New Roman" w:eastAsia="Times New Roman" w:hAnsi="Times New Roman" w:cs="Times New Roman"/>
                <w:color w:val="000000" w:themeColor="text1"/>
                <w:sz w:val="24"/>
                <w:szCs w:val="24"/>
              </w:rPr>
            </w:pPr>
            <w:r w:rsidRPr="0093545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935459">
              <w:rPr>
                <w:rFonts w:ascii="Times New Roman" w:eastAsia="Times New Roman" w:hAnsi="Times New Roman" w:cs="Times New Roman"/>
                <w:color w:val="000000" w:themeColor="text1"/>
                <w:sz w:val="24"/>
                <w:szCs w:val="24"/>
              </w:rPr>
              <w:t>бенефіціарний</w:t>
            </w:r>
            <w:proofErr w:type="spellEnd"/>
            <w:r w:rsidRPr="0093545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35459">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935459">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E839C1" w:rsidRDefault="00E839C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39C1" w:rsidRDefault="00E839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39C1" w:rsidRDefault="00E839C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9E2">
              <w:rPr>
                <w:rFonts w:ascii="Times New Roman" w:eastAsia="Times New Roman" w:hAnsi="Times New Roman" w:cs="Times New Roman"/>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839C1" w:rsidRDefault="00E839C1" w:rsidP="0097654A">
            <w:pPr>
              <w:widowControl w:val="0"/>
              <w:rPr>
                <w:rFonts w:ascii="Times New Roman" w:eastAsia="Times New Roman" w:hAnsi="Times New Roman" w:cs="Times New Roman"/>
                <w:sz w:val="24"/>
                <w:szCs w:val="24"/>
              </w:rPr>
            </w:pPr>
            <w:r w:rsidRPr="0097654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E839C1" w:rsidRPr="007F7ECE" w:rsidRDefault="00414202">
            <w:pPr>
              <w:widowControl w:val="0"/>
              <w:ind w:right="120"/>
              <w:jc w:val="both"/>
              <w:rPr>
                <w:rFonts w:ascii="Times New Roman" w:eastAsia="Times New Roman" w:hAnsi="Times New Roman" w:cs="Times New Roman"/>
                <w:b/>
                <w:sz w:val="24"/>
                <w:szCs w:val="24"/>
              </w:rPr>
            </w:pPr>
            <w:r w:rsidRPr="00414202">
              <w:rPr>
                <w:rFonts w:ascii="Times New Roman" w:eastAsia="Times New Roman" w:hAnsi="Times New Roman" w:cs="Times New Roman"/>
                <w:sz w:val="24"/>
              </w:rPr>
              <w:t>Учасник</w:t>
            </w:r>
            <w:r w:rsidRPr="00414202">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складі</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тендерної</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пропозиції</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надає</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довідку</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з</w:t>
            </w:r>
            <w:r w:rsidRPr="00414202">
              <w:rPr>
                <w:rFonts w:ascii="Times New Roman" w:eastAsia="Times New Roman" w:hAnsi="Times New Roman" w:cs="Times New Roman"/>
                <w:spacing w:val="-57"/>
                <w:sz w:val="24"/>
              </w:rPr>
              <w:t xml:space="preserve"> </w:t>
            </w:r>
            <w:r w:rsidRPr="00414202">
              <w:rPr>
                <w:rFonts w:ascii="Times New Roman" w:eastAsia="Times New Roman" w:hAnsi="Times New Roman" w:cs="Times New Roman"/>
                <w:sz w:val="24"/>
              </w:rPr>
              <w:t>інформацією про повне найменування, місцезнаходження,</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код</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ЄДРПОУ</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та</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ПІБ</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керівника</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щодо</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кожного</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суб’єкта</w:t>
            </w:r>
            <w:r w:rsidRPr="00414202">
              <w:rPr>
                <w:rFonts w:ascii="Times New Roman" w:eastAsia="Times New Roman" w:hAnsi="Times New Roman" w:cs="Times New Roman"/>
                <w:spacing w:val="-57"/>
                <w:sz w:val="24"/>
              </w:rPr>
              <w:t xml:space="preserve"> </w:t>
            </w:r>
            <w:r w:rsidRPr="00414202">
              <w:rPr>
                <w:rFonts w:ascii="Times New Roman" w:eastAsia="Times New Roman" w:hAnsi="Times New Roman" w:cs="Times New Roman"/>
                <w:sz w:val="24"/>
              </w:rPr>
              <w:t>господарювання,</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якого</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учасник</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планує</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залучати</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до</w:t>
            </w:r>
            <w:r w:rsidRPr="00414202">
              <w:rPr>
                <w:rFonts w:ascii="Times New Roman" w:eastAsia="Times New Roman" w:hAnsi="Times New Roman" w:cs="Times New Roman"/>
                <w:spacing w:val="1"/>
                <w:sz w:val="24"/>
              </w:rPr>
              <w:t xml:space="preserve"> </w:t>
            </w:r>
            <w:r w:rsidRPr="00414202">
              <w:rPr>
                <w:rFonts w:ascii="Times New Roman" w:eastAsia="Times New Roman" w:hAnsi="Times New Roman" w:cs="Times New Roman"/>
                <w:sz w:val="24"/>
              </w:rPr>
              <w:t>виконання</w:t>
            </w:r>
            <w:r w:rsidRPr="00414202">
              <w:rPr>
                <w:rFonts w:ascii="Times New Roman" w:eastAsia="Times New Roman" w:hAnsi="Times New Roman" w:cs="Times New Roman"/>
                <w:spacing w:val="-9"/>
                <w:sz w:val="24"/>
              </w:rPr>
              <w:t xml:space="preserve"> </w:t>
            </w:r>
            <w:r w:rsidRPr="00414202">
              <w:rPr>
                <w:rFonts w:ascii="Times New Roman" w:eastAsia="Times New Roman" w:hAnsi="Times New Roman" w:cs="Times New Roman"/>
                <w:sz w:val="24"/>
              </w:rPr>
              <w:t>робіт</w:t>
            </w:r>
            <w:r w:rsidRPr="00414202">
              <w:rPr>
                <w:rFonts w:ascii="Times New Roman" w:eastAsia="Times New Roman" w:hAnsi="Times New Roman" w:cs="Times New Roman"/>
                <w:spacing w:val="-7"/>
                <w:sz w:val="24"/>
              </w:rPr>
              <w:t xml:space="preserve"> </w:t>
            </w:r>
            <w:r w:rsidRPr="00414202">
              <w:rPr>
                <w:rFonts w:ascii="Times New Roman" w:eastAsia="Times New Roman" w:hAnsi="Times New Roman" w:cs="Times New Roman"/>
                <w:sz w:val="24"/>
              </w:rPr>
              <w:t>чи</w:t>
            </w:r>
            <w:r w:rsidRPr="00414202">
              <w:rPr>
                <w:rFonts w:ascii="Times New Roman" w:eastAsia="Times New Roman" w:hAnsi="Times New Roman" w:cs="Times New Roman"/>
                <w:spacing w:val="-10"/>
                <w:sz w:val="24"/>
              </w:rPr>
              <w:t xml:space="preserve"> </w:t>
            </w:r>
            <w:r w:rsidRPr="00414202">
              <w:rPr>
                <w:rFonts w:ascii="Times New Roman" w:eastAsia="Times New Roman" w:hAnsi="Times New Roman" w:cs="Times New Roman"/>
                <w:sz w:val="24"/>
              </w:rPr>
              <w:t>послуг</w:t>
            </w:r>
            <w:r w:rsidRPr="00414202">
              <w:rPr>
                <w:rFonts w:ascii="Times New Roman" w:eastAsia="Times New Roman" w:hAnsi="Times New Roman" w:cs="Times New Roman"/>
                <w:spacing w:val="-9"/>
                <w:sz w:val="24"/>
              </w:rPr>
              <w:t xml:space="preserve"> </w:t>
            </w:r>
            <w:r w:rsidRPr="00414202">
              <w:rPr>
                <w:rFonts w:ascii="Times New Roman" w:eastAsia="Times New Roman" w:hAnsi="Times New Roman" w:cs="Times New Roman"/>
                <w:sz w:val="24"/>
              </w:rPr>
              <w:t>як</w:t>
            </w:r>
            <w:r w:rsidRPr="00414202">
              <w:rPr>
                <w:rFonts w:ascii="Times New Roman" w:eastAsia="Times New Roman" w:hAnsi="Times New Roman" w:cs="Times New Roman"/>
                <w:spacing w:val="-8"/>
                <w:sz w:val="24"/>
              </w:rPr>
              <w:t xml:space="preserve"> </w:t>
            </w:r>
            <w:r w:rsidRPr="00414202">
              <w:rPr>
                <w:rFonts w:ascii="Times New Roman" w:eastAsia="Times New Roman" w:hAnsi="Times New Roman" w:cs="Times New Roman"/>
                <w:sz w:val="24"/>
              </w:rPr>
              <w:t>субпідрядника/співвиконавця</w:t>
            </w:r>
            <w:r w:rsidRPr="00414202">
              <w:rPr>
                <w:rFonts w:ascii="Times New Roman" w:eastAsia="Times New Roman" w:hAnsi="Times New Roman" w:cs="Times New Roman"/>
                <w:spacing w:val="-58"/>
                <w:sz w:val="24"/>
              </w:rPr>
              <w:t xml:space="preserve"> </w:t>
            </w:r>
            <w:r w:rsidRPr="00414202">
              <w:rPr>
                <w:rFonts w:ascii="Times New Roman" w:eastAsia="Times New Roman" w:hAnsi="Times New Roman" w:cs="Times New Roman"/>
                <w:spacing w:val="-1"/>
                <w:sz w:val="24"/>
              </w:rPr>
              <w:t>у</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pacing w:val="-1"/>
                <w:sz w:val="24"/>
              </w:rPr>
              <w:t>обсязі</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z w:val="24"/>
              </w:rPr>
              <w:t>не</w:t>
            </w:r>
            <w:r w:rsidRPr="00414202">
              <w:rPr>
                <w:rFonts w:ascii="Times New Roman" w:eastAsia="Times New Roman" w:hAnsi="Times New Roman" w:cs="Times New Roman"/>
                <w:spacing w:val="-14"/>
                <w:sz w:val="24"/>
              </w:rPr>
              <w:t xml:space="preserve"> </w:t>
            </w:r>
            <w:r w:rsidRPr="00414202">
              <w:rPr>
                <w:rFonts w:ascii="Times New Roman" w:eastAsia="Times New Roman" w:hAnsi="Times New Roman" w:cs="Times New Roman"/>
                <w:sz w:val="24"/>
              </w:rPr>
              <w:t>менше</w:t>
            </w:r>
            <w:r w:rsidRPr="00414202">
              <w:rPr>
                <w:rFonts w:ascii="Times New Roman" w:eastAsia="Times New Roman" w:hAnsi="Times New Roman" w:cs="Times New Roman"/>
                <w:spacing w:val="-14"/>
                <w:sz w:val="24"/>
              </w:rPr>
              <w:t xml:space="preserve"> </w:t>
            </w:r>
            <w:r w:rsidRPr="00414202">
              <w:rPr>
                <w:rFonts w:ascii="Times New Roman" w:eastAsia="Times New Roman" w:hAnsi="Times New Roman" w:cs="Times New Roman"/>
                <w:sz w:val="24"/>
              </w:rPr>
              <w:t>ніж</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z w:val="24"/>
              </w:rPr>
              <w:t>20</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z w:val="24"/>
              </w:rPr>
              <w:t>відсотків</w:t>
            </w:r>
            <w:r w:rsidRPr="00414202">
              <w:rPr>
                <w:rFonts w:ascii="Times New Roman" w:eastAsia="Times New Roman" w:hAnsi="Times New Roman" w:cs="Times New Roman"/>
                <w:spacing w:val="-13"/>
                <w:sz w:val="24"/>
              </w:rPr>
              <w:t xml:space="preserve"> </w:t>
            </w:r>
            <w:r w:rsidRPr="00414202">
              <w:rPr>
                <w:rFonts w:ascii="Times New Roman" w:eastAsia="Times New Roman" w:hAnsi="Times New Roman" w:cs="Times New Roman"/>
                <w:sz w:val="24"/>
              </w:rPr>
              <w:t>від</w:t>
            </w:r>
            <w:r w:rsidRPr="00414202">
              <w:rPr>
                <w:rFonts w:ascii="Times New Roman" w:eastAsia="Times New Roman" w:hAnsi="Times New Roman" w:cs="Times New Roman"/>
                <w:spacing w:val="-12"/>
                <w:sz w:val="24"/>
              </w:rPr>
              <w:t xml:space="preserve"> </w:t>
            </w:r>
            <w:r w:rsidRPr="00414202">
              <w:rPr>
                <w:rFonts w:ascii="Times New Roman" w:eastAsia="Times New Roman" w:hAnsi="Times New Roman" w:cs="Times New Roman"/>
                <w:sz w:val="24"/>
              </w:rPr>
              <w:t>вартості</w:t>
            </w:r>
            <w:r w:rsidRPr="00414202">
              <w:rPr>
                <w:rFonts w:ascii="Times New Roman" w:eastAsia="Times New Roman" w:hAnsi="Times New Roman" w:cs="Times New Roman"/>
                <w:spacing w:val="-15"/>
                <w:sz w:val="24"/>
              </w:rPr>
              <w:t xml:space="preserve"> </w:t>
            </w:r>
            <w:r w:rsidRPr="00414202">
              <w:rPr>
                <w:rFonts w:ascii="Times New Roman" w:eastAsia="Times New Roman" w:hAnsi="Times New Roman" w:cs="Times New Roman"/>
                <w:sz w:val="24"/>
              </w:rPr>
              <w:t>договору</w:t>
            </w:r>
            <w:r w:rsidRPr="00414202">
              <w:rPr>
                <w:rFonts w:ascii="Times New Roman" w:eastAsia="Times New Roman" w:hAnsi="Times New Roman" w:cs="Times New Roman"/>
                <w:spacing w:val="-14"/>
                <w:sz w:val="24"/>
              </w:rPr>
              <w:t xml:space="preserve"> </w:t>
            </w:r>
            <w:r w:rsidRPr="00414202">
              <w:rPr>
                <w:rFonts w:ascii="Times New Roman" w:eastAsia="Times New Roman" w:hAnsi="Times New Roman" w:cs="Times New Roman"/>
                <w:sz w:val="24"/>
              </w:rPr>
              <w:t>про</w:t>
            </w:r>
            <w:r w:rsidRPr="00414202">
              <w:rPr>
                <w:rFonts w:ascii="Times New Roman" w:eastAsia="Times New Roman" w:hAnsi="Times New Roman" w:cs="Times New Roman"/>
                <w:spacing w:val="-58"/>
                <w:sz w:val="24"/>
              </w:rPr>
              <w:t xml:space="preserve"> </w:t>
            </w:r>
            <w:r w:rsidR="007F7ECE">
              <w:rPr>
                <w:rFonts w:ascii="Times New Roman" w:eastAsia="Times New Roman" w:hAnsi="Times New Roman" w:cs="Times New Roman"/>
                <w:sz w:val="24"/>
              </w:rPr>
              <w:t>закупівлю</w:t>
            </w:r>
            <w:r w:rsidRPr="00414202">
              <w:rPr>
                <w:rFonts w:ascii="Times New Roman" w:eastAsia="Times New Roman" w:hAnsi="Times New Roman" w:cs="Times New Roman"/>
                <w:i/>
                <w:sz w:val="24"/>
              </w:rPr>
              <w:t>.</w:t>
            </w:r>
          </w:p>
        </w:tc>
      </w:tr>
      <w:tr w:rsidR="00E839C1">
        <w:trPr>
          <w:trHeight w:val="841"/>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39C1">
        <w:trPr>
          <w:trHeight w:val="442"/>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839C1" w:rsidRPr="006B15ED" w:rsidRDefault="00E839C1">
            <w:pPr>
              <w:widowControl w:val="0"/>
              <w:ind w:left="40" w:right="120"/>
              <w:jc w:val="both"/>
              <w:rPr>
                <w:rFonts w:ascii="Times New Roman" w:eastAsia="Times New Roman" w:hAnsi="Times New Roman" w:cs="Times New Roman"/>
                <w:sz w:val="24"/>
                <w:szCs w:val="24"/>
              </w:rPr>
            </w:pPr>
            <w:r w:rsidRPr="006B15ED">
              <w:rPr>
                <w:rFonts w:ascii="Times New Roman" w:eastAsia="Times New Roman" w:hAnsi="Times New Roman" w:cs="Times New Roman"/>
                <w:color w:val="000000"/>
                <w:sz w:val="24"/>
                <w:szCs w:val="24"/>
              </w:rPr>
              <w:t>Кінцевий строк подання тендерних пропозицій</w:t>
            </w:r>
            <w:r w:rsidR="00414202" w:rsidRPr="006B15ED">
              <w:rPr>
                <w:rFonts w:ascii="Times New Roman" w:eastAsia="Times New Roman" w:hAnsi="Times New Roman" w:cs="Times New Roman"/>
                <w:color w:val="000000"/>
                <w:sz w:val="24"/>
                <w:szCs w:val="24"/>
              </w:rPr>
              <w:t>: дата</w:t>
            </w:r>
            <w:r w:rsidRPr="006B15ED">
              <w:rPr>
                <w:rFonts w:ascii="Times New Roman" w:eastAsia="Times New Roman" w:hAnsi="Times New Roman" w:cs="Times New Roman"/>
                <w:color w:val="000000"/>
                <w:sz w:val="24"/>
                <w:szCs w:val="24"/>
              </w:rPr>
              <w:t xml:space="preserve"> </w:t>
            </w:r>
            <w:r w:rsidR="00FC475A" w:rsidRPr="006B15ED">
              <w:rPr>
                <w:rFonts w:ascii="Times New Roman" w:eastAsia="Times New Roman" w:hAnsi="Times New Roman" w:cs="Times New Roman"/>
                <w:b/>
                <w:color w:val="FF0000"/>
                <w:sz w:val="24"/>
                <w:szCs w:val="24"/>
                <w:highlight w:val="yellow"/>
                <w:lang w:val="ru-RU"/>
              </w:rPr>
              <w:t>0</w:t>
            </w:r>
            <w:r w:rsidR="008E5C2C">
              <w:rPr>
                <w:rFonts w:ascii="Times New Roman" w:eastAsia="Times New Roman" w:hAnsi="Times New Roman" w:cs="Times New Roman"/>
                <w:b/>
                <w:color w:val="FF0000"/>
                <w:sz w:val="24"/>
                <w:szCs w:val="24"/>
                <w:highlight w:val="yellow"/>
                <w:lang w:val="ru-RU"/>
              </w:rPr>
              <w:t>9</w:t>
            </w:r>
            <w:bookmarkStart w:id="6" w:name="_GoBack"/>
            <w:bookmarkEnd w:id="6"/>
            <w:r w:rsidR="00414202" w:rsidRPr="006B15ED">
              <w:rPr>
                <w:rFonts w:ascii="Times New Roman" w:eastAsia="Times New Roman" w:hAnsi="Times New Roman" w:cs="Times New Roman"/>
                <w:b/>
                <w:color w:val="FF0000"/>
                <w:sz w:val="24"/>
                <w:szCs w:val="24"/>
                <w:highlight w:val="yellow"/>
              </w:rPr>
              <w:t>.</w:t>
            </w:r>
            <w:r w:rsidR="00FC475A" w:rsidRPr="006B15ED">
              <w:rPr>
                <w:rFonts w:ascii="Times New Roman" w:eastAsia="Times New Roman" w:hAnsi="Times New Roman" w:cs="Times New Roman"/>
                <w:b/>
                <w:color w:val="FF0000"/>
                <w:sz w:val="24"/>
                <w:szCs w:val="24"/>
                <w:highlight w:val="yellow"/>
                <w:lang w:val="ru-RU"/>
              </w:rPr>
              <w:t>0</w:t>
            </w:r>
            <w:r w:rsidR="00DA2F20">
              <w:rPr>
                <w:rFonts w:ascii="Times New Roman" w:eastAsia="Times New Roman" w:hAnsi="Times New Roman" w:cs="Times New Roman"/>
                <w:b/>
                <w:color w:val="FF0000"/>
                <w:sz w:val="24"/>
                <w:szCs w:val="24"/>
                <w:highlight w:val="yellow"/>
                <w:lang w:val="ru-RU"/>
              </w:rPr>
              <w:t>2</w:t>
            </w:r>
            <w:r w:rsidR="00414202" w:rsidRPr="006B15ED">
              <w:rPr>
                <w:rFonts w:ascii="Times New Roman" w:eastAsia="Times New Roman" w:hAnsi="Times New Roman" w:cs="Times New Roman"/>
                <w:b/>
                <w:color w:val="FF0000"/>
                <w:sz w:val="24"/>
                <w:szCs w:val="24"/>
                <w:highlight w:val="yellow"/>
              </w:rPr>
              <w:t>.202</w:t>
            </w:r>
            <w:r w:rsidR="00FC475A" w:rsidRPr="006B15ED">
              <w:rPr>
                <w:rFonts w:ascii="Times New Roman" w:eastAsia="Times New Roman" w:hAnsi="Times New Roman" w:cs="Times New Roman"/>
                <w:b/>
                <w:color w:val="FF0000"/>
                <w:sz w:val="24"/>
                <w:szCs w:val="24"/>
                <w:highlight w:val="yellow"/>
                <w:lang w:val="ru-RU"/>
              </w:rPr>
              <w:t>4</w:t>
            </w:r>
            <w:r w:rsidR="006B15ED" w:rsidRPr="006B15ED">
              <w:rPr>
                <w:rFonts w:ascii="Times New Roman" w:eastAsia="Times New Roman" w:hAnsi="Times New Roman" w:cs="Times New Roman"/>
                <w:b/>
                <w:color w:val="FF0000"/>
                <w:sz w:val="24"/>
                <w:szCs w:val="24"/>
                <w:highlight w:val="yellow"/>
                <w:lang w:val="ru-RU"/>
              </w:rPr>
              <w:t xml:space="preserve"> до </w:t>
            </w:r>
            <w:r w:rsidR="006B15ED" w:rsidRPr="006B15ED">
              <w:rPr>
                <w:rFonts w:ascii="Times New Roman" w:hAnsi="Times New Roman" w:cs="Times New Roman"/>
                <w:b/>
                <w:color w:val="FF0000"/>
                <w:sz w:val="24"/>
                <w:szCs w:val="24"/>
                <w:highlight w:val="yellow"/>
              </w:rPr>
              <w:t xml:space="preserve">08:00 </w:t>
            </w:r>
            <w:proofErr w:type="spellStart"/>
            <w:r w:rsidR="006B15ED" w:rsidRPr="006B15ED">
              <w:rPr>
                <w:rFonts w:ascii="Times New Roman" w:eastAsia="Times New Roman" w:hAnsi="Times New Roman" w:cs="Times New Roman"/>
                <w:b/>
                <w:color w:val="FF0000"/>
                <w:sz w:val="24"/>
                <w:szCs w:val="24"/>
                <w:highlight w:val="yellow"/>
              </w:rPr>
              <w:t>год</w:t>
            </w:r>
            <w:proofErr w:type="spellEnd"/>
            <w:r w:rsidR="006B15ED" w:rsidRPr="006B15ED">
              <w:rPr>
                <w:rFonts w:ascii="Times New Roman" w:eastAsia="Times New Roman" w:hAnsi="Times New Roman" w:cs="Times New Roman"/>
                <w:b/>
                <w:color w:val="FF0000"/>
                <w:sz w:val="24"/>
                <w:szCs w:val="24"/>
                <w:highlight w:val="yellow"/>
                <w:lang w:val="ru-RU"/>
              </w:rPr>
              <w:t>.</w:t>
            </w:r>
            <w:r w:rsidR="006B15ED" w:rsidRPr="006B15ED">
              <w:rPr>
                <w:rFonts w:ascii="Times New Roman" w:eastAsia="Times New Roman" w:hAnsi="Times New Roman" w:cs="Times New Roman"/>
                <w:b/>
                <w:color w:val="FF0000"/>
                <w:sz w:val="24"/>
                <w:szCs w:val="24"/>
                <w:lang w:val="ru-RU"/>
              </w:rPr>
              <w:t xml:space="preserve"> </w:t>
            </w:r>
          </w:p>
          <w:p w:rsidR="00E839C1" w:rsidRPr="00047E28" w:rsidRDefault="00E839C1">
            <w:pPr>
              <w:widowControl w:val="0"/>
              <w:ind w:left="40" w:right="120"/>
              <w:jc w:val="both"/>
              <w:rPr>
                <w:rFonts w:ascii="Times New Roman" w:eastAsia="Times New Roman" w:hAnsi="Times New Roman" w:cs="Times New Roman"/>
                <w:i/>
                <w:sz w:val="24"/>
                <w:szCs w:val="24"/>
              </w:rPr>
            </w:pPr>
            <w:r w:rsidRPr="00047E2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47E28">
              <w:rPr>
                <w:rFonts w:ascii="Times New Roman" w:eastAsia="Times New Roman" w:hAnsi="Times New Roman" w:cs="Times New Roman"/>
                <w:i/>
                <w:strike/>
                <w:sz w:val="24"/>
                <w:szCs w:val="24"/>
              </w:rPr>
              <w:t xml:space="preserve"> </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6B15ED" w:rsidRPr="006B15ED" w:rsidRDefault="00E839C1" w:rsidP="00673881">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39C1" w:rsidRDefault="00E839C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839C1">
        <w:trPr>
          <w:trHeight w:val="512"/>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839C1" w:rsidRDefault="00E839C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839C1" w:rsidRDefault="00E839C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Pr>
                <w:rFonts w:ascii="Times New Roman" w:eastAsia="Times New Roman" w:hAnsi="Times New Roman" w:cs="Times New Roman"/>
                <w:sz w:val="24"/>
                <w:szCs w:val="24"/>
                <w:highlight w:val="white"/>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39C1" w:rsidRDefault="00E839C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39C1" w:rsidRPr="007A04B1" w:rsidRDefault="00E839C1" w:rsidP="008262C2">
            <w:pPr>
              <w:widowControl w:val="0"/>
              <w:jc w:val="both"/>
              <w:rPr>
                <w:rFonts w:ascii="Times New Roman" w:eastAsia="Times New Roman" w:hAnsi="Times New Roman" w:cs="Times New Roman"/>
                <w:sz w:val="24"/>
                <w:szCs w:val="24"/>
              </w:rPr>
            </w:pPr>
            <w:r w:rsidRPr="007A04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39C1" w:rsidRPr="007A04B1" w:rsidRDefault="00E839C1" w:rsidP="008262C2">
            <w:pPr>
              <w:widowControl w:val="0"/>
              <w:jc w:val="both"/>
              <w:rPr>
                <w:rFonts w:ascii="Times New Roman" w:eastAsia="Times New Roman" w:hAnsi="Times New Roman" w:cs="Times New Roman"/>
                <w:b/>
                <w:i/>
                <w:sz w:val="24"/>
                <w:szCs w:val="24"/>
              </w:rPr>
            </w:pPr>
            <w:r w:rsidRPr="007A04B1">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39C1" w:rsidRPr="008262C2" w:rsidRDefault="00E839C1">
            <w:pPr>
              <w:widowControl w:val="0"/>
              <w:jc w:val="both"/>
              <w:rPr>
                <w:rFonts w:ascii="Times New Roman" w:eastAsia="Times New Roman" w:hAnsi="Times New Roman" w:cs="Times New Roman"/>
                <w:sz w:val="24"/>
                <w:szCs w:val="24"/>
              </w:rPr>
            </w:pPr>
            <w:r w:rsidRPr="008262C2">
              <w:rPr>
                <w:rFonts w:ascii="Times New Roman" w:eastAsia="Times New Roman" w:hAnsi="Times New Roman" w:cs="Times New Roman"/>
                <w:sz w:val="24"/>
                <w:szCs w:val="24"/>
              </w:rPr>
              <w:t>Оцінка здійснюється щодо предмета закупівлі в цілому.</w:t>
            </w:r>
          </w:p>
          <w:p w:rsidR="00E839C1" w:rsidRPr="008262C2" w:rsidRDefault="00604C6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визначає ціни на послуги</w:t>
            </w:r>
            <w:r w:rsidR="00E839C1" w:rsidRPr="007A04B1">
              <w:rPr>
                <w:rFonts w:ascii="Times New Roman" w:eastAsia="Times New Roman" w:hAnsi="Times New Roman" w:cs="Times New Roman"/>
                <w:sz w:val="24"/>
                <w:szCs w:val="24"/>
              </w:rPr>
              <w:t>, що він пропонує поставити</w:t>
            </w:r>
            <w:r w:rsidR="00E839C1" w:rsidRPr="008262C2">
              <w:rPr>
                <w:rFonts w:ascii="Times New Roman" w:eastAsia="Times New Roman" w:hAnsi="Times New Roman" w:cs="Times New Roman"/>
                <w:sz w:val="24"/>
                <w:szCs w:val="24"/>
              </w:rPr>
              <w:t xml:space="preserve"> </w:t>
            </w:r>
            <w:r w:rsidR="00E839C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E839C1" w:rsidRPr="008262C2">
              <w:rPr>
                <w:rFonts w:ascii="Times New Roman" w:eastAsia="Times New Roman" w:hAnsi="Times New Roman" w:cs="Times New Roman"/>
                <w:sz w:val="24"/>
                <w:szCs w:val="24"/>
              </w:rPr>
              <w:t>усіх інших</w:t>
            </w:r>
            <w:r>
              <w:rPr>
                <w:rFonts w:ascii="Times New Roman" w:eastAsia="Times New Roman" w:hAnsi="Times New Roman" w:cs="Times New Roman"/>
                <w:sz w:val="24"/>
                <w:szCs w:val="24"/>
              </w:rPr>
              <w:t xml:space="preserve"> витрат, передбачених для послуг</w:t>
            </w:r>
            <w:r w:rsidR="00E839C1" w:rsidRPr="008262C2">
              <w:rPr>
                <w:rFonts w:ascii="Times New Roman" w:eastAsia="Times New Roman" w:hAnsi="Times New Roman" w:cs="Times New Roman"/>
                <w:sz w:val="24"/>
                <w:szCs w:val="24"/>
              </w:rPr>
              <w:t xml:space="preserve"> даного виду.</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262C2">
              <w:rPr>
                <w:rFonts w:ascii="Times New Roman" w:eastAsia="Times New Roman" w:hAnsi="Times New Roman" w:cs="Times New Roman"/>
                <w:sz w:val="24"/>
                <w:szCs w:val="24"/>
              </w:rPr>
              <w:t>– 0,5</w:t>
            </w:r>
            <w:r>
              <w:rPr>
                <w:rFonts w:ascii="Times New Roman" w:eastAsia="Times New Roman" w:hAnsi="Times New Roman" w:cs="Times New Roman"/>
                <w:sz w:val="24"/>
                <w:szCs w:val="24"/>
              </w:rPr>
              <w:t xml:space="preserve"> %.</w:t>
            </w:r>
          </w:p>
          <w:p w:rsidR="00E839C1" w:rsidRPr="00A05246" w:rsidRDefault="00E839C1">
            <w:pPr>
              <w:widowControl w:val="0"/>
              <w:jc w:val="both"/>
              <w:rPr>
                <w:rFonts w:ascii="Times New Roman" w:eastAsia="Times New Roman" w:hAnsi="Times New Roman" w:cs="Times New Roman"/>
                <w:sz w:val="24"/>
                <w:szCs w:val="24"/>
              </w:rPr>
            </w:pPr>
            <w:r w:rsidRPr="00A0524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A05246">
              <w:rPr>
                <w:rFonts w:ascii="Times New Roman" w:eastAsia="Times New Roman" w:hAnsi="Times New Roman" w:cs="Times New Roman"/>
                <w:sz w:val="24"/>
                <w:szCs w:val="24"/>
              </w:rPr>
              <w:lastRenderedPageBreak/>
              <w:t>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839C1" w:rsidRDefault="00E839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39C1" w:rsidRDefault="00E839C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39C1" w:rsidRDefault="00E839C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39C1" w:rsidRDefault="00E839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39C1" w:rsidRDefault="00E839C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839C1" w:rsidRDefault="00E839C1" w:rsidP="00FE1F1F">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839C1" w:rsidRDefault="00E839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F381E">
              <w:rPr>
                <w:rFonts w:ascii="Times New Roman" w:eastAsia="Times New Roman" w:hAnsi="Times New Roman" w:cs="Times New Roman"/>
                <w:color w:val="000000"/>
                <w:sz w:val="24"/>
                <w:szCs w:val="24"/>
              </w:rPr>
              <w:t>,</w:t>
            </w:r>
            <w:r w:rsidRPr="00EF381E">
              <w:rPr>
                <w:rFonts w:ascii="Times New Roman" w:eastAsia="Times New Roman" w:hAnsi="Times New Roman" w:cs="Times New Roman"/>
                <w:sz w:val="24"/>
                <w:szCs w:val="24"/>
              </w:rPr>
              <w:t xml:space="preserve">  то він надає лист-роз’яснення в довільній формі, у я</w:t>
            </w:r>
            <w:r>
              <w:rPr>
                <w:rFonts w:ascii="Times New Roman" w:eastAsia="Times New Roman" w:hAnsi="Times New Roman" w:cs="Times New Roman"/>
                <w:sz w:val="24"/>
                <w:szCs w:val="24"/>
              </w:rPr>
              <w:t xml:space="preserve">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39C1" w:rsidRDefault="00E839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5E49E2">
              <w:rPr>
                <w:rFonts w:ascii="Times New Roman" w:eastAsia="Times New Roman" w:hAnsi="Times New Roman" w:cs="Times New Roman"/>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839C1" w:rsidRDefault="007B71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839C1" w:rsidRPr="00604C65">
              <w:rPr>
                <w:rFonts w:ascii="Times New Roman" w:eastAsia="Times New Roman" w:hAnsi="Times New Roman" w:cs="Times New Roman"/>
                <w:sz w:val="24"/>
                <w:szCs w:val="24"/>
              </w:rPr>
              <w:t>. Якщо вимога в тендерній</w:t>
            </w:r>
            <w:r w:rsidR="00E839C1">
              <w:rPr>
                <w:rFonts w:ascii="Times New Roman" w:eastAsia="Times New Roman" w:hAnsi="Times New Roman" w:cs="Times New Roman"/>
                <w:sz w:val="24"/>
                <w:szCs w:val="24"/>
              </w:rPr>
              <w:t xml:space="preserve"> документації встановлена декілька разів, учасник/переможець може подати необхідний документ  або інформацію один раз.</w:t>
            </w:r>
          </w:p>
          <w:p w:rsidR="00E839C1" w:rsidRDefault="007B71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w:t>
            </w:r>
            <w:r w:rsidR="00E839C1">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E839C1">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w:t>
            </w:r>
            <w:r w:rsidR="00E839C1">
              <w:rPr>
                <w:rFonts w:ascii="Times New Roman" w:eastAsia="Times New Roman" w:hAnsi="Times New Roman" w:cs="Times New Roman"/>
                <w:color w:val="000000"/>
                <w:sz w:val="24"/>
                <w:szCs w:val="24"/>
              </w:rPr>
              <w:lastRenderedPageBreak/>
              <w:t>встановлення господарських відносин на майбутнє, не було застосовано.</w:t>
            </w:r>
          </w:p>
          <w:p w:rsidR="00E839C1" w:rsidRDefault="007B71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839C1">
              <w:rPr>
                <w:rFonts w:ascii="Times New Roman" w:eastAsia="Times New Roman" w:hAnsi="Times New Roman" w:cs="Times New Roman"/>
                <w:color w:val="000000"/>
                <w:sz w:val="24"/>
                <w:szCs w:val="24"/>
              </w:rPr>
              <w:t xml:space="preserve">. </w:t>
            </w:r>
            <w:r w:rsidR="00E839C1">
              <w:rPr>
                <w:rFonts w:ascii="Times New Roman" w:eastAsia="Times New Roman" w:hAnsi="Times New Roman" w:cs="Times New Roman"/>
                <w:sz w:val="24"/>
                <w:szCs w:val="24"/>
              </w:rPr>
              <w:t>Тендерна п</w:t>
            </w:r>
            <w:r w:rsidR="00E839C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839C1" w:rsidRDefault="007B71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839C1">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39C1" w:rsidRDefault="00E839C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39C1" w:rsidRDefault="00E839C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839C1" w:rsidRDefault="00E839C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839C1" w:rsidRDefault="00E839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839C1" w:rsidRDefault="00E839C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839C1" w:rsidRDefault="00E839C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39C1" w:rsidRDefault="00E839C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39C1" w:rsidRDefault="00E839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39C1" w:rsidRDefault="00E839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39C1">
        <w:trPr>
          <w:trHeight w:val="472"/>
          <w:jc w:val="center"/>
        </w:trPr>
        <w:tc>
          <w:tcPr>
            <w:tcW w:w="9960" w:type="dxa"/>
            <w:gridSpan w:val="3"/>
            <w:vAlign w:val="center"/>
          </w:tcPr>
          <w:p w:rsidR="00E839C1" w:rsidRDefault="00E839C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39C1" w:rsidRDefault="00E839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839C1" w:rsidRDefault="00E839C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839C1" w:rsidRDefault="00E839C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839C1" w:rsidRDefault="00E839C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839C1" w:rsidRDefault="00E839C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005E49E2">
              <w:rPr>
                <w:rFonts w:ascii="Times New Roman" w:eastAsia="Times New Roman" w:hAnsi="Times New Roman" w:cs="Times New Roman"/>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7B7146" w:rsidRDefault="007B7146" w:rsidP="007B71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 складі тендерної пропозиції надає лист про ознайомлення та згоду</w:t>
            </w:r>
            <w:r w:rsidRPr="00604C65">
              <w:rPr>
                <w:rFonts w:ascii="Times New Roman" w:eastAsia="Times New Roman" w:hAnsi="Times New Roman" w:cs="Times New Roman"/>
                <w:sz w:val="24"/>
                <w:szCs w:val="24"/>
              </w:rPr>
              <w:t xml:space="preserve"> з </w:t>
            </w:r>
            <w:proofErr w:type="spellStart"/>
            <w:r w:rsidRPr="00604C65">
              <w:rPr>
                <w:rFonts w:ascii="Times New Roman" w:eastAsia="Times New Roman" w:hAnsi="Times New Roman" w:cs="Times New Roman"/>
                <w:sz w:val="24"/>
                <w:szCs w:val="24"/>
              </w:rPr>
              <w:t>проєктом</w:t>
            </w:r>
            <w:proofErr w:type="spellEnd"/>
            <w:r w:rsidRPr="00604C65">
              <w:rPr>
                <w:rFonts w:ascii="Times New Roman" w:eastAsia="Times New Roman" w:hAnsi="Times New Roman" w:cs="Times New Roman"/>
                <w:sz w:val="24"/>
                <w:szCs w:val="24"/>
              </w:rPr>
              <w:t xml:space="preserve"> договору про закупівлю, </w:t>
            </w:r>
            <w:r w:rsidRPr="005E49E2">
              <w:rPr>
                <w:rFonts w:ascii="Times New Roman" w:eastAsia="Times New Roman" w:hAnsi="Times New Roman" w:cs="Times New Roman"/>
                <w:sz w:val="24"/>
                <w:szCs w:val="24"/>
              </w:rPr>
              <w:t xml:space="preserve">викладеним у </w:t>
            </w:r>
            <w:r w:rsidR="005E49E2" w:rsidRPr="005E49E2">
              <w:rPr>
                <w:rFonts w:ascii="Times New Roman" w:eastAsia="Times New Roman" w:hAnsi="Times New Roman" w:cs="Times New Roman"/>
                <w:sz w:val="24"/>
                <w:szCs w:val="24"/>
              </w:rPr>
              <w:t>Додатку 4</w:t>
            </w:r>
            <w:r w:rsidRPr="005E49E2">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E839C1" w:rsidRDefault="00E839C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sidR="007B7146">
              <w:rPr>
                <w:rFonts w:ascii="Times New Roman" w:eastAsia="Times New Roman" w:hAnsi="Times New Roman" w:cs="Times New Roman"/>
                <w:sz w:val="24"/>
                <w:szCs w:val="24"/>
                <w:highlight w:val="white"/>
              </w:rPr>
              <w:t>дписання договору про закупівлю, шляхом оприлюднення інформації та документів в електронній системі закупівель.</w:t>
            </w:r>
          </w:p>
        </w:tc>
      </w:tr>
      <w:tr w:rsidR="00E839C1">
        <w:trPr>
          <w:trHeight w:val="2100"/>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839C1" w:rsidRDefault="00E839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839C1" w:rsidRDefault="00E83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839C1" w:rsidRDefault="00E839C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839C1" w:rsidRDefault="00E839C1">
            <w:pPr>
              <w:widowControl w:val="0"/>
              <w:pBdr>
                <w:top w:val="nil"/>
                <w:left w:val="nil"/>
                <w:bottom w:val="nil"/>
                <w:right w:val="nil"/>
                <w:between w:val="nil"/>
              </w:pBdr>
              <w:jc w:val="both"/>
              <w:rPr>
                <w:rFonts w:ascii="Times New Roman" w:eastAsia="Times New Roman" w:hAnsi="Times New Roman" w:cs="Times New Roman"/>
                <w:sz w:val="24"/>
                <w:szCs w:val="24"/>
              </w:rPr>
            </w:pPr>
            <w:r w:rsidRPr="003E50A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604C65">
              <w:rPr>
                <w:rFonts w:ascii="Times New Roman" w:eastAsia="Times New Roman" w:hAnsi="Times New Roman" w:cs="Times New Roman"/>
                <w:sz w:val="24"/>
                <w:szCs w:val="24"/>
              </w:rPr>
              <w:t>в товарів до кратності упаковки</w:t>
            </w:r>
            <w:r w:rsidRPr="003E50A0">
              <w:rPr>
                <w:rFonts w:ascii="Times New Roman" w:eastAsia="Times New Roman" w:hAnsi="Times New Roman" w:cs="Times New Roman"/>
                <w:sz w:val="24"/>
                <w:szCs w:val="24"/>
              </w:rPr>
              <w:t>.</w:t>
            </w:r>
          </w:p>
        </w:tc>
      </w:tr>
      <w:tr w:rsidR="00E839C1">
        <w:trPr>
          <w:trHeight w:val="1119"/>
          <w:jc w:val="center"/>
        </w:trPr>
        <w:tc>
          <w:tcPr>
            <w:tcW w:w="705" w:type="dxa"/>
          </w:tcPr>
          <w:p w:rsidR="00E839C1" w:rsidRDefault="00E83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839C1" w:rsidRDefault="00E83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839C1" w:rsidRPr="003E50A0" w:rsidRDefault="00E839C1">
            <w:pPr>
              <w:widowControl w:val="0"/>
              <w:ind w:right="120"/>
              <w:jc w:val="both"/>
              <w:rPr>
                <w:rFonts w:ascii="Times New Roman" w:eastAsia="Times New Roman" w:hAnsi="Times New Roman" w:cs="Times New Roman"/>
                <w:sz w:val="24"/>
                <w:szCs w:val="24"/>
              </w:rPr>
            </w:pPr>
            <w:r w:rsidRPr="003E50A0">
              <w:rPr>
                <w:rFonts w:ascii="Times New Roman" w:eastAsia="Times New Roman" w:hAnsi="Times New Roman" w:cs="Times New Roman"/>
                <w:sz w:val="24"/>
                <w:szCs w:val="24"/>
              </w:rPr>
              <w:t>Забезпечення виконання договору про закупівлю не вимагається.</w:t>
            </w:r>
          </w:p>
          <w:p w:rsidR="00E839C1" w:rsidRDefault="00E839C1">
            <w:pPr>
              <w:widowControl w:val="0"/>
              <w:jc w:val="both"/>
              <w:rPr>
                <w:rFonts w:ascii="Times New Roman" w:eastAsia="Times New Roman" w:hAnsi="Times New Roman" w:cs="Times New Roman"/>
                <w:sz w:val="24"/>
                <w:szCs w:val="24"/>
              </w:rPr>
            </w:pPr>
          </w:p>
        </w:tc>
      </w:tr>
    </w:tbl>
    <w:p w:rsidR="00840048" w:rsidRDefault="008400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F3310A">
      <w:pPr>
        <w:widowControl w:val="0"/>
        <w:tabs>
          <w:tab w:val="left" w:pos="1843"/>
        </w:tabs>
        <w:spacing w:after="0" w:line="240" w:lineRule="auto"/>
        <w:rPr>
          <w:rFonts w:ascii="Times New Roman" w:eastAsia="Times New Roman" w:hAnsi="Times New Roman" w:cs="Times New Roman"/>
          <w:sz w:val="24"/>
          <w:szCs w:val="24"/>
        </w:rPr>
      </w:pPr>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890EB6" w:rsidRDefault="00890EB6" w:rsidP="007B7146">
      <w:pPr>
        <w:widowControl w:val="0"/>
        <w:autoSpaceDE w:val="0"/>
        <w:autoSpaceDN w:val="0"/>
        <w:spacing w:before="78" w:after="0" w:line="240" w:lineRule="auto"/>
        <w:ind w:right="549"/>
        <w:jc w:val="right"/>
        <w:rPr>
          <w:rFonts w:ascii="Times New Roman" w:eastAsia="Times New Roman" w:hAnsi="Times New Roman" w:cs="Times New Roman"/>
          <w:b/>
          <w:sz w:val="20"/>
        </w:rPr>
      </w:pPr>
    </w:p>
    <w:p w:rsidR="007B7146" w:rsidRPr="007B7146" w:rsidRDefault="005E49E2" w:rsidP="007B7146">
      <w:pPr>
        <w:widowControl w:val="0"/>
        <w:autoSpaceDE w:val="0"/>
        <w:autoSpaceDN w:val="0"/>
        <w:spacing w:before="78" w:after="0" w:line="240" w:lineRule="auto"/>
        <w:ind w:right="549"/>
        <w:jc w:val="right"/>
        <w:rPr>
          <w:rFonts w:ascii="Times New Roman" w:eastAsia="Times New Roman" w:hAnsi="Times New Roman" w:cs="Times New Roman"/>
          <w:b/>
          <w:sz w:val="20"/>
        </w:rPr>
      </w:pPr>
      <w:r>
        <w:rPr>
          <w:rFonts w:ascii="Times New Roman" w:eastAsia="Times New Roman" w:hAnsi="Times New Roman" w:cs="Times New Roman"/>
          <w:b/>
          <w:sz w:val="20"/>
        </w:rPr>
        <w:lastRenderedPageBreak/>
        <w:t>Додаток</w:t>
      </w:r>
      <w:r w:rsidR="007B7146" w:rsidRPr="007B7146">
        <w:rPr>
          <w:rFonts w:ascii="Times New Roman" w:eastAsia="Times New Roman" w:hAnsi="Times New Roman" w:cs="Times New Roman"/>
          <w:b/>
          <w:spacing w:val="-4"/>
          <w:sz w:val="20"/>
        </w:rPr>
        <w:t xml:space="preserve"> </w:t>
      </w:r>
      <w:r w:rsidR="007B7146" w:rsidRPr="007B7146">
        <w:rPr>
          <w:rFonts w:ascii="Times New Roman" w:eastAsia="Times New Roman" w:hAnsi="Times New Roman" w:cs="Times New Roman"/>
          <w:b/>
          <w:sz w:val="20"/>
        </w:rPr>
        <w:t>1</w:t>
      </w:r>
    </w:p>
    <w:p w:rsidR="007B7146" w:rsidRPr="007B7146" w:rsidRDefault="007B7146" w:rsidP="007B7146">
      <w:pPr>
        <w:widowControl w:val="0"/>
        <w:autoSpaceDE w:val="0"/>
        <w:autoSpaceDN w:val="0"/>
        <w:spacing w:before="1" w:after="0" w:line="240" w:lineRule="auto"/>
        <w:ind w:right="550"/>
        <w:jc w:val="right"/>
        <w:rPr>
          <w:rFonts w:ascii="Times New Roman" w:eastAsia="Times New Roman" w:hAnsi="Times New Roman" w:cs="Times New Roman"/>
          <w:i/>
          <w:sz w:val="20"/>
        </w:rPr>
      </w:pPr>
      <w:r w:rsidRPr="007B7146">
        <w:rPr>
          <w:rFonts w:ascii="Times New Roman" w:eastAsia="Times New Roman" w:hAnsi="Times New Roman" w:cs="Times New Roman"/>
          <w:i/>
          <w:sz w:val="20"/>
        </w:rPr>
        <w:t>до</w:t>
      </w:r>
      <w:r w:rsidRPr="007B7146">
        <w:rPr>
          <w:rFonts w:ascii="Times New Roman" w:eastAsia="Times New Roman" w:hAnsi="Times New Roman" w:cs="Times New Roman"/>
          <w:i/>
          <w:spacing w:val="-7"/>
          <w:sz w:val="20"/>
        </w:rPr>
        <w:t xml:space="preserve"> </w:t>
      </w:r>
      <w:r w:rsidRPr="007B7146">
        <w:rPr>
          <w:rFonts w:ascii="Times New Roman" w:eastAsia="Times New Roman" w:hAnsi="Times New Roman" w:cs="Times New Roman"/>
          <w:i/>
          <w:sz w:val="20"/>
        </w:rPr>
        <w:t>тендерної</w:t>
      </w:r>
      <w:r w:rsidRPr="007B7146">
        <w:rPr>
          <w:rFonts w:ascii="Times New Roman" w:eastAsia="Times New Roman" w:hAnsi="Times New Roman" w:cs="Times New Roman"/>
          <w:i/>
          <w:spacing w:val="-8"/>
          <w:sz w:val="20"/>
        </w:rPr>
        <w:t xml:space="preserve"> </w:t>
      </w:r>
      <w:r w:rsidRPr="007B7146">
        <w:rPr>
          <w:rFonts w:ascii="Times New Roman" w:eastAsia="Times New Roman" w:hAnsi="Times New Roman" w:cs="Times New Roman"/>
          <w:i/>
          <w:sz w:val="20"/>
        </w:rPr>
        <w:t>документації</w:t>
      </w:r>
    </w:p>
    <w:p w:rsidR="007B7146" w:rsidRPr="007B7146" w:rsidRDefault="007B7146" w:rsidP="007B7146">
      <w:pPr>
        <w:widowControl w:val="0"/>
        <w:autoSpaceDE w:val="0"/>
        <w:autoSpaceDN w:val="0"/>
        <w:spacing w:before="10" w:after="0" w:line="240" w:lineRule="auto"/>
        <w:rPr>
          <w:rFonts w:ascii="Times New Roman" w:eastAsia="Times New Roman" w:hAnsi="Times New Roman" w:cs="Times New Roman"/>
          <w:i/>
          <w:sz w:val="23"/>
          <w:szCs w:val="24"/>
        </w:rPr>
      </w:pPr>
    </w:p>
    <w:p w:rsidR="007B7146" w:rsidRPr="00943B17" w:rsidRDefault="007B7146" w:rsidP="007B7146">
      <w:pPr>
        <w:widowControl w:val="0"/>
        <w:autoSpaceDE w:val="0"/>
        <w:autoSpaceDN w:val="0"/>
        <w:spacing w:after="0" w:line="240" w:lineRule="auto"/>
        <w:ind w:right="548"/>
        <w:jc w:val="right"/>
        <w:rPr>
          <w:rFonts w:ascii="Times New Roman" w:eastAsia="Times New Roman" w:hAnsi="Times New Roman" w:cs="Times New Roman"/>
          <w:i/>
          <w:sz w:val="24"/>
        </w:rPr>
      </w:pPr>
      <w:r w:rsidRPr="00943B17">
        <w:rPr>
          <w:rFonts w:ascii="Times New Roman" w:eastAsia="Times New Roman" w:hAnsi="Times New Roman" w:cs="Times New Roman"/>
          <w:i/>
          <w:sz w:val="24"/>
        </w:rPr>
        <w:t>Форма</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i/>
          <w:sz w:val="24"/>
        </w:rPr>
        <w:t>пропозиції,</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i/>
          <w:sz w:val="24"/>
        </w:rPr>
        <w:t>яка</w:t>
      </w:r>
      <w:r w:rsidRPr="00943B17">
        <w:rPr>
          <w:rFonts w:ascii="Times New Roman" w:eastAsia="Times New Roman" w:hAnsi="Times New Roman" w:cs="Times New Roman"/>
          <w:i/>
          <w:spacing w:val="-3"/>
          <w:sz w:val="24"/>
        </w:rPr>
        <w:t xml:space="preserve"> </w:t>
      </w:r>
      <w:r w:rsidRPr="00943B17">
        <w:rPr>
          <w:rFonts w:ascii="Times New Roman" w:eastAsia="Times New Roman" w:hAnsi="Times New Roman" w:cs="Times New Roman"/>
          <w:i/>
          <w:sz w:val="24"/>
        </w:rPr>
        <w:t>подається</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i/>
          <w:sz w:val="24"/>
        </w:rPr>
        <w:t>Учасником</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b/>
          <w:i/>
          <w:sz w:val="24"/>
          <w:u w:val="single"/>
        </w:rPr>
        <w:t>на</w:t>
      </w:r>
      <w:r w:rsidRPr="00943B17">
        <w:rPr>
          <w:rFonts w:ascii="Times New Roman" w:eastAsia="Times New Roman" w:hAnsi="Times New Roman" w:cs="Times New Roman"/>
          <w:b/>
          <w:i/>
          <w:spacing w:val="-1"/>
          <w:sz w:val="24"/>
          <w:u w:val="single"/>
        </w:rPr>
        <w:t xml:space="preserve"> </w:t>
      </w:r>
      <w:r w:rsidRPr="00943B17">
        <w:rPr>
          <w:rFonts w:ascii="Times New Roman" w:eastAsia="Times New Roman" w:hAnsi="Times New Roman" w:cs="Times New Roman"/>
          <w:b/>
          <w:i/>
          <w:sz w:val="24"/>
          <w:u w:val="single"/>
        </w:rPr>
        <w:t>фірмовому</w:t>
      </w:r>
      <w:r w:rsidRPr="00943B17">
        <w:rPr>
          <w:rFonts w:ascii="Times New Roman" w:eastAsia="Times New Roman" w:hAnsi="Times New Roman" w:cs="Times New Roman"/>
          <w:b/>
          <w:i/>
          <w:spacing w:val="-3"/>
          <w:sz w:val="24"/>
          <w:u w:val="single"/>
        </w:rPr>
        <w:t xml:space="preserve"> </w:t>
      </w:r>
      <w:r w:rsidRPr="00943B17">
        <w:rPr>
          <w:rFonts w:ascii="Times New Roman" w:eastAsia="Times New Roman" w:hAnsi="Times New Roman" w:cs="Times New Roman"/>
          <w:b/>
          <w:i/>
          <w:sz w:val="24"/>
          <w:u w:val="single"/>
        </w:rPr>
        <w:t>бланку</w:t>
      </w:r>
      <w:r w:rsidRPr="00943B17">
        <w:rPr>
          <w:rFonts w:ascii="Times New Roman" w:eastAsia="Times New Roman" w:hAnsi="Times New Roman" w:cs="Times New Roman"/>
          <w:b/>
          <w:i/>
          <w:spacing w:val="-1"/>
          <w:sz w:val="24"/>
        </w:rPr>
        <w:t xml:space="preserve"> </w:t>
      </w:r>
      <w:r w:rsidRPr="00943B17">
        <w:rPr>
          <w:rFonts w:ascii="Times New Roman" w:eastAsia="Times New Roman" w:hAnsi="Times New Roman" w:cs="Times New Roman"/>
          <w:i/>
          <w:sz w:val="24"/>
        </w:rPr>
        <w:t>(за</w:t>
      </w:r>
      <w:r w:rsidRPr="00943B17">
        <w:rPr>
          <w:rFonts w:ascii="Times New Roman" w:eastAsia="Times New Roman" w:hAnsi="Times New Roman" w:cs="Times New Roman"/>
          <w:i/>
          <w:spacing w:val="-2"/>
          <w:sz w:val="24"/>
        </w:rPr>
        <w:t xml:space="preserve"> </w:t>
      </w:r>
      <w:r w:rsidRPr="00943B17">
        <w:rPr>
          <w:rFonts w:ascii="Times New Roman" w:eastAsia="Times New Roman" w:hAnsi="Times New Roman" w:cs="Times New Roman"/>
          <w:i/>
          <w:sz w:val="24"/>
        </w:rPr>
        <w:t>наявності)</w:t>
      </w:r>
    </w:p>
    <w:p w:rsidR="007B7146" w:rsidRPr="00943B17" w:rsidRDefault="007B7146" w:rsidP="007B7146">
      <w:pPr>
        <w:widowControl w:val="0"/>
        <w:autoSpaceDE w:val="0"/>
        <w:autoSpaceDN w:val="0"/>
        <w:spacing w:after="0" w:line="240" w:lineRule="auto"/>
        <w:ind w:right="551"/>
        <w:jc w:val="right"/>
        <w:rPr>
          <w:rFonts w:ascii="Times New Roman" w:eastAsia="Times New Roman" w:hAnsi="Times New Roman" w:cs="Times New Roman"/>
          <w:b/>
          <w:i/>
          <w:sz w:val="24"/>
          <w:u w:val="single"/>
        </w:rPr>
      </w:pPr>
      <w:r w:rsidRPr="00943B17">
        <w:rPr>
          <w:rFonts w:ascii="Times New Roman" w:eastAsia="Times New Roman" w:hAnsi="Times New Roman" w:cs="Times New Roman"/>
          <w:b/>
          <w:i/>
          <w:sz w:val="24"/>
          <w:u w:val="single"/>
        </w:rPr>
        <w:t>Учасник</w:t>
      </w:r>
      <w:r w:rsidRPr="00943B17">
        <w:rPr>
          <w:rFonts w:ascii="Times New Roman" w:eastAsia="Times New Roman" w:hAnsi="Times New Roman" w:cs="Times New Roman"/>
          <w:b/>
          <w:i/>
          <w:spacing w:val="-3"/>
          <w:sz w:val="24"/>
          <w:u w:val="single"/>
        </w:rPr>
        <w:t xml:space="preserve"> </w:t>
      </w:r>
      <w:r w:rsidRPr="00943B17">
        <w:rPr>
          <w:rFonts w:ascii="Times New Roman" w:eastAsia="Times New Roman" w:hAnsi="Times New Roman" w:cs="Times New Roman"/>
          <w:b/>
          <w:i/>
          <w:sz w:val="24"/>
          <w:u w:val="single"/>
        </w:rPr>
        <w:t>не</w:t>
      </w:r>
      <w:r w:rsidRPr="00943B17">
        <w:rPr>
          <w:rFonts w:ascii="Times New Roman" w:eastAsia="Times New Roman" w:hAnsi="Times New Roman" w:cs="Times New Roman"/>
          <w:b/>
          <w:i/>
          <w:spacing w:val="-3"/>
          <w:sz w:val="24"/>
          <w:u w:val="single"/>
        </w:rPr>
        <w:t xml:space="preserve"> </w:t>
      </w:r>
      <w:r w:rsidRPr="00943B17">
        <w:rPr>
          <w:rFonts w:ascii="Times New Roman" w:eastAsia="Times New Roman" w:hAnsi="Times New Roman" w:cs="Times New Roman"/>
          <w:b/>
          <w:i/>
          <w:sz w:val="24"/>
          <w:u w:val="single"/>
        </w:rPr>
        <w:t>повинен</w:t>
      </w:r>
      <w:r w:rsidRPr="00943B17">
        <w:rPr>
          <w:rFonts w:ascii="Times New Roman" w:eastAsia="Times New Roman" w:hAnsi="Times New Roman" w:cs="Times New Roman"/>
          <w:b/>
          <w:i/>
          <w:spacing w:val="-5"/>
          <w:sz w:val="24"/>
          <w:u w:val="single"/>
        </w:rPr>
        <w:t xml:space="preserve"> </w:t>
      </w:r>
      <w:r w:rsidRPr="00943B17">
        <w:rPr>
          <w:rFonts w:ascii="Times New Roman" w:eastAsia="Times New Roman" w:hAnsi="Times New Roman" w:cs="Times New Roman"/>
          <w:b/>
          <w:i/>
          <w:sz w:val="24"/>
          <w:u w:val="single"/>
        </w:rPr>
        <w:t>відступати</w:t>
      </w:r>
      <w:r w:rsidRPr="00943B17">
        <w:rPr>
          <w:rFonts w:ascii="Times New Roman" w:eastAsia="Times New Roman" w:hAnsi="Times New Roman" w:cs="Times New Roman"/>
          <w:b/>
          <w:i/>
          <w:spacing w:val="-2"/>
          <w:sz w:val="24"/>
          <w:u w:val="single"/>
        </w:rPr>
        <w:t xml:space="preserve"> </w:t>
      </w:r>
      <w:r w:rsidRPr="00943B17">
        <w:rPr>
          <w:rFonts w:ascii="Times New Roman" w:eastAsia="Times New Roman" w:hAnsi="Times New Roman" w:cs="Times New Roman"/>
          <w:b/>
          <w:i/>
          <w:sz w:val="24"/>
          <w:u w:val="single"/>
        </w:rPr>
        <w:t>від</w:t>
      </w:r>
      <w:r w:rsidRPr="00943B17">
        <w:rPr>
          <w:rFonts w:ascii="Times New Roman" w:eastAsia="Times New Roman" w:hAnsi="Times New Roman" w:cs="Times New Roman"/>
          <w:b/>
          <w:i/>
          <w:spacing w:val="-3"/>
          <w:sz w:val="24"/>
          <w:u w:val="single"/>
        </w:rPr>
        <w:t xml:space="preserve"> </w:t>
      </w:r>
      <w:r w:rsidRPr="00943B17">
        <w:rPr>
          <w:rFonts w:ascii="Times New Roman" w:eastAsia="Times New Roman" w:hAnsi="Times New Roman" w:cs="Times New Roman"/>
          <w:b/>
          <w:i/>
          <w:sz w:val="24"/>
          <w:u w:val="single"/>
        </w:rPr>
        <w:t>даної</w:t>
      </w:r>
      <w:r w:rsidRPr="00943B17">
        <w:rPr>
          <w:rFonts w:ascii="Times New Roman" w:eastAsia="Times New Roman" w:hAnsi="Times New Roman" w:cs="Times New Roman"/>
          <w:b/>
          <w:i/>
          <w:spacing w:val="-2"/>
          <w:sz w:val="24"/>
          <w:u w:val="single"/>
        </w:rPr>
        <w:t xml:space="preserve"> </w:t>
      </w:r>
      <w:r w:rsidRPr="00943B17">
        <w:rPr>
          <w:rFonts w:ascii="Times New Roman" w:eastAsia="Times New Roman" w:hAnsi="Times New Roman" w:cs="Times New Roman"/>
          <w:b/>
          <w:i/>
          <w:sz w:val="24"/>
          <w:u w:val="single"/>
        </w:rPr>
        <w:t>форми</w:t>
      </w:r>
    </w:p>
    <w:p w:rsidR="007B7146" w:rsidRPr="007B7146" w:rsidRDefault="007B7146" w:rsidP="007B7146">
      <w:pPr>
        <w:widowControl w:val="0"/>
        <w:autoSpaceDE w:val="0"/>
        <w:autoSpaceDN w:val="0"/>
        <w:spacing w:after="0" w:line="240" w:lineRule="auto"/>
        <w:rPr>
          <w:rFonts w:ascii="Times New Roman" w:eastAsia="Times New Roman" w:hAnsi="Times New Roman" w:cs="Times New Roman"/>
          <w:b/>
          <w:i/>
          <w:sz w:val="20"/>
          <w:szCs w:val="24"/>
        </w:rPr>
      </w:pPr>
    </w:p>
    <w:p w:rsidR="007B7146" w:rsidRPr="007B7146" w:rsidRDefault="007B7146" w:rsidP="007B7146">
      <w:pPr>
        <w:widowControl w:val="0"/>
        <w:autoSpaceDE w:val="0"/>
        <w:autoSpaceDN w:val="0"/>
        <w:spacing w:before="9" w:after="0" w:line="240" w:lineRule="auto"/>
        <w:rPr>
          <w:rFonts w:ascii="Times New Roman" w:eastAsia="Times New Roman" w:hAnsi="Times New Roman" w:cs="Times New Roman"/>
          <w:b/>
          <w:i/>
          <w:sz w:val="21"/>
          <w:szCs w:val="24"/>
        </w:rPr>
      </w:pPr>
    </w:p>
    <w:p w:rsidR="007B7146" w:rsidRPr="007B7146" w:rsidRDefault="007B7146" w:rsidP="007B7146">
      <w:pPr>
        <w:widowControl w:val="0"/>
        <w:autoSpaceDE w:val="0"/>
        <w:autoSpaceDN w:val="0"/>
        <w:spacing w:after="0" w:line="240" w:lineRule="auto"/>
        <w:ind w:right="73"/>
        <w:jc w:val="center"/>
        <w:outlineLvl w:val="0"/>
        <w:rPr>
          <w:rFonts w:ascii="Times New Roman" w:eastAsia="Times New Roman" w:hAnsi="Times New Roman" w:cs="Times New Roman"/>
          <w:b/>
          <w:bCs/>
          <w:sz w:val="24"/>
          <w:szCs w:val="24"/>
        </w:rPr>
      </w:pPr>
      <w:r w:rsidRPr="007B7146">
        <w:rPr>
          <w:rFonts w:ascii="Times New Roman" w:eastAsia="Times New Roman" w:hAnsi="Times New Roman" w:cs="Times New Roman"/>
          <w:b/>
          <w:bCs/>
          <w:sz w:val="24"/>
          <w:szCs w:val="24"/>
        </w:rPr>
        <w:t>ТЕНДЕРНА</w:t>
      </w:r>
      <w:r w:rsidRPr="007B7146">
        <w:rPr>
          <w:rFonts w:ascii="Times New Roman" w:eastAsia="Times New Roman" w:hAnsi="Times New Roman" w:cs="Times New Roman"/>
          <w:b/>
          <w:bCs/>
          <w:spacing w:val="57"/>
          <w:sz w:val="24"/>
          <w:szCs w:val="24"/>
        </w:rPr>
        <w:t xml:space="preserve"> </w:t>
      </w:r>
      <w:r w:rsidRPr="007B7146">
        <w:rPr>
          <w:rFonts w:ascii="Times New Roman" w:eastAsia="Times New Roman" w:hAnsi="Times New Roman" w:cs="Times New Roman"/>
          <w:b/>
          <w:bCs/>
          <w:sz w:val="24"/>
          <w:szCs w:val="24"/>
        </w:rPr>
        <w:t>ПРОПОЗИЦІЯ</w:t>
      </w:r>
    </w:p>
    <w:p w:rsidR="007B7146" w:rsidRPr="007B7146" w:rsidRDefault="007B7146" w:rsidP="007B7146">
      <w:pPr>
        <w:widowControl w:val="0"/>
        <w:autoSpaceDE w:val="0"/>
        <w:autoSpaceDN w:val="0"/>
        <w:spacing w:after="0" w:line="240" w:lineRule="auto"/>
        <w:rPr>
          <w:rFonts w:ascii="Times New Roman" w:eastAsia="Times New Roman" w:hAnsi="Times New Roman" w:cs="Times New Roman"/>
          <w:b/>
          <w:sz w:val="20"/>
          <w:szCs w:val="24"/>
        </w:rPr>
      </w:pPr>
    </w:p>
    <w:p w:rsidR="007B7146" w:rsidRPr="007B7146" w:rsidRDefault="007B7146" w:rsidP="007B7146">
      <w:pPr>
        <w:widowControl w:val="0"/>
        <w:autoSpaceDE w:val="0"/>
        <w:autoSpaceDN w:val="0"/>
        <w:spacing w:before="2" w:after="0" w:line="240" w:lineRule="auto"/>
        <w:rPr>
          <w:rFonts w:ascii="Times New Roman" w:eastAsia="Times New Roman" w:hAnsi="Times New Roman" w:cs="Times New Roman"/>
          <w:b/>
          <w:sz w:val="10"/>
          <w:szCs w:val="24"/>
        </w:rPr>
      </w:pPr>
      <w:r w:rsidRPr="007B7146">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59264" behindDoc="1" locked="0" layoutInCell="1" allowOverlap="1">
                <wp:simplePos x="0" y="0"/>
                <wp:positionH relativeFrom="page">
                  <wp:posOffset>2313940</wp:posOffset>
                </wp:positionH>
                <wp:positionV relativeFrom="paragraph">
                  <wp:posOffset>102235</wp:posOffset>
                </wp:positionV>
                <wp:extent cx="3200400" cy="1270"/>
                <wp:effectExtent l="8890" t="5080" r="10160" b="1270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644 3644"/>
                            <a:gd name="T1" fmla="*/ T0 w 5040"/>
                            <a:gd name="T2" fmla="+- 0 8684 3644"/>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ED507D" id="Полилиния 1" o:spid="_x0000_s1026" style="position:absolute;margin-left:182.2pt;margin-top:8.05pt;width:25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" path="m,l5040,e" filled="f" strokeweight=".48pt">
                <v:path arrowok="t" o:connecttype="custom" o:connectlocs="0,0;3200400,0" o:connectangles="0,0"/>
                <w10:wrap type="topAndBottom" anchorx="page"/>
              </v:shape>
            </w:pict>
          </mc:Fallback>
        </mc:AlternateContent>
      </w:r>
    </w:p>
    <w:p w:rsidR="007B7146" w:rsidRPr="007B7146" w:rsidRDefault="007B7146" w:rsidP="007B7146">
      <w:pPr>
        <w:widowControl w:val="0"/>
        <w:autoSpaceDE w:val="0"/>
        <w:autoSpaceDN w:val="0"/>
        <w:spacing w:after="0" w:line="247" w:lineRule="exact"/>
        <w:ind w:right="74"/>
        <w:jc w:val="center"/>
        <w:rPr>
          <w:rFonts w:ascii="Times New Roman" w:eastAsia="Times New Roman" w:hAnsi="Times New Roman" w:cs="Times New Roman"/>
          <w:i/>
          <w:sz w:val="24"/>
        </w:rPr>
      </w:pPr>
      <w:r w:rsidRPr="007B7146">
        <w:rPr>
          <w:rFonts w:ascii="Times New Roman" w:eastAsia="Times New Roman" w:hAnsi="Times New Roman" w:cs="Times New Roman"/>
          <w:i/>
          <w:sz w:val="24"/>
        </w:rPr>
        <w:t>(назва</w:t>
      </w:r>
      <w:r w:rsidRPr="007B7146">
        <w:rPr>
          <w:rFonts w:ascii="Times New Roman" w:eastAsia="Times New Roman" w:hAnsi="Times New Roman" w:cs="Times New Roman"/>
          <w:i/>
          <w:spacing w:val="-2"/>
          <w:sz w:val="24"/>
        </w:rPr>
        <w:t xml:space="preserve"> </w:t>
      </w:r>
      <w:r w:rsidRPr="007B7146">
        <w:rPr>
          <w:rFonts w:ascii="Times New Roman" w:eastAsia="Times New Roman" w:hAnsi="Times New Roman" w:cs="Times New Roman"/>
          <w:i/>
          <w:sz w:val="24"/>
        </w:rPr>
        <w:t>Учасника)</w:t>
      </w:r>
    </w:p>
    <w:p w:rsidR="007B7146" w:rsidRPr="007B7146" w:rsidRDefault="007B7146" w:rsidP="007B7146">
      <w:pPr>
        <w:widowControl w:val="0"/>
        <w:autoSpaceDE w:val="0"/>
        <w:autoSpaceDN w:val="0"/>
        <w:spacing w:after="0" w:line="240" w:lineRule="auto"/>
        <w:ind w:right="72"/>
        <w:jc w:val="center"/>
        <w:rPr>
          <w:rFonts w:ascii="Times New Roman" w:eastAsia="Times New Roman" w:hAnsi="Times New Roman" w:cs="Times New Roman"/>
          <w:sz w:val="24"/>
          <w:szCs w:val="24"/>
        </w:rPr>
      </w:pPr>
      <w:r w:rsidRPr="007B7146">
        <w:rPr>
          <w:rFonts w:ascii="Times New Roman" w:eastAsia="Times New Roman" w:hAnsi="Times New Roman" w:cs="Times New Roman"/>
          <w:sz w:val="24"/>
          <w:szCs w:val="24"/>
        </w:rPr>
        <w:t>надає</w:t>
      </w:r>
      <w:r w:rsidRPr="007B7146">
        <w:rPr>
          <w:rFonts w:ascii="Times New Roman" w:eastAsia="Times New Roman" w:hAnsi="Times New Roman" w:cs="Times New Roman"/>
          <w:spacing w:val="-3"/>
          <w:sz w:val="24"/>
          <w:szCs w:val="24"/>
        </w:rPr>
        <w:t xml:space="preserve"> </w:t>
      </w:r>
      <w:r w:rsidRPr="007B7146">
        <w:rPr>
          <w:rFonts w:ascii="Times New Roman" w:eastAsia="Times New Roman" w:hAnsi="Times New Roman" w:cs="Times New Roman"/>
          <w:sz w:val="24"/>
          <w:szCs w:val="24"/>
        </w:rPr>
        <w:t>свою</w:t>
      </w:r>
      <w:r w:rsidRPr="007B7146">
        <w:rPr>
          <w:rFonts w:ascii="Times New Roman" w:eastAsia="Times New Roman" w:hAnsi="Times New Roman" w:cs="Times New Roman"/>
          <w:spacing w:val="-3"/>
          <w:sz w:val="24"/>
          <w:szCs w:val="24"/>
        </w:rPr>
        <w:t xml:space="preserve"> </w:t>
      </w:r>
      <w:r w:rsidRPr="007B7146">
        <w:rPr>
          <w:rFonts w:ascii="Times New Roman" w:eastAsia="Times New Roman" w:hAnsi="Times New Roman" w:cs="Times New Roman"/>
          <w:sz w:val="24"/>
          <w:szCs w:val="24"/>
        </w:rPr>
        <w:t>пропозицію</w:t>
      </w:r>
      <w:r w:rsidRPr="007B7146">
        <w:rPr>
          <w:rFonts w:ascii="Times New Roman" w:eastAsia="Times New Roman" w:hAnsi="Times New Roman" w:cs="Times New Roman"/>
          <w:spacing w:val="-4"/>
          <w:sz w:val="24"/>
          <w:szCs w:val="24"/>
        </w:rPr>
        <w:t xml:space="preserve"> </w:t>
      </w:r>
      <w:r w:rsidRPr="007B7146">
        <w:rPr>
          <w:rFonts w:ascii="Times New Roman" w:eastAsia="Times New Roman" w:hAnsi="Times New Roman" w:cs="Times New Roman"/>
          <w:sz w:val="24"/>
          <w:szCs w:val="24"/>
        </w:rPr>
        <w:t>щодо</w:t>
      </w:r>
      <w:r w:rsidRPr="007B7146">
        <w:rPr>
          <w:rFonts w:ascii="Times New Roman" w:eastAsia="Times New Roman" w:hAnsi="Times New Roman" w:cs="Times New Roman"/>
          <w:spacing w:val="-1"/>
          <w:sz w:val="24"/>
          <w:szCs w:val="24"/>
        </w:rPr>
        <w:t xml:space="preserve"> </w:t>
      </w:r>
      <w:r w:rsidRPr="007B7146">
        <w:rPr>
          <w:rFonts w:ascii="Times New Roman" w:eastAsia="Times New Roman" w:hAnsi="Times New Roman" w:cs="Times New Roman"/>
          <w:sz w:val="24"/>
          <w:szCs w:val="24"/>
        </w:rPr>
        <w:t>участі</w:t>
      </w:r>
      <w:r w:rsidRPr="007B7146">
        <w:rPr>
          <w:rFonts w:ascii="Times New Roman" w:eastAsia="Times New Roman" w:hAnsi="Times New Roman" w:cs="Times New Roman"/>
          <w:spacing w:val="-2"/>
          <w:sz w:val="24"/>
          <w:szCs w:val="24"/>
        </w:rPr>
        <w:t xml:space="preserve"> </w:t>
      </w:r>
      <w:r w:rsidRPr="007B7146">
        <w:rPr>
          <w:rFonts w:ascii="Times New Roman" w:eastAsia="Times New Roman" w:hAnsi="Times New Roman" w:cs="Times New Roman"/>
          <w:sz w:val="24"/>
          <w:szCs w:val="24"/>
        </w:rPr>
        <w:t>у закупівлі</w:t>
      </w:r>
    </w:p>
    <w:p w:rsidR="007B7146" w:rsidRDefault="002A070C" w:rsidP="002A070C">
      <w:pPr>
        <w:widowControl w:val="0"/>
        <w:autoSpaceDE w:val="0"/>
        <w:autoSpaceDN w:val="0"/>
        <w:spacing w:after="0" w:line="240" w:lineRule="auto"/>
        <w:jc w:val="both"/>
        <w:rPr>
          <w:rFonts w:ascii="Times New Roman" w:eastAsia="Arial Unicode MS" w:hAnsi="Times New Roman" w:cs="Times New Roman"/>
          <w:b/>
          <w:sz w:val="24"/>
          <w:szCs w:val="24"/>
        </w:rPr>
      </w:pPr>
      <w:r w:rsidRPr="004739BD">
        <w:rPr>
          <w:rFonts w:ascii="Times New Roman" w:eastAsia="Arial Unicode MS" w:hAnsi="Times New Roman" w:cs="Times New Roman"/>
          <w:b/>
          <w:sz w:val="24"/>
          <w:szCs w:val="24"/>
        </w:rPr>
        <w:t xml:space="preserve">Послуги з доступу до мережі Інтернет, код 72410000 – 7 </w:t>
      </w:r>
      <w:proofErr w:type="spellStart"/>
      <w:r w:rsidRPr="004739BD">
        <w:rPr>
          <w:rFonts w:ascii="Times New Roman" w:eastAsia="Arial Unicode MS" w:hAnsi="Times New Roman" w:cs="Times New Roman"/>
          <w:b/>
          <w:sz w:val="24"/>
          <w:szCs w:val="24"/>
        </w:rPr>
        <w:t>–послуги</w:t>
      </w:r>
      <w:proofErr w:type="spellEnd"/>
      <w:r w:rsidRPr="004739BD">
        <w:rPr>
          <w:rFonts w:ascii="Times New Roman" w:eastAsia="Arial Unicode MS" w:hAnsi="Times New Roman" w:cs="Times New Roman"/>
          <w:b/>
          <w:sz w:val="24"/>
          <w:szCs w:val="24"/>
        </w:rPr>
        <w:t xml:space="preserve"> провайдера за ДК 021:2015 «Єдиний закупівельний словник»</w:t>
      </w:r>
    </w:p>
    <w:p w:rsidR="002A070C" w:rsidRPr="007B7146" w:rsidRDefault="002A070C" w:rsidP="002A070C">
      <w:pPr>
        <w:widowControl w:val="0"/>
        <w:autoSpaceDE w:val="0"/>
        <w:autoSpaceDN w:val="0"/>
        <w:spacing w:after="0" w:line="240" w:lineRule="auto"/>
        <w:jc w:val="both"/>
        <w:rPr>
          <w:rFonts w:ascii="Times New Roman" w:eastAsia="Times New Roman" w:hAnsi="Times New Roman" w:cs="Times New Roman"/>
          <w:b/>
          <w:szCs w:val="24"/>
        </w:rPr>
      </w:pPr>
    </w:p>
    <w:tbl>
      <w:tblPr>
        <w:tblStyle w:val="TableNormal5"/>
        <w:tblW w:w="9408"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8"/>
        <w:gridCol w:w="6520"/>
      </w:tblGrid>
      <w:tr w:rsidR="007B7146" w:rsidRPr="007B7146" w:rsidTr="002A070C">
        <w:trPr>
          <w:trHeight w:val="275"/>
        </w:trPr>
        <w:tc>
          <w:tcPr>
            <w:tcW w:w="2888" w:type="dxa"/>
            <w:vMerge w:val="restart"/>
          </w:tcPr>
          <w:p w:rsidR="007B7146" w:rsidRPr="009055E4" w:rsidRDefault="007B7146" w:rsidP="007B7146">
            <w:pPr>
              <w:rPr>
                <w:rFonts w:ascii="Times New Roman" w:eastAsia="Times New Roman" w:hAnsi="Times New Roman"/>
                <w:b/>
                <w:sz w:val="26"/>
                <w:lang w:val="ru-RU"/>
              </w:rPr>
            </w:pPr>
          </w:p>
          <w:p w:rsidR="007B7146" w:rsidRPr="007B7146" w:rsidRDefault="007B7146" w:rsidP="007B7146">
            <w:pPr>
              <w:ind w:left="107"/>
              <w:rPr>
                <w:rFonts w:ascii="Times New Roman" w:eastAsia="Times New Roman" w:hAnsi="Times New Roman"/>
                <w:sz w:val="24"/>
              </w:rPr>
            </w:pPr>
            <w:proofErr w:type="spellStart"/>
            <w:r w:rsidRPr="007B7146">
              <w:rPr>
                <w:rFonts w:ascii="Times New Roman" w:eastAsia="Times New Roman" w:hAnsi="Times New Roman"/>
                <w:sz w:val="24"/>
              </w:rPr>
              <w:t>Відомості</w:t>
            </w:r>
            <w:proofErr w:type="spellEnd"/>
            <w:r w:rsidRPr="007B7146">
              <w:rPr>
                <w:rFonts w:ascii="Times New Roman" w:eastAsia="Times New Roman" w:hAnsi="Times New Roman"/>
                <w:spacing w:val="-4"/>
                <w:sz w:val="24"/>
              </w:rPr>
              <w:t xml:space="preserve"> </w:t>
            </w:r>
            <w:proofErr w:type="spellStart"/>
            <w:r w:rsidRPr="007B7146">
              <w:rPr>
                <w:rFonts w:ascii="Times New Roman" w:eastAsia="Times New Roman" w:hAnsi="Times New Roman"/>
                <w:sz w:val="24"/>
              </w:rPr>
              <w:t>про</w:t>
            </w:r>
            <w:proofErr w:type="spellEnd"/>
            <w:r w:rsidRPr="007B7146">
              <w:rPr>
                <w:rFonts w:ascii="Times New Roman" w:eastAsia="Times New Roman" w:hAnsi="Times New Roman"/>
                <w:spacing w:val="-3"/>
                <w:sz w:val="24"/>
              </w:rPr>
              <w:t xml:space="preserve"> </w:t>
            </w:r>
            <w:proofErr w:type="spellStart"/>
            <w:r w:rsidRPr="007B7146">
              <w:rPr>
                <w:rFonts w:ascii="Times New Roman" w:eastAsia="Times New Roman" w:hAnsi="Times New Roman"/>
                <w:sz w:val="24"/>
              </w:rPr>
              <w:t>підприємство</w:t>
            </w:r>
            <w:proofErr w:type="spellEnd"/>
          </w:p>
        </w:tc>
        <w:tc>
          <w:tcPr>
            <w:tcW w:w="6520" w:type="dxa"/>
          </w:tcPr>
          <w:p w:rsidR="007B7146" w:rsidRPr="009055E4" w:rsidRDefault="007B7146" w:rsidP="007B7146">
            <w:pPr>
              <w:spacing w:line="256" w:lineRule="exact"/>
              <w:ind w:left="110"/>
              <w:rPr>
                <w:rFonts w:ascii="Times New Roman" w:eastAsia="Times New Roman" w:hAnsi="Times New Roman"/>
                <w:sz w:val="24"/>
                <w:lang w:val="ru-RU"/>
              </w:rPr>
            </w:pPr>
            <w:proofErr w:type="spellStart"/>
            <w:r w:rsidRPr="009055E4">
              <w:rPr>
                <w:rFonts w:ascii="Times New Roman" w:eastAsia="Times New Roman" w:hAnsi="Times New Roman"/>
                <w:sz w:val="24"/>
                <w:lang w:val="ru-RU"/>
              </w:rPr>
              <w:t>Повне</w:t>
            </w:r>
            <w:proofErr w:type="spellEnd"/>
            <w:r w:rsidRPr="009055E4">
              <w:rPr>
                <w:rFonts w:ascii="Times New Roman" w:eastAsia="Times New Roman" w:hAnsi="Times New Roman"/>
                <w:spacing w:val="-4"/>
                <w:sz w:val="24"/>
                <w:lang w:val="ru-RU"/>
              </w:rPr>
              <w:t xml:space="preserve"> </w:t>
            </w:r>
            <w:proofErr w:type="spellStart"/>
            <w:r w:rsidRPr="009055E4">
              <w:rPr>
                <w:rFonts w:ascii="Times New Roman" w:eastAsia="Times New Roman" w:hAnsi="Times New Roman"/>
                <w:sz w:val="24"/>
                <w:lang w:val="ru-RU"/>
              </w:rPr>
              <w:t>найменування</w:t>
            </w:r>
            <w:proofErr w:type="spellEnd"/>
            <w:r w:rsidRPr="009055E4">
              <w:rPr>
                <w:rFonts w:ascii="Times New Roman" w:eastAsia="Times New Roman" w:hAnsi="Times New Roman"/>
                <w:spacing w:val="-3"/>
                <w:sz w:val="24"/>
                <w:lang w:val="ru-RU"/>
              </w:rPr>
              <w:t xml:space="preserve"> </w:t>
            </w:r>
            <w:proofErr w:type="spellStart"/>
            <w:r w:rsidRPr="009055E4">
              <w:rPr>
                <w:rFonts w:ascii="Times New Roman" w:eastAsia="Times New Roman" w:hAnsi="Times New Roman"/>
                <w:sz w:val="24"/>
                <w:lang w:val="ru-RU"/>
              </w:rPr>
              <w:t>учасника</w:t>
            </w:r>
            <w:proofErr w:type="spellEnd"/>
            <w:r w:rsidRPr="009055E4">
              <w:rPr>
                <w:rFonts w:ascii="Times New Roman" w:eastAsia="Times New Roman" w:hAnsi="Times New Roman"/>
                <w:spacing w:val="-2"/>
                <w:sz w:val="24"/>
                <w:lang w:val="ru-RU"/>
              </w:rPr>
              <w:t xml:space="preserve"> </w:t>
            </w:r>
            <w:r w:rsidRPr="009055E4">
              <w:rPr>
                <w:rFonts w:ascii="Times New Roman" w:eastAsia="Times New Roman" w:hAnsi="Times New Roman"/>
                <w:sz w:val="24"/>
                <w:lang w:val="ru-RU"/>
              </w:rPr>
              <w:t>–</w:t>
            </w:r>
            <w:r w:rsidRPr="009055E4">
              <w:rPr>
                <w:rFonts w:ascii="Times New Roman" w:eastAsia="Times New Roman" w:hAnsi="Times New Roman"/>
                <w:spacing w:val="-3"/>
                <w:sz w:val="24"/>
                <w:lang w:val="ru-RU"/>
              </w:rPr>
              <w:t xml:space="preserve"> </w:t>
            </w:r>
            <w:proofErr w:type="spellStart"/>
            <w:r w:rsidRPr="009055E4">
              <w:rPr>
                <w:rFonts w:ascii="Times New Roman" w:eastAsia="Times New Roman" w:hAnsi="Times New Roman"/>
                <w:sz w:val="24"/>
                <w:lang w:val="ru-RU"/>
              </w:rPr>
              <w:t>суб’єкта</w:t>
            </w:r>
            <w:proofErr w:type="spellEnd"/>
            <w:r w:rsidRPr="009055E4">
              <w:rPr>
                <w:rFonts w:ascii="Times New Roman" w:eastAsia="Times New Roman" w:hAnsi="Times New Roman"/>
                <w:spacing w:val="-3"/>
                <w:sz w:val="24"/>
                <w:lang w:val="ru-RU"/>
              </w:rPr>
              <w:t xml:space="preserve"> </w:t>
            </w:r>
            <w:proofErr w:type="spellStart"/>
            <w:r w:rsidRPr="009055E4">
              <w:rPr>
                <w:rFonts w:ascii="Times New Roman" w:eastAsia="Times New Roman" w:hAnsi="Times New Roman"/>
                <w:sz w:val="24"/>
                <w:lang w:val="ru-RU"/>
              </w:rPr>
              <w:t>господарювання</w:t>
            </w:r>
            <w:proofErr w:type="spellEnd"/>
          </w:p>
        </w:tc>
      </w:tr>
      <w:tr w:rsidR="007B7146" w:rsidRPr="007B7146" w:rsidTr="002A070C">
        <w:trPr>
          <w:trHeight w:val="277"/>
        </w:trPr>
        <w:tc>
          <w:tcPr>
            <w:tcW w:w="2888" w:type="dxa"/>
            <w:vMerge/>
            <w:tcBorders>
              <w:top w:val="nil"/>
            </w:tcBorders>
          </w:tcPr>
          <w:p w:rsidR="007B7146" w:rsidRPr="009055E4" w:rsidRDefault="007B7146" w:rsidP="007B7146">
            <w:pPr>
              <w:rPr>
                <w:rFonts w:ascii="Times New Roman" w:eastAsia="Times New Roman" w:hAnsi="Times New Roman"/>
                <w:sz w:val="2"/>
                <w:szCs w:val="2"/>
                <w:lang w:val="ru-RU"/>
              </w:rPr>
            </w:pPr>
          </w:p>
        </w:tc>
        <w:tc>
          <w:tcPr>
            <w:tcW w:w="6520" w:type="dxa"/>
          </w:tcPr>
          <w:p w:rsidR="007B7146" w:rsidRPr="007B7146" w:rsidRDefault="007B7146" w:rsidP="007B7146">
            <w:pPr>
              <w:spacing w:before="1" w:line="257" w:lineRule="exact"/>
              <w:ind w:left="110"/>
              <w:rPr>
                <w:rFonts w:ascii="Times New Roman" w:eastAsia="Times New Roman" w:hAnsi="Times New Roman"/>
                <w:sz w:val="24"/>
              </w:rPr>
            </w:pPr>
            <w:proofErr w:type="spellStart"/>
            <w:r w:rsidRPr="007B7146">
              <w:rPr>
                <w:rFonts w:ascii="Times New Roman" w:eastAsia="Times New Roman" w:hAnsi="Times New Roman"/>
                <w:sz w:val="24"/>
              </w:rPr>
              <w:t>код</w:t>
            </w:r>
            <w:proofErr w:type="spellEnd"/>
            <w:r w:rsidRPr="007B7146">
              <w:rPr>
                <w:rFonts w:ascii="Times New Roman" w:eastAsia="Times New Roman" w:hAnsi="Times New Roman"/>
                <w:spacing w:val="-4"/>
                <w:sz w:val="24"/>
              </w:rPr>
              <w:t xml:space="preserve"> </w:t>
            </w:r>
            <w:proofErr w:type="spellStart"/>
            <w:r w:rsidRPr="007B7146">
              <w:rPr>
                <w:rFonts w:ascii="Times New Roman" w:eastAsia="Times New Roman" w:hAnsi="Times New Roman"/>
                <w:sz w:val="24"/>
              </w:rPr>
              <w:t>за</w:t>
            </w:r>
            <w:proofErr w:type="spellEnd"/>
            <w:r w:rsidRPr="007B7146">
              <w:rPr>
                <w:rFonts w:ascii="Times New Roman" w:eastAsia="Times New Roman" w:hAnsi="Times New Roman"/>
                <w:spacing w:val="-4"/>
                <w:sz w:val="24"/>
              </w:rPr>
              <w:t xml:space="preserve"> </w:t>
            </w:r>
            <w:r w:rsidRPr="007B7146">
              <w:rPr>
                <w:rFonts w:ascii="Times New Roman" w:eastAsia="Times New Roman" w:hAnsi="Times New Roman"/>
                <w:sz w:val="24"/>
              </w:rPr>
              <w:t>ЄДРПОУ/РНОКПП</w:t>
            </w:r>
          </w:p>
        </w:tc>
      </w:tr>
      <w:tr w:rsidR="007B7146" w:rsidRPr="007B7146" w:rsidTr="002A070C">
        <w:trPr>
          <w:trHeight w:val="1161"/>
        </w:trPr>
        <w:tc>
          <w:tcPr>
            <w:tcW w:w="2888" w:type="dxa"/>
            <w:vMerge/>
            <w:tcBorders>
              <w:top w:val="nil"/>
            </w:tcBorders>
          </w:tcPr>
          <w:p w:rsidR="007B7146" w:rsidRPr="007B7146" w:rsidRDefault="007B7146" w:rsidP="007B7146">
            <w:pPr>
              <w:rPr>
                <w:rFonts w:ascii="Times New Roman" w:eastAsia="Times New Roman" w:hAnsi="Times New Roman"/>
                <w:sz w:val="2"/>
                <w:szCs w:val="2"/>
              </w:rPr>
            </w:pPr>
          </w:p>
        </w:tc>
        <w:tc>
          <w:tcPr>
            <w:tcW w:w="6520" w:type="dxa"/>
          </w:tcPr>
          <w:p w:rsidR="007F7ECE" w:rsidRPr="009055E4" w:rsidRDefault="007B7146" w:rsidP="007B7146">
            <w:pPr>
              <w:ind w:left="110" w:right="140"/>
              <w:rPr>
                <w:rFonts w:ascii="Times New Roman" w:eastAsia="Times New Roman" w:hAnsi="Times New Roman"/>
                <w:spacing w:val="1"/>
                <w:sz w:val="24"/>
                <w:lang w:val="ru-RU"/>
              </w:rPr>
            </w:pPr>
            <w:proofErr w:type="spellStart"/>
            <w:r w:rsidRPr="009055E4">
              <w:rPr>
                <w:rFonts w:ascii="Times New Roman" w:eastAsia="Times New Roman" w:hAnsi="Times New Roman"/>
                <w:sz w:val="24"/>
                <w:u w:val="single"/>
                <w:lang w:val="ru-RU"/>
              </w:rPr>
              <w:t>Реквізити</w:t>
            </w:r>
            <w:proofErr w:type="spellEnd"/>
            <w:r w:rsidRPr="009055E4">
              <w:rPr>
                <w:rFonts w:ascii="Times New Roman" w:eastAsia="Times New Roman" w:hAnsi="Times New Roman"/>
                <w:sz w:val="24"/>
                <w:u w:val="single"/>
                <w:lang w:val="ru-RU"/>
              </w:rPr>
              <w:t>:</w:t>
            </w:r>
            <w:r w:rsidRPr="009055E4">
              <w:rPr>
                <w:rFonts w:ascii="Times New Roman" w:eastAsia="Times New Roman" w:hAnsi="Times New Roman"/>
                <w:spacing w:val="1"/>
                <w:sz w:val="24"/>
                <w:lang w:val="ru-RU"/>
              </w:rPr>
              <w:t xml:space="preserve"> </w:t>
            </w:r>
          </w:p>
          <w:p w:rsidR="007B7146" w:rsidRPr="009055E4" w:rsidRDefault="007B7146" w:rsidP="007B7146">
            <w:pPr>
              <w:ind w:left="110" w:right="140"/>
              <w:rPr>
                <w:rFonts w:ascii="Times New Roman" w:eastAsia="Times New Roman" w:hAnsi="Times New Roman"/>
                <w:spacing w:val="-57"/>
                <w:sz w:val="24"/>
                <w:lang w:val="ru-RU"/>
              </w:rPr>
            </w:pPr>
            <w:proofErr w:type="spellStart"/>
            <w:r w:rsidRPr="009055E4">
              <w:rPr>
                <w:rFonts w:ascii="Times New Roman" w:eastAsia="Times New Roman" w:hAnsi="Times New Roman"/>
                <w:sz w:val="24"/>
                <w:lang w:val="ru-RU"/>
              </w:rPr>
              <w:t>Місцезнаходження</w:t>
            </w:r>
            <w:proofErr w:type="spellEnd"/>
            <w:r w:rsidRPr="009055E4">
              <w:rPr>
                <w:rFonts w:ascii="Times New Roman" w:eastAsia="Times New Roman" w:hAnsi="Times New Roman"/>
                <w:sz w:val="24"/>
                <w:lang w:val="ru-RU"/>
              </w:rPr>
              <w:t>:</w:t>
            </w:r>
            <w:r w:rsidRPr="009055E4">
              <w:rPr>
                <w:rFonts w:ascii="Times New Roman" w:eastAsia="Times New Roman" w:hAnsi="Times New Roman"/>
                <w:spacing w:val="-57"/>
                <w:sz w:val="24"/>
                <w:lang w:val="ru-RU"/>
              </w:rPr>
              <w:t xml:space="preserve"> </w:t>
            </w:r>
          </w:p>
          <w:p w:rsidR="007B7146" w:rsidRPr="009055E4" w:rsidRDefault="007B7146" w:rsidP="007B7146">
            <w:pPr>
              <w:ind w:left="110" w:right="140"/>
              <w:rPr>
                <w:rFonts w:ascii="Times New Roman" w:eastAsia="Times New Roman" w:hAnsi="Times New Roman"/>
                <w:sz w:val="24"/>
                <w:lang w:val="ru-RU"/>
              </w:rPr>
            </w:pPr>
            <w:r>
              <w:rPr>
                <w:rFonts w:ascii="Times New Roman" w:eastAsia="Times New Roman" w:hAnsi="Times New Roman"/>
                <w:sz w:val="24"/>
                <w:lang w:val="uk-UA"/>
              </w:rPr>
              <w:t>А</w:t>
            </w:r>
            <w:proofErr w:type="spellStart"/>
            <w:r w:rsidRPr="009055E4">
              <w:rPr>
                <w:rFonts w:ascii="Times New Roman" w:eastAsia="Times New Roman" w:hAnsi="Times New Roman"/>
                <w:sz w:val="24"/>
                <w:lang w:val="ru-RU"/>
              </w:rPr>
              <w:t>дреса</w:t>
            </w:r>
            <w:proofErr w:type="spellEnd"/>
            <w:r w:rsidRPr="009055E4">
              <w:rPr>
                <w:rFonts w:ascii="Times New Roman" w:eastAsia="Times New Roman" w:hAnsi="Times New Roman"/>
                <w:sz w:val="24"/>
                <w:lang w:val="ru-RU"/>
              </w:rPr>
              <w:t>:</w:t>
            </w:r>
          </w:p>
          <w:p w:rsidR="007B7146" w:rsidRPr="009055E4" w:rsidRDefault="007B7146" w:rsidP="007B7146">
            <w:pPr>
              <w:ind w:left="110" w:right="140"/>
              <w:rPr>
                <w:rFonts w:ascii="Times New Roman" w:eastAsia="Times New Roman" w:hAnsi="Times New Roman"/>
                <w:spacing w:val="-58"/>
                <w:sz w:val="24"/>
                <w:lang w:val="ru-RU"/>
              </w:rPr>
            </w:pPr>
            <w:r w:rsidRPr="009055E4">
              <w:rPr>
                <w:rFonts w:ascii="Times New Roman" w:eastAsia="Times New Roman" w:hAnsi="Times New Roman"/>
                <w:sz w:val="24"/>
                <w:lang w:val="ru-RU"/>
              </w:rPr>
              <w:t>Телефон:</w:t>
            </w:r>
            <w:r w:rsidRPr="009055E4">
              <w:rPr>
                <w:rFonts w:ascii="Times New Roman" w:eastAsia="Times New Roman" w:hAnsi="Times New Roman"/>
                <w:spacing w:val="-58"/>
                <w:sz w:val="24"/>
                <w:lang w:val="ru-RU"/>
              </w:rPr>
              <w:t xml:space="preserve"> </w:t>
            </w:r>
          </w:p>
          <w:p w:rsidR="007B7146" w:rsidRPr="009055E4" w:rsidRDefault="007B7146" w:rsidP="007B7146">
            <w:pPr>
              <w:ind w:left="110" w:right="140"/>
              <w:rPr>
                <w:rFonts w:ascii="Times New Roman" w:eastAsia="Times New Roman" w:hAnsi="Times New Roman"/>
                <w:sz w:val="24"/>
                <w:lang w:val="ru-RU"/>
              </w:rPr>
            </w:pPr>
            <w:proofErr w:type="gramStart"/>
            <w:r w:rsidRPr="009055E4">
              <w:rPr>
                <w:rFonts w:ascii="Times New Roman" w:eastAsia="Times New Roman" w:hAnsi="Times New Roman"/>
                <w:sz w:val="24"/>
                <w:lang w:val="ru-RU"/>
              </w:rPr>
              <w:t>е</w:t>
            </w:r>
            <w:proofErr w:type="gramEnd"/>
            <w:r w:rsidRPr="009055E4">
              <w:rPr>
                <w:rFonts w:ascii="Times New Roman" w:eastAsia="Times New Roman" w:hAnsi="Times New Roman"/>
                <w:sz w:val="24"/>
                <w:lang w:val="ru-RU"/>
              </w:rPr>
              <w:t>-</w:t>
            </w:r>
            <w:r w:rsidRPr="007B7146">
              <w:rPr>
                <w:rFonts w:ascii="Times New Roman" w:eastAsia="Times New Roman" w:hAnsi="Times New Roman"/>
                <w:sz w:val="24"/>
              </w:rPr>
              <w:t>mail</w:t>
            </w:r>
            <w:r w:rsidRPr="009055E4">
              <w:rPr>
                <w:rFonts w:ascii="Times New Roman" w:eastAsia="Times New Roman" w:hAnsi="Times New Roman"/>
                <w:sz w:val="24"/>
                <w:lang w:val="ru-RU"/>
              </w:rPr>
              <w:t>:</w:t>
            </w:r>
          </w:p>
        </w:tc>
      </w:tr>
      <w:tr w:rsidR="007B7146" w:rsidRPr="007B7146" w:rsidTr="002A070C">
        <w:trPr>
          <w:trHeight w:val="827"/>
        </w:trPr>
        <w:tc>
          <w:tcPr>
            <w:tcW w:w="2888" w:type="dxa"/>
          </w:tcPr>
          <w:p w:rsidR="007B7146" w:rsidRPr="007B7146" w:rsidRDefault="007B7146" w:rsidP="007F7ECE">
            <w:pPr>
              <w:spacing w:line="276" w:lineRule="exact"/>
              <w:ind w:left="107" w:right="765"/>
              <w:jc w:val="both"/>
              <w:rPr>
                <w:rFonts w:ascii="Times New Roman" w:eastAsia="Times New Roman" w:hAnsi="Times New Roman"/>
                <w:sz w:val="24"/>
              </w:rPr>
            </w:pPr>
            <w:proofErr w:type="spellStart"/>
            <w:r w:rsidRPr="007B7146">
              <w:rPr>
                <w:rFonts w:ascii="Times New Roman" w:eastAsia="Times New Roman" w:hAnsi="Times New Roman"/>
                <w:sz w:val="24"/>
              </w:rPr>
              <w:t>Термін</w:t>
            </w:r>
            <w:proofErr w:type="spellEnd"/>
            <w:r w:rsidRPr="007B7146">
              <w:rPr>
                <w:rFonts w:ascii="Times New Roman" w:eastAsia="Times New Roman" w:hAnsi="Times New Roman"/>
                <w:sz w:val="24"/>
              </w:rPr>
              <w:t xml:space="preserve"> </w:t>
            </w:r>
            <w:proofErr w:type="spellStart"/>
            <w:r w:rsidRPr="007B7146">
              <w:rPr>
                <w:rFonts w:ascii="Times New Roman" w:eastAsia="Times New Roman" w:hAnsi="Times New Roman"/>
                <w:sz w:val="24"/>
              </w:rPr>
              <w:t>надання</w:t>
            </w:r>
            <w:proofErr w:type="spellEnd"/>
            <w:r w:rsidRPr="007B7146">
              <w:rPr>
                <w:rFonts w:ascii="Times New Roman" w:eastAsia="Times New Roman" w:hAnsi="Times New Roman"/>
                <w:spacing w:val="-58"/>
                <w:sz w:val="24"/>
              </w:rPr>
              <w:t xml:space="preserve"> </w:t>
            </w:r>
            <w:proofErr w:type="spellStart"/>
            <w:r w:rsidRPr="007B7146">
              <w:rPr>
                <w:rFonts w:ascii="Times New Roman" w:eastAsia="Times New Roman" w:hAnsi="Times New Roman"/>
                <w:sz w:val="24"/>
              </w:rPr>
              <w:t>послуг</w:t>
            </w:r>
            <w:proofErr w:type="spellEnd"/>
          </w:p>
        </w:tc>
        <w:tc>
          <w:tcPr>
            <w:tcW w:w="6520" w:type="dxa"/>
          </w:tcPr>
          <w:p w:rsidR="007B7146" w:rsidRPr="007B7146" w:rsidRDefault="007B7146" w:rsidP="007B7146">
            <w:pPr>
              <w:spacing w:before="10"/>
              <w:rPr>
                <w:rFonts w:ascii="Times New Roman" w:eastAsia="Times New Roman" w:hAnsi="Times New Roman"/>
                <w:b/>
                <w:sz w:val="23"/>
              </w:rPr>
            </w:pPr>
          </w:p>
          <w:p w:rsidR="007B7146" w:rsidRPr="007B7146" w:rsidRDefault="007B7146" w:rsidP="00981A92">
            <w:pPr>
              <w:ind w:left="110"/>
              <w:rPr>
                <w:rFonts w:ascii="Times New Roman" w:eastAsia="Times New Roman" w:hAnsi="Times New Roman"/>
                <w:sz w:val="24"/>
              </w:rPr>
            </w:pPr>
            <w:r w:rsidRPr="007B7146">
              <w:rPr>
                <w:rFonts w:ascii="Times New Roman" w:eastAsia="Times New Roman" w:hAnsi="Times New Roman"/>
                <w:sz w:val="24"/>
              </w:rPr>
              <w:t>З</w:t>
            </w:r>
            <w:r w:rsidRPr="007B7146">
              <w:rPr>
                <w:rFonts w:ascii="Times New Roman" w:eastAsia="Times New Roman" w:hAnsi="Times New Roman"/>
                <w:spacing w:val="-1"/>
                <w:sz w:val="24"/>
              </w:rPr>
              <w:t xml:space="preserve"> </w:t>
            </w:r>
            <w:r w:rsidRPr="007B7146">
              <w:rPr>
                <w:rFonts w:ascii="Times New Roman" w:eastAsia="Times New Roman" w:hAnsi="Times New Roman"/>
                <w:sz w:val="24"/>
              </w:rPr>
              <w:t>01.0</w:t>
            </w:r>
            <w:r w:rsidR="00981A92">
              <w:rPr>
                <w:rFonts w:ascii="Times New Roman" w:eastAsia="Times New Roman" w:hAnsi="Times New Roman"/>
                <w:sz w:val="24"/>
                <w:lang w:val="ru-RU"/>
              </w:rPr>
              <w:t>3</w:t>
            </w:r>
            <w:r w:rsidRPr="007B7146">
              <w:rPr>
                <w:rFonts w:ascii="Times New Roman" w:eastAsia="Times New Roman" w:hAnsi="Times New Roman"/>
                <w:sz w:val="24"/>
              </w:rPr>
              <w:t>.2024</w:t>
            </w:r>
            <w:r w:rsidRPr="007B7146">
              <w:rPr>
                <w:rFonts w:ascii="Times New Roman" w:eastAsia="Times New Roman" w:hAnsi="Times New Roman"/>
                <w:spacing w:val="-1"/>
                <w:sz w:val="24"/>
              </w:rPr>
              <w:t xml:space="preserve"> </w:t>
            </w:r>
            <w:proofErr w:type="spellStart"/>
            <w:r w:rsidRPr="007B7146">
              <w:rPr>
                <w:rFonts w:ascii="Times New Roman" w:eastAsia="Times New Roman" w:hAnsi="Times New Roman"/>
                <w:sz w:val="24"/>
              </w:rPr>
              <w:t>до</w:t>
            </w:r>
            <w:proofErr w:type="spellEnd"/>
            <w:r w:rsidRPr="007B7146">
              <w:rPr>
                <w:rFonts w:ascii="Times New Roman" w:eastAsia="Times New Roman" w:hAnsi="Times New Roman"/>
                <w:sz w:val="24"/>
              </w:rPr>
              <w:t xml:space="preserve"> 31.12.2024</w:t>
            </w:r>
            <w:r w:rsidRPr="007B7146">
              <w:rPr>
                <w:rFonts w:ascii="Times New Roman" w:eastAsia="Times New Roman" w:hAnsi="Times New Roman"/>
                <w:spacing w:val="-1"/>
                <w:sz w:val="24"/>
              </w:rPr>
              <w:t xml:space="preserve"> </w:t>
            </w:r>
            <w:proofErr w:type="spellStart"/>
            <w:r w:rsidRPr="007B7146">
              <w:rPr>
                <w:rFonts w:ascii="Times New Roman" w:eastAsia="Times New Roman" w:hAnsi="Times New Roman"/>
                <w:sz w:val="24"/>
              </w:rPr>
              <w:t>включно</w:t>
            </w:r>
            <w:proofErr w:type="spellEnd"/>
          </w:p>
        </w:tc>
      </w:tr>
      <w:tr w:rsidR="007B7146" w:rsidRPr="007B7146" w:rsidTr="002A070C">
        <w:trPr>
          <w:trHeight w:val="827"/>
        </w:trPr>
        <w:tc>
          <w:tcPr>
            <w:tcW w:w="2888" w:type="dxa"/>
          </w:tcPr>
          <w:p w:rsidR="007B7146" w:rsidRPr="009055E4" w:rsidRDefault="007B7146" w:rsidP="007B7146">
            <w:pPr>
              <w:ind w:left="107" w:right="227"/>
              <w:rPr>
                <w:rFonts w:ascii="Times New Roman" w:eastAsia="Times New Roman" w:hAnsi="Times New Roman"/>
                <w:sz w:val="24"/>
                <w:lang w:val="ru-RU"/>
              </w:rPr>
            </w:pPr>
            <w:proofErr w:type="spellStart"/>
            <w:r w:rsidRPr="009055E4">
              <w:rPr>
                <w:rFonts w:ascii="Times New Roman" w:eastAsia="Times New Roman" w:hAnsi="Times New Roman"/>
                <w:sz w:val="24"/>
                <w:lang w:val="ru-RU"/>
              </w:rPr>
              <w:t>Відомості</w:t>
            </w:r>
            <w:proofErr w:type="spellEnd"/>
            <w:r w:rsidRPr="009055E4">
              <w:rPr>
                <w:rFonts w:ascii="Times New Roman" w:eastAsia="Times New Roman" w:hAnsi="Times New Roman"/>
                <w:sz w:val="24"/>
                <w:lang w:val="ru-RU"/>
              </w:rPr>
              <w:t xml:space="preserve"> про особу (</w:t>
            </w:r>
            <w:proofErr w:type="spellStart"/>
            <w:r w:rsidRPr="009055E4">
              <w:rPr>
                <w:rFonts w:ascii="Times New Roman" w:eastAsia="Times New Roman" w:hAnsi="Times New Roman"/>
                <w:sz w:val="24"/>
                <w:lang w:val="ru-RU"/>
              </w:rPr>
              <w:t>осіб</w:t>
            </w:r>
            <w:proofErr w:type="spellEnd"/>
            <w:r w:rsidRPr="009055E4">
              <w:rPr>
                <w:rFonts w:ascii="Times New Roman" w:eastAsia="Times New Roman" w:hAnsi="Times New Roman"/>
                <w:sz w:val="24"/>
                <w:lang w:val="ru-RU"/>
              </w:rPr>
              <w:t xml:space="preserve">), </w:t>
            </w:r>
            <w:proofErr w:type="spellStart"/>
            <w:r w:rsidRPr="009055E4">
              <w:rPr>
                <w:rFonts w:ascii="Times New Roman" w:eastAsia="Times New Roman" w:hAnsi="Times New Roman"/>
                <w:sz w:val="24"/>
                <w:lang w:val="ru-RU"/>
              </w:rPr>
              <w:t>які</w:t>
            </w:r>
            <w:proofErr w:type="spellEnd"/>
            <w:r w:rsidRPr="009055E4">
              <w:rPr>
                <w:rFonts w:ascii="Times New Roman" w:eastAsia="Times New Roman" w:hAnsi="Times New Roman"/>
                <w:spacing w:val="-57"/>
                <w:sz w:val="24"/>
                <w:lang w:val="ru-RU"/>
              </w:rPr>
              <w:t xml:space="preserve"> </w:t>
            </w:r>
            <w:proofErr w:type="spellStart"/>
            <w:r w:rsidRPr="009055E4">
              <w:rPr>
                <w:rFonts w:ascii="Times New Roman" w:eastAsia="Times New Roman" w:hAnsi="Times New Roman"/>
                <w:sz w:val="24"/>
                <w:lang w:val="ru-RU"/>
              </w:rPr>
              <w:t>уповноважені</w:t>
            </w:r>
            <w:proofErr w:type="spellEnd"/>
            <w:r w:rsidRPr="009055E4">
              <w:rPr>
                <w:rFonts w:ascii="Times New Roman" w:eastAsia="Times New Roman" w:hAnsi="Times New Roman"/>
                <w:spacing w:val="-1"/>
                <w:sz w:val="24"/>
                <w:lang w:val="ru-RU"/>
              </w:rPr>
              <w:t xml:space="preserve"> </w:t>
            </w:r>
            <w:proofErr w:type="spellStart"/>
            <w:r w:rsidRPr="009055E4">
              <w:rPr>
                <w:rFonts w:ascii="Times New Roman" w:eastAsia="Times New Roman" w:hAnsi="Times New Roman"/>
                <w:sz w:val="24"/>
                <w:lang w:val="ru-RU"/>
              </w:rPr>
              <w:t>представляти</w:t>
            </w:r>
            <w:proofErr w:type="spellEnd"/>
          </w:p>
          <w:p w:rsidR="007B7146" w:rsidRPr="007B7146" w:rsidRDefault="007B7146" w:rsidP="007B7146">
            <w:pPr>
              <w:spacing w:line="257" w:lineRule="exact"/>
              <w:ind w:left="107"/>
              <w:rPr>
                <w:rFonts w:ascii="Times New Roman" w:eastAsia="Times New Roman" w:hAnsi="Times New Roman"/>
                <w:sz w:val="24"/>
              </w:rPr>
            </w:pPr>
            <w:proofErr w:type="spellStart"/>
            <w:r w:rsidRPr="007B7146">
              <w:rPr>
                <w:rFonts w:ascii="Times New Roman" w:eastAsia="Times New Roman" w:hAnsi="Times New Roman"/>
                <w:sz w:val="24"/>
              </w:rPr>
              <w:t>інтереси</w:t>
            </w:r>
            <w:proofErr w:type="spellEnd"/>
            <w:r w:rsidRPr="007B7146">
              <w:rPr>
                <w:rFonts w:ascii="Times New Roman" w:eastAsia="Times New Roman" w:hAnsi="Times New Roman"/>
                <w:spacing w:val="-3"/>
                <w:sz w:val="24"/>
              </w:rPr>
              <w:t xml:space="preserve"> </w:t>
            </w:r>
            <w:proofErr w:type="spellStart"/>
            <w:r w:rsidRPr="007B7146">
              <w:rPr>
                <w:rFonts w:ascii="Times New Roman" w:eastAsia="Times New Roman" w:hAnsi="Times New Roman"/>
                <w:sz w:val="24"/>
              </w:rPr>
              <w:t>Учасника</w:t>
            </w:r>
            <w:proofErr w:type="spellEnd"/>
          </w:p>
        </w:tc>
        <w:tc>
          <w:tcPr>
            <w:tcW w:w="6520" w:type="dxa"/>
          </w:tcPr>
          <w:p w:rsidR="007F7ECE" w:rsidRPr="009055E4" w:rsidRDefault="007F7ECE" w:rsidP="007F7ECE">
            <w:pPr>
              <w:ind w:left="110"/>
              <w:rPr>
                <w:rFonts w:ascii="Times New Roman" w:eastAsia="Times New Roman" w:hAnsi="Times New Roman"/>
                <w:spacing w:val="-58"/>
                <w:sz w:val="24"/>
                <w:lang w:val="ru-RU"/>
              </w:rPr>
            </w:pPr>
            <w:proofErr w:type="spellStart"/>
            <w:proofErr w:type="gramStart"/>
            <w:r w:rsidRPr="009055E4">
              <w:rPr>
                <w:rFonts w:ascii="Times New Roman" w:eastAsia="Times New Roman" w:hAnsi="Times New Roman"/>
                <w:sz w:val="24"/>
                <w:lang w:val="ru-RU"/>
              </w:rPr>
              <w:t>Пр</w:t>
            </w:r>
            <w:proofErr w:type="gramEnd"/>
            <w:r w:rsidRPr="009055E4">
              <w:rPr>
                <w:rFonts w:ascii="Times New Roman" w:eastAsia="Times New Roman" w:hAnsi="Times New Roman"/>
                <w:sz w:val="24"/>
                <w:lang w:val="ru-RU"/>
              </w:rPr>
              <w:t>ізвище</w:t>
            </w:r>
            <w:proofErr w:type="spellEnd"/>
            <w:r w:rsidRPr="009055E4">
              <w:rPr>
                <w:rFonts w:ascii="Times New Roman" w:eastAsia="Times New Roman" w:hAnsi="Times New Roman"/>
                <w:sz w:val="24"/>
                <w:lang w:val="ru-RU"/>
              </w:rPr>
              <w:t xml:space="preserve">, </w:t>
            </w:r>
            <w:proofErr w:type="spellStart"/>
            <w:r w:rsidRPr="009055E4">
              <w:rPr>
                <w:rFonts w:ascii="Times New Roman" w:eastAsia="Times New Roman" w:hAnsi="Times New Roman"/>
                <w:sz w:val="24"/>
                <w:lang w:val="ru-RU"/>
              </w:rPr>
              <w:t>ім’я</w:t>
            </w:r>
            <w:proofErr w:type="spellEnd"/>
            <w:r w:rsidRPr="009055E4">
              <w:rPr>
                <w:rFonts w:ascii="Times New Roman" w:eastAsia="Times New Roman" w:hAnsi="Times New Roman"/>
                <w:sz w:val="24"/>
                <w:lang w:val="ru-RU"/>
              </w:rPr>
              <w:t xml:space="preserve">, по </w:t>
            </w:r>
            <w:proofErr w:type="spellStart"/>
            <w:r w:rsidR="007B7146" w:rsidRPr="009055E4">
              <w:rPr>
                <w:rFonts w:ascii="Times New Roman" w:eastAsia="Times New Roman" w:hAnsi="Times New Roman"/>
                <w:sz w:val="24"/>
                <w:lang w:val="ru-RU"/>
              </w:rPr>
              <w:t>батькові</w:t>
            </w:r>
            <w:proofErr w:type="spellEnd"/>
            <w:r w:rsidR="007B7146" w:rsidRPr="009055E4">
              <w:rPr>
                <w:rFonts w:ascii="Times New Roman" w:eastAsia="Times New Roman" w:hAnsi="Times New Roman"/>
                <w:sz w:val="24"/>
                <w:lang w:val="ru-RU"/>
              </w:rPr>
              <w:t>:</w:t>
            </w:r>
            <w:r w:rsidR="007B7146" w:rsidRPr="009055E4">
              <w:rPr>
                <w:rFonts w:ascii="Times New Roman" w:eastAsia="Times New Roman" w:hAnsi="Times New Roman"/>
                <w:spacing w:val="-58"/>
                <w:sz w:val="24"/>
                <w:lang w:val="ru-RU"/>
              </w:rPr>
              <w:t xml:space="preserve"> </w:t>
            </w:r>
          </w:p>
          <w:p w:rsidR="007B7146" w:rsidRPr="009055E4" w:rsidRDefault="007B7146" w:rsidP="007F7ECE">
            <w:pPr>
              <w:ind w:left="110"/>
              <w:rPr>
                <w:rFonts w:ascii="Times New Roman" w:eastAsia="Times New Roman" w:hAnsi="Times New Roman"/>
                <w:sz w:val="24"/>
                <w:lang w:val="ru-RU"/>
              </w:rPr>
            </w:pPr>
            <w:r w:rsidRPr="009055E4">
              <w:rPr>
                <w:rFonts w:ascii="Times New Roman" w:eastAsia="Times New Roman" w:hAnsi="Times New Roman"/>
                <w:sz w:val="24"/>
                <w:lang w:val="ru-RU"/>
              </w:rPr>
              <w:t>Посада:</w:t>
            </w:r>
          </w:p>
          <w:p w:rsidR="007B7146" w:rsidRPr="007B7146" w:rsidRDefault="007B7146" w:rsidP="007B7146">
            <w:pPr>
              <w:spacing w:line="257" w:lineRule="exact"/>
              <w:ind w:left="110"/>
              <w:rPr>
                <w:rFonts w:ascii="Times New Roman" w:eastAsia="Times New Roman" w:hAnsi="Times New Roman"/>
                <w:sz w:val="24"/>
              </w:rPr>
            </w:pPr>
            <w:proofErr w:type="spellStart"/>
            <w:r w:rsidRPr="007B7146">
              <w:rPr>
                <w:rFonts w:ascii="Times New Roman" w:eastAsia="Times New Roman" w:hAnsi="Times New Roman"/>
                <w:sz w:val="24"/>
              </w:rPr>
              <w:t>Контактний</w:t>
            </w:r>
            <w:proofErr w:type="spellEnd"/>
            <w:r w:rsidRPr="007B7146">
              <w:rPr>
                <w:rFonts w:ascii="Times New Roman" w:eastAsia="Times New Roman" w:hAnsi="Times New Roman"/>
                <w:spacing w:val="-2"/>
                <w:sz w:val="24"/>
              </w:rPr>
              <w:t xml:space="preserve"> </w:t>
            </w:r>
            <w:proofErr w:type="spellStart"/>
            <w:r w:rsidRPr="007B7146">
              <w:rPr>
                <w:rFonts w:ascii="Times New Roman" w:eastAsia="Times New Roman" w:hAnsi="Times New Roman"/>
                <w:sz w:val="24"/>
              </w:rPr>
              <w:t>телефон</w:t>
            </w:r>
            <w:proofErr w:type="spellEnd"/>
            <w:r w:rsidRPr="007B7146">
              <w:rPr>
                <w:rFonts w:ascii="Times New Roman" w:eastAsia="Times New Roman" w:hAnsi="Times New Roman"/>
                <w:sz w:val="24"/>
              </w:rPr>
              <w:t>:</w:t>
            </w:r>
          </w:p>
        </w:tc>
      </w:tr>
    </w:tbl>
    <w:p w:rsidR="007B7146" w:rsidRDefault="007B7146" w:rsidP="007B7146">
      <w:pPr>
        <w:widowControl w:val="0"/>
        <w:autoSpaceDE w:val="0"/>
        <w:autoSpaceDN w:val="0"/>
        <w:spacing w:after="0" w:line="240" w:lineRule="auto"/>
        <w:rPr>
          <w:rFonts w:ascii="Times New Roman" w:eastAsia="Times New Roman" w:hAnsi="Times New Roman" w:cs="Times New Roman"/>
          <w:b/>
          <w:sz w:val="20"/>
          <w:szCs w:val="24"/>
        </w:rPr>
      </w:pPr>
    </w:p>
    <w:p w:rsidR="006A3BD0" w:rsidRDefault="006A3BD0" w:rsidP="006A3BD0">
      <w:pPr>
        <w:spacing w:after="0" w:line="276" w:lineRule="auto"/>
        <w:ind w:firstLine="567"/>
        <w:jc w:val="both"/>
        <w:rPr>
          <w:rFonts w:ascii="Times New Roman" w:eastAsia="Times New Roman" w:hAnsi="Times New Roman" w:cs="Times New Roman"/>
          <w:sz w:val="24"/>
          <w:szCs w:val="24"/>
          <w:lang w:eastAsia="ru-RU"/>
        </w:rPr>
      </w:pPr>
      <w:r w:rsidRPr="006A3BD0">
        <w:rPr>
          <w:rFonts w:ascii="Times New Roman" w:eastAsia="Times New Roman" w:hAnsi="Times New Roman" w:cs="Times New Roman"/>
          <w:sz w:val="24"/>
          <w:szCs w:val="24"/>
          <w:lang w:eastAsia="ru-RU"/>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додатках до неї</w:t>
      </w:r>
      <w:r>
        <w:rPr>
          <w:rFonts w:ascii="Times New Roman" w:eastAsia="Times New Roman" w:hAnsi="Times New Roman" w:cs="Times New Roman"/>
          <w:sz w:val="24"/>
          <w:szCs w:val="24"/>
          <w:lang w:eastAsia="ru-RU"/>
        </w:rPr>
        <w:t>:</w:t>
      </w:r>
    </w:p>
    <w:p w:rsidR="00B8107A" w:rsidRDefault="00B8107A" w:rsidP="006A3BD0">
      <w:pPr>
        <w:spacing w:after="0" w:line="276" w:lineRule="auto"/>
        <w:ind w:firstLine="567"/>
        <w:jc w:val="both"/>
        <w:rPr>
          <w:rFonts w:ascii="Times New Roman" w:eastAsia="Times New Roman" w:hAnsi="Times New Roman" w:cs="Times New Roman"/>
          <w:sz w:val="24"/>
          <w:szCs w:val="24"/>
          <w:lang w:eastAsia="ru-RU"/>
        </w:rPr>
      </w:pPr>
    </w:p>
    <w:tbl>
      <w:tblPr>
        <w:tblpPr w:leftFromText="180" w:rightFromText="180" w:vertAnchor="text" w:tblpX="-29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225"/>
        <w:gridCol w:w="3665"/>
        <w:gridCol w:w="851"/>
        <w:gridCol w:w="1275"/>
        <w:gridCol w:w="1418"/>
      </w:tblGrid>
      <w:tr w:rsidR="00B8107A" w:rsidRPr="00B8107A" w:rsidTr="00B8107A">
        <w:tc>
          <w:tcPr>
            <w:tcW w:w="484" w:type="dxa"/>
            <w:shd w:val="clear" w:color="auto" w:fill="F5F5F5"/>
            <w:tcMar>
              <w:top w:w="15" w:type="dxa"/>
              <w:left w:w="15" w:type="dxa"/>
              <w:bottom w:w="15" w:type="dxa"/>
              <w:right w:w="15" w:type="dxa"/>
            </w:tcMar>
            <w:vAlign w:val="center"/>
            <w:hideMark/>
          </w:tcPr>
          <w:p w:rsidR="00B8107A" w:rsidRPr="00B8107A" w:rsidRDefault="00B8107A" w:rsidP="00B8107A">
            <w:pPr>
              <w:suppressAutoHyphens/>
              <w:spacing w:after="0" w:line="240" w:lineRule="auto"/>
              <w:jc w:val="center"/>
              <w:rPr>
                <w:rFonts w:ascii="Arial Nova Light" w:eastAsia="Times New Roman" w:hAnsi="Arial Nova Light" w:cs="Times New Roman"/>
                <w:b/>
                <w:sz w:val="20"/>
                <w:szCs w:val="20"/>
                <w:lang w:eastAsia="zh-CN"/>
              </w:rPr>
            </w:pPr>
            <w:r w:rsidRPr="00B8107A">
              <w:rPr>
                <w:rFonts w:ascii="Arial Nova Light" w:eastAsia="Times New Roman" w:hAnsi="Arial Nova Light" w:cs="Times New Roman"/>
                <w:b/>
                <w:sz w:val="20"/>
                <w:szCs w:val="20"/>
                <w:lang w:eastAsia="zh-CN"/>
              </w:rPr>
              <w:t xml:space="preserve">№ </w:t>
            </w:r>
          </w:p>
          <w:p w:rsidR="00B8107A" w:rsidRPr="00B8107A" w:rsidRDefault="00B8107A" w:rsidP="00B8107A">
            <w:pPr>
              <w:suppressAutoHyphens/>
              <w:spacing w:after="0" w:line="240" w:lineRule="auto"/>
              <w:jc w:val="center"/>
              <w:rPr>
                <w:rFonts w:ascii="Arial Nova Light" w:eastAsia="Times New Roman" w:hAnsi="Arial Nova Light" w:cs="Times New Roman"/>
                <w:b/>
                <w:sz w:val="20"/>
                <w:szCs w:val="20"/>
                <w:lang w:eastAsia="zh-CN"/>
              </w:rPr>
            </w:pPr>
          </w:p>
        </w:tc>
        <w:tc>
          <w:tcPr>
            <w:tcW w:w="2225" w:type="dxa"/>
            <w:shd w:val="clear" w:color="auto" w:fill="F5F5F5"/>
            <w:vAlign w:val="center"/>
          </w:tcPr>
          <w:p w:rsidR="00B8107A" w:rsidRPr="00B8107A" w:rsidRDefault="00B8107A" w:rsidP="00B8107A">
            <w:pPr>
              <w:suppressAutoHyphens/>
              <w:spacing w:after="0" w:line="240" w:lineRule="auto"/>
              <w:jc w:val="center"/>
              <w:rPr>
                <w:rFonts w:ascii="Arial Nova Light" w:eastAsia="Times New Roman" w:hAnsi="Arial Nova Light" w:cs="Times New Roman"/>
                <w:b/>
                <w:sz w:val="20"/>
                <w:szCs w:val="20"/>
                <w:lang w:eastAsia="zh-CN"/>
              </w:rPr>
            </w:pPr>
            <w:r w:rsidRPr="00B8107A">
              <w:rPr>
                <w:rFonts w:ascii="Arial Nova Light" w:eastAsia="Times New Roman" w:hAnsi="Arial Nova Light" w:cs="Times New Roman"/>
                <w:b/>
                <w:sz w:val="20"/>
                <w:szCs w:val="20"/>
                <w:lang w:eastAsia="zh-CN"/>
              </w:rPr>
              <w:t>Назва об’єкта</w:t>
            </w:r>
          </w:p>
          <w:p w:rsidR="00B8107A" w:rsidRPr="00B8107A" w:rsidRDefault="00B8107A" w:rsidP="00B8107A">
            <w:pPr>
              <w:suppressAutoHyphens/>
              <w:spacing w:after="0" w:line="240" w:lineRule="auto"/>
              <w:jc w:val="center"/>
              <w:rPr>
                <w:rFonts w:ascii="Arial Nova Light" w:eastAsia="Times New Roman" w:hAnsi="Arial Nova Light" w:cs="Times New Roman"/>
                <w:b/>
                <w:sz w:val="20"/>
                <w:szCs w:val="20"/>
                <w:lang w:eastAsia="zh-CN"/>
              </w:rPr>
            </w:pPr>
          </w:p>
        </w:tc>
        <w:tc>
          <w:tcPr>
            <w:tcW w:w="3665" w:type="dxa"/>
            <w:shd w:val="clear" w:color="auto" w:fill="F5F5F5"/>
            <w:tcMar>
              <w:top w:w="15" w:type="dxa"/>
              <w:left w:w="15" w:type="dxa"/>
              <w:bottom w:w="15" w:type="dxa"/>
              <w:right w:w="15" w:type="dxa"/>
            </w:tcMar>
            <w:vAlign w:val="center"/>
            <w:hideMark/>
          </w:tcPr>
          <w:p w:rsidR="00B8107A" w:rsidRPr="00B8107A" w:rsidRDefault="00B8107A" w:rsidP="00B8107A">
            <w:pPr>
              <w:suppressAutoHyphens/>
              <w:spacing w:after="0" w:line="240" w:lineRule="auto"/>
              <w:jc w:val="center"/>
              <w:rPr>
                <w:rFonts w:ascii="Arial Nova Light" w:eastAsia="Times New Roman" w:hAnsi="Arial Nova Light" w:cs="Times New Roman"/>
                <w:b/>
                <w:sz w:val="20"/>
                <w:szCs w:val="20"/>
                <w:lang w:eastAsia="zh-CN"/>
              </w:rPr>
            </w:pPr>
            <w:r w:rsidRPr="00B8107A">
              <w:rPr>
                <w:rFonts w:ascii="Arial Nova Light" w:eastAsia="Times New Roman" w:hAnsi="Arial Nova Light" w:cs="Times New Roman"/>
                <w:b/>
                <w:sz w:val="20"/>
                <w:szCs w:val="20"/>
                <w:lang w:eastAsia="zh-CN"/>
              </w:rPr>
              <w:t>Адреса  об’єкта</w:t>
            </w:r>
          </w:p>
          <w:p w:rsidR="00B8107A" w:rsidRPr="00B8107A" w:rsidRDefault="00B8107A" w:rsidP="00B8107A">
            <w:pPr>
              <w:suppressAutoHyphens/>
              <w:spacing w:after="0" w:line="240" w:lineRule="auto"/>
              <w:jc w:val="center"/>
              <w:rPr>
                <w:rFonts w:ascii="Arial Nova Light" w:eastAsia="Times New Roman" w:hAnsi="Arial Nova Light" w:cs="Times New Roman"/>
                <w:b/>
                <w:sz w:val="20"/>
                <w:szCs w:val="20"/>
                <w:lang w:eastAsia="zh-CN"/>
              </w:rPr>
            </w:pPr>
          </w:p>
        </w:tc>
        <w:tc>
          <w:tcPr>
            <w:tcW w:w="851" w:type="dxa"/>
            <w:shd w:val="clear" w:color="auto" w:fill="F5F5F5"/>
            <w:vAlign w:val="center"/>
          </w:tcPr>
          <w:p w:rsidR="00B8107A" w:rsidRPr="00B8107A" w:rsidRDefault="00B8107A" w:rsidP="00B8107A">
            <w:pPr>
              <w:suppressAutoHyphens/>
              <w:spacing w:after="0" w:line="240" w:lineRule="auto"/>
              <w:jc w:val="center"/>
              <w:rPr>
                <w:rFonts w:ascii="Arial Nova Light" w:eastAsia="Times New Roman" w:hAnsi="Arial Nova Light" w:cs="Times New Roman"/>
                <w:b/>
                <w:sz w:val="20"/>
                <w:szCs w:val="20"/>
                <w:lang w:eastAsia="zh-CN"/>
              </w:rPr>
            </w:pPr>
            <w:r w:rsidRPr="00B8107A">
              <w:rPr>
                <w:rFonts w:ascii="Arial Nova Light" w:eastAsia="Times New Roman" w:hAnsi="Arial Nova Light" w:cs="Times New Roman"/>
                <w:b/>
                <w:sz w:val="20"/>
                <w:szCs w:val="20"/>
                <w:lang w:eastAsia="zh-CN"/>
              </w:rPr>
              <w:t>Швидкість,</w:t>
            </w:r>
          </w:p>
          <w:p w:rsidR="00B8107A" w:rsidRPr="00B8107A" w:rsidRDefault="00B8107A" w:rsidP="00B8107A">
            <w:pPr>
              <w:suppressAutoHyphens/>
              <w:spacing w:after="0" w:line="240" w:lineRule="auto"/>
              <w:jc w:val="center"/>
              <w:rPr>
                <w:rFonts w:ascii="Arial Nova Light" w:eastAsia="Times New Roman" w:hAnsi="Arial Nova Light" w:cs="Times New Roman"/>
                <w:b/>
                <w:sz w:val="20"/>
                <w:szCs w:val="20"/>
                <w:lang w:eastAsia="zh-CN"/>
              </w:rPr>
            </w:pPr>
            <w:proofErr w:type="spellStart"/>
            <w:r w:rsidRPr="00B8107A">
              <w:rPr>
                <w:rFonts w:ascii="Arial Nova Light" w:eastAsia="Times New Roman" w:hAnsi="Arial Nova Light" w:cs="Times New Roman"/>
                <w:b/>
                <w:sz w:val="20"/>
                <w:szCs w:val="20"/>
                <w:lang w:eastAsia="zh-CN"/>
              </w:rPr>
              <w:t>Мбіт</w:t>
            </w:r>
            <w:proofErr w:type="spellEnd"/>
            <w:r w:rsidRPr="00B8107A">
              <w:rPr>
                <w:rFonts w:ascii="Arial Nova Light" w:eastAsia="Times New Roman" w:hAnsi="Arial Nova Light" w:cs="Times New Roman"/>
                <w:b/>
                <w:sz w:val="20"/>
                <w:szCs w:val="20"/>
                <w:lang w:eastAsia="zh-CN"/>
              </w:rPr>
              <w:t>/с</w:t>
            </w:r>
          </w:p>
        </w:tc>
        <w:tc>
          <w:tcPr>
            <w:tcW w:w="1275" w:type="dxa"/>
            <w:shd w:val="clear" w:color="auto" w:fill="F5F5F5"/>
            <w:vAlign w:val="center"/>
          </w:tcPr>
          <w:p w:rsidR="00B8107A" w:rsidRPr="00B8107A" w:rsidRDefault="00B8107A" w:rsidP="00B8107A">
            <w:pPr>
              <w:suppressAutoHyphens/>
              <w:spacing w:after="0" w:line="240" w:lineRule="auto"/>
              <w:jc w:val="center"/>
              <w:rPr>
                <w:rFonts w:ascii="Arial Nova Light" w:eastAsia="Times New Roman" w:hAnsi="Arial Nova Light" w:cs="Times New Roman"/>
                <w:b/>
                <w:kern w:val="2"/>
                <w:sz w:val="20"/>
                <w:szCs w:val="20"/>
                <w:lang w:eastAsia="zh-CN" w:bidi="hi-IN"/>
              </w:rPr>
            </w:pPr>
            <w:r w:rsidRPr="00B8107A">
              <w:rPr>
                <w:rFonts w:ascii="Arial Nova Light" w:eastAsia="Times New Roman" w:hAnsi="Arial Nova Light" w:cs="Times New Roman"/>
                <w:b/>
                <w:kern w:val="2"/>
                <w:sz w:val="20"/>
                <w:szCs w:val="20"/>
                <w:lang w:eastAsia="zh-CN" w:bidi="hi-IN"/>
              </w:rPr>
              <w:t xml:space="preserve">Щомісячна вартість </w:t>
            </w:r>
          </w:p>
          <w:p w:rsidR="00B8107A" w:rsidRPr="00B8107A" w:rsidRDefault="00B8107A" w:rsidP="00B8107A">
            <w:pPr>
              <w:suppressAutoHyphens/>
              <w:spacing w:after="0" w:line="240" w:lineRule="auto"/>
              <w:jc w:val="center"/>
              <w:rPr>
                <w:rFonts w:ascii="Arial Nova Light" w:eastAsia="Times New Roman" w:hAnsi="Arial Nova Light" w:cs="Times New Roman"/>
                <w:b/>
                <w:sz w:val="20"/>
                <w:szCs w:val="20"/>
                <w:lang w:eastAsia="zh-CN"/>
              </w:rPr>
            </w:pPr>
            <w:r w:rsidRPr="00B8107A">
              <w:rPr>
                <w:rFonts w:ascii="Arial Nova Light" w:eastAsia="Times New Roman" w:hAnsi="Arial Nova Light" w:cs="Times New Roman"/>
                <w:b/>
                <w:sz w:val="20"/>
                <w:szCs w:val="20"/>
                <w:lang w:eastAsia="zh-CN"/>
              </w:rPr>
              <w:t>(</w:t>
            </w:r>
            <w:proofErr w:type="spellStart"/>
            <w:r w:rsidRPr="00B8107A">
              <w:rPr>
                <w:rFonts w:ascii="Arial Nova Light" w:eastAsia="Times New Roman" w:hAnsi="Arial Nova Light" w:cs="Times New Roman"/>
                <w:b/>
                <w:sz w:val="20"/>
                <w:szCs w:val="20"/>
                <w:lang w:eastAsia="zh-CN"/>
              </w:rPr>
              <w:t>грн</w:t>
            </w:r>
            <w:proofErr w:type="spellEnd"/>
            <w:r w:rsidRPr="00B8107A">
              <w:rPr>
                <w:rFonts w:ascii="Arial Nova Light" w:eastAsia="Times New Roman" w:hAnsi="Arial Nova Light" w:cs="Times New Roman"/>
                <w:b/>
                <w:sz w:val="20"/>
                <w:szCs w:val="20"/>
                <w:lang w:eastAsia="zh-CN"/>
              </w:rPr>
              <w:t>/міс.), з ПДВ</w:t>
            </w:r>
          </w:p>
        </w:tc>
        <w:tc>
          <w:tcPr>
            <w:tcW w:w="1418" w:type="dxa"/>
            <w:shd w:val="clear" w:color="auto" w:fill="F5F5F5"/>
            <w:vAlign w:val="center"/>
          </w:tcPr>
          <w:p w:rsidR="00B8107A" w:rsidRPr="00B8107A" w:rsidRDefault="00B8107A" w:rsidP="00B8107A">
            <w:pPr>
              <w:suppressAutoHyphens/>
              <w:spacing w:after="0" w:line="240" w:lineRule="auto"/>
              <w:jc w:val="center"/>
              <w:rPr>
                <w:rFonts w:ascii="Arial Nova Light" w:eastAsia="Times New Roman" w:hAnsi="Arial Nova Light" w:cs="Times New Roman"/>
                <w:b/>
                <w:sz w:val="20"/>
                <w:szCs w:val="20"/>
                <w:lang w:eastAsia="zh-CN"/>
              </w:rPr>
            </w:pPr>
            <w:r w:rsidRPr="00B8107A">
              <w:rPr>
                <w:rFonts w:ascii="Arial Nova Light" w:eastAsia="Times New Roman" w:hAnsi="Arial Nova Light" w:cs="Times New Roman"/>
                <w:b/>
                <w:sz w:val="20"/>
                <w:szCs w:val="20"/>
                <w:lang w:eastAsia="zh-CN"/>
              </w:rPr>
              <w:t xml:space="preserve">Загальна вартість на 2024 рік, </w:t>
            </w:r>
            <w:proofErr w:type="spellStart"/>
            <w:r w:rsidRPr="00B8107A">
              <w:rPr>
                <w:rFonts w:ascii="Arial Nova Light" w:eastAsia="Times New Roman" w:hAnsi="Arial Nova Light" w:cs="Times New Roman"/>
                <w:b/>
                <w:sz w:val="20"/>
                <w:szCs w:val="20"/>
                <w:lang w:eastAsia="zh-CN"/>
              </w:rPr>
              <w:t>грн</w:t>
            </w:r>
            <w:proofErr w:type="spellEnd"/>
            <w:r w:rsidRPr="00B8107A">
              <w:rPr>
                <w:rFonts w:ascii="Arial Nova Light" w:eastAsia="Times New Roman" w:hAnsi="Arial Nova Light" w:cs="Times New Roman"/>
                <w:b/>
                <w:sz w:val="20"/>
                <w:szCs w:val="20"/>
                <w:lang w:eastAsia="zh-CN"/>
              </w:rPr>
              <w:t>, з ПДВ</w:t>
            </w:r>
          </w:p>
        </w:tc>
      </w:tr>
      <w:tr w:rsidR="00B8107A" w:rsidRPr="00B8107A" w:rsidTr="00B8107A">
        <w:tc>
          <w:tcPr>
            <w:tcW w:w="484" w:type="dxa"/>
            <w:shd w:val="clear" w:color="auto" w:fill="FFFFFF"/>
            <w:tcMar>
              <w:top w:w="105" w:type="dxa"/>
              <w:left w:w="75" w:type="dxa"/>
              <w:bottom w:w="105" w:type="dxa"/>
              <w:right w:w="75" w:type="dxa"/>
            </w:tcMar>
            <w:vAlign w:val="center"/>
          </w:tcPr>
          <w:p w:rsidR="00B8107A" w:rsidRPr="00B8107A" w:rsidRDefault="007F7ECE" w:rsidP="00B8107A">
            <w:pPr>
              <w:suppressAutoHyphens/>
              <w:spacing w:after="0" w:line="240" w:lineRule="auto"/>
              <w:jc w:val="both"/>
              <w:rPr>
                <w:rFonts w:ascii="Arial Nova Light" w:eastAsia="Times New Roman" w:hAnsi="Arial Nova Light" w:cs="Times New Roman"/>
                <w:sz w:val="20"/>
                <w:szCs w:val="20"/>
                <w:lang w:eastAsia="zh-CN"/>
              </w:rPr>
            </w:pPr>
            <w:r>
              <w:rPr>
                <w:rFonts w:ascii="Arial Nova Light" w:eastAsia="Times New Roman" w:hAnsi="Arial Nova Light" w:cs="Times New Roman"/>
                <w:sz w:val="20"/>
                <w:szCs w:val="20"/>
                <w:lang w:eastAsia="zh-CN"/>
              </w:rPr>
              <w:t>1</w:t>
            </w:r>
          </w:p>
        </w:tc>
        <w:tc>
          <w:tcPr>
            <w:tcW w:w="2225" w:type="dxa"/>
            <w:shd w:val="clear" w:color="auto" w:fill="FFFFFF"/>
            <w:vAlign w:val="center"/>
          </w:tcPr>
          <w:p w:rsidR="00B8107A" w:rsidRPr="00B8107A" w:rsidRDefault="00B8107A" w:rsidP="00B8107A">
            <w:pPr>
              <w:suppressAutoHyphens/>
              <w:spacing w:after="0" w:line="240" w:lineRule="auto"/>
              <w:rPr>
                <w:rFonts w:ascii="Arial Nova Light" w:eastAsia="Times New Roman" w:hAnsi="Arial Nova Light" w:cs="Times New Roman"/>
                <w:sz w:val="20"/>
                <w:szCs w:val="20"/>
                <w:lang w:eastAsia="zh-CN"/>
              </w:rPr>
            </w:pPr>
          </w:p>
        </w:tc>
        <w:tc>
          <w:tcPr>
            <w:tcW w:w="3665" w:type="dxa"/>
            <w:shd w:val="clear" w:color="auto" w:fill="FFFFFF"/>
            <w:vAlign w:val="center"/>
          </w:tcPr>
          <w:p w:rsidR="00B8107A" w:rsidRPr="00B8107A" w:rsidRDefault="00B8107A" w:rsidP="00B8107A">
            <w:pPr>
              <w:suppressAutoHyphens/>
              <w:spacing w:after="0" w:line="240" w:lineRule="auto"/>
              <w:rPr>
                <w:rFonts w:ascii="Arial Nova Light" w:eastAsia="Times New Roman" w:hAnsi="Arial Nova Light" w:cs="Times New Roman"/>
                <w:bCs/>
                <w:sz w:val="20"/>
                <w:szCs w:val="20"/>
                <w:lang w:eastAsia="zh-CN"/>
              </w:rPr>
            </w:pPr>
          </w:p>
        </w:tc>
        <w:tc>
          <w:tcPr>
            <w:tcW w:w="851" w:type="dxa"/>
            <w:shd w:val="clear" w:color="auto" w:fill="auto"/>
            <w:vAlign w:val="center"/>
          </w:tcPr>
          <w:p w:rsidR="00B8107A" w:rsidRPr="00B8107A" w:rsidRDefault="00B8107A" w:rsidP="00B8107A">
            <w:pPr>
              <w:suppressAutoHyphens/>
              <w:spacing w:after="0" w:line="240" w:lineRule="auto"/>
              <w:jc w:val="center"/>
              <w:rPr>
                <w:rFonts w:ascii="Arial Nova Light" w:eastAsia="Times New Roman" w:hAnsi="Arial Nova Light" w:cs="Times New Roman"/>
                <w:sz w:val="20"/>
                <w:szCs w:val="20"/>
                <w:lang w:eastAsia="zh-CN"/>
              </w:rPr>
            </w:pPr>
          </w:p>
        </w:tc>
        <w:tc>
          <w:tcPr>
            <w:tcW w:w="1275" w:type="dxa"/>
            <w:vAlign w:val="center"/>
          </w:tcPr>
          <w:p w:rsidR="00B8107A" w:rsidRPr="00B8107A" w:rsidRDefault="00B8107A" w:rsidP="00B8107A">
            <w:pPr>
              <w:suppressAutoHyphens/>
              <w:spacing w:after="0" w:line="240" w:lineRule="auto"/>
              <w:jc w:val="center"/>
              <w:rPr>
                <w:rFonts w:ascii="Arial Nova Light" w:eastAsia="Times New Roman" w:hAnsi="Arial Nova Light" w:cs="Times New Roman"/>
                <w:sz w:val="20"/>
                <w:szCs w:val="20"/>
                <w:lang w:eastAsia="zh-CN"/>
              </w:rPr>
            </w:pPr>
          </w:p>
        </w:tc>
        <w:tc>
          <w:tcPr>
            <w:tcW w:w="1418" w:type="dxa"/>
            <w:vAlign w:val="center"/>
          </w:tcPr>
          <w:p w:rsidR="00B8107A" w:rsidRPr="00B8107A" w:rsidRDefault="00B8107A" w:rsidP="00B8107A">
            <w:pPr>
              <w:suppressAutoHyphens/>
              <w:spacing w:after="0" w:line="240" w:lineRule="auto"/>
              <w:jc w:val="center"/>
              <w:rPr>
                <w:rFonts w:ascii="Arial Nova Light" w:eastAsia="Times New Roman" w:hAnsi="Arial Nova Light" w:cs="Times New Roman"/>
                <w:sz w:val="20"/>
                <w:szCs w:val="20"/>
                <w:lang w:eastAsia="zh-CN"/>
              </w:rPr>
            </w:pPr>
          </w:p>
        </w:tc>
      </w:tr>
      <w:tr w:rsidR="00B8107A" w:rsidRPr="00B8107A" w:rsidTr="00B8107A">
        <w:tc>
          <w:tcPr>
            <w:tcW w:w="484" w:type="dxa"/>
            <w:shd w:val="clear" w:color="auto" w:fill="FFFFFF"/>
            <w:tcMar>
              <w:top w:w="105" w:type="dxa"/>
              <w:left w:w="75" w:type="dxa"/>
              <w:bottom w:w="105" w:type="dxa"/>
              <w:right w:w="75" w:type="dxa"/>
            </w:tcMar>
            <w:vAlign w:val="center"/>
          </w:tcPr>
          <w:p w:rsidR="00B8107A" w:rsidRPr="00B8107A" w:rsidRDefault="007F7ECE" w:rsidP="00B8107A">
            <w:pPr>
              <w:suppressAutoHyphens/>
              <w:spacing w:after="0" w:line="240" w:lineRule="auto"/>
              <w:jc w:val="both"/>
              <w:rPr>
                <w:rFonts w:ascii="Arial Nova Light" w:eastAsia="Times New Roman" w:hAnsi="Arial Nova Light" w:cs="Times New Roman"/>
                <w:sz w:val="20"/>
                <w:szCs w:val="20"/>
                <w:lang w:eastAsia="zh-CN"/>
              </w:rPr>
            </w:pPr>
            <w:r>
              <w:rPr>
                <w:rFonts w:ascii="Arial Nova Light" w:eastAsia="Times New Roman" w:hAnsi="Arial Nova Light" w:cs="Times New Roman"/>
                <w:sz w:val="20"/>
                <w:szCs w:val="20"/>
                <w:lang w:eastAsia="zh-CN"/>
              </w:rPr>
              <w:t>2…</w:t>
            </w:r>
          </w:p>
        </w:tc>
        <w:tc>
          <w:tcPr>
            <w:tcW w:w="2225" w:type="dxa"/>
            <w:shd w:val="clear" w:color="auto" w:fill="FFFFFF"/>
            <w:vAlign w:val="center"/>
          </w:tcPr>
          <w:p w:rsidR="00B8107A" w:rsidRPr="00B8107A" w:rsidRDefault="00B8107A" w:rsidP="00B8107A">
            <w:pPr>
              <w:suppressAutoHyphens/>
              <w:spacing w:after="0" w:line="240" w:lineRule="auto"/>
              <w:rPr>
                <w:rFonts w:ascii="Arial Nova Light" w:eastAsia="Times New Roman" w:hAnsi="Arial Nova Light" w:cs="Times New Roman"/>
                <w:sz w:val="20"/>
                <w:szCs w:val="20"/>
                <w:lang w:eastAsia="zh-CN"/>
              </w:rPr>
            </w:pPr>
          </w:p>
        </w:tc>
        <w:tc>
          <w:tcPr>
            <w:tcW w:w="3665" w:type="dxa"/>
            <w:shd w:val="clear" w:color="auto" w:fill="FFFFFF"/>
            <w:vAlign w:val="center"/>
          </w:tcPr>
          <w:p w:rsidR="00B8107A" w:rsidRPr="00B8107A" w:rsidRDefault="00B8107A" w:rsidP="00B8107A">
            <w:pPr>
              <w:suppressAutoHyphens/>
              <w:spacing w:after="0" w:line="240" w:lineRule="auto"/>
              <w:rPr>
                <w:rFonts w:ascii="Arial Nova Light" w:eastAsia="Times New Roman" w:hAnsi="Arial Nova Light" w:cs="Times New Roman"/>
                <w:bCs/>
                <w:sz w:val="20"/>
                <w:szCs w:val="20"/>
                <w:lang w:eastAsia="zh-CN"/>
              </w:rPr>
            </w:pPr>
          </w:p>
        </w:tc>
        <w:tc>
          <w:tcPr>
            <w:tcW w:w="851" w:type="dxa"/>
            <w:shd w:val="clear" w:color="auto" w:fill="auto"/>
            <w:vAlign w:val="center"/>
          </w:tcPr>
          <w:p w:rsidR="00B8107A" w:rsidRPr="00B8107A" w:rsidRDefault="00B8107A" w:rsidP="00B8107A">
            <w:pPr>
              <w:suppressAutoHyphens/>
              <w:spacing w:after="0" w:line="240" w:lineRule="auto"/>
              <w:jc w:val="center"/>
              <w:rPr>
                <w:rFonts w:ascii="Arial Nova Light" w:eastAsia="Times New Roman" w:hAnsi="Arial Nova Light" w:cs="Times New Roman"/>
                <w:sz w:val="20"/>
                <w:szCs w:val="20"/>
                <w:lang w:eastAsia="zh-CN"/>
              </w:rPr>
            </w:pPr>
          </w:p>
        </w:tc>
        <w:tc>
          <w:tcPr>
            <w:tcW w:w="1275" w:type="dxa"/>
            <w:vAlign w:val="center"/>
          </w:tcPr>
          <w:p w:rsidR="00B8107A" w:rsidRPr="00B8107A" w:rsidRDefault="00B8107A" w:rsidP="00B8107A">
            <w:pPr>
              <w:suppressAutoHyphens/>
              <w:spacing w:after="0" w:line="240" w:lineRule="auto"/>
              <w:jc w:val="center"/>
              <w:rPr>
                <w:rFonts w:ascii="Arial Nova Light" w:eastAsia="Times New Roman" w:hAnsi="Arial Nova Light" w:cs="Times New Roman"/>
                <w:sz w:val="20"/>
                <w:szCs w:val="20"/>
                <w:lang w:eastAsia="zh-CN"/>
              </w:rPr>
            </w:pPr>
          </w:p>
        </w:tc>
        <w:tc>
          <w:tcPr>
            <w:tcW w:w="1418" w:type="dxa"/>
            <w:vAlign w:val="center"/>
          </w:tcPr>
          <w:p w:rsidR="00B8107A" w:rsidRPr="00B8107A" w:rsidRDefault="00B8107A" w:rsidP="00B8107A">
            <w:pPr>
              <w:suppressAutoHyphens/>
              <w:spacing w:after="0" w:line="240" w:lineRule="auto"/>
              <w:jc w:val="center"/>
              <w:rPr>
                <w:rFonts w:ascii="Arial Nova Light" w:eastAsia="Times New Roman" w:hAnsi="Arial Nova Light" w:cs="Times New Roman"/>
                <w:sz w:val="20"/>
                <w:szCs w:val="20"/>
                <w:lang w:eastAsia="zh-CN"/>
              </w:rPr>
            </w:pPr>
          </w:p>
        </w:tc>
      </w:tr>
      <w:tr w:rsidR="00B8107A" w:rsidRPr="00B8107A" w:rsidTr="007F7ECE">
        <w:tc>
          <w:tcPr>
            <w:tcW w:w="8500" w:type="dxa"/>
            <w:gridSpan w:val="5"/>
            <w:shd w:val="clear" w:color="auto" w:fill="FFFFFF"/>
            <w:tcMar>
              <w:top w:w="105" w:type="dxa"/>
              <w:left w:w="75" w:type="dxa"/>
              <w:bottom w:w="105" w:type="dxa"/>
              <w:right w:w="75" w:type="dxa"/>
            </w:tcMar>
            <w:vAlign w:val="center"/>
          </w:tcPr>
          <w:p w:rsidR="00B8107A" w:rsidRPr="00B8107A" w:rsidRDefault="00B8107A" w:rsidP="00B8107A">
            <w:pPr>
              <w:suppressAutoHyphens/>
              <w:spacing w:after="0" w:line="240" w:lineRule="auto"/>
              <w:jc w:val="right"/>
              <w:rPr>
                <w:rFonts w:ascii="Arial Nova Light" w:eastAsia="Times New Roman" w:hAnsi="Arial Nova Light" w:cs="Times New Roman"/>
                <w:sz w:val="20"/>
                <w:szCs w:val="20"/>
                <w:lang w:eastAsia="zh-CN"/>
              </w:rPr>
            </w:pPr>
            <w:r>
              <w:rPr>
                <w:rFonts w:ascii="Arial Nova Light" w:eastAsia="Times New Roman" w:hAnsi="Arial Nova Light" w:cs="Times New Roman"/>
                <w:sz w:val="20"/>
                <w:szCs w:val="20"/>
                <w:lang w:eastAsia="zh-CN"/>
              </w:rPr>
              <w:t>Всього грн. без ПДВ</w:t>
            </w:r>
          </w:p>
        </w:tc>
        <w:tc>
          <w:tcPr>
            <w:tcW w:w="1418" w:type="dxa"/>
            <w:vAlign w:val="center"/>
          </w:tcPr>
          <w:p w:rsidR="00B8107A" w:rsidRPr="00B8107A" w:rsidRDefault="00B8107A" w:rsidP="00B8107A">
            <w:pPr>
              <w:suppressAutoHyphens/>
              <w:spacing w:after="0" w:line="240" w:lineRule="auto"/>
              <w:jc w:val="center"/>
              <w:rPr>
                <w:rFonts w:ascii="Arial Nova Light" w:eastAsia="Times New Roman" w:hAnsi="Arial Nova Light" w:cs="Times New Roman"/>
                <w:sz w:val="20"/>
                <w:szCs w:val="20"/>
                <w:lang w:eastAsia="zh-CN"/>
              </w:rPr>
            </w:pPr>
          </w:p>
        </w:tc>
      </w:tr>
      <w:tr w:rsidR="00B8107A" w:rsidRPr="00B8107A" w:rsidTr="007F7ECE">
        <w:tc>
          <w:tcPr>
            <w:tcW w:w="8500" w:type="dxa"/>
            <w:gridSpan w:val="5"/>
            <w:shd w:val="clear" w:color="auto" w:fill="FFFFFF"/>
            <w:tcMar>
              <w:top w:w="105" w:type="dxa"/>
              <w:left w:w="75" w:type="dxa"/>
              <w:bottom w:w="105" w:type="dxa"/>
              <w:right w:w="75" w:type="dxa"/>
            </w:tcMar>
            <w:vAlign w:val="center"/>
          </w:tcPr>
          <w:p w:rsidR="00B8107A" w:rsidRPr="00B8107A" w:rsidRDefault="00B8107A" w:rsidP="00B8107A">
            <w:pPr>
              <w:suppressAutoHyphens/>
              <w:spacing w:after="0" w:line="240" w:lineRule="auto"/>
              <w:jc w:val="right"/>
              <w:rPr>
                <w:rFonts w:ascii="Arial Nova Light" w:eastAsia="Times New Roman" w:hAnsi="Arial Nova Light" w:cs="Times New Roman"/>
                <w:sz w:val="20"/>
                <w:szCs w:val="20"/>
                <w:lang w:eastAsia="zh-CN"/>
              </w:rPr>
            </w:pPr>
            <w:r>
              <w:rPr>
                <w:rFonts w:ascii="Arial Nova Light" w:eastAsia="Times New Roman" w:hAnsi="Arial Nova Light" w:cs="Times New Roman"/>
                <w:sz w:val="20"/>
                <w:szCs w:val="20"/>
                <w:lang w:eastAsia="zh-CN"/>
              </w:rPr>
              <w:t>ПДВ ___% грн.</w:t>
            </w:r>
          </w:p>
        </w:tc>
        <w:tc>
          <w:tcPr>
            <w:tcW w:w="1418" w:type="dxa"/>
            <w:vAlign w:val="center"/>
          </w:tcPr>
          <w:p w:rsidR="00B8107A" w:rsidRPr="00B8107A" w:rsidRDefault="00B8107A" w:rsidP="00B8107A">
            <w:pPr>
              <w:suppressAutoHyphens/>
              <w:spacing w:after="0" w:line="240" w:lineRule="auto"/>
              <w:jc w:val="center"/>
              <w:rPr>
                <w:rFonts w:ascii="Arial Nova Light" w:eastAsia="Times New Roman" w:hAnsi="Arial Nova Light" w:cs="Times New Roman"/>
                <w:sz w:val="20"/>
                <w:szCs w:val="20"/>
                <w:lang w:eastAsia="zh-CN"/>
              </w:rPr>
            </w:pPr>
          </w:p>
        </w:tc>
      </w:tr>
      <w:tr w:rsidR="00B8107A" w:rsidRPr="00B8107A" w:rsidTr="007F7ECE">
        <w:tc>
          <w:tcPr>
            <w:tcW w:w="8500" w:type="dxa"/>
            <w:gridSpan w:val="5"/>
            <w:shd w:val="clear" w:color="auto" w:fill="FFFFFF"/>
            <w:tcMar>
              <w:top w:w="105" w:type="dxa"/>
              <w:left w:w="75" w:type="dxa"/>
              <w:bottom w:w="105" w:type="dxa"/>
              <w:right w:w="75" w:type="dxa"/>
            </w:tcMar>
            <w:vAlign w:val="center"/>
          </w:tcPr>
          <w:p w:rsidR="00B8107A" w:rsidRPr="00B8107A" w:rsidRDefault="00B8107A" w:rsidP="00B8107A">
            <w:pPr>
              <w:suppressAutoHyphens/>
              <w:spacing w:after="0" w:line="240" w:lineRule="auto"/>
              <w:jc w:val="right"/>
              <w:rPr>
                <w:rFonts w:ascii="Arial Nova Light" w:eastAsia="Times New Roman" w:hAnsi="Arial Nova Light" w:cs="Times New Roman"/>
                <w:sz w:val="20"/>
                <w:szCs w:val="20"/>
                <w:lang w:eastAsia="zh-CN"/>
              </w:rPr>
            </w:pPr>
            <w:r>
              <w:rPr>
                <w:rFonts w:ascii="Arial Nova Light" w:eastAsia="Times New Roman" w:hAnsi="Arial Nova Light" w:cs="Times New Roman"/>
                <w:sz w:val="20"/>
                <w:szCs w:val="20"/>
                <w:lang w:eastAsia="zh-CN"/>
              </w:rPr>
              <w:t>Всього грн. з ПДВ</w:t>
            </w:r>
          </w:p>
        </w:tc>
        <w:tc>
          <w:tcPr>
            <w:tcW w:w="1418" w:type="dxa"/>
            <w:vAlign w:val="center"/>
          </w:tcPr>
          <w:p w:rsidR="00B8107A" w:rsidRPr="00B8107A" w:rsidRDefault="00B8107A" w:rsidP="00B8107A">
            <w:pPr>
              <w:suppressAutoHyphens/>
              <w:spacing w:after="0" w:line="240" w:lineRule="auto"/>
              <w:jc w:val="center"/>
              <w:rPr>
                <w:rFonts w:ascii="Arial Nova Light" w:eastAsia="Times New Roman" w:hAnsi="Arial Nova Light" w:cs="Times New Roman"/>
                <w:sz w:val="20"/>
                <w:szCs w:val="20"/>
                <w:lang w:eastAsia="zh-CN"/>
              </w:rPr>
            </w:pPr>
          </w:p>
        </w:tc>
      </w:tr>
    </w:tbl>
    <w:p w:rsidR="00B8107A" w:rsidRDefault="00B8107A" w:rsidP="006A3BD0">
      <w:pPr>
        <w:spacing w:after="0" w:line="276" w:lineRule="auto"/>
        <w:ind w:firstLine="567"/>
        <w:jc w:val="both"/>
        <w:rPr>
          <w:rFonts w:ascii="Times New Roman" w:eastAsia="Times New Roman" w:hAnsi="Times New Roman" w:cs="Times New Roman"/>
          <w:sz w:val="24"/>
          <w:szCs w:val="24"/>
          <w:lang w:eastAsia="ru-RU"/>
        </w:rPr>
      </w:pPr>
    </w:p>
    <w:p w:rsidR="007B7146" w:rsidRPr="007B7146" w:rsidRDefault="007B7146" w:rsidP="00077E7C">
      <w:pPr>
        <w:widowControl w:val="0"/>
        <w:autoSpaceDE w:val="0"/>
        <w:autoSpaceDN w:val="0"/>
        <w:spacing w:after="0" w:line="240" w:lineRule="auto"/>
        <w:jc w:val="both"/>
        <w:rPr>
          <w:rFonts w:ascii="Times New Roman" w:eastAsia="Times New Roman" w:hAnsi="Times New Roman" w:cs="Times New Roman"/>
          <w:i/>
          <w:sz w:val="24"/>
        </w:rPr>
      </w:pPr>
      <w:r w:rsidRPr="007B7146">
        <w:rPr>
          <w:rFonts w:ascii="Times New Roman" w:eastAsia="Times New Roman" w:hAnsi="Times New Roman" w:cs="Times New Roman"/>
          <w:i/>
          <w:sz w:val="24"/>
        </w:rPr>
        <w:t>Ціна</w:t>
      </w:r>
      <w:r w:rsidRPr="007B7146">
        <w:rPr>
          <w:rFonts w:ascii="Times New Roman" w:eastAsia="Times New Roman" w:hAnsi="Times New Roman" w:cs="Times New Roman"/>
          <w:i/>
          <w:spacing w:val="-2"/>
          <w:sz w:val="24"/>
        </w:rPr>
        <w:t xml:space="preserve"> </w:t>
      </w:r>
      <w:r w:rsidRPr="007B7146">
        <w:rPr>
          <w:rFonts w:ascii="Times New Roman" w:eastAsia="Times New Roman" w:hAnsi="Times New Roman" w:cs="Times New Roman"/>
          <w:i/>
          <w:sz w:val="24"/>
        </w:rPr>
        <w:t>та</w:t>
      </w:r>
      <w:r w:rsidRPr="007B7146">
        <w:rPr>
          <w:rFonts w:ascii="Times New Roman" w:eastAsia="Times New Roman" w:hAnsi="Times New Roman" w:cs="Times New Roman"/>
          <w:i/>
          <w:spacing w:val="-2"/>
          <w:sz w:val="24"/>
        </w:rPr>
        <w:t xml:space="preserve"> </w:t>
      </w:r>
      <w:r w:rsidRPr="007B7146">
        <w:rPr>
          <w:rFonts w:ascii="Times New Roman" w:eastAsia="Times New Roman" w:hAnsi="Times New Roman" w:cs="Times New Roman"/>
          <w:i/>
          <w:sz w:val="24"/>
        </w:rPr>
        <w:t>сума</w:t>
      </w:r>
      <w:r w:rsidRPr="007B7146">
        <w:rPr>
          <w:rFonts w:ascii="Times New Roman" w:eastAsia="Times New Roman" w:hAnsi="Times New Roman" w:cs="Times New Roman"/>
          <w:i/>
          <w:spacing w:val="-2"/>
          <w:sz w:val="24"/>
        </w:rPr>
        <w:t xml:space="preserve"> </w:t>
      </w:r>
      <w:r w:rsidRPr="007B7146">
        <w:rPr>
          <w:rFonts w:ascii="Times New Roman" w:eastAsia="Times New Roman" w:hAnsi="Times New Roman" w:cs="Times New Roman"/>
          <w:i/>
          <w:sz w:val="24"/>
        </w:rPr>
        <w:t>мають</w:t>
      </w:r>
      <w:r w:rsidRPr="007B7146">
        <w:rPr>
          <w:rFonts w:ascii="Times New Roman" w:eastAsia="Times New Roman" w:hAnsi="Times New Roman" w:cs="Times New Roman"/>
          <w:i/>
          <w:spacing w:val="-3"/>
          <w:sz w:val="24"/>
        </w:rPr>
        <w:t xml:space="preserve"> </w:t>
      </w:r>
      <w:r w:rsidRPr="007B7146">
        <w:rPr>
          <w:rFonts w:ascii="Times New Roman" w:eastAsia="Times New Roman" w:hAnsi="Times New Roman" w:cs="Times New Roman"/>
          <w:i/>
          <w:sz w:val="24"/>
        </w:rPr>
        <w:t>бути</w:t>
      </w:r>
      <w:r w:rsidRPr="007B7146">
        <w:rPr>
          <w:rFonts w:ascii="Times New Roman" w:eastAsia="Times New Roman" w:hAnsi="Times New Roman" w:cs="Times New Roman"/>
          <w:i/>
          <w:spacing w:val="-2"/>
          <w:sz w:val="24"/>
        </w:rPr>
        <w:t xml:space="preserve"> </w:t>
      </w:r>
      <w:r w:rsidRPr="007B7146">
        <w:rPr>
          <w:rFonts w:ascii="Times New Roman" w:eastAsia="Times New Roman" w:hAnsi="Times New Roman" w:cs="Times New Roman"/>
          <w:i/>
          <w:sz w:val="24"/>
        </w:rPr>
        <w:t>відмінними</w:t>
      </w:r>
      <w:r w:rsidRPr="007B7146">
        <w:rPr>
          <w:rFonts w:ascii="Times New Roman" w:eastAsia="Times New Roman" w:hAnsi="Times New Roman" w:cs="Times New Roman"/>
          <w:i/>
          <w:spacing w:val="-1"/>
          <w:sz w:val="24"/>
        </w:rPr>
        <w:t xml:space="preserve"> </w:t>
      </w:r>
      <w:r w:rsidRPr="007B7146">
        <w:rPr>
          <w:rFonts w:ascii="Times New Roman" w:eastAsia="Times New Roman" w:hAnsi="Times New Roman" w:cs="Times New Roman"/>
          <w:i/>
          <w:sz w:val="24"/>
        </w:rPr>
        <w:t>від</w:t>
      </w:r>
      <w:r w:rsidRPr="007B7146">
        <w:rPr>
          <w:rFonts w:ascii="Times New Roman" w:eastAsia="Times New Roman" w:hAnsi="Times New Roman" w:cs="Times New Roman"/>
          <w:i/>
          <w:spacing w:val="-1"/>
          <w:sz w:val="24"/>
        </w:rPr>
        <w:t xml:space="preserve"> </w:t>
      </w:r>
      <w:r w:rsidRPr="007B7146">
        <w:rPr>
          <w:rFonts w:ascii="Times New Roman" w:eastAsia="Times New Roman" w:hAnsi="Times New Roman" w:cs="Times New Roman"/>
          <w:i/>
          <w:sz w:val="24"/>
        </w:rPr>
        <w:t>0,00</w:t>
      </w:r>
      <w:r w:rsidRPr="007B7146">
        <w:rPr>
          <w:rFonts w:ascii="Times New Roman" w:eastAsia="Times New Roman" w:hAnsi="Times New Roman" w:cs="Times New Roman"/>
          <w:i/>
          <w:spacing w:val="-2"/>
          <w:sz w:val="24"/>
        </w:rPr>
        <w:t xml:space="preserve"> </w:t>
      </w:r>
      <w:r w:rsidRPr="007B7146">
        <w:rPr>
          <w:rFonts w:ascii="Times New Roman" w:eastAsia="Times New Roman" w:hAnsi="Times New Roman" w:cs="Times New Roman"/>
          <w:i/>
          <w:sz w:val="24"/>
        </w:rPr>
        <w:t>грн.,</w:t>
      </w:r>
      <w:r w:rsidRPr="007B7146">
        <w:rPr>
          <w:rFonts w:ascii="Times New Roman" w:eastAsia="Times New Roman" w:hAnsi="Times New Roman" w:cs="Times New Roman"/>
          <w:i/>
          <w:spacing w:val="-1"/>
          <w:sz w:val="24"/>
        </w:rPr>
        <w:t xml:space="preserve"> </w:t>
      </w:r>
      <w:r w:rsidRPr="007B7146">
        <w:rPr>
          <w:rFonts w:ascii="Times New Roman" w:eastAsia="Times New Roman" w:hAnsi="Times New Roman" w:cs="Times New Roman"/>
          <w:i/>
          <w:sz w:val="24"/>
        </w:rPr>
        <w:t>та</w:t>
      </w:r>
      <w:r w:rsidRPr="007B7146">
        <w:rPr>
          <w:rFonts w:ascii="Times New Roman" w:eastAsia="Times New Roman" w:hAnsi="Times New Roman" w:cs="Times New Roman"/>
          <w:i/>
          <w:spacing w:val="-2"/>
          <w:sz w:val="24"/>
        </w:rPr>
        <w:t xml:space="preserve"> </w:t>
      </w:r>
      <w:r w:rsidRPr="007B7146">
        <w:rPr>
          <w:rFonts w:ascii="Times New Roman" w:eastAsia="Times New Roman" w:hAnsi="Times New Roman" w:cs="Times New Roman"/>
          <w:i/>
          <w:sz w:val="24"/>
        </w:rPr>
        <w:t>вказані</w:t>
      </w:r>
      <w:r w:rsidRPr="007B7146">
        <w:rPr>
          <w:rFonts w:ascii="Times New Roman" w:eastAsia="Times New Roman" w:hAnsi="Times New Roman" w:cs="Times New Roman"/>
          <w:i/>
          <w:spacing w:val="-2"/>
          <w:sz w:val="24"/>
        </w:rPr>
        <w:t xml:space="preserve"> </w:t>
      </w:r>
      <w:r w:rsidRPr="007B7146">
        <w:rPr>
          <w:rFonts w:ascii="Times New Roman" w:eastAsia="Times New Roman" w:hAnsi="Times New Roman" w:cs="Times New Roman"/>
          <w:i/>
          <w:sz w:val="24"/>
        </w:rPr>
        <w:t>з</w:t>
      </w:r>
      <w:r w:rsidRPr="007B7146">
        <w:rPr>
          <w:rFonts w:ascii="Times New Roman" w:eastAsia="Times New Roman" w:hAnsi="Times New Roman" w:cs="Times New Roman"/>
          <w:i/>
          <w:spacing w:val="-2"/>
          <w:sz w:val="24"/>
        </w:rPr>
        <w:t xml:space="preserve"> </w:t>
      </w:r>
      <w:r w:rsidRPr="007B7146">
        <w:rPr>
          <w:rFonts w:ascii="Times New Roman" w:eastAsia="Times New Roman" w:hAnsi="Times New Roman" w:cs="Times New Roman"/>
          <w:i/>
          <w:sz w:val="24"/>
        </w:rPr>
        <w:t>двома</w:t>
      </w:r>
      <w:r w:rsidRPr="007B7146">
        <w:rPr>
          <w:rFonts w:ascii="Times New Roman" w:eastAsia="Times New Roman" w:hAnsi="Times New Roman" w:cs="Times New Roman"/>
          <w:i/>
          <w:spacing w:val="-1"/>
          <w:sz w:val="24"/>
        </w:rPr>
        <w:t xml:space="preserve"> </w:t>
      </w:r>
      <w:r w:rsidRPr="007B7146">
        <w:rPr>
          <w:rFonts w:ascii="Times New Roman" w:eastAsia="Times New Roman" w:hAnsi="Times New Roman" w:cs="Times New Roman"/>
          <w:i/>
          <w:sz w:val="24"/>
        </w:rPr>
        <w:t>знаками</w:t>
      </w:r>
      <w:r w:rsidRPr="007B7146">
        <w:rPr>
          <w:rFonts w:ascii="Times New Roman" w:eastAsia="Times New Roman" w:hAnsi="Times New Roman" w:cs="Times New Roman"/>
          <w:i/>
          <w:spacing w:val="-1"/>
          <w:sz w:val="24"/>
        </w:rPr>
        <w:t xml:space="preserve"> </w:t>
      </w:r>
      <w:r w:rsidRPr="007B7146">
        <w:rPr>
          <w:rFonts w:ascii="Times New Roman" w:eastAsia="Times New Roman" w:hAnsi="Times New Roman" w:cs="Times New Roman"/>
          <w:i/>
          <w:sz w:val="24"/>
        </w:rPr>
        <w:t>після</w:t>
      </w:r>
      <w:r w:rsidRPr="007B7146">
        <w:rPr>
          <w:rFonts w:ascii="Times New Roman" w:eastAsia="Times New Roman" w:hAnsi="Times New Roman" w:cs="Times New Roman"/>
          <w:i/>
          <w:spacing w:val="-1"/>
          <w:sz w:val="24"/>
        </w:rPr>
        <w:t xml:space="preserve"> </w:t>
      </w:r>
      <w:r w:rsidRPr="007B7146">
        <w:rPr>
          <w:rFonts w:ascii="Times New Roman" w:eastAsia="Times New Roman" w:hAnsi="Times New Roman" w:cs="Times New Roman"/>
          <w:i/>
          <w:sz w:val="24"/>
        </w:rPr>
        <w:t>коми.</w:t>
      </w:r>
    </w:p>
    <w:p w:rsidR="007B7146" w:rsidRPr="007B7146" w:rsidRDefault="007B7146" w:rsidP="00077E7C">
      <w:pPr>
        <w:widowControl w:val="0"/>
        <w:autoSpaceDE w:val="0"/>
        <w:autoSpaceDN w:val="0"/>
        <w:spacing w:after="0" w:line="240" w:lineRule="auto"/>
        <w:jc w:val="both"/>
        <w:rPr>
          <w:rFonts w:ascii="Times New Roman" w:eastAsia="Times New Roman" w:hAnsi="Times New Roman" w:cs="Times New Roman"/>
          <w:i/>
          <w:sz w:val="24"/>
        </w:rPr>
      </w:pPr>
      <w:r w:rsidRPr="007B7146">
        <w:rPr>
          <w:rFonts w:ascii="Times New Roman" w:eastAsia="Times New Roman" w:hAnsi="Times New Roman" w:cs="Times New Roman"/>
          <w:i/>
          <w:sz w:val="24"/>
        </w:rPr>
        <w:t>Для платників</w:t>
      </w:r>
      <w:r w:rsidRPr="007B7146">
        <w:rPr>
          <w:rFonts w:ascii="Times New Roman" w:eastAsia="Times New Roman" w:hAnsi="Times New Roman" w:cs="Times New Roman"/>
          <w:i/>
          <w:spacing w:val="-1"/>
          <w:sz w:val="24"/>
        </w:rPr>
        <w:t xml:space="preserve"> </w:t>
      </w:r>
      <w:r w:rsidRPr="007B7146">
        <w:rPr>
          <w:rFonts w:ascii="Times New Roman" w:eastAsia="Times New Roman" w:hAnsi="Times New Roman" w:cs="Times New Roman"/>
          <w:i/>
          <w:sz w:val="24"/>
        </w:rPr>
        <w:t>ПДВ</w:t>
      </w:r>
      <w:r w:rsidR="00077E7C">
        <w:rPr>
          <w:rFonts w:ascii="Times New Roman" w:eastAsia="Times New Roman" w:hAnsi="Times New Roman" w:cs="Times New Roman"/>
          <w:i/>
          <w:sz w:val="24"/>
        </w:rPr>
        <w:t xml:space="preserve"> зазначається вартість з ПДВ, якщо учасник не платник ПДВ зазначається вартість без ПДВ</w:t>
      </w:r>
      <w:r w:rsidRPr="007B7146">
        <w:rPr>
          <w:rFonts w:ascii="Times New Roman" w:eastAsia="Times New Roman" w:hAnsi="Times New Roman" w:cs="Times New Roman"/>
          <w:i/>
          <w:sz w:val="24"/>
        </w:rPr>
        <w:t>.</w:t>
      </w:r>
    </w:p>
    <w:p w:rsidR="00077E7C" w:rsidRDefault="00077E7C" w:rsidP="00077E7C">
      <w:pPr>
        <w:widowControl w:val="0"/>
        <w:autoSpaceDE w:val="0"/>
        <w:autoSpaceDN w:val="0"/>
        <w:spacing w:after="0" w:line="240" w:lineRule="auto"/>
        <w:ind w:right="674"/>
        <w:jc w:val="both"/>
        <w:rPr>
          <w:rFonts w:ascii="Times New Roman" w:eastAsia="Times New Roman" w:hAnsi="Times New Roman" w:cs="Times New Roman"/>
          <w:sz w:val="24"/>
        </w:rPr>
      </w:pPr>
    </w:p>
    <w:p w:rsidR="006A3BD0" w:rsidRPr="006A3BD0" w:rsidRDefault="006A3BD0" w:rsidP="006A3BD0">
      <w:pPr>
        <w:spacing w:after="0" w:line="276" w:lineRule="auto"/>
        <w:ind w:firstLine="567"/>
        <w:jc w:val="both"/>
        <w:rPr>
          <w:rFonts w:ascii="Times New Roman" w:eastAsia="Times New Roman" w:hAnsi="Times New Roman" w:cs="Times New Roman"/>
          <w:sz w:val="24"/>
          <w:szCs w:val="24"/>
          <w:lang w:eastAsia="ru-RU"/>
        </w:rPr>
      </w:pPr>
      <w:r w:rsidRPr="006A3BD0">
        <w:rPr>
          <w:rFonts w:ascii="Times New Roman" w:eastAsia="Times New Roman" w:hAnsi="Times New Roman" w:cs="Times New Roman"/>
          <w:sz w:val="24"/>
          <w:szCs w:val="24"/>
          <w:lang w:eastAsia="ru-RU"/>
        </w:rPr>
        <w:t xml:space="preserve">1. Ми погоджуємося дотримуватися умов цієї пропозиції протягом </w:t>
      </w:r>
      <w:r w:rsidRPr="006A3BD0">
        <w:rPr>
          <w:rFonts w:ascii="Times New Roman" w:eastAsia="Times New Roman" w:hAnsi="Times New Roman" w:cs="Times New Roman"/>
          <w:b/>
          <w:sz w:val="24"/>
          <w:szCs w:val="24"/>
          <w:lang w:eastAsia="ru-RU"/>
        </w:rPr>
        <w:t>90</w:t>
      </w:r>
      <w:r w:rsidRPr="006A3BD0">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  </w:t>
      </w:r>
    </w:p>
    <w:p w:rsidR="006A3BD0" w:rsidRPr="006A3BD0" w:rsidRDefault="006A3BD0" w:rsidP="006A3BD0">
      <w:pPr>
        <w:spacing w:after="0" w:line="276" w:lineRule="auto"/>
        <w:ind w:firstLine="567"/>
        <w:jc w:val="both"/>
        <w:rPr>
          <w:rFonts w:ascii="Times New Roman" w:eastAsia="Times New Roman" w:hAnsi="Times New Roman" w:cs="Times New Roman"/>
          <w:sz w:val="24"/>
          <w:szCs w:val="24"/>
          <w:lang w:eastAsia="ru-RU"/>
        </w:rPr>
      </w:pPr>
      <w:r w:rsidRPr="006A3BD0">
        <w:rPr>
          <w:rFonts w:ascii="Times New Roman" w:eastAsia="Times New Roman" w:hAnsi="Times New Roman" w:cs="Times New Roman"/>
          <w:sz w:val="24"/>
          <w:szCs w:val="24"/>
          <w:lang w:eastAsia="ru-RU"/>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A3BD0" w:rsidRPr="006A3BD0" w:rsidRDefault="006A3BD0" w:rsidP="006A3BD0">
      <w:pPr>
        <w:spacing w:after="0" w:line="276" w:lineRule="auto"/>
        <w:ind w:firstLine="567"/>
        <w:jc w:val="both"/>
        <w:rPr>
          <w:rFonts w:ascii="Times New Roman" w:eastAsia="Times New Roman" w:hAnsi="Times New Roman" w:cs="Times New Roman"/>
          <w:sz w:val="24"/>
          <w:szCs w:val="24"/>
          <w:lang w:eastAsia="ru-RU"/>
        </w:rPr>
      </w:pPr>
      <w:r w:rsidRPr="006A3BD0">
        <w:rPr>
          <w:rFonts w:ascii="Times New Roman" w:eastAsia="Times New Roman" w:hAnsi="Times New Roman" w:cs="Times New Roman"/>
          <w:sz w:val="24"/>
          <w:szCs w:val="24"/>
          <w:lang w:eastAsia="ru-RU"/>
        </w:rPr>
        <w:lastRenderedPageBreak/>
        <w:t>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A3BD0" w:rsidRPr="006A3BD0" w:rsidRDefault="006A3BD0" w:rsidP="006A3BD0">
      <w:pPr>
        <w:spacing w:after="0" w:line="276" w:lineRule="auto"/>
        <w:ind w:firstLine="567"/>
        <w:jc w:val="both"/>
        <w:rPr>
          <w:rFonts w:ascii="Times New Roman" w:eastAsia="Times New Roman" w:hAnsi="Times New Roman" w:cs="Times New Roman"/>
          <w:color w:val="000000"/>
          <w:szCs w:val="24"/>
          <w:lang w:eastAsia="ru-RU"/>
        </w:rPr>
      </w:pPr>
      <w:r w:rsidRPr="006A3BD0">
        <w:rPr>
          <w:rFonts w:ascii="Times New Roman" w:eastAsia="Times New Roman" w:hAnsi="Times New Roman" w:cs="Times New Roman"/>
          <w:sz w:val="24"/>
          <w:szCs w:val="24"/>
          <w:lang w:eastAsia="ru-RU"/>
        </w:rPr>
        <w:t xml:space="preserve">4.  Ми зобов’язуємося </w:t>
      </w:r>
      <w:r w:rsidRPr="006A3BD0">
        <w:rPr>
          <w:rFonts w:ascii="Times New Roman" w:eastAsia="Times New Roman" w:hAnsi="Times New Roman" w:cs="Times New Roman"/>
          <w:color w:val="000000"/>
          <w:sz w:val="24"/>
          <w:szCs w:val="24"/>
          <w:lang w:eastAsia="ru-RU"/>
        </w:rPr>
        <w:t xml:space="preserve">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6A3BD0">
        <w:rPr>
          <w:rFonts w:ascii="Times New Roman" w:eastAsia="Times New Roman" w:hAnsi="Times New Roman" w:cs="Times New Roman"/>
          <w:color w:val="000000"/>
          <w:sz w:val="24"/>
          <w:szCs w:val="28"/>
          <w:shd w:val="clear" w:color="auto" w:fill="FFFFFF"/>
          <w:lang w:val="ru-RU" w:eastAsia="ru-RU"/>
        </w:rPr>
        <w:t xml:space="preserve">У </w:t>
      </w:r>
      <w:proofErr w:type="spellStart"/>
      <w:r w:rsidRPr="006A3BD0">
        <w:rPr>
          <w:rFonts w:ascii="Times New Roman" w:eastAsia="Times New Roman" w:hAnsi="Times New Roman" w:cs="Times New Roman"/>
          <w:color w:val="000000"/>
          <w:sz w:val="24"/>
          <w:szCs w:val="28"/>
          <w:shd w:val="clear" w:color="auto" w:fill="FFFFFF"/>
          <w:lang w:val="ru-RU" w:eastAsia="ru-RU"/>
        </w:rPr>
        <w:t>випадку</w:t>
      </w:r>
      <w:proofErr w:type="spellEnd"/>
      <w:r w:rsidRPr="006A3BD0">
        <w:rPr>
          <w:rFonts w:ascii="Times New Roman" w:eastAsia="Times New Roman" w:hAnsi="Times New Roman" w:cs="Times New Roman"/>
          <w:color w:val="000000"/>
          <w:sz w:val="24"/>
          <w:szCs w:val="28"/>
          <w:shd w:val="clear" w:color="auto" w:fill="FFFFFF"/>
          <w:lang w:val="ru-RU" w:eastAsia="ru-RU"/>
        </w:rPr>
        <w:t xml:space="preserve"> </w:t>
      </w:r>
      <w:proofErr w:type="spellStart"/>
      <w:r w:rsidRPr="006A3BD0">
        <w:rPr>
          <w:rFonts w:ascii="Times New Roman" w:eastAsia="Times New Roman" w:hAnsi="Times New Roman" w:cs="Times New Roman"/>
          <w:color w:val="000000"/>
          <w:sz w:val="24"/>
          <w:szCs w:val="28"/>
          <w:shd w:val="clear" w:color="auto" w:fill="FFFFFF"/>
          <w:lang w:val="ru-RU" w:eastAsia="ru-RU"/>
        </w:rPr>
        <w:t>обґрунтованої</w:t>
      </w:r>
      <w:proofErr w:type="spellEnd"/>
      <w:r w:rsidRPr="006A3BD0">
        <w:rPr>
          <w:rFonts w:ascii="Times New Roman" w:eastAsia="Times New Roman" w:hAnsi="Times New Roman" w:cs="Times New Roman"/>
          <w:color w:val="000000"/>
          <w:sz w:val="24"/>
          <w:szCs w:val="28"/>
          <w:shd w:val="clear" w:color="auto" w:fill="FFFFFF"/>
          <w:lang w:val="ru-RU" w:eastAsia="ru-RU"/>
        </w:rPr>
        <w:t xml:space="preserve"> </w:t>
      </w:r>
      <w:proofErr w:type="spellStart"/>
      <w:r w:rsidRPr="006A3BD0">
        <w:rPr>
          <w:rFonts w:ascii="Times New Roman" w:eastAsia="Times New Roman" w:hAnsi="Times New Roman" w:cs="Times New Roman"/>
          <w:color w:val="000000"/>
          <w:sz w:val="24"/>
          <w:szCs w:val="28"/>
          <w:shd w:val="clear" w:color="auto" w:fill="FFFFFF"/>
          <w:lang w:val="ru-RU" w:eastAsia="ru-RU"/>
        </w:rPr>
        <w:t>необхідності</w:t>
      </w:r>
      <w:proofErr w:type="spellEnd"/>
      <w:r w:rsidRPr="006A3BD0">
        <w:rPr>
          <w:rFonts w:ascii="Times New Roman" w:eastAsia="Times New Roman" w:hAnsi="Times New Roman" w:cs="Times New Roman"/>
          <w:color w:val="000000"/>
          <w:sz w:val="24"/>
          <w:szCs w:val="28"/>
          <w:shd w:val="clear" w:color="auto" w:fill="FFFFFF"/>
          <w:lang w:val="ru-RU" w:eastAsia="ru-RU"/>
        </w:rPr>
        <w:t xml:space="preserve"> строк для </w:t>
      </w:r>
      <w:proofErr w:type="spellStart"/>
      <w:r w:rsidRPr="006A3BD0">
        <w:rPr>
          <w:rFonts w:ascii="Times New Roman" w:eastAsia="Times New Roman" w:hAnsi="Times New Roman" w:cs="Times New Roman"/>
          <w:color w:val="000000"/>
          <w:sz w:val="24"/>
          <w:szCs w:val="28"/>
          <w:shd w:val="clear" w:color="auto" w:fill="FFFFFF"/>
          <w:lang w:val="ru-RU" w:eastAsia="ru-RU"/>
        </w:rPr>
        <w:t>укладання</w:t>
      </w:r>
      <w:proofErr w:type="spellEnd"/>
      <w:r w:rsidRPr="006A3BD0">
        <w:rPr>
          <w:rFonts w:ascii="Times New Roman" w:eastAsia="Times New Roman" w:hAnsi="Times New Roman" w:cs="Times New Roman"/>
          <w:color w:val="000000"/>
          <w:sz w:val="24"/>
          <w:szCs w:val="28"/>
          <w:shd w:val="clear" w:color="auto" w:fill="FFFFFF"/>
          <w:lang w:val="ru-RU" w:eastAsia="ru-RU"/>
        </w:rPr>
        <w:t xml:space="preserve"> договору </w:t>
      </w:r>
      <w:proofErr w:type="spellStart"/>
      <w:r w:rsidRPr="006A3BD0">
        <w:rPr>
          <w:rFonts w:ascii="Times New Roman" w:eastAsia="Times New Roman" w:hAnsi="Times New Roman" w:cs="Times New Roman"/>
          <w:color w:val="000000"/>
          <w:sz w:val="24"/>
          <w:szCs w:val="28"/>
          <w:shd w:val="clear" w:color="auto" w:fill="FFFFFF"/>
          <w:lang w:val="ru-RU" w:eastAsia="ru-RU"/>
        </w:rPr>
        <w:t>може</w:t>
      </w:r>
      <w:proofErr w:type="spellEnd"/>
      <w:r w:rsidRPr="006A3BD0">
        <w:rPr>
          <w:rFonts w:ascii="Times New Roman" w:eastAsia="Times New Roman" w:hAnsi="Times New Roman" w:cs="Times New Roman"/>
          <w:color w:val="000000"/>
          <w:sz w:val="24"/>
          <w:szCs w:val="28"/>
          <w:shd w:val="clear" w:color="auto" w:fill="FFFFFF"/>
          <w:lang w:val="ru-RU" w:eastAsia="ru-RU"/>
        </w:rPr>
        <w:t xml:space="preserve"> бути </w:t>
      </w:r>
      <w:proofErr w:type="spellStart"/>
      <w:r w:rsidRPr="006A3BD0">
        <w:rPr>
          <w:rFonts w:ascii="Times New Roman" w:eastAsia="Times New Roman" w:hAnsi="Times New Roman" w:cs="Times New Roman"/>
          <w:color w:val="000000"/>
          <w:sz w:val="24"/>
          <w:szCs w:val="28"/>
          <w:shd w:val="clear" w:color="auto" w:fill="FFFFFF"/>
          <w:lang w:val="ru-RU" w:eastAsia="ru-RU"/>
        </w:rPr>
        <w:t>продовжений</w:t>
      </w:r>
      <w:proofErr w:type="spellEnd"/>
      <w:r w:rsidRPr="006A3BD0">
        <w:rPr>
          <w:rFonts w:ascii="Times New Roman" w:eastAsia="Times New Roman" w:hAnsi="Times New Roman" w:cs="Times New Roman"/>
          <w:color w:val="000000"/>
          <w:sz w:val="24"/>
          <w:szCs w:val="28"/>
          <w:shd w:val="clear" w:color="auto" w:fill="FFFFFF"/>
          <w:lang w:val="ru-RU" w:eastAsia="ru-RU"/>
        </w:rPr>
        <w:t xml:space="preserve"> до 60 </w:t>
      </w:r>
      <w:proofErr w:type="spellStart"/>
      <w:r w:rsidRPr="006A3BD0">
        <w:rPr>
          <w:rFonts w:ascii="Times New Roman" w:eastAsia="Times New Roman" w:hAnsi="Times New Roman" w:cs="Times New Roman"/>
          <w:color w:val="000000"/>
          <w:sz w:val="24"/>
          <w:szCs w:val="28"/>
          <w:shd w:val="clear" w:color="auto" w:fill="FFFFFF"/>
          <w:lang w:val="ru-RU" w:eastAsia="ru-RU"/>
        </w:rPr>
        <w:t>дні</w:t>
      </w:r>
      <w:proofErr w:type="gramStart"/>
      <w:r w:rsidRPr="006A3BD0">
        <w:rPr>
          <w:rFonts w:ascii="Times New Roman" w:eastAsia="Times New Roman" w:hAnsi="Times New Roman" w:cs="Times New Roman"/>
          <w:color w:val="000000"/>
          <w:sz w:val="24"/>
          <w:szCs w:val="28"/>
          <w:shd w:val="clear" w:color="auto" w:fill="FFFFFF"/>
          <w:lang w:val="ru-RU" w:eastAsia="ru-RU"/>
        </w:rPr>
        <w:t>в</w:t>
      </w:r>
      <w:proofErr w:type="spellEnd"/>
      <w:proofErr w:type="gramEnd"/>
      <w:r w:rsidRPr="006A3BD0">
        <w:rPr>
          <w:rFonts w:ascii="Times New Roman" w:eastAsia="Times New Roman" w:hAnsi="Times New Roman" w:cs="Times New Roman"/>
          <w:color w:val="000000"/>
          <w:sz w:val="24"/>
          <w:szCs w:val="28"/>
          <w:shd w:val="clear" w:color="auto" w:fill="FFFFFF"/>
          <w:lang w:val="ru-RU" w:eastAsia="ru-RU"/>
        </w:rPr>
        <w:t>.</w:t>
      </w:r>
    </w:p>
    <w:p w:rsidR="002A070C" w:rsidRDefault="002A070C" w:rsidP="00077E7C">
      <w:pPr>
        <w:widowControl w:val="0"/>
        <w:autoSpaceDE w:val="0"/>
        <w:autoSpaceDN w:val="0"/>
        <w:spacing w:after="0" w:line="240" w:lineRule="auto"/>
        <w:ind w:right="674" w:firstLine="567"/>
        <w:jc w:val="both"/>
        <w:rPr>
          <w:rFonts w:ascii="Times New Roman" w:eastAsia="Times New Roman" w:hAnsi="Times New Roman" w:cs="Times New Roman"/>
          <w:sz w:val="23"/>
        </w:rPr>
      </w:pPr>
    </w:p>
    <w:p w:rsidR="002A070C" w:rsidRPr="007B7146" w:rsidRDefault="002A070C" w:rsidP="00077E7C">
      <w:pPr>
        <w:widowControl w:val="0"/>
        <w:autoSpaceDE w:val="0"/>
        <w:autoSpaceDN w:val="0"/>
        <w:spacing w:after="0" w:line="240" w:lineRule="auto"/>
        <w:ind w:right="674" w:firstLine="567"/>
        <w:jc w:val="both"/>
        <w:rPr>
          <w:rFonts w:ascii="Times New Roman" w:eastAsia="Times New Roman" w:hAnsi="Times New Roman" w:cs="Times New Roman"/>
          <w:sz w:val="23"/>
        </w:rPr>
      </w:pPr>
    </w:p>
    <w:p w:rsidR="007B7146" w:rsidRPr="00077E7C" w:rsidRDefault="007B7146" w:rsidP="00077E7C">
      <w:pPr>
        <w:widowControl w:val="0"/>
        <w:autoSpaceDE w:val="0"/>
        <w:autoSpaceDN w:val="0"/>
        <w:spacing w:after="0" w:line="275" w:lineRule="exact"/>
        <w:ind w:left="476"/>
        <w:jc w:val="center"/>
        <w:rPr>
          <w:rFonts w:ascii="Times New Roman" w:eastAsia="Times New Roman" w:hAnsi="Times New Roman" w:cs="Times New Roman"/>
          <w:sz w:val="24"/>
          <w:szCs w:val="24"/>
        </w:rPr>
      </w:pPr>
      <w:r w:rsidRPr="007B7146">
        <w:rPr>
          <w:rFonts w:ascii="Times New Roman" w:eastAsia="Times New Roman" w:hAnsi="Times New Roman" w:cs="Times New Roman"/>
          <w:sz w:val="24"/>
          <w:szCs w:val="24"/>
        </w:rPr>
        <w:t>Посада,</w:t>
      </w:r>
      <w:r w:rsidRPr="007B7146">
        <w:rPr>
          <w:rFonts w:ascii="Times New Roman" w:eastAsia="Times New Roman" w:hAnsi="Times New Roman" w:cs="Times New Roman"/>
          <w:spacing w:val="-2"/>
          <w:sz w:val="24"/>
          <w:szCs w:val="24"/>
        </w:rPr>
        <w:t xml:space="preserve"> </w:t>
      </w:r>
      <w:r w:rsidRPr="007B7146">
        <w:rPr>
          <w:rFonts w:ascii="Times New Roman" w:eastAsia="Times New Roman" w:hAnsi="Times New Roman" w:cs="Times New Roman"/>
          <w:sz w:val="24"/>
          <w:szCs w:val="24"/>
        </w:rPr>
        <w:t>прізвище,</w:t>
      </w:r>
      <w:r w:rsidRPr="007B7146">
        <w:rPr>
          <w:rFonts w:ascii="Times New Roman" w:eastAsia="Times New Roman" w:hAnsi="Times New Roman" w:cs="Times New Roman"/>
          <w:spacing w:val="-2"/>
          <w:sz w:val="24"/>
          <w:szCs w:val="24"/>
        </w:rPr>
        <w:t xml:space="preserve"> </w:t>
      </w:r>
      <w:r w:rsidRPr="007B7146">
        <w:rPr>
          <w:rFonts w:ascii="Times New Roman" w:eastAsia="Times New Roman" w:hAnsi="Times New Roman" w:cs="Times New Roman"/>
          <w:sz w:val="24"/>
          <w:szCs w:val="24"/>
        </w:rPr>
        <w:t>ініціали,</w:t>
      </w:r>
      <w:r w:rsidRPr="007B7146">
        <w:rPr>
          <w:rFonts w:ascii="Times New Roman" w:eastAsia="Times New Roman" w:hAnsi="Times New Roman" w:cs="Times New Roman"/>
          <w:spacing w:val="-1"/>
          <w:sz w:val="24"/>
          <w:szCs w:val="24"/>
        </w:rPr>
        <w:t xml:space="preserve"> </w:t>
      </w:r>
      <w:r w:rsidRPr="007B7146">
        <w:rPr>
          <w:rFonts w:ascii="Times New Roman" w:eastAsia="Times New Roman" w:hAnsi="Times New Roman" w:cs="Times New Roman"/>
          <w:sz w:val="24"/>
          <w:szCs w:val="24"/>
        </w:rPr>
        <w:t>підпис</w:t>
      </w:r>
      <w:r w:rsidRPr="007B7146">
        <w:rPr>
          <w:rFonts w:ascii="Times New Roman" w:eastAsia="Times New Roman" w:hAnsi="Times New Roman" w:cs="Times New Roman"/>
          <w:spacing w:val="-2"/>
          <w:sz w:val="24"/>
          <w:szCs w:val="24"/>
        </w:rPr>
        <w:t xml:space="preserve"> </w:t>
      </w:r>
      <w:r w:rsidRPr="007B7146">
        <w:rPr>
          <w:rFonts w:ascii="Times New Roman" w:eastAsia="Times New Roman" w:hAnsi="Times New Roman" w:cs="Times New Roman"/>
          <w:sz w:val="24"/>
          <w:szCs w:val="24"/>
        </w:rPr>
        <w:t>уповноваженої</w:t>
      </w:r>
      <w:r w:rsidRPr="007B7146">
        <w:rPr>
          <w:rFonts w:ascii="Times New Roman" w:eastAsia="Times New Roman" w:hAnsi="Times New Roman" w:cs="Times New Roman"/>
          <w:spacing w:val="-1"/>
          <w:sz w:val="24"/>
          <w:szCs w:val="24"/>
        </w:rPr>
        <w:t xml:space="preserve"> </w:t>
      </w:r>
      <w:r w:rsidR="00077E7C">
        <w:rPr>
          <w:rFonts w:ascii="Times New Roman" w:eastAsia="Times New Roman" w:hAnsi="Times New Roman" w:cs="Times New Roman"/>
          <w:sz w:val="24"/>
          <w:szCs w:val="24"/>
        </w:rPr>
        <w:t xml:space="preserve">особи </w:t>
      </w:r>
      <w:r w:rsidRPr="00077E7C">
        <w:rPr>
          <w:rFonts w:ascii="Times New Roman" w:eastAsia="Times New Roman" w:hAnsi="Times New Roman" w:cs="Times New Roman"/>
          <w:sz w:val="24"/>
        </w:rPr>
        <w:t>підприємства/фізичної</w:t>
      </w:r>
      <w:r w:rsidRPr="00077E7C">
        <w:rPr>
          <w:rFonts w:ascii="Times New Roman" w:eastAsia="Times New Roman" w:hAnsi="Times New Roman" w:cs="Times New Roman"/>
          <w:spacing w:val="-4"/>
          <w:sz w:val="24"/>
        </w:rPr>
        <w:t xml:space="preserve"> </w:t>
      </w:r>
      <w:r w:rsidRPr="00077E7C">
        <w:rPr>
          <w:rFonts w:ascii="Times New Roman" w:eastAsia="Times New Roman" w:hAnsi="Times New Roman" w:cs="Times New Roman"/>
          <w:sz w:val="24"/>
        </w:rPr>
        <w:t>особи,</w:t>
      </w:r>
      <w:r w:rsidRPr="00077E7C">
        <w:rPr>
          <w:rFonts w:ascii="Times New Roman" w:eastAsia="Times New Roman" w:hAnsi="Times New Roman" w:cs="Times New Roman"/>
          <w:spacing w:val="-4"/>
          <w:sz w:val="24"/>
        </w:rPr>
        <w:t xml:space="preserve"> </w:t>
      </w:r>
      <w:r w:rsidRPr="00077E7C">
        <w:rPr>
          <w:rFonts w:ascii="Times New Roman" w:eastAsia="Times New Roman" w:hAnsi="Times New Roman" w:cs="Times New Roman"/>
          <w:sz w:val="24"/>
        </w:rPr>
        <w:t>завірені</w:t>
      </w:r>
      <w:r w:rsidRPr="00077E7C">
        <w:rPr>
          <w:rFonts w:ascii="Times New Roman" w:eastAsia="Times New Roman" w:hAnsi="Times New Roman" w:cs="Times New Roman"/>
          <w:spacing w:val="-4"/>
          <w:sz w:val="24"/>
        </w:rPr>
        <w:t xml:space="preserve"> </w:t>
      </w:r>
      <w:r w:rsidR="00077E7C" w:rsidRPr="00077E7C">
        <w:rPr>
          <w:rFonts w:ascii="Times New Roman" w:eastAsia="Times New Roman" w:hAnsi="Times New Roman" w:cs="Times New Roman"/>
          <w:sz w:val="24"/>
        </w:rPr>
        <w:t>печаткою</w:t>
      </w:r>
    </w:p>
    <w:p w:rsidR="007B7146" w:rsidRDefault="007B7146" w:rsidP="00F3310A">
      <w:pPr>
        <w:widowControl w:val="0"/>
        <w:tabs>
          <w:tab w:val="left" w:pos="1843"/>
        </w:tabs>
        <w:spacing w:after="0" w:line="240" w:lineRule="auto"/>
        <w:rPr>
          <w:rFonts w:ascii="Times New Roman" w:eastAsia="Times New Roman" w:hAnsi="Times New Roman" w:cs="Times New Roman"/>
          <w:sz w:val="24"/>
          <w:szCs w:val="24"/>
        </w:rPr>
      </w:pPr>
    </w:p>
    <w:p w:rsidR="002A070C"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2A070C" w:rsidRPr="00657B55"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377624" w:rsidRPr="00657B55" w:rsidRDefault="00377624" w:rsidP="00F3310A">
      <w:pPr>
        <w:widowControl w:val="0"/>
        <w:tabs>
          <w:tab w:val="left" w:pos="1843"/>
        </w:tabs>
        <w:spacing w:after="0" w:line="240" w:lineRule="auto"/>
        <w:rPr>
          <w:rFonts w:ascii="Times New Roman" w:eastAsia="Times New Roman" w:hAnsi="Times New Roman" w:cs="Times New Roman"/>
          <w:sz w:val="24"/>
          <w:szCs w:val="24"/>
        </w:rPr>
      </w:pPr>
    </w:p>
    <w:p w:rsidR="00FE3E62" w:rsidRDefault="00FE3E62" w:rsidP="00FE3E6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sidR="005E49E2">
        <w:rPr>
          <w:rFonts w:ascii="Times New Roman" w:eastAsia="Times New Roman" w:hAnsi="Times New Roman" w:cs="Times New Roman"/>
          <w:b/>
          <w:color w:val="000000"/>
          <w:sz w:val="24"/>
          <w:szCs w:val="24"/>
        </w:rPr>
        <w:t>Додаток</w:t>
      </w:r>
      <w:r>
        <w:rPr>
          <w:rFonts w:ascii="Times New Roman" w:eastAsia="Times New Roman" w:hAnsi="Times New Roman" w:cs="Times New Roman"/>
          <w:b/>
          <w:color w:val="000000"/>
          <w:sz w:val="24"/>
          <w:szCs w:val="24"/>
        </w:rPr>
        <w:t xml:space="preserve"> 2</w:t>
      </w:r>
    </w:p>
    <w:p w:rsidR="00FE3E62" w:rsidRDefault="00FE3E62" w:rsidP="00FE3E6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E3E62" w:rsidRDefault="00FE3E62" w:rsidP="00FE3E6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E3E62" w:rsidRDefault="00FE3E62" w:rsidP="00FE3E62">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E3E62" w:rsidRDefault="00FE3E62" w:rsidP="00FE3E62">
      <w:pPr>
        <w:spacing w:after="0" w:line="240" w:lineRule="auto"/>
        <w:ind w:left="885"/>
        <w:jc w:val="center"/>
        <w:rPr>
          <w:rFonts w:ascii="Times New Roman" w:eastAsia="Times New Roman" w:hAnsi="Times New Roman" w:cs="Times New Roman"/>
          <w:b/>
          <w:i/>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E3E62" w:rsidTr="00890EB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3E62" w:rsidRDefault="00FE3E62" w:rsidP="00890E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3E62" w:rsidRDefault="00FE3E62" w:rsidP="00890E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3E62" w:rsidRDefault="00FE3E62" w:rsidP="00890E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D4376">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FE3E62" w:rsidTr="00890EB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Pr="00CD4376" w:rsidRDefault="00FE3E62" w:rsidP="00890E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На підтвердження досвіду виконання аналогічного (аналогічних) за предметом закупівлі договору (договорів) Учасник має надати:</w:t>
            </w:r>
          </w:p>
          <w:p w:rsidR="00FE3E62" w:rsidRDefault="00FE3E6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довідку в довільній формі, з інформацією про виконання в повному обсязі  аналогічного (аналогічних) за предметом закупівлі договору (договорів)  (не менше одного договору).</w:t>
            </w:r>
          </w:p>
          <w:p w:rsidR="00FE3E62" w:rsidRPr="00F07B95" w:rsidRDefault="00FE3E6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який </w:t>
            </w:r>
            <w:proofErr w:type="spellStart"/>
            <w:r>
              <w:rPr>
                <w:rFonts w:ascii="Times New Roman" w:eastAsia="Times New Roman" w:hAnsi="Times New Roman" w:cs="Times New Roman"/>
                <w:b/>
                <w:i/>
                <w:color w:val="000000"/>
                <w:sz w:val="20"/>
                <w:szCs w:val="20"/>
              </w:rPr>
              <w:t>відовідає</w:t>
            </w:r>
            <w:proofErr w:type="spellEnd"/>
            <w:r>
              <w:rPr>
                <w:rFonts w:ascii="Times New Roman" w:eastAsia="Times New Roman" w:hAnsi="Times New Roman" w:cs="Times New Roman"/>
                <w:b/>
                <w:i/>
                <w:color w:val="000000"/>
                <w:sz w:val="20"/>
                <w:szCs w:val="20"/>
              </w:rPr>
              <w:t xml:space="preserve"> предмету закупівлі</w:t>
            </w:r>
          </w:p>
          <w:p w:rsidR="00FE3E62" w:rsidRPr="007F7ECE" w:rsidRDefault="00FE3E62" w:rsidP="00890EB6">
            <w:pPr>
              <w:spacing w:after="0" w:line="240" w:lineRule="auto"/>
              <w:jc w:val="both"/>
              <w:rPr>
                <w:rFonts w:ascii="Times New Roman" w:eastAsia="Times New Roman" w:hAnsi="Times New Roman" w:cs="Times New Roman"/>
                <w:sz w:val="20"/>
                <w:szCs w:val="20"/>
              </w:rPr>
            </w:pPr>
            <w:r w:rsidRPr="007F7ECE">
              <w:rPr>
                <w:rFonts w:ascii="Times New Roman" w:eastAsia="Times New Roman" w:hAnsi="Times New Roman" w:cs="Times New Roman"/>
                <w:color w:val="000000"/>
                <w:sz w:val="20"/>
                <w:szCs w:val="20"/>
              </w:rPr>
              <w:t xml:space="preserve">1.2. не менше 1 копії договору, зазначеного </w:t>
            </w:r>
            <w:r w:rsidRPr="007F7ECE">
              <w:rPr>
                <w:rFonts w:ascii="Times New Roman" w:eastAsia="Times New Roman" w:hAnsi="Times New Roman" w:cs="Times New Roman"/>
                <w:sz w:val="20"/>
                <w:szCs w:val="20"/>
              </w:rPr>
              <w:t>в</w:t>
            </w:r>
            <w:r w:rsidRPr="007F7ECE">
              <w:rPr>
                <w:rFonts w:ascii="Times New Roman" w:eastAsia="Times New Roman" w:hAnsi="Times New Roman" w:cs="Times New Roman"/>
                <w:color w:val="000000"/>
                <w:sz w:val="20"/>
                <w:szCs w:val="20"/>
              </w:rPr>
              <w:t xml:space="preserve"> довідці </w:t>
            </w:r>
            <w:r w:rsidRPr="007F7ECE">
              <w:rPr>
                <w:rFonts w:ascii="Times New Roman" w:eastAsia="Times New Roman" w:hAnsi="Times New Roman" w:cs="Times New Roman"/>
                <w:sz w:val="20"/>
                <w:szCs w:val="20"/>
              </w:rPr>
              <w:t>в</w:t>
            </w:r>
            <w:r w:rsidRPr="007F7ECE">
              <w:rPr>
                <w:rFonts w:ascii="Times New Roman" w:eastAsia="Times New Roman" w:hAnsi="Times New Roman" w:cs="Times New Roman"/>
                <w:color w:val="000000"/>
                <w:sz w:val="20"/>
                <w:szCs w:val="20"/>
              </w:rPr>
              <w:t xml:space="preserve"> повному обсязі,</w:t>
            </w:r>
          </w:p>
          <w:p w:rsidR="00FE3E62" w:rsidRPr="007F7ECE" w:rsidRDefault="00FE3E62" w:rsidP="00890EB6">
            <w:pPr>
              <w:spacing w:after="0" w:line="240" w:lineRule="auto"/>
              <w:jc w:val="both"/>
              <w:rPr>
                <w:rFonts w:ascii="Times New Roman" w:eastAsia="Times New Roman" w:hAnsi="Times New Roman" w:cs="Times New Roman"/>
                <w:sz w:val="20"/>
                <w:szCs w:val="20"/>
                <w:highlight w:val="yellow"/>
              </w:rPr>
            </w:pPr>
            <w:r w:rsidRPr="007F7ECE">
              <w:rPr>
                <w:rFonts w:ascii="Times New Roman" w:eastAsia="Times New Roman" w:hAnsi="Times New Roman" w:cs="Times New Roman"/>
                <w:color w:val="000000"/>
                <w:sz w:val="20"/>
                <w:szCs w:val="20"/>
              </w:rPr>
              <w:t>1.3. копії/ю документів/</w:t>
            </w:r>
            <w:r w:rsidRPr="007F7ECE">
              <w:rPr>
                <w:rFonts w:ascii="Times New Roman" w:eastAsia="Times New Roman" w:hAnsi="Times New Roman" w:cs="Times New Roman"/>
                <w:sz w:val="20"/>
                <w:szCs w:val="20"/>
              </w:rPr>
              <w:t>а</w:t>
            </w:r>
            <w:r w:rsidRPr="007F7ECE">
              <w:rPr>
                <w:rFonts w:ascii="Times New Roman" w:eastAsia="Times New Roman" w:hAnsi="Times New Roman" w:cs="Times New Roman"/>
                <w:color w:val="000000"/>
                <w:sz w:val="20"/>
                <w:szCs w:val="20"/>
              </w:rPr>
              <w:t xml:space="preserve"> на підтвердження виконання не менше ніж одного договору, зазначеного в наданій Учасником довідці. </w:t>
            </w:r>
          </w:p>
        </w:tc>
      </w:tr>
    </w:tbl>
    <w:p w:rsidR="00FE3E62" w:rsidRDefault="00FE3E62" w:rsidP="00FE3E6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3E62" w:rsidRDefault="00FE3E62" w:rsidP="00FE3E62">
      <w:pPr>
        <w:spacing w:before="20" w:after="20" w:line="240" w:lineRule="auto"/>
        <w:jc w:val="both"/>
        <w:rPr>
          <w:rFonts w:ascii="Times New Roman" w:eastAsia="Times New Roman" w:hAnsi="Times New Roman" w:cs="Times New Roman"/>
          <w:b/>
          <w:sz w:val="20"/>
          <w:szCs w:val="20"/>
        </w:rPr>
      </w:pPr>
    </w:p>
    <w:p w:rsidR="00FE3E62" w:rsidRDefault="00FE3E62" w:rsidP="00FE3E62">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FE3E62" w:rsidRDefault="00FE3E62" w:rsidP="00FE3E6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E3E62" w:rsidRDefault="00FE3E62" w:rsidP="00FE3E6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E3E62" w:rsidRDefault="00FE3E62" w:rsidP="00FE3E6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3E62" w:rsidRDefault="00FE3E62" w:rsidP="00FE3E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w:t>
      </w:r>
      <w:r w:rsidRPr="00FE3E62">
        <w:rPr>
          <w:rFonts w:ascii="Times New Roman" w:eastAsia="Times New Roman" w:hAnsi="Times New Roman" w:cs="Times New Roman"/>
          <w:sz w:val="20"/>
          <w:szCs w:val="20"/>
        </w:rPr>
        <w:t>надати довідку в довільній формі щодо</w:t>
      </w:r>
      <w:r>
        <w:rPr>
          <w:rFonts w:ascii="Times New Roman" w:eastAsia="Times New Roman" w:hAnsi="Times New Roman" w:cs="Times New Roman"/>
          <w:sz w:val="20"/>
          <w:szCs w:val="20"/>
        </w:rPr>
        <w:t xml:space="preserve">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3E62" w:rsidRPr="00FE3E62" w:rsidRDefault="00FE3E62" w:rsidP="00FE3E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FE3E6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3E62" w:rsidRDefault="00FE3E62" w:rsidP="00FE3E62">
      <w:pPr>
        <w:spacing w:after="80"/>
        <w:jc w:val="both"/>
        <w:rPr>
          <w:rFonts w:ascii="Times New Roman" w:eastAsia="Times New Roman" w:hAnsi="Times New Roman" w:cs="Times New Roman"/>
          <w:color w:val="00B050"/>
          <w:sz w:val="20"/>
          <w:szCs w:val="20"/>
          <w:highlight w:val="yellow"/>
        </w:rPr>
      </w:pPr>
    </w:p>
    <w:p w:rsidR="00FE3E62" w:rsidRDefault="00FE3E62" w:rsidP="00FE3E6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FE3E62" w:rsidRDefault="00FE3E62" w:rsidP="00FE3E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3E62" w:rsidRPr="00357D6F" w:rsidRDefault="00FE3E62" w:rsidP="00FE3E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57D6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357D6F">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FE3E62" w:rsidRPr="00357D6F" w:rsidRDefault="00FE3E62" w:rsidP="00FE3E62">
      <w:pPr>
        <w:spacing w:after="0" w:line="240" w:lineRule="auto"/>
        <w:rPr>
          <w:rFonts w:ascii="Times New Roman" w:eastAsia="Times New Roman" w:hAnsi="Times New Roman" w:cs="Times New Roman"/>
          <w:b/>
          <w:sz w:val="20"/>
          <w:szCs w:val="20"/>
        </w:rPr>
      </w:pPr>
    </w:p>
    <w:p w:rsidR="00FE3E62" w:rsidRDefault="00FE3E62" w:rsidP="00FE3E62">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E3E62" w:rsidTr="00890EB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FE3E62" w:rsidRDefault="00FE3E62" w:rsidP="00890EB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E3E62" w:rsidTr="00890EB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3E62" w:rsidRDefault="00FE3E62" w:rsidP="00890EB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right="140"/>
              <w:jc w:val="both"/>
              <w:rPr>
                <w:rFonts w:ascii="Times New Roman" w:eastAsia="Times New Roman" w:hAnsi="Times New Roman" w:cs="Times New Roman"/>
                <w:b/>
                <w:i/>
                <w:color w:val="FF0000"/>
                <w:sz w:val="20"/>
                <w:szCs w:val="20"/>
                <w:highlight w:val="yellow"/>
              </w:rPr>
            </w:pPr>
            <w:r w:rsidRPr="00357D6F">
              <w:rPr>
                <w:rFonts w:ascii="Times New Roman" w:eastAsia="Times New Roman" w:hAnsi="Times New Roman" w:cs="Times New Roman"/>
                <w:b/>
                <w:sz w:val="20"/>
                <w:szCs w:val="20"/>
              </w:rPr>
              <w:t>*</w:t>
            </w: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FE3E62" w:rsidRPr="00357D6F" w:rsidRDefault="00FE3E62" w:rsidP="00890EB6">
            <w:pPr>
              <w:spacing w:after="0" w:line="276" w:lineRule="auto"/>
              <w:ind w:right="140"/>
              <w:jc w:val="both"/>
              <w:rPr>
                <w:rFonts w:ascii="Times New Roman" w:eastAsia="Times New Roman" w:hAnsi="Times New Roman" w:cs="Times New Roman"/>
                <w:i/>
                <w:sz w:val="20"/>
                <w:szCs w:val="20"/>
              </w:rPr>
            </w:pPr>
            <w:r w:rsidRPr="00357D6F">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357D6F">
                <w:rPr>
                  <w:rFonts w:ascii="Times New Roman" w:eastAsia="Times New Roman" w:hAnsi="Times New Roman" w:cs="Times New Roman"/>
                  <w:i/>
                  <w:sz w:val="20"/>
                  <w:szCs w:val="20"/>
                </w:rPr>
                <w:t>підпунктах 3</w:t>
              </w:r>
            </w:hyperlink>
            <w:r w:rsidRPr="00357D6F">
              <w:rPr>
                <w:rFonts w:ascii="Times New Roman" w:eastAsia="Times New Roman" w:hAnsi="Times New Roman" w:cs="Times New Roman"/>
                <w:i/>
                <w:sz w:val="20"/>
                <w:szCs w:val="20"/>
              </w:rPr>
              <w:t xml:space="preserve">, </w:t>
            </w:r>
            <w:hyperlink r:id="rId19" w:anchor="n620">
              <w:r w:rsidRPr="00357D6F">
                <w:rPr>
                  <w:rFonts w:ascii="Times New Roman" w:eastAsia="Times New Roman" w:hAnsi="Times New Roman" w:cs="Times New Roman"/>
                  <w:i/>
                  <w:sz w:val="20"/>
                  <w:szCs w:val="20"/>
                </w:rPr>
                <w:t>5</w:t>
              </w:r>
            </w:hyperlink>
            <w:r w:rsidRPr="00357D6F">
              <w:rPr>
                <w:rFonts w:ascii="Times New Roman" w:eastAsia="Times New Roman" w:hAnsi="Times New Roman" w:cs="Times New Roman"/>
                <w:i/>
                <w:sz w:val="20"/>
                <w:szCs w:val="20"/>
              </w:rPr>
              <w:t xml:space="preserve">, </w:t>
            </w:r>
            <w:hyperlink r:id="rId20" w:anchor="n621">
              <w:r w:rsidRPr="00357D6F">
                <w:rPr>
                  <w:rFonts w:ascii="Times New Roman" w:eastAsia="Times New Roman" w:hAnsi="Times New Roman" w:cs="Times New Roman"/>
                  <w:i/>
                  <w:sz w:val="20"/>
                  <w:szCs w:val="20"/>
                </w:rPr>
                <w:t>6</w:t>
              </w:r>
            </w:hyperlink>
            <w:r w:rsidRPr="00357D6F">
              <w:rPr>
                <w:rFonts w:ascii="Times New Roman" w:eastAsia="Times New Roman" w:hAnsi="Times New Roman" w:cs="Times New Roman"/>
                <w:i/>
                <w:sz w:val="20"/>
                <w:szCs w:val="20"/>
              </w:rPr>
              <w:t xml:space="preserve"> і </w:t>
            </w:r>
            <w:hyperlink r:id="rId21" w:anchor="n627">
              <w:r w:rsidRPr="00357D6F">
                <w:rPr>
                  <w:rFonts w:ascii="Times New Roman" w:eastAsia="Times New Roman" w:hAnsi="Times New Roman" w:cs="Times New Roman"/>
                  <w:i/>
                  <w:sz w:val="20"/>
                  <w:szCs w:val="20"/>
                </w:rPr>
                <w:t>12</w:t>
              </w:r>
            </w:hyperlink>
            <w:r w:rsidRPr="00357D6F">
              <w:rPr>
                <w:rFonts w:ascii="Times New Roman" w:eastAsia="Times New Roman" w:hAnsi="Times New Roman" w:cs="Times New Roman"/>
                <w:i/>
                <w:sz w:val="20"/>
                <w:szCs w:val="20"/>
              </w:rPr>
              <w:t xml:space="preserve"> та в </w:t>
            </w:r>
            <w:hyperlink r:id="rId22" w:anchor="n628">
              <w:r w:rsidRPr="00357D6F">
                <w:rPr>
                  <w:rFonts w:ascii="Times New Roman" w:eastAsia="Times New Roman" w:hAnsi="Times New Roman" w:cs="Times New Roman"/>
                  <w:i/>
                  <w:sz w:val="20"/>
                  <w:szCs w:val="20"/>
                </w:rPr>
                <w:t>абзаці чотирнадцятому</w:t>
              </w:r>
            </w:hyperlink>
            <w:r w:rsidRPr="00357D6F">
              <w:rPr>
                <w:rFonts w:ascii="Times New Roman" w:eastAsia="Times New Roman" w:hAnsi="Times New Roman" w:cs="Times New Roman"/>
                <w:i/>
                <w:sz w:val="20"/>
                <w:szCs w:val="20"/>
              </w:rPr>
              <w:t xml:space="preserve"> цього пункту.</w:t>
            </w:r>
          </w:p>
          <w:p w:rsidR="00FE3E62" w:rsidRPr="00357D6F" w:rsidRDefault="00FE3E62" w:rsidP="00890EB6">
            <w:pPr>
              <w:spacing w:after="0" w:line="276" w:lineRule="auto"/>
              <w:ind w:right="140"/>
              <w:jc w:val="both"/>
              <w:rPr>
                <w:rFonts w:ascii="Times New Roman" w:eastAsia="Times New Roman" w:hAnsi="Times New Roman" w:cs="Times New Roman"/>
                <w:i/>
                <w:sz w:val="20"/>
                <w:szCs w:val="20"/>
              </w:rPr>
            </w:pPr>
            <w:r w:rsidRPr="00357D6F">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357D6F">
                <w:rPr>
                  <w:rFonts w:ascii="Times New Roman" w:eastAsia="Times New Roman" w:hAnsi="Times New Roman" w:cs="Times New Roman"/>
                  <w:i/>
                  <w:sz w:val="20"/>
                  <w:szCs w:val="20"/>
                </w:rPr>
                <w:t>підпунктах 3</w:t>
              </w:r>
            </w:hyperlink>
            <w:r w:rsidRPr="00357D6F">
              <w:rPr>
                <w:rFonts w:ascii="Times New Roman" w:eastAsia="Times New Roman" w:hAnsi="Times New Roman" w:cs="Times New Roman"/>
                <w:i/>
                <w:sz w:val="20"/>
                <w:szCs w:val="20"/>
              </w:rPr>
              <w:t xml:space="preserve">, </w:t>
            </w:r>
            <w:hyperlink r:id="rId24" w:anchor="n620">
              <w:r w:rsidRPr="00357D6F">
                <w:rPr>
                  <w:rFonts w:ascii="Times New Roman" w:eastAsia="Times New Roman" w:hAnsi="Times New Roman" w:cs="Times New Roman"/>
                  <w:i/>
                  <w:sz w:val="20"/>
                  <w:szCs w:val="20"/>
                </w:rPr>
                <w:t>5</w:t>
              </w:r>
            </w:hyperlink>
            <w:r w:rsidRPr="00357D6F">
              <w:rPr>
                <w:rFonts w:ascii="Times New Roman" w:eastAsia="Times New Roman" w:hAnsi="Times New Roman" w:cs="Times New Roman"/>
                <w:i/>
                <w:sz w:val="20"/>
                <w:szCs w:val="20"/>
              </w:rPr>
              <w:t xml:space="preserve">, </w:t>
            </w:r>
            <w:hyperlink r:id="rId25" w:anchor="n621">
              <w:r w:rsidRPr="00357D6F">
                <w:rPr>
                  <w:rFonts w:ascii="Times New Roman" w:eastAsia="Times New Roman" w:hAnsi="Times New Roman" w:cs="Times New Roman"/>
                  <w:i/>
                  <w:sz w:val="20"/>
                  <w:szCs w:val="20"/>
                </w:rPr>
                <w:t>6</w:t>
              </w:r>
            </w:hyperlink>
            <w:r w:rsidRPr="00357D6F">
              <w:rPr>
                <w:rFonts w:ascii="Times New Roman" w:eastAsia="Times New Roman" w:hAnsi="Times New Roman" w:cs="Times New Roman"/>
                <w:i/>
                <w:sz w:val="20"/>
                <w:szCs w:val="20"/>
              </w:rPr>
              <w:t xml:space="preserve"> і </w:t>
            </w:r>
            <w:hyperlink r:id="rId26" w:anchor="n627">
              <w:r w:rsidRPr="00357D6F">
                <w:rPr>
                  <w:rFonts w:ascii="Times New Roman" w:eastAsia="Times New Roman" w:hAnsi="Times New Roman" w:cs="Times New Roman"/>
                  <w:i/>
                  <w:sz w:val="20"/>
                  <w:szCs w:val="20"/>
                </w:rPr>
                <w:t>12</w:t>
              </w:r>
            </w:hyperlink>
            <w:r w:rsidRPr="00357D6F">
              <w:rPr>
                <w:rFonts w:ascii="Times New Roman" w:eastAsia="Times New Roman" w:hAnsi="Times New Roman" w:cs="Times New Roman"/>
                <w:i/>
                <w:sz w:val="20"/>
                <w:szCs w:val="20"/>
              </w:rPr>
              <w:t xml:space="preserve"> та в </w:t>
            </w:r>
            <w:hyperlink r:id="rId27" w:anchor="n628">
              <w:r w:rsidRPr="00357D6F">
                <w:rPr>
                  <w:rFonts w:ascii="Times New Roman" w:eastAsia="Times New Roman" w:hAnsi="Times New Roman" w:cs="Times New Roman"/>
                  <w:i/>
                  <w:sz w:val="20"/>
                  <w:szCs w:val="20"/>
                </w:rPr>
                <w:t>абзаці чотирнадцятому</w:t>
              </w:r>
            </w:hyperlink>
            <w:r w:rsidRPr="00357D6F">
              <w:rPr>
                <w:rFonts w:ascii="Times New Roman" w:eastAsia="Times New Roman" w:hAnsi="Times New Roman" w:cs="Times New Roman"/>
                <w:i/>
                <w:sz w:val="20"/>
                <w:szCs w:val="20"/>
              </w:rPr>
              <w:t xml:space="preserve"> пункту 47</w:t>
            </w:r>
            <w:r w:rsidRPr="00357D6F">
              <w:rPr>
                <w:rFonts w:ascii="Times New Roman" w:eastAsia="Times New Roman" w:hAnsi="Times New Roman" w:cs="Times New Roman"/>
                <w:i/>
                <w:color w:val="FF0000"/>
                <w:sz w:val="20"/>
                <w:szCs w:val="20"/>
              </w:rPr>
              <w:t xml:space="preserve"> </w:t>
            </w:r>
            <w:r w:rsidRPr="00357D6F">
              <w:rPr>
                <w:rFonts w:ascii="Times New Roman" w:eastAsia="Times New Roman" w:hAnsi="Times New Roman" w:cs="Times New Roman"/>
                <w:i/>
                <w:sz w:val="20"/>
                <w:szCs w:val="20"/>
              </w:rPr>
              <w:t>Особливостей.</w:t>
            </w:r>
          </w:p>
          <w:p w:rsidR="00FE3E62" w:rsidRPr="00357D6F" w:rsidRDefault="00FE3E62" w:rsidP="00890EB6">
            <w:pPr>
              <w:spacing w:after="0" w:line="256" w:lineRule="auto"/>
              <w:ind w:right="140"/>
              <w:jc w:val="both"/>
              <w:rPr>
                <w:rFonts w:ascii="Times New Roman" w:eastAsia="Times New Roman" w:hAnsi="Times New Roman" w:cs="Times New Roman"/>
                <w:i/>
                <w:sz w:val="20"/>
                <w:szCs w:val="20"/>
              </w:rPr>
            </w:pPr>
            <w:r w:rsidRPr="00357D6F">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57D6F">
              <w:rPr>
                <w:rFonts w:ascii="Times New Roman" w:eastAsia="Times New Roman" w:hAnsi="Times New Roman" w:cs="Times New Roman"/>
                <w:i/>
                <w:sz w:val="20"/>
                <w:szCs w:val="20"/>
              </w:rPr>
              <w:t>безпекових</w:t>
            </w:r>
            <w:proofErr w:type="spellEnd"/>
            <w:r w:rsidRPr="00357D6F">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proofErr w:type="spellStart"/>
            <w:r w:rsidRPr="00357D6F">
              <w:rPr>
                <w:rFonts w:ascii="Times New Roman" w:eastAsia="Times New Roman" w:hAnsi="Times New Roman" w:cs="Times New Roman"/>
                <w:i/>
                <w:sz w:val="20"/>
                <w:szCs w:val="20"/>
              </w:rPr>
              <w:t>обмежуватисвою</w:t>
            </w:r>
            <w:proofErr w:type="spellEnd"/>
            <w:r w:rsidRPr="00357D6F">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FE3E62" w:rsidRDefault="00FE3E62" w:rsidP="00890EB6">
            <w:pPr>
              <w:spacing w:after="0" w:line="256" w:lineRule="auto"/>
              <w:ind w:right="140"/>
              <w:jc w:val="both"/>
              <w:rPr>
                <w:rFonts w:ascii="Times New Roman" w:eastAsia="Times New Roman" w:hAnsi="Times New Roman" w:cs="Times New Roman"/>
                <w:sz w:val="20"/>
                <w:szCs w:val="20"/>
                <w:highlight w:val="white"/>
              </w:rPr>
            </w:pPr>
            <w:r w:rsidRPr="00357D6F">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E3E62" w:rsidTr="00890EB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3E62" w:rsidRDefault="00FE3E62" w:rsidP="00890EB6">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3E62" w:rsidRDefault="00FE3E62" w:rsidP="00890EB6">
            <w:pPr>
              <w:spacing w:after="0" w:line="240" w:lineRule="auto"/>
              <w:jc w:val="both"/>
              <w:rPr>
                <w:rFonts w:ascii="Times New Roman" w:eastAsia="Times New Roman" w:hAnsi="Times New Roman" w:cs="Times New Roman"/>
                <w:b/>
                <w:sz w:val="20"/>
                <w:szCs w:val="20"/>
                <w:highlight w:val="white"/>
              </w:rPr>
            </w:pPr>
          </w:p>
          <w:p w:rsidR="00FE3E62" w:rsidRDefault="00FE3E62" w:rsidP="00890EB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E3E62" w:rsidTr="00890EB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3E62" w:rsidRDefault="00FE3E62" w:rsidP="00890EB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E3E62" w:rsidTr="00890EB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3E62" w:rsidRDefault="00FE3E62" w:rsidP="00890EB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3E62" w:rsidRDefault="00FE3E62" w:rsidP="00FE3E62">
      <w:pPr>
        <w:spacing w:after="0" w:line="240" w:lineRule="auto"/>
        <w:rPr>
          <w:rFonts w:ascii="Times New Roman" w:eastAsia="Times New Roman" w:hAnsi="Times New Roman" w:cs="Times New Roman"/>
          <w:b/>
          <w:color w:val="000000"/>
          <w:sz w:val="20"/>
          <w:szCs w:val="20"/>
        </w:rPr>
      </w:pPr>
    </w:p>
    <w:p w:rsidR="00FE3E62" w:rsidRDefault="00FE3E62" w:rsidP="00FE3E6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E3E62" w:rsidTr="00890EB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E3E62" w:rsidRDefault="00FE3E62" w:rsidP="00890EB6">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E3E62" w:rsidTr="005E49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Pr="00C53D1C"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53D1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3E62" w:rsidRPr="00C53D1C" w:rsidRDefault="00FE3E62" w:rsidP="00890EB6">
            <w:pPr>
              <w:spacing w:after="0" w:line="240" w:lineRule="auto"/>
              <w:jc w:val="both"/>
              <w:rPr>
                <w:rFonts w:ascii="Times New Roman" w:eastAsia="Times New Roman" w:hAnsi="Times New Roman" w:cs="Times New Roman"/>
                <w:b/>
                <w:sz w:val="20"/>
                <w:szCs w:val="20"/>
              </w:rPr>
            </w:pPr>
            <w:r w:rsidRPr="00C53D1C">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Pr="00C53D1C" w:rsidRDefault="00FE3E62" w:rsidP="00890EB6">
            <w:pPr>
              <w:spacing w:after="0" w:line="240" w:lineRule="auto"/>
              <w:ind w:right="140"/>
              <w:jc w:val="both"/>
              <w:rPr>
                <w:rFonts w:ascii="Times New Roman" w:eastAsia="Times New Roman" w:hAnsi="Times New Roman" w:cs="Times New Roman"/>
                <w:b/>
                <w:sz w:val="20"/>
                <w:szCs w:val="20"/>
              </w:rPr>
            </w:pPr>
            <w:r w:rsidRPr="00C53D1C">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FE3E62" w:rsidRPr="00C53D1C" w:rsidRDefault="00FE3E62" w:rsidP="00890EB6">
            <w:pPr>
              <w:spacing w:after="0" w:line="276" w:lineRule="auto"/>
              <w:ind w:right="140"/>
              <w:jc w:val="both"/>
              <w:rPr>
                <w:rFonts w:ascii="Times New Roman" w:eastAsia="Times New Roman" w:hAnsi="Times New Roman" w:cs="Times New Roman"/>
                <w:i/>
                <w:sz w:val="20"/>
                <w:szCs w:val="20"/>
              </w:rPr>
            </w:pPr>
            <w:r w:rsidRPr="00C53D1C">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C53D1C">
                <w:rPr>
                  <w:rFonts w:ascii="Times New Roman" w:eastAsia="Times New Roman" w:hAnsi="Times New Roman" w:cs="Times New Roman"/>
                  <w:i/>
                  <w:sz w:val="20"/>
                  <w:szCs w:val="20"/>
                </w:rPr>
                <w:t>підпунктах 3</w:t>
              </w:r>
            </w:hyperlink>
            <w:r w:rsidRPr="00C53D1C">
              <w:rPr>
                <w:rFonts w:ascii="Times New Roman" w:eastAsia="Times New Roman" w:hAnsi="Times New Roman" w:cs="Times New Roman"/>
                <w:i/>
                <w:sz w:val="20"/>
                <w:szCs w:val="20"/>
              </w:rPr>
              <w:t xml:space="preserve">, </w:t>
            </w:r>
            <w:hyperlink r:id="rId29" w:anchor="n620">
              <w:r w:rsidRPr="00C53D1C">
                <w:rPr>
                  <w:rFonts w:ascii="Times New Roman" w:eastAsia="Times New Roman" w:hAnsi="Times New Roman" w:cs="Times New Roman"/>
                  <w:i/>
                  <w:sz w:val="20"/>
                  <w:szCs w:val="20"/>
                </w:rPr>
                <w:t>5</w:t>
              </w:r>
            </w:hyperlink>
            <w:r w:rsidRPr="00C53D1C">
              <w:rPr>
                <w:rFonts w:ascii="Times New Roman" w:eastAsia="Times New Roman" w:hAnsi="Times New Roman" w:cs="Times New Roman"/>
                <w:i/>
                <w:sz w:val="20"/>
                <w:szCs w:val="20"/>
              </w:rPr>
              <w:t xml:space="preserve">, </w:t>
            </w:r>
            <w:hyperlink r:id="rId30" w:anchor="n621">
              <w:r w:rsidRPr="00C53D1C">
                <w:rPr>
                  <w:rFonts w:ascii="Times New Roman" w:eastAsia="Times New Roman" w:hAnsi="Times New Roman" w:cs="Times New Roman"/>
                  <w:i/>
                  <w:sz w:val="20"/>
                  <w:szCs w:val="20"/>
                </w:rPr>
                <w:t>6</w:t>
              </w:r>
            </w:hyperlink>
            <w:r w:rsidRPr="00C53D1C">
              <w:rPr>
                <w:rFonts w:ascii="Times New Roman" w:eastAsia="Times New Roman" w:hAnsi="Times New Roman" w:cs="Times New Roman"/>
                <w:i/>
                <w:sz w:val="20"/>
                <w:szCs w:val="20"/>
              </w:rPr>
              <w:t xml:space="preserve"> і </w:t>
            </w:r>
            <w:hyperlink r:id="rId31" w:anchor="n627">
              <w:r w:rsidRPr="00C53D1C">
                <w:rPr>
                  <w:rFonts w:ascii="Times New Roman" w:eastAsia="Times New Roman" w:hAnsi="Times New Roman" w:cs="Times New Roman"/>
                  <w:i/>
                  <w:sz w:val="20"/>
                  <w:szCs w:val="20"/>
                </w:rPr>
                <w:t>12</w:t>
              </w:r>
            </w:hyperlink>
            <w:r w:rsidRPr="00C53D1C">
              <w:rPr>
                <w:rFonts w:ascii="Times New Roman" w:eastAsia="Times New Roman" w:hAnsi="Times New Roman" w:cs="Times New Roman"/>
                <w:i/>
                <w:sz w:val="20"/>
                <w:szCs w:val="20"/>
              </w:rPr>
              <w:t xml:space="preserve"> та в </w:t>
            </w:r>
            <w:hyperlink r:id="rId32" w:anchor="n628">
              <w:r w:rsidRPr="00C53D1C">
                <w:rPr>
                  <w:rFonts w:ascii="Times New Roman" w:eastAsia="Times New Roman" w:hAnsi="Times New Roman" w:cs="Times New Roman"/>
                  <w:i/>
                  <w:sz w:val="20"/>
                  <w:szCs w:val="20"/>
                </w:rPr>
                <w:t>абзаці чотирнадцятому</w:t>
              </w:r>
            </w:hyperlink>
            <w:r w:rsidRPr="00C53D1C">
              <w:rPr>
                <w:rFonts w:ascii="Times New Roman" w:eastAsia="Times New Roman" w:hAnsi="Times New Roman" w:cs="Times New Roman"/>
                <w:i/>
                <w:sz w:val="20"/>
                <w:szCs w:val="20"/>
              </w:rPr>
              <w:t xml:space="preserve"> цього пункту.</w:t>
            </w:r>
          </w:p>
          <w:p w:rsidR="00FE3E62" w:rsidRPr="00C53D1C" w:rsidRDefault="00FE3E62" w:rsidP="00890EB6">
            <w:pPr>
              <w:spacing w:after="0" w:line="276" w:lineRule="auto"/>
              <w:ind w:right="140"/>
              <w:jc w:val="both"/>
              <w:rPr>
                <w:rFonts w:ascii="Times New Roman" w:eastAsia="Times New Roman" w:hAnsi="Times New Roman" w:cs="Times New Roman"/>
                <w:i/>
                <w:sz w:val="20"/>
                <w:szCs w:val="20"/>
              </w:rPr>
            </w:pPr>
            <w:r w:rsidRPr="00C53D1C">
              <w:rPr>
                <w:rFonts w:ascii="Times New Roman" w:eastAsia="Times New Roman" w:hAnsi="Times New Roman" w:cs="Times New Roman"/>
                <w:i/>
                <w:sz w:val="20"/>
                <w:szCs w:val="20"/>
              </w:rPr>
              <w:lastRenderedPageBreak/>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C53D1C">
                <w:rPr>
                  <w:rFonts w:ascii="Times New Roman" w:eastAsia="Times New Roman" w:hAnsi="Times New Roman" w:cs="Times New Roman"/>
                  <w:i/>
                  <w:sz w:val="20"/>
                  <w:szCs w:val="20"/>
                </w:rPr>
                <w:t>підпунктах 3</w:t>
              </w:r>
            </w:hyperlink>
            <w:r w:rsidRPr="00C53D1C">
              <w:rPr>
                <w:rFonts w:ascii="Times New Roman" w:eastAsia="Times New Roman" w:hAnsi="Times New Roman" w:cs="Times New Roman"/>
                <w:i/>
                <w:sz w:val="20"/>
                <w:szCs w:val="20"/>
              </w:rPr>
              <w:t xml:space="preserve">, </w:t>
            </w:r>
            <w:hyperlink r:id="rId34" w:anchor="n620">
              <w:r w:rsidRPr="00C53D1C">
                <w:rPr>
                  <w:rFonts w:ascii="Times New Roman" w:eastAsia="Times New Roman" w:hAnsi="Times New Roman" w:cs="Times New Roman"/>
                  <w:i/>
                  <w:sz w:val="20"/>
                  <w:szCs w:val="20"/>
                </w:rPr>
                <w:t>5</w:t>
              </w:r>
            </w:hyperlink>
            <w:r w:rsidRPr="00C53D1C">
              <w:rPr>
                <w:rFonts w:ascii="Times New Roman" w:eastAsia="Times New Roman" w:hAnsi="Times New Roman" w:cs="Times New Roman"/>
                <w:i/>
                <w:sz w:val="20"/>
                <w:szCs w:val="20"/>
              </w:rPr>
              <w:t xml:space="preserve">, </w:t>
            </w:r>
            <w:hyperlink r:id="rId35" w:anchor="n621">
              <w:r w:rsidRPr="00C53D1C">
                <w:rPr>
                  <w:rFonts w:ascii="Times New Roman" w:eastAsia="Times New Roman" w:hAnsi="Times New Roman" w:cs="Times New Roman"/>
                  <w:i/>
                  <w:sz w:val="20"/>
                  <w:szCs w:val="20"/>
                </w:rPr>
                <w:t>6</w:t>
              </w:r>
            </w:hyperlink>
            <w:r w:rsidRPr="00C53D1C">
              <w:rPr>
                <w:rFonts w:ascii="Times New Roman" w:eastAsia="Times New Roman" w:hAnsi="Times New Roman" w:cs="Times New Roman"/>
                <w:i/>
                <w:sz w:val="20"/>
                <w:szCs w:val="20"/>
              </w:rPr>
              <w:t xml:space="preserve"> і </w:t>
            </w:r>
            <w:hyperlink r:id="rId36" w:anchor="n627">
              <w:r w:rsidRPr="00C53D1C">
                <w:rPr>
                  <w:rFonts w:ascii="Times New Roman" w:eastAsia="Times New Roman" w:hAnsi="Times New Roman" w:cs="Times New Roman"/>
                  <w:i/>
                  <w:sz w:val="20"/>
                  <w:szCs w:val="20"/>
                </w:rPr>
                <w:t>12</w:t>
              </w:r>
            </w:hyperlink>
            <w:r w:rsidRPr="00C53D1C">
              <w:rPr>
                <w:rFonts w:ascii="Times New Roman" w:eastAsia="Times New Roman" w:hAnsi="Times New Roman" w:cs="Times New Roman"/>
                <w:i/>
                <w:sz w:val="20"/>
                <w:szCs w:val="20"/>
              </w:rPr>
              <w:t xml:space="preserve"> та в </w:t>
            </w:r>
            <w:hyperlink r:id="rId37" w:anchor="n628">
              <w:r w:rsidRPr="00C53D1C">
                <w:rPr>
                  <w:rFonts w:ascii="Times New Roman" w:eastAsia="Times New Roman" w:hAnsi="Times New Roman" w:cs="Times New Roman"/>
                  <w:i/>
                  <w:sz w:val="20"/>
                  <w:szCs w:val="20"/>
                </w:rPr>
                <w:t>абзаці чотирнадцятому</w:t>
              </w:r>
            </w:hyperlink>
            <w:r w:rsidRPr="00C53D1C">
              <w:rPr>
                <w:rFonts w:ascii="Times New Roman" w:eastAsia="Times New Roman" w:hAnsi="Times New Roman" w:cs="Times New Roman"/>
                <w:i/>
                <w:sz w:val="20"/>
                <w:szCs w:val="20"/>
              </w:rPr>
              <w:t xml:space="preserve"> пункту 47 Особливостей.</w:t>
            </w:r>
          </w:p>
          <w:p w:rsidR="00FE3E62" w:rsidRPr="00C53D1C" w:rsidRDefault="00FE3E62" w:rsidP="00890EB6">
            <w:pPr>
              <w:spacing w:after="0" w:line="256" w:lineRule="auto"/>
              <w:ind w:right="140"/>
              <w:jc w:val="both"/>
              <w:rPr>
                <w:rFonts w:ascii="Times New Roman" w:eastAsia="Times New Roman" w:hAnsi="Times New Roman" w:cs="Times New Roman"/>
                <w:i/>
                <w:sz w:val="20"/>
                <w:szCs w:val="20"/>
              </w:rPr>
            </w:pPr>
            <w:r w:rsidRPr="00C53D1C">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53D1C">
              <w:rPr>
                <w:rFonts w:ascii="Times New Roman" w:eastAsia="Times New Roman" w:hAnsi="Times New Roman" w:cs="Times New Roman"/>
                <w:i/>
                <w:sz w:val="20"/>
                <w:szCs w:val="20"/>
              </w:rPr>
              <w:t>безпекових</w:t>
            </w:r>
            <w:proofErr w:type="spellEnd"/>
            <w:r w:rsidRPr="00C53D1C">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E3E62" w:rsidRPr="00C53D1C" w:rsidRDefault="00FE3E62" w:rsidP="00890EB6">
            <w:pPr>
              <w:spacing w:after="0" w:line="240" w:lineRule="auto"/>
              <w:ind w:right="140"/>
              <w:jc w:val="both"/>
              <w:rPr>
                <w:rFonts w:ascii="Times New Roman" w:eastAsia="Times New Roman" w:hAnsi="Times New Roman" w:cs="Times New Roman"/>
                <w:sz w:val="20"/>
                <w:szCs w:val="20"/>
              </w:rPr>
            </w:pPr>
            <w:r w:rsidRPr="00C53D1C">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E3E62" w:rsidTr="005E49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Pr="005E49E2" w:rsidRDefault="00FE3E62" w:rsidP="00890EB6">
            <w:pPr>
              <w:spacing w:after="0" w:line="240" w:lineRule="auto"/>
              <w:jc w:val="both"/>
              <w:rPr>
                <w:rFonts w:ascii="Times New Roman" w:eastAsia="Times New Roman" w:hAnsi="Times New Roman" w:cs="Times New Roman"/>
                <w:color w:val="000000"/>
                <w:sz w:val="20"/>
                <w:szCs w:val="20"/>
              </w:rPr>
            </w:pPr>
            <w:r w:rsidRPr="005E49E2">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3E62" w:rsidRPr="005E49E2" w:rsidRDefault="00FE3E62" w:rsidP="00890EB6">
            <w:pPr>
              <w:spacing w:after="0" w:line="240" w:lineRule="auto"/>
              <w:jc w:val="both"/>
              <w:rPr>
                <w:rFonts w:ascii="Times New Roman" w:eastAsia="Times New Roman" w:hAnsi="Times New Roman" w:cs="Times New Roman"/>
                <w:color w:val="000000"/>
                <w:sz w:val="20"/>
                <w:szCs w:val="20"/>
              </w:rPr>
            </w:pPr>
          </w:p>
          <w:p w:rsidR="00FE3E62" w:rsidRDefault="00FE3E62" w:rsidP="00890EB6">
            <w:pPr>
              <w:spacing w:after="0" w:line="240" w:lineRule="auto"/>
              <w:jc w:val="both"/>
              <w:rPr>
                <w:rFonts w:ascii="Times New Roman" w:eastAsia="Times New Roman" w:hAnsi="Times New Roman" w:cs="Times New Roman"/>
                <w:sz w:val="20"/>
                <w:szCs w:val="20"/>
              </w:rPr>
            </w:pPr>
            <w:r w:rsidRPr="005E49E2">
              <w:rPr>
                <w:rFonts w:ascii="Times New Roman" w:eastAsia="Times New Roman" w:hAnsi="Times New Roman" w:cs="Times New Roman"/>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E3E62" w:rsidTr="005E49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3E62" w:rsidRDefault="00FE3E62" w:rsidP="00890EB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E3E62" w:rsidTr="005E49E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3E62" w:rsidRDefault="00FE3E62" w:rsidP="00890EB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E62" w:rsidRDefault="00FE3E62" w:rsidP="00890EB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3E62" w:rsidRDefault="00FE3E62" w:rsidP="00FE3E62">
      <w:pPr>
        <w:shd w:val="clear" w:color="auto" w:fill="FFFFFF"/>
        <w:spacing w:after="0" w:line="240" w:lineRule="auto"/>
        <w:rPr>
          <w:rFonts w:ascii="Times New Roman" w:eastAsia="Times New Roman" w:hAnsi="Times New Roman" w:cs="Times New Roman"/>
          <w:sz w:val="20"/>
          <w:szCs w:val="20"/>
        </w:rPr>
      </w:pPr>
    </w:p>
    <w:p w:rsidR="00B441A2" w:rsidRDefault="00B441A2" w:rsidP="00B441A2">
      <w:pPr>
        <w:shd w:val="clear" w:color="auto" w:fill="FFFFFF"/>
        <w:spacing w:after="0" w:line="240" w:lineRule="auto"/>
        <w:rPr>
          <w:rFonts w:ascii="Times New Roman" w:eastAsia="Times New Roman" w:hAnsi="Times New Roman" w:cs="Times New Roman"/>
          <w:sz w:val="24"/>
          <w:szCs w:val="24"/>
        </w:rPr>
      </w:pPr>
      <w:bookmarkStart w:id="8" w:name="_heading=h.gjdgxs" w:colFirst="0" w:colLast="0"/>
      <w:bookmarkEnd w:id="8"/>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B441A2" w:rsidTr="00890EB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41A2" w:rsidRDefault="00B441A2" w:rsidP="00890E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441A2" w:rsidTr="00890EB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1A2" w:rsidRDefault="00B441A2" w:rsidP="00890EB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ECE" w:rsidRPr="007F7ECE" w:rsidRDefault="007F7ECE" w:rsidP="007F7ECE">
            <w:pPr>
              <w:spacing w:after="0" w:line="240" w:lineRule="auto"/>
              <w:ind w:left="100"/>
              <w:jc w:val="both"/>
              <w:rPr>
                <w:rFonts w:ascii="Times New Roman" w:eastAsia="Times New Roman" w:hAnsi="Times New Roman" w:cs="Times New Roman"/>
                <w:color w:val="000000"/>
                <w:sz w:val="20"/>
                <w:szCs w:val="20"/>
              </w:rPr>
            </w:pPr>
            <w:r w:rsidRPr="007F7ECE">
              <w:rPr>
                <w:rFonts w:ascii="Times New Roman" w:eastAsia="Times New Roman" w:hAnsi="Times New Roman" w:cs="Times New Roman"/>
                <w:color w:val="000000"/>
                <w:sz w:val="20"/>
                <w:szCs w:val="20"/>
              </w:rPr>
              <w:t xml:space="preserve">Учасником надається довідка в довільній формі із зазначенням інформації про кінцевого </w:t>
            </w:r>
            <w:proofErr w:type="spellStart"/>
            <w:r w:rsidRPr="007F7ECE">
              <w:rPr>
                <w:rFonts w:ascii="Times New Roman" w:eastAsia="Times New Roman" w:hAnsi="Times New Roman" w:cs="Times New Roman"/>
                <w:color w:val="000000"/>
                <w:sz w:val="20"/>
                <w:szCs w:val="20"/>
              </w:rPr>
              <w:t>бенефіціарного</w:t>
            </w:r>
            <w:proofErr w:type="spellEnd"/>
            <w:r w:rsidRPr="007F7ECE">
              <w:rPr>
                <w:rFonts w:ascii="Times New Roman" w:eastAsia="Times New Roman" w:hAnsi="Times New Roman" w:cs="Times New Roman"/>
                <w:color w:val="000000"/>
                <w:sz w:val="20"/>
                <w:szCs w:val="20"/>
              </w:rPr>
              <w:t xml:space="preserve">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7F7ECE">
              <w:rPr>
                <w:rFonts w:ascii="Times New Roman" w:eastAsia="Times New Roman" w:hAnsi="Times New Roman" w:cs="Times New Roman"/>
                <w:color w:val="000000"/>
                <w:sz w:val="20"/>
                <w:szCs w:val="20"/>
              </w:rPr>
              <w:t>бенефіціарного</w:t>
            </w:r>
            <w:proofErr w:type="spellEnd"/>
            <w:r w:rsidRPr="007F7ECE">
              <w:rPr>
                <w:rFonts w:ascii="Times New Roman" w:eastAsia="Times New Roman" w:hAnsi="Times New Roman" w:cs="Times New Roman"/>
                <w:color w:val="000000"/>
                <w:sz w:val="20"/>
                <w:szCs w:val="20"/>
              </w:rPr>
              <w:t xml:space="preserve"> власника, члена або учасника, в статутному капіталі такого учасника. </w:t>
            </w:r>
          </w:p>
          <w:p w:rsidR="007F7ECE" w:rsidRPr="007F7ECE" w:rsidRDefault="007F7ECE" w:rsidP="007F7ECE">
            <w:pPr>
              <w:spacing w:after="0" w:line="240" w:lineRule="auto"/>
              <w:ind w:left="100"/>
              <w:jc w:val="both"/>
              <w:rPr>
                <w:rFonts w:ascii="Times New Roman" w:eastAsia="Times New Roman" w:hAnsi="Times New Roman" w:cs="Times New Roman"/>
                <w:color w:val="000000"/>
                <w:sz w:val="20"/>
                <w:szCs w:val="20"/>
              </w:rPr>
            </w:pPr>
            <w:r w:rsidRPr="007F7ECE">
              <w:rPr>
                <w:rFonts w:ascii="Times New Roman" w:eastAsia="Times New Roman" w:hAnsi="Times New Roman" w:cs="Times New Roman"/>
                <w:color w:val="000000"/>
                <w:sz w:val="20"/>
                <w:szCs w:val="20"/>
              </w:rPr>
              <w:t xml:space="preserve">У разі якщо учасник є Акціонерним товариством то він надає довідку з депозитарної установи із зазначенням інформації про кінцевих </w:t>
            </w:r>
            <w:proofErr w:type="spellStart"/>
            <w:r w:rsidRPr="007F7ECE">
              <w:rPr>
                <w:rFonts w:ascii="Times New Roman" w:eastAsia="Times New Roman" w:hAnsi="Times New Roman" w:cs="Times New Roman"/>
                <w:color w:val="000000"/>
                <w:sz w:val="20"/>
                <w:szCs w:val="20"/>
              </w:rPr>
              <w:t>бенефіціарного</w:t>
            </w:r>
            <w:proofErr w:type="spellEnd"/>
            <w:r w:rsidRPr="007F7ECE">
              <w:rPr>
                <w:rFonts w:ascii="Times New Roman" w:eastAsia="Times New Roman" w:hAnsi="Times New Roman" w:cs="Times New Roman"/>
                <w:color w:val="000000"/>
                <w:sz w:val="20"/>
                <w:szCs w:val="20"/>
              </w:rPr>
              <w:t xml:space="preserve">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7F7ECE">
              <w:rPr>
                <w:rFonts w:ascii="Times New Roman" w:eastAsia="Times New Roman" w:hAnsi="Times New Roman" w:cs="Times New Roman"/>
                <w:color w:val="000000"/>
                <w:sz w:val="20"/>
                <w:szCs w:val="20"/>
              </w:rPr>
              <w:t>бенефіціарного</w:t>
            </w:r>
            <w:proofErr w:type="spellEnd"/>
            <w:r w:rsidRPr="007F7ECE">
              <w:rPr>
                <w:rFonts w:ascii="Times New Roman" w:eastAsia="Times New Roman" w:hAnsi="Times New Roman" w:cs="Times New Roman"/>
                <w:color w:val="000000"/>
                <w:sz w:val="20"/>
                <w:szCs w:val="20"/>
              </w:rPr>
              <w:t xml:space="preserve"> власника, члена або учасника.</w:t>
            </w:r>
          </w:p>
          <w:p w:rsidR="00B441A2" w:rsidRDefault="007F7ECE" w:rsidP="007F7ECE">
            <w:pPr>
              <w:spacing w:after="0" w:line="240" w:lineRule="auto"/>
              <w:ind w:left="100"/>
              <w:jc w:val="both"/>
              <w:rPr>
                <w:rFonts w:ascii="Times New Roman" w:eastAsia="Times New Roman" w:hAnsi="Times New Roman" w:cs="Times New Roman"/>
                <w:sz w:val="20"/>
                <w:szCs w:val="20"/>
              </w:rPr>
            </w:pPr>
            <w:r w:rsidRPr="007F7ECE">
              <w:rPr>
                <w:rFonts w:ascii="Times New Roman" w:eastAsia="Times New Roman" w:hAnsi="Times New Roman" w:cs="Times New Roman"/>
                <w:color w:val="000000"/>
                <w:sz w:val="20"/>
                <w:szCs w:val="20"/>
              </w:rPr>
              <w:t>У разі, якщо у Єдиному державному реєстрі юридичних осіб, фізичних осіб – підприємців та громадських формувань, зазначена інформація про кінцевого(</w:t>
            </w:r>
            <w:proofErr w:type="spellStart"/>
            <w:r w:rsidRPr="007F7ECE">
              <w:rPr>
                <w:rFonts w:ascii="Times New Roman" w:eastAsia="Times New Roman" w:hAnsi="Times New Roman" w:cs="Times New Roman"/>
                <w:color w:val="000000"/>
                <w:sz w:val="20"/>
                <w:szCs w:val="20"/>
              </w:rPr>
              <w:t>-их</w:t>
            </w:r>
            <w:proofErr w:type="spellEnd"/>
            <w:r w:rsidRPr="007F7ECE">
              <w:rPr>
                <w:rFonts w:ascii="Times New Roman" w:eastAsia="Times New Roman" w:hAnsi="Times New Roman" w:cs="Times New Roman"/>
                <w:color w:val="000000"/>
                <w:sz w:val="20"/>
                <w:szCs w:val="20"/>
              </w:rPr>
              <w:t xml:space="preserve">) </w:t>
            </w:r>
            <w:proofErr w:type="spellStart"/>
            <w:r w:rsidRPr="007F7ECE">
              <w:rPr>
                <w:rFonts w:ascii="Times New Roman" w:eastAsia="Times New Roman" w:hAnsi="Times New Roman" w:cs="Times New Roman"/>
                <w:color w:val="000000"/>
                <w:sz w:val="20"/>
                <w:szCs w:val="20"/>
              </w:rPr>
              <w:t>бенефіціарного</w:t>
            </w:r>
            <w:proofErr w:type="spellEnd"/>
            <w:r w:rsidRPr="007F7ECE">
              <w:rPr>
                <w:rFonts w:ascii="Times New Roman" w:eastAsia="Times New Roman" w:hAnsi="Times New Roman" w:cs="Times New Roman"/>
                <w:color w:val="000000"/>
                <w:sz w:val="20"/>
                <w:szCs w:val="20"/>
              </w:rPr>
              <w:t>(</w:t>
            </w:r>
            <w:proofErr w:type="spellStart"/>
            <w:r w:rsidRPr="007F7ECE">
              <w:rPr>
                <w:rFonts w:ascii="Times New Roman" w:eastAsia="Times New Roman" w:hAnsi="Times New Roman" w:cs="Times New Roman"/>
                <w:color w:val="000000"/>
                <w:sz w:val="20"/>
                <w:szCs w:val="20"/>
              </w:rPr>
              <w:t>-их</w:t>
            </w:r>
            <w:proofErr w:type="spellEnd"/>
            <w:r w:rsidRPr="007F7ECE">
              <w:rPr>
                <w:rFonts w:ascii="Times New Roman" w:eastAsia="Times New Roman" w:hAnsi="Times New Roman" w:cs="Times New Roman"/>
                <w:color w:val="000000"/>
                <w:sz w:val="20"/>
                <w:szCs w:val="20"/>
              </w:rPr>
              <w:t>) власника(</w:t>
            </w:r>
            <w:proofErr w:type="spellStart"/>
            <w:r w:rsidRPr="007F7ECE">
              <w:rPr>
                <w:rFonts w:ascii="Times New Roman" w:eastAsia="Times New Roman" w:hAnsi="Times New Roman" w:cs="Times New Roman"/>
                <w:color w:val="000000"/>
                <w:sz w:val="20"/>
                <w:szCs w:val="20"/>
              </w:rPr>
              <w:t>-ів</w:t>
            </w:r>
            <w:proofErr w:type="spellEnd"/>
            <w:r w:rsidRPr="007F7ECE">
              <w:rPr>
                <w:rFonts w:ascii="Times New Roman" w:eastAsia="Times New Roman" w:hAnsi="Times New Roman" w:cs="Times New Roman"/>
                <w:color w:val="000000"/>
                <w:sz w:val="20"/>
                <w:szCs w:val="20"/>
              </w:rPr>
              <w:t xml:space="preserve">) та громадянство таких осіб, учасником у складі тендерної пропозиції не надається довідка в довільній формі із зазначенням інформації про кінцевого </w:t>
            </w:r>
            <w:proofErr w:type="spellStart"/>
            <w:r w:rsidRPr="007F7ECE">
              <w:rPr>
                <w:rFonts w:ascii="Times New Roman" w:eastAsia="Times New Roman" w:hAnsi="Times New Roman" w:cs="Times New Roman"/>
                <w:color w:val="000000"/>
                <w:sz w:val="20"/>
                <w:szCs w:val="20"/>
              </w:rPr>
              <w:t>бенефіціарного</w:t>
            </w:r>
            <w:proofErr w:type="spellEnd"/>
            <w:r w:rsidRPr="007F7ECE">
              <w:rPr>
                <w:rFonts w:ascii="Times New Roman" w:eastAsia="Times New Roman" w:hAnsi="Times New Roman" w:cs="Times New Roman"/>
                <w:color w:val="000000"/>
                <w:sz w:val="20"/>
                <w:szCs w:val="20"/>
              </w:rPr>
              <w:t xml:space="preserve">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7F7ECE">
              <w:rPr>
                <w:rFonts w:ascii="Times New Roman" w:eastAsia="Times New Roman" w:hAnsi="Times New Roman" w:cs="Times New Roman"/>
                <w:color w:val="000000"/>
                <w:sz w:val="20"/>
                <w:szCs w:val="20"/>
              </w:rPr>
              <w:t>бенефіціарного</w:t>
            </w:r>
            <w:proofErr w:type="spellEnd"/>
            <w:r w:rsidRPr="007F7ECE">
              <w:rPr>
                <w:rFonts w:ascii="Times New Roman" w:eastAsia="Times New Roman" w:hAnsi="Times New Roman" w:cs="Times New Roman"/>
                <w:color w:val="000000"/>
                <w:sz w:val="20"/>
                <w:szCs w:val="20"/>
              </w:rPr>
              <w:t xml:space="preserve"> власника, члена або учасника, в статутному капіталі такого учасника.</w:t>
            </w:r>
          </w:p>
        </w:tc>
      </w:tr>
      <w:tr w:rsidR="00B441A2" w:rsidTr="00890EB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1A2" w:rsidRDefault="00B441A2" w:rsidP="00890EB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1A2" w:rsidRDefault="00B441A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441A2" w:rsidRDefault="00B441A2" w:rsidP="00890E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w:t>
            </w:r>
            <w:r>
              <w:rPr>
                <w:rFonts w:ascii="Times New Roman" w:eastAsia="Times New Roman" w:hAnsi="Times New Roman" w:cs="Times New Roman"/>
                <w:sz w:val="20"/>
                <w:szCs w:val="20"/>
              </w:rPr>
              <w:lastRenderedPageBreak/>
              <w:t>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FE3E62" w:rsidRDefault="00FE3E62" w:rsidP="00FE3E62">
      <w:pPr>
        <w:spacing w:after="0" w:line="240" w:lineRule="auto"/>
        <w:rPr>
          <w:rFonts w:ascii="Times New Roman" w:eastAsia="Times New Roman" w:hAnsi="Times New Roman" w:cs="Times New Roman"/>
          <w:sz w:val="20"/>
          <w:szCs w:val="20"/>
        </w:rPr>
      </w:pPr>
    </w:p>
    <w:p w:rsidR="002A070C"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2A070C"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2A070C" w:rsidRDefault="002A070C" w:rsidP="00F3310A">
      <w:pPr>
        <w:widowControl w:val="0"/>
        <w:tabs>
          <w:tab w:val="left" w:pos="1843"/>
        </w:tabs>
        <w:spacing w:after="0" w:line="240" w:lineRule="auto"/>
        <w:rPr>
          <w:rFonts w:ascii="Times New Roman" w:eastAsia="Times New Roman" w:hAnsi="Times New Roman" w:cs="Times New Roman"/>
          <w:sz w:val="24"/>
          <w:szCs w:val="24"/>
        </w:rPr>
      </w:pPr>
    </w:p>
    <w:p w:rsidR="002A070C" w:rsidRPr="002A070C" w:rsidRDefault="002A070C" w:rsidP="002A070C">
      <w:pPr>
        <w:rPr>
          <w:rFonts w:ascii="Times New Roman" w:eastAsiaTheme="minorHAnsi" w:hAnsi="Times New Roman" w:cs="Times New Roman"/>
          <w:b/>
          <w:bCs/>
          <w:sz w:val="24"/>
          <w:szCs w:val="24"/>
        </w:rPr>
      </w:pPr>
    </w:p>
    <w:p w:rsidR="00890EB6" w:rsidRDefault="00890EB6"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Default="00377624" w:rsidP="002A070C">
      <w:pPr>
        <w:jc w:val="right"/>
        <w:rPr>
          <w:rFonts w:ascii="Times New Roman" w:eastAsiaTheme="minorHAnsi" w:hAnsi="Times New Roman" w:cs="Times New Roman"/>
          <w:b/>
          <w:bCs/>
          <w:sz w:val="24"/>
          <w:szCs w:val="24"/>
          <w:lang w:val="ru-RU"/>
        </w:rPr>
      </w:pPr>
    </w:p>
    <w:p w:rsidR="00377624" w:rsidRPr="00377624" w:rsidRDefault="00377624" w:rsidP="002A070C">
      <w:pPr>
        <w:jc w:val="right"/>
        <w:rPr>
          <w:rFonts w:ascii="Times New Roman" w:eastAsiaTheme="minorHAnsi" w:hAnsi="Times New Roman" w:cs="Times New Roman"/>
          <w:b/>
          <w:bCs/>
          <w:sz w:val="24"/>
          <w:szCs w:val="24"/>
          <w:lang w:val="ru-RU"/>
        </w:rPr>
      </w:pPr>
    </w:p>
    <w:p w:rsidR="005E49E2" w:rsidRDefault="005E49E2" w:rsidP="005E49E2">
      <w:pPr>
        <w:spacing w:after="0" w:line="240" w:lineRule="auto"/>
        <w:jc w:val="right"/>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lastRenderedPageBreak/>
        <w:t xml:space="preserve">Додаток </w:t>
      </w:r>
      <w:r w:rsidR="002A070C" w:rsidRPr="002A070C">
        <w:rPr>
          <w:rFonts w:ascii="Times New Roman" w:eastAsiaTheme="minorHAnsi" w:hAnsi="Times New Roman" w:cs="Times New Roman"/>
          <w:b/>
          <w:bCs/>
          <w:sz w:val="24"/>
          <w:szCs w:val="24"/>
        </w:rPr>
        <w:t xml:space="preserve"> 3 </w:t>
      </w:r>
    </w:p>
    <w:p w:rsidR="002A070C" w:rsidRDefault="002A070C" w:rsidP="005E49E2">
      <w:pPr>
        <w:spacing w:after="0" w:line="240" w:lineRule="auto"/>
        <w:jc w:val="right"/>
        <w:rPr>
          <w:rFonts w:ascii="Times New Roman" w:eastAsiaTheme="minorHAnsi" w:hAnsi="Times New Roman" w:cs="Times New Roman"/>
          <w:b/>
          <w:bCs/>
          <w:sz w:val="24"/>
          <w:szCs w:val="24"/>
        </w:rPr>
      </w:pPr>
      <w:r w:rsidRPr="002A070C">
        <w:rPr>
          <w:rFonts w:ascii="Times New Roman" w:eastAsiaTheme="minorHAnsi" w:hAnsi="Times New Roman" w:cs="Times New Roman"/>
          <w:b/>
          <w:bCs/>
          <w:sz w:val="24"/>
          <w:szCs w:val="24"/>
        </w:rPr>
        <w:t>до тендерної документації</w:t>
      </w:r>
    </w:p>
    <w:p w:rsidR="005E49E2" w:rsidRPr="002A070C" w:rsidRDefault="005E49E2" w:rsidP="005E49E2">
      <w:pPr>
        <w:spacing w:after="0" w:line="240" w:lineRule="auto"/>
        <w:jc w:val="right"/>
        <w:rPr>
          <w:rFonts w:ascii="Times New Roman" w:eastAsiaTheme="minorHAnsi" w:hAnsi="Times New Roman" w:cs="Times New Roman"/>
          <w:b/>
          <w:bCs/>
          <w:sz w:val="24"/>
          <w:szCs w:val="24"/>
        </w:rPr>
      </w:pPr>
    </w:p>
    <w:p w:rsidR="002A070C" w:rsidRPr="002A070C" w:rsidRDefault="002A070C" w:rsidP="002A070C">
      <w:pPr>
        <w:contextualSpacing/>
        <w:jc w:val="center"/>
        <w:rPr>
          <w:rFonts w:ascii="Times New Roman" w:eastAsiaTheme="minorHAnsi" w:hAnsi="Times New Roman" w:cs="Times New Roman"/>
          <w:b/>
          <w:bCs/>
          <w:i/>
          <w:iCs/>
          <w:sz w:val="20"/>
          <w:szCs w:val="20"/>
        </w:rPr>
      </w:pPr>
      <w:r w:rsidRPr="002A070C">
        <w:rPr>
          <w:rFonts w:ascii="Times New Roman" w:eastAsiaTheme="minorHAnsi"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A070C">
        <w:rPr>
          <w:rFonts w:ascii="Times New Roman" w:eastAsiaTheme="minorHAnsi" w:hAnsi="Times New Roman" w:cs="Times New Roman"/>
          <w:b/>
          <w:bCs/>
          <w:i/>
          <w:iCs/>
          <w:sz w:val="20"/>
          <w:szCs w:val="20"/>
        </w:rPr>
        <w:t xml:space="preserve"> </w:t>
      </w:r>
    </w:p>
    <w:p w:rsidR="002A070C" w:rsidRPr="002A070C" w:rsidRDefault="002A070C" w:rsidP="002A070C">
      <w:pPr>
        <w:contextualSpacing/>
        <w:jc w:val="center"/>
        <w:rPr>
          <w:rFonts w:ascii="Times New Roman" w:eastAsiaTheme="minorHAnsi" w:hAnsi="Times New Roman" w:cs="Times New Roman"/>
          <w:b/>
          <w:bCs/>
          <w:i/>
          <w:iCs/>
          <w:sz w:val="20"/>
          <w:szCs w:val="20"/>
        </w:rPr>
      </w:pPr>
    </w:p>
    <w:p w:rsidR="002A070C" w:rsidRPr="002A070C" w:rsidRDefault="002A070C" w:rsidP="002A070C">
      <w:pPr>
        <w:spacing w:after="0" w:line="240" w:lineRule="auto"/>
        <w:jc w:val="both"/>
        <w:rPr>
          <w:rFonts w:ascii="Times New Roman" w:eastAsia="Times New Roman" w:hAnsi="Times New Roman" w:cs="Times New Roman"/>
          <w:b/>
          <w:color w:val="000000"/>
          <w:sz w:val="24"/>
          <w:szCs w:val="24"/>
          <w:lang w:eastAsia="ru-RU"/>
        </w:rPr>
      </w:pPr>
      <w:r w:rsidRPr="002A070C">
        <w:rPr>
          <w:rFonts w:ascii="Times New Roman" w:eastAsia="Times New Roman" w:hAnsi="Times New Roman" w:cs="Times New Roman"/>
          <w:b/>
          <w:color w:val="000000"/>
          <w:sz w:val="24"/>
          <w:szCs w:val="24"/>
          <w:lang w:eastAsia="ru-RU"/>
        </w:rPr>
        <w:t>1. Електронні комунікаційні послуги повинні надаватись відповідно до чинних в Україні законодавчих та нормативних актів, зокрема:</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Закон України «Про електронні комунікації» від 16.12.2020 № 1089-IX;</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Указ Президента України «Про деякі заходи щодо захисту державних інформаційних ресурсів у мережах передачі даних» від 24.09.2001 №891;</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Наказ Адміністрації Державної служби спеціального зв’язку та захисту інформації України від 10.06.2008 №94 «Про затвердження 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телекомунікаційних та інформаційно-телекомунікаційних системах»;</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Порядок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телекомунікаційних та інформаційно-телекомунікаційних системах, затвердженого наказом Адміністрації </w:t>
      </w:r>
      <w:proofErr w:type="spellStart"/>
      <w:r w:rsidRPr="002A070C">
        <w:rPr>
          <w:rFonts w:ascii="Times New Roman" w:eastAsia="Times New Roman" w:hAnsi="Times New Roman" w:cs="Times New Roman"/>
          <w:color w:val="000000"/>
          <w:sz w:val="24"/>
          <w:szCs w:val="24"/>
          <w:lang w:eastAsia="ru-RU"/>
        </w:rPr>
        <w:t>Держспецзв'язку</w:t>
      </w:r>
      <w:proofErr w:type="spellEnd"/>
      <w:r w:rsidRPr="002A070C">
        <w:rPr>
          <w:rFonts w:ascii="Times New Roman" w:eastAsia="Times New Roman" w:hAnsi="Times New Roman" w:cs="Times New Roman"/>
          <w:color w:val="000000"/>
          <w:sz w:val="24"/>
          <w:szCs w:val="24"/>
          <w:lang w:eastAsia="ru-RU"/>
        </w:rPr>
        <w:t xml:space="preserve"> від 10.06.2008 № 94, зареєстрованого в Міністерстві юстиції України 7 липня 2008 р. за № 603/15294;</w:t>
      </w:r>
    </w:p>
    <w:p w:rsidR="002A070C" w:rsidRPr="002A070C" w:rsidRDefault="002A070C" w:rsidP="002A070C">
      <w:pPr>
        <w:spacing w:after="0" w:line="240" w:lineRule="auto"/>
        <w:jc w:val="both"/>
        <w:rPr>
          <w:rFonts w:ascii="Times New Roman" w:eastAsia="Times New Roman" w:hAnsi="Times New Roman" w:cs="Times New Roman"/>
          <w:b/>
          <w:color w:val="000000"/>
          <w:sz w:val="24"/>
          <w:szCs w:val="24"/>
          <w:lang w:eastAsia="ru-RU"/>
        </w:rPr>
      </w:pPr>
      <w:r w:rsidRPr="002A070C">
        <w:rPr>
          <w:rFonts w:ascii="Times New Roman" w:eastAsia="Times New Roman" w:hAnsi="Times New Roman" w:cs="Times New Roman"/>
          <w:b/>
          <w:color w:val="000000"/>
          <w:sz w:val="24"/>
          <w:szCs w:val="24"/>
          <w:lang w:eastAsia="ru-RU"/>
        </w:rPr>
        <w:t>2. Умови, які забезпечує Учасник:</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має бути включений до Реєстру постачальників електронних комунікаційних мереж та послуг, що веде Національна комісія, що здійснює державне регулювання у сферах електронних комунікацій, радіочастотного спектра та надання послуг поштового зв’язку</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при надходженні заявки на ремонт каналу (відсутність Послуги з вини Учасника) при перевищенні строку ремонту понад </w:t>
      </w:r>
      <w:proofErr w:type="spellStart"/>
      <w:r w:rsidRPr="002A070C">
        <w:rPr>
          <w:rFonts w:ascii="Times New Roman" w:eastAsia="Times New Roman" w:hAnsi="Times New Roman" w:cs="Times New Roman"/>
          <w:color w:val="000000"/>
          <w:sz w:val="24"/>
          <w:szCs w:val="24"/>
          <w:lang w:eastAsia="ru-RU"/>
        </w:rPr>
        <w:t>нормовий</w:t>
      </w:r>
      <w:proofErr w:type="spellEnd"/>
      <w:r w:rsidRPr="002A070C">
        <w:rPr>
          <w:rFonts w:ascii="Times New Roman" w:eastAsia="Times New Roman" w:hAnsi="Times New Roman" w:cs="Times New Roman"/>
          <w:color w:val="000000"/>
          <w:sz w:val="24"/>
          <w:szCs w:val="24"/>
          <w:lang w:eastAsia="ru-RU"/>
        </w:rPr>
        <w:t xml:space="preserve"> час повинно бути припинене нарахування абонентської плати за період з моменту подачі заявки до відновлення надання Послуги у повному обсязі. Учасник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мати систему централізованого моніторингу завантаженості, працездатності та інших якісних характеристик каналу передачі даних, про що необхідно подати довідку з описом;</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надавати за запитом статистичну інформацію про послуги, що надаються, за кожною точкою підключення;</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здійснює розміщення власного обладнання, необхідного для забезпечення надання Послуг на вузлах мережі Замовника, відповідно до паспортних характеристик обладнання;</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зона відповідальності Учасника при наданні Послуг – до інтерфейсу локального мережевого обладнання вузла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доступ до глобальної мережі Інтернет повинен здійснюватися через власний Захищений вузол </w:t>
      </w:r>
      <w:proofErr w:type="spellStart"/>
      <w:r w:rsidRPr="002A070C">
        <w:rPr>
          <w:rFonts w:ascii="Times New Roman" w:eastAsia="Times New Roman" w:hAnsi="Times New Roman" w:cs="Times New Roman"/>
          <w:color w:val="000000"/>
          <w:sz w:val="24"/>
          <w:szCs w:val="24"/>
          <w:lang w:eastAsia="ru-RU"/>
        </w:rPr>
        <w:t>Інтернет-доступу</w:t>
      </w:r>
      <w:proofErr w:type="spellEnd"/>
      <w:r w:rsidRPr="002A070C">
        <w:rPr>
          <w:rFonts w:ascii="Times New Roman" w:eastAsia="Times New Roman" w:hAnsi="Times New Roman" w:cs="Times New Roman"/>
          <w:color w:val="000000"/>
          <w:sz w:val="24"/>
          <w:szCs w:val="24"/>
          <w:lang w:eastAsia="ru-RU"/>
        </w:rPr>
        <w:t xml:space="preserve"> (надалі – ЗВІД) Учасника із забезпеченням моніторингу та протидії інцидентам з інформаційної безпеки, який повинен мати дійсний атестат відповідності системи захисту інформації та експертний висновок до нього. Копії яких долучаються до пропозиції;</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має надати Замовнику контактні дані (службовий, мобільний телефон, електронна пошта, тощо) фахівців (не менше двох) відповідальних за надання послуг (у тому числі невідкладних);</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мати можливість надання послуги динамічного розподілу маршрутизації з різноманітним рівнем швидкості до внутрішніх ресурсів Учасника та світових ресурсів;</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загальна тривалість планових робіт не більше 48 годин на рік;</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lastRenderedPageBreak/>
        <w:t>• забезпечення попереднього інформування Замовника про виконання планових ремонтних робіт, а також про виникнення аварійних ситуацій, які можуть вплинути на якість послуг;</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мати власний Центр Технічної Підтримки з можливістю цілодобового та щоденного звернення (протягом 24 години на добу, 7 днів на тиждень) за телефоном або електронною поштою, що підтверджує довідкою;</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Вартість закупівлі складається з вартості інсталяції послуги та </w:t>
      </w:r>
      <w:proofErr w:type="spellStart"/>
      <w:r w:rsidRPr="002A070C">
        <w:rPr>
          <w:rFonts w:ascii="Times New Roman" w:eastAsia="Times New Roman" w:hAnsi="Times New Roman" w:cs="Times New Roman"/>
          <w:color w:val="000000"/>
          <w:sz w:val="24"/>
          <w:szCs w:val="24"/>
          <w:lang w:eastAsia="ru-RU"/>
        </w:rPr>
        <w:t>абонплати</w:t>
      </w:r>
      <w:proofErr w:type="spellEnd"/>
      <w:r w:rsidRPr="002A070C">
        <w:rPr>
          <w:rFonts w:ascii="Times New Roman" w:eastAsia="Times New Roman" w:hAnsi="Times New Roman" w:cs="Times New Roman"/>
          <w:color w:val="000000"/>
          <w:sz w:val="24"/>
          <w:szCs w:val="24"/>
          <w:lang w:eastAsia="ru-RU"/>
        </w:rPr>
        <w:t>. Вартість необхідного обладнання та усіх витратних матеріалів, що можуть знадобитися для якісного надання послуг згідно вимог Замовника, бере на себе постачальник Послуг, що гарантується учасником окремим листом.</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w:t>
      </w:r>
      <w:r w:rsidR="006A3BD0">
        <w:rPr>
          <w:rFonts w:ascii="Times New Roman" w:eastAsia="Times New Roman" w:hAnsi="Times New Roman" w:cs="Times New Roman"/>
          <w:color w:val="000000"/>
          <w:sz w:val="24"/>
          <w:szCs w:val="24"/>
          <w:lang w:eastAsia="ru-RU"/>
        </w:rPr>
        <w:t>Учасником</w:t>
      </w:r>
      <w:r w:rsidRPr="002A070C">
        <w:rPr>
          <w:rFonts w:ascii="Times New Roman" w:eastAsia="Times New Roman" w:hAnsi="Times New Roman" w:cs="Times New Roman"/>
          <w:color w:val="000000"/>
          <w:sz w:val="24"/>
          <w:szCs w:val="24"/>
          <w:lang w:eastAsia="ru-RU"/>
        </w:rPr>
        <w:t xml:space="preserve"> забезпечується і гарантується листом встановлення та налаштування наступного обладнання:</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приймач оптичного сигналу ONU або відповідне обладнання до іншого типу підключення;</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бездротовий дводіапазонний маршрутизатор (</w:t>
      </w:r>
      <w:proofErr w:type="spellStart"/>
      <w:r w:rsidRPr="002A070C">
        <w:rPr>
          <w:rFonts w:ascii="Times New Roman" w:eastAsia="Times New Roman" w:hAnsi="Times New Roman" w:cs="Times New Roman"/>
          <w:color w:val="000000"/>
          <w:sz w:val="24"/>
          <w:szCs w:val="24"/>
          <w:lang w:eastAsia="ru-RU"/>
        </w:rPr>
        <w:t>маршрутизатор</w:t>
      </w:r>
      <w:proofErr w:type="spellEnd"/>
      <w:r w:rsidRPr="002A070C">
        <w:rPr>
          <w:rFonts w:ascii="Times New Roman" w:eastAsia="Times New Roman" w:hAnsi="Times New Roman" w:cs="Times New Roman"/>
          <w:color w:val="000000"/>
          <w:sz w:val="24"/>
          <w:szCs w:val="24"/>
          <w:lang w:eastAsia="ru-RU"/>
        </w:rPr>
        <w:t xml:space="preserve"> повинен мати LAN порти з пропускною здатністю 100 </w:t>
      </w:r>
      <w:proofErr w:type="spellStart"/>
      <w:r w:rsidRPr="002A070C">
        <w:rPr>
          <w:rFonts w:ascii="Times New Roman" w:eastAsia="Times New Roman" w:hAnsi="Times New Roman" w:cs="Times New Roman"/>
          <w:color w:val="000000"/>
          <w:sz w:val="24"/>
          <w:szCs w:val="24"/>
          <w:lang w:eastAsia="ru-RU"/>
        </w:rPr>
        <w:t>Мбіт</w:t>
      </w:r>
      <w:proofErr w:type="spellEnd"/>
      <w:r w:rsidRPr="002A070C">
        <w:rPr>
          <w:rFonts w:ascii="Times New Roman" w:eastAsia="Times New Roman" w:hAnsi="Times New Roman" w:cs="Times New Roman"/>
          <w:color w:val="000000"/>
          <w:sz w:val="24"/>
          <w:szCs w:val="24"/>
          <w:lang w:eastAsia="ru-RU"/>
        </w:rPr>
        <w:t>/с;</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при організації послуги доступу до мережі Інтернет необхідно дотримуватися технічних та якісних характеристик предмета закупівлі у частині швидкості передачі даних в каналі зв’язку. При підготовці тендерної пропозиції Учасник повинен включити такі значення технічних параметрів при організації каналу зв’язку:</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вид тарифікації – без урахування об’єму </w:t>
      </w:r>
      <w:proofErr w:type="spellStart"/>
      <w:r w:rsidRPr="002A070C">
        <w:rPr>
          <w:rFonts w:ascii="Times New Roman" w:eastAsia="Times New Roman" w:hAnsi="Times New Roman" w:cs="Times New Roman"/>
          <w:color w:val="000000"/>
          <w:sz w:val="24"/>
          <w:szCs w:val="24"/>
          <w:lang w:eastAsia="ru-RU"/>
        </w:rPr>
        <w:t>трафіку</w:t>
      </w:r>
      <w:proofErr w:type="spellEnd"/>
      <w:r w:rsidRPr="002A070C">
        <w:rPr>
          <w:rFonts w:ascii="Times New Roman" w:eastAsia="Times New Roman" w:hAnsi="Times New Roman" w:cs="Times New Roman"/>
          <w:color w:val="000000"/>
          <w:sz w:val="24"/>
          <w:szCs w:val="24"/>
          <w:lang w:eastAsia="ru-RU"/>
        </w:rPr>
        <w:t>;</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швидкість прийому/передачі даних –</w:t>
      </w:r>
      <w:r w:rsidR="005E49E2">
        <w:rPr>
          <w:rFonts w:ascii="Times New Roman" w:eastAsia="Times New Roman" w:hAnsi="Times New Roman" w:cs="Times New Roman"/>
          <w:color w:val="000000"/>
          <w:sz w:val="24"/>
          <w:szCs w:val="24"/>
          <w:lang w:eastAsia="ru-RU"/>
        </w:rPr>
        <w:t xml:space="preserve"> відповідно до даних в Додатку 3</w:t>
      </w:r>
      <w:r w:rsidRPr="002A070C">
        <w:rPr>
          <w:rFonts w:ascii="Times New Roman" w:eastAsia="Times New Roman" w:hAnsi="Times New Roman" w:cs="Times New Roman"/>
          <w:color w:val="000000"/>
          <w:sz w:val="24"/>
          <w:szCs w:val="24"/>
          <w:lang w:eastAsia="ru-RU"/>
        </w:rPr>
        <w:t>;</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затримка передачі ІР пакетів (час доставки ІР пакету від одного із серверів точки обміну </w:t>
      </w:r>
      <w:proofErr w:type="spellStart"/>
      <w:r w:rsidR="00890EB6" w:rsidRPr="002A070C">
        <w:rPr>
          <w:rFonts w:ascii="Times New Roman" w:eastAsia="Times New Roman" w:hAnsi="Times New Roman" w:cs="Times New Roman"/>
          <w:color w:val="000000"/>
          <w:sz w:val="24"/>
          <w:szCs w:val="24"/>
          <w:lang w:eastAsia="ru-RU"/>
        </w:rPr>
        <w:t>Інтернет</w:t>
      </w:r>
      <w:r w:rsidRPr="002A070C">
        <w:rPr>
          <w:rFonts w:ascii="Times New Roman" w:eastAsia="Times New Roman" w:hAnsi="Times New Roman" w:cs="Times New Roman"/>
          <w:color w:val="000000"/>
          <w:sz w:val="24"/>
          <w:szCs w:val="24"/>
          <w:lang w:eastAsia="ru-RU"/>
        </w:rPr>
        <w:t>-трафіком</w:t>
      </w:r>
      <w:proofErr w:type="spellEnd"/>
      <w:r w:rsidRPr="002A070C">
        <w:rPr>
          <w:rFonts w:ascii="Times New Roman" w:eastAsia="Times New Roman" w:hAnsi="Times New Roman" w:cs="Times New Roman"/>
          <w:color w:val="000000"/>
          <w:sz w:val="24"/>
          <w:szCs w:val="24"/>
          <w:lang w:eastAsia="ru-RU"/>
        </w:rPr>
        <w:t xml:space="preserve"> до інтерфейсу локального обладнання Замовника);</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коефіцієнт втрати ІР пакетів (співвідношення кількості недоставлених ІР пакетів до кількості надісланих ІР пакетів між інтерфейсом локального обладнання Замовника та Точкою тестування) - не більше 0.1%;</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коефіцієнт помилок ІР пакетів (співвідношення сумарної кількості ІР пакетів, прийнятих з помилками, до загальної кількості ІР пакетів, отриманих (як успішно, так і з помилками) інтерфейсом локального обладнання Замовника) - не більше 0.01%;</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Учасник повинен мати технічну можливість у подальшому збільшити пропускну спроможність каналу доступу до мережі Інтернет (за спільною згодою);</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Учасник повинен виконати підключення всіх об’єктів у відповідності до всіх означених технічних параметрів </w:t>
      </w:r>
      <w:r w:rsidR="007F7ECE">
        <w:rPr>
          <w:rFonts w:ascii="Times New Roman" w:eastAsia="Times New Roman" w:hAnsi="Times New Roman" w:cs="Times New Roman"/>
          <w:color w:val="000000"/>
          <w:sz w:val="24"/>
          <w:szCs w:val="24"/>
          <w:lang w:eastAsia="ru-RU"/>
        </w:rPr>
        <w:t xml:space="preserve">протягом трьох днів з дати </w:t>
      </w:r>
      <w:r w:rsidRPr="002A070C">
        <w:rPr>
          <w:rFonts w:ascii="Times New Roman" w:eastAsia="Times New Roman" w:hAnsi="Times New Roman" w:cs="Times New Roman"/>
          <w:color w:val="000000"/>
          <w:sz w:val="24"/>
          <w:szCs w:val="24"/>
          <w:lang w:eastAsia="ru-RU"/>
        </w:rPr>
        <w:t>укладення Договору</w:t>
      </w:r>
      <w:r w:rsidR="007F7ECE">
        <w:rPr>
          <w:rFonts w:ascii="Times New Roman" w:eastAsia="Times New Roman" w:hAnsi="Times New Roman" w:cs="Times New Roman"/>
          <w:color w:val="000000"/>
          <w:sz w:val="24"/>
          <w:szCs w:val="24"/>
          <w:lang w:eastAsia="ru-RU"/>
        </w:rPr>
        <w:t xml:space="preserve"> про закупівлю</w:t>
      </w:r>
      <w:r w:rsidR="006A3BD0">
        <w:rPr>
          <w:rFonts w:ascii="Times New Roman" w:eastAsia="Times New Roman" w:hAnsi="Times New Roman" w:cs="Times New Roman"/>
          <w:color w:val="000000"/>
          <w:sz w:val="24"/>
          <w:szCs w:val="24"/>
          <w:lang w:eastAsia="ru-RU"/>
        </w:rPr>
        <w:t>;</w:t>
      </w:r>
    </w:p>
    <w:p w:rsidR="002A070C" w:rsidRPr="002A070C" w:rsidRDefault="002A070C" w:rsidP="002A070C">
      <w:pPr>
        <w:spacing w:after="0" w:line="240" w:lineRule="auto"/>
        <w:jc w:val="both"/>
        <w:rPr>
          <w:rFonts w:ascii="Times New Roman" w:eastAsia="Times New Roman" w:hAnsi="Times New Roman" w:cs="Times New Roman"/>
          <w:b/>
          <w:color w:val="000000"/>
          <w:sz w:val="24"/>
          <w:szCs w:val="24"/>
          <w:lang w:eastAsia="ru-RU"/>
        </w:rPr>
      </w:pPr>
      <w:r w:rsidRPr="002A070C">
        <w:rPr>
          <w:rFonts w:ascii="Times New Roman" w:eastAsia="Times New Roman" w:hAnsi="Times New Roman" w:cs="Times New Roman"/>
          <w:b/>
          <w:color w:val="000000"/>
          <w:sz w:val="24"/>
          <w:szCs w:val="24"/>
          <w:lang w:eastAsia="ru-RU"/>
        </w:rPr>
        <w:t>3. При підготовці тендерної пропозиції Учасник для підтвердження технічних та якісних характеристик предмета закупівлі у складі пропозиції повинен надати:</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лист-гарантію про наявність в необхідній кількості, власних експлуатаційних та ремонтних бригад служби технічної підтримки для забезпечення функціонування послуг у режимі 24 годи</w:t>
      </w:r>
      <w:r w:rsidR="00FE3E62">
        <w:rPr>
          <w:rFonts w:ascii="Times New Roman" w:eastAsia="Times New Roman" w:hAnsi="Times New Roman" w:cs="Times New Roman"/>
          <w:color w:val="000000"/>
          <w:sz w:val="24"/>
          <w:szCs w:val="24"/>
          <w:lang w:eastAsia="ru-RU"/>
        </w:rPr>
        <w:t>ни на добу, 7 днів на тиждень</w:t>
      </w:r>
      <w:r w:rsidRPr="002A070C">
        <w:rPr>
          <w:rFonts w:ascii="Times New Roman" w:eastAsia="Times New Roman" w:hAnsi="Times New Roman" w:cs="Times New Roman"/>
          <w:color w:val="000000"/>
          <w:sz w:val="24"/>
          <w:szCs w:val="24"/>
          <w:lang w:eastAsia="ru-RU"/>
        </w:rPr>
        <w:t>;</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копію Звіту про якість телекомунікаційних послуг у відповідності до Положення про якість телекомунікаційних послуг, затвердженого рішенням НКРЗІ від 15.04.2010 р. №174;</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Витяг, що підтверджує включення Учасника до Реєстру постачальників електронних комунікаційних мереж та послуг, відповідно до вимог Постанови НКЕК №29 від 20.04.2022;</w:t>
      </w:r>
    </w:p>
    <w:p w:rsid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копії документів, які підтверджують наявність в Учасника відповідної ліцензії (ліцензій) щодо користування радіочастотним ресурсом України (у разі здійснення бездротового підключення до мережі Інтернет;</w:t>
      </w:r>
    </w:p>
    <w:p w:rsidR="00292139" w:rsidRDefault="00292139" w:rsidP="002A07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довідку про </w:t>
      </w:r>
      <w:r w:rsidRPr="00292139">
        <w:rPr>
          <w:rFonts w:ascii="Times New Roman" w:eastAsia="Times New Roman" w:hAnsi="Times New Roman" w:cs="Times New Roman"/>
          <w:sz w:val="24"/>
          <w:szCs w:val="24"/>
          <w:lang w:eastAsia="ru-RU"/>
        </w:rPr>
        <w:t xml:space="preserve">наявність системи </w:t>
      </w:r>
      <w:proofErr w:type="spellStart"/>
      <w:r w:rsidRPr="00292139">
        <w:rPr>
          <w:rFonts w:ascii="Times New Roman" w:eastAsia="Times New Roman" w:hAnsi="Times New Roman" w:cs="Times New Roman"/>
          <w:sz w:val="24"/>
          <w:szCs w:val="24"/>
          <w:lang w:eastAsia="ru-RU"/>
        </w:rPr>
        <w:t>фільтрацій</w:t>
      </w:r>
      <w:proofErr w:type="spellEnd"/>
      <w:r w:rsidRPr="00292139">
        <w:rPr>
          <w:rFonts w:ascii="Times New Roman" w:eastAsia="Times New Roman" w:hAnsi="Times New Roman" w:cs="Times New Roman"/>
          <w:sz w:val="24"/>
          <w:szCs w:val="24"/>
          <w:lang w:eastAsia="ru-RU"/>
        </w:rPr>
        <w:t xml:space="preserve"> забороненого та небажаного контенту, зокрема обмеження доступу до </w:t>
      </w:r>
      <w:proofErr w:type="spellStart"/>
      <w:r w:rsidRPr="00292139">
        <w:rPr>
          <w:rFonts w:ascii="Times New Roman" w:eastAsia="Times New Roman" w:hAnsi="Times New Roman" w:cs="Times New Roman"/>
          <w:sz w:val="24"/>
          <w:szCs w:val="24"/>
          <w:lang w:eastAsia="ru-RU"/>
        </w:rPr>
        <w:t>Інтернет-ресурсів</w:t>
      </w:r>
      <w:proofErr w:type="spellEnd"/>
      <w:r w:rsidRPr="00292139">
        <w:rPr>
          <w:rFonts w:ascii="Times New Roman" w:eastAsia="Times New Roman" w:hAnsi="Times New Roman" w:cs="Times New Roman"/>
          <w:sz w:val="24"/>
          <w:szCs w:val="24"/>
          <w:lang w:eastAsia="ru-RU"/>
        </w:rPr>
        <w:t xml:space="preserve">, які розповсюджують, пропагують агресію, насильство, жорстокість, приниження особистості, порнографію, шкідливі звички, розпалюють національну, расову та релігійну ворожнечу, жорстокі ігри, он-лайн казино, а також до заборонених </w:t>
      </w:r>
      <w:proofErr w:type="spellStart"/>
      <w:r w:rsidRPr="00292139">
        <w:rPr>
          <w:rFonts w:ascii="Times New Roman" w:eastAsia="Times New Roman" w:hAnsi="Times New Roman" w:cs="Times New Roman"/>
          <w:sz w:val="24"/>
          <w:szCs w:val="24"/>
          <w:lang w:eastAsia="ru-RU"/>
        </w:rPr>
        <w:t>Інтернет-ресурсів</w:t>
      </w:r>
      <w:proofErr w:type="spellEnd"/>
      <w:r>
        <w:rPr>
          <w:rFonts w:ascii="Times New Roman" w:eastAsia="Times New Roman" w:hAnsi="Times New Roman" w:cs="Times New Roman"/>
          <w:sz w:val="24"/>
          <w:szCs w:val="24"/>
          <w:lang w:eastAsia="ru-RU"/>
        </w:rPr>
        <w:t>;</w:t>
      </w:r>
      <w:r w:rsidRPr="00292139">
        <w:rPr>
          <w:rFonts w:ascii="Times New Roman" w:eastAsia="Times New Roman" w:hAnsi="Times New Roman" w:cs="Times New Roman"/>
          <w:sz w:val="24"/>
          <w:szCs w:val="24"/>
          <w:lang w:eastAsia="ru-RU"/>
        </w:rPr>
        <w:t xml:space="preserve"> </w:t>
      </w:r>
    </w:p>
    <w:p w:rsid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підтвердження наявності власного Захищеного вузла </w:t>
      </w:r>
      <w:proofErr w:type="spellStart"/>
      <w:r w:rsidRPr="002A070C">
        <w:rPr>
          <w:rFonts w:ascii="Times New Roman" w:eastAsia="Times New Roman" w:hAnsi="Times New Roman" w:cs="Times New Roman"/>
          <w:color w:val="000000"/>
          <w:sz w:val="24"/>
          <w:szCs w:val="24"/>
          <w:lang w:eastAsia="ru-RU"/>
        </w:rPr>
        <w:t>Інтернет-доступу</w:t>
      </w:r>
      <w:proofErr w:type="spellEnd"/>
      <w:r w:rsidRPr="002A070C">
        <w:rPr>
          <w:rFonts w:ascii="Times New Roman" w:eastAsia="Times New Roman" w:hAnsi="Times New Roman" w:cs="Times New Roman"/>
          <w:color w:val="000000"/>
          <w:sz w:val="24"/>
          <w:szCs w:val="24"/>
          <w:lang w:eastAsia="ru-RU"/>
        </w:rPr>
        <w:t xml:space="preserve"> – ЗВІД або наявності власного захисту системи інформації доступу до </w:t>
      </w:r>
      <w:proofErr w:type="spellStart"/>
      <w:r w:rsidRPr="002A070C">
        <w:rPr>
          <w:rFonts w:ascii="Times New Roman" w:eastAsia="Times New Roman" w:hAnsi="Times New Roman" w:cs="Times New Roman"/>
          <w:color w:val="000000"/>
          <w:sz w:val="24"/>
          <w:szCs w:val="24"/>
          <w:lang w:eastAsia="ru-RU"/>
        </w:rPr>
        <w:t>інтернет</w:t>
      </w:r>
      <w:proofErr w:type="spellEnd"/>
      <w:r w:rsidRPr="002A070C">
        <w:rPr>
          <w:rFonts w:ascii="Times New Roman" w:eastAsia="Times New Roman" w:hAnsi="Times New Roman" w:cs="Times New Roman"/>
          <w:color w:val="000000"/>
          <w:sz w:val="24"/>
          <w:szCs w:val="24"/>
          <w:lang w:eastAsia="ru-RU"/>
        </w:rPr>
        <w:t xml:space="preserve"> (</w:t>
      </w:r>
      <w:r w:rsidR="006A3BD0">
        <w:rPr>
          <w:rFonts w:ascii="Times New Roman" w:eastAsia="Times New Roman" w:hAnsi="Times New Roman" w:cs="Times New Roman"/>
          <w:color w:val="000000"/>
          <w:sz w:val="24"/>
          <w:szCs w:val="24"/>
          <w:lang w:eastAsia="ru-RU"/>
        </w:rPr>
        <w:t>надати копію</w:t>
      </w:r>
      <w:r w:rsidR="00292139">
        <w:rPr>
          <w:rFonts w:ascii="Times New Roman" w:eastAsia="Times New Roman" w:hAnsi="Times New Roman" w:cs="Times New Roman"/>
          <w:color w:val="000000"/>
          <w:sz w:val="24"/>
          <w:szCs w:val="24"/>
          <w:lang w:eastAsia="ru-RU"/>
        </w:rPr>
        <w:t xml:space="preserve"> чинного</w:t>
      </w:r>
      <w:r w:rsidRPr="002A070C">
        <w:rPr>
          <w:rFonts w:ascii="Times New Roman" w:eastAsia="Times New Roman" w:hAnsi="Times New Roman" w:cs="Times New Roman"/>
          <w:color w:val="000000"/>
          <w:sz w:val="24"/>
          <w:szCs w:val="24"/>
          <w:lang w:eastAsia="ru-RU"/>
        </w:rPr>
        <w:t xml:space="preserve"> Атестату відповідності </w:t>
      </w:r>
      <w:r w:rsidR="00FE3E62">
        <w:rPr>
          <w:rFonts w:ascii="Times New Roman" w:eastAsia="Times New Roman" w:hAnsi="Times New Roman" w:cs="Times New Roman"/>
          <w:color w:val="000000"/>
          <w:sz w:val="24"/>
          <w:szCs w:val="24"/>
          <w:lang w:eastAsia="ru-RU"/>
        </w:rPr>
        <w:t>з експертним висновком до нього</w:t>
      </w:r>
      <w:r w:rsidRPr="002A070C">
        <w:rPr>
          <w:rFonts w:ascii="Times New Roman" w:eastAsia="Times New Roman" w:hAnsi="Times New Roman" w:cs="Times New Roman"/>
          <w:color w:val="000000"/>
          <w:sz w:val="24"/>
          <w:szCs w:val="24"/>
          <w:lang w:eastAsia="ru-RU"/>
        </w:rPr>
        <w:t>);</w:t>
      </w:r>
    </w:p>
    <w:p w:rsidR="00FE3E62" w:rsidRDefault="00FE3E62" w:rsidP="002A070C">
      <w:pPr>
        <w:spacing w:after="0" w:line="240" w:lineRule="auto"/>
        <w:jc w:val="both"/>
        <w:rPr>
          <w:rFonts w:ascii="Times New Roman" w:eastAsia="Times New Roman" w:hAnsi="Times New Roman" w:cs="Times New Roman"/>
          <w:color w:val="000000"/>
          <w:sz w:val="24"/>
          <w:szCs w:val="24"/>
          <w:lang w:eastAsia="ru-RU"/>
        </w:rPr>
      </w:pPr>
      <w:r w:rsidRPr="00FE3E62">
        <w:rPr>
          <w:rFonts w:ascii="Times New Roman" w:eastAsia="Times New Roman" w:hAnsi="Times New Roman" w:cs="Times New Roman"/>
          <w:color w:val="000000"/>
          <w:sz w:val="24"/>
          <w:szCs w:val="24"/>
          <w:lang w:eastAsia="ru-RU"/>
        </w:rPr>
        <w:t xml:space="preserve">- документ, який підтверджує відповідність системи менеджменту інформаційної безпеки учасника вимогам ISO/IEC 27001:2022 «Інформаційна безпека, </w:t>
      </w:r>
      <w:proofErr w:type="spellStart"/>
      <w:r w:rsidRPr="00FE3E62">
        <w:rPr>
          <w:rFonts w:ascii="Times New Roman" w:eastAsia="Times New Roman" w:hAnsi="Times New Roman" w:cs="Times New Roman"/>
          <w:color w:val="000000"/>
          <w:sz w:val="24"/>
          <w:szCs w:val="24"/>
          <w:lang w:eastAsia="ru-RU"/>
        </w:rPr>
        <w:t>кібербезпека</w:t>
      </w:r>
      <w:proofErr w:type="spellEnd"/>
      <w:r w:rsidRPr="00FE3E62">
        <w:rPr>
          <w:rFonts w:ascii="Times New Roman" w:eastAsia="Times New Roman" w:hAnsi="Times New Roman" w:cs="Times New Roman"/>
          <w:color w:val="000000"/>
          <w:sz w:val="24"/>
          <w:szCs w:val="24"/>
          <w:lang w:eastAsia="ru-RU"/>
        </w:rPr>
        <w:t xml:space="preserve"> та захист конфіденційності. Системи менеджменту інформаційної безпеки. Вимоги» ДСТУ ISO/IEC 27001:2023 (ISO/IEC 27001:2022, IDT) «Інформаційна безпека, </w:t>
      </w:r>
      <w:proofErr w:type="spellStart"/>
      <w:r w:rsidRPr="00FE3E62">
        <w:rPr>
          <w:rFonts w:ascii="Times New Roman" w:eastAsia="Times New Roman" w:hAnsi="Times New Roman" w:cs="Times New Roman"/>
          <w:color w:val="000000"/>
          <w:sz w:val="24"/>
          <w:szCs w:val="24"/>
          <w:lang w:eastAsia="ru-RU"/>
        </w:rPr>
        <w:t>кібербезпека</w:t>
      </w:r>
      <w:proofErr w:type="spellEnd"/>
      <w:r w:rsidRPr="00FE3E62">
        <w:rPr>
          <w:rFonts w:ascii="Times New Roman" w:eastAsia="Times New Roman" w:hAnsi="Times New Roman" w:cs="Times New Roman"/>
          <w:color w:val="000000"/>
          <w:sz w:val="24"/>
          <w:szCs w:val="24"/>
          <w:lang w:eastAsia="ru-RU"/>
        </w:rPr>
        <w:t xml:space="preserve"> та захист </w:t>
      </w:r>
      <w:r w:rsidRPr="00FE3E62">
        <w:rPr>
          <w:rFonts w:ascii="Times New Roman" w:eastAsia="Times New Roman" w:hAnsi="Times New Roman" w:cs="Times New Roman"/>
          <w:color w:val="000000"/>
          <w:sz w:val="24"/>
          <w:szCs w:val="24"/>
          <w:lang w:eastAsia="ru-RU"/>
        </w:rPr>
        <w:lastRenderedPageBreak/>
        <w:t>конфіденційності. Системи керування інформаційною безпекою. Вимоги», виданий органом сертифікації, який підтверджує надійний захист даних замовника від спроби несанкціонованого доступу до інформаційної бази під час надання послуги з доступу до мереж</w:t>
      </w:r>
      <w:r>
        <w:rPr>
          <w:rFonts w:ascii="Times New Roman" w:eastAsia="Times New Roman" w:hAnsi="Times New Roman" w:cs="Times New Roman"/>
          <w:color w:val="000000"/>
          <w:sz w:val="24"/>
          <w:szCs w:val="24"/>
          <w:lang w:eastAsia="ru-RU"/>
        </w:rPr>
        <w:t xml:space="preserve">і </w:t>
      </w:r>
      <w:proofErr w:type="spellStart"/>
      <w:r>
        <w:rPr>
          <w:rFonts w:ascii="Times New Roman" w:eastAsia="Times New Roman" w:hAnsi="Times New Roman" w:cs="Times New Roman"/>
          <w:color w:val="000000"/>
          <w:sz w:val="24"/>
          <w:szCs w:val="24"/>
          <w:lang w:eastAsia="ru-RU"/>
        </w:rPr>
        <w:t>інтернет</w:t>
      </w:r>
      <w:proofErr w:type="spellEnd"/>
      <w:r>
        <w:rPr>
          <w:rFonts w:ascii="Times New Roman" w:eastAsia="Times New Roman" w:hAnsi="Times New Roman" w:cs="Times New Roman"/>
          <w:color w:val="000000"/>
          <w:sz w:val="24"/>
          <w:szCs w:val="24"/>
          <w:lang w:eastAsia="ru-RU"/>
        </w:rPr>
        <w:t xml:space="preserve"> на об’єкти замовника;</w:t>
      </w:r>
    </w:p>
    <w:p w:rsidR="00292139" w:rsidRDefault="00292139" w:rsidP="002A070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92139">
        <w:rPr>
          <w:rFonts w:ascii="Times New Roman" w:eastAsia="Times New Roman" w:hAnsi="Times New Roman" w:cs="Times New Roman"/>
          <w:color w:val="000000"/>
          <w:sz w:val="24"/>
          <w:szCs w:val="24"/>
          <w:lang w:eastAsia="ru-RU"/>
        </w:rPr>
        <w:t xml:space="preserve">учасник повинен мати власний Центр Технічної Підтримки з можливістю цілодобового та щоденного звернення (протягом 24 години на добу, 7 днів на тиждень) за телефоном або електронною </w:t>
      </w:r>
      <w:r>
        <w:rPr>
          <w:rFonts w:ascii="Times New Roman" w:eastAsia="Times New Roman" w:hAnsi="Times New Roman" w:cs="Times New Roman"/>
          <w:color w:val="000000"/>
          <w:sz w:val="24"/>
          <w:szCs w:val="24"/>
          <w:lang w:eastAsia="ru-RU"/>
        </w:rPr>
        <w:t>поштою, що підтверджує довідкою із зазначенням номерів телефонів та електронної адреси;</w:t>
      </w:r>
    </w:p>
    <w:p w:rsidR="00963DB3" w:rsidRDefault="00963DB3" w:rsidP="002A070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довідку про наявну в Учасника</w:t>
      </w:r>
      <w:r w:rsidRPr="00963DB3">
        <w:rPr>
          <w:rFonts w:ascii="Times New Roman" w:eastAsia="Times New Roman" w:hAnsi="Times New Roman" w:cs="Times New Roman"/>
          <w:color w:val="000000"/>
          <w:sz w:val="24"/>
          <w:szCs w:val="24"/>
          <w:lang w:eastAsia="ru-RU"/>
        </w:rPr>
        <w:t xml:space="preserve"> систему централізованого моніторингу завантаженості, працездатності та інших якісних харак</w:t>
      </w:r>
      <w:r>
        <w:rPr>
          <w:rFonts w:ascii="Times New Roman" w:eastAsia="Times New Roman" w:hAnsi="Times New Roman" w:cs="Times New Roman"/>
          <w:color w:val="000000"/>
          <w:sz w:val="24"/>
          <w:szCs w:val="24"/>
          <w:lang w:eastAsia="ru-RU"/>
        </w:rPr>
        <w:t>теристик каналу передачі даних;</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xml:space="preserve">- документи (копії документів), якими підтверджується підключення Учасника до точок обміну </w:t>
      </w:r>
      <w:proofErr w:type="spellStart"/>
      <w:r w:rsidRPr="002A070C">
        <w:rPr>
          <w:rFonts w:ascii="Times New Roman" w:eastAsia="Times New Roman" w:hAnsi="Times New Roman" w:cs="Times New Roman"/>
          <w:color w:val="000000"/>
          <w:sz w:val="24"/>
          <w:szCs w:val="24"/>
          <w:lang w:eastAsia="ru-RU"/>
        </w:rPr>
        <w:t>Інтернет-трафіком</w:t>
      </w:r>
      <w:proofErr w:type="spellEnd"/>
      <w:r w:rsidRPr="002A070C">
        <w:rPr>
          <w:rFonts w:ascii="Times New Roman" w:eastAsia="Times New Roman" w:hAnsi="Times New Roman" w:cs="Times New Roman"/>
          <w:color w:val="000000"/>
          <w:sz w:val="24"/>
          <w:szCs w:val="24"/>
          <w:lang w:eastAsia="ru-RU"/>
        </w:rPr>
        <w:t xml:space="preserve"> ( не менше 2-х ), що розташовані на території України.</w:t>
      </w:r>
    </w:p>
    <w:p w:rsidR="002A070C" w:rsidRP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 довідку, в якій Учасник погоджується з усіма вимогами Замовника, зазначеними в Технічних характеристиках щодо предмету закупівлі.</w:t>
      </w:r>
    </w:p>
    <w:p w:rsidR="002A070C" w:rsidRDefault="002A070C" w:rsidP="002A070C">
      <w:pPr>
        <w:spacing w:after="0" w:line="240" w:lineRule="auto"/>
        <w:jc w:val="both"/>
        <w:rPr>
          <w:rFonts w:ascii="Times New Roman" w:eastAsia="Times New Roman" w:hAnsi="Times New Roman" w:cs="Times New Roman"/>
          <w:color w:val="000000"/>
          <w:sz w:val="24"/>
          <w:szCs w:val="24"/>
          <w:lang w:eastAsia="ru-RU"/>
        </w:rPr>
      </w:pPr>
      <w:r w:rsidRPr="002A070C">
        <w:rPr>
          <w:rFonts w:ascii="Times New Roman" w:eastAsia="Times New Roman" w:hAnsi="Times New Roman" w:cs="Times New Roman"/>
          <w:color w:val="000000"/>
          <w:sz w:val="24"/>
          <w:szCs w:val="24"/>
          <w:lang w:eastAsia="ru-RU"/>
        </w:rPr>
        <w:t>4. Перел</w:t>
      </w:r>
      <w:r w:rsidR="005E49E2">
        <w:rPr>
          <w:rFonts w:ascii="Times New Roman" w:eastAsia="Times New Roman" w:hAnsi="Times New Roman" w:cs="Times New Roman"/>
          <w:color w:val="000000"/>
          <w:sz w:val="24"/>
          <w:szCs w:val="24"/>
          <w:lang w:eastAsia="ru-RU"/>
        </w:rPr>
        <w:t>ік послуг, зазначено в цьому технічному завданні</w:t>
      </w:r>
      <w:r w:rsidRPr="002A070C">
        <w:rPr>
          <w:rFonts w:ascii="Times New Roman" w:eastAsia="Times New Roman" w:hAnsi="Times New Roman" w:cs="Times New Roman"/>
          <w:color w:val="000000"/>
          <w:sz w:val="24"/>
          <w:szCs w:val="24"/>
          <w:lang w:eastAsia="ru-RU"/>
        </w:rPr>
        <w:t>. Запропоновані учасником характеристики даної послуги мають бути не гірші, ніж вказані в зазначеній вище інформації про необхідні технічні та якісні характеристики предмета закупівлі.</w:t>
      </w:r>
    </w:p>
    <w:tbl>
      <w:tblPr>
        <w:tblpPr w:leftFromText="180" w:rightFromText="180" w:vertAnchor="text" w:horzAnchor="page" w:tblpX="2132" w:tblpY="23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7072"/>
        <w:gridCol w:w="1711"/>
      </w:tblGrid>
      <w:tr w:rsidR="00292139" w:rsidRPr="004A7895" w:rsidTr="00292139">
        <w:trPr>
          <w:trHeight w:val="547"/>
        </w:trPr>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b/>
                <w:kern w:val="2"/>
                <w:lang w:eastAsia="zh-CN" w:bidi="hi-IN"/>
              </w:rPr>
              <w:t>№</w:t>
            </w:r>
            <w:r w:rsidRPr="004A7895">
              <w:rPr>
                <w:rFonts w:ascii="Times New Roman" w:eastAsia="Times New Roman" w:hAnsi="Times New Roman" w:cs="Times New Roman"/>
                <w:b/>
                <w:kern w:val="2"/>
                <w:lang w:eastAsia="zh-CN" w:bidi="hi-IN"/>
              </w:rPr>
              <w:t xml:space="preserve"> </w:t>
            </w:r>
          </w:p>
        </w:tc>
        <w:tc>
          <w:tcPr>
            <w:tcW w:w="7072"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Times New Roman" w:hAnsi="Times New Roman" w:cs="Times New Roman"/>
                <w:b/>
                <w:kern w:val="2"/>
                <w:lang w:eastAsia="zh-CN" w:bidi="hi-IN"/>
              </w:rPr>
              <w:t>Адреса надання послуги</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Times New Roman" w:hAnsi="Times New Roman" w:cs="Times New Roman"/>
                <w:b/>
                <w:kern w:val="2"/>
                <w:lang w:eastAsia="zh-CN" w:bidi="hi-IN"/>
              </w:rPr>
              <w:t xml:space="preserve">Швидкість не менше </w:t>
            </w:r>
            <w:proofErr w:type="spellStart"/>
            <w:r w:rsidRPr="004A7895">
              <w:rPr>
                <w:rFonts w:ascii="Times New Roman" w:eastAsia="Times New Roman" w:hAnsi="Times New Roman" w:cs="Times New Roman"/>
                <w:b/>
                <w:kern w:val="2"/>
                <w:lang w:eastAsia="zh-CN" w:bidi="hi-IN"/>
              </w:rPr>
              <w:t>Мбіт</w:t>
            </w:r>
            <w:proofErr w:type="spellEnd"/>
            <w:r w:rsidRPr="004A7895">
              <w:rPr>
                <w:rFonts w:ascii="Times New Roman" w:eastAsia="Times New Roman" w:hAnsi="Times New Roman" w:cs="Times New Roman"/>
                <w:b/>
                <w:kern w:val="2"/>
                <w:lang w:eastAsia="zh-CN" w:bidi="hi-IN"/>
              </w:rPr>
              <w:t>/с</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1</w:t>
            </w:r>
          </w:p>
        </w:tc>
        <w:tc>
          <w:tcPr>
            <w:tcW w:w="7072" w:type="dxa"/>
            <w:shd w:val="clear" w:color="auto" w:fill="auto"/>
            <w:vAlign w:val="center"/>
          </w:tcPr>
          <w:p w:rsidR="00292139" w:rsidRPr="00DA2F20" w:rsidRDefault="00292139" w:rsidP="00DA2F20">
            <w:pPr>
              <w:tabs>
                <w:tab w:val="left" w:pos="-114"/>
                <w:tab w:val="left" w:pos="4813"/>
              </w:tabs>
              <w:suppressAutoHyphens/>
              <w:spacing w:after="0" w:line="276" w:lineRule="auto"/>
              <w:ind w:right="-1"/>
              <w:jc w:val="both"/>
              <w:rPr>
                <w:rFonts w:ascii="Times New Roman" w:eastAsia="SimSun" w:hAnsi="Times New Roman" w:cs="Times New Roman"/>
                <w:bCs/>
                <w:kern w:val="2"/>
                <w:lang w:val="ru-RU"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Pr="00657B55">
              <w:rPr>
                <w:rFonts w:ascii="Times New Roman" w:eastAsia="Andale Sans UI" w:hAnsi="Times New Roman" w:cs="Times New Roman"/>
                <w:bCs/>
                <w:lang w:eastAsia="ru-RU"/>
              </w:rPr>
              <w:t xml:space="preserve">с. </w:t>
            </w:r>
            <w:proofErr w:type="spellStart"/>
            <w:r w:rsidR="00DA2F20" w:rsidRPr="00DA2F20">
              <w:rPr>
                <w:rFonts w:ascii="Times New Roman" w:eastAsia="Andale Sans UI" w:hAnsi="Times New Roman" w:cs="Times New Roman"/>
                <w:bCs/>
                <w:lang w:eastAsia="ru-RU"/>
              </w:rPr>
              <w:t>Годунівка</w:t>
            </w:r>
            <w:proofErr w:type="spellEnd"/>
            <w:r w:rsidRPr="00657B55">
              <w:rPr>
                <w:rFonts w:ascii="Times New Roman" w:eastAsia="Andale Sans UI" w:hAnsi="Times New Roman" w:cs="Times New Roman"/>
                <w:bCs/>
                <w:lang w:eastAsia="ru-RU"/>
              </w:rPr>
              <w:t xml:space="preserve">, вул. </w:t>
            </w:r>
            <w:r w:rsidR="00DA2F20">
              <w:rPr>
                <w:rFonts w:ascii="Times New Roman" w:eastAsia="Andale Sans UI" w:hAnsi="Times New Roman" w:cs="Times New Roman"/>
                <w:bCs/>
                <w:lang w:val="ru-RU" w:eastAsia="ru-RU"/>
              </w:rPr>
              <w:t>Перемоги,81</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2</w:t>
            </w:r>
          </w:p>
        </w:tc>
        <w:tc>
          <w:tcPr>
            <w:tcW w:w="7072" w:type="dxa"/>
            <w:shd w:val="clear" w:color="auto" w:fill="auto"/>
            <w:vAlign w:val="center"/>
          </w:tcPr>
          <w:p w:rsidR="00292139" w:rsidRPr="00DA2F20" w:rsidRDefault="00292139" w:rsidP="00DA2F20">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Pr="00657B55">
              <w:rPr>
                <w:rFonts w:ascii="Times New Roman" w:eastAsia="Andale Sans UI" w:hAnsi="Times New Roman" w:cs="Times New Roman"/>
                <w:bCs/>
                <w:shd w:val="clear" w:color="auto" w:fill="FFFFFF"/>
                <w:lang w:eastAsia="ru-RU"/>
              </w:rPr>
              <w:t xml:space="preserve">с. </w:t>
            </w:r>
            <w:proofErr w:type="spellStart"/>
            <w:r w:rsidR="00DA2F20" w:rsidRPr="00DA2F20">
              <w:rPr>
                <w:rFonts w:ascii="Times New Roman" w:eastAsia="Andale Sans UI" w:hAnsi="Times New Roman" w:cs="Times New Roman"/>
                <w:bCs/>
                <w:shd w:val="clear" w:color="auto" w:fill="FFFFFF"/>
                <w:lang w:eastAsia="ru-RU"/>
              </w:rPr>
              <w:t>Райківщина</w:t>
            </w:r>
            <w:proofErr w:type="spellEnd"/>
            <w:r w:rsidRPr="00657B55">
              <w:rPr>
                <w:rFonts w:ascii="Times New Roman" w:eastAsia="Andale Sans UI" w:hAnsi="Times New Roman" w:cs="Times New Roman"/>
                <w:bCs/>
                <w:shd w:val="clear" w:color="auto" w:fill="FFFFFF"/>
                <w:lang w:eastAsia="ru-RU"/>
              </w:rPr>
              <w:t xml:space="preserve">, вул. </w:t>
            </w:r>
            <w:r w:rsidR="00DA2F20" w:rsidRPr="00DA2F20">
              <w:rPr>
                <w:rFonts w:ascii="Times New Roman" w:eastAsia="Andale Sans UI" w:hAnsi="Times New Roman" w:cs="Times New Roman"/>
                <w:bCs/>
                <w:shd w:val="clear" w:color="auto" w:fill="FFFFFF"/>
                <w:lang w:eastAsia="ru-RU"/>
              </w:rPr>
              <w:t>Шевченка,1</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3</w:t>
            </w:r>
          </w:p>
        </w:tc>
        <w:tc>
          <w:tcPr>
            <w:tcW w:w="7072" w:type="dxa"/>
            <w:shd w:val="clear" w:color="auto" w:fill="auto"/>
            <w:vAlign w:val="center"/>
          </w:tcPr>
          <w:p w:rsidR="00292139" w:rsidRPr="00DA2F20" w:rsidRDefault="00292139" w:rsidP="00DA2F20">
            <w:pPr>
              <w:tabs>
                <w:tab w:val="left" w:pos="-114"/>
                <w:tab w:val="left" w:pos="4813"/>
              </w:tabs>
              <w:suppressAutoHyphens/>
              <w:spacing w:after="0" w:line="276" w:lineRule="auto"/>
              <w:ind w:right="-1"/>
              <w:jc w:val="both"/>
              <w:rPr>
                <w:rFonts w:ascii="Times New Roman" w:eastAsia="SimSun" w:hAnsi="Times New Roman" w:cs="Times New Roman"/>
                <w:bCs/>
                <w:kern w:val="2"/>
                <w:lang w:val="ru-RU"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Pr="00657B55">
              <w:rPr>
                <w:rFonts w:ascii="Times New Roman" w:eastAsia="Andale Sans UI" w:hAnsi="Times New Roman" w:cs="Times New Roman"/>
                <w:bCs/>
              </w:rPr>
              <w:t xml:space="preserve">с. </w:t>
            </w:r>
            <w:proofErr w:type="spellStart"/>
            <w:r w:rsidR="00DA2F20" w:rsidRPr="00DA2F20">
              <w:rPr>
                <w:rFonts w:ascii="Times New Roman" w:eastAsia="Andale Sans UI" w:hAnsi="Times New Roman" w:cs="Times New Roman"/>
                <w:bCs/>
              </w:rPr>
              <w:t>Кулябівка</w:t>
            </w:r>
            <w:proofErr w:type="spellEnd"/>
            <w:r w:rsidRPr="00657B55">
              <w:rPr>
                <w:rFonts w:ascii="Times New Roman" w:eastAsia="Andale Sans UI" w:hAnsi="Times New Roman" w:cs="Times New Roman"/>
                <w:bCs/>
              </w:rPr>
              <w:t xml:space="preserve">, вул. </w:t>
            </w:r>
            <w:r w:rsidR="00DA2F20">
              <w:rPr>
                <w:rFonts w:ascii="Times New Roman" w:eastAsia="Andale Sans UI" w:hAnsi="Times New Roman" w:cs="Times New Roman"/>
                <w:bCs/>
                <w:lang w:val="ru-RU" w:eastAsia="ru-RU"/>
              </w:rPr>
              <w:t>Миру, 183</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4</w:t>
            </w:r>
          </w:p>
        </w:tc>
        <w:tc>
          <w:tcPr>
            <w:tcW w:w="7072" w:type="dxa"/>
            <w:shd w:val="clear" w:color="auto" w:fill="auto"/>
            <w:vAlign w:val="center"/>
          </w:tcPr>
          <w:p w:rsidR="00292139" w:rsidRPr="00657B55" w:rsidRDefault="00292139" w:rsidP="00DA2F20">
            <w:pPr>
              <w:tabs>
                <w:tab w:val="left" w:pos="-114"/>
                <w:tab w:val="left" w:pos="4813"/>
              </w:tabs>
              <w:suppressAutoHyphens/>
              <w:spacing w:after="0" w:line="276" w:lineRule="auto"/>
              <w:ind w:right="-1"/>
              <w:jc w:val="both"/>
              <w:rPr>
                <w:rFonts w:ascii="Times New Roman" w:eastAsia="SimSun" w:hAnsi="Times New Roman" w:cs="Times New Roman"/>
                <w:bCs/>
                <w:kern w:val="2"/>
                <w:lang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Pr="00657B55">
              <w:rPr>
                <w:rFonts w:ascii="Times New Roman" w:eastAsia="Andale Sans UI" w:hAnsi="Times New Roman" w:cs="Times New Roman"/>
                <w:bCs/>
                <w:shd w:val="clear" w:color="auto" w:fill="FFFFFF"/>
                <w:lang w:eastAsia="ru-RU"/>
              </w:rPr>
              <w:t xml:space="preserve">с. </w:t>
            </w:r>
            <w:proofErr w:type="spellStart"/>
            <w:r w:rsidR="00DA2F20">
              <w:rPr>
                <w:rFonts w:ascii="Times New Roman" w:eastAsia="Andale Sans UI" w:hAnsi="Times New Roman" w:cs="Times New Roman"/>
                <w:bCs/>
                <w:shd w:val="clear" w:color="auto" w:fill="FFFFFF"/>
                <w:lang w:val="ru-RU" w:eastAsia="ru-RU"/>
              </w:rPr>
              <w:t>Двірківщина</w:t>
            </w:r>
            <w:proofErr w:type="spellEnd"/>
            <w:r w:rsidRPr="00657B55">
              <w:rPr>
                <w:rFonts w:ascii="Times New Roman" w:eastAsia="Andale Sans UI" w:hAnsi="Times New Roman" w:cs="Times New Roman"/>
                <w:bCs/>
                <w:shd w:val="clear" w:color="auto" w:fill="FFFFFF"/>
                <w:lang w:eastAsia="ru-RU"/>
              </w:rPr>
              <w:t xml:space="preserve">, вул. </w:t>
            </w:r>
            <w:r w:rsidR="00DA2F20">
              <w:rPr>
                <w:rFonts w:ascii="Times New Roman" w:eastAsia="Andale Sans UI" w:hAnsi="Times New Roman" w:cs="Times New Roman"/>
                <w:bCs/>
                <w:shd w:val="clear" w:color="auto" w:fill="FFFFFF"/>
                <w:lang w:val="ru-RU" w:eastAsia="ru-RU"/>
              </w:rPr>
              <w:t>Центральна,5</w:t>
            </w:r>
            <w:r w:rsidRPr="00657B55">
              <w:rPr>
                <w:rFonts w:ascii="Times New Roman" w:eastAsia="Andale Sans UI" w:hAnsi="Times New Roman" w:cs="Times New Roman"/>
                <w:bCs/>
                <w:shd w:val="clear" w:color="auto" w:fill="FFFFFF"/>
                <w:lang w:eastAsia="ru-RU"/>
              </w:rPr>
              <w:tab/>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r w:rsidR="00292139" w:rsidRPr="004A7895" w:rsidTr="00292139">
        <w:tc>
          <w:tcPr>
            <w:tcW w:w="426"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kern w:val="2"/>
                <w:lang w:eastAsia="zh-CN" w:bidi="hi-IN"/>
              </w:rPr>
            </w:pPr>
            <w:r w:rsidRPr="004A7895">
              <w:rPr>
                <w:rFonts w:ascii="Times New Roman" w:eastAsia="SimSun" w:hAnsi="Times New Roman" w:cs="Times New Roman"/>
                <w:kern w:val="2"/>
                <w:lang w:eastAsia="zh-CN" w:bidi="hi-IN"/>
              </w:rPr>
              <w:t>5</w:t>
            </w:r>
          </w:p>
        </w:tc>
        <w:tc>
          <w:tcPr>
            <w:tcW w:w="7072" w:type="dxa"/>
            <w:shd w:val="clear" w:color="auto" w:fill="auto"/>
            <w:vAlign w:val="center"/>
          </w:tcPr>
          <w:p w:rsidR="00292139" w:rsidRPr="00DA2F20" w:rsidRDefault="00292139" w:rsidP="00DA2F20">
            <w:pPr>
              <w:tabs>
                <w:tab w:val="left" w:pos="-114"/>
                <w:tab w:val="left" w:pos="4813"/>
              </w:tabs>
              <w:suppressAutoHyphens/>
              <w:spacing w:after="0" w:line="276" w:lineRule="auto"/>
              <w:ind w:right="-1"/>
              <w:jc w:val="both"/>
              <w:rPr>
                <w:rFonts w:ascii="Times New Roman" w:eastAsia="SimSun" w:hAnsi="Times New Roman" w:cs="Times New Roman"/>
                <w:bCs/>
                <w:kern w:val="2"/>
                <w:lang w:val="ru-RU" w:eastAsia="zh-CN" w:bidi="hi-IN"/>
              </w:rPr>
            </w:pPr>
            <w:r w:rsidRPr="00657B55">
              <w:rPr>
                <w:rFonts w:ascii="Times New Roman" w:eastAsia="Andale Sans UI" w:hAnsi="Times New Roman" w:cs="Times New Roman"/>
                <w:bCs/>
                <w:kern w:val="2"/>
                <w:lang w:bidi="hi-IN"/>
              </w:rPr>
              <w:t xml:space="preserve">Київська обл.,  Бориспільський р-н, </w:t>
            </w:r>
            <w:r w:rsidRPr="00657B55">
              <w:rPr>
                <w:rFonts w:ascii="Times New Roman" w:eastAsia="Andale Sans UI" w:hAnsi="Times New Roman" w:cs="Times New Roman"/>
                <w:bCs/>
                <w:shd w:val="clear" w:color="auto" w:fill="FFFFFF"/>
                <w:lang w:eastAsia="ru-RU"/>
              </w:rPr>
              <w:t xml:space="preserve">с. </w:t>
            </w:r>
            <w:proofErr w:type="spellStart"/>
            <w:r w:rsidR="00DA2F20">
              <w:rPr>
                <w:rFonts w:ascii="Times New Roman" w:eastAsia="Andale Sans UI" w:hAnsi="Times New Roman" w:cs="Times New Roman"/>
                <w:bCs/>
                <w:shd w:val="clear" w:color="auto" w:fill="FFFFFF"/>
                <w:lang w:val="ru-RU" w:eastAsia="ru-RU"/>
              </w:rPr>
              <w:t>Лозовий</w:t>
            </w:r>
            <w:proofErr w:type="spellEnd"/>
            <w:r w:rsidR="00DA2F20">
              <w:rPr>
                <w:rFonts w:ascii="Times New Roman" w:eastAsia="Andale Sans UI" w:hAnsi="Times New Roman" w:cs="Times New Roman"/>
                <w:bCs/>
                <w:shd w:val="clear" w:color="auto" w:fill="FFFFFF"/>
                <w:lang w:val="ru-RU" w:eastAsia="ru-RU"/>
              </w:rPr>
              <w:t xml:space="preserve"> Яр</w:t>
            </w:r>
            <w:r w:rsidRPr="00657B55">
              <w:rPr>
                <w:rFonts w:ascii="Times New Roman" w:eastAsia="Andale Sans UI" w:hAnsi="Times New Roman" w:cs="Times New Roman"/>
                <w:bCs/>
                <w:shd w:val="clear" w:color="auto" w:fill="FFFFFF"/>
                <w:lang w:eastAsia="ru-RU"/>
              </w:rPr>
              <w:t xml:space="preserve">, вул. </w:t>
            </w:r>
            <w:r w:rsidR="00DA2F20">
              <w:rPr>
                <w:rFonts w:ascii="Times New Roman" w:eastAsia="Andale Sans UI" w:hAnsi="Times New Roman" w:cs="Times New Roman"/>
                <w:bCs/>
                <w:shd w:val="clear" w:color="auto" w:fill="FFFFFF"/>
                <w:lang w:val="ru-RU" w:eastAsia="ru-RU"/>
              </w:rPr>
              <w:t>Шкільна,34</w:t>
            </w:r>
          </w:p>
        </w:tc>
        <w:tc>
          <w:tcPr>
            <w:tcW w:w="1711" w:type="dxa"/>
            <w:shd w:val="clear" w:color="auto" w:fill="auto"/>
            <w:vAlign w:val="center"/>
          </w:tcPr>
          <w:p w:rsidR="00292139" w:rsidRPr="004A7895" w:rsidRDefault="00292139" w:rsidP="00292139">
            <w:pPr>
              <w:suppressAutoHyphens/>
              <w:spacing w:after="0" w:line="276" w:lineRule="auto"/>
              <w:jc w:val="center"/>
              <w:rPr>
                <w:rFonts w:ascii="Times New Roman" w:eastAsia="SimSun" w:hAnsi="Times New Roman" w:cs="Times New Roman"/>
                <w:bCs/>
                <w:kern w:val="2"/>
                <w:lang w:eastAsia="zh-CN" w:bidi="hi-IN"/>
              </w:rPr>
            </w:pPr>
            <w:r w:rsidRPr="004A7895">
              <w:rPr>
                <w:rFonts w:ascii="Times New Roman" w:eastAsia="SimSun" w:hAnsi="Times New Roman" w:cs="Times New Roman"/>
                <w:bCs/>
                <w:kern w:val="2"/>
                <w:lang w:eastAsia="zh-CN" w:bidi="hi-IN"/>
              </w:rPr>
              <w:t>10</w:t>
            </w:r>
          </w:p>
        </w:tc>
      </w:tr>
    </w:tbl>
    <w:p w:rsidR="00963DB3" w:rsidRDefault="00963DB3" w:rsidP="002A070C">
      <w:pPr>
        <w:spacing w:after="0" w:line="240" w:lineRule="auto"/>
        <w:jc w:val="both"/>
        <w:rPr>
          <w:rFonts w:ascii="Times New Roman" w:eastAsia="Times New Roman" w:hAnsi="Times New Roman" w:cs="Times New Roman"/>
          <w:color w:val="000000"/>
          <w:sz w:val="24"/>
          <w:szCs w:val="24"/>
          <w:lang w:eastAsia="ru-RU"/>
        </w:rPr>
      </w:pPr>
    </w:p>
    <w:p w:rsidR="00890EB6" w:rsidRPr="00890EB6" w:rsidRDefault="00890EB6" w:rsidP="00292139">
      <w:pPr>
        <w:keepNext/>
        <w:keepLines/>
        <w:widowControl w:val="0"/>
        <w:spacing w:after="0" w:line="240" w:lineRule="exact"/>
        <w:outlineLvl w:val="0"/>
        <w:rPr>
          <w:rFonts w:ascii="Times New Roman" w:eastAsia="Times New Roman" w:hAnsi="Times New Roman" w:cs="Times New Roman"/>
          <w:b/>
          <w:sz w:val="24"/>
          <w:szCs w:val="24"/>
          <w:lang w:eastAsia="uk-UA" w:bidi="uk-UA"/>
        </w:rPr>
        <w:sectPr w:rsidR="00890EB6" w:rsidRPr="00890EB6" w:rsidSect="00890EB6">
          <w:pgSz w:w="11900" w:h="16840"/>
          <w:pgMar w:top="576" w:right="560" w:bottom="557" w:left="1701" w:header="0" w:footer="3" w:gutter="0"/>
          <w:cols w:space="720"/>
          <w:noEndnote/>
          <w:docGrid w:linePitch="360"/>
        </w:sectPr>
      </w:pPr>
    </w:p>
    <w:p w:rsidR="002A070C" w:rsidRDefault="002A070C" w:rsidP="00292139">
      <w:pPr>
        <w:widowControl w:val="0"/>
        <w:spacing w:before="107" w:after="107" w:line="240" w:lineRule="exact"/>
        <w:rPr>
          <w:rFonts w:ascii="Times New Roman" w:eastAsia="Times New Roman" w:hAnsi="Times New Roman" w:cs="Times New Roman"/>
          <w:sz w:val="24"/>
          <w:szCs w:val="24"/>
        </w:rPr>
      </w:pPr>
    </w:p>
    <w:sectPr w:rsidR="002A070C" w:rsidSect="00292139">
      <w:footerReference w:type="default" r:id="rId38"/>
      <w:headerReference w:type="first" r:id="rId39"/>
      <w:type w:val="continuous"/>
      <w:pgSz w:w="11900" w:h="16840"/>
      <w:pgMar w:top="561" w:right="0" w:bottom="542"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34" w:rsidRDefault="00803F34">
      <w:pPr>
        <w:spacing w:after="0" w:line="240" w:lineRule="auto"/>
      </w:pPr>
      <w:r>
        <w:separator/>
      </w:r>
    </w:p>
  </w:endnote>
  <w:endnote w:type="continuationSeparator" w:id="0">
    <w:p w:rsidR="00803F34" w:rsidRDefault="0080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charset w:val="80"/>
    <w:family w:val="auto"/>
    <w:pitch w:val="variable"/>
  </w:font>
  <w:font w:name="Arial Nova Light">
    <w:altName w:val="Arial"/>
    <w:charset w:val="00"/>
    <w:family w:val="swiss"/>
    <w:pitch w:val="variable"/>
    <w:sig w:usb0="00000001"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CC"/>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AD" w:rsidRDefault="00342DA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34" w:rsidRDefault="00803F34">
      <w:pPr>
        <w:spacing w:after="0" w:line="240" w:lineRule="auto"/>
      </w:pPr>
      <w:r>
        <w:separator/>
      </w:r>
    </w:p>
  </w:footnote>
  <w:footnote w:type="continuationSeparator" w:id="0">
    <w:p w:rsidR="00803F34" w:rsidRDefault="00803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AD" w:rsidRDefault="00342DA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9B2"/>
    <w:multiLevelType w:val="multilevel"/>
    <w:tmpl w:val="5C6C0C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5247B8"/>
    <w:multiLevelType w:val="multilevel"/>
    <w:tmpl w:val="3F085F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50706E"/>
    <w:multiLevelType w:val="hybridMultilevel"/>
    <w:tmpl w:val="3FE6BBCC"/>
    <w:lvl w:ilvl="0" w:tplc="1D1291F0">
      <w:start w:val="5"/>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DF02D02"/>
    <w:multiLevelType w:val="multilevel"/>
    <w:tmpl w:val="DA826E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1B08EC"/>
    <w:multiLevelType w:val="multilevel"/>
    <w:tmpl w:val="F63AB5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807920"/>
    <w:multiLevelType w:val="multilevel"/>
    <w:tmpl w:val="46E0518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24A6532"/>
    <w:multiLevelType w:val="multilevel"/>
    <w:tmpl w:val="F4F27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FD7CCD"/>
    <w:multiLevelType w:val="multilevel"/>
    <w:tmpl w:val="24EA8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9964817"/>
    <w:multiLevelType w:val="multilevel"/>
    <w:tmpl w:val="FD96111E"/>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401B27"/>
    <w:multiLevelType w:val="multilevel"/>
    <w:tmpl w:val="DEC2762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2F487E"/>
    <w:multiLevelType w:val="multilevel"/>
    <w:tmpl w:val="88EA2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5C4443"/>
    <w:multiLevelType w:val="multilevel"/>
    <w:tmpl w:val="780CEDF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3348E"/>
    <w:multiLevelType w:val="multilevel"/>
    <w:tmpl w:val="EA4CF07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682A72"/>
    <w:multiLevelType w:val="multilevel"/>
    <w:tmpl w:val="1A70838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E14591"/>
    <w:multiLevelType w:val="multilevel"/>
    <w:tmpl w:val="003C55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D872B2F"/>
    <w:multiLevelType w:val="multilevel"/>
    <w:tmpl w:val="6DA4C0C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0D6297"/>
    <w:multiLevelType w:val="multilevel"/>
    <w:tmpl w:val="0008760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41946A2"/>
    <w:multiLevelType w:val="multilevel"/>
    <w:tmpl w:val="0B446D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742619B"/>
    <w:multiLevelType w:val="multilevel"/>
    <w:tmpl w:val="9FC6F6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E94086"/>
    <w:multiLevelType w:val="multilevel"/>
    <w:tmpl w:val="0E901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F0D65E1"/>
    <w:multiLevelType w:val="hybridMultilevel"/>
    <w:tmpl w:val="A5DEE61E"/>
    <w:lvl w:ilvl="0" w:tplc="CDE4610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F6B718D"/>
    <w:multiLevelType w:val="multilevel"/>
    <w:tmpl w:val="F31AD7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8"/>
  </w:num>
  <w:num w:numId="3">
    <w:abstractNumId w:val="7"/>
  </w:num>
  <w:num w:numId="4">
    <w:abstractNumId w:val="2"/>
  </w:num>
  <w:num w:numId="5">
    <w:abstractNumId w:val="21"/>
  </w:num>
  <w:num w:numId="6">
    <w:abstractNumId w:val="14"/>
  </w:num>
  <w:num w:numId="7">
    <w:abstractNumId w:val="15"/>
  </w:num>
  <w:num w:numId="8">
    <w:abstractNumId w:val="11"/>
  </w:num>
  <w:num w:numId="9">
    <w:abstractNumId w:val="10"/>
  </w:num>
  <w:num w:numId="10">
    <w:abstractNumId w:val="8"/>
  </w:num>
  <w:num w:numId="11">
    <w:abstractNumId w:val="13"/>
  </w:num>
  <w:num w:numId="12">
    <w:abstractNumId w:val="4"/>
  </w:num>
  <w:num w:numId="13">
    <w:abstractNumId w:val="0"/>
  </w:num>
  <w:num w:numId="14">
    <w:abstractNumId w:val="5"/>
  </w:num>
  <w:num w:numId="15">
    <w:abstractNumId w:val="17"/>
  </w:num>
  <w:num w:numId="16">
    <w:abstractNumId w:val="6"/>
  </w:num>
  <w:num w:numId="17">
    <w:abstractNumId w:val="22"/>
  </w:num>
  <w:num w:numId="18">
    <w:abstractNumId w:val="3"/>
  </w:num>
  <w:num w:numId="19">
    <w:abstractNumId w:val="1"/>
  </w:num>
  <w:num w:numId="20">
    <w:abstractNumId w:val="19"/>
  </w:num>
  <w:num w:numId="21">
    <w:abstractNumId w:val="9"/>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48"/>
    <w:rsid w:val="00012920"/>
    <w:rsid w:val="00036723"/>
    <w:rsid w:val="00047E28"/>
    <w:rsid w:val="0006540C"/>
    <w:rsid w:val="00076F50"/>
    <w:rsid w:val="00077E7C"/>
    <w:rsid w:val="0008378F"/>
    <w:rsid w:val="000910AE"/>
    <w:rsid w:val="000977A5"/>
    <w:rsid w:val="000B57FD"/>
    <w:rsid w:val="000C4553"/>
    <w:rsid w:val="000E23A7"/>
    <w:rsid w:val="000E7DA6"/>
    <w:rsid w:val="00101731"/>
    <w:rsid w:val="001456A3"/>
    <w:rsid w:val="0015507C"/>
    <w:rsid w:val="001575F9"/>
    <w:rsid w:val="001618CC"/>
    <w:rsid w:val="001D2878"/>
    <w:rsid w:val="001D2BCF"/>
    <w:rsid w:val="0021477A"/>
    <w:rsid w:val="00237B4C"/>
    <w:rsid w:val="00256933"/>
    <w:rsid w:val="00292139"/>
    <w:rsid w:val="002A070C"/>
    <w:rsid w:val="002A7243"/>
    <w:rsid w:val="002A7408"/>
    <w:rsid w:val="002B6401"/>
    <w:rsid w:val="002C22D6"/>
    <w:rsid w:val="002D3FFF"/>
    <w:rsid w:val="002F3DFD"/>
    <w:rsid w:val="002F79F0"/>
    <w:rsid w:val="0033231A"/>
    <w:rsid w:val="00335257"/>
    <w:rsid w:val="00337FBD"/>
    <w:rsid w:val="00342016"/>
    <w:rsid w:val="00342DAD"/>
    <w:rsid w:val="00355B74"/>
    <w:rsid w:val="00377624"/>
    <w:rsid w:val="003B2FEE"/>
    <w:rsid w:val="003E50A0"/>
    <w:rsid w:val="00414202"/>
    <w:rsid w:val="00444D90"/>
    <w:rsid w:val="004613BD"/>
    <w:rsid w:val="004763C3"/>
    <w:rsid w:val="00490EBC"/>
    <w:rsid w:val="00495D1E"/>
    <w:rsid w:val="004A5B18"/>
    <w:rsid w:val="004A7895"/>
    <w:rsid w:val="004E6912"/>
    <w:rsid w:val="00502D48"/>
    <w:rsid w:val="00503E01"/>
    <w:rsid w:val="00513977"/>
    <w:rsid w:val="00520E66"/>
    <w:rsid w:val="00564707"/>
    <w:rsid w:val="00571CE1"/>
    <w:rsid w:val="0057394B"/>
    <w:rsid w:val="00574CFC"/>
    <w:rsid w:val="00581780"/>
    <w:rsid w:val="0058230A"/>
    <w:rsid w:val="00596F7F"/>
    <w:rsid w:val="005A5997"/>
    <w:rsid w:val="005B1211"/>
    <w:rsid w:val="005B3BD6"/>
    <w:rsid w:val="005E3680"/>
    <w:rsid w:val="005E49E2"/>
    <w:rsid w:val="00604C65"/>
    <w:rsid w:val="00614BEB"/>
    <w:rsid w:val="00631B3F"/>
    <w:rsid w:val="00646710"/>
    <w:rsid w:val="00657B55"/>
    <w:rsid w:val="00673881"/>
    <w:rsid w:val="0068712B"/>
    <w:rsid w:val="00695ABE"/>
    <w:rsid w:val="00695C71"/>
    <w:rsid w:val="006A3BD0"/>
    <w:rsid w:val="006A5795"/>
    <w:rsid w:val="006A6A69"/>
    <w:rsid w:val="006B0CD8"/>
    <w:rsid w:val="006B15ED"/>
    <w:rsid w:val="006E1A24"/>
    <w:rsid w:val="006E5200"/>
    <w:rsid w:val="006F74CA"/>
    <w:rsid w:val="00700223"/>
    <w:rsid w:val="00701CD0"/>
    <w:rsid w:val="007539F8"/>
    <w:rsid w:val="00757359"/>
    <w:rsid w:val="00786317"/>
    <w:rsid w:val="007950C9"/>
    <w:rsid w:val="007A04B1"/>
    <w:rsid w:val="007B297F"/>
    <w:rsid w:val="007B7146"/>
    <w:rsid w:val="007D6149"/>
    <w:rsid w:val="007F5DAF"/>
    <w:rsid w:val="007F7ECE"/>
    <w:rsid w:val="00803F34"/>
    <w:rsid w:val="008262C2"/>
    <w:rsid w:val="00832C54"/>
    <w:rsid w:val="00840048"/>
    <w:rsid w:val="00846947"/>
    <w:rsid w:val="00863CE2"/>
    <w:rsid w:val="00870134"/>
    <w:rsid w:val="0087324F"/>
    <w:rsid w:val="00880D8A"/>
    <w:rsid w:val="00890EB6"/>
    <w:rsid w:val="00896526"/>
    <w:rsid w:val="008C1694"/>
    <w:rsid w:val="008E095A"/>
    <w:rsid w:val="008E1E05"/>
    <w:rsid w:val="008E5C2C"/>
    <w:rsid w:val="009055E4"/>
    <w:rsid w:val="00906A65"/>
    <w:rsid w:val="0092552A"/>
    <w:rsid w:val="00935459"/>
    <w:rsid w:val="00937776"/>
    <w:rsid w:val="00943B17"/>
    <w:rsid w:val="00953E16"/>
    <w:rsid w:val="009558D7"/>
    <w:rsid w:val="00963DB3"/>
    <w:rsid w:val="00965299"/>
    <w:rsid w:val="0097654A"/>
    <w:rsid w:val="00981A92"/>
    <w:rsid w:val="009A0978"/>
    <w:rsid w:val="009B4F9C"/>
    <w:rsid w:val="009B7E76"/>
    <w:rsid w:val="009F4C80"/>
    <w:rsid w:val="00A05246"/>
    <w:rsid w:val="00A20C2E"/>
    <w:rsid w:val="00A47166"/>
    <w:rsid w:val="00A65A77"/>
    <w:rsid w:val="00A6722E"/>
    <w:rsid w:val="00AD41E7"/>
    <w:rsid w:val="00AE5CBE"/>
    <w:rsid w:val="00B12E86"/>
    <w:rsid w:val="00B23C2D"/>
    <w:rsid w:val="00B24E80"/>
    <w:rsid w:val="00B41EA3"/>
    <w:rsid w:val="00B441A2"/>
    <w:rsid w:val="00B568E7"/>
    <w:rsid w:val="00B80E44"/>
    <w:rsid w:val="00B8107A"/>
    <w:rsid w:val="00BA4888"/>
    <w:rsid w:val="00BB2AC4"/>
    <w:rsid w:val="00BD5563"/>
    <w:rsid w:val="00BE7365"/>
    <w:rsid w:val="00BF7537"/>
    <w:rsid w:val="00C03E1B"/>
    <w:rsid w:val="00C559B3"/>
    <w:rsid w:val="00CC59FB"/>
    <w:rsid w:val="00CF1BEE"/>
    <w:rsid w:val="00D146A5"/>
    <w:rsid w:val="00D21271"/>
    <w:rsid w:val="00D347EB"/>
    <w:rsid w:val="00D3675E"/>
    <w:rsid w:val="00D46528"/>
    <w:rsid w:val="00D809F1"/>
    <w:rsid w:val="00D81935"/>
    <w:rsid w:val="00D923C0"/>
    <w:rsid w:val="00DA0972"/>
    <w:rsid w:val="00DA0FAF"/>
    <w:rsid w:val="00DA2F20"/>
    <w:rsid w:val="00E33E40"/>
    <w:rsid w:val="00E6390B"/>
    <w:rsid w:val="00E673D3"/>
    <w:rsid w:val="00E7011E"/>
    <w:rsid w:val="00E839C1"/>
    <w:rsid w:val="00E91EAC"/>
    <w:rsid w:val="00EA7B91"/>
    <w:rsid w:val="00EF381E"/>
    <w:rsid w:val="00F02E67"/>
    <w:rsid w:val="00F3310A"/>
    <w:rsid w:val="00F35020"/>
    <w:rsid w:val="00F36787"/>
    <w:rsid w:val="00F43382"/>
    <w:rsid w:val="00F645C3"/>
    <w:rsid w:val="00F92334"/>
    <w:rsid w:val="00F932AE"/>
    <w:rsid w:val="00FA5DA4"/>
    <w:rsid w:val="00FC475A"/>
    <w:rsid w:val="00FE1F1F"/>
    <w:rsid w:val="00FE3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166"/>
  </w:style>
  <w:style w:type="paragraph" w:styleId="1">
    <w:name w:val="heading 1"/>
    <w:basedOn w:val="a"/>
    <w:next w:val="a"/>
    <w:uiPriority w:val="9"/>
    <w:qFormat/>
    <w:rsid w:val="00A65A77"/>
    <w:pPr>
      <w:keepNext/>
      <w:keepLines/>
      <w:spacing w:before="480" w:after="120"/>
      <w:outlineLvl w:val="0"/>
    </w:pPr>
    <w:rPr>
      <w:b/>
      <w:sz w:val="48"/>
      <w:szCs w:val="48"/>
    </w:rPr>
  </w:style>
  <w:style w:type="paragraph" w:styleId="2">
    <w:name w:val="heading 2"/>
    <w:basedOn w:val="a"/>
    <w:next w:val="a"/>
    <w:uiPriority w:val="9"/>
    <w:semiHidden/>
    <w:unhideWhenUsed/>
    <w:qFormat/>
    <w:rsid w:val="00A65A77"/>
    <w:pPr>
      <w:keepNext/>
      <w:keepLines/>
      <w:spacing w:before="360" w:after="80"/>
      <w:outlineLvl w:val="1"/>
    </w:pPr>
    <w:rPr>
      <w:b/>
      <w:sz w:val="36"/>
      <w:szCs w:val="36"/>
    </w:rPr>
  </w:style>
  <w:style w:type="paragraph" w:styleId="3">
    <w:name w:val="heading 3"/>
    <w:basedOn w:val="a"/>
    <w:next w:val="a"/>
    <w:uiPriority w:val="9"/>
    <w:semiHidden/>
    <w:unhideWhenUsed/>
    <w:qFormat/>
    <w:rsid w:val="00A65A77"/>
    <w:pPr>
      <w:keepNext/>
      <w:keepLines/>
      <w:spacing w:before="280" w:after="80"/>
      <w:outlineLvl w:val="2"/>
    </w:pPr>
    <w:rPr>
      <w:b/>
      <w:sz w:val="28"/>
      <w:szCs w:val="28"/>
    </w:rPr>
  </w:style>
  <w:style w:type="paragraph" w:styleId="4">
    <w:name w:val="heading 4"/>
    <w:basedOn w:val="a"/>
    <w:next w:val="a"/>
    <w:uiPriority w:val="9"/>
    <w:semiHidden/>
    <w:unhideWhenUsed/>
    <w:qFormat/>
    <w:rsid w:val="00A65A77"/>
    <w:pPr>
      <w:keepNext/>
      <w:keepLines/>
      <w:spacing w:before="240" w:after="40"/>
      <w:outlineLvl w:val="3"/>
    </w:pPr>
    <w:rPr>
      <w:b/>
      <w:sz w:val="24"/>
      <w:szCs w:val="24"/>
    </w:rPr>
  </w:style>
  <w:style w:type="paragraph" w:styleId="5">
    <w:name w:val="heading 5"/>
    <w:basedOn w:val="a"/>
    <w:next w:val="a"/>
    <w:uiPriority w:val="9"/>
    <w:semiHidden/>
    <w:unhideWhenUsed/>
    <w:qFormat/>
    <w:rsid w:val="00A65A77"/>
    <w:pPr>
      <w:keepNext/>
      <w:keepLines/>
      <w:spacing w:before="220" w:after="40"/>
      <w:outlineLvl w:val="4"/>
    </w:pPr>
    <w:rPr>
      <w:b/>
    </w:rPr>
  </w:style>
  <w:style w:type="paragraph" w:styleId="6">
    <w:name w:val="heading 6"/>
    <w:basedOn w:val="a"/>
    <w:next w:val="a"/>
    <w:uiPriority w:val="9"/>
    <w:semiHidden/>
    <w:unhideWhenUsed/>
    <w:qFormat/>
    <w:rsid w:val="00A65A7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5A77"/>
    <w:tblPr>
      <w:tblCellMar>
        <w:top w:w="0" w:type="dxa"/>
        <w:left w:w="0" w:type="dxa"/>
        <w:bottom w:w="0" w:type="dxa"/>
        <w:right w:w="0" w:type="dxa"/>
      </w:tblCellMar>
    </w:tblPr>
  </w:style>
  <w:style w:type="paragraph" w:styleId="a3">
    <w:name w:val="Title"/>
    <w:basedOn w:val="a"/>
    <w:next w:val="a"/>
    <w:uiPriority w:val="10"/>
    <w:qFormat/>
    <w:rsid w:val="00A65A77"/>
    <w:pPr>
      <w:keepNext/>
      <w:keepLines/>
      <w:spacing w:before="480" w:after="120"/>
    </w:pPr>
    <w:rPr>
      <w:b/>
      <w:sz w:val="72"/>
      <w:szCs w:val="72"/>
    </w:rPr>
  </w:style>
  <w:style w:type="table" w:customStyle="1" w:styleId="TableNormal4">
    <w:name w:val="Table Normal4"/>
    <w:rsid w:val="00A65A77"/>
    <w:tblPr>
      <w:tblCellMar>
        <w:top w:w="0" w:type="dxa"/>
        <w:left w:w="0" w:type="dxa"/>
        <w:bottom w:w="0" w:type="dxa"/>
        <w:right w:w="0" w:type="dxa"/>
      </w:tblCellMar>
    </w:tblPr>
  </w:style>
  <w:style w:type="table" w:customStyle="1" w:styleId="TableNormal3">
    <w:name w:val="Table Normal3"/>
    <w:rsid w:val="00A65A77"/>
    <w:tblPr>
      <w:tblCellMar>
        <w:top w:w="0" w:type="dxa"/>
        <w:left w:w="0" w:type="dxa"/>
        <w:bottom w:w="0" w:type="dxa"/>
        <w:right w:w="0" w:type="dxa"/>
      </w:tblCellMar>
    </w:tblPr>
  </w:style>
  <w:style w:type="table" w:customStyle="1" w:styleId="TableNormal2">
    <w:name w:val="Table Normal2"/>
    <w:rsid w:val="00A65A77"/>
    <w:tblPr>
      <w:tblCellMar>
        <w:top w:w="0" w:type="dxa"/>
        <w:left w:w="0" w:type="dxa"/>
        <w:bottom w:w="0" w:type="dxa"/>
        <w:right w:w="0" w:type="dxa"/>
      </w:tblCellMar>
    </w:tblPr>
  </w:style>
  <w:style w:type="table" w:customStyle="1" w:styleId="TableNormal1">
    <w:name w:val="Table Normal1"/>
    <w:rsid w:val="00A65A7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A65A7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A65A77"/>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A65A77"/>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A65A77"/>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A65A77"/>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1">
    <w:name w:val="1"/>
    <w:basedOn w:val="TableNormal4"/>
    <w:rsid w:val="00A65A77"/>
    <w:pPr>
      <w:spacing w:after="0" w:line="240" w:lineRule="auto"/>
    </w:pPr>
    <w:tblPr>
      <w:tblStyleRowBandSize w:val="1"/>
      <w:tblStyleColBandSize w:val="1"/>
      <w:tblCellMar>
        <w:top w:w="0" w:type="dxa"/>
        <w:left w:w="108" w:type="dxa"/>
        <w:bottom w:w="0" w:type="dxa"/>
        <w:right w:w="108" w:type="dxa"/>
      </w:tblCellMar>
    </w:tblPr>
  </w:style>
  <w:style w:type="paragraph" w:styleId="af2">
    <w:name w:val="header"/>
    <w:basedOn w:val="a"/>
    <w:link w:val="af3"/>
    <w:uiPriority w:val="99"/>
    <w:unhideWhenUsed/>
    <w:rsid w:val="00B24E80"/>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B24E80"/>
  </w:style>
  <w:style w:type="paragraph" w:styleId="af4">
    <w:name w:val="footer"/>
    <w:basedOn w:val="a"/>
    <w:link w:val="af5"/>
    <w:uiPriority w:val="99"/>
    <w:unhideWhenUsed/>
    <w:rsid w:val="00B24E80"/>
    <w:pPr>
      <w:tabs>
        <w:tab w:val="center" w:pos="4844"/>
        <w:tab w:val="right" w:pos="9689"/>
      </w:tabs>
      <w:spacing w:after="0" w:line="240" w:lineRule="auto"/>
    </w:pPr>
  </w:style>
  <w:style w:type="character" w:customStyle="1" w:styleId="af5">
    <w:name w:val="Нижний колонтитул Знак"/>
    <w:basedOn w:val="a0"/>
    <w:link w:val="af4"/>
    <w:uiPriority w:val="99"/>
    <w:rsid w:val="00B24E80"/>
  </w:style>
  <w:style w:type="paragraph" w:customStyle="1" w:styleId="rvps14">
    <w:name w:val="rvps14"/>
    <w:basedOn w:val="a"/>
    <w:qFormat/>
    <w:rsid w:val="006F74C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E839C1"/>
    <w:rPr>
      <w:rFonts w:ascii="Times New Roman" w:eastAsia="Times New Roman" w:hAnsi="Times New Roman" w:cs="Times New Roman"/>
      <w:sz w:val="24"/>
      <w:szCs w:val="24"/>
      <w:lang w:eastAsia="uk-UA"/>
    </w:rPr>
  </w:style>
  <w:style w:type="paragraph" w:customStyle="1" w:styleId="12">
    <w:name w:val="Обычный1"/>
    <w:qFormat/>
    <w:rsid w:val="00513977"/>
    <w:pPr>
      <w:spacing w:after="0" w:line="240" w:lineRule="auto"/>
    </w:pPr>
    <w:rPr>
      <w:sz w:val="20"/>
      <w:szCs w:val="20"/>
      <w:lang w:eastAsia="ru-RU"/>
    </w:rPr>
  </w:style>
  <w:style w:type="table" w:customStyle="1" w:styleId="TableNormal5">
    <w:name w:val="Table Normal5"/>
    <w:uiPriority w:val="2"/>
    <w:semiHidden/>
    <w:unhideWhenUsed/>
    <w:qFormat/>
    <w:rsid w:val="007B7146"/>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character" w:customStyle="1" w:styleId="h-vertical-top">
    <w:name w:val="h-vertical-top"/>
    <w:rsid w:val="005B3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166"/>
  </w:style>
  <w:style w:type="paragraph" w:styleId="1">
    <w:name w:val="heading 1"/>
    <w:basedOn w:val="a"/>
    <w:next w:val="a"/>
    <w:uiPriority w:val="9"/>
    <w:qFormat/>
    <w:rsid w:val="00A65A77"/>
    <w:pPr>
      <w:keepNext/>
      <w:keepLines/>
      <w:spacing w:before="480" w:after="120"/>
      <w:outlineLvl w:val="0"/>
    </w:pPr>
    <w:rPr>
      <w:b/>
      <w:sz w:val="48"/>
      <w:szCs w:val="48"/>
    </w:rPr>
  </w:style>
  <w:style w:type="paragraph" w:styleId="2">
    <w:name w:val="heading 2"/>
    <w:basedOn w:val="a"/>
    <w:next w:val="a"/>
    <w:uiPriority w:val="9"/>
    <w:semiHidden/>
    <w:unhideWhenUsed/>
    <w:qFormat/>
    <w:rsid w:val="00A65A77"/>
    <w:pPr>
      <w:keepNext/>
      <w:keepLines/>
      <w:spacing w:before="360" w:after="80"/>
      <w:outlineLvl w:val="1"/>
    </w:pPr>
    <w:rPr>
      <w:b/>
      <w:sz w:val="36"/>
      <w:szCs w:val="36"/>
    </w:rPr>
  </w:style>
  <w:style w:type="paragraph" w:styleId="3">
    <w:name w:val="heading 3"/>
    <w:basedOn w:val="a"/>
    <w:next w:val="a"/>
    <w:uiPriority w:val="9"/>
    <w:semiHidden/>
    <w:unhideWhenUsed/>
    <w:qFormat/>
    <w:rsid w:val="00A65A77"/>
    <w:pPr>
      <w:keepNext/>
      <w:keepLines/>
      <w:spacing w:before="280" w:after="80"/>
      <w:outlineLvl w:val="2"/>
    </w:pPr>
    <w:rPr>
      <w:b/>
      <w:sz w:val="28"/>
      <w:szCs w:val="28"/>
    </w:rPr>
  </w:style>
  <w:style w:type="paragraph" w:styleId="4">
    <w:name w:val="heading 4"/>
    <w:basedOn w:val="a"/>
    <w:next w:val="a"/>
    <w:uiPriority w:val="9"/>
    <w:semiHidden/>
    <w:unhideWhenUsed/>
    <w:qFormat/>
    <w:rsid w:val="00A65A77"/>
    <w:pPr>
      <w:keepNext/>
      <w:keepLines/>
      <w:spacing w:before="240" w:after="40"/>
      <w:outlineLvl w:val="3"/>
    </w:pPr>
    <w:rPr>
      <w:b/>
      <w:sz w:val="24"/>
      <w:szCs w:val="24"/>
    </w:rPr>
  </w:style>
  <w:style w:type="paragraph" w:styleId="5">
    <w:name w:val="heading 5"/>
    <w:basedOn w:val="a"/>
    <w:next w:val="a"/>
    <w:uiPriority w:val="9"/>
    <w:semiHidden/>
    <w:unhideWhenUsed/>
    <w:qFormat/>
    <w:rsid w:val="00A65A77"/>
    <w:pPr>
      <w:keepNext/>
      <w:keepLines/>
      <w:spacing w:before="220" w:after="40"/>
      <w:outlineLvl w:val="4"/>
    </w:pPr>
    <w:rPr>
      <w:b/>
    </w:rPr>
  </w:style>
  <w:style w:type="paragraph" w:styleId="6">
    <w:name w:val="heading 6"/>
    <w:basedOn w:val="a"/>
    <w:next w:val="a"/>
    <w:uiPriority w:val="9"/>
    <w:semiHidden/>
    <w:unhideWhenUsed/>
    <w:qFormat/>
    <w:rsid w:val="00A65A7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5A77"/>
    <w:tblPr>
      <w:tblCellMar>
        <w:top w:w="0" w:type="dxa"/>
        <w:left w:w="0" w:type="dxa"/>
        <w:bottom w:w="0" w:type="dxa"/>
        <w:right w:w="0" w:type="dxa"/>
      </w:tblCellMar>
    </w:tblPr>
  </w:style>
  <w:style w:type="paragraph" w:styleId="a3">
    <w:name w:val="Title"/>
    <w:basedOn w:val="a"/>
    <w:next w:val="a"/>
    <w:uiPriority w:val="10"/>
    <w:qFormat/>
    <w:rsid w:val="00A65A77"/>
    <w:pPr>
      <w:keepNext/>
      <w:keepLines/>
      <w:spacing w:before="480" w:after="120"/>
    </w:pPr>
    <w:rPr>
      <w:b/>
      <w:sz w:val="72"/>
      <w:szCs w:val="72"/>
    </w:rPr>
  </w:style>
  <w:style w:type="table" w:customStyle="1" w:styleId="TableNormal4">
    <w:name w:val="Table Normal4"/>
    <w:rsid w:val="00A65A77"/>
    <w:tblPr>
      <w:tblCellMar>
        <w:top w:w="0" w:type="dxa"/>
        <w:left w:w="0" w:type="dxa"/>
        <w:bottom w:w="0" w:type="dxa"/>
        <w:right w:w="0" w:type="dxa"/>
      </w:tblCellMar>
    </w:tblPr>
  </w:style>
  <w:style w:type="table" w:customStyle="1" w:styleId="TableNormal3">
    <w:name w:val="Table Normal3"/>
    <w:rsid w:val="00A65A77"/>
    <w:tblPr>
      <w:tblCellMar>
        <w:top w:w="0" w:type="dxa"/>
        <w:left w:w="0" w:type="dxa"/>
        <w:bottom w:w="0" w:type="dxa"/>
        <w:right w:w="0" w:type="dxa"/>
      </w:tblCellMar>
    </w:tblPr>
  </w:style>
  <w:style w:type="table" w:customStyle="1" w:styleId="TableNormal2">
    <w:name w:val="Table Normal2"/>
    <w:rsid w:val="00A65A77"/>
    <w:tblPr>
      <w:tblCellMar>
        <w:top w:w="0" w:type="dxa"/>
        <w:left w:w="0" w:type="dxa"/>
        <w:bottom w:w="0" w:type="dxa"/>
        <w:right w:w="0" w:type="dxa"/>
      </w:tblCellMar>
    </w:tblPr>
  </w:style>
  <w:style w:type="table" w:customStyle="1" w:styleId="TableNormal1">
    <w:name w:val="Table Normal1"/>
    <w:rsid w:val="00A65A7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A65A7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A65A77"/>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A65A77"/>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A65A77"/>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A65A77"/>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1">
    <w:name w:val="1"/>
    <w:basedOn w:val="TableNormal4"/>
    <w:rsid w:val="00A65A77"/>
    <w:pPr>
      <w:spacing w:after="0" w:line="240" w:lineRule="auto"/>
    </w:pPr>
    <w:tblPr>
      <w:tblStyleRowBandSize w:val="1"/>
      <w:tblStyleColBandSize w:val="1"/>
      <w:tblCellMar>
        <w:top w:w="0" w:type="dxa"/>
        <w:left w:w="108" w:type="dxa"/>
        <w:bottom w:w="0" w:type="dxa"/>
        <w:right w:w="108" w:type="dxa"/>
      </w:tblCellMar>
    </w:tblPr>
  </w:style>
  <w:style w:type="paragraph" w:styleId="af2">
    <w:name w:val="header"/>
    <w:basedOn w:val="a"/>
    <w:link w:val="af3"/>
    <w:uiPriority w:val="99"/>
    <w:unhideWhenUsed/>
    <w:rsid w:val="00B24E80"/>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B24E80"/>
  </w:style>
  <w:style w:type="paragraph" w:styleId="af4">
    <w:name w:val="footer"/>
    <w:basedOn w:val="a"/>
    <w:link w:val="af5"/>
    <w:uiPriority w:val="99"/>
    <w:unhideWhenUsed/>
    <w:rsid w:val="00B24E80"/>
    <w:pPr>
      <w:tabs>
        <w:tab w:val="center" w:pos="4844"/>
        <w:tab w:val="right" w:pos="9689"/>
      </w:tabs>
      <w:spacing w:after="0" w:line="240" w:lineRule="auto"/>
    </w:pPr>
  </w:style>
  <w:style w:type="character" w:customStyle="1" w:styleId="af5">
    <w:name w:val="Нижний колонтитул Знак"/>
    <w:basedOn w:val="a0"/>
    <w:link w:val="af4"/>
    <w:uiPriority w:val="99"/>
    <w:rsid w:val="00B24E80"/>
  </w:style>
  <w:style w:type="paragraph" w:customStyle="1" w:styleId="rvps14">
    <w:name w:val="rvps14"/>
    <w:basedOn w:val="a"/>
    <w:qFormat/>
    <w:rsid w:val="006F74C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E839C1"/>
    <w:rPr>
      <w:rFonts w:ascii="Times New Roman" w:eastAsia="Times New Roman" w:hAnsi="Times New Roman" w:cs="Times New Roman"/>
      <w:sz w:val="24"/>
      <w:szCs w:val="24"/>
      <w:lang w:eastAsia="uk-UA"/>
    </w:rPr>
  </w:style>
  <w:style w:type="paragraph" w:customStyle="1" w:styleId="12">
    <w:name w:val="Обычный1"/>
    <w:qFormat/>
    <w:rsid w:val="00513977"/>
    <w:pPr>
      <w:spacing w:after="0" w:line="240" w:lineRule="auto"/>
    </w:pPr>
    <w:rPr>
      <w:sz w:val="20"/>
      <w:szCs w:val="20"/>
      <w:lang w:eastAsia="ru-RU"/>
    </w:rPr>
  </w:style>
  <w:style w:type="table" w:customStyle="1" w:styleId="TableNormal5">
    <w:name w:val="Table Normal5"/>
    <w:uiPriority w:val="2"/>
    <w:semiHidden/>
    <w:unhideWhenUsed/>
    <w:qFormat/>
    <w:rsid w:val="007B7146"/>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character" w:customStyle="1" w:styleId="h-vertical-top">
    <w:name w:val="h-vertical-top"/>
    <w:rsid w:val="005B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9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12912</Words>
  <Characters>73605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Jovi</cp:lastModifiedBy>
  <cp:revision>21</cp:revision>
  <cp:lastPrinted>2023-12-08T13:22:00Z</cp:lastPrinted>
  <dcterms:created xsi:type="dcterms:W3CDTF">2023-12-25T14:09:00Z</dcterms:created>
  <dcterms:modified xsi:type="dcterms:W3CDTF">2024-02-01T08:51:00Z</dcterms:modified>
</cp:coreProperties>
</file>