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FFB5"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ДОДАТОК 3</w:t>
      </w:r>
    </w:p>
    <w:p w14:paraId="0A629B2C" w14:textId="77777777" w:rsidR="00785FF6" w:rsidRDefault="00785FF6" w:rsidP="00785FF6">
      <w:pPr>
        <w:widowControl w:val="0"/>
        <w:autoSpaceDE w:val="0"/>
        <w:autoSpaceDN w:val="0"/>
        <w:adjustRightInd w:val="0"/>
        <w:spacing w:after="0" w:line="240" w:lineRule="auto"/>
        <w:jc w:val="right"/>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 тендерної документації</w:t>
      </w:r>
    </w:p>
    <w:p w14:paraId="03E7A75A" w14:textId="77777777" w:rsidR="00785FF6" w:rsidRDefault="00785FF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p>
    <w:p w14:paraId="690BDC4B" w14:textId="77777777" w:rsidR="00EF4C32" w:rsidRDefault="00013526" w:rsidP="00013526">
      <w:pPr>
        <w:widowControl w:val="0"/>
        <w:autoSpaceDE w:val="0"/>
        <w:autoSpaceDN w:val="0"/>
        <w:adjustRightInd w:val="0"/>
        <w:spacing w:after="0" w:line="240" w:lineRule="auto"/>
        <w:jc w:val="center"/>
        <w:rPr>
          <w:rFonts w:ascii="Times New Roman" w:eastAsia="SimSun" w:hAnsi="Times New Roman" w:cs="Times New Roman"/>
          <w:b/>
          <w:bCs/>
          <w:lang w:val="ru-RU" w:eastAsia="zh-CN"/>
        </w:rPr>
      </w:pPr>
      <w:r>
        <w:rPr>
          <w:rFonts w:ascii="Times New Roman" w:eastAsia="SimSun" w:hAnsi="Times New Roman" w:cs="Times New Roman"/>
          <w:b/>
          <w:bCs/>
          <w:lang w:val="ru-RU" w:eastAsia="zh-CN"/>
        </w:rPr>
        <w:t>ДОГОВІР</w:t>
      </w:r>
      <w:r w:rsidR="00A750B0">
        <w:rPr>
          <w:rFonts w:ascii="Times New Roman" w:eastAsia="SimSun" w:hAnsi="Times New Roman" w:cs="Times New Roman"/>
          <w:b/>
          <w:bCs/>
          <w:lang w:val="ru-RU" w:eastAsia="zh-CN"/>
        </w:rPr>
        <w:t xml:space="preserve"> № </w:t>
      </w:r>
    </w:p>
    <w:p w14:paraId="070F16B8" w14:textId="77777777" w:rsidR="00013526" w:rsidRPr="00A87928" w:rsidRDefault="00013526" w:rsidP="00013526">
      <w:pPr>
        <w:widowControl w:val="0"/>
        <w:autoSpaceDE w:val="0"/>
        <w:autoSpaceDN w:val="0"/>
        <w:adjustRightInd w:val="0"/>
        <w:spacing w:after="0" w:line="240" w:lineRule="auto"/>
        <w:jc w:val="center"/>
        <w:rPr>
          <w:rFonts w:ascii="Times New Roman" w:eastAsia="SimSun" w:hAnsi="Times New Roman" w:cs="Times New Roman"/>
          <w:lang w:val="ru-RU" w:eastAsia="zh-CN"/>
        </w:rPr>
      </w:pPr>
      <w:r w:rsidRPr="00A87928">
        <w:rPr>
          <w:rFonts w:ascii="Times New Roman" w:eastAsia="SimSun" w:hAnsi="Times New Roman" w:cs="Times New Roman"/>
          <w:b/>
          <w:bCs/>
          <w:lang w:val="ru-RU" w:eastAsia="zh-CN"/>
        </w:rPr>
        <w:t xml:space="preserve">про закупівлю товарів </w:t>
      </w:r>
      <w:r w:rsidRPr="00A87928">
        <w:rPr>
          <w:rFonts w:ascii="Times New Roman" w:eastAsia="SimSun" w:hAnsi="Times New Roman" w:cs="Times New Roman"/>
          <w:lang w:val="ru-RU" w:eastAsia="zh-CN"/>
        </w:rPr>
        <w:br/>
      </w:r>
    </w:p>
    <w:p w14:paraId="43E88319" w14:textId="77777777" w:rsidR="005644B1" w:rsidRPr="00342769" w:rsidRDefault="005644B1" w:rsidP="005644B1">
      <w:pPr>
        <w:widowControl w:val="0"/>
        <w:autoSpaceDE w:val="0"/>
        <w:autoSpaceDN w:val="0"/>
        <w:adjustRightInd w:val="0"/>
        <w:spacing w:after="0" w:line="240" w:lineRule="auto"/>
        <w:jc w:val="center"/>
        <w:rPr>
          <w:rFonts w:ascii="Times New Roman" w:eastAsia="SimSun" w:hAnsi="Times New Roman" w:cs="Times New Roman"/>
          <w:lang w:val="ru-RU" w:eastAsia="zh-CN"/>
        </w:rPr>
      </w:pPr>
      <w:r>
        <w:rPr>
          <w:rFonts w:ascii="Times New Roman" w:eastAsia="SimSun" w:hAnsi="Times New Roman" w:cs="Times New Roman"/>
          <w:lang w:eastAsia="zh-CN"/>
        </w:rPr>
        <w:t xml:space="preserve">смт Любешів </w:t>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r>
      <w:r>
        <w:rPr>
          <w:rFonts w:ascii="Times New Roman" w:eastAsia="SimSun" w:hAnsi="Times New Roman" w:cs="Times New Roman"/>
          <w:lang w:eastAsia="zh-CN"/>
        </w:rPr>
        <w:tab/>
        <w:t>________________202</w:t>
      </w:r>
      <w:r>
        <w:rPr>
          <w:rFonts w:ascii="Times New Roman" w:eastAsia="SimSun" w:hAnsi="Times New Roman" w:cs="Times New Roman"/>
          <w:lang w:val="ru-RU" w:eastAsia="zh-CN"/>
        </w:rPr>
        <w:t>4</w:t>
      </w:r>
      <w:r>
        <w:rPr>
          <w:rFonts w:ascii="Times New Roman" w:eastAsia="SimSun" w:hAnsi="Times New Roman" w:cs="Times New Roman"/>
          <w:lang w:eastAsia="zh-CN"/>
        </w:rPr>
        <w:t xml:space="preserve"> </w:t>
      </w:r>
      <w:r>
        <w:rPr>
          <w:rFonts w:ascii="Times New Roman" w:eastAsia="SimSun" w:hAnsi="Times New Roman" w:cs="Times New Roman"/>
          <w:lang w:val="ru-RU" w:eastAsia="zh-CN"/>
        </w:rPr>
        <w:t>року</w:t>
      </w:r>
    </w:p>
    <w:p w14:paraId="49FA3CCF" w14:textId="77777777" w:rsidR="005644B1" w:rsidRPr="00A87928" w:rsidRDefault="005644B1" w:rsidP="005644B1">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bCs/>
          <w:lang w:eastAsia="uk-UA"/>
        </w:rPr>
        <w:t>Управління гуманітарної політики Любешівської селищної</w:t>
      </w:r>
      <w:r w:rsidRPr="00A87928">
        <w:rPr>
          <w:rFonts w:ascii="Times New Roman" w:eastAsia="Times New Roman" w:hAnsi="Times New Roman" w:cs="Times New Roman"/>
          <w:b/>
          <w:bCs/>
          <w:lang w:eastAsia="uk-UA"/>
        </w:rPr>
        <w:t xml:space="preserve"> ради </w:t>
      </w:r>
      <w:r w:rsidRPr="00A87928">
        <w:rPr>
          <w:rFonts w:ascii="Times New Roman" w:eastAsia="Times New Roman" w:hAnsi="Times New Roman" w:cs="Times New Roman"/>
          <w:lang w:eastAsia="ru-RU"/>
        </w:rPr>
        <w:t xml:space="preserve">в особі </w:t>
      </w:r>
      <w:r>
        <w:rPr>
          <w:rFonts w:ascii="Times New Roman" w:eastAsia="Times New Roman" w:hAnsi="Times New Roman" w:cs="Times New Roman"/>
          <w:lang w:eastAsia="ru-RU"/>
        </w:rPr>
        <w:t xml:space="preserve">заступника </w:t>
      </w:r>
      <w:r w:rsidRPr="00A87928">
        <w:rPr>
          <w:rFonts w:ascii="Times New Roman" w:eastAsia="Times New Roman" w:hAnsi="Times New Roman" w:cs="Times New Roman"/>
          <w:lang w:eastAsia="ru-RU"/>
        </w:rPr>
        <w:t xml:space="preserve">начальника </w:t>
      </w:r>
      <w:r>
        <w:rPr>
          <w:rFonts w:ascii="Times New Roman" w:eastAsia="Times New Roman" w:hAnsi="Times New Roman" w:cs="Times New Roman"/>
          <w:lang w:eastAsia="ru-RU"/>
        </w:rPr>
        <w:t xml:space="preserve">Управління – начальник відділу освіти Кух Василь Ілліч </w:t>
      </w:r>
      <w:r w:rsidRPr="00A87928">
        <w:rPr>
          <w:rFonts w:ascii="Times New Roman" w:eastAsia="Times New Roman" w:hAnsi="Times New Roman" w:cs="Times New Roman"/>
          <w:lang w:eastAsia="ru-RU"/>
        </w:rPr>
        <w:t>, що діє на підставі Положення  (далі –</w:t>
      </w:r>
      <w:r>
        <w:rPr>
          <w:rFonts w:ascii="Times New Roman" w:eastAsia="Times New Roman" w:hAnsi="Times New Roman" w:cs="Times New Roman"/>
          <w:lang w:eastAsia="ru-RU"/>
        </w:rPr>
        <w:t>Замовник, Покупець</w:t>
      </w:r>
      <w:r w:rsidRPr="00A87928">
        <w:rPr>
          <w:rFonts w:ascii="Times New Roman" w:eastAsia="Times New Roman" w:hAnsi="Times New Roman" w:cs="Times New Roman"/>
          <w:b/>
          <w:lang w:eastAsia="ru-RU"/>
        </w:rPr>
        <w:t>),</w:t>
      </w:r>
      <w:r w:rsidRPr="00A87928">
        <w:rPr>
          <w:rFonts w:ascii="Times New Roman" w:eastAsia="Times New Roman" w:hAnsi="Times New Roman" w:cs="Times New Roman"/>
          <w:lang w:eastAsia="ru-RU"/>
        </w:rPr>
        <w:t xml:space="preserve"> з однієї сторони, і</w:t>
      </w:r>
      <w:r>
        <w:rPr>
          <w:rFonts w:ascii="Times New Roman" w:eastAsia="Times New Roman" w:hAnsi="Times New Roman" w:cs="Times New Roman"/>
          <w:lang w:eastAsia="ru-RU"/>
        </w:rPr>
        <w:t xml:space="preserve">              </w:t>
      </w:r>
      <w:r w:rsidRPr="00EF3D3D">
        <w:rPr>
          <w:rFonts w:ascii="Times New Roman" w:eastAsia="Times New Roman" w:hAnsi="Times New Roman" w:cs="Times New Roman"/>
          <w:lang w:eastAsia="ru-RU"/>
        </w:rPr>
        <w:t>, що діє на підставі</w:t>
      </w:r>
      <w:r>
        <w:rPr>
          <w:rFonts w:ascii="Times New Roman" w:eastAsia="Times New Roman" w:hAnsi="Times New Roman" w:cs="Times New Roman"/>
          <w:lang w:eastAsia="ru-RU"/>
        </w:rPr>
        <w:t xml:space="preserve">                    , </w:t>
      </w:r>
      <w:r w:rsidRPr="00A87928">
        <w:rPr>
          <w:rFonts w:ascii="Times New Roman" w:eastAsia="Times New Roman" w:hAnsi="Times New Roman" w:cs="Times New Roman"/>
          <w:lang w:eastAsia="ru-RU"/>
        </w:rPr>
        <w:t xml:space="preserve">(далі – </w:t>
      </w:r>
      <w:r w:rsidRPr="00A87928">
        <w:rPr>
          <w:rFonts w:ascii="Times New Roman" w:eastAsia="Times New Roman" w:hAnsi="Times New Roman" w:cs="Times New Roman"/>
          <w:b/>
          <w:lang w:eastAsia="ru-RU"/>
        </w:rPr>
        <w:t>Постачальник),</w:t>
      </w:r>
      <w:r w:rsidRPr="00A87928">
        <w:rPr>
          <w:rFonts w:ascii="Times New Roman" w:eastAsia="Times New Roman" w:hAnsi="Times New Roman" w:cs="Times New Roman"/>
          <w:lang w:eastAsia="ru-RU"/>
        </w:rPr>
        <w:t xml:space="preserve"> з іншої сторони, разом – Сторони, уклали цей договір про таке (далі – Договір):</w:t>
      </w:r>
    </w:p>
    <w:p w14:paraId="271D9028" w14:textId="77777777" w:rsidR="00013526" w:rsidRPr="002F47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I</w:t>
      </w:r>
      <w:r w:rsidRPr="002F4738">
        <w:rPr>
          <w:rFonts w:ascii="Times New Roman" w:eastAsia="Times New Roman" w:hAnsi="Times New Roman" w:cs="Times New Roman"/>
          <w:b/>
          <w:bCs/>
          <w:lang w:eastAsia="uk-UA"/>
        </w:rPr>
        <w:t>. Предмет договору</w:t>
      </w:r>
    </w:p>
    <w:p w14:paraId="34301856" w14:textId="77777777" w:rsidR="00013526" w:rsidRPr="00341D75" w:rsidRDefault="00013526" w:rsidP="003E2D1B">
      <w:pPr>
        <w:spacing w:after="0" w:line="240" w:lineRule="auto"/>
        <w:jc w:val="both"/>
        <w:rPr>
          <w:rFonts w:ascii="Times New Roman" w:eastAsia="Calibri" w:hAnsi="Times New Roman" w:cs="Times New Roman"/>
          <w:b/>
          <w:bCs/>
        </w:rPr>
      </w:pPr>
      <w:r w:rsidRPr="00A87928">
        <w:rPr>
          <w:rFonts w:ascii="Times New Roman" w:eastAsia="Times New Roman" w:hAnsi="Times New Roman" w:cs="Times New Roman"/>
          <w:lang w:eastAsia="ru-RU"/>
        </w:rPr>
        <w:t>1.1. Постачальник зобов'язується поставити (передати) Покупцю товар</w:t>
      </w:r>
      <w:r w:rsidRPr="00A87928">
        <w:rPr>
          <w:rFonts w:ascii="Times New Roman" w:eastAsia="Calibri" w:hAnsi="Times New Roman" w:cs="Times New Roman"/>
        </w:rPr>
        <w:t xml:space="preserve"> –</w:t>
      </w:r>
      <w:r w:rsidR="00D37B28">
        <w:rPr>
          <w:rFonts w:ascii="Times New Roman" w:hAnsi="Times New Roman" w:cs="Times New Roman"/>
          <w:b/>
          <w:lang w:val="ru-RU"/>
        </w:rPr>
        <w:t>___________________</w:t>
      </w:r>
      <w:r w:rsidR="00185ED6" w:rsidRPr="00185ED6">
        <w:rPr>
          <w:rFonts w:ascii="Times New Roman" w:hAnsi="Times New Roman" w:cs="Times New Roman"/>
          <w:b/>
        </w:rPr>
        <w:t>ДК 021:2015</w:t>
      </w:r>
      <w:r w:rsidR="00A35025">
        <w:rPr>
          <w:rFonts w:ascii="Times New Roman" w:hAnsi="Times New Roman" w:cs="Times New Roman"/>
          <w:b/>
        </w:rPr>
        <w:t>: 03220000-9 Овочі, фрукти та горіхи</w:t>
      </w:r>
      <w:r w:rsidR="00185ED6" w:rsidRPr="00277797">
        <w:t xml:space="preserve"> </w:t>
      </w:r>
      <w:r w:rsidRPr="00A87928">
        <w:rPr>
          <w:rFonts w:ascii="Times New Roman" w:eastAsia="Times New Roman" w:hAnsi="Times New Roman" w:cs="Times New Roman"/>
          <w:lang w:eastAsia="ru-RU"/>
        </w:rPr>
        <w:t>у кількості та за цінами визначеними у специфікації (далі - товар)</w:t>
      </w:r>
      <w:r w:rsidR="00ED4410">
        <w:rPr>
          <w:rFonts w:ascii="Times New Roman" w:eastAsia="Times New Roman" w:hAnsi="Times New Roman" w:cs="Times New Roman"/>
          <w:lang w:eastAsia="ru-RU"/>
        </w:rPr>
        <w:t xml:space="preserve"> (додаток 1)</w:t>
      </w:r>
      <w:r w:rsidRPr="00A87928">
        <w:rPr>
          <w:rFonts w:ascii="Times New Roman" w:eastAsia="Times New Roman" w:hAnsi="Times New Roman" w:cs="Times New Roman"/>
          <w:lang w:eastAsia="ru-RU"/>
        </w:rPr>
        <w:t>, зазначеними у Договорі, а Покупець - прийняти і оплатити такий товар.</w:t>
      </w:r>
    </w:p>
    <w:p w14:paraId="342271DC" w14:textId="5F1F44BC" w:rsidR="00EF4C32" w:rsidRDefault="00013526" w:rsidP="00EF4C32">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1.2.</w:t>
      </w:r>
      <w:r w:rsidR="00EF4C32" w:rsidRPr="00EF4C32">
        <w:t xml:space="preserve"> </w:t>
      </w:r>
      <w:r w:rsidR="00EF4C32" w:rsidRPr="00EF4C32">
        <w:rPr>
          <w:rFonts w:ascii="Times New Roman" w:eastAsia="Times New Roman" w:hAnsi="Times New Roman" w:cs="Times New Roman"/>
          <w:lang w:eastAsia="ru-RU"/>
        </w:rPr>
        <w:t>Постачання товару здійснюється відповідно до дисло</w:t>
      </w:r>
      <w:r w:rsidR="00EF4C32">
        <w:rPr>
          <w:rFonts w:ascii="Times New Roman" w:eastAsia="Times New Roman" w:hAnsi="Times New Roman" w:cs="Times New Roman"/>
          <w:lang w:eastAsia="ru-RU"/>
        </w:rPr>
        <w:t xml:space="preserve">кації закладів </w:t>
      </w:r>
      <w:r w:rsidR="005644B1">
        <w:rPr>
          <w:rFonts w:ascii="Times New Roman" w:eastAsia="Times New Roman" w:hAnsi="Times New Roman" w:cs="Times New Roman"/>
          <w:lang w:eastAsia="ru-RU"/>
        </w:rPr>
        <w:t xml:space="preserve"> дошкільної </w:t>
      </w:r>
      <w:r w:rsidR="00EF4C32">
        <w:rPr>
          <w:rFonts w:ascii="Times New Roman" w:eastAsia="Times New Roman" w:hAnsi="Times New Roman" w:cs="Times New Roman"/>
          <w:lang w:eastAsia="ru-RU"/>
        </w:rPr>
        <w:t xml:space="preserve">освіти (додаток </w:t>
      </w:r>
      <w:r w:rsidR="00EF4C32" w:rsidRPr="00EF4C32">
        <w:rPr>
          <w:rFonts w:ascii="Times New Roman" w:eastAsia="Times New Roman" w:hAnsi="Times New Roman" w:cs="Times New Roman"/>
          <w:lang w:eastAsia="ru-RU"/>
        </w:rPr>
        <w:t>№ 2 до цього Договору) та заявок щодо кількості товару (далі – Заявка).</w:t>
      </w:r>
      <w:r w:rsidRPr="00A87928">
        <w:rPr>
          <w:rFonts w:ascii="Times New Roman" w:eastAsia="Times New Roman" w:hAnsi="Times New Roman" w:cs="Times New Roman"/>
          <w:lang w:eastAsia="ru-RU"/>
        </w:rPr>
        <w:t xml:space="preserve"> </w:t>
      </w:r>
    </w:p>
    <w:p w14:paraId="2876DDDD" w14:textId="77777777" w:rsidR="00EF4C32" w:rsidRPr="00EF4C32" w:rsidRDefault="00EF4C32" w:rsidP="00EF4C3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Обсяги закупівлі товарів можуть бути зменшені залежно від реального фінансування видатків</w:t>
      </w:r>
      <w:r w:rsidRPr="00EF4C32">
        <w:t xml:space="preserve"> </w:t>
      </w:r>
      <w:r w:rsidRPr="00EF4C32">
        <w:rPr>
          <w:rFonts w:ascii="Times New Roman" w:eastAsia="Times New Roman" w:hAnsi="Times New Roman" w:cs="Times New Roman"/>
          <w:lang w:eastAsia="ru-RU"/>
        </w:rPr>
        <w:t>зокрема з урахуванням фактичного об</w:t>
      </w:r>
      <w:r w:rsidR="00EE421A">
        <w:rPr>
          <w:rFonts w:ascii="Times New Roman" w:eastAsia="Times New Roman" w:hAnsi="Times New Roman" w:cs="Times New Roman"/>
          <w:lang w:eastAsia="ru-RU"/>
        </w:rPr>
        <w:t xml:space="preserve">сягу видатків Замовника згідно п. 19 </w:t>
      </w:r>
      <w:r w:rsidR="00EE421A" w:rsidRPr="00EE421A">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F4C32">
        <w:rPr>
          <w:rFonts w:ascii="Times New Roman" w:eastAsia="Times New Roman" w:hAnsi="Times New Roman" w:cs="Times New Roman"/>
          <w:lang w:eastAsia="ru-RU"/>
        </w:rPr>
        <w:t>, шляхом укладення додаткової угоди до цього Договору.</w:t>
      </w:r>
    </w:p>
    <w:p w14:paraId="732A3210" w14:textId="77777777" w:rsidR="00EF4C32" w:rsidRDefault="00EF4C32" w:rsidP="00EF4C32">
      <w:pPr>
        <w:spacing w:after="0" w:line="240" w:lineRule="auto"/>
        <w:jc w:val="both"/>
        <w:rPr>
          <w:rFonts w:ascii="Times New Roman" w:eastAsia="Times New Roman" w:hAnsi="Times New Roman" w:cs="Times New Roman"/>
          <w:lang w:eastAsia="ru-RU"/>
        </w:rPr>
      </w:pPr>
      <w:r w:rsidRPr="00EF4C32">
        <w:rPr>
          <w:rFonts w:ascii="Times New Roman" w:eastAsia="Times New Roman" w:hAnsi="Times New Roman" w:cs="Times New Roman"/>
          <w:lang w:eastAsia="ru-RU"/>
        </w:rPr>
        <w:t>1.4. Договірні зобов’язання Замовника виникають при наявності відповідних бюджетних асигнувань.</w:t>
      </w:r>
    </w:p>
    <w:p w14:paraId="34CF744B" w14:textId="77777777" w:rsidR="00EF4C32" w:rsidRDefault="00013526" w:rsidP="00EF4C32">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II</w:t>
      </w:r>
      <w:r w:rsidRPr="00A87928">
        <w:rPr>
          <w:rFonts w:ascii="Times New Roman" w:eastAsia="Times New Roman" w:hAnsi="Times New Roman" w:cs="Times New Roman"/>
          <w:b/>
          <w:bCs/>
          <w:lang w:eastAsia="uk-UA"/>
        </w:rPr>
        <w:t xml:space="preserve">. </w:t>
      </w:r>
      <w:r w:rsidR="00EF4C32">
        <w:rPr>
          <w:rFonts w:ascii="Times New Roman" w:eastAsia="Times New Roman" w:hAnsi="Times New Roman" w:cs="Times New Roman"/>
          <w:b/>
          <w:bCs/>
          <w:lang w:eastAsia="uk-UA"/>
        </w:rPr>
        <w:t>Умови поставки</w:t>
      </w:r>
    </w:p>
    <w:p w14:paraId="15AD2B0E" w14:textId="77777777" w:rsid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2.1</w:t>
      </w:r>
      <w:r>
        <w:rPr>
          <w:rFonts w:ascii="Times New Roman" w:eastAsia="Times New Roman" w:hAnsi="Times New Roman" w:cs="Times New Roman"/>
          <w:bCs/>
          <w:lang w:eastAsia="uk-UA"/>
        </w:rPr>
        <w:t xml:space="preserve"> Заклади освіти Замовника отримують товар згідно своїх заявок.</w:t>
      </w:r>
    </w:p>
    <w:p w14:paraId="2F596857"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 xml:space="preserve">2.2. Заявки подаються відповідальними особами закладів освіти Замовника Постачальнику за три дні до терміну поставки, письмово (комунікація через електрону пошту, </w:t>
      </w:r>
      <w:r>
        <w:rPr>
          <w:rFonts w:ascii="Times New Roman" w:eastAsia="Times New Roman" w:hAnsi="Times New Roman" w:cs="Times New Roman"/>
          <w:bCs/>
          <w:lang w:val="en-US" w:eastAsia="uk-UA"/>
        </w:rPr>
        <w:t>Viber</w:t>
      </w:r>
      <w:r>
        <w:rPr>
          <w:rFonts w:ascii="Times New Roman" w:eastAsia="Times New Roman" w:hAnsi="Times New Roman" w:cs="Times New Roman"/>
          <w:bCs/>
          <w:lang w:eastAsia="uk-UA"/>
        </w:rPr>
        <w:t>), усно (телефонний зв'язок)</w:t>
      </w:r>
      <w:r w:rsidR="0095009A">
        <w:rPr>
          <w:rFonts w:ascii="Times New Roman" w:eastAsia="Times New Roman" w:hAnsi="Times New Roman" w:cs="Times New Roman"/>
          <w:bCs/>
          <w:lang w:val="ru-RU" w:eastAsia="uk-UA"/>
        </w:rPr>
        <w:t>, але не рідше одного разу в тиждень</w:t>
      </w:r>
      <w:r>
        <w:rPr>
          <w:rFonts w:ascii="Times New Roman" w:eastAsia="Times New Roman" w:hAnsi="Times New Roman" w:cs="Times New Roman"/>
          <w:bCs/>
          <w:lang w:eastAsia="uk-UA"/>
        </w:rPr>
        <w:t>.</w:t>
      </w:r>
    </w:p>
    <w:p w14:paraId="1404AA8C" w14:textId="77777777" w:rsidR="00EF4C32" w:rsidRDefault="00EF4C32" w:rsidP="00EF4C32">
      <w:pPr>
        <w:spacing w:after="0" w:line="240" w:lineRule="auto"/>
        <w:jc w:val="both"/>
        <w:rPr>
          <w:rFonts w:ascii="Times New Roman" w:eastAsia="Times New Roman" w:hAnsi="Times New Roman" w:cs="Times New Roman"/>
          <w:bCs/>
          <w:lang w:eastAsia="uk-UA"/>
        </w:rPr>
      </w:pPr>
      <w:r>
        <w:rPr>
          <w:rFonts w:ascii="Times New Roman" w:eastAsia="Times New Roman" w:hAnsi="Times New Roman" w:cs="Times New Roman"/>
          <w:bCs/>
          <w:lang w:eastAsia="uk-UA"/>
        </w:rPr>
        <w:t>2.3. Частота та обсяг завозу товару та продовольчої сировини повинні залежати від терміну їх реалізації та кількості дітей, які відвідують заклад.</w:t>
      </w:r>
    </w:p>
    <w:p w14:paraId="120F87A4" w14:textId="77777777" w:rsidR="00EF4C32" w:rsidRPr="00EF4C32" w:rsidRDefault="00EF4C32" w:rsidP="00EF4C32">
      <w:pPr>
        <w:spacing w:after="0" w:line="240" w:lineRule="auto"/>
        <w:jc w:val="both"/>
        <w:rPr>
          <w:rFonts w:ascii="Times New Roman" w:eastAsia="Times New Roman" w:hAnsi="Times New Roman" w:cs="Times New Roman"/>
          <w:bCs/>
          <w:lang w:eastAsia="uk-UA"/>
        </w:rPr>
      </w:pPr>
      <w:r w:rsidRPr="00EF4C32">
        <w:rPr>
          <w:rFonts w:ascii="Times New Roman" w:eastAsia="Times New Roman" w:hAnsi="Times New Roman" w:cs="Times New Roman"/>
          <w:bCs/>
          <w:lang w:eastAsia="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78D35CB1" w14:textId="77777777" w:rsidR="00013526" w:rsidRPr="00A87928" w:rsidRDefault="00EF4C32" w:rsidP="00EF4C32">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ІІІ. Прийом по якості та кількості</w:t>
      </w:r>
    </w:p>
    <w:p w14:paraId="5F97E264" w14:textId="77777777" w:rsidR="002916A2" w:rsidRPr="00F65E8D" w:rsidRDefault="00323C6C" w:rsidP="0057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lang w:eastAsia="ru-RU"/>
        </w:rPr>
      </w:pPr>
      <w:r>
        <w:rPr>
          <w:rFonts w:ascii="Times New Roman" w:eastAsia="Times New Roman" w:hAnsi="Times New Roman" w:cs="Times New Roman"/>
          <w:lang w:eastAsia="uk-UA"/>
        </w:rPr>
        <w:t>3</w:t>
      </w:r>
      <w:r w:rsidR="00013526" w:rsidRPr="00A87928">
        <w:rPr>
          <w:rFonts w:ascii="Times New Roman" w:eastAsia="Times New Roman" w:hAnsi="Times New Roman" w:cs="Times New Roman"/>
          <w:lang w:eastAsia="uk-UA"/>
        </w:rPr>
        <w:t>.1.</w:t>
      </w:r>
      <w:r w:rsidR="00013526" w:rsidRPr="00A87928">
        <w:rPr>
          <w:rFonts w:ascii="Times New Roman" w:eastAsia="Times New Roman" w:hAnsi="Times New Roman" w:cs="Times New Roman"/>
          <w:lang w:val="ru-RU" w:eastAsia="uk-UA"/>
        </w:rPr>
        <w:t> </w:t>
      </w:r>
      <w:r w:rsidR="00013526" w:rsidRPr="00A87928">
        <w:rPr>
          <w:rFonts w:ascii="Times New Roman" w:eastAsia="Courier New" w:hAnsi="Times New Roman" w:cs="Times New Roman"/>
          <w:lang w:eastAsia="ru-RU"/>
        </w:rPr>
        <w:t xml:space="preserve">Постачальник повинен поставити Покупцю товар (товари),  якість яких відповідає   вимогам </w:t>
      </w:r>
      <w:r w:rsidR="00574473" w:rsidRPr="00574473">
        <w:rPr>
          <w:rFonts w:ascii="Times New Roman" w:eastAsia="Courier New" w:hAnsi="Times New Roman"/>
          <w:lang w:eastAsia="ru-RU"/>
        </w:rPr>
        <w:t>Закону України від 23.12.1997 року № 771/97 - ВР «Про основні принципи та вимоги до безпечності та якості х</w:t>
      </w:r>
      <w:r w:rsidR="00574473">
        <w:rPr>
          <w:rFonts w:ascii="Times New Roman" w:eastAsia="Courier New" w:hAnsi="Times New Roman"/>
          <w:lang w:eastAsia="ru-RU"/>
        </w:rPr>
        <w:t xml:space="preserve">арчових продуктів» зі змінами; </w:t>
      </w:r>
      <w:r w:rsidR="00574473" w:rsidRPr="00574473">
        <w:rPr>
          <w:rFonts w:ascii="Times New Roman" w:eastAsia="Courier New" w:hAnsi="Times New Roman"/>
          <w:lang w:eastAsia="ru-RU"/>
        </w:rPr>
        <w:t>Закону України від 15 січня 2015 року № 124-VIII «Про технічні реглам</w:t>
      </w:r>
      <w:r w:rsidR="00574473">
        <w:rPr>
          <w:rFonts w:ascii="Times New Roman" w:eastAsia="Courier New" w:hAnsi="Times New Roman"/>
          <w:lang w:eastAsia="ru-RU"/>
        </w:rPr>
        <w:t xml:space="preserve">енти та оцінку відповідності»; </w:t>
      </w:r>
      <w:r w:rsidR="00574473" w:rsidRPr="00574473">
        <w:rPr>
          <w:rFonts w:ascii="Times New Roman" w:eastAsia="Courier New" w:hAnsi="Times New Roman"/>
          <w:lang w:eastAsia="ru-RU"/>
        </w:rPr>
        <w:t>Наказу Міністерства охорони здоров’я України від 25 вересня 2020 року № 2205 «Санітарний регламент для заклад</w:t>
      </w:r>
      <w:r w:rsidR="00574473">
        <w:rPr>
          <w:rFonts w:ascii="Times New Roman" w:eastAsia="Courier New" w:hAnsi="Times New Roman"/>
          <w:lang w:eastAsia="ru-RU"/>
        </w:rPr>
        <w:t xml:space="preserve">ів загальної середньої освіти»; </w:t>
      </w:r>
      <w:r w:rsidR="00574473" w:rsidRPr="00574473">
        <w:rPr>
          <w:rFonts w:ascii="Times New Roman" w:eastAsia="Courier New" w:hAnsi="Times New Roman"/>
          <w:lang w:eastAsia="ru-RU"/>
        </w:rPr>
        <w:t>Постанові КМУ № 305 від 24 березня 2021 року «Про затвердження норм та Порядку організації харчування у закладах освіти та дитячих заклад</w:t>
      </w:r>
      <w:r w:rsidR="00611E70">
        <w:rPr>
          <w:rFonts w:ascii="Times New Roman" w:eastAsia="Courier New" w:hAnsi="Times New Roman"/>
          <w:lang w:eastAsia="ru-RU"/>
        </w:rPr>
        <w:t>ах оздоровлення та відпочинку»</w:t>
      </w:r>
      <w:r w:rsidR="00574473" w:rsidRPr="00574473">
        <w:rPr>
          <w:rFonts w:ascii="Times New Roman" w:eastAsia="Courier New" w:hAnsi="Times New Roman"/>
          <w:lang w:eastAsia="ru-RU"/>
        </w:rPr>
        <w:t>.</w:t>
      </w:r>
    </w:p>
    <w:p w14:paraId="60D50C57"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013526" w:rsidRPr="00A87928">
        <w:rPr>
          <w:rFonts w:ascii="Times New Roman" w:eastAsia="Courier New" w:hAnsi="Times New Roman" w:cs="Times New Roman"/>
          <w:lang w:eastAsia="ru-RU"/>
        </w:rPr>
        <w:t xml:space="preserve">.2. </w:t>
      </w:r>
      <w:r>
        <w:rPr>
          <w:rFonts w:ascii="Times New Roman" w:eastAsia="Courier New" w:hAnsi="Times New Roman" w:cs="Times New Roman"/>
          <w:lang w:eastAsia="ru-RU"/>
        </w:rPr>
        <w:t>Кількість товару має відповідати Заявці закладу освіти Замовника, упаковка – санітарно-гігієнічним нормам.</w:t>
      </w:r>
    </w:p>
    <w:p w14:paraId="684742AA" w14:textId="77777777" w:rsidR="00323C6C"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3.3.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10D56487" w14:textId="77777777" w:rsidR="00013526" w:rsidRPr="00A87928" w:rsidRDefault="00323C6C" w:rsidP="00291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 xml:space="preserve">3.4. </w:t>
      </w:r>
      <w:r w:rsidR="00013526" w:rsidRPr="00A87928">
        <w:rPr>
          <w:rFonts w:ascii="Times New Roman" w:eastAsia="Courier New" w:hAnsi="Times New Roman" w:cs="Times New Roman"/>
          <w:lang w:eastAsia="ru-RU"/>
        </w:rPr>
        <w:t>Покупець залишає за собою право у будь - який час</w:t>
      </w:r>
      <w:r w:rsidR="00927043">
        <w:rPr>
          <w:rFonts w:ascii="Times New Roman" w:eastAsia="Courier New" w:hAnsi="Times New Roman" w:cs="Times New Roman"/>
          <w:lang w:eastAsia="ru-RU"/>
        </w:rPr>
        <w:t xml:space="preserve"> (але не частіше, як </w:t>
      </w:r>
      <w:r w:rsidR="00D37B28">
        <w:rPr>
          <w:rFonts w:ascii="Times New Roman" w:eastAsia="Courier New" w:hAnsi="Times New Roman" w:cs="Times New Roman"/>
          <w:lang w:val="ru-RU" w:eastAsia="ru-RU"/>
        </w:rPr>
        <w:t>4</w:t>
      </w:r>
      <w:r w:rsidR="00F65E8D">
        <w:rPr>
          <w:rFonts w:ascii="Times New Roman" w:eastAsia="Courier New" w:hAnsi="Times New Roman" w:cs="Times New Roman"/>
          <w:lang w:eastAsia="ru-RU"/>
        </w:rPr>
        <w:t xml:space="preserve"> рази</w:t>
      </w:r>
      <w:r w:rsidR="00927043">
        <w:rPr>
          <w:rFonts w:ascii="Times New Roman" w:eastAsia="Courier New" w:hAnsi="Times New Roman" w:cs="Times New Roman"/>
          <w:lang w:eastAsia="ru-RU"/>
        </w:rPr>
        <w:t xml:space="preserve"> протягом дії догов</w:t>
      </w:r>
      <w:r>
        <w:rPr>
          <w:rFonts w:ascii="Times New Roman" w:eastAsia="Courier New" w:hAnsi="Times New Roman" w:cs="Times New Roman"/>
          <w:lang w:eastAsia="ru-RU"/>
        </w:rPr>
        <w:t>о</w:t>
      </w:r>
      <w:r w:rsidR="00927043">
        <w:rPr>
          <w:rFonts w:ascii="Times New Roman" w:eastAsia="Courier New" w:hAnsi="Times New Roman" w:cs="Times New Roman"/>
          <w:lang w:eastAsia="ru-RU"/>
        </w:rPr>
        <w:t>ру)</w:t>
      </w:r>
      <w:r w:rsidR="00013526" w:rsidRPr="00A87928">
        <w:rPr>
          <w:rFonts w:ascii="Times New Roman" w:eastAsia="Courier New" w:hAnsi="Times New Roman" w:cs="Times New Roman"/>
          <w:lang w:eastAsia="ru-RU"/>
        </w:rPr>
        <w:t xml:space="preserve">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657E50AE"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3.5</w:t>
      </w:r>
      <w:r w:rsidR="00013526" w:rsidRPr="00A87928">
        <w:rPr>
          <w:rFonts w:ascii="Times New Roman" w:eastAsia="Courier New" w:hAnsi="Times New Roman" w:cs="Times New Roman"/>
          <w:lang w:eastAsia="ru-RU"/>
        </w:rPr>
        <w:t>.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39EA018C" w14:textId="77777777" w:rsidR="00EF09CA"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3.6</w:t>
      </w:r>
      <w:r w:rsidR="00EF09CA">
        <w:rPr>
          <w:rFonts w:ascii="Times New Roman" w:eastAsia="Courier New" w:hAnsi="Times New Roman" w:cs="Times New Roman"/>
          <w:lang w:eastAsia="ru-RU"/>
        </w:rPr>
        <w:t>. Якщо органолептична оцінка якісних показників не відповідає нормативним вимогам (інший колір, неприємний затхлий запах, наявні ознаки шкідників</w:t>
      </w:r>
      <w:r>
        <w:rPr>
          <w:rFonts w:ascii="Times New Roman" w:eastAsia="Courier New" w:hAnsi="Times New Roman" w:cs="Times New Roman"/>
          <w:lang w:eastAsia="ru-RU"/>
        </w:rPr>
        <w:t>, інша консистенція</w:t>
      </w:r>
      <w:r w:rsidR="00EF09CA">
        <w:rPr>
          <w:rFonts w:ascii="Times New Roman" w:eastAsia="Courier New" w:hAnsi="Times New Roman" w:cs="Times New Roman"/>
          <w:lang w:eastAsia="ru-RU"/>
        </w:rPr>
        <w:t xml:space="preserve"> тощо), складається акт бракеражної комісії і товар повертається постачальнику на обов’язкову заміну протягом 24 годин.</w:t>
      </w:r>
    </w:p>
    <w:p w14:paraId="614A25A2"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3.7</w:t>
      </w:r>
      <w:r w:rsidR="00013526" w:rsidRPr="00A87928">
        <w:rPr>
          <w:rFonts w:ascii="Times New Roman" w:eastAsia="Courier New" w:hAnsi="Times New Roman" w:cs="Times New Roman"/>
          <w:lang w:eastAsia="ru-RU"/>
        </w:rPr>
        <w:t xml:space="preserve">. Неякісним вважається товар, якісні показники і властивості якого не відповідають зазначеним у нормативному документі чи нормативно-правовому акті, виготовлений із застосуванням не дозволених </w:t>
      </w:r>
      <w:r w:rsidR="00013526" w:rsidRPr="00A87928">
        <w:rPr>
          <w:rFonts w:ascii="Times New Roman" w:eastAsia="Courier New" w:hAnsi="Times New Roman" w:cs="Times New Roman"/>
          <w:lang w:eastAsia="ru-RU"/>
        </w:rPr>
        <w:lastRenderedPageBreak/>
        <w:t>у встановленому законом порядку компонентів, добавок, матеріалів, технологій тощо, а також товар, якість якого знизилась унаслідок порушення правил зберігання, транспортування, при наявності у товару стороннього невластивого запаху, ознак намокання, сторонніх домішок, забруднень товару, з явно вираженими ознаками псування.</w:t>
      </w:r>
    </w:p>
    <w:p w14:paraId="7492A685" w14:textId="77777777" w:rsidR="00013526"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3.8</w:t>
      </w:r>
      <w:r w:rsidR="00013526" w:rsidRPr="00A87928">
        <w:rPr>
          <w:rFonts w:ascii="Times New Roman" w:eastAsia="Courier New" w:hAnsi="Times New Roman" w:cs="Times New Roman"/>
          <w:lang w:eastAsia="ru-RU"/>
        </w:rPr>
        <w:t>.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390B2105"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3.9</w:t>
      </w:r>
      <w:r w:rsidR="00013526" w:rsidRPr="00A87928">
        <w:rPr>
          <w:rFonts w:ascii="Times New Roman" w:eastAsia="Courier New" w:hAnsi="Times New Roman" w:cs="Times New Roman"/>
          <w:lang w:eastAsia="ru-RU"/>
        </w:rPr>
        <w:t>. Постачальник гарантує та беззастережно засвідчує, що:</w:t>
      </w:r>
    </w:p>
    <w:p w14:paraId="7AFE9B73" w14:textId="77777777" w:rsidR="00013526" w:rsidRPr="00A87928" w:rsidRDefault="00323C6C"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149E746E" w14:textId="77777777" w:rsidR="00013526"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sidRPr="008B0CBA">
        <w:rPr>
          <w:rFonts w:ascii="Times New Roman" w:eastAsia="Courier New" w:hAnsi="Times New Roman" w:cs="Times New Roman"/>
          <w:lang w:eastAsia="ru-RU"/>
        </w:rPr>
        <w:t>9</w:t>
      </w:r>
      <w:r w:rsidR="00013526" w:rsidRPr="00A87928">
        <w:rPr>
          <w:rFonts w:ascii="Times New Roman" w:eastAsia="Courier New" w:hAnsi="Times New Roman" w:cs="Times New Roman"/>
          <w:lang w:eastAsia="ru-RU"/>
        </w:rPr>
        <w:t>.2. Товар вільний від будь-яких фінансових обтяжень та сплат, включно від податків, обов’язкових платежів, зборів, мита, тощо.</w:t>
      </w:r>
    </w:p>
    <w:p w14:paraId="1DE557EF" w14:textId="77777777" w:rsidR="002F4738" w:rsidRPr="00A87928" w:rsidRDefault="002F4738"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lang w:eastAsia="ru-RU"/>
        </w:rPr>
      </w:pPr>
      <w:r>
        <w:rPr>
          <w:rFonts w:ascii="Times New Roman" w:eastAsia="Courier New" w:hAnsi="Times New Roman" w:cs="Times New Roman"/>
          <w:lang w:eastAsia="ru-RU"/>
        </w:rPr>
        <w:t>3.</w:t>
      </w:r>
      <w:r w:rsidR="0095009A">
        <w:rPr>
          <w:rFonts w:ascii="Times New Roman" w:eastAsia="Courier New" w:hAnsi="Times New Roman" w:cs="Times New Roman"/>
          <w:lang w:val="ru-RU" w:eastAsia="ru-RU"/>
        </w:rPr>
        <w:t>9</w:t>
      </w:r>
      <w:r w:rsidR="00013526" w:rsidRPr="00A87928">
        <w:rPr>
          <w:rFonts w:ascii="Times New Roman" w:eastAsia="Courier New" w:hAnsi="Times New Roman" w:cs="Times New Roman"/>
          <w:lang w:eastAsia="ru-RU"/>
        </w:rPr>
        <w:t>.3. Товари, які є предметом поставки за цим Договором, є безпечними для життя, здоров’я, навколишнього середовища, а також</w:t>
      </w:r>
      <w:r w:rsidR="00273D67">
        <w:rPr>
          <w:rFonts w:ascii="Times New Roman" w:eastAsia="Courier New" w:hAnsi="Times New Roman" w:cs="Times New Roman"/>
          <w:lang w:eastAsia="ru-RU"/>
        </w:rPr>
        <w:t xml:space="preserve"> не завдадуть шкоди Покупцю та</w:t>
      </w:r>
      <w:r w:rsidR="00013526" w:rsidRPr="00A87928">
        <w:rPr>
          <w:rFonts w:ascii="Times New Roman" w:eastAsia="Courier New" w:hAnsi="Times New Roman" w:cs="Times New Roman"/>
          <w:lang w:eastAsia="ru-RU"/>
        </w:rPr>
        <w:t xml:space="preserve"> техніці Покупця.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навчального закладу окремо.</w:t>
      </w:r>
    </w:p>
    <w:p w14:paraId="026B399B" w14:textId="77777777" w:rsidR="00013526" w:rsidRPr="00A33900" w:rsidRDefault="00A33900"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val="ru-RU" w:eastAsia="uk-UA"/>
        </w:rPr>
        <w:t>I</w:t>
      </w:r>
      <w:r>
        <w:rPr>
          <w:rFonts w:ascii="Times New Roman" w:eastAsia="Times New Roman" w:hAnsi="Times New Roman" w:cs="Times New Roman"/>
          <w:b/>
          <w:bCs/>
          <w:lang w:val="en-US" w:eastAsia="uk-UA"/>
        </w:rPr>
        <w:t>V</w:t>
      </w:r>
      <w:r>
        <w:rPr>
          <w:rFonts w:ascii="Times New Roman" w:eastAsia="Times New Roman" w:hAnsi="Times New Roman" w:cs="Times New Roman"/>
          <w:b/>
          <w:bCs/>
          <w:lang w:val="ru-RU" w:eastAsia="uk-UA"/>
        </w:rPr>
        <w:t xml:space="preserve">. Ціна </w:t>
      </w:r>
      <w:r>
        <w:rPr>
          <w:rFonts w:ascii="Times New Roman" w:eastAsia="Times New Roman" w:hAnsi="Times New Roman" w:cs="Times New Roman"/>
          <w:b/>
          <w:bCs/>
          <w:lang w:eastAsia="uk-UA"/>
        </w:rPr>
        <w:t>та порядок розрахунків</w:t>
      </w:r>
    </w:p>
    <w:p w14:paraId="668D9140" w14:textId="5ECFCA18"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.1. Ціна Договору становить:</w:t>
      </w:r>
      <w:r w:rsidR="00546F2F">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w:t>
      </w:r>
      <w:r w:rsidR="00546F2F">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 xml:space="preserve"> (</w:t>
      </w:r>
      <w:r w:rsidR="003E2D1B">
        <w:rPr>
          <w:rFonts w:ascii="Times New Roman" w:eastAsia="Times New Roman" w:hAnsi="Times New Roman" w:cs="Times New Roman"/>
          <w:lang w:eastAsia="ru-RU"/>
        </w:rPr>
        <w:t>_______________</w:t>
      </w:r>
      <w:r w:rsidR="00EF3D3D">
        <w:rPr>
          <w:rFonts w:ascii="Times New Roman" w:eastAsia="Times New Roman" w:hAnsi="Times New Roman" w:cs="Times New Roman"/>
          <w:lang w:eastAsia="ru-RU"/>
        </w:rPr>
        <w:t>грн..</w:t>
      </w:r>
      <w:r w:rsidR="00AC05E3">
        <w:rPr>
          <w:rFonts w:ascii="Times New Roman" w:eastAsia="Times New Roman" w:hAnsi="Times New Roman" w:cs="Times New Roman"/>
          <w:lang w:eastAsia="ru-RU"/>
        </w:rPr>
        <w:t>)</w:t>
      </w:r>
      <w:r w:rsidR="00546F2F">
        <w:rPr>
          <w:rFonts w:ascii="Times New Roman" w:eastAsia="Times New Roman" w:hAnsi="Times New Roman" w:cs="Times New Roman"/>
          <w:lang w:eastAsia="ru-RU"/>
        </w:rPr>
        <w:t xml:space="preserve"> </w:t>
      </w:r>
      <w:bookmarkStart w:id="0" w:name="_Hlk157003441"/>
      <w:r w:rsidR="005644B1">
        <w:rPr>
          <w:rFonts w:ascii="Times New Roman" w:eastAsia="Times New Roman" w:hAnsi="Times New Roman" w:cs="Times New Roman"/>
          <w:lang w:eastAsia="ru-RU"/>
        </w:rPr>
        <w:t>з/</w:t>
      </w:r>
      <w:r w:rsidR="00013526" w:rsidRPr="00A87928">
        <w:rPr>
          <w:rFonts w:ascii="Times New Roman" w:eastAsia="Times New Roman" w:hAnsi="Times New Roman" w:cs="Times New Roman"/>
          <w:lang w:eastAsia="ru-RU"/>
        </w:rPr>
        <w:t>без ПДВ.</w:t>
      </w:r>
    </w:p>
    <w:bookmarkEnd w:id="0"/>
    <w:p w14:paraId="149FD438" w14:textId="66B63925" w:rsidR="005644B1" w:rsidRPr="00A87928" w:rsidRDefault="005644B1"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 .1.1 Сума бюджетних асигнувань становить-_________________________ з/</w:t>
      </w:r>
      <w:r w:rsidRPr="00A87928">
        <w:rPr>
          <w:rFonts w:ascii="Times New Roman" w:eastAsia="Times New Roman" w:hAnsi="Times New Roman" w:cs="Times New Roman"/>
          <w:lang w:eastAsia="ru-RU"/>
        </w:rPr>
        <w:t>без ПДВ.</w:t>
      </w:r>
    </w:p>
    <w:p w14:paraId="600A28F4" w14:textId="77777777" w:rsidR="00A33900"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13526" w:rsidRPr="00A87928">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Будь-які розрахунки за цим Договором здійснюються у національній валюті України – гривні. </w:t>
      </w:r>
    </w:p>
    <w:p w14:paraId="00D20E48" w14:textId="5E3258C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w:t>
      </w:r>
      <w:r w:rsidR="00013526" w:rsidRPr="00A87928">
        <w:rPr>
          <w:rFonts w:ascii="Times New Roman" w:eastAsia="Times New Roman" w:hAnsi="Times New Roman" w:cs="Times New Roman"/>
          <w:lang w:eastAsia="ru-RU"/>
        </w:rPr>
        <w:t xml:space="preserve">Ціна цього Договору може бути зменшена за взаємною згодою Сторін в наступних випадках: обсягу реального фінансування, реальної потреби Покупця. </w:t>
      </w:r>
    </w:p>
    <w:p w14:paraId="157A9A61" w14:textId="77777777" w:rsidR="00013526" w:rsidRPr="00A87928"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013526" w:rsidRPr="00A87928">
        <w:rPr>
          <w:rFonts w:ascii="Times New Roman" w:eastAsia="Times New Roman" w:hAnsi="Times New Roman" w:cs="Times New Roman"/>
          <w:lang w:eastAsia="ru-RU"/>
        </w:rPr>
        <w:t xml:space="preserve">.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1B8133E3"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При зменшенні ціни за одиницю товару, який постачається за цим Договором, Покупцем проводиться коригування ціни за одиницю товару до рівня середніх цін. </w:t>
      </w:r>
    </w:p>
    <w:p w14:paraId="46B056BB"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75FC1C29" w14:textId="77777777" w:rsidR="00013526" w:rsidRDefault="00A33900"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013526" w:rsidRPr="00A87928">
        <w:rPr>
          <w:rFonts w:ascii="Times New Roman" w:eastAsia="Times New Roman" w:hAnsi="Times New Roman" w:cs="Times New Roman"/>
          <w:lang w:eastAsia="ru-RU"/>
        </w:rPr>
        <w:t>.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14:paraId="63D13958" w14:textId="77777777" w:rsidR="00013526" w:rsidRDefault="00013526" w:rsidP="00013526">
      <w:pPr>
        <w:spacing w:after="0" w:line="240" w:lineRule="auto"/>
        <w:ind w:firstLine="708"/>
        <w:jc w:val="both"/>
        <w:rPr>
          <w:rFonts w:ascii="Times New Roman" w:eastAsia="Times New Roman" w:hAnsi="Times New Roman" w:cs="Times New Roman"/>
          <w:lang w:eastAsia="ru-RU"/>
        </w:rPr>
      </w:pPr>
      <w:r w:rsidRPr="00BE002D">
        <w:rPr>
          <w:rFonts w:ascii="Times New Roman" w:eastAsia="Times New Roman" w:hAnsi="Times New Roman" w:cs="Times New Roman"/>
          <w:lang w:eastAsia="ru-RU"/>
        </w:rPr>
        <w:t>Належним документом для обґрунтування збільшення ціни за одиницю товару при зростанні рівня середніх цін на товар є довідка, видана територіальним підрозділом Державної служби статистики України</w:t>
      </w:r>
      <w:r>
        <w:rPr>
          <w:rFonts w:ascii="Times New Roman" w:eastAsia="Times New Roman" w:hAnsi="Times New Roman" w:cs="Times New Roman"/>
          <w:lang w:eastAsia="ru-RU"/>
        </w:rPr>
        <w:t xml:space="preserve"> та/або</w:t>
      </w:r>
      <w:r w:rsidRPr="00BE002D">
        <w:rPr>
          <w:rFonts w:ascii="Times New Roman" w:eastAsia="Times New Roman" w:hAnsi="Times New Roman" w:cs="Times New Roman"/>
          <w:lang w:eastAsia="ru-RU"/>
        </w:rPr>
        <w:t xml:space="preserve"> підтвердження відпускних цін товаровиробника на момент перегляду ціни,</w:t>
      </w:r>
      <w:r>
        <w:rPr>
          <w:rFonts w:ascii="Times New Roman" w:eastAsia="Times New Roman" w:hAnsi="Times New Roman" w:cs="Times New Roman"/>
          <w:lang w:eastAsia="ru-RU"/>
        </w:rPr>
        <w:t xml:space="preserve"> та іншими органами, які здійснюють моніторинг цін</w:t>
      </w:r>
      <w:r w:rsidRPr="00BE002D">
        <w:rPr>
          <w:rFonts w:ascii="Times New Roman" w:eastAsia="Times New Roman" w:hAnsi="Times New Roman" w:cs="Times New Roman"/>
          <w:lang w:eastAsia="ru-RU"/>
        </w:rPr>
        <w:t xml:space="preserve"> (при цьому ціна за товар </w:t>
      </w:r>
      <w:r w:rsidR="00341D75">
        <w:rPr>
          <w:rFonts w:ascii="Times New Roman" w:eastAsia="Times New Roman" w:hAnsi="Times New Roman" w:cs="Times New Roman"/>
          <w:lang w:eastAsia="ru-RU"/>
        </w:rPr>
        <w:t xml:space="preserve">збільшується </w:t>
      </w:r>
      <w:r w:rsidRPr="00BE002D">
        <w:rPr>
          <w:rFonts w:ascii="Times New Roman" w:eastAsia="Times New Roman" w:hAnsi="Times New Roman" w:cs="Times New Roman"/>
          <w:lang w:eastAsia="ru-RU"/>
        </w:rPr>
        <w:t xml:space="preserve">з урахуванням обмежень, встановлених </w:t>
      </w:r>
      <w:r w:rsidR="00F65E8D">
        <w:rPr>
          <w:rFonts w:ascii="Times New Roman" w:eastAsia="Times New Roman" w:hAnsi="Times New Roman" w:cs="Times New Roman"/>
          <w:lang w:eastAsia="ru-RU"/>
        </w:rPr>
        <w:t>п. 19</w:t>
      </w:r>
      <w:r w:rsidR="00F65E8D" w:rsidRPr="00F65E8D">
        <w:t xml:space="preserve">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5E8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p>
    <w:p w14:paraId="6C91C6E6" w14:textId="77777777" w:rsidR="00013526" w:rsidRPr="00D37B28" w:rsidRDefault="00A33900"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4.6. </w:t>
      </w:r>
      <w:r w:rsidR="00013526" w:rsidRPr="00A87928">
        <w:rPr>
          <w:rFonts w:ascii="Times New Roman" w:eastAsia="Times New Roman" w:hAnsi="Times New Roman" w:cs="Times New Roman"/>
          <w:lang w:eastAsia="ru-RU"/>
        </w:rPr>
        <w:t xml:space="preserve">Розрахунки проводяться за отриманий товар шляхом оплати Замовником, після пред’явлення Постачальником, накладної на оплату товару, яка має бути надана до </w:t>
      </w:r>
      <w:r>
        <w:rPr>
          <w:rFonts w:ascii="Times New Roman" w:eastAsia="Times New Roman" w:hAnsi="Times New Roman" w:cs="Times New Roman"/>
          <w:lang w:eastAsia="ru-RU"/>
        </w:rPr>
        <w:t xml:space="preserve">централізованої </w:t>
      </w:r>
      <w:r w:rsidR="00013526" w:rsidRPr="00A87928">
        <w:rPr>
          <w:rFonts w:ascii="Times New Roman" w:eastAsia="Times New Roman" w:hAnsi="Times New Roman" w:cs="Times New Roman"/>
          <w:lang w:eastAsia="ru-RU"/>
        </w:rPr>
        <w:t xml:space="preserve">бухгалтерії протягом </w:t>
      </w:r>
      <w:r w:rsidR="00D37B28">
        <w:rPr>
          <w:rFonts w:ascii="Times New Roman" w:eastAsia="Times New Roman" w:hAnsi="Times New Roman" w:cs="Times New Roman"/>
          <w:lang w:val="ru-RU" w:eastAsia="ru-RU"/>
        </w:rPr>
        <w:t>п</w:t>
      </w:r>
      <w:r w:rsidR="00D37B28" w:rsidRPr="00D37B28">
        <w:rPr>
          <w:rFonts w:ascii="Times New Roman" w:eastAsia="Times New Roman" w:hAnsi="Times New Roman" w:cs="Times New Roman"/>
          <w:lang w:val="ru-RU" w:eastAsia="ru-RU"/>
        </w:rPr>
        <w:t>’</w:t>
      </w:r>
      <w:r w:rsidR="00D37B28">
        <w:rPr>
          <w:rFonts w:ascii="Times New Roman" w:eastAsia="Times New Roman" w:hAnsi="Times New Roman" w:cs="Times New Roman"/>
          <w:lang w:val="ru-RU" w:eastAsia="ru-RU"/>
        </w:rPr>
        <w:t>яти</w:t>
      </w:r>
      <w:r w:rsidR="00013526" w:rsidRPr="00A87928">
        <w:rPr>
          <w:rFonts w:ascii="Times New Roman" w:eastAsia="Times New Roman" w:hAnsi="Times New Roman" w:cs="Times New Roman"/>
          <w:lang w:eastAsia="ru-RU"/>
        </w:rPr>
        <w:t xml:space="preserve"> робоч</w:t>
      </w:r>
      <w:r w:rsidR="00D37B28">
        <w:rPr>
          <w:rFonts w:ascii="Times New Roman" w:eastAsia="Times New Roman" w:hAnsi="Times New Roman" w:cs="Times New Roman"/>
          <w:lang w:val="ru-RU" w:eastAsia="ru-RU"/>
        </w:rPr>
        <w:t>их</w:t>
      </w:r>
      <w:r w:rsidR="00013526" w:rsidRPr="00A87928">
        <w:rPr>
          <w:rFonts w:ascii="Times New Roman" w:eastAsia="Times New Roman" w:hAnsi="Times New Roman" w:cs="Times New Roman"/>
          <w:lang w:eastAsia="ru-RU"/>
        </w:rPr>
        <w:t xml:space="preserve"> дн</w:t>
      </w:r>
      <w:r w:rsidR="00D37B28">
        <w:rPr>
          <w:rFonts w:ascii="Times New Roman" w:eastAsia="Times New Roman" w:hAnsi="Times New Roman" w:cs="Times New Roman"/>
          <w:lang w:val="ru-RU" w:eastAsia="ru-RU"/>
        </w:rPr>
        <w:t>ів</w:t>
      </w:r>
      <w:r w:rsidR="00013526" w:rsidRPr="00A87928">
        <w:rPr>
          <w:rFonts w:ascii="Times New Roman" w:eastAsia="Times New Roman" w:hAnsi="Times New Roman" w:cs="Times New Roman"/>
          <w:lang w:eastAsia="ru-RU"/>
        </w:rPr>
        <w:t xml:space="preserve"> після одержання товару, або після підписання Сторонами акта звірки взаємних розрахунків.</w:t>
      </w:r>
    </w:p>
    <w:p w14:paraId="2F884EE8"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013526" w:rsidRPr="00A87928">
        <w:rPr>
          <w:rFonts w:ascii="Times New Roman" w:eastAsia="Times New Roman" w:hAnsi="Times New Roman" w:cs="Times New Roman"/>
          <w:lang w:eastAsia="ru-RU"/>
        </w:rPr>
        <w:t xml:space="preserve"> Розрахунки за товар здійснюються на умов</w:t>
      </w:r>
      <w:r w:rsidR="00013526">
        <w:rPr>
          <w:rFonts w:ascii="Times New Roman" w:eastAsia="Times New Roman" w:hAnsi="Times New Roman" w:cs="Times New Roman"/>
          <w:lang w:eastAsia="ru-RU"/>
        </w:rPr>
        <w:t>ах відстрочки платежу протягом 1</w:t>
      </w:r>
      <w:r w:rsidR="00D37B28">
        <w:rPr>
          <w:rFonts w:ascii="Times New Roman" w:eastAsia="Times New Roman" w:hAnsi="Times New Roman" w:cs="Times New Roman"/>
          <w:lang w:val="ru-RU" w:eastAsia="ru-RU"/>
        </w:rPr>
        <w:t>5</w:t>
      </w:r>
      <w:r w:rsidR="00013526" w:rsidRPr="00A87928">
        <w:rPr>
          <w:rFonts w:ascii="Times New Roman" w:eastAsia="Times New Roman" w:hAnsi="Times New Roman" w:cs="Times New Roman"/>
          <w:lang w:eastAsia="ru-RU"/>
        </w:rPr>
        <w:t xml:space="preserve"> </w:t>
      </w:r>
      <w:r w:rsidR="0095009A">
        <w:rPr>
          <w:rFonts w:ascii="Times New Roman" w:eastAsia="Times New Roman" w:hAnsi="Times New Roman" w:cs="Times New Roman"/>
          <w:lang w:val="ru-RU" w:eastAsia="ru-RU"/>
        </w:rPr>
        <w:t>календарних</w:t>
      </w:r>
      <w:r w:rsidR="00013526" w:rsidRPr="00A87928">
        <w:rPr>
          <w:rFonts w:ascii="Times New Roman" w:eastAsia="Times New Roman" w:hAnsi="Times New Roman" w:cs="Times New Roman"/>
          <w:lang w:eastAsia="ru-RU"/>
        </w:rPr>
        <w:t xml:space="preserve"> днів з дня поставки (передачі) товару</w:t>
      </w:r>
      <w:r>
        <w:rPr>
          <w:rFonts w:ascii="Times New Roman" w:eastAsia="Times New Roman" w:hAnsi="Times New Roman" w:cs="Times New Roman"/>
          <w:lang w:eastAsia="ru-RU"/>
        </w:rPr>
        <w:t xml:space="preserve"> шляхом безготівкового перерахування коштів на розрахунковий рахунок Постачальника</w:t>
      </w:r>
      <w:r w:rsidR="00013526" w:rsidRPr="00A87928">
        <w:rPr>
          <w:rFonts w:ascii="Times New Roman" w:eastAsia="Times New Roman" w:hAnsi="Times New Roman" w:cs="Times New Roman"/>
          <w:lang w:eastAsia="ru-RU"/>
        </w:rPr>
        <w:t>.</w:t>
      </w:r>
    </w:p>
    <w:p w14:paraId="1B47DCBF"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У разі затримки бюджетного фінансування </w:t>
      </w:r>
      <w:r w:rsidR="00A33900">
        <w:rPr>
          <w:rFonts w:ascii="Times New Roman" w:eastAsia="Times New Roman" w:hAnsi="Times New Roman" w:cs="Times New Roman"/>
          <w:lang w:eastAsia="ru-RU"/>
        </w:rPr>
        <w:t xml:space="preserve">Замовник в межах строків відведених для розрахунків за поставлений товар повідомляє про це Постачальника. У такому раз  </w:t>
      </w:r>
      <w:r w:rsidRPr="00A87928">
        <w:rPr>
          <w:rFonts w:ascii="Times New Roman" w:eastAsia="Times New Roman" w:hAnsi="Times New Roman" w:cs="Times New Roman"/>
          <w:lang w:eastAsia="ru-RU"/>
        </w:rPr>
        <w:t xml:space="preserve">розрахунок за поставлений товар </w:t>
      </w:r>
      <w:r w:rsidRPr="00A87928">
        <w:rPr>
          <w:rFonts w:ascii="Times New Roman" w:eastAsia="Times New Roman" w:hAnsi="Times New Roman" w:cs="Times New Roman"/>
          <w:lang w:eastAsia="ru-RU"/>
        </w:rPr>
        <w:lastRenderedPageBreak/>
        <w:t xml:space="preserve">здійснюється протягом 30 </w:t>
      </w:r>
      <w:r w:rsidR="0095009A">
        <w:rPr>
          <w:rFonts w:ascii="Times New Roman" w:eastAsia="Times New Roman" w:hAnsi="Times New Roman" w:cs="Times New Roman"/>
          <w:lang w:val="ru-RU" w:eastAsia="ru-RU"/>
        </w:rPr>
        <w:t>календарних</w:t>
      </w:r>
      <w:r w:rsidRPr="00A87928">
        <w:rPr>
          <w:rFonts w:ascii="Times New Roman" w:eastAsia="Times New Roman" w:hAnsi="Times New Roman" w:cs="Times New Roman"/>
          <w:lang w:eastAsia="ru-RU"/>
        </w:rPr>
        <w:t xml:space="preserve"> днів з дати отримання Замовником бюджетного призначення на фінансування закупівлі на свій реєстраційний рахунок.</w:t>
      </w:r>
    </w:p>
    <w:p w14:paraId="2EEC4349"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013526" w:rsidRPr="00A87928">
        <w:rPr>
          <w:rFonts w:ascii="Times New Roman" w:eastAsia="Times New Roman" w:hAnsi="Times New Roman" w:cs="Times New Roman"/>
          <w:lang w:eastAsia="ru-RU"/>
        </w:rPr>
        <w:t>. Бюджетні зобов’язання за договором виникають у разі наявності та в межах  відповідних бюджетних асигнувань.</w:t>
      </w:r>
    </w:p>
    <w:p w14:paraId="38DE0E54" w14:textId="77777777" w:rsidR="00013526" w:rsidRPr="00A87928" w:rsidRDefault="00C36B0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013526" w:rsidRPr="00A87928">
        <w:rPr>
          <w:rFonts w:ascii="Times New Roman" w:eastAsia="Times New Roman" w:hAnsi="Times New Roman" w:cs="Times New Roman"/>
          <w:lang w:eastAsia="ru-RU"/>
        </w:rPr>
        <w:t>. Оплата проводиться відповідно до кошторисних призначень.</w:t>
      </w:r>
    </w:p>
    <w:p w14:paraId="39D878F1" w14:textId="77777777" w:rsidR="00C36B03" w:rsidRPr="00D37B28" w:rsidRDefault="00C36B03" w:rsidP="00013526">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4.10</w:t>
      </w:r>
      <w:r w:rsidR="00013526" w:rsidRPr="00A87928">
        <w:rPr>
          <w:rFonts w:ascii="Times New Roman" w:eastAsia="Calibri" w:hAnsi="Times New Roman" w:cs="Times New Roman"/>
          <w:lang w:eastAsia="ru-RU"/>
        </w:rPr>
        <w:t>.</w:t>
      </w:r>
      <w:r w:rsidR="00D37B28">
        <w:rPr>
          <w:rFonts w:ascii="Times New Roman" w:eastAsia="Calibri" w:hAnsi="Times New Roman" w:cs="Times New Roman"/>
          <w:lang w:val="ru-RU" w:eastAsia="ru-RU"/>
        </w:rPr>
        <w:t xml:space="preserve"> </w:t>
      </w:r>
      <w:r>
        <w:rPr>
          <w:rFonts w:ascii="Times New Roman" w:eastAsia="Calibri" w:hAnsi="Times New Roman" w:cs="Times New Roman"/>
          <w:lang w:eastAsia="ru-RU"/>
        </w:rPr>
        <w:t>Будь які штрафні та оперативно-господарські санкції у випадку передбаченому п 4.7 цього Договору до Замовника не застосовуються.</w:t>
      </w:r>
    </w:p>
    <w:p w14:paraId="40A499E1"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 xml:space="preserve">V. </w:t>
      </w:r>
      <w:r w:rsidRPr="00A87928">
        <w:rPr>
          <w:rFonts w:ascii="Times New Roman" w:eastAsia="Times New Roman" w:hAnsi="Times New Roman" w:cs="Times New Roman"/>
          <w:b/>
          <w:bCs/>
          <w:lang w:eastAsia="uk-UA"/>
        </w:rPr>
        <w:t>Порядок та строки поставки</w:t>
      </w:r>
    </w:p>
    <w:p w14:paraId="1DB110FA" w14:textId="77777777" w:rsidR="002354A2" w:rsidRPr="00A87928" w:rsidRDefault="002354A2" w:rsidP="002354A2">
      <w:pPr>
        <w:spacing w:after="0" w:line="240" w:lineRule="auto"/>
        <w:jc w:val="both"/>
        <w:rPr>
          <w:rFonts w:ascii="Times New Roman" w:eastAsia="Times New Roman" w:hAnsi="Times New Roman" w:cs="Times New Roman"/>
          <w:lang w:val="ru-RU" w:eastAsia="uk-UA"/>
        </w:rPr>
      </w:pPr>
      <w:r w:rsidRPr="00A87928">
        <w:rPr>
          <w:rFonts w:ascii="Times New Roman" w:eastAsia="Times New Roman" w:hAnsi="Times New Roman" w:cs="Times New Roman"/>
          <w:lang w:val="ru-RU" w:eastAsia="uk-UA"/>
        </w:rPr>
        <w:t xml:space="preserve">5.1. </w:t>
      </w:r>
      <w:r w:rsidRPr="00A87928">
        <w:rPr>
          <w:rFonts w:ascii="Times New Roman" w:eastAsia="Times New Roman" w:hAnsi="Times New Roman" w:cs="Times New Roman"/>
          <w:lang w:eastAsia="uk-UA"/>
        </w:rPr>
        <w:t xml:space="preserve">Строк  (термін)  поставки  (передачі) товару: </w:t>
      </w:r>
      <w:r>
        <w:rPr>
          <w:rFonts w:ascii="Times New Roman" w:eastAsia="Times New Roman" w:hAnsi="Times New Roman" w:cs="Times New Roman"/>
          <w:lang w:val="ru-RU" w:eastAsia="uk-UA"/>
        </w:rPr>
        <w:t>згідно замовлень закладів дошкільної освіти</w:t>
      </w:r>
      <w:r w:rsidRPr="0029631D">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uk-UA"/>
        </w:rPr>
        <w:t xml:space="preserve">, але не рідше  одного разу в тиждень </w:t>
      </w:r>
      <w:r>
        <w:rPr>
          <w:rFonts w:ascii="Times New Roman" w:eastAsia="Times New Roman" w:hAnsi="Times New Roman" w:cs="Times New Roman"/>
          <w:b/>
          <w:lang w:eastAsia="uk-UA"/>
        </w:rPr>
        <w:t>до 31 грудня 202</w:t>
      </w:r>
      <w:r>
        <w:rPr>
          <w:rFonts w:ascii="Times New Roman" w:eastAsia="Times New Roman" w:hAnsi="Times New Roman" w:cs="Times New Roman"/>
          <w:b/>
          <w:lang w:val="ru-RU" w:eastAsia="uk-UA"/>
        </w:rPr>
        <w:t>4</w:t>
      </w:r>
      <w:r w:rsidRPr="00A87928">
        <w:rPr>
          <w:rFonts w:ascii="Times New Roman" w:eastAsia="Times New Roman" w:hAnsi="Times New Roman" w:cs="Times New Roman"/>
          <w:b/>
          <w:lang w:eastAsia="uk-UA"/>
        </w:rPr>
        <w:t xml:space="preserve"> року</w:t>
      </w:r>
      <w:r w:rsidRPr="00A87928">
        <w:rPr>
          <w:rFonts w:ascii="Times New Roman" w:eastAsia="Times New Roman" w:hAnsi="Times New Roman" w:cs="Times New Roman"/>
          <w:b/>
          <w:lang w:eastAsia="ru-RU"/>
        </w:rPr>
        <w:t xml:space="preserve">. </w:t>
      </w:r>
    </w:p>
    <w:p w14:paraId="2CE51559" w14:textId="77777777" w:rsidR="002354A2" w:rsidRPr="00E94923" w:rsidRDefault="002354A2" w:rsidP="00235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 xml:space="preserve">5.2. </w:t>
      </w:r>
      <w:r w:rsidRPr="00A87928">
        <w:rPr>
          <w:rFonts w:ascii="Times New Roman" w:eastAsia="Times New Roman" w:hAnsi="Times New Roman" w:cs="Times New Roman"/>
          <w:lang w:eastAsia="ru-RU"/>
        </w:rPr>
        <w:t>Місце  поставки  (передачі) товару:</w:t>
      </w:r>
      <w:r w:rsidRPr="00A87928">
        <w:rPr>
          <w:rFonts w:ascii="Times New Roman" w:eastAsia="Courier New" w:hAnsi="Times New Roman" w:cs="Times New Roman"/>
          <w:b/>
          <w:lang w:eastAsia="ru-RU"/>
        </w:rPr>
        <w:t xml:space="preserve"> </w:t>
      </w:r>
      <w:r>
        <w:rPr>
          <w:rFonts w:ascii="Times New Roman" w:eastAsia="Times New Roman" w:hAnsi="Times New Roman" w:cs="Times New Roman"/>
          <w:b/>
          <w:lang w:eastAsia="ru-RU"/>
        </w:rPr>
        <w:t xml:space="preserve"> згідно додатку 2 до цього Договору.</w:t>
      </w:r>
    </w:p>
    <w:p w14:paraId="569204F1"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5.3. Поставка здійснюється автотранспортом Постачальника</w:t>
      </w:r>
      <w:r w:rsidR="00C36B03">
        <w:rPr>
          <w:rFonts w:ascii="Times New Roman" w:eastAsia="Times New Roman" w:hAnsi="Times New Roman" w:cs="Times New Roman"/>
          <w:lang w:eastAsia="ru-RU"/>
        </w:rPr>
        <w:t>, що спеціально облаштований для перевезення товару,</w:t>
      </w:r>
      <w:r w:rsidRPr="00A87928">
        <w:rPr>
          <w:rFonts w:ascii="Times New Roman" w:eastAsia="Times New Roman" w:hAnsi="Times New Roman" w:cs="Times New Roman"/>
          <w:lang w:eastAsia="ru-RU"/>
        </w:rPr>
        <w:t xml:space="preserve"> згідно заявки (усної або письмової) Покупця протягом 3-х днів з моменту отримання заявки. Перехід права власності на товар від Постачальника до Покупця відбувається в момент підписання накладної. Постачальник дає згоду на безперешкодне зважування кожної партії завезеного товару в присутності представника Покупця. Това</w:t>
      </w:r>
      <w:r w:rsidR="00C36B03">
        <w:rPr>
          <w:rFonts w:ascii="Times New Roman" w:eastAsia="Times New Roman" w:hAnsi="Times New Roman" w:cs="Times New Roman"/>
          <w:lang w:eastAsia="ru-RU"/>
        </w:rPr>
        <w:t>р постачається у робочі дні з 7.</w:t>
      </w:r>
      <w:r w:rsidR="00C36B03" w:rsidRPr="00C36B03">
        <w:rPr>
          <w:rFonts w:ascii="Times New Roman" w:eastAsia="Times New Roman" w:hAnsi="Times New Roman" w:cs="Times New Roman"/>
          <w:vertAlign w:val="superscript"/>
          <w:lang w:eastAsia="ru-RU"/>
        </w:rPr>
        <w:t>30</w:t>
      </w:r>
      <w:r w:rsidRPr="00C36B03">
        <w:rPr>
          <w:rFonts w:ascii="Times New Roman" w:eastAsia="Times New Roman" w:hAnsi="Times New Roman" w:cs="Times New Roman"/>
          <w:vertAlign w:val="superscript"/>
          <w:lang w:eastAsia="ru-RU"/>
        </w:rPr>
        <w:t xml:space="preserve"> </w:t>
      </w:r>
      <w:r>
        <w:rPr>
          <w:rFonts w:ascii="Times New Roman" w:eastAsia="Times New Roman" w:hAnsi="Times New Roman" w:cs="Times New Roman"/>
          <w:lang w:eastAsia="ru-RU"/>
        </w:rPr>
        <w:t>до 16</w:t>
      </w:r>
      <w:r w:rsidRPr="00A87928">
        <w:rPr>
          <w:rFonts w:ascii="Times New Roman" w:eastAsia="Times New Roman" w:hAnsi="Times New Roman" w:cs="Times New Roman"/>
          <w:vertAlign w:val="superscript"/>
          <w:lang w:eastAsia="ru-RU"/>
        </w:rPr>
        <w:t>00</w:t>
      </w:r>
      <w:r w:rsidRPr="00A87928">
        <w:rPr>
          <w:rFonts w:ascii="Times New Roman" w:eastAsia="Times New Roman" w:hAnsi="Times New Roman" w:cs="Times New Roman"/>
          <w:lang w:eastAsia="ru-RU"/>
        </w:rPr>
        <w:t xml:space="preserve"> год.</w:t>
      </w:r>
    </w:p>
    <w:p w14:paraId="3AD46300" w14:textId="77777777" w:rsidR="00013526" w:rsidRPr="00CE6EED" w:rsidRDefault="00013526" w:rsidP="00013526">
      <w:pPr>
        <w:spacing w:after="0" w:line="240" w:lineRule="auto"/>
        <w:jc w:val="both"/>
        <w:rPr>
          <w:rFonts w:ascii="Times New Roman" w:eastAsia="Times New Roman" w:hAnsi="Times New Roman" w:cs="Times New Roman"/>
          <w:lang w:val="ru-RU" w:eastAsia="ru-RU"/>
        </w:rPr>
      </w:pPr>
      <w:r w:rsidRPr="00CE6EED">
        <w:rPr>
          <w:rFonts w:ascii="Times New Roman" w:eastAsia="Times New Roman" w:hAnsi="Times New Roman" w:cs="Times New Roman"/>
          <w:lang w:val="ru-RU" w:eastAsia="ru-RU"/>
        </w:rPr>
        <w:t>Відмова Покупця від підняття ціни на товар не є причиною для відмови у поставці товару.</w:t>
      </w:r>
    </w:p>
    <w:p w14:paraId="00E6BB7D" w14:textId="77777777"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5.4</w:t>
      </w:r>
      <w:r w:rsidRPr="00CE6EED">
        <w:rPr>
          <w:rFonts w:ascii="Times New Roman" w:eastAsia="Times New Roman" w:hAnsi="Times New Roman" w:cs="Times New Roman"/>
          <w:lang w:val="ru-RU" w:eastAsia="ru-RU"/>
        </w:rPr>
        <w:t>.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r>
        <w:rPr>
          <w:rFonts w:ascii="Times New Roman" w:eastAsia="Times New Roman" w:hAnsi="Times New Roman" w:cs="Times New Roman"/>
          <w:lang w:val="ru-RU" w:eastAsia="ru-RU"/>
        </w:rPr>
        <w:t xml:space="preserve"> </w:t>
      </w:r>
      <w:r w:rsidRPr="00CE6EED">
        <w:rPr>
          <w:rFonts w:ascii="Times New Roman" w:eastAsia="Times New Roman" w:hAnsi="Times New Roman" w:cs="Times New Roman"/>
          <w:lang w:val="ru-RU" w:eastAsia="ru-RU"/>
        </w:rPr>
        <w:t xml:space="preserve">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w:t>
      </w:r>
    </w:p>
    <w:p w14:paraId="2EB35EA3" w14:textId="77777777" w:rsidR="00013526" w:rsidRDefault="00013526"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Д</w:t>
      </w:r>
      <w:r w:rsidRPr="00CE6EED">
        <w:rPr>
          <w:rFonts w:ascii="Times New Roman" w:eastAsia="Times New Roman" w:hAnsi="Times New Roman" w:cs="Times New Roman"/>
          <w:lang w:val="ru-RU" w:eastAsia="ru-RU"/>
        </w:rPr>
        <w:t>овідка про санітарну обробку транспортного засобу</w:t>
      </w:r>
      <w:r>
        <w:rPr>
          <w:rFonts w:ascii="Times New Roman" w:eastAsia="Times New Roman" w:hAnsi="Times New Roman" w:cs="Times New Roman"/>
          <w:lang w:val="ru-RU" w:eastAsia="ru-RU"/>
        </w:rPr>
        <w:t>/санітарний паспорт</w:t>
      </w:r>
      <w:r w:rsidRPr="00CE6EED">
        <w:rPr>
          <w:rFonts w:ascii="Times New Roman" w:eastAsia="Times New Roman" w:hAnsi="Times New Roman" w:cs="Times New Roman"/>
          <w:lang w:val="ru-RU" w:eastAsia="ru-RU"/>
        </w:rPr>
        <w:t>, особові медичні книжки</w:t>
      </w:r>
      <w:r w:rsidR="003E2D1B">
        <w:rPr>
          <w:rFonts w:ascii="Times New Roman" w:eastAsia="Times New Roman" w:hAnsi="Times New Roman" w:cs="Times New Roman"/>
          <w:lang w:val="ru-RU" w:eastAsia="ru-RU"/>
        </w:rPr>
        <w:t>,</w:t>
      </w:r>
      <w:r w:rsidRPr="00CE6EED">
        <w:rPr>
          <w:rFonts w:ascii="Times New Roman" w:eastAsia="Times New Roman" w:hAnsi="Times New Roman" w:cs="Times New Roman"/>
          <w:lang w:val="ru-RU" w:eastAsia="ru-RU"/>
        </w:rPr>
        <w:t xml:space="preserve"> працівників, що супроводжують поставку, повинні бути надані для огляду на першу вимогу відповідальних службових осіб закладів, які</w:t>
      </w:r>
      <w:r>
        <w:rPr>
          <w:rFonts w:ascii="Times New Roman" w:eastAsia="Times New Roman" w:hAnsi="Times New Roman" w:cs="Times New Roman"/>
          <w:lang w:val="ru-RU" w:eastAsia="ru-RU"/>
        </w:rPr>
        <w:t xml:space="preserve"> приймають продукти харчування</w:t>
      </w:r>
      <w:r w:rsidR="0006232B">
        <w:rPr>
          <w:rFonts w:ascii="Times New Roman" w:eastAsia="Times New Roman" w:hAnsi="Times New Roman" w:cs="Times New Roman"/>
          <w:lang w:val="ru-RU" w:eastAsia="ru-RU"/>
        </w:rPr>
        <w:t>.</w:t>
      </w:r>
    </w:p>
    <w:p w14:paraId="32425DD9"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5.6. Постачальник за цим Договором зобов</w:t>
      </w:r>
      <w:r w:rsidRPr="0006232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язаний одночасно з товаром передати чинні документи, що підтверджують якість товару.</w:t>
      </w:r>
    </w:p>
    <w:p w14:paraId="37170983" w14:textId="77777777" w:rsidR="0006232B" w:rsidRDefault="0006232B" w:rsidP="00013526">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5.7. Якщо товар не відповідає вимогам, визначеним цим Договором, у т.ч. за якістю, асортиментом, тарою, упаковкою, приймання товару, призупиняється до прибуття представника Постачальника. Сторони </w:t>
      </w:r>
      <w:r w:rsidRPr="0006232B">
        <w:rPr>
          <w:rFonts w:ascii="Times New Roman" w:eastAsia="Times New Roman" w:hAnsi="Times New Roman" w:cs="Times New Roman"/>
          <w:lang w:val="ru-RU" w:eastAsia="ru-RU"/>
        </w:rPr>
        <w:t>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9D4C737"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5.8.</w:t>
      </w:r>
      <w:r w:rsidRPr="00E350AE">
        <w:t xml:space="preserve"> </w:t>
      </w:r>
      <w:r w:rsidRPr="00E350AE">
        <w:rPr>
          <w:rFonts w:ascii="Times New Roman" w:eastAsia="Times New Roman" w:hAnsi="Times New Roman" w:cs="Times New Roman"/>
          <w:lang w:val="ru-RU" w:eastAsia="ru-RU"/>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w:t>
      </w:r>
      <w:r>
        <w:rPr>
          <w:rFonts w:ascii="Times New Roman" w:eastAsia="Times New Roman" w:hAnsi="Times New Roman" w:cs="Times New Roman"/>
          <w:lang w:val="ru-RU" w:eastAsia="ru-RU"/>
        </w:rPr>
        <w:t xml:space="preserve">2 –х </w:t>
      </w:r>
      <w:r w:rsidRPr="00E350AE">
        <w:rPr>
          <w:rFonts w:ascii="Times New Roman" w:eastAsia="Times New Roman" w:hAnsi="Times New Roman" w:cs="Times New Roman"/>
          <w:lang w:val="ru-RU" w:eastAsia="ru-RU"/>
        </w:rPr>
        <w:t>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42EB31E4"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53E5D869" w14:textId="77777777" w:rsidR="00E350AE" w:rsidRPr="00E350AE" w:rsidRDefault="00E350AE" w:rsidP="00E350AE">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5.10</w:t>
      </w:r>
      <w:r w:rsidRPr="00E350AE">
        <w:rPr>
          <w:rFonts w:ascii="Times New Roman" w:eastAsia="Times New Roman" w:hAnsi="Times New Roman" w:cs="Times New Roman"/>
          <w:lang w:val="ru-RU" w:eastAsia="ru-RU"/>
        </w:rPr>
        <w:t>. У разі відмови від оплати товару у вип</w:t>
      </w:r>
      <w:r>
        <w:rPr>
          <w:rFonts w:ascii="Times New Roman" w:eastAsia="Times New Roman" w:hAnsi="Times New Roman" w:cs="Times New Roman"/>
          <w:lang w:val="ru-RU" w:eastAsia="ru-RU"/>
        </w:rPr>
        <w:t>адку, встановленого пунктом 5.9</w:t>
      </w:r>
      <w:r w:rsidRPr="00E350AE">
        <w:rPr>
          <w:rFonts w:ascii="Times New Roman" w:eastAsia="Times New Roman" w:hAnsi="Times New Roman" w:cs="Times New Roman"/>
          <w:lang w:val="ru-RU" w:eastAsia="ru-RU"/>
        </w:rPr>
        <w:t xml:space="preserve"> цього Договору, Замовник не несе відповідальності за прострочення строку оплати товару.</w:t>
      </w:r>
    </w:p>
    <w:p w14:paraId="33AC1328" w14:textId="77777777" w:rsidR="00E350AE" w:rsidRPr="00CE6EED" w:rsidRDefault="00E350AE" w:rsidP="00E350AE">
      <w:pPr>
        <w:spacing w:after="0" w:line="240" w:lineRule="auto"/>
        <w:jc w:val="both"/>
        <w:rPr>
          <w:rFonts w:ascii="Times New Roman" w:eastAsia="Times New Roman" w:hAnsi="Times New Roman" w:cs="Times New Roman"/>
          <w:lang w:val="ru-RU" w:eastAsia="ru-RU"/>
        </w:rPr>
      </w:pPr>
      <w:r w:rsidRPr="00E350AE">
        <w:rPr>
          <w:rFonts w:ascii="Times New Roman" w:eastAsia="Times New Roman" w:hAnsi="Times New Roman" w:cs="Times New Roman"/>
          <w:lang w:val="ru-RU" w:eastAsia="ru-RU"/>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w:t>
      </w:r>
      <w:r>
        <w:rPr>
          <w:rFonts w:ascii="Times New Roman" w:eastAsia="Times New Roman" w:hAnsi="Times New Roman" w:cs="Times New Roman"/>
          <w:lang w:val="ru-RU" w:eastAsia="ru-RU"/>
        </w:rPr>
        <w:t>.</w:t>
      </w:r>
      <w:r w:rsidRPr="00E350AE">
        <w:rPr>
          <w:rFonts w:ascii="Times New Roman" w:eastAsia="Times New Roman" w:hAnsi="Times New Roman" w:cs="Times New Roman"/>
          <w:lang w:val="ru-RU" w:eastAsia="ru-RU"/>
        </w:rPr>
        <w:t xml:space="preserve"> Замовник має право відмовитися від прийняття товару, який не відповідає умовам цього Договору.</w:t>
      </w:r>
    </w:p>
    <w:p w14:paraId="6B67A54B"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VI. Права та обов'язки сторін</w:t>
      </w:r>
    </w:p>
    <w:p w14:paraId="023D1E31" w14:textId="77777777" w:rsidR="00013526" w:rsidRPr="00A87928" w:rsidRDefault="00013526" w:rsidP="00013526">
      <w:pPr>
        <w:spacing w:after="0" w:line="240" w:lineRule="auto"/>
        <w:jc w:val="both"/>
        <w:rPr>
          <w:rFonts w:ascii="Times New Roman" w:eastAsia="Times New Roman" w:hAnsi="Times New Roman" w:cs="Times New Roman"/>
          <w:b/>
          <w:lang w:eastAsia="uk-UA"/>
        </w:rPr>
      </w:pPr>
      <w:r w:rsidRPr="00A87928">
        <w:rPr>
          <w:rFonts w:ascii="Times New Roman" w:eastAsia="Times New Roman" w:hAnsi="Times New Roman" w:cs="Times New Roman"/>
          <w:lang w:val="ru-RU" w:eastAsia="uk-UA"/>
        </w:rPr>
        <w:t>6.1</w:t>
      </w:r>
      <w:r w:rsidRPr="00A87928">
        <w:rPr>
          <w:rFonts w:ascii="Times New Roman" w:eastAsia="Times New Roman" w:hAnsi="Times New Roman" w:cs="Times New Roman"/>
          <w:b/>
          <w:color w:val="000000"/>
          <w:lang w:val="ru-RU" w:eastAsia="ru-RU"/>
        </w:rPr>
        <w:t xml:space="preserve"> </w:t>
      </w:r>
      <w:r w:rsidRPr="00A87928">
        <w:rPr>
          <w:rFonts w:ascii="Times New Roman" w:eastAsia="Times New Roman" w:hAnsi="Times New Roman" w:cs="Times New Roman"/>
          <w:b/>
          <w:lang w:eastAsia="uk-UA"/>
        </w:rPr>
        <w:t>Покупець  зобов’язаний:</w:t>
      </w:r>
    </w:p>
    <w:p w14:paraId="7DBBFFA9"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lastRenderedPageBreak/>
        <w:t>6.1.1. Своєчасно та в повному обсязі (при наявності бюджетного фінансування) сплачувати за поставлений товар.</w:t>
      </w:r>
    </w:p>
    <w:p w14:paraId="304BE9A3"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6.1.2. Приймати </w:t>
      </w:r>
      <w:r w:rsidRPr="00A87928">
        <w:rPr>
          <w:rFonts w:ascii="Times New Roman" w:eastAsia="Times New Roman" w:hAnsi="Times New Roman" w:cs="Times New Roman"/>
          <w:lang w:eastAsia="uk-UA"/>
        </w:rPr>
        <w:t xml:space="preserve">товар </w:t>
      </w:r>
      <w:r w:rsidRPr="00A87928">
        <w:rPr>
          <w:rFonts w:ascii="Times New Roman" w:eastAsia="Times New Roman" w:hAnsi="Times New Roman" w:cs="Times New Roman"/>
          <w:lang w:val="ru-RU" w:eastAsia="uk-UA"/>
        </w:rPr>
        <w:t xml:space="preserve">згідно з накладною </w:t>
      </w:r>
      <w:r w:rsidRPr="00A87928">
        <w:rPr>
          <w:rFonts w:ascii="Times New Roman" w:eastAsia="Times New Roman" w:hAnsi="Times New Roman" w:cs="Times New Roman"/>
          <w:lang w:eastAsia="ru-RU"/>
        </w:rPr>
        <w:t>та відповідно до умов цього договору</w:t>
      </w:r>
      <w:r w:rsidRPr="00A87928">
        <w:rPr>
          <w:rFonts w:ascii="Times New Roman" w:eastAsia="Times New Roman" w:hAnsi="Times New Roman" w:cs="Times New Roman"/>
          <w:lang w:eastAsia="uk-UA"/>
        </w:rPr>
        <w:t>.</w:t>
      </w:r>
    </w:p>
    <w:p w14:paraId="6B4EEAB4" w14:textId="77777777" w:rsidR="00E350AE" w:rsidRPr="00E350AE" w:rsidRDefault="00E350AE"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6.1.3. </w:t>
      </w:r>
      <w:r w:rsidRPr="00E350AE">
        <w:rPr>
          <w:rFonts w:ascii="Times New Roman" w:eastAsia="Times New Roman" w:hAnsi="Times New Roman" w:cs="Times New Roman"/>
          <w:lang w:eastAsia="uk-UA"/>
        </w:rPr>
        <w:t>У разі зміни реквізитів повідомити П</w:t>
      </w:r>
      <w:r>
        <w:rPr>
          <w:rFonts w:ascii="Times New Roman" w:eastAsia="Times New Roman" w:hAnsi="Times New Roman" w:cs="Times New Roman"/>
          <w:lang w:eastAsia="uk-UA"/>
        </w:rPr>
        <w:t>остачальника письмово протягом 7 робочих днів з дати їх зміни.</w:t>
      </w:r>
    </w:p>
    <w:p w14:paraId="4D8EE916"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6.2. </w:t>
      </w:r>
      <w:r w:rsidRPr="00A87928">
        <w:rPr>
          <w:rFonts w:ascii="Times New Roman" w:eastAsia="Times New Roman" w:hAnsi="Times New Roman" w:cs="Times New Roman"/>
          <w:b/>
          <w:color w:val="000000"/>
          <w:lang w:eastAsia="ru-RU"/>
        </w:rPr>
        <w:t xml:space="preserve">Покупець  має право: </w:t>
      </w:r>
    </w:p>
    <w:p w14:paraId="7E90C7D5"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6.2.1. </w:t>
      </w:r>
      <w:r w:rsidRPr="00A87928">
        <w:rPr>
          <w:rFonts w:ascii="Times New Roman" w:eastAsia="Times New Roman" w:hAnsi="Times New Roman" w:cs="Times New Roman"/>
          <w:lang w:eastAsia="ru-RU"/>
        </w:rPr>
        <w:t>У випадку виникнення претензій за якістю поставленого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134F243A"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 xml:space="preserve">6.2.2. </w:t>
      </w:r>
      <w:r w:rsidRPr="00A87928">
        <w:rPr>
          <w:rFonts w:ascii="Times New Roman" w:eastAsia="Times New Roman" w:hAnsi="Times New Roman" w:cs="Times New Roman"/>
          <w:lang w:eastAsia="ru-RU"/>
        </w:rPr>
        <w:t xml:space="preserve">Достроково розірвати Договір, у  разі  невиконання зобов'язань Постачальником, повідомивши про це його у строк, </w:t>
      </w:r>
      <w:r w:rsidRPr="00A87928">
        <w:rPr>
          <w:rFonts w:ascii="Times New Roman" w:eastAsia="Times New Roman" w:hAnsi="Times New Roman" w:cs="Times New Roman"/>
          <w:lang w:eastAsia="uk-UA"/>
        </w:rPr>
        <w:t xml:space="preserve">не пізніше ніж протягом  </w:t>
      </w:r>
      <w:r w:rsidRPr="00A87928">
        <w:rPr>
          <w:rFonts w:ascii="Times New Roman" w:eastAsia="Times New Roman" w:hAnsi="Times New Roman" w:cs="Times New Roman"/>
          <w:lang w:eastAsia="ru-RU"/>
        </w:rPr>
        <w:t>30 (тридцяти) календарних днів</w:t>
      </w:r>
      <w:r w:rsidRPr="00A87928">
        <w:rPr>
          <w:rFonts w:ascii="Times New Roman" w:eastAsia="Times New Roman" w:hAnsi="Times New Roman" w:cs="Times New Roman"/>
          <w:color w:val="000000"/>
          <w:lang w:eastAsia="ru-RU"/>
        </w:rPr>
        <w:t>.</w:t>
      </w:r>
    </w:p>
    <w:p w14:paraId="5E2D83A2"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6.2.3. Контролювати поставку товару</w:t>
      </w:r>
      <w:r w:rsidRPr="00A87928">
        <w:rPr>
          <w:rFonts w:ascii="Times New Roman" w:eastAsia="Times New Roman" w:hAnsi="Times New Roman" w:cs="Times New Roman"/>
          <w:lang w:eastAsia="ru-RU"/>
        </w:rPr>
        <w:t xml:space="preserve"> у строки, встановлені Договором</w:t>
      </w:r>
      <w:r w:rsidRPr="00A87928">
        <w:rPr>
          <w:rFonts w:ascii="Times New Roman" w:eastAsia="Times New Roman" w:hAnsi="Times New Roman" w:cs="Times New Roman"/>
          <w:color w:val="000000"/>
          <w:lang w:eastAsia="ru-RU"/>
        </w:rPr>
        <w:t>.</w:t>
      </w:r>
    </w:p>
    <w:p w14:paraId="131FD165"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6.2.4. </w:t>
      </w:r>
      <w:r w:rsidRPr="00A87928">
        <w:rPr>
          <w:rFonts w:ascii="Times New Roman" w:eastAsia="Times New Roman" w:hAnsi="Times New Roman" w:cs="Times New Roman"/>
          <w:lang w:val="ru-RU" w:eastAsia="ru-RU"/>
        </w:rPr>
        <w:t xml:space="preserve">Контролювати </w:t>
      </w:r>
      <w:r w:rsidRPr="00A87928">
        <w:rPr>
          <w:rFonts w:ascii="Times New Roman" w:eastAsia="Times New Roman" w:hAnsi="Times New Roman" w:cs="Times New Roman"/>
          <w:lang w:eastAsia="ru-RU"/>
        </w:rPr>
        <w:t>якість та кількість</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товару</w:t>
      </w:r>
      <w:r w:rsidRPr="00A87928">
        <w:rPr>
          <w:rFonts w:ascii="Times New Roman" w:eastAsia="Times New Roman" w:hAnsi="Times New Roman" w:cs="Times New Roman"/>
          <w:lang w:val="ru-RU" w:eastAsia="ru-RU"/>
        </w:rPr>
        <w:t xml:space="preserve">, </w:t>
      </w:r>
      <w:r w:rsidRPr="00A87928">
        <w:rPr>
          <w:rFonts w:ascii="Times New Roman" w:eastAsia="Times New Roman" w:hAnsi="Times New Roman" w:cs="Times New Roman"/>
          <w:lang w:eastAsia="ru-RU"/>
        </w:rPr>
        <w:t xml:space="preserve">згідно умов </w:t>
      </w:r>
      <w:r w:rsidRPr="00A87928">
        <w:rPr>
          <w:rFonts w:ascii="Times New Roman" w:eastAsia="Times New Roman" w:hAnsi="Times New Roman" w:cs="Times New Roman"/>
          <w:lang w:val="ru-RU" w:eastAsia="ru-RU"/>
        </w:rPr>
        <w:t>встановлен</w:t>
      </w:r>
      <w:r w:rsidRPr="00A87928">
        <w:rPr>
          <w:rFonts w:ascii="Times New Roman" w:eastAsia="Times New Roman" w:hAnsi="Times New Roman" w:cs="Times New Roman"/>
          <w:lang w:eastAsia="ru-RU"/>
        </w:rPr>
        <w:t>их</w:t>
      </w:r>
      <w:r w:rsidRPr="00A87928">
        <w:rPr>
          <w:rFonts w:ascii="Times New Roman" w:eastAsia="Times New Roman" w:hAnsi="Times New Roman" w:cs="Times New Roman"/>
          <w:lang w:val="ru-RU" w:eastAsia="ru-RU"/>
        </w:rPr>
        <w:t xml:space="preserve"> цим Договором</w:t>
      </w:r>
      <w:r w:rsidRPr="00A87928">
        <w:rPr>
          <w:rFonts w:ascii="Times New Roman" w:eastAsia="Times New Roman" w:hAnsi="Times New Roman" w:cs="Times New Roman"/>
          <w:lang w:eastAsia="ru-RU"/>
        </w:rPr>
        <w:t xml:space="preserve">. </w:t>
      </w:r>
    </w:p>
    <w:p w14:paraId="46B0C69D" w14:textId="77777777" w:rsidR="00013526" w:rsidRPr="00A87928"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6.2.5.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6C05459"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6.2.6. В односторонньому порядку розірвати договір у випадку порушення Пост</w:t>
      </w:r>
      <w:r w:rsidR="00E350AE">
        <w:rPr>
          <w:rFonts w:ascii="Times New Roman" w:eastAsia="Times New Roman" w:hAnsi="Times New Roman" w:cs="Times New Roman"/>
          <w:lang w:eastAsia="ru-RU"/>
        </w:rPr>
        <w:t xml:space="preserve">ачальником п.5.3 цього договору письмово повідомивши Постачальника за 10 </w:t>
      </w:r>
      <w:r w:rsidR="0095009A">
        <w:rPr>
          <w:rFonts w:ascii="Times New Roman" w:eastAsia="Times New Roman" w:hAnsi="Times New Roman" w:cs="Times New Roman"/>
          <w:lang w:val="ru-RU" w:eastAsia="ru-RU"/>
        </w:rPr>
        <w:t xml:space="preserve">календарних </w:t>
      </w:r>
      <w:r w:rsidR="00E350AE">
        <w:rPr>
          <w:rFonts w:ascii="Times New Roman" w:eastAsia="Times New Roman" w:hAnsi="Times New Roman" w:cs="Times New Roman"/>
          <w:lang w:eastAsia="ru-RU"/>
        </w:rPr>
        <w:t>днів до бажаної дати розірвання.</w:t>
      </w:r>
    </w:p>
    <w:p w14:paraId="1B708F9C" w14:textId="77777777" w:rsidR="00927043" w:rsidRDefault="00927043"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6.2.7. Розірвати договір з вини постачальника у випадку неодноразового (3 три рази) постачання неякісного товару, про що ск</w:t>
      </w:r>
      <w:r w:rsidR="00E350AE">
        <w:rPr>
          <w:rFonts w:ascii="Times New Roman" w:eastAsia="Times New Roman" w:hAnsi="Times New Roman" w:cs="Times New Roman"/>
          <w:lang w:eastAsia="ru-RU"/>
        </w:rPr>
        <w:t>ладався акт бракеражної комісії;</w:t>
      </w:r>
    </w:p>
    <w:p w14:paraId="48420CC4" w14:textId="77777777" w:rsidR="00E350AE" w:rsidRDefault="00E350AE"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6.2.8.</w:t>
      </w:r>
      <w:r w:rsidRPr="00E350AE">
        <w:t xml:space="preserve"> </w:t>
      </w:r>
      <w:r w:rsidRPr="00E350AE">
        <w:rPr>
          <w:rFonts w:ascii="Times New Roman" w:eastAsia="Times New Roman" w:hAnsi="Times New Roman" w:cs="Times New Roman"/>
          <w:lang w:eastAsia="ru-RU"/>
        </w:rPr>
        <w:t>Вносити зміни до цього Договору у випадках, передбачених законодавством та цим Договором, за погодженням з Постачальником.</w:t>
      </w:r>
    </w:p>
    <w:p w14:paraId="28F0A4C7"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6.3. </w:t>
      </w:r>
      <w:r w:rsidRPr="00A87928">
        <w:rPr>
          <w:rFonts w:ascii="Times New Roman" w:eastAsia="Times New Roman" w:hAnsi="Times New Roman" w:cs="Times New Roman"/>
          <w:b/>
          <w:color w:val="000000"/>
          <w:lang w:eastAsia="ru-RU"/>
        </w:rPr>
        <w:t>Постачальник зобов’язаний:</w:t>
      </w:r>
    </w:p>
    <w:p w14:paraId="32EE3D83"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6.3.1. Забезпечити  поставку товару у строки, встановлені Договором;</w:t>
      </w:r>
    </w:p>
    <w:p w14:paraId="78BA8E8C"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Courier New" w:hAnsi="Times New Roman" w:cs="Times New Roman"/>
          <w:lang w:eastAsia="ru-RU"/>
        </w:rPr>
        <w:t>6.3.2. Забезпечити поставку товару, якість якого відповідає вимогам стандартів, а також умовам, встановленим чинним законодавством до товару даного виду</w:t>
      </w:r>
      <w:r w:rsidRPr="00A87928">
        <w:rPr>
          <w:rFonts w:ascii="Times New Roman" w:eastAsia="Times New Roman" w:hAnsi="Times New Roman" w:cs="Times New Roman"/>
          <w:color w:val="000000"/>
          <w:lang w:eastAsia="ru-RU"/>
        </w:rPr>
        <w:t>;</w:t>
      </w:r>
    </w:p>
    <w:p w14:paraId="27FB8766" w14:textId="77777777" w:rsidR="00013526" w:rsidRDefault="00013526" w:rsidP="00013526">
      <w:pPr>
        <w:spacing w:after="0" w:line="240" w:lineRule="auto"/>
        <w:jc w:val="both"/>
        <w:rPr>
          <w:rFonts w:ascii="Times New Roman" w:eastAsia="Times New Roman" w:hAnsi="Times New Roman" w:cs="Times New Roman"/>
          <w:lang w:eastAsia="ru-RU"/>
        </w:rPr>
      </w:pPr>
      <w:r w:rsidRPr="00A87928">
        <w:rPr>
          <w:rFonts w:ascii="Times New Roman" w:eastAsia="Times New Roman" w:hAnsi="Times New Roman" w:cs="Times New Roman"/>
          <w:lang w:eastAsia="ru-RU"/>
        </w:rPr>
        <w:t xml:space="preserve">6.3.3. Замінити товар неналежної якості, впродовж </w:t>
      </w:r>
      <w:r w:rsidR="00E350AE">
        <w:rPr>
          <w:rFonts w:ascii="Times New Roman" w:eastAsia="Times New Roman" w:hAnsi="Times New Roman" w:cs="Times New Roman"/>
          <w:lang w:eastAsia="ru-RU"/>
        </w:rPr>
        <w:t xml:space="preserve">робочого дня </w:t>
      </w:r>
      <w:r w:rsidRPr="00A87928">
        <w:rPr>
          <w:rFonts w:ascii="Times New Roman" w:eastAsia="Times New Roman" w:hAnsi="Times New Roman" w:cs="Times New Roman"/>
          <w:lang w:eastAsia="ru-RU"/>
        </w:rPr>
        <w:t>з моменту отримання обґрунтованої претензії від Покупця;</w:t>
      </w:r>
    </w:p>
    <w:p w14:paraId="77861550"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6.3.4 </w:t>
      </w:r>
      <w:r w:rsidRPr="00E350AE">
        <w:rPr>
          <w:rFonts w:ascii="Times New Roman" w:eastAsia="Times New Roman" w:hAnsi="Times New Roman" w:cs="Times New Roman"/>
          <w:lang w:eastAsia="ru-RU"/>
        </w:rPr>
        <w:t>Мати спеціалізований транспорт та  персонал для забезпечення постачання товару;</w:t>
      </w:r>
    </w:p>
    <w:p w14:paraId="6DECA648" w14:textId="77777777" w:rsidR="00E350AE" w:rsidRPr="00E350AE"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2AB3FAB0" w14:textId="77777777" w:rsidR="00E350AE" w:rsidRPr="00A87928" w:rsidRDefault="00E350AE" w:rsidP="00E350AE">
      <w:pPr>
        <w:spacing w:after="0" w:line="240" w:lineRule="auto"/>
        <w:jc w:val="both"/>
        <w:rPr>
          <w:rFonts w:ascii="Times New Roman" w:eastAsia="Times New Roman" w:hAnsi="Times New Roman" w:cs="Times New Roman"/>
          <w:lang w:eastAsia="ru-RU"/>
        </w:rPr>
      </w:pPr>
      <w:r w:rsidRPr="00E350AE">
        <w:rPr>
          <w:rFonts w:ascii="Times New Roman" w:eastAsia="Times New Roman" w:hAnsi="Times New Roman" w:cs="Times New Roman"/>
          <w:lang w:eastAsia="ru-RU"/>
        </w:rPr>
        <w:t xml:space="preserve">6.3.6. У разі зміни реквізитів повідомити Замовника письмово протягом </w:t>
      </w:r>
      <w:r>
        <w:rPr>
          <w:rFonts w:ascii="Times New Roman" w:eastAsia="Times New Roman" w:hAnsi="Times New Roman" w:cs="Times New Roman"/>
          <w:lang w:eastAsia="ru-RU"/>
        </w:rPr>
        <w:t xml:space="preserve">7 </w:t>
      </w:r>
      <w:r w:rsidRPr="00E350AE">
        <w:rPr>
          <w:rFonts w:ascii="Times New Roman" w:eastAsia="Times New Roman" w:hAnsi="Times New Roman" w:cs="Times New Roman"/>
          <w:lang w:eastAsia="ru-RU"/>
        </w:rPr>
        <w:t>робочих днів з дати їх зміни.</w:t>
      </w:r>
    </w:p>
    <w:p w14:paraId="55A50661" w14:textId="77777777" w:rsidR="00013526" w:rsidRPr="00A87928" w:rsidRDefault="00013526" w:rsidP="00013526">
      <w:pPr>
        <w:spacing w:after="0" w:line="240" w:lineRule="auto"/>
        <w:jc w:val="both"/>
        <w:rPr>
          <w:rFonts w:ascii="Times New Roman" w:eastAsia="Times New Roman" w:hAnsi="Times New Roman" w:cs="Times New Roman"/>
          <w:b/>
          <w:color w:val="000000"/>
          <w:lang w:eastAsia="ru-RU"/>
        </w:rPr>
      </w:pPr>
      <w:r w:rsidRPr="00A87928">
        <w:rPr>
          <w:rFonts w:ascii="Times New Roman" w:eastAsia="Times New Roman" w:hAnsi="Times New Roman" w:cs="Times New Roman"/>
          <w:lang w:val="ru-RU" w:eastAsia="uk-UA"/>
        </w:rPr>
        <w:t>6.4. </w:t>
      </w:r>
      <w:r w:rsidRPr="00A87928">
        <w:rPr>
          <w:rFonts w:ascii="Times New Roman" w:eastAsia="Times New Roman" w:hAnsi="Times New Roman" w:cs="Times New Roman"/>
          <w:b/>
          <w:color w:val="000000"/>
          <w:lang w:eastAsia="ru-RU"/>
        </w:rPr>
        <w:t xml:space="preserve">Постачальник має право: </w:t>
      </w:r>
    </w:p>
    <w:p w14:paraId="36F2AC47" w14:textId="77777777" w:rsidR="00013526" w:rsidRPr="00A87928" w:rsidRDefault="00013526" w:rsidP="00013526">
      <w:pPr>
        <w:spacing w:after="0" w:line="240" w:lineRule="auto"/>
        <w:jc w:val="both"/>
        <w:rPr>
          <w:rFonts w:ascii="Times New Roman" w:eastAsia="Times New Roman" w:hAnsi="Times New Roman" w:cs="Times New Roman"/>
          <w:color w:val="000000"/>
          <w:lang w:eastAsia="ru-RU"/>
        </w:rPr>
      </w:pPr>
      <w:r w:rsidRPr="00A87928">
        <w:rPr>
          <w:rFonts w:ascii="Times New Roman" w:eastAsia="Times New Roman" w:hAnsi="Times New Roman" w:cs="Times New Roman"/>
          <w:color w:val="000000"/>
          <w:lang w:eastAsia="ru-RU"/>
        </w:rPr>
        <w:t>6.4.1. Своєчасно та в повному обсязі (при наявності бюджетного фінансування) отримати плату за поставлений товар;</w:t>
      </w:r>
    </w:p>
    <w:p w14:paraId="16C7EEFF" w14:textId="77777777" w:rsidR="00013526" w:rsidRPr="00A87928" w:rsidRDefault="00013526" w:rsidP="0001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rPr>
      </w:pPr>
      <w:r w:rsidRPr="00A87928">
        <w:rPr>
          <w:rFonts w:ascii="Times New Roman" w:eastAsia="Times New Roman" w:hAnsi="Times New Roman" w:cs="Times New Roman"/>
          <w:color w:val="000000"/>
        </w:rPr>
        <w:t xml:space="preserve">6.4.2. </w:t>
      </w:r>
      <w:r w:rsidRPr="00A87928">
        <w:rPr>
          <w:rFonts w:ascii="Times New Roman" w:eastAsia="Courier New" w:hAnsi="Times New Roman" w:cs="Times New Roman"/>
        </w:rPr>
        <w:t>На дострокову поставку товару  за письмовим погодженням Покупця;</w:t>
      </w:r>
    </w:p>
    <w:p w14:paraId="0F285FE4" w14:textId="77777777" w:rsidR="00013526" w:rsidRPr="00A87928" w:rsidRDefault="00013526" w:rsidP="00013526">
      <w:pPr>
        <w:spacing w:after="0" w:line="240" w:lineRule="auto"/>
        <w:rPr>
          <w:rFonts w:ascii="Times New Roman" w:eastAsia="Calibri" w:hAnsi="Times New Roman" w:cs="Times New Roman"/>
        </w:rPr>
      </w:pPr>
      <w:r w:rsidRPr="00A87928">
        <w:rPr>
          <w:rFonts w:ascii="Times New Roman" w:eastAsia="Calibri" w:hAnsi="Times New Roman" w:cs="Times New Roman"/>
        </w:rPr>
        <w:t>6.4.3.  У разі невиконання зобов'язань Покупцем, Постачальник має право   достроково розірвати  цей  Договір, повідомивши про це його у строк , не пізніше ніж протягом  30 (тридцять) календарних днів</w:t>
      </w:r>
      <w:bookmarkStart w:id="1" w:name="80"/>
      <w:bookmarkEnd w:id="1"/>
      <w:r w:rsidRPr="00A87928">
        <w:rPr>
          <w:rFonts w:ascii="Times New Roman" w:eastAsia="Calibri" w:hAnsi="Times New Roman" w:cs="Times New Roman"/>
        </w:rPr>
        <w:t>.</w:t>
      </w:r>
    </w:p>
    <w:p w14:paraId="1AF36A99" w14:textId="77777777" w:rsidR="00013526" w:rsidRPr="00A87928" w:rsidRDefault="00013526" w:rsidP="00013526">
      <w:pPr>
        <w:spacing w:after="0" w:line="240" w:lineRule="auto"/>
        <w:jc w:val="center"/>
        <w:rPr>
          <w:rFonts w:ascii="Times New Roman" w:eastAsia="Times New Roman" w:hAnsi="Times New Roman" w:cs="Times New Roman"/>
          <w:b/>
          <w:bCs/>
          <w:lang w:val="ru-RU" w:eastAsia="uk-UA"/>
        </w:rPr>
      </w:pPr>
      <w:r w:rsidRPr="00A87928">
        <w:rPr>
          <w:rFonts w:ascii="Times New Roman" w:eastAsia="Times New Roman" w:hAnsi="Times New Roman" w:cs="Times New Roman"/>
          <w:b/>
          <w:bCs/>
          <w:lang w:val="ru-RU" w:eastAsia="uk-UA"/>
        </w:rPr>
        <w:t>VII. Відповідальність сторін</w:t>
      </w:r>
    </w:p>
    <w:p w14:paraId="074D2EFA"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val="ru-RU" w:eastAsia="uk-UA"/>
        </w:rPr>
        <w:t xml:space="preserve">7.1. </w:t>
      </w:r>
      <w:r w:rsidRPr="00A87928">
        <w:rPr>
          <w:rFonts w:ascii="Times New Roman" w:eastAsia="Times New Roman" w:hAnsi="Times New Roman" w:cs="Times New Roman"/>
          <w:lang w:eastAsia="uk-UA"/>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370FD38F" w14:textId="77777777" w:rsidR="00013526" w:rsidRPr="00A87928"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7.2. За порушення умов договору Постачальник виплачує Покупцю пеню у розмірі подвійної облікової ставки НБУ від несвоєчасно поставленого товару, за кожний день прострочення.</w:t>
      </w:r>
    </w:p>
    <w:p w14:paraId="7533EB44" w14:textId="77777777" w:rsidR="00013526" w:rsidRDefault="00013526" w:rsidP="00013526">
      <w:pPr>
        <w:spacing w:after="0" w:line="240" w:lineRule="auto"/>
        <w:jc w:val="both"/>
        <w:rPr>
          <w:rFonts w:ascii="Times New Roman" w:eastAsia="Times New Roman" w:hAnsi="Times New Roman" w:cs="Times New Roman"/>
          <w:lang w:eastAsia="uk-UA"/>
        </w:rPr>
      </w:pPr>
      <w:r w:rsidRPr="00A87928">
        <w:rPr>
          <w:rFonts w:ascii="Times New Roman" w:eastAsia="Times New Roman" w:hAnsi="Times New Roman" w:cs="Times New Roman"/>
          <w:lang w:eastAsia="uk-UA"/>
        </w:rPr>
        <w:t>Сплата пені не звільняє Сторону від виконання прийнятих на себе зобов'язань по Договору поставки.</w:t>
      </w:r>
    </w:p>
    <w:p w14:paraId="63D57322"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7.3. У разі, якщо прострочення терміну, зазначеного</w:t>
      </w:r>
      <w:r>
        <w:rPr>
          <w:rFonts w:ascii="Times New Roman" w:eastAsia="Times New Roman" w:hAnsi="Times New Roman" w:cs="Times New Roman"/>
          <w:lang w:val="ru-RU" w:eastAsia="uk-UA"/>
        </w:rPr>
        <w:t xml:space="preserve"> в п.5.3 Договору, перевищить 5</w:t>
      </w:r>
      <w:r w:rsidRPr="008F0635">
        <w:rPr>
          <w:rFonts w:ascii="Times New Roman" w:eastAsia="Times New Roman" w:hAnsi="Times New Roman" w:cs="Times New Roman"/>
          <w:lang w:val="ru-RU" w:eastAsia="uk-UA"/>
        </w:rPr>
        <w:t xml:space="preserve"> календарних днів, Замовник має право розірвати Договір в односторонньому порядку. При цьому, протягом 10 календарних днів з дати отримання повідомлення про розірвання Договору в односторонньому порядку Постачальник зобов`язаний сплатити покупцю штраф у розмірі 7% (сім відсотків)  від ціни Договору.</w:t>
      </w:r>
    </w:p>
    <w:p w14:paraId="0EAEBAB1"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7.4. У випадку відмови поставки товару (розірвання Договору), при умові збільшення ціни на товар, Постачальник зобов’язаний за 2 місяці до розірвання Договору письмово попередити покупця. У разі відмови поставки товару без письмового попередження за два місяці, Постачальник сплачує пеню у розмірі 0,1 відсотка від суми непоставленого товару за кожен день затримки та штраф у розмірі 7% від вартості недопоставленого товару за Договором.</w:t>
      </w:r>
    </w:p>
    <w:p w14:paraId="603CDBE2" w14:textId="77777777" w:rsidR="00013526" w:rsidRPr="008F0635"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t xml:space="preserve">7.5.У разі неодноразової поставки неякісного товару </w:t>
      </w:r>
      <w:r>
        <w:rPr>
          <w:rFonts w:ascii="Times New Roman" w:eastAsia="Times New Roman" w:hAnsi="Times New Roman" w:cs="Times New Roman"/>
          <w:lang w:val="ru-RU" w:eastAsia="uk-UA"/>
        </w:rPr>
        <w:t>та неодноразового порушення п. 5.3 договору П</w:t>
      </w:r>
      <w:r w:rsidRPr="008F0635">
        <w:rPr>
          <w:rFonts w:ascii="Times New Roman" w:eastAsia="Times New Roman" w:hAnsi="Times New Roman" w:cs="Times New Roman"/>
          <w:lang w:val="ru-RU" w:eastAsia="uk-UA"/>
        </w:rPr>
        <w:t xml:space="preserve">окупець може розірвати Договір </w:t>
      </w:r>
      <w:r w:rsidR="00927043">
        <w:rPr>
          <w:rFonts w:ascii="Times New Roman" w:eastAsia="Times New Roman" w:hAnsi="Times New Roman" w:cs="Times New Roman"/>
          <w:lang w:val="ru-RU" w:eastAsia="uk-UA"/>
        </w:rPr>
        <w:t xml:space="preserve">шляхом підписання додаткової угоди про розірвання або </w:t>
      </w:r>
      <w:r w:rsidRPr="008F0635">
        <w:rPr>
          <w:rFonts w:ascii="Times New Roman" w:eastAsia="Times New Roman" w:hAnsi="Times New Roman" w:cs="Times New Roman"/>
          <w:lang w:val="ru-RU" w:eastAsia="uk-UA"/>
        </w:rPr>
        <w:t>в односторонньому порядку, про що письмово повідомляє По</w:t>
      </w:r>
      <w:r>
        <w:rPr>
          <w:rFonts w:ascii="Times New Roman" w:eastAsia="Times New Roman" w:hAnsi="Times New Roman" w:cs="Times New Roman"/>
          <w:lang w:val="ru-RU" w:eastAsia="uk-UA"/>
        </w:rPr>
        <w:t xml:space="preserve">стачальника за 10 (десять) календарних днів </w:t>
      </w:r>
      <w:r w:rsidRPr="00AE357A">
        <w:rPr>
          <w:rFonts w:ascii="Times New Roman" w:eastAsia="Times New Roman" w:hAnsi="Times New Roman" w:cs="Times New Roman"/>
          <w:lang w:val="ru-RU" w:eastAsia="uk-UA"/>
        </w:rPr>
        <w:t>шляхом складання акта про прострочення строків поставки з наступним направленням к</w:t>
      </w:r>
      <w:r w:rsidR="00927043">
        <w:rPr>
          <w:rFonts w:ascii="Times New Roman" w:eastAsia="Times New Roman" w:hAnsi="Times New Roman" w:cs="Times New Roman"/>
          <w:lang w:val="ru-RU" w:eastAsia="uk-UA"/>
        </w:rPr>
        <w:t>опії акта рекомендованим листом та/або</w:t>
      </w:r>
      <w:r w:rsidRPr="00AE357A">
        <w:rPr>
          <w:rFonts w:ascii="Times New Roman" w:eastAsia="Times New Roman" w:hAnsi="Times New Roman" w:cs="Times New Roman"/>
          <w:lang w:val="ru-RU" w:eastAsia="uk-UA"/>
        </w:rPr>
        <w:t xml:space="preserve"> на електронну пошту вказану у</w:t>
      </w:r>
      <w:r w:rsidR="00927043">
        <w:rPr>
          <w:rFonts w:ascii="Times New Roman" w:eastAsia="Times New Roman" w:hAnsi="Times New Roman" w:cs="Times New Roman"/>
          <w:lang w:val="ru-RU" w:eastAsia="uk-UA"/>
        </w:rPr>
        <w:t xml:space="preserve"> пропозиції та/або фото акта у Viber на номер вказаний у документах тендерної пропозиції</w:t>
      </w:r>
      <w:r w:rsidR="004F564E">
        <w:rPr>
          <w:rFonts w:ascii="Times New Roman" w:eastAsia="Times New Roman" w:hAnsi="Times New Roman" w:cs="Times New Roman"/>
          <w:lang w:val="ru-RU" w:eastAsia="uk-UA"/>
        </w:rPr>
        <w:t xml:space="preserve">. </w:t>
      </w:r>
    </w:p>
    <w:p w14:paraId="19CC672A" w14:textId="77777777" w:rsidR="00013526" w:rsidRPr="004F564E" w:rsidRDefault="00013526" w:rsidP="00013526">
      <w:pPr>
        <w:spacing w:after="0" w:line="240" w:lineRule="auto"/>
        <w:jc w:val="both"/>
        <w:rPr>
          <w:rFonts w:ascii="Times New Roman" w:eastAsia="Times New Roman" w:hAnsi="Times New Roman" w:cs="Times New Roman"/>
          <w:lang w:val="ru-RU" w:eastAsia="uk-UA"/>
        </w:rPr>
      </w:pPr>
      <w:r w:rsidRPr="008F0635">
        <w:rPr>
          <w:rFonts w:ascii="Times New Roman" w:eastAsia="Times New Roman" w:hAnsi="Times New Roman" w:cs="Times New Roman"/>
          <w:lang w:val="ru-RU" w:eastAsia="uk-UA"/>
        </w:rPr>
        <w:lastRenderedPageBreak/>
        <w:t xml:space="preserve">У разі розірвання Договору </w:t>
      </w:r>
      <w:r w:rsidR="004F564E">
        <w:rPr>
          <w:rFonts w:ascii="Times New Roman" w:eastAsia="Times New Roman" w:hAnsi="Times New Roman" w:cs="Times New Roman"/>
          <w:lang w:val="ru-RU" w:eastAsia="uk-UA"/>
        </w:rPr>
        <w:t xml:space="preserve">у випадках передабачених пп. 6.2.6, 6.2.7 </w:t>
      </w:r>
      <w:r w:rsidRPr="008F0635">
        <w:rPr>
          <w:rFonts w:ascii="Times New Roman" w:eastAsia="Times New Roman" w:hAnsi="Times New Roman" w:cs="Times New Roman"/>
          <w:lang w:val="ru-RU" w:eastAsia="uk-UA"/>
        </w:rPr>
        <w:t xml:space="preserve">Постачальник зобов’язаний у 10-денний термін з дня </w:t>
      </w:r>
      <w:r w:rsidR="004F564E">
        <w:rPr>
          <w:rFonts w:ascii="Times New Roman" w:eastAsia="Times New Roman" w:hAnsi="Times New Roman" w:cs="Times New Roman"/>
          <w:lang w:val="ru-RU" w:eastAsia="uk-UA"/>
        </w:rPr>
        <w:t xml:space="preserve">розірвання договору </w:t>
      </w:r>
      <w:r w:rsidRPr="008F0635">
        <w:rPr>
          <w:rFonts w:ascii="Times New Roman" w:eastAsia="Times New Roman" w:hAnsi="Times New Roman" w:cs="Times New Roman"/>
          <w:lang w:val="ru-RU" w:eastAsia="uk-UA"/>
        </w:rPr>
        <w:t>сплатити штраф у розмірі 7 % від ціни</w:t>
      </w:r>
      <w:r w:rsidR="004F564E">
        <w:rPr>
          <w:rFonts w:ascii="Times New Roman" w:eastAsia="Times New Roman" w:hAnsi="Times New Roman" w:cs="Times New Roman"/>
          <w:lang w:val="ru-RU" w:eastAsia="uk-UA"/>
        </w:rPr>
        <w:t xml:space="preserve"> договору</w:t>
      </w:r>
      <w:r w:rsidRPr="008F0635">
        <w:rPr>
          <w:rFonts w:ascii="Times New Roman" w:eastAsia="Times New Roman" w:hAnsi="Times New Roman" w:cs="Times New Roman"/>
          <w:lang w:val="ru-RU" w:eastAsia="uk-UA"/>
        </w:rPr>
        <w:t>.</w:t>
      </w:r>
      <w:r w:rsidR="004F564E">
        <w:rPr>
          <w:rFonts w:ascii="Times New Roman" w:eastAsia="Times New Roman" w:hAnsi="Times New Roman" w:cs="Times New Roman"/>
          <w:b/>
          <w:lang w:val="ru-RU" w:eastAsia="uk-UA"/>
        </w:rPr>
        <w:t xml:space="preserve"> </w:t>
      </w:r>
      <w:r w:rsidR="004F564E" w:rsidRPr="004F564E">
        <w:rPr>
          <w:rFonts w:ascii="Times New Roman" w:eastAsia="Times New Roman" w:hAnsi="Times New Roman" w:cs="Times New Roman"/>
          <w:lang w:val="ru-RU" w:eastAsia="uk-UA"/>
        </w:rPr>
        <w:t>Крім того, таке розірвання тягне за собою наслідки передбачені ч. 2 ст. 17 Закону України «Про публічні закупівлі»</w:t>
      </w:r>
      <w:r w:rsidR="004F564E">
        <w:rPr>
          <w:rFonts w:ascii="Times New Roman" w:eastAsia="Times New Roman" w:hAnsi="Times New Roman" w:cs="Times New Roman"/>
          <w:lang w:val="ru-RU" w:eastAsia="uk-UA"/>
        </w:rPr>
        <w:t>.</w:t>
      </w:r>
      <w:r w:rsidR="004F564E" w:rsidRPr="004F564E">
        <w:rPr>
          <w:rFonts w:ascii="Times New Roman" w:eastAsia="Times New Roman" w:hAnsi="Times New Roman" w:cs="Times New Roman"/>
          <w:lang w:val="ru-RU" w:eastAsia="uk-UA"/>
        </w:rPr>
        <w:t xml:space="preserve"> </w:t>
      </w:r>
    </w:p>
    <w:p w14:paraId="519E659D" w14:textId="77777777" w:rsidR="00376C3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VIII</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Оперативно-господарські санкції</w:t>
      </w:r>
    </w:p>
    <w:p w14:paraId="44AD0A15"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D689D7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16EF11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прострочення строку виконання зобов’язань;</w:t>
      </w:r>
    </w:p>
    <w:p w14:paraId="4824FFE3"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 розірвання аналогічного за своєю природою Договору з Замовником у разі неналежного виконання зобов'язань;</w:t>
      </w:r>
    </w:p>
    <w:p w14:paraId="4E798832"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276AD31D"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4831B70F"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364884C7" w14:textId="77777777" w:rsidR="00013526" w:rsidRPr="00A87928" w:rsidRDefault="00376C38" w:rsidP="00013526">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ІХ. </w:t>
      </w:r>
      <w:r w:rsidR="00013526" w:rsidRPr="00A87928">
        <w:rPr>
          <w:rFonts w:ascii="Times New Roman" w:eastAsia="Times New Roman" w:hAnsi="Times New Roman" w:cs="Times New Roman"/>
          <w:b/>
          <w:bCs/>
          <w:lang w:eastAsia="uk-UA"/>
        </w:rPr>
        <w:t>Обставини непереборної сили</w:t>
      </w:r>
    </w:p>
    <w:p w14:paraId="171AA754"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7491FD9B"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1FBB1713"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w:t>
      </w:r>
      <w:r>
        <w:rPr>
          <w:rFonts w:ascii="Times New Roman" w:eastAsia="Times New Roman" w:hAnsi="Times New Roman" w:cs="Times New Roman"/>
          <w:lang w:eastAsia="uk-UA"/>
        </w:rPr>
        <w:t xml:space="preserve"> направлення листа з вихідними реквізитами та підписом на електронну адресу</w:t>
      </w:r>
      <w:r w:rsidRPr="00376C38">
        <w:rPr>
          <w:rFonts w:ascii="Times New Roman" w:eastAsia="Times New Roman" w:hAnsi="Times New Roman" w:cs="Times New Roman"/>
          <w:lang w:eastAsia="uk-UA"/>
        </w:rPr>
        <w:t>.</w:t>
      </w:r>
    </w:p>
    <w:p w14:paraId="6770FFCD" w14:textId="77777777" w:rsidR="00376C38" w:rsidRP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75125BBF" w14:textId="77777777" w:rsidR="00376C38" w:rsidRDefault="00376C38" w:rsidP="00376C38">
      <w:pPr>
        <w:spacing w:after="0" w:line="240" w:lineRule="auto"/>
        <w:jc w:val="both"/>
        <w:rPr>
          <w:rFonts w:ascii="Times New Roman" w:eastAsia="Times New Roman" w:hAnsi="Times New Roman" w:cs="Times New Roman"/>
          <w:lang w:eastAsia="uk-UA"/>
        </w:rPr>
      </w:pPr>
      <w:r w:rsidRPr="00376C38">
        <w:rPr>
          <w:rFonts w:ascii="Times New Roman" w:eastAsia="Times New Roman" w:hAnsi="Times New Roman" w:cs="Times New Roman"/>
          <w:lang w:eastAsia="uk-UA"/>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C56AD64" w14:textId="77777777" w:rsidR="00376C38" w:rsidRDefault="00013526" w:rsidP="00376C38">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b/>
          <w:bCs/>
          <w:lang w:val="ru-RU" w:eastAsia="uk-UA"/>
        </w:rPr>
        <w:t>X</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Антикорупційне застереження</w:t>
      </w:r>
    </w:p>
    <w:p w14:paraId="0446AAAD"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10.1. Сторони зобов’язуються забезпечити повну відповідальність свого персоналу вимогам антикорупційного законодавства України.</w:t>
      </w:r>
    </w:p>
    <w:p w14:paraId="260E5E0E"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03B0333"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2F67346"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3B123AB" w14:textId="77777777" w:rsidR="00376C38" w:rsidRPr="00376C38" w:rsidRDefault="00376C38" w:rsidP="00376C38">
      <w:pPr>
        <w:spacing w:after="0" w:line="240" w:lineRule="auto"/>
        <w:jc w:val="both"/>
        <w:rPr>
          <w:rFonts w:ascii="Times New Roman" w:eastAsia="Times New Roman" w:hAnsi="Times New Roman" w:cs="Times New Roman"/>
          <w:bCs/>
          <w:lang w:eastAsia="uk-UA"/>
        </w:rPr>
      </w:pPr>
      <w:r w:rsidRPr="00376C38">
        <w:rPr>
          <w:rFonts w:ascii="Times New Roman" w:eastAsia="Times New Roman" w:hAnsi="Times New Roman" w:cs="Times New Roman"/>
          <w:bCs/>
          <w:lang w:eastAsia="uk-UA"/>
        </w:rPr>
        <w:lastRenderedPageBreak/>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3DB2056D" w14:textId="77777777" w:rsidR="00013526" w:rsidRPr="00A87928" w:rsidRDefault="00376C38" w:rsidP="00376C38">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 xml:space="preserve">ХІ. </w:t>
      </w:r>
      <w:r w:rsidR="00013526" w:rsidRPr="00A87928">
        <w:rPr>
          <w:rFonts w:ascii="Times New Roman" w:eastAsia="Times New Roman" w:hAnsi="Times New Roman" w:cs="Times New Roman"/>
          <w:b/>
          <w:bCs/>
          <w:lang w:eastAsia="uk-UA"/>
        </w:rPr>
        <w:t>Вирішення спорів</w:t>
      </w:r>
    </w:p>
    <w:p w14:paraId="71870A2D" w14:textId="77777777" w:rsidR="00013526" w:rsidRPr="00A87928" w:rsidRDefault="00376C38" w:rsidP="00013526">
      <w:pPr>
        <w:spacing w:after="0" w:line="240" w:lineRule="auto"/>
        <w:jc w:val="both"/>
        <w:rPr>
          <w:rFonts w:ascii="Times New Roman" w:eastAsia="Times New Roman" w:hAnsi="Times New Roman" w:cs="Times New Roman"/>
          <w:lang w:eastAsia="uk-UA"/>
        </w:rPr>
      </w:pPr>
      <w:r>
        <w:rPr>
          <w:rFonts w:ascii="Times New Roman" w:eastAsia="Times New Roman" w:hAnsi="Times New Roman" w:cs="Times New Roman"/>
          <w:lang w:eastAsia="uk-UA"/>
        </w:rPr>
        <w:t>11</w:t>
      </w:r>
      <w:r w:rsidR="00013526" w:rsidRPr="00A87928">
        <w:rPr>
          <w:rFonts w:ascii="Times New Roman" w:eastAsia="Times New Roman" w:hAnsi="Times New Roman" w:cs="Times New Roman"/>
          <w:lang w:eastAsia="uk-UA"/>
        </w:rPr>
        <w:t>.1. У випадку виникнення спорів або розбіжностей Сторони зобов'язуються вирішувати їх шляхом взаємних переговорів та консультацій.</w:t>
      </w:r>
    </w:p>
    <w:p w14:paraId="649E498C" w14:textId="77777777" w:rsidR="00013526"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sidR="00013526" w:rsidRPr="00A87928">
        <w:rPr>
          <w:rFonts w:ascii="Times New Roman" w:eastAsia="Times New Roman" w:hAnsi="Times New Roman" w:cs="Times New Roman"/>
          <w:lang w:val="ru-RU" w:eastAsia="uk-UA"/>
        </w:rPr>
        <w:t>.2. У разі недосягнення Сторонами згоди спори (розбіжності) вирішуються у судовому порядку.</w:t>
      </w:r>
    </w:p>
    <w:p w14:paraId="27785A99" w14:textId="77777777" w:rsidR="00013526" w:rsidRPr="00A87928" w:rsidRDefault="00013526" w:rsidP="00013526">
      <w:pPr>
        <w:spacing w:after="0" w:line="240" w:lineRule="auto"/>
        <w:jc w:val="center"/>
        <w:rPr>
          <w:rFonts w:ascii="Times New Roman" w:eastAsia="Times New Roman" w:hAnsi="Times New Roman" w:cs="Times New Roman"/>
          <w:lang w:val="ru-RU" w:eastAsia="uk-UA"/>
        </w:rPr>
      </w:pPr>
      <w:r w:rsidRPr="00A87928">
        <w:rPr>
          <w:rFonts w:ascii="Times New Roman" w:eastAsia="Times New Roman" w:hAnsi="Times New Roman" w:cs="Times New Roman"/>
          <w:b/>
          <w:bCs/>
          <w:lang w:val="ru-RU" w:eastAsia="uk-UA"/>
        </w:rPr>
        <w:t>X</w:t>
      </w:r>
      <w:r w:rsidR="00376C38">
        <w:rPr>
          <w:rFonts w:ascii="Times New Roman" w:eastAsia="Times New Roman" w:hAnsi="Times New Roman" w:cs="Times New Roman"/>
          <w:b/>
          <w:bCs/>
          <w:lang w:val="ru-RU" w:eastAsia="uk-UA"/>
        </w:rPr>
        <w:t>ІІ</w:t>
      </w:r>
      <w:r w:rsidRPr="00A87928">
        <w:rPr>
          <w:rFonts w:ascii="Times New Roman" w:eastAsia="Times New Roman" w:hAnsi="Times New Roman" w:cs="Times New Roman"/>
          <w:b/>
          <w:bCs/>
          <w:lang w:val="ru-RU" w:eastAsia="uk-UA"/>
        </w:rPr>
        <w:t>. Строк дії договору</w:t>
      </w:r>
    </w:p>
    <w:p w14:paraId="4F387826" w14:textId="2B136314"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 xml:space="preserve">.1. </w:t>
      </w:r>
      <w:r w:rsidR="00013526" w:rsidRPr="00A87928">
        <w:rPr>
          <w:rFonts w:ascii="Times New Roman" w:eastAsia="Times New Roman" w:hAnsi="Times New Roman" w:cs="Times New Roman"/>
          <w:lang w:eastAsia="uk-UA"/>
        </w:rPr>
        <w:t>Договір про закупівлю набирає чинності з дня його під</w:t>
      </w:r>
      <w:r w:rsidR="00611E70">
        <w:rPr>
          <w:rFonts w:ascii="Times New Roman" w:eastAsia="Times New Roman" w:hAnsi="Times New Roman" w:cs="Times New Roman"/>
          <w:lang w:eastAsia="uk-UA"/>
        </w:rPr>
        <w:t xml:space="preserve">писання та діє до </w:t>
      </w:r>
      <w:r w:rsidR="00C8186A">
        <w:rPr>
          <w:rFonts w:ascii="Times New Roman" w:eastAsia="Times New Roman" w:hAnsi="Times New Roman" w:cs="Times New Roman"/>
          <w:lang w:eastAsia="uk-UA"/>
        </w:rPr>
        <w:t>31.12.</w:t>
      </w:r>
      <w:r w:rsidR="00611E70">
        <w:rPr>
          <w:rFonts w:ascii="Times New Roman" w:eastAsia="Times New Roman" w:hAnsi="Times New Roman" w:cs="Times New Roman"/>
          <w:lang w:eastAsia="uk-UA"/>
        </w:rPr>
        <w:t xml:space="preserve"> 202</w:t>
      </w:r>
      <w:r w:rsidR="00640C91">
        <w:rPr>
          <w:rFonts w:ascii="Times New Roman" w:eastAsia="Times New Roman" w:hAnsi="Times New Roman" w:cs="Times New Roman"/>
          <w:lang w:val="ru-RU" w:eastAsia="uk-UA"/>
        </w:rPr>
        <w:t>4</w:t>
      </w:r>
      <w:r w:rsidR="00013526" w:rsidRPr="00A87928">
        <w:rPr>
          <w:rFonts w:ascii="Times New Roman" w:eastAsia="Times New Roman" w:hAnsi="Times New Roman" w:cs="Times New Roman"/>
          <w:lang w:eastAsia="uk-UA"/>
        </w:rPr>
        <w:t xml:space="preserve"> року, а в частині розрахунків до повного виконання зобов’язань.</w:t>
      </w:r>
    </w:p>
    <w:p w14:paraId="4466181B" w14:textId="77777777" w:rsidR="00376C38" w:rsidRPr="00A87928" w:rsidRDefault="00376C38" w:rsidP="00013526">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w:t>
      </w:r>
      <w:r w:rsidR="00013526" w:rsidRPr="00A87928">
        <w:rPr>
          <w:rFonts w:ascii="Times New Roman" w:eastAsia="Times New Roman" w:hAnsi="Times New Roman" w:cs="Times New Roman"/>
          <w:lang w:val="ru-RU" w:eastAsia="uk-UA"/>
        </w:rPr>
        <w:t>.</w:t>
      </w:r>
      <w:r w:rsidR="00013526" w:rsidRPr="00A87928">
        <w:rPr>
          <w:rFonts w:ascii="Times New Roman" w:eastAsia="Times New Roman" w:hAnsi="Times New Roman" w:cs="Times New Roman"/>
          <w:lang w:eastAsia="uk-UA"/>
        </w:rPr>
        <w:t>2</w:t>
      </w:r>
      <w:r w:rsidR="00AB3C1A">
        <w:rPr>
          <w:rFonts w:ascii="Times New Roman" w:eastAsia="Times New Roman" w:hAnsi="Times New Roman" w:cs="Times New Roman"/>
          <w:lang w:val="ru-RU" w:eastAsia="uk-UA"/>
        </w:rPr>
        <w:t xml:space="preserve"> </w:t>
      </w:r>
      <w:r w:rsidRPr="00376C38">
        <w:rPr>
          <w:rFonts w:ascii="Times New Roman" w:eastAsia="Times New Roman" w:hAnsi="Times New Roman" w:cs="Times New Roman"/>
          <w:lang w:val="ru-RU"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BB79688" w14:textId="77777777" w:rsidR="00013526" w:rsidRPr="00A87928" w:rsidRDefault="00013526" w:rsidP="00013526">
      <w:pPr>
        <w:spacing w:after="0" w:line="240" w:lineRule="auto"/>
        <w:jc w:val="center"/>
        <w:rPr>
          <w:rFonts w:ascii="Times New Roman" w:eastAsia="Times New Roman" w:hAnsi="Times New Roman" w:cs="Times New Roman"/>
          <w:b/>
          <w:bCs/>
          <w:lang w:eastAsia="uk-UA"/>
        </w:rPr>
      </w:pPr>
      <w:r w:rsidRPr="00A87928">
        <w:rPr>
          <w:rFonts w:ascii="Times New Roman" w:eastAsia="Times New Roman" w:hAnsi="Times New Roman" w:cs="Times New Roman"/>
          <w:lang w:eastAsia="ru-RU"/>
        </w:rPr>
        <w:tab/>
      </w:r>
      <w:r w:rsidRPr="00A87928">
        <w:rPr>
          <w:rFonts w:ascii="Times New Roman" w:eastAsia="Times New Roman" w:hAnsi="Times New Roman" w:cs="Times New Roman"/>
          <w:b/>
          <w:bCs/>
          <w:lang w:val="ru-RU" w:eastAsia="uk-UA"/>
        </w:rPr>
        <w:t>XI</w:t>
      </w:r>
      <w:r w:rsidR="00376C38">
        <w:rPr>
          <w:rFonts w:ascii="Times New Roman" w:eastAsia="Times New Roman" w:hAnsi="Times New Roman" w:cs="Times New Roman"/>
          <w:b/>
          <w:bCs/>
          <w:lang w:val="ru-RU" w:eastAsia="uk-UA"/>
        </w:rPr>
        <w:t>І</w:t>
      </w:r>
      <w:r w:rsidRPr="00A87928">
        <w:rPr>
          <w:rFonts w:ascii="Times New Roman" w:eastAsia="Times New Roman" w:hAnsi="Times New Roman" w:cs="Times New Roman"/>
          <w:b/>
          <w:bCs/>
          <w:lang w:eastAsia="uk-UA"/>
        </w:rPr>
        <w:t xml:space="preserve">. </w:t>
      </w:r>
      <w:r w:rsidR="00376C38">
        <w:rPr>
          <w:rFonts w:ascii="Times New Roman" w:eastAsia="Times New Roman" w:hAnsi="Times New Roman" w:cs="Times New Roman"/>
          <w:b/>
          <w:bCs/>
          <w:lang w:eastAsia="uk-UA"/>
        </w:rPr>
        <w:t>Порядок зміни умов договору</w:t>
      </w:r>
    </w:p>
    <w:p w14:paraId="6D16A743" w14:textId="77777777" w:rsidR="00013526" w:rsidRPr="00A87928" w:rsidRDefault="00376C38" w:rsidP="000135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13.1. </w:t>
      </w:r>
      <w:r w:rsidRPr="00376C38">
        <w:rPr>
          <w:rFonts w:ascii="Times New Roman" w:eastAsia="Times New Roman" w:hAnsi="Times New Roman" w:cs="Times New Roman"/>
          <w:lang w:eastAsia="ru-RU"/>
        </w:rPr>
        <w:t xml:space="preserve">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w:t>
      </w:r>
      <w:r w:rsidR="00F65E8D">
        <w:rPr>
          <w:rFonts w:ascii="Times New Roman" w:eastAsia="Times New Roman" w:hAnsi="Times New Roman" w:cs="Times New Roman"/>
          <w:lang w:eastAsia="ru-RU"/>
        </w:rPr>
        <w:t xml:space="preserve">п. 19 </w:t>
      </w:r>
      <w:r w:rsidR="00F65E8D" w:rsidRPr="00F65E8D">
        <w:rPr>
          <w:rFonts w:ascii="Times New Roman" w:eastAsia="Times New Roman" w:hAnsi="Times New Roman" w:cs="Times New Roman"/>
          <w:lang w:eastAsia="ru-RU"/>
        </w:rPr>
        <w:t>Постанови Кабінету Міністрів №1178 від 12 жовтня 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lang w:eastAsia="ru-RU"/>
        </w:rPr>
        <w:t xml:space="preserve">. </w:t>
      </w:r>
      <w:r w:rsidRPr="00376C38">
        <w:rPr>
          <w:rFonts w:ascii="Times New Roman" w:eastAsia="Times New Roman" w:hAnsi="Times New Roman" w:cs="Times New Roman"/>
          <w:lang w:eastAsia="ru-RU"/>
        </w:rPr>
        <w:t>Інші умови цього Договору істотними не являються і можуть змінюватися відповідно до вимог Цивільного та Господарського кодексів України.</w:t>
      </w:r>
    </w:p>
    <w:p w14:paraId="191B9699" w14:textId="77777777" w:rsidR="00F65E8D" w:rsidRPr="00F65E8D" w:rsidRDefault="00AB3C1A" w:rsidP="00F6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013526" w:rsidRPr="00A87928">
        <w:rPr>
          <w:rFonts w:ascii="Times New Roman" w:eastAsia="Times New Roman" w:hAnsi="Times New Roman" w:cs="Times New Roman"/>
          <w:lang w:eastAsia="ru-RU"/>
        </w:rPr>
        <w:t xml:space="preserve">.2. </w:t>
      </w:r>
      <w:bookmarkStart w:id="2" w:name="n1777"/>
      <w:bookmarkStart w:id="3" w:name="n1778"/>
      <w:bookmarkEnd w:id="2"/>
      <w:bookmarkEnd w:id="3"/>
      <w:r w:rsidR="00F65E8D" w:rsidRPr="00F65E8D">
        <w:rPr>
          <w:rFonts w:ascii="Times New Roman" w:eastAsia="Times New Roman" w:hAnsi="Times New Roman" w:cs="Times New Roman"/>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F65E8D">
        <w:rPr>
          <w:rFonts w:ascii="Times New Roman" w:eastAsia="Times New Roman" w:hAnsi="Times New Roman" w:cs="Times New Roman"/>
          <w:lang w:eastAsia="ru-RU"/>
        </w:rPr>
        <w:t>:</w:t>
      </w:r>
    </w:p>
    <w:p w14:paraId="526D3CB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Зміна істотних умов Договору допускається виключно у наступних випадках:</w:t>
      </w:r>
    </w:p>
    <w:p w14:paraId="43BFA0E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14:paraId="298CCF5B"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19FB9F31"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підставою для зміни ціни є письмове звернення Сторони Договору та коливання ціни на ринку;</w:t>
      </w:r>
    </w:p>
    <w:p w14:paraId="6516D910"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389238D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5C9B7DE0"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Сторони погоджуються, що жоден документ, який підтверджує коливання ціни на ринку не може містити один і той самий період;</w:t>
      </w:r>
    </w:p>
    <w:p w14:paraId="5438D82F" w14:textId="77777777" w:rsid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 </w:t>
      </w:r>
      <w:r w:rsidRPr="00640C91">
        <w:rPr>
          <w:rFonts w:ascii="Times New Roman" w:eastAsia="Times New Roman" w:hAnsi="Times New Roman" w:cs="Times New Roman"/>
          <w:lang w:eastAsia="ru-RU"/>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14:paraId="23CA6CC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7BCB344"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4) </w:t>
      </w:r>
      <w:r w:rsidR="006E6D92" w:rsidRPr="006E6D92">
        <w:rPr>
          <w:rFonts w:ascii="Times New Roman" w:eastAsia="Times New Roman" w:hAnsi="Times New Roman" w:cs="Times New Roman"/>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40C91">
        <w:rPr>
          <w:rFonts w:ascii="Times New Roman" w:eastAsia="Times New Roman" w:hAnsi="Times New Roman" w:cs="Times New Roman"/>
          <w:lang w:eastAsia="ru-RU"/>
        </w:rPr>
        <w:t xml:space="preserve">. У цьому випадку Сторони погоджуються, що продовження стоку дії </w:t>
      </w:r>
      <w:r w:rsidRPr="00640C91">
        <w:rPr>
          <w:rFonts w:ascii="Times New Roman" w:eastAsia="Times New Roman" w:hAnsi="Times New Roman" w:cs="Times New Roman"/>
          <w:lang w:eastAsia="ru-RU"/>
        </w:rPr>
        <w:lastRenderedPageBreak/>
        <w:t>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D35F36D"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69C8472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6) </w:t>
      </w:r>
      <w:r w:rsidR="006E6D92" w:rsidRPr="006E6D92">
        <w:rPr>
          <w:rFonts w:ascii="Times New Roman" w:eastAsia="Times New Roman" w:hAnsi="Times New Roman" w:cs="Times New Roman"/>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640C91">
        <w:rPr>
          <w:rFonts w:ascii="Times New Roman" w:eastAsia="Times New Roman" w:hAnsi="Times New Roman" w:cs="Times New Roman"/>
          <w:lang w:eastAsia="ru-RU"/>
        </w:rPr>
        <w:t>;</w:t>
      </w:r>
    </w:p>
    <w:p w14:paraId="435EA9F7"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21AB39CE"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0D55BD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431364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7EFCF0B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48ABF7B8"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 xml:space="preserve">7) </w:t>
      </w:r>
      <w:r w:rsidR="006E6D92" w:rsidRPr="006E6D92">
        <w:rPr>
          <w:rFonts w:ascii="Times New Roman" w:eastAsia="Times New Roman" w:hAnsi="Times New Roman" w:cs="Times New Roman"/>
          <w:lang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640C91">
        <w:rPr>
          <w:rFonts w:ascii="Times New Roman" w:eastAsia="Times New Roman" w:hAnsi="Times New Roman" w:cs="Times New Roman"/>
          <w:lang w:eastAsia="ru-RU"/>
        </w:rPr>
        <w:t>.</w:t>
      </w:r>
    </w:p>
    <w:p w14:paraId="084B3A45"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У цьому випадку Сторони погоджуються, що зміну ціни здійснюють у такому порядку:</w:t>
      </w:r>
    </w:p>
    <w:p w14:paraId="4907162C"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14:paraId="2FEA7D29"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1D06C4E" w14:textId="77777777" w:rsidR="00640C91" w:rsidRPr="00640C91"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w:t>
      </w:r>
      <w:r w:rsidRPr="00640C91">
        <w:rPr>
          <w:rFonts w:ascii="Times New Roman" w:eastAsia="Times New Roman" w:hAnsi="Times New Roman" w:cs="Times New Roman"/>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43D7C114" w14:textId="77777777" w:rsidR="006E6D92" w:rsidRDefault="00640C91"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40C91">
        <w:rPr>
          <w:rFonts w:ascii="Times New Roman" w:eastAsia="Times New Roman" w:hAnsi="Times New Roman" w:cs="Times New Roman"/>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71706D0" w14:textId="77777777" w:rsidR="006E6D92" w:rsidRPr="006E6D92" w:rsidRDefault="006E6D92"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6E6D92">
        <w:rPr>
          <w:rFonts w:ascii="Times New Roman" w:eastAsia="Times New Roman" w:hAnsi="Times New Roman" w:cs="Times New Roman"/>
          <w:lang w:eastAsia="ru-RU"/>
        </w:rPr>
        <w:t>9)</w:t>
      </w:r>
      <w:r w:rsidRPr="006E6D92">
        <w:t xml:space="preserve"> </w:t>
      </w:r>
      <w:r w:rsidRPr="006E6D92">
        <w:rPr>
          <w:rFonts w:ascii="Times New Roman" w:eastAsia="Times New Roman" w:hAnsi="Times New Roman" w:cs="Times New Roman"/>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96D3EA4" w14:textId="77777777" w:rsidR="00AB3C1A" w:rsidRDefault="00AB3C1A" w:rsidP="00640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13.3. Пропозиції щодо внесення змін до цього Договору може робити кожна із Сторін. Пропозиція повинна містити обґрунтування необхідності внесення змін. </w:t>
      </w:r>
    </w:p>
    <w:p w14:paraId="4F08F4B1" w14:textId="77777777" w:rsidR="00AB3C1A" w:rsidRDefault="00AB3C1A"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13.4. Цей договір може бути достроково розірвано за згодою Сторін і в інших випадках, передбачених законодавством України.</w:t>
      </w:r>
    </w:p>
    <w:p w14:paraId="259FFF59"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eastAsia="ru-RU"/>
        </w:rPr>
      </w:pPr>
      <w:r w:rsidRPr="00AB3C1A">
        <w:rPr>
          <w:rFonts w:ascii="Times New Roman" w:eastAsia="Times New Roman" w:hAnsi="Times New Roman" w:cs="Times New Roman"/>
          <w:b/>
          <w:lang w:val="en-US" w:eastAsia="ru-RU"/>
        </w:rPr>
        <w:t>VIX</w:t>
      </w:r>
      <w:r w:rsidRPr="00AB3C1A">
        <w:rPr>
          <w:rFonts w:ascii="Times New Roman" w:eastAsia="Times New Roman" w:hAnsi="Times New Roman" w:cs="Times New Roman"/>
          <w:b/>
          <w:lang w:eastAsia="ru-RU"/>
        </w:rPr>
        <w:t>. Прикінцеві положення</w:t>
      </w:r>
    </w:p>
    <w:p w14:paraId="0613B308"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CC7E823"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14.2. Відступлення права вимоги та (або) переведення боргу за цим Договором однією із Сторін до третіх осіб не допускається.</w:t>
      </w:r>
    </w:p>
    <w:p w14:paraId="5C216353" w14:textId="77777777" w:rsid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14.3. Обмін інформацією здійснюється у письмовій формі шляхом взаємного листування.</w:t>
      </w:r>
    </w:p>
    <w:p w14:paraId="07EC547A" w14:textId="77777777" w:rsidR="00AB3C1A" w:rsidRPr="00AB3C1A" w:rsidRDefault="00AB3C1A" w:rsidP="00AB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AB3C1A">
        <w:rPr>
          <w:rFonts w:ascii="Times New Roman" w:eastAsia="Times New Roman" w:hAnsi="Times New Roman" w:cs="Times New Roman"/>
          <w:lang w:eastAsia="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10718053" w14:textId="77777777" w:rsidR="004F564E" w:rsidRPr="004F564E" w:rsidRDefault="004F564E" w:rsidP="004F5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4785"/>
        <w:gridCol w:w="4786"/>
      </w:tblGrid>
      <w:tr w:rsidR="00013526" w:rsidRPr="00A87928" w14:paraId="3734012A" w14:textId="77777777" w:rsidTr="00013526">
        <w:tc>
          <w:tcPr>
            <w:tcW w:w="4785" w:type="dxa"/>
          </w:tcPr>
          <w:p w14:paraId="6248A90E" w14:textId="48B494DA" w:rsidR="00013526" w:rsidRPr="00A87928" w:rsidRDefault="00013526" w:rsidP="00013526">
            <w:pPr>
              <w:tabs>
                <w:tab w:val="left" w:pos="774"/>
              </w:tabs>
              <w:spacing w:after="0" w:line="240" w:lineRule="auto"/>
              <w:rPr>
                <w:rFonts w:ascii="Times New Roman" w:eastAsia="Times New Roman" w:hAnsi="Times New Roman" w:cs="Times New Roman"/>
                <w:lang w:eastAsia="ru-RU"/>
              </w:rPr>
            </w:pPr>
          </w:p>
        </w:tc>
        <w:tc>
          <w:tcPr>
            <w:tcW w:w="4786" w:type="dxa"/>
          </w:tcPr>
          <w:p w14:paraId="372F9355" w14:textId="21CCCBD6" w:rsidR="00013526" w:rsidRPr="00A87928" w:rsidRDefault="00013526" w:rsidP="003E2D1B">
            <w:pPr>
              <w:spacing w:after="0" w:line="240" w:lineRule="auto"/>
              <w:rPr>
                <w:rFonts w:ascii="Times New Roman" w:eastAsia="Times New Roman" w:hAnsi="Times New Roman" w:cs="Times New Roman"/>
                <w:lang w:eastAsia="ru-RU"/>
              </w:rPr>
            </w:pPr>
          </w:p>
        </w:tc>
      </w:tr>
      <w:tr w:rsidR="00C8186A" w:rsidRPr="00E858F9" w14:paraId="285E5211" w14:textId="77777777" w:rsidTr="00C52923">
        <w:tc>
          <w:tcPr>
            <w:tcW w:w="4785" w:type="dxa"/>
          </w:tcPr>
          <w:p w14:paraId="7DB82ED5"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bookmarkStart w:id="4" w:name="_Hlk155861400"/>
            <w:bookmarkStart w:id="5" w:name="_Hlk156919951"/>
            <w:r w:rsidRPr="00E858F9">
              <w:rPr>
                <w:rFonts w:ascii="Times New Roman" w:eastAsia="Times New Roman" w:hAnsi="Times New Roman" w:cs="Times New Roman"/>
                <w:lang w:eastAsia="ru-RU"/>
              </w:rPr>
              <w:t>ПОСТАЧАЛЬНИК:</w:t>
            </w:r>
          </w:p>
        </w:tc>
        <w:tc>
          <w:tcPr>
            <w:tcW w:w="4786" w:type="dxa"/>
          </w:tcPr>
          <w:p w14:paraId="1DE9AB53"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ЗАМОВНИК:</w:t>
            </w:r>
          </w:p>
        </w:tc>
      </w:tr>
      <w:tr w:rsidR="00C8186A" w:rsidRPr="00E858F9" w14:paraId="797E98AF" w14:textId="77777777" w:rsidTr="00C52923">
        <w:tc>
          <w:tcPr>
            <w:tcW w:w="4785" w:type="dxa"/>
          </w:tcPr>
          <w:p w14:paraId="457F1185"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36CFEFC3"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22DDA83"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1424C928"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6245B6C8"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2781F9CA"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405879C6"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1D446E09"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653DFF39"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p w14:paraId="16751124" w14:textId="77777777" w:rsidR="00C8186A" w:rsidRPr="00E858F9" w:rsidRDefault="00C8186A" w:rsidP="00C52923">
            <w:pPr>
              <w:tabs>
                <w:tab w:val="left" w:pos="774"/>
              </w:tabs>
              <w:spacing w:after="0" w:line="240" w:lineRule="auto"/>
              <w:rPr>
                <w:rFonts w:ascii="Times New Roman" w:eastAsia="Times New Roman" w:hAnsi="Times New Roman" w:cs="Times New Roman"/>
                <w:lang w:eastAsia="ru-RU"/>
              </w:rPr>
            </w:pPr>
          </w:p>
        </w:tc>
        <w:tc>
          <w:tcPr>
            <w:tcW w:w="4786" w:type="dxa"/>
          </w:tcPr>
          <w:p w14:paraId="241F46FB"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5EF2C7CD"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22E7DB4A"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33D47B3A" w14:textId="77777777" w:rsidR="00C8186A" w:rsidRPr="00E858F9" w:rsidRDefault="00C8186A" w:rsidP="00C52923">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ел.адреса:uprgumpol@ukr/net</w:t>
            </w:r>
          </w:p>
          <w:p w14:paraId="798835A3" w14:textId="77777777" w:rsidR="00C8186A" w:rsidRPr="00E858F9" w:rsidRDefault="00C8186A" w:rsidP="00C52923">
            <w:pPr>
              <w:spacing w:after="0" w:line="240" w:lineRule="auto"/>
              <w:rPr>
                <w:rFonts w:ascii="Times New Roman" w:eastAsia="Times New Roman" w:hAnsi="Times New Roman" w:cs="Times New Roman"/>
                <w:lang w:eastAsia="ru-RU"/>
              </w:rPr>
            </w:pPr>
          </w:p>
        </w:tc>
      </w:tr>
    </w:tbl>
    <w:p w14:paraId="08B47620"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w:t>
      </w:r>
    </w:p>
    <w:bookmarkEnd w:id="4"/>
    <w:p w14:paraId="0E24698B"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5F1AAA7" w14:textId="77777777" w:rsidR="00C8186A" w:rsidRDefault="00C8186A" w:rsidP="00C8186A">
      <w:pPr>
        <w:widowControl w:val="0"/>
        <w:autoSpaceDE w:val="0"/>
        <w:autoSpaceDN w:val="0"/>
        <w:adjustRightInd w:val="0"/>
        <w:spacing w:after="0" w:line="240" w:lineRule="auto"/>
        <w:rPr>
          <w:rFonts w:ascii="Times New Roman" w:eastAsia="SimSun" w:hAnsi="Times New Roman" w:cs="Times New Roman"/>
          <w:sz w:val="24"/>
          <w:szCs w:val="24"/>
          <w:lang w:eastAsia="zh-CN"/>
        </w:rPr>
      </w:pPr>
    </w:p>
    <w:bookmarkEnd w:id="5"/>
    <w:p w14:paraId="611D8791" w14:textId="77777777" w:rsidR="00013526" w:rsidRPr="00A87928" w:rsidRDefault="00013526" w:rsidP="00013526">
      <w:pPr>
        <w:spacing w:after="0" w:line="240" w:lineRule="auto"/>
        <w:rPr>
          <w:rFonts w:ascii="Times New Roman" w:eastAsia="Times New Roman" w:hAnsi="Times New Roman" w:cs="Times New Roman"/>
          <w:sz w:val="24"/>
          <w:szCs w:val="24"/>
          <w:lang w:eastAsia="ru-RU"/>
        </w:rPr>
      </w:pPr>
    </w:p>
    <w:p w14:paraId="44E6A150" w14:textId="77777777" w:rsidR="00013526" w:rsidRDefault="00A750B0"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5EC75985"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0C22CE5"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440FE0B"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C5ED651"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3D50D7F6"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179DFD7"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B8D3564"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3460197"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FB7C389"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7D55C20"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F3C0D1E"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DD01B68"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3B820A6"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9C95F2A" w14:textId="77777777" w:rsidR="004F564E" w:rsidRDefault="004F564E"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D54A673" w14:textId="77777777" w:rsidR="003E2D1B" w:rsidRDefault="003E2D1B"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3825B99"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00E3E8"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C3427A0"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7E117FD"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1623049"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EE31F3B" w14:textId="77777777" w:rsidR="0095009A" w:rsidRDefault="0095009A"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6A321BE8" w14:textId="77777777" w:rsidR="00F65E8D" w:rsidRDefault="00F65E8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F658EB1" w14:textId="77777777" w:rsidR="00EF3D3D" w:rsidRDefault="00EF3D3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E1A8F0F" w14:textId="77777777" w:rsidR="00615CFD" w:rsidRDefault="00615CF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B80D285" w14:textId="77777777" w:rsidR="00615CFD" w:rsidRDefault="00615CFD" w:rsidP="00013526">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161FD600"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lastRenderedPageBreak/>
        <w:t xml:space="preserve">                                                                                   ДОДАТОК №1</w:t>
      </w:r>
    </w:p>
    <w:p w14:paraId="5E616C3B"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до договору про закупівлю товарів</w:t>
      </w:r>
    </w:p>
    <w:p w14:paraId="5A81F00B"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 xml:space="preserve">                                                                                   №____</w:t>
      </w:r>
      <w:r w:rsidR="00ED4410">
        <w:rPr>
          <w:rFonts w:ascii="Times New Roman" w:eastAsia="SimSun" w:hAnsi="Times New Roman" w:cs="Times New Roman"/>
          <w:b/>
          <w:sz w:val="24"/>
          <w:szCs w:val="24"/>
          <w:lang w:eastAsia="zh-CN"/>
        </w:rPr>
        <w:t>____ від __________________20___</w:t>
      </w:r>
      <w:r w:rsidRPr="00A87928">
        <w:rPr>
          <w:rFonts w:ascii="Times New Roman" w:eastAsia="SimSun" w:hAnsi="Times New Roman" w:cs="Times New Roman"/>
          <w:b/>
          <w:sz w:val="24"/>
          <w:szCs w:val="24"/>
          <w:lang w:eastAsia="zh-CN"/>
        </w:rPr>
        <w:t xml:space="preserve"> р.</w:t>
      </w:r>
    </w:p>
    <w:p w14:paraId="45E2C351"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276BD4CB" w14:textId="77777777" w:rsidR="00013526" w:rsidRPr="00A87928" w:rsidRDefault="00013526" w:rsidP="00AC05E3">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A87928">
        <w:rPr>
          <w:rFonts w:ascii="Times New Roman" w:eastAsia="SimSun" w:hAnsi="Times New Roman" w:cs="Times New Roman"/>
          <w:b/>
          <w:sz w:val="24"/>
          <w:szCs w:val="24"/>
          <w:lang w:eastAsia="zh-CN"/>
        </w:rPr>
        <w:t>СПЕЦИФІКАЦІЯ</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3091"/>
        <w:gridCol w:w="1151"/>
        <w:gridCol w:w="1215"/>
        <w:gridCol w:w="1091"/>
        <w:gridCol w:w="1094"/>
        <w:gridCol w:w="1540"/>
      </w:tblGrid>
      <w:tr w:rsidR="00615CFD" w:rsidRPr="00615CFD" w14:paraId="7F327C40" w14:textId="77777777" w:rsidTr="001C3EF8">
        <w:trPr>
          <w:trHeight w:val="1018"/>
        </w:trPr>
        <w:tc>
          <w:tcPr>
            <w:tcW w:w="653" w:type="dxa"/>
            <w:tcBorders>
              <w:top w:val="single" w:sz="4" w:space="0" w:color="auto"/>
              <w:left w:val="single" w:sz="4" w:space="0" w:color="auto"/>
              <w:bottom w:val="single" w:sz="4" w:space="0" w:color="auto"/>
              <w:right w:val="single" w:sz="4" w:space="0" w:color="auto"/>
            </w:tcBorders>
            <w:vAlign w:val="center"/>
            <w:hideMark/>
          </w:tcPr>
          <w:p w14:paraId="377F7C02"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п/п</w:t>
            </w:r>
          </w:p>
        </w:tc>
        <w:tc>
          <w:tcPr>
            <w:tcW w:w="3091" w:type="dxa"/>
            <w:tcBorders>
              <w:top w:val="single" w:sz="4" w:space="0" w:color="auto"/>
              <w:left w:val="single" w:sz="4" w:space="0" w:color="auto"/>
              <w:bottom w:val="single" w:sz="4" w:space="0" w:color="auto"/>
              <w:right w:val="single" w:sz="4" w:space="0" w:color="auto"/>
            </w:tcBorders>
            <w:vAlign w:val="center"/>
            <w:hideMark/>
          </w:tcPr>
          <w:p w14:paraId="30C52382" w14:textId="77777777" w:rsidR="00615CFD" w:rsidRPr="00615CFD" w:rsidRDefault="00615CFD" w:rsidP="00615CFD">
            <w:pPr>
              <w:widowControl w:val="0"/>
              <w:autoSpaceDE w:val="0"/>
              <w:autoSpaceDN w:val="0"/>
              <w:adjustRightInd w:val="0"/>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Найменування товару</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5EFF058"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Од. виміру</w:t>
            </w:r>
          </w:p>
        </w:tc>
        <w:tc>
          <w:tcPr>
            <w:tcW w:w="1215" w:type="dxa"/>
            <w:tcBorders>
              <w:top w:val="single" w:sz="4" w:space="0" w:color="auto"/>
              <w:left w:val="single" w:sz="4" w:space="0" w:color="auto"/>
              <w:bottom w:val="single" w:sz="4" w:space="0" w:color="auto"/>
              <w:right w:val="single" w:sz="4" w:space="0" w:color="auto"/>
            </w:tcBorders>
          </w:tcPr>
          <w:p w14:paraId="30E429B3"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p>
          <w:p w14:paraId="3C2087A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Кількість</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701D4E9"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Ціна за 1 л без ПДВ*     (рн.)</w:t>
            </w:r>
          </w:p>
        </w:tc>
        <w:tc>
          <w:tcPr>
            <w:tcW w:w="1091" w:type="dxa"/>
            <w:tcBorders>
              <w:top w:val="single" w:sz="4" w:space="0" w:color="auto"/>
              <w:left w:val="single" w:sz="4" w:space="0" w:color="auto"/>
              <w:bottom w:val="single" w:sz="4" w:space="0" w:color="auto"/>
              <w:right w:val="single" w:sz="4" w:space="0" w:color="auto"/>
            </w:tcBorders>
            <w:vAlign w:val="center"/>
            <w:hideMark/>
          </w:tcPr>
          <w:p w14:paraId="2C51B90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Ціна за 1 л з ПДВ*     (рн.)</w:t>
            </w:r>
          </w:p>
        </w:tc>
        <w:tc>
          <w:tcPr>
            <w:tcW w:w="1539" w:type="dxa"/>
            <w:tcBorders>
              <w:top w:val="single" w:sz="4" w:space="0" w:color="auto"/>
              <w:left w:val="single" w:sz="4" w:space="0" w:color="auto"/>
              <w:bottom w:val="single" w:sz="4" w:space="0" w:color="auto"/>
              <w:right w:val="single" w:sz="4" w:space="0" w:color="auto"/>
            </w:tcBorders>
            <w:vAlign w:val="center"/>
            <w:hideMark/>
          </w:tcPr>
          <w:p w14:paraId="5634E95C"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Загальна вартість </w:t>
            </w:r>
          </w:p>
          <w:p w14:paraId="46E94CC2"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 xml:space="preserve">без ПДВ  (рн.) </w:t>
            </w:r>
          </w:p>
        </w:tc>
      </w:tr>
      <w:tr w:rsidR="00615CFD" w:rsidRPr="00615CFD" w14:paraId="6BAAF1F0" w14:textId="77777777" w:rsidTr="001C3EF8">
        <w:trPr>
          <w:trHeight w:val="398"/>
        </w:trPr>
        <w:tc>
          <w:tcPr>
            <w:tcW w:w="653" w:type="dxa"/>
            <w:tcBorders>
              <w:top w:val="single" w:sz="4" w:space="0" w:color="auto"/>
              <w:left w:val="single" w:sz="4" w:space="0" w:color="auto"/>
              <w:bottom w:val="single" w:sz="4" w:space="0" w:color="auto"/>
              <w:right w:val="single" w:sz="4" w:space="0" w:color="auto"/>
            </w:tcBorders>
            <w:hideMark/>
          </w:tcPr>
          <w:p w14:paraId="4ED591EB" w14:textId="77777777" w:rsidR="00615CFD" w:rsidRPr="00615CFD" w:rsidRDefault="00615CFD" w:rsidP="00615CFD">
            <w:pPr>
              <w:spacing w:after="0" w:line="240" w:lineRule="auto"/>
              <w:jc w:val="center"/>
              <w:rPr>
                <w:rFonts w:ascii="Times New Roman" w:eastAsia="Calibri" w:hAnsi="Times New Roman" w:cs="Times New Roman"/>
                <w:b/>
                <w:sz w:val="24"/>
                <w:szCs w:val="24"/>
              </w:rPr>
            </w:pPr>
            <w:r w:rsidRPr="00615CFD">
              <w:rPr>
                <w:rFonts w:ascii="Times New Roman" w:eastAsia="Calibri" w:hAnsi="Times New Roman" w:cs="Times New Roman"/>
                <w:b/>
                <w:sz w:val="24"/>
                <w:szCs w:val="24"/>
                <w:lang w:eastAsia="ru-RU"/>
              </w:rPr>
              <w:t>1</w:t>
            </w:r>
          </w:p>
        </w:tc>
        <w:tc>
          <w:tcPr>
            <w:tcW w:w="3091" w:type="dxa"/>
            <w:tcBorders>
              <w:top w:val="single" w:sz="4" w:space="0" w:color="auto"/>
              <w:left w:val="single" w:sz="4" w:space="0" w:color="auto"/>
              <w:bottom w:val="single" w:sz="4" w:space="0" w:color="auto"/>
              <w:right w:val="single" w:sz="4" w:space="0" w:color="auto"/>
            </w:tcBorders>
            <w:hideMark/>
          </w:tcPr>
          <w:p w14:paraId="724BC926" w14:textId="77777777" w:rsidR="00615CFD" w:rsidRPr="00615CFD" w:rsidRDefault="00615CFD" w:rsidP="00615CFD">
            <w:pPr>
              <w:spacing w:after="0" w:line="240" w:lineRule="auto"/>
              <w:rPr>
                <w:rFonts w:ascii="Times New Roman" w:eastAsia="Calibri" w:hAnsi="Times New Roman" w:cs="Times New Roman"/>
                <w:b/>
                <w:i/>
                <w:sz w:val="24"/>
                <w:szCs w:val="24"/>
              </w:rPr>
            </w:pPr>
            <w:r w:rsidRPr="00615CFD">
              <w:rPr>
                <w:rFonts w:ascii="Times New Roman" w:eastAsia="Calibri" w:hAnsi="Times New Roman" w:cs="Times New Roman"/>
                <w:b/>
                <w:i/>
                <w:sz w:val="24"/>
                <w:szCs w:val="24"/>
              </w:rPr>
              <w:t>Цибуля ріпчаста</w:t>
            </w:r>
          </w:p>
        </w:tc>
        <w:tc>
          <w:tcPr>
            <w:tcW w:w="1151" w:type="dxa"/>
            <w:tcBorders>
              <w:top w:val="single" w:sz="4" w:space="0" w:color="auto"/>
              <w:left w:val="single" w:sz="4" w:space="0" w:color="auto"/>
              <w:bottom w:val="single" w:sz="4" w:space="0" w:color="auto"/>
              <w:right w:val="single" w:sz="4" w:space="0" w:color="auto"/>
            </w:tcBorders>
            <w:hideMark/>
          </w:tcPr>
          <w:p w14:paraId="60709C68"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B2D274F"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881</w:t>
            </w:r>
          </w:p>
        </w:tc>
        <w:tc>
          <w:tcPr>
            <w:tcW w:w="1091" w:type="dxa"/>
            <w:tcBorders>
              <w:top w:val="single" w:sz="4" w:space="0" w:color="auto"/>
              <w:left w:val="single" w:sz="4" w:space="0" w:color="auto"/>
              <w:bottom w:val="single" w:sz="4" w:space="0" w:color="auto"/>
              <w:right w:val="single" w:sz="4" w:space="0" w:color="auto"/>
            </w:tcBorders>
          </w:tcPr>
          <w:p w14:paraId="6E49E042"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32D26A9"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1630DD6A"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69257BE9"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18107A81"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2</w:t>
            </w:r>
          </w:p>
        </w:tc>
        <w:tc>
          <w:tcPr>
            <w:tcW w:w="3091" w:type="dxa"/>
            <w:tcBorders>
              <w:top w:val="single" w:sz="4" w:space="0" w:color="auto"/>
              <w:left w:val="single" w:sz="4" w:space="0" w:color="auto"/>
              <w:bottom w:val="single" w:sz="4" w:space="0" w:color="auto"/>
              <w:right w:val="single" w:sz="4" w:space="0" w:color="auto"/>
            </w:tcBorders>
            <w:hideMark/>
          </w:tcPr>
          <w:p w14:paraId="4B385325"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Капуста рання</w:t>
            </w:r>
          </w:p>
        </w:tc>
        <w:tc>
          <w:tcPr>
            <w:tcW w:w="1151" w:type="dxa"/>
            <w:tcBorders>
              <w:top w:val="single" w:sz="4" w:space="0" w:color="auto"/>
              <w:left w:val="single" w:sz="4" w:space="0" w:color="auto"/>
              <w:bottom w:val="single" w:sz="4" w:space="0" w:color="auto"/>
              <w:right w:val="single" w:sz="4" w:space="0" w:color="auto"/>
            </w:tcBorders>
            <w:hideMark/>
          </w:tcPr>
          <w:p w14:paraId="4ADA99B1"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3F4700AE"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360</w:t>
            </w:r>
          </w:p>
        </w:tc>
        <w:tc>
          <w:tcPr>
            <w:tcW w:w="1091" w:type="dxa"/>
            <w:tcBorders>
              <w:top w:val="single" w:sz="4" w:space="0" w:color="auto"/>
              <w:left w:val="single" w:sz="4" w:space="0" w:color="auto"/>
              <w:bottom w:val="single" w:sz="4" w:space="0" w:color="auto"/>
              <w:right w:val="single" w:sz="4" w:space="0" w:color="auto"/>
            </w:tcBorders>
          </w:tcPr>
          <w:p w14:paraId="21F1E3D6"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7BE4D4D"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3AA8648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231ABB69"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5E0F96EC"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3</w:t>
            </w:r>
          </w:p>
        </w:tc>
        <w:tc>
          <w:tcPr>
            <w:tcW w:w="3091" w:type="dxa"/>
            <w:tcBorders>
              <w:top w:val="single" w:sz="4" w:space="0" w:color="auto"/>
              <w:left w:val="single" w:sz="4" w:space="0" w:color="auto"/>
              <w:bottom w:val="single" w:sz="4" w:space="0" w:color="auto"/>
              <w:right w:val="single" w:sz="4" w:space="0" w:color="auto"/>
            </w:tcBorders>
            <w:hideMark/>
          </w:tcPr>
          <w:p w14:paraId="171DD08D" w14:textId="04883549"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Томат</w:t>
            </w:r>
            <w:r w:rsidR="009465C1">
              <w:rPr>
                <w:rFonts w:ascii="Times New Roman" w:eastAsia="Calibri" w:hAnsi="Times New Roman" w:cs="Times New Roman"/>
                <w:b/>
                <w:i/>
                <w:sz w:val="24"/>
                <w:szCs w:val="24"/>
                <w:lang w:eastAsia="ru-RU"/>
              </w:rPr>
              <w:t>и</w:t>
            </w:r>
          </w:p>
        </w:tc>
        <w:tc>
          <w:tcPr>
            <w:tcW w:w="1151" w:type="dxa"/>
            <w:tcBorders>
              <w:top w:val="single" w:sz="4" w:space="0" w:color="auto"/>
              <w:left w:val="single" w:sz="4" w:space="0" w:color="auto"/>
              <w:bottom w:val="single" w:sz="4" w:space="0" w:color="auto"/>
              <w:right w:val="single" w:sz="4" w:space="0" w:color="auto"/>
            </w:tcBorders>
            <w:hideMark/>
          </w:tcPr>
          <w:p w14:paraId="6DD66B8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5E78CEE"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312</w:t>
            </w:r>
          </w:p>
        </w:tc>
        <w:tc>
          <w:tcPr>
            <w:tcW w:w="1091" w:type="dxa"/>
            <w:tcBorders>
              <w:top w:val="single" w:sz="4" w:space="0" w:color="auto"/>
              <w:left w:val="single" w:sz="4" w:space="0" w:color="auto"/>
              <w:bottom w:val="single" w:sz="4" w:space="0" w:color="auto"/>
              <w:right w:val="single" w:sz="4" w:space="0" w:color="auto"/>
            </w:tcBorders>
          </w:tcPr>
          <w:p w14:paraId="2F16688B"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9B56D6C"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1033824F"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14320568"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53947326"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4</w:t>
            </w:r>
          </w:p>
        </w:tc>
        <w:tc>
          <w:tcPr>
            <w:tcW w:w="3091" w:type="dxa"/>
            <w:tcBorders>
              <w:top w:val="single" w:sz="4" w:space="0" w:color="auto"/>
              <w:left w:val="single" w:sz="4" w:space="0" w:color="auto"/>
              <w:bottom w:val="single" w:sz="4" w:space="0" w:color="auto"/>
              <w:right w:val="single" w:sz="4" w:space="0" w:color="auto"/>
            </w:tcBorders>
            <w:hideMark/>
          </w:tcPr>
          <w:p w14:paraId="01126801"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Огірки</w:t>
            </w:r>
          </w:p>
        </w:tc>
        <w:tc>
          <w:tcPr>
            <w:tcW w:w="1151" w:type="dxa"/>
            <w:tcBorders>
              <w:top w:val="single" w:sz="4" w:space="0" w:color="auto"/>
              <w:left w:val="single" w:sz="4" w:space="0" w:color="auto"/>
              <w:bottom w:val="single" w:sz="4" w:space="0" w:color="auto"/>
              <w:right w:val="single" w:sz="4" w:space="0" w:color="auto"/>
            </w:tcBorders>
            <w:hideMark/>
          </w:tcPr>
          <w:p w14:paraId="3A2C90C2"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ABA2443"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140</w:t>
            </w:r>
          </w:p>
        </w:tc>
        <w:tc>
          <w:tcPr>
            <w:tcW w:w="1091" w:type="dxa"/>
            <w:tcBorders>
              <w:top w:val="single" w:sz="4" w:space="0" w:color="auto"/>
              <w:left w:val="single" w:sz="4" w:space="0" w:color="auto"/>
              <w:bottom w:val="single" w:sz="4" w:space="0" w:color="auto"/>
              <w:right w:val="single" w:sz="4" w:space="0" w:color="auto"/>
            </w:tcBorders>
          </w:tcPr>
          <w:p w14:paraId="320E1614"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171BAC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317695D"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6B9B998"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5E061A7B"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5</w:t>
            </w:r>
          </w:p>
        </w:tc>
        <w:tc>
          <w:tcPr>
            <w:tcW w:w="3091" w:type="dxa"/>
            <w:tcBorders>
              <w:top w:val="single" w:sz="4" w:space="0" w:color="auto"/>
              <w:left w:val="single" w:sz="4" w:space="0" w:color="auto"/>
              <w:bottom w:val="single" w:sz="4" w:space="0" w:color="auto"/>
              <w:right w:val="single" w:sz="4" w:space="0" w:color="auto"/>
            </w:tcBorders>
            <w:hideMark/>
          </w:tcPr>
          <w:p w14:paraId="2B32C743"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Кабачки</w:t>
            </w:r>
          </w:p>
        </w:tc>
        <w:tc>
          <w:tcPr>
            <w:tcW w:w="1151" w:type="dxa"/>
            <w:tcBorders>
              <w:top w:val="single" w:sz="4" w:space="0" w:color="auto"/>
              <w:left w:val="single" w:sz="4" w:space="0" w:color="auto"/>
              <w:bottom w:val="single" w:sz="4" w:space="0" w:color="auto"/>
              <w:right w:val="single" w:sz="4" w:space="0" w:color="auto"/>
            </w:tcBorders>
            <w:hideMark/>
          </w:tcPr>
          <w:p w14:paraId="5613225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371A3F80"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34</w:t>
            </w:r>
          </w:p>
        </w:tc>
        <w:tc>
          <w:tcPr>
            <w:tcW w:w="1091" w:type="dxa"/>
            <w:tcBorders>
              <w:top w:val="single" w:sz="4" w:space="0" w:color="auto"/>
              <w:left w:val="single" w:sz="4" w:space="0" w:color="auto"/>
              <w:bottom w:val="single" w:sz="4" w:space="0" w:color="auto"/>
              <w:right w:val="single" w:sz="4" w:space="0" w:color="auto"/>
            </w:tcBorders>
          </w:tcPr>
          <w:p w14:paraId="0502D2B1"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85984D3"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D497927"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076C779"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1E11A967"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6</w:t>
            </w:r>
          </w:p>
        </w:tc>
        <w:tc>
          <w:tcPr>
            <w:tcW w:w="3091" w:type="dxa"/>
            <w:tcBorders>
              <w:top w:val="single" w:sz="4" w:space="0" w:color="auto"/>
              <w:left w:val="single" w:sz="4" w:space="0" w:color="auto"/>
              <w:bottom w:val="single" w:sz="4" w:space="0" w:color="auto"/>
              <w:right w:val="single" w:sz="4" w:space="0" w:color="auto"/>
            </w:tcBorders>
            <w:hideMark/>
          </w:tcPr>
          <w:p w14:paraId="269C9C33"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Кріп</w:t>
            </w:r>
          </w:p>
        </w:tc>
        <w:tc>
          <w:tcPr>
            <w:tcW w:w="1151" w:type="dxa"/>
            <w:tcBorders>
              <w:top w:val="single" w:sz="4" w:space="0" w:color="auto"/>
              <w:left w:val="single" w:sz="4" w:space="0" w:color="auto"/>
              <w:bottom w:val="single" w:sz="4" w:space="0" w:color="auto"/>
              <w:right w:val="single" w:sz="4" w:space="0" w:color="auto"/>
            </w:tcBorders>
            <w:hideMark/>
          </w:tcPr>
          <w:p w14:paraId="61212AD0"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074690B"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5,2</w:t>
            </w:r>
          </w:p>
        </w:tc>
        <w:tc>
          <w:tcPr>
            <w:tcW w:w="1091" w:type="dxa"/>
            <w:tcBorders>
              <w:top w:val="single" w:sz="4" w:space="0" w:color="auto"/>
              <w:left w:val="single" w:sz="4" w:space="0" w:color="auto"/>
              <w:bottom w:val="single" w:sz="4" w:space="0" w:color="auto"/>
              <w:right w:val="single" w:sz="4" w:space="0" w:color="auto"/>
            </w:tcBorders>
          </w:tcPr>
          <w:p w14:paraId="1CEEB206"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C3060A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36F8C3A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78250CF4"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67CF0C5A"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7</w:t>
            </w:r>
          </w:p>
        </w:tc>
        <w:tc>
          <w:tcPr>
            <w:tcW w:w="3091" w:type="dxa"/>
            <w:tcBorders>
              <w:top w:val="single" w:sz="4" w:space="0" w:color="auto"/>
              <w:left w:val="single" w:sz="4" w:space="0" w:color="auto"/>
              <w:bottom w:val="single" w:sz="4" w:space="0" w:color="auto"/>
              <w:right w:val="single" w:sz="4" w:space="0" w:color="auto"/>
            </w:tcBorders>
            <w:hideMark/>
          </w:tcPr>
          <w:p w14:paraId="0D19B6A9"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Петрушка</w:t>
            </w:r>
          </w:p>
        </w:tc>
        <w:tc>
          <w:tcPr>
            <w:tcW w:w="1151" w:type="dxa"/>
            <w:tcBorders>
              <w:top w:val="single" w:sz="4" w:space="0" w:color="auto"/>
              <w:left w:val="single" w:sz="4" w:space="0" w:color="auto"/>
              <w:bottom w:val="single" w:sz="4" w:space="0" w:color="auto"/>
              <w:right w:val="single" w:sz="4" w:space="0" w:color="auto"/>
            </w:tcBorders>
            <w:hideMark/>
          </w:tcPr>
          <w:p w14:paraId="2E8127CB"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2BE06BA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5,2</w:t>
            </w:r>
          </w:p>
        </w:tc>
        <w:tc>
          <w:tcPr>
            <w:tcW w:w="1091" w:type="dxa"/>
            <w:tcBorders>
              <w:top w:val="single" w:sz="4" w:space="0" w:color="auto"/>
              <w:left w:val="single" w:sz="4" w:space="0" w:color="auto"/>
              <w:bottom w:val="single" w:sz="4" w:space="0" w:color="auto"/>
              <w:right w:val="single" w:sz="4" w:space="0" w:color="auto"/>
            </w:tcBorders>
          </w:tcPr>
          <w:p w14:paraId="5B8E44B3"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BEE63DC"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0379F127"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156A2C9"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hideMark/>
          </w:tcPr>
          <w:p w14:paraId="406ED7CA"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8</w:t>
            </w:r>
          </w:p>
        </w:tc>
        <w:tc>
          <w:tcPr>
            <w:tcW w:w="3091" w:type="dxa"/>
            <w:tcBorders>
              <w:top w:val="single" w:sz="4" w:space="0" w:color="auto"/>
              <w:left w:val="single" w:sz="4" w:space="0" w:color="auto"/>
              <w:bottom w:val="single" w:sz="4" w:space="0" w:color="auto"/>
              <w:right w:val="single" w:sz="4" w:space="0" w:color="auto"/>
            </w:tcBorders>
            <w:hideMark/>
          </w:tcPr>
          <w:p w14:paraId="775930A1"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Часник</w:t>
            </w:r>
          </w:p>
        </w:tc>
        <w:tc>
          <w:tcPr>
            <w:tcW w:w="1151" w:type="dxa"/>
            <w:tcBorders>
              <w:top w:val="single" w:sz="4" w:space="0" w:color="auto"/>
              <w:left w:val="single" w:sz="4" w:space="0" w:color="auto"/>
              <w:bottom w:val="single" w:sz="4" w:space="0" w:color="auto"/>
              <w:right w:val="single" w:sz="4" w:space="0" w:color="auto"/>
            </w:tcBorders>
            <w:hideMark/>
          </w:tcPr>
          <w:p w14:paraId="33AB7EEF"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hideMark/>
          </w:tcPr>
          <w:p w14:paraId="553166C6"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2</w:t>
            </w:r>
          </w:p>
        </w:tc>
        <w:tc>
          <w:tcPr>
            <w:tcW w:w="1091" w:type="dxa"/>
            <w:tcBorders>
              <w:top w:val="single" w:sz="4" w:space="0" w:color="auto"/>
              <w:left w:val="single" w:sz="4" w:space="0" w:color="auto"/>
              <w:bottom w:val="single" w:sz="4" w:space="0" w:color="auto"/>
              <w:right w:val="single" w:sz="4" w:space="0" w:color="auto"/>
            </w:tcBorders>
          </w:tcPr>
          <w:p w14:paraId="63408C80"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E5AEAC9"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0EDE42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715AFAFD"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73AF9ABC"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9</w:t>
            </w:r>
          </w:p>
        </w:tc>
        <w:tc>
          <w:tcPr>
            <w:tcW w:w="3091" w:type="dxa"/>
            <w:tcBorders>
              <w:top w:val="single" w:sz="4" w:space="0" w:color="auto"/>
              <w:left w:val="single" w:sz="4" w:space="0" w:color="auto"/>
              <w:bottom w:val="single" w:sz="4" w:space="0" w:color="auto"/>
              <w:right w:val="single" w:sz="4" w:space="0" w:color="auto"/>
            </w:tcBorders>
          </w:tcPr>
          <w:p w14:paraId="32D01476"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Банани</w:t>
            </w:r>
          </w:p>
        </w:tc>
        <w:tc>
          <w:tcPr>
            <w:tcW w:w="1151" w:type="dxa"/>
            <w:tcBorders>
              <w:top w:val="single" w:sz="4" w:space="0" w:color="auto"/>
              <w:left w:val="single" w:sz="4" w:space="0" w:color="auto"/>
              <w:bottom w:val="single" w:sz="4" w:space="0" w:color="auto"/>
              <w:right w:val="single" w:sz="4" w:space="0" w:color="auto"/>
            </w:tcBorders>
          </w:tcPr>
          <w:p w14:paraId="73ADC31D"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6C231DFA"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615</w:t>
            </w:r>
          </w:p>
        </w:tc>
        <w:tc>
          <w:tcPr>
            <w:tcW w:w="1091" w:type="dxa"/>
            <w:tcBorders>
              <w:top w:val="single" w:sz="4" w:space="0" w:color="auto"/>
              <w:left w:val="single" w:sz="4" w:space="0" w:color="auto"/>
              <w:bottom w:val="single" w:sz="4" w:space="0" w:color="auto"/>
              <w:right w:val="single" w:sz="4" w:space="0" w:color="auto"/>
            </w:tcBorders>
          </w:tcPr>
          <w:p w14:paraId="1A41F622"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F8C48FF"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3D945E3"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384FDA4C"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4A5BC0E8"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10</w:t>
            </w:r>
          </w:p>
        </w:tc>
        <w:tc>
          <w:tcPr>
            <w:tcW w:w="3091" w:type="dxa"/>
            <w:tcBorders>
              <w:top w:val="single" w:sz="4" w:space="0" w:color="auto"/>
              <w:left w:val="single" w:sz="4" w:space="0" w:color="auto"/>
              <w:bottom w:val="single" w:sz="4" w:space="0" w:color="auto"/>
              <w:right w:val="single" w:sz="4" w:space="0" w:color="auto"/>
            </w:tcBorders>
          </w:tcPr>
          <w:p w14:paraId="3D046E01"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Лимони</w:t>
            </w:r>
          </w:p>
        </w:tc>
        <w:tc>
          <w:tcPr>
            <w:tcW w:w="1151" w:type="dxa"/>
            <w:tcBorders>
              <w:top w:val="single" w:sz="4" w:space="0" w:color="auto"/>
              <w:left w:val="single" w:sz="4" w:space="0" w:color="auto"/>
              <w:bottom w:val="single" w:sz="4" w:space="0" w:color="auto"/>
              <w:right w:val="single" w:sz="4" w:space="0" w:color="auto"/>
            </w:tcBorders>
          </w:tcPr>
          <w:p w14:paraId="6DFD018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1E300709"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16</w:t>
            </w:r>
          </w:p>
        </w:tc>
        <w:tc>
          <w:tcPr>
            <w:tcW w:w="1091" w:type="dxa"/>
            <w:tcBorders>
              <w:top w:val="single" w:sz="4" w:space="0" w:color="auto"/>
              <w:left w:val="single" w:sz="4" w:space="0" w:color="auto"/>
              <w:bottom w:val="single" w:sz="4" w:space="0" w:color="auto"/>
              <w:right w:val="single" w:sz="4" w:space="0" w:color="auto"/>
            </w:tcBorders>
          </w:tcPr>
          <w:p w14:paraId="338AB54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B58D91A"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4A8DADC2"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34796BA1"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6A7661E2"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11</w:t>
            </w:r>
          </w:p>
        </w:tc>
        <w:tc>
          <w:tcPr>
            <w:tcW w:w="3091" w:type="dxa"/>
            <w:tcBorders>
              <w:top w:val="single" w:sz="4" w:space="0" w:color="auto"/>
              <w:left w:val="single" w:sz="4" w:space="0" w:color="auto"/>
              <w:bottom w:val="single" w:sz="4" w:space="0" w:color="auto"/>
              <w:right w:val="single" w:sz="4" w:space="0" w:color="auto"/>
            </w:tcBorders>
          </w:tcPr>
          <w:p w14:paraId="5A9617DB"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Апельсини</w:t>
            </w:r>
          </w:p>
        </w:tc>
        <w:tc>
          <w:tcPr>
            <w:tcW w:w="1151" w:type="dxa"/>
            <w:tcBorders>
              <w:top w:val="single" w:sz="4" w:space="0" w:color="auto"/>
              <w:left w:val="single" w:sz="4" w:space="0" w:color="auto"/>
              <w:bottom w:val="single" w:sz="4" w:space="0" w:color="auto"/>
              <w:right w:val="single" w:sz="4" w:space="0" w:color="auto"/>
            </w:tcBorders>
          </w:tcPr>
          <w:p w14:paraId="4B1E16F5"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5C638C25"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500</w:t>
            </w:r>
          </w:p>
        </w:tc>
        <w:tc>
          <w:tcPr>
            <w:tcW w:w="1091" w:type="dxa"/>
            <w:tcBorders>
              <w:top w:val="single" w:sz="4" w:space="0" w:color="auto"/>
              <w:left w:val="single" w:sz="4" w:space="0" w:color="auto"/>
              <w:bottom w:val="single" w:sz="4" w:space="0" w:color="auto"/>
              <w:right w:val="single" w:sz="4" w:space="0" w:color="auto"/>
            </w:tcBorders>
          </w:tcPr>
          <w:p w14:paraId="72044ACB"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9B6486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51047E9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50B2FE86"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3122D43C"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12</w:t>
            </w:r>
          </w:p>
        </w:tc>
        <w:tc>
          <w:tcPr>
            <w:tcW w:w="3091" w:type="dxa"/>
            <w:tcBorders>
              <w:top w:val="single" w:sz="4" w:space="0" w:color="auto"/>
              <w:left w:val="single" w:sz="4" w:space="0" w:color="auto"/>
              <w:bottom w:val="single" w:sz="4" w:space="0" w:color="auto"/>
              <w:right w:val="single" w:sz="4" w:space="0" w:color="auto"/>
            </w:tcBorders>
          </w:tcPr>
          <w:p w14:paraId="2034C5FC"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Мандарини</w:t>
            </w:r>
          </w:p>
        </w:tc>
        <w:tc>
          <w:tcPr>
            <w:tcW w:w="1151" w:type="dxa"/>
            <w:tcBorders>
              <w:top w:val="single" w:sz="4" w:space="0" w:color="auto"/>
              <w:left w:val="single" w:sz="4" w:space="0" w:color="auto"/>
              <w:bottom w:val="single" w:sz="4" w:space="0" w:color="auto"/>
              <w:right w:val="single" w:sz="4" w:space="0" w:color="auto"/>
            </w:tcBorders>
          </w:tcPr>
          <w:p w14:paraId="239C134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359BCC74"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260</w:t>
            </w:r>
          </w:p>
        </w:tc>
        <w:tc>
          <w:tcPr>
            <w:tcW w:w="1091" w:type="dxa"/>
            <w:tcBorders>
              <w:top w:val="single" w:sz="4" w:space="0" w:color="auto"/>
              <w:left w:val="single" w:sz="4" w:space="0" w:color="auto"/>
              <w:bottom w:val="single" w:sz="4" w:space="0" w:color="auto"/>
              <w:right w:val="single" w:sz="4" w:space="0" w:color="auto"/>
            </w:tcBorders>
          </w:tcPr>
          <w:p w14:paraId="34FF532F"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2271222"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FEF76F1"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1CA1F6E6" w14:textId="77777777" w:rsidTr="001C3EF8">
        <w:trPr>
          <w:trHeight w:val="417"/>
        </w:trPr>
        <w:tc>
          <w:tcPr>
            <w:tcW w:w="653" w:type="dxa"/>
            <w:tcBorders>
              <w:top w:val="single" w:sz="4" w:space="0" w:color="auto"/>
              <w:left w:val="single" w:sz="4" w:space="0" w:color="auto"/>
              <w:bottom w:val="single" w:sz="4" w:space="0" w:color="auto"/>
              <w:right w:val="single" w:sz="4" w:space="0" w:color="auto"/>
            </w:tcBorders>
          </w:tcPr>
          <w:p w14:paraId="7DDB47FF" w14:textId="77777777" w:rsidR="00615CFD" w:rsidRPr="00615CFD" w:rsidRDefault="00615CFD" w:rsidP="00615CFD">
            <w:pPr>
              <w:spacing w:after="0" w:line="240" w:lineRule="auto"/>
              <w:jc w:val="center"/>
              <w:rPr>
                <w:rFonts w:ascii="Times New Roman" w:eastAsia="Calibri" w:hAnsi="Times New Roman" w:cs="Times New Roman"/>
                <w:b/>
                <w:sz w:val="24"/>
                <w:szCs w:val="24"/>
                <w:lang w:eastAsia="ru-RU"/>
              </w:rPr>
            </w:pPr>
            <w:r w:rsidRPr="00615CFD">
              <w:rPr>
                <w:rFonts w:ascii="Times New Roman" w:eastAsia="Calibri" w:hAnsi="Times New Roman" w:cs="Times New Roman"/>
                <w:b/>
                <w:sz w:val="24"/>
                <w:szCs w:val="24"/>
                <w:lang w:eastAsia="ru-RU"/>
              </w:rPr>
              <w:t>13</w:t>
            </w:r>
          </w:p>
        </w:tc>
        <w:tc>
          <w:tcPr>
            <w:tcW w:w="3091" w:type="dxa"/>
            <w:tcBorders>
              <w:top w:val="single" w:sz="4" w:space="0" w:color="auto"/>
              <w:left w:val="single" w:sz="4" w:space="0" w:color="auto"/>
              <w:bottom w:val="single" w:sz="4" w:space="0" w:color="auto"/>
              <w:right w:val="single" w:sz="4" w:space="0" w:color="auto"/>
            </w:tcBorders>
          </w:tcPr>
          <w:p w14:paraId="6066025D" w14:textId="77777777" w:rsidR="00615CFD" w:rsidRPr="00615CFD" w:rsidRDefault="00615CFD" w:rsidP="00615CFD">
            <w:pPr>
              <w:spacing w:after="0" w:line="240" w:lineRule="auto"/>
              <w:rPr>
                <w:rFonts w:ascii="Times New Roman" w:eastAsia="Calibri" w:hAnsi="Times New Roman" w:cs="Times New Roman"/>
                <w:b/>
                <w:i/>
                <w:sz w:val="24"/>
                <w:szCs w:val="24"/>
                <w:lang w:eastAsia="ru-RU"/>
              </w:rPr>
            </w:pPr>
            <w:r w:rsidRPr="00615CFD">
              <w:rPr>
                <w:rFonts w:ascii="Times New Roman" w:eastAsia="Calibri" w:hAnsi="Times New Roman" w:cs="Times New Roman"/>
                <w:b/>
                <w:i/>
                <w:sz w:val="24"/>
                <w:szCs w:val="24"/>
                <w:lang w:eastAsia="ru-RU"/>
              </w:rPr>
              <w:t>Яблука</w:t>
            </w:r>
          </w:p>
        </w:tc>
        <w:tc>
          <w:tcPr>
            <w:tcW w:w="1151" w:type="dxa"/>
            <w:tcBorders>
              <w:top w:val="single" w:sz="4" w:space="0" w:color="auto"/>
              <w:left w:val="single" w:sz="4" w:space="0" w:color="auto"/>
              <w:bottom w:val="single" w:sz="4" w:space="0" w:color="auto"/>
              <w:right w:val="single" w:sz="4" w:space="0" w:color="auto"/>
            </w:tcBorders>
          </w:tcPr>
          <w:p w14:paraId="44758606"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кг</w:t>
            </w:r>
          </w:p>
        </w:tc>
        <w:tc>
          <w:tcPr>
            <w:tcW w:w="1215" w:type="dxa"/>
            <w:tcBorders>
              <w:top w:val="single" w:sz="4" w:space="0" w:color="auto"/>
              <w:left w:val="single" w:sz="4" w:space="0" w:color="auto"/>
              <w:bottom w:val="single" w:sz="4" w:space="0" w:color="auto"/>
              <w:right w:val="single" w:sz="4" w:space="0" w:color="auto"/>
            </w:tcBorders>
          </w:tcPr>
          <w:p w14:paraId="6BA35EA8" w14:textId="77777777" w:rsidR="00615CFD" w:rsidRPr="00615CFD" w:rsidRDefault="00615CFD" w:rsidP="00615CFD">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rPr>
              <w:t>1436</w:t>
            </w:r>
          </w:p>
        </w:tc>
        <w:tc>
          <w:tcPr>
            <w:tcW w:w="1091" w:type="dxa"/>
            <w:tcBorders>
              <w:top w:val="single" w:sz="4" w:space="0" w:color="auto"/>
              <w:left w:val="single" w:sz="4" w:space="0" w:color="auto"/>
              <w:bottom w:val="single" w:sz="4" w:space="0" w:color="auto"/>
              <w:right w:val="single" w:sz="4" w:space="0" w:color="auto"/>
            </w:tcBorders>
          </w:tcPr>
          <w:p w14:paraId="757341FF"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1B7D449"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457F013"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20455FDC" w14:textId="77777777" w:rsidTr="001C3EF8">
        <w:trPr>
          <w:trHeight w:val="332"/>
        </w:trPr>
        <w:tc>
          <w:tcPr>
            <w:tcW w:w="8295" w:type="dxa"/>
            <w:gridSpan w:val="6"/>
            <w:tcBorders>
              <w:top w:val="single" w:sz="4" w:space="0" w:color="auto"/>
              <w:left w:val="single" w:sz="4" w:space="0" w:color="auto"/>
              <w:bottom w:val="single" w:sz="4" w:space="0" w:color="auto"/>
              <w:right w:val="single" w:sz="4" w:space="0" w:color="auto"/>
            </w:tcBorders>
            <w:hideMark/>
          </w:tcPr>
          <w:p w14:paraId="0C89A1E9"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Загальна вартість без ПДВ</w:t>
            </w:r>
          </w:p>
        </w:tc>
        <w:tc>
          <w:tcPr>
            <w:tcW w:w="1539" w:type="dxa"/>
            <w:tcBorders>
              <w:top w:val="single" w:sz="4" w:space="0" w:color="auto"/>
              <w:left w:val="single" w:sz="4" w:space="0" w:color="auto"/>
              <w:bottom w:val="single" w:sz="4" w:space="0" w:color="auto"/>
              <w:right w:val="single" w:sz="4" w:space="0" w:color="auto"/>
            </w:tcBorders>
          </w:tcPr>
          <w:p w14:paraId="17151EA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0960765A" w14:textId="77777777" w:rsidTr="001C3EF8">
        <w:trPr>
          <w:trHeight w:val="342"/>
        </w:trPr>
        <w:tc>
          <w:tcPr>
            <w:tcW w:w="8295" w:type="dxa"/>
            <w:gridSpan w:val="6"/>
            <w:tcBorders>
              <w:top w:val="single" w:sz="4" w:space="0" w:color="auto"/>
              <w:left w:val="single" w:sz="4" w:space="0" w:color="auto"/>
              <w:bottom w:val="single" w:sz="4" w:space="0" w:color="auto"/>
              <w:right w:val="single" w:sz="4" w:space="0" w:color="auto"/>
            </w:tcBorders>
            <w:hideMark/>
          </w:tcPr>
          <w:p w14:paraId="207B2C14"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ПДВ</w:t>
            </w:r>
          </w:p>
        </w:tc>
        <w:tc>
          <w:tcPr>
            <w:tcW w:w="1539" w:type="dxa"/>
            <w:tcBorders>
              <w:top w:val="single" w:sz="4" w:space="0" w:color="auto"/>
              <w:left w:val="single" w:sz="4" w:space="0" w:color="auto"/>
              <w:bottom w:val="single" w:sz="4" w:space="0" w:color="auto"/>
              <w:right w:val="single" w:sz="4" w:space="0" w:color="auto"/>
            </w:tcBorders>
          </w:tcPr>
          <w:p w14:paraId="3056B4BD"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106AB757" w14:textId="77777777" w:rsidTr="001C3EF8">
        <w:trPr>
          <w:trHeight w:val="351"/>
        </w:trPr>
        <w:tc>
          <w:tcPr>
            <w:tcW w:w="8295" w:type="dxa"/>
            <w:gridSpan w:val="6"/>
            <w:tcBorders>
              <w:top w:val="single" w:sz="4" w:space="0" w:color="auto"/>
              <w:left w:val="single" w:sz="4" w:space="0" w:color="auto"/>
              <w:bottom w:val="single" w:sz="4" w:space="0" w:color="auto"/>
              <w:right w:val="single" w:sz="4" w:space="0" w:color="auto"/>
            </w:tcBorders>
            <w:hideMark/>
          </w:tcPr>
          <w:p w14:paraId="54A91D4E" w14:textId="77777777" w:rsidR="00615CFD" w:rsidRPr="00615CFD" w:rsidRDefault="00615CFD" w:rsidP="00615CFD">
            <w:pPr>
              <w:widowControl w:val="0"/>
              <w:autoSpaceDE w:val="0"/>
              <w:autoSpaceDN w:val="0"/>
              <w:adjustRightInd w:val="0"/>
              <w:spacing w:after="0" w:line="240" w:lineRule="auto"/>
              <w:jc w:val="right"/>
              <w:rPr>
                <w:rFonts w:ascii="Times New Roman" w:eastAsia="Calibri" w:hAnsi="Times New Roman" w:cs="Times New Roman"/>
                <w:b/>
                <w:bCs/>
                <w:sz w:val="20"/>
                <w:szCs w:val="20"/>
              </w:rPr>
            </w:pPr>
            <w:r w:rsidRPr="00615CFD">
              <w:rPr>
                <w:rFonts w:ascii="Times New Roman" w:eastAsia="Calibri" w:hAnsi="Times New Roman" w:cs="Times New Roman"/>
                <w:b/>
                <w:bCs/>
                <w:sz w:val="20"/>
                <w:szCs w:val="20"/>
                <w:lang w:eastAsia="ru-RU"/>
              </w:rPr>
              <w:t>Загальна вартість з ПДВ</w:t>
            </w:r>
          </w:p>
        </w:tc>
        <w:tc>
          <w:tcPr>
            <w:tcW w:w="1539" w:type="dxa"/>
            <w:tcBorders>
              <w:top w:val="single" w:sz="4" w:space="0" w:color="auto"/>
              <w:left w:val="single" w:sz="4" w:space="0" w:color="auto"/>
              <w:bottom w:val="single" w:sz="4" w:space="0" w:color="auto"/>
              <w:right w:val="single" w:sz="4" w:space="0" w:color="auto"/>
            </w:tcBorders>
          </w:tcPr>
          <w:p w14:paraId="76D62588"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0"/>
                <w:szCs w:val="20"/>
              </w:rPr>
            </w:pPr>
          </w:p>
        </w:tc>
      </w:tr>
      <w:tr w:rsidR="00615CFD" w:rsidRPr="00615CFD" w14:paraId="412598BB" w14:textId="77777777" w:rsidTr="001C3EF8">
        <w:trPr>
          <w:trHeight w:val="810"/>
        </w:trPr>
        <w:tc>
          <w:tcPr>
            <w:tcW w:w="9835" w:type="dxa"/>
            <w:gridSpan w:val="7"/>
            <w:tcBorders>
              <w:top w:val="single" w:sz="4" w:space="0" w:color="auto"/>
              <w:left w:val="single" w:sz="4" w:space="0" w:color="auto"/>
              <w:bottom w:val="single" w:sz="4" w:space="0" w:color="auto"/>
              <w:right w:val="single" w:sz="4" w:space="0" w:color="auto"/>
            </w:tcBorders>
            <w:hideMark/>
          </w:tcPr>
          <w:p w14:paraId="69082B7E"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615CFD">
              <w:rPr>
                <w:rFonts w:ascii="Times New Roman" w:eastAsia="Calibri" w:hAnsi="Times New Roman" w:cs="Times New Roman"/>
                <w:b/>
                <w:bCs/>
                <w:sz w:val="24"/>
                <w:szCs w:val="24"/>
                <w:lang w:eastAsia="ru-RU"/>
              </w:rPr>
              <w:t>Вартість пропозиції ___________________________ грн.. (зазначається з ПДВ або без ПДВ)</w:t>
            </w:r>
          </w:p>
          <w:p w14:paraId="79796506"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Cs/>
                <w:i/>
                <w:sz w:val="24"/>
                <w:szCs w:val="24"/>
              </w:rPr>
            </w:pPr>
            <w:r w:rsidRPr="00615CFD">
              <w:rPr>
                <w:rFonts w:ascii="Times New Roman" w:eastAsia="Calibri" w:hAnsi="Times New Roman" w:cs="Times New Roman"/>
                <w:bCs/>
                <w:i/>
                <w:sz w:val="24"/>
                <w:szCs w:val="24"/>
                <w:lang w:eastAsia="ru-RU"/>
              </w:rPr>
              <w:t>(Цифрами та словами)</w:t>
            </w:r>
          </w:p>
        </w:tc>
      </w:tr>
    </w:tbl>
    <w:p w14:paraId="5A611A05" w14:textId="77777777" w:rsidR="00615CFD" w:rsidRPr="00615CFD" w:rsidRDefault="00615CFD" w:rsidP="00615CFD">
      <w:pPr>
        <w:widowControl w:val="0"/>
        <w:autoSpaceDE w:val="0"/>
        <w:autoSpaceDN w:val="0"/>
        <w:adjustRightInd w:val="0"/>
        <w:spacing w:after="0" w:line="240" w:lineRule="auto"/>
        <w:jc w:val="both"/>
        <w:rPr>
          <w:rFonts w:ascii="Times New Roman" w:eastAsia="Calibri" w:hAnsi="Times New Roman" w:cs="Times New Roman"/>
          <w:b/>
          <w:sz w:val="20"/>
          <w:szCs w:val="20"/>
        </w:rPr>
      </w:pPr>
    </w:p>
    <w:p w14:paraId="42D9A89E" w14:textId="77777777" w:rsidR="00611E70" w:rsidRPr="00A87928" w:rsidRDefault="00611E70" w:rsidP="00611E70">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33267B4F"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tbl>
      <w:tblPr>
        <w:tblW w:w="0" w:type="auto"/>
        <w:tblLook w:val="04A0" w:firstRow="1" w:lastRow="0" w:firstColumn="1" w:lastColumn="0" w:noHBand="0" w:noVBand="1"/>
      </w:tblPr>
      <w:tblGrid>
        <w:gridCol w:w="8438"/>
        <w:gridCol w:w="1201"/>
      </w:tblGrid>
      <w:tr w:rsidR="00084C34" w:rsidRPr="00A87928" w14:paraId="5223A12E" w14:textId="77777777" w:rsidTr="00574473">
        <w:tc>
          <w:tcPr>
            <w:tcW w:w="4785" w:type="dxa"/>
          </w:tcPr>
          <w:tbl>
            <w:tblPr>
              <w:tblW w:w="8222" w:type="dxa"/>
              <w:tblLook w:val="04A0" w:firstRow="1" w:lastRow="0" w:firstColumn="1" w:lastColumn="0" w:noHBand="0" w:noVBand="1"/>
            </w:tblPr>
            <w:tblGrid>
              <w:gridCol w:w="5278"/>
              <w:gridCol w:w="2944"/>
            </w:tblGrid>
            <w:tr w:rsidR="00615CFD" w:rsidRPr="00E858F9" w14:paraId="58737B9C" w14:textId="77777777" w:rsidTr="00615CFD">
              <w:tc>
                <w:tcPr>
                  <w:tcW w:w="5278" w:type="dxa"/>
                </w:tcPr>
                <w:p w14:paraId="15A02178"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2944" w:type="dxa"/>
                </w:tcPr>
                <w:p w14:paraId="3B30C146" w14:textId="2F411B23" w:rsidR="00615CFD" w:rsidRPr="00E858F9" w:rsidRDefault="00615CFD" w:rsidP="00615CF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858F9">
                    <w:rPr>
                      <w:rFonts w:ascii="Times New Roman" w:eastAsia="Times New Roman" w:hAnsi="Times New Roman" w:cs="Times New Roman"/>
                      <w:lang w:eastAsia="ru-RU"/>
                    </w:rPr>
                    <w:t>ЗАМОВНИК:</w:t>
                  </w:r>
                </w:p>
              </w:tc>
            </w:tr>
            <w:tr w:rsidR="00615CFD" w:rsidRPr="00E858F9" w14:paraId="3404CD3E" w14:textId="77777777" w:rsidTr="00615CFD">
              <w:tc>
                <w:tcPr>
                  <w:tcW w:w="5278" w:type="dxa"/>
                </w:tcPr>
                <w:p w14:paraId="615A0010"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54C15155"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175A1CD2"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77107030"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4CACE1B7"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1F5C021F"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27CA3488"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134E1402"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356258F5"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p w14:paraId="18FB8CBE" w14:textId="77777777" w:rsidR="00615CFD" w:rsidRPr="00E858F9" w:rsidRDefault="00615CFD" w:rsidP="00615CFD">
                  <w:pPr>
                    <w:tabs>
                      <w:tab w:val="left" w:pos="774"/>
                    </w:tabs>
                    <w:spacing w:after="0" w:line="240" w:lineRule="auto"/>
                    <w:rPr>
                      <w:rFonts w:ascii="Times New Roman" w:eastAsia="Times New Roman" w:hAnsi="Times New Roman" w:cs="Times New Roman"/>
                      <w:lang w:eastAsia="ru-RU"/>
                    </w:rPr>
                  </w:pPr>
                </w:p>
              </w:tc>
              <w:tc>
                <w:tcPr>
                  <w:tcW w:w="2944" w:type="dxa"/>
                </w:tcPr>
                <w:p w14:paraId="0553116B"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5ECFF8C8"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B87F25C"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5969AE3A" w14:textId="77777777" w:rsidR="00615CFD" w:rsidRPr="00E858F9" w:rsidRDefault="00615CFD" w:rsidP="00615CFD">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ел.адреса:uprgumpol@ukr/net</w:t>
                  </w:r>
                </w:p>
                <w:p w14:paraId="464DDC2F" w14:textId="77777777" w:rsidR="00615CFD" w:rsidRPr="00E858F9" w:rsidRDefault="00615CFD" w:rsidP="00615CFD">
                  <w:pPr>
                    <w:spacing w:after="0" w:line="240" w:lineRule="auto"/>
                    <w:rPr>
                      <w:rFonts w:ascii="Times New Roman" w:eastAsia="Times New Roman" w:hAnsi="Times New Roman" w:cs="Times New Roman"/>
                      <w:lang w:eastAsia="ru-RU"/>
                    </w:rPr>
                  </w:pPr>
                </w:p>
              </w:tc>
            </w:tr>
          </w:tbl>
          <w:p w14:paraId="37429904" w14:textId="77777777" w:rsidR="00615CFD" w:rsidRDefault="00615CFD" w:rsidP="00615CFD">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                                            ________________</w:t>
            </w:r>
          </w:p>
          <w:p w14:paraId="10F511F6" w14:textId="77777777" w:rsidR="00615CFD" w:rsidRDefault="00615CFD" w:rsidP="00615CFD">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4BEC63D" w14:textId="77777777" w:rsidR="00615CFD" w:rsidRDefault="00615CFD" w:rsidP="00615CFD">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45C7CAA8" w14:textId="77777777" w:rsidR="00615CFD" w:rsidRPr="00A87928" w:rsidRDefault="00615CFD" w:rsidP="00615CFD">
            <w:pPr>
              <w:spacing w:after="0" w:line="240" w:lineRule="auto"/>
              <w:rPr>
                <w:rFonts w:ascii="Times New Roman" w:eastAsia="Times New Roman" w:hAnsi="Times New Roman" w:cs="Times New Roman"/>
                <w:sz w:val="24"/>
                <w:szCs w:val="24"/>
                <w:lang w:eastAsia="ru-RU"/>
              </w:rPr>
            </w:pPr>
          </w:p>
          <w:p w14:paraId="1CB66739" w14:textId="77777777" w:rsidR="00615CFD" w:rsidRDefault="00615CFD" w:rsidP="00615CFD">
            <w:pPr>
              <w:widowControl w:val="0"/>
              <w:autoSpaceDE w:val="0"/>
              <w:autoSpaceDN w:val="0"/>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14:paraId="67C1BB34" w14:textId="6282FA7F" w:rsidR="00084C34" w:rsidRPr="00A87928" w:rsidRDefault="00084C34" w:rsidP="00574473">
            <w:pPr>
              <w:tabs>
                <w:tab w:val="left" w:pos="774"/>
              </w:tabs>
              <w:spacing w:after="0" w:line="240" w:lineRule="auto"/>
              <w:rPr>
                <w:rFonts w:ascii="Times New Roman" w:eastAsia="Times New Roman" w:hAnsi="Times New Roman" w:cs="Times New Roman"/>
                <w:lang w:eastAsia="ru-RU"/>
              </w:rPr>
            </w:pPr>
          </w:p>
        </w:tc>
        <w:tc>
          <w:tcPr>
            <w:tcW w:w="4786" w:type="dxa"/>
          </w:tcPr>
          <w:p w14:paraId="7C869589" w14:textId="214EAE57" w:rsidR="00084C34" w:rsidRPr="00A87928" w:rsidRDefault="00084C34" w:rsidP="003E2D1B">
            <w:pPr>
              <w:spacing w:after="0" w:line="240" w:lineRule="auto"/>
              <w:rPr>
                <w:rFonts w:ascii="Times New Roman" w:eastAsia="Times New Roman" w:hAnsi="Times New Roman" w:cs="Times New Roman"/>
                <w:lang w:eastAsia="ru-RU"/>
              </w:rPr>
            </w:pPr>
          </w:p>
        </w:tc>
      </w:tr>
    </w:tbl>
    <w:p w14:paraId="3BEB37A7" w14:textId="77777777" w:rsidR="00084C34" w:rsidRPr="00A87928" w:rsidRDefault="00084C34" w:rsidP="00084C34">
      <w:pPr>
        <w:spacing w:after="0" w:line="240" w:lineRule="auto"/>
        <w:rPr>
          <w:rFonts w:ascii="Times New Roman" w:eastAsia="Times New Roman" w:hAnsi="Times New Roman" w:cs="Times New Roman"/>
          <w:sz w:val="24"/>
          <w:szCs w:val="24"/>
          <w:lang w:eastAsia="ru-RU"/>
        </w:rPr>
      </w:pPr>
    </w:p>
    <w:p w14:paraId="49C2E89F"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5562E544" w14:textId="77777777" w:rsidR="00013526" w:rsidRPr="00A87928" w:rsidRDefault="00013526" w:rsidP="00013526">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4E0242CF" w14:textId="77777777" w:rsidR="00854FE2" w:rsidRDefault="00854FE2"/>
    <w:p w14:paraId="47C9E8A0" w14:textId="77777777" w:rsidR="0089403F" w:rsidRDefault="0089403F"/>
    <w:p w14:paraId="27EE0B68" w14:textId="77777777" w:rsidR="0089403F" w:rsidRDefault="0089403F"/>
    <w:p w14:paraId="723860FB" w14:textId="77777777" w:rsidR="00ED4410" w:rsidRDefault="00ED4410"/>
    <w:p w14:paraId="77ED72F8" w14:textId="77777777" w:rsidR="00E15B53" w:rsidRDefault="00E15B53"/>
    <w:p w14:paraId="6B60829C" w14:textId="77777777" w:rsidR="00E15B53" w:rsidRDefault="00E15B53"/>
    <w:p w14:paraId="707F97E0" w14:textId="77777777" w:rsidR="008B0CBA" w:rsidRDefault="008B0CBA"/>
    <w:p w14:paraId="69F25A4B" w14:textId="77777777" w:rsidR="008B0CBA" w:rsidRDefault="008B0CBA"/>
    <w:p w14:paraId="117EDB12" w14:textId="77777777" w:rsidR="008B0CBA" w:rsidRDefault="008B0CBA"/>
    <w:p w14:paraId="4AA703A0" w14:textId="77777777" w:rsidR="008B0CBA" w:rsidRDefault="008B0CBA"/>
    <w:p w14:paraId="0442F2E9" w14:textId="77777777" w:rsidR="008B0CBA" w:rsidRDefault="008B0CB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89403F" w14:paraId="4878B077" w14:textId="77777777" w:rsidTr="0089403F">
        <w:tc>
          <w:tcPr>
            <w:tcW w:w="4927" w:type="dxa"/>
          </w:tcPr>
          <w:p w14:paraId="176D89B2" w14:textId="77777777" w:rsidR="0089403F" w:rsidRDefault="0089403F" w:rsidP="0089403F">
            <w:pPr>
              <w:rPr>
                <w:b/>
              </w:rPr>
            </w:pPr>
          </w:p>
        </w:tc>
        <w:tc>
          <w:tcPr>
            <w:tcW w:w="4928" w:type="dxa"/>
          </w:tcPr>
          <w:p w14:paraId="60483C37" w14:textId="77777777" w:rsidR="0089403F" w:rsidRPr="0089403F" w:rsidRDefault="0089403F" w:rsidP="0089403F">
            <w:pPr>
              <w:rPr>
                <w:rFonts w:ascii="Times New Roman" w:hAnsi="Times New Roman" w:cs="Times New Roman"/>
                <w:sz w:val="24"/>
                <w:szCs w:val="24"/>
              </w:rPr>
            </w:pPr>
            <w:r w:rsidRPr="0089403F">
              <w:rPr>
                <w:rFonts w:ascii="Times New Roman" w:hAnsi="Times New Roman" w:cs="Times New Roman"/>
                <w:sz w:val="24"/>
                <w:szCs w:val="24"/>
              </w:rPr>
              <w:t>Додаток 2 до договору №____________</w:t>
            </w:r>
          </w:p>
          <w:p w14:paraId="4E3AFFEB" w14:textId="77777777" w:rsidR="0089403F" w:rsidRDefault="00ED4410" w:rsidP="0089403F">
            <w:pPr>
              <w:rPr>
                <w:b/>
              </w:rPr>
            </w:pPr>
            <w:r>
              <w:rPr>
                <w:rFonts w:ascii="Times New Roman" w:hAnsi="Times New Roman" w:cs="Times New Roman"/>
                <w:sz w:val="24"/>
                <w:szCs w:val="24"/>
              </w:rPr>
              <w:t>Від ___________________ 202</w:t>
            </w:r>
            <w:r w:rsidR="00E41606">
              <w:rPr>
                <w:rFonts w:ascii="Times New Roman" w:hAnsi="Times New Roman" w:cs="Times New Roman"/>
                <w:sz w:val="24"/>
                <w:szCs w:val="24"/>
                <w:lang w:val="ru-RU"/>
              </w:rPr>
              <w:t>3</w:t>
            </w:r>
            <w:r w:rsidR="0089403F" w:rsidRPr="0089403F">
              <w:rPr>
                <w:rFonts w:ascii="Times New Roman" w:hAnsi="Times New Roman" w:cs="Times New Roman"/>
                <w:sz w:val="24"/>
                <w:szCs w:val="24"/>
              </w:rPr>
              <w:t xml:space="preserve"> року</w:t>
            </w:r>
          </w:p>
        </w:tc>
      </w:tr>
    </w:tbl>
    <w:p w14:paraId="591693C1" w14:textId="586A2062" w:rsidR="0089403F" w:rsidRDefault="0089403F" w:rsidP="0089403F">
      <w:pPr>
        <w:spacing w:after="0" w:line="240" w:lineRule="auto"/>
        <w:rPr>
          <w:rFonts w:ascii="Times New Roman" w:hAnsi="Times New Roman" w:cs="Times New Roman"/>
          <w:b/>
          <w:sz w:val="24"/>
          <w:szCs w:val="24"/>
        </w:rPr>
      </w:pPr>
      <w:r w:rsidRPr="00E41DD8">
        <w:rPr>
          <w:rFonts w:ascii="Times New Roman" w:hAnsi="Times New Roman" w:cs="Times New Roman"/>
          <w:b/>
          <w:sz w:val="24"/>
          <w:szCs w:val="24"/>
        </w:rPr>
        <w:t xml:space="preserve">Перелік об’єктів </w:t>
      </w:r>
      <w:r w:rsidR="00DC7ED0">
        <w:rPr>
          <w:rFonts w:ascii="Times New Roman" w:hAnsi="Times New Roman" w:cs="Times New Roman"/>
          <w:b/>
          <w:sz w:val="24"/>
          <w:szCs w:val="24"/>
        </w:rPr>
        <w:t>ЗДО</w:t>
      </w:r>
      <w:r w:rsidRPr="00E41DD8">
        <w:rPr>
          <w:rFonts w:ascii="Times New Roman" w:hAnsi="Times New Roman" w:cs="Times New Roman"/>
          <w:b/>
          <w:sz w:val="24"/>
          <w:szCs w:val="24"/>
        </w:rPr>
        <w:t xml:space="preserve">: </w:t>
      </w:r>
    </w:p>
    <w:tbl>
      <w:tblPr>
        <w:tblW w:w="0" w:type="auto"/>
        <w:tblLayout w:type="fixed"/>
        <w:tblLook w:val="04A0" w:firstRow="1" w:lastRow="0" w:firstColumn="1" w:lastColumn="0" w:noHBand="0" w:noVBand="1"/>
      </w:tblPr>
      <w:tblGrid>
        <w:gridCol w:w="561"/>
        <w:gridCol w:w="6866"/>
        <w:gridCol w:w="1679"/>
        <w:gridCol w:w="1349"/>
      </w:tblGrid>
      <w:tr w:rsidR="00DC7ED0" w:rsidRPr="00F17071" w14:paraId="6424201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69ED01D3"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 п/п</w:t>
            </w:r>
          </w:p>
        </w:tc>
        <w:tc>
          <w:tcPr>
            <w:tcW w:w="6866" w:type="dxa"/>
            <w:tcBorders>
              <w:top w:val="single" w:sz="4" w:space="0" w:color="000000"/>
              <w:left w:val="single" w:sz="4" w:space="0" w:color="000000"/>
              <w:bottom w:val="single" w:sz="4" w:space="0" w:color="000000"/>
              <w:right w:val="single" w:sz="4" w:space="0" w:color="000000"/>
            </w:tcBorders>
            <w:vAlign w:val="center"/>
            <w:hideMark/>
          </w:tcPr>
          <w:p w14:paraId="446BE4A0"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 xml:space="preserve">Місце поставки товару, назва та адреса </w:t>
            </w:r>
          </w:p>
        </w:tc>
        <w:tc>
          <w:tcPr>
            <w:tcW w:w="1679" w:type="dxa"/>
            <w:tcBorders>
              <w:top w:val="single" w:sz="4" w:space="0" w:color="000000"/>
              <w:left w:val="single" w:sz="4" w:space="0" w:color="000000"/>
              <w:bottom w:val="single" w:sz="4" w:space="0" w:color="000000"/>
              <w:right w:val="single" w:sz="4" w:space="0" w:color="000000"/>
            </w:tcBorders>
            <w:vAlign w:val="center"/>
            <w:hideMark/>
          </w:tcPr>
          <w:p w14:paraId="7A2EBA51" w14:textId="77777777" w:rsidR="00DC7ED0" w:rsidRPr="00F17071" w:rsidRDefault="00DC7ED0" w:rsidP="007D4A51">
            <w:pPr>
              <w:suppressAutoHyphens/>
              <w:spacing w:after="0" w:line="100" w:lineRule="atLeast"/>
              <w:jc w:val="center"/>
              <w:rPr>
                <w:rFonts w:ascii="Times New Roman" w:eastAsia="Times New Roman" w:hAnsi="Times New Roman" w:cs="Times New Roman"/>
                <w:b/>
                <w:kern w:val="1"/>
                <w:sz w:val="24"/>
                <w:szCs w:val="24"/>
                <w:lang w:eastAsia="ar-SA"/>
              </w:rPr>
            </w:pPr>
            <w:r w:rsidRPr="00F17071">
              <w:rPr>
                <w:rFonts w:ascii="Times New Roman" w:eastAsia="Times New Roman" w:hAnsi="Times New Roman" w:cs="Times New Roman"/>
                <w:b/>
                <w:kern w:val="1"/>
                <w:sz w:val="24"/>
                <w:szCs w:val="24"/>
                <w:lang w:eastAsia="ar-SA"/>
              </w:rPr>
              <w:t>Орієнтовний час поставки товару, год.</w:t>
            </w:r>
          </w:p>
        </w:tc>
        <w:tc>
          <w:tcPr>
            <w:tcW w:w="1349" w:type="dxa"/>
            <w:tcBorders>
              <w:top w:val="single" w:sz="4" w:space="0" w:color="000000"/>
              <w:left w:val="single" w:sz="4" w:space="0" w:color="000000"/>
              <w:bottom w:val="single" w:sz="4" w:space="0" w:color="000000"/>
              <w:right w:val="single" w:sz="4" w:space="0" w:color="000000"/>
            </w:tcBorders>
            <w:vAlign w:val="center"/>
            <w:hideMark/>
          </w:tcPr>
          <w:p w14:paraId="6DAEC0B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val="ru-RU" w:eastAsia="ar-SA"/>
              </w:rPr>
            </w:pPr>
            <w:r w:rsidRPr="00F17071">
              <w:rPr>
                <w:rFonts w:ascii="Times New Roman" w:eastAsia="Times New Roman" w:hAnsi="Times New Roman" w:cs="Times New Roman"/>
                <w:b/>
                <w:kern w:val="1"/>
                <w:sz w:val="24"/>
                <w:szCs w:val="24"/>
                <w:lang w:eastAsia="ar-SA"/>
              </w:rPr>
              <w:t>Примітка</w:t>
            </w:r>
          </w:p>
        </w:tc>
      </w:tr>
      <w:tr w:rsidR="00DC7ED0" w:rsidRPr="00F17071" w14:paraId="7520C61A"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8F01D0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w:t>
            </w:r>
          </w:p>
        </w:tc>
        <w:tc>
          <w:tcPr>
            <w:tcW w:w="6866" w:type="dxa"/>
            <w:tcBorders>
              <w:top w:val="single" w:sz="4" w:space="0" w:color="000000"/>
              <w:left w:val="single" w:sz="4" w:space="0" w:color="000000"/>
              <w:bottom w:val="single" w:sz="4" w:space="0" w:color="000000"/>
              <w:right w:val="single" w:sz="4" w:space="0" w:color="000000"/>
            </w:tcBorders>
            <w:hideMark/>
          </w:tcPr>
          <w:p w14:paraId="0E973785" w14:textId="77777777" w:rsidR="00DC7ED0" w:rsidRPr="00F17071" w:rsidRDefault="00DC7ED0" w:rsidP="007D4A51">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Calibri" w:hAnsi="Times New Roman" w:cs="Times New Roman"/>
                <w:b/>
                <w:bCs/>
                <w:color w:val="000000"/>
                <w:kern w:val="1"/>
                <w:shd w:val="clear" w:color="auto" w:fill="FDFEFD"/>
              </w:rPr>
              <w:t>1.Любешівський ЗДО№1 ясла-садок «Малятко»</w:t>
            </w:r>
            <w:r w:rsidRPr="00F17071">
              <w:rPr>
                <w:rFonts w:ascii="Times New Roman" w:eastAsia="Calibri" w:hAnsi="Times New Roman" w:cs="Times New Roman"/>
                <w:color w:val="000000"/>
                <w:kern w:val="1"/>
                <w:shd w:val="clear" w:color="auto" w:fill="FDFEFD"/>
              </w:rPr>
              <w:t xml:space="preserve"> Любешівської селищної ради,44201,вул.Незалежності,46,смт.Любешів, Камінь Каширський район, Волинська область.</w:t>
            </w:r>
          </w:p>
        </w:tc>
        <w:tc>
          <w:tcPr>
            <w:tcW w:w="1679" w:type="dxa"/>
            <w:tcBorders>
              <w:top w:val="single" w:sz="4" w:space="0" w:color="000000"/>
              <w:left w:val="single" w:sz="4" w:space="0" w:color="000000"/>
              <w:bottom w:val="single" w:sz="4" w:space="0" w:color="000000"/>
              <w:right w:val="single" w:sz="4" w:space="0" w:color="000000"/>
            </w:tcBorders>
          </w:tcPr>
          <w:p w14:paraId="5A399AD8"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6EF62CC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35BC6BA0"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055CBE5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2</w:t>
            </w:r>
          </w:p>
        </w:tc>
        <w:tc>
          <w:tcPr>
            <w:tcW w:w="6866" w:type="dxa"/>
            <w:tcBorders>
              <w:top w:val="single" w:sz="4" w:space="0" w:color="000000"/>
              <w:left w:val="single" w:sz="4" w:space="0" w:color="000000"/>
              <w:bottom w:val="single" w:sz="4" w:space="0" w:color="000000"/>
              <w:right w:val="single" w:sz="4" w:space="0" w:color="000000"/>
            </w:tcBorders>
            <w:hideMark/>
          </w:tcPr>
          <w:p w14:paraId="51FFFDC7" w14:textId="77777777" w:rsidR="00DC7ED0" w:rsidRPr="00F17071" w:rsidRDefault="00DC7ED0" w:rsidP="007D4A51">
            <w:pPr>
              <w:tabs>
                <w:tab w:val="left" w:pos="142"/>
                <w:tab w:val="left" w:pos="360"/>
              </w:tabs>
              <w:suppressAutoHyphens/>
              <w:autoSpaceDE w:val="0"/>
              <w:spacing w:after="0" w:line="240" w:lineRule="auto"/>
              <w:jc w:val="both"/>
              <w:rPr>
                <w:rFonts w:ascii="Times New Roman" w:eastAsia="Times New Roman" w:hAnsi="Times New Roman" w:cs="Times New Roman"/>
                <w:color w:val="000000"/>
                <w:kern w:val="1"/>
                <w:lang w:eastAsia="ar-SA"/>
              </w:rPr>
            </w:pPr>
          </w:p>
          <w:p w14:paraId="64B7AF21"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F17071">
              <w:rPr>
                <w:rFonts w:ascii="Times New Roman" w:eastAsia="Times New Roman" w:hAnsi="Times New Roman" w:cs="Times New Roman"/>
                <w:color w:val="000000"/>
                <w:kern w:val="1"/>
                <w:lang w:eastAsia="ar-SA"/>
              </w:rPr>
              <w:t xml:space="preserve"> Седлищенський заклад дошкільної освіти "Ясла-садок "Ромашка" Любешівської селищної ради44255, Україна, Волинська область, Камінь-Каширський район, с.Седлище, вул. </w:t>
            </w:r>
            <w:r w:rsidRPr="00F17071">
              <w:rPr>
                <w:rFonts w:ascii="Times New Roman" w:eastAsia="Times New Roman" w:hAnsi="Times New Roman" w:cs="Times New Roman"/>
                <w:color w:val="000000"/>
                <w:kern w:val="1"/>
                <w:lang w:val="ru-RU" w:eastAsia="ar-SA"/>
              </w:rPr>
              <w:t>Травнева</w:t>
            </w:r>
            <w:r w:rsidRPr="00F17071">
              <w:rPr>
                <w:rFonts w:ascii="Times New Roman" w:eastAsia="Times New Roman" w:hAnsi="Times New Roman" w:cs="Times New Roman"/>
                <w:color w:val="000000"/>
                <w:kern w:val="1"/>
                <w:lang w:val="en-US" w:eastAsia="ar-SA"/>
              </w:rPr>
              <w:t>, 48</w:t>
            </w:r>
          </w:p>
        </w:tc>
        <w:tc>
          <w:tcPr>
            <w:tcW w:w="1679" w:type="dxa"/>
            <w:tcBorders>
              <w:top w:val="single" w:sz="4" w:space="0" w:color="000000"/>
              <w:left w:val="single" w:sz="4" w:space="0" w:color="000000"/>
              <w:bottom w:val="single" w:sz="4" w:space="0" w:color="000000"/>
              <w:right w:val="single" w:sz="4" w:space="0" w:color="000000"/>
            </w:tcBorders>
          </w:tcPr>
          <w:p w14:paraId="75C67E25"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5AE246A1"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811BAA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1879AA80"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3</w:t>
            </w:r>
          </w:p>
        </w:tc>
        <w:tc>
          <w:tcPr>
            <w:tcW w:w="6866" w:type="dxa"/>
            <w:tcBorders>
              <w:top w:val="single" w:sz="4" w:space="0" w:color="000000"/>
              <w:left w:val="single" w:sz="4" w:space="0" w:color="000000"/>
              <w:bottom w:val="single" w:sz="4" w:space="0" w:color="000000"/>
              <w:right w:val="single" w:sz="4" w:space="0" w:color="000000"/>
            </w:tcBorders>
            <w:hideMark/>
          </w:tcPr>
          <w:p w14:paraId="0E8EAE05"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en-US" w:eastAsia="ar-SA"/>
              </w:rPr>
            </w:pPr>
            <w:r w:rsidRPr="00F17071">
              <w:rPr>
                <w:rFonts w:ascii="Times New Roman" w:eastAsia="Calibri" w:hAnsi="Times New Roman" w:cs="Times New Roman"/>
                <w:color w:val="000000"/>
                <w:kern w:val="1"/>
                <w:shd w:val="clear" w:color="auto" w:fill="FDFEFD"/>
              </w:rPr>
              <w:t xml:space="preserve"> </w:t>
            </w:r>
            <w:r w:rsidRPr="00F17071">
              <w:rPr>
                <w:rFonts w:ascii="Times New Roman" w:eastAsia="Times New Roman" w:hAnsi="Times New Roman" w:cs="Times New Roman"/>
                <w:kern w:val="1"/>
                <w:lang w:eastAsia="ar-SA"/>
              </w:rPr>
              <w:t xml:space="preserve">Великокурінський заклад дошкільної освіти "Ясла-садок "Казка" Любешівської селищної ради 44210, Україна, Волинська область, Камінь-Каширський район, с.Великий Курінь, вул. </w:t>
            </w:r>
            <w:r w:rsidRPr="00F17071">
              <w:rPr>
                <w:rFonts w:ascii="Times New Roman" w:eastAsia="Times New Roman" w:hAnsi="Times New Roman" w:cs="Times New Roman"/>
                <w:kern w:val="1"/>
                <w:lang w:val="ru-RU" w:eastAsia="ar-SA"/>
              </w:rPr>
              <w:t>Незалежності, 56</w:t>
            </w:r>
          </w:p>
        </w:tc>
        <w:tc>
          <w:tcPr>
            <w:tcW w:w="1679" w:type="dxa"/>
            <w:tcBorders>
              <w:top w:val="single" w:sz="4" w:space="0" w:color="000000"/>
              <w:left w:val="single" w:sz="4" w:space="0" w:color="000000"/>
              <w:bottom w:val="single" w:sz="4" w:space="0" w:color="000000"/>
              <w:right w:val="single" w:sz="4" w:space="0" w:color="000000"/>
            </w:tcBorders>
          </w:tcPr>
          <w:p w14:paraId="12B6AE2A"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05444B8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78A7FD6D"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4B327F3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4</w:t>
            </w:r>
          </w:p>
        </w:tc>
        <w:tc>
          <w:tcPr>
            <w:tcW w:w="6866" w:type="dxa"/>
            <w:tcBorders>
              <w:top w:val="single" w:sz="4" w:space="0" w:color="000000"/>
              <w:left w:val="single" w:sz="4" w:space="0" w:color="000000"/>
              <w:bottom w:val="single" w:sz="4" w:space="0" w:color="000000"/>
              <w:right w:val="single" w:sz="4" w:space="0" w:color="000000"/>
            </w:tcBorders>
            <w:hideMark/>
          </w:tcPr>
          <w:p w14:paraId="6B4860E9"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Прохідський заклад дошкільної освіти "Дитячий садок "Сонечко" Любешівської селищної ради</w:t>
            </w:r>
          </w:p>
        </w:tc>
        <w:tc>
          <w:tcPr>
            <w:tcW w:w="1679" w:type="dxa"/>
            <w:tcBorders>
              <w:top w:val="single" w:sz="4" w:space="0" w:color="000000"/>
              <w:left w:val="single" w:sz="4" w:space="0" w:color="000000"/>
              <w:bottom w:val="single" w:sz="4" w:space="0" w:color="000000"/>
              <w:right w:val="single" w:sz="4" w:space="0" w:color="000000"/>
            </w:tcBorders>
          </w:tcPr>
          <w:p w14:paraId="52BAC05B"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61724AAF"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672A4754"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FB24757"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5</w:t>
            </w:r>
          </w:p>
        </w:tc>
        <w:tc>
          <w:tcPr>
            <w:tcW w:w="6866" w:type="dxa"/>
            <w:tcBorders>
              <w:top w:val="single" w:sz="4" w:space="0" w:color="000000"/>
              <w:left w:val="single" w:sz="4" w:space="0" w:color="000000"/>
              <w:bottom w:val="single" w:sz="4" w:space="0" w:color="000000"/>
              <w:right w:val="single" w:sz="4" w:space="0" w:color="000000"/>
            </w:tcBorders>
            <w:hideMark/>
          </w:tcPr>
          <w:p w14:paraId="5567C17A"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Бірківський заклад дошкільної освіти Дитячий садок «Сонечко» Любешівської селищної ради 44240,Україна,Волинська область,Камінь-Каширський район,с.Бірки,вул.Поліська,69</w:t>
            </w:r>
          </w:p>
        </w:tc>
        <w:tc>
          <w:tcPr>
            <w:tcW w:w="1679" w:type="dxa"/>
            <w:tcBorders>
              <w:top w:val="single" w:sz="4" w:space="0" w:color="000000"/>
              <w:left w:val="single" w:sz="4" w:space="0" w:color="000000"/>
              <w:bottom w:val="single" w:sz="4" w:space="0" w:color="000000"/>
              <w:right w:val="single" w:sz="4" w:space="0" w:color="000000"/>
            </w:tcBorders>
          </w:tcPr>
          <w:p w14:paraId="08763C3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3AF1BE9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3F408AA4"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5BFF477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6</w:t>
            </w:r>
          </w:p>
        </w:tc>
        <w:tc>
          <w:tcPr>
            <w:tcW w:w="6866" w:type="dxa"/>
            <w:tcBorders>
              <w:top w:val="single" w:sz="4" w:space="0" w:color="000000"/>
              <w:left w:val="single" w:sz="4" w:space="0" w:color="000000"/>
              <w:bottom w:val="single" w:sz="4" w:space="0" w:color="000000"/>
              <w:right w:val="single" w:sz="4" w:space="0" w:color="000000"/>
            </w:tcBorders>
            <w:hideMark/>
          </w:tcPr>
          <w:p w14:paraId="6B668EC7"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 xml:space="preserve"> Залізницький заклад дошкільної освіти Дитячий садок «Сонечко» Любешівської селищної ради 44253,Україна,Волинська область,Камінь-Каширський район,с.Залізниця,вул.Лісогородська,3б</w:t>
            </w:r>
          </w:p>
        </w:tc>
        <w:tc>
          <w:tcPr>
            <w:tcW w:w="1679" w:type="dxa"/>
            <w:tcBorders>
              <w:top w:val="single" w:sz="4" w:space="0" w:color="000000"/>
              <w:left w:val="single" w:sz="4" w:space="0" w:color="000000"/>
              <w:bottom w:val="single" w:sz="4" w:space="0" w:color="000000"/>
              <w:right w:val="single" w:sz="4" w:space="0" w:color="000000"/>
            </w:tcBorders>
          </w:tcPr>
          <w:p w14:paraId="5880589C"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4ED43D4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5517D6F"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hideMark/>
          </w:tcPr>
          <w:p w14:paraId="2A137CF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7</w:t>
            </w:r>
          </w:p>
        </w:tc>
        <w:tc>
          <w:tcPr>
            <w:tcW w:w="6866" w:type="dxa"/>
            <w:tcBorders>
              <w:top w:val="single" w:sz="4" w:space="0" w:color="000000"/>
              <w:left w:val="single" w:sz="4" w:space="0" w:color="000000"/>
              <w:bottom w:val="single" w:sz="4" w:space="0" w:color="000000"/>
              <w:right w:val="single" w:sz="4" w:space="0" w:color="000000"/>
            </w:tcBorders>
            <w:hideMark/>
          </w:tcPr>
          <w:p w14:paraId="48AEAD5B"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kern w:val="1"/>
                <w:lang w:eastAsia="ar-SA"/>
              </w:rPr>
              <w:t>Любешівськоволянський заклад дошкільної освіти Любешівської селищної ради 44212, Україна, Волинська область, Камінь-Каширський район, с.Любешівська Воля, вул.Шевченка, 65</w:t>
            </w:r>
          </w:p>
        </w:tc>
        <w:tc>
          <w:tcPr>
            <w:tcW w:w="1679" w:type="dxa"/>
            <w:tcBorders>
              <w:top w:val="single" w:sz="4" w:space="0" w:color="000000"/>
              <w:left w:val="single" w:sz="4" w:space="0" w:color="000000"/>
              <w:bottom w:val="single" w:sz="4" w:space="0" w:color="000000"/>
              <w:right w:val="single" w:sz="4" w:space="0" w:color="000000"/>
            </w:tcBorders>
          </w:tcPr>
          <w:p w14:paraId="703D65C8"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7E768EC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05E2C429"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4245C3E5"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8</w:t>
            </w:r>
          </w:p>
        </w:tc>
        <w:tc>
          <w:tcPr>
            <w:tcW w:w="6866" w:type="dxa"/>
            <w:tcBorders>
              <w:top w:val="single" w:sz="4" w:space="0" w:color="000000"/>
              <w:left w:val="single" w:sz="4" w:space="0" w:color="000000"/>
              <w:bottom w:val="single" w:sz="4" w:space="0" w:color="000000"/>
              <w:right w:val="single" w:sz="4" w:space="0" w:color="000000"/>
            </w:tcBorders>
          </w:tcPr>
          <w:p w14:paraId="0979075B"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color w:val="000000"/>
                <w:kern w:val="1"/>
                <w:lang w:eastAsia="ar-SA"/>
              </w:rPr>
              <w:t>Підкормільський заклад дошкільної освіти «Дитячий садок «Сонечко»44214,Волинська обл.Камінь-Каширський р-н,с.Підкормілля,вул.Молодіжна,1</w:t>
            </w:r>
          </w:p>
        </w:tc>
        <w:tc>
          <w:tcPr>
            <w:tcW w:w="1679" w:type="dxa"/>
            <w:tcBorders>
              <w:top w:val="single" w:sz="4" w:space="0" w:color="000000"/>
              <w:left w:val="single" w:sz="4" w:space="0" w:color="000000"/>
              <w:bottom w:val="single" w:sz="4" w:space="0" w:color="000000"/>
              <w:right w:val="single" w:sz="4" w:space="0" w:color="000000"/>
            </w:tcBorders>
          </w:tcPr>
          <w:p w14:paraId="031BD566"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5DD66B6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5E49D8D8"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678C016E"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lastRenderedPageBreak/>
              <w:t>9</w:t>
            </w:r>
          </w:p>
        </w:tc>
        <w:tc>
          <w:tcPr>
            <w:tcW w:w="6866" w:type="dxa"/>
            <w:tcBorders>
              <w:top w:val="single" w:sz="4" w:space="0" w:color="000000"/>
              <w:left w:val="single" w:sz="4" w:space="0" w:color="000000"/>
              <w:bottom w:val="single" w:sz="4" w:space="0" w:color="000000"/>
              <w:right w:val="single" w:sz="4" w:space="0" w:color="000000"/>
            </w:tcBorders>
          </w:tcPr>
          <w:p w14:paraId="011FBD12"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F17071">
              <w:rPr>
                <w:rFonts w:ascii="Times New Roman" w:eastAsia="Times New Roman" w:hAnsi="Times New Roman" w:cs="Times New Roman"/>
                <w:color w:val="000000"/>
                <w:kern w:val="1"/>
                <w:shd w:val="clear" w:color="auto" w:fill="FDFEFD"/>
                <w:lang w:val="ru-RU" w:eastAsia="ar-SA"/>
              </w:rPr>
              <w:t xml:space="preserve">Заклад дошкільної освіти дитячий </w:t>
            </w:r>
            <w:r w:rsidRPr="00F17071">
              <w:rPr>
                <w:rFonts w:ascii="Times New Roman" w:eastAsia="Times New Roman" w:hAnsi="Times New Roman" w:cs="Times New Roman"/>
                <w:b/>
                <w:bCs/>
                <w:color w:val="000000"/>
                <w:kern w:val="1"/>
                <w:shd w:val="clear" w:color="auto" w:fill="FDFEFD"/>
                <w:lang w:val="ru-RU" w:eastAsia="ar-SA"/>
              </w:rPr>
              <w:t>садок «Сонечко»</w:t>
            </w:r>
            <w:r w:rsidRPr="00F17071">
              <w:rPr>
                <w:rFonts w:ascii="Times New Roman" w:eastAsia="Times New Roman" w:hAnsi="Times New Roman" w:cs="Times New Roman"/>
                <w:color w:val="000000"/>
                <w:kern w:val="1"/>
                <w:shd w:val="clear" w:color="auto" w:fill="FDFEFD"/>
                <w:lang w:val="ru-RU" w:eastAsia="ar-SA"/>
              </w:rPr>
              <w:t xml:space="preserve"> 44243,вул.Квітнева,81,с.Деревок, Камінь Каширський район, Волинська область</w:t>
            </w:r>
          </w:p>
        </w:tc>
        <w:tc>
          <w:tcPr>
            <w:tcW w:w="1679" w:type="dxa"/>
            <w:tcBorders>
              <w:top w:val="single" w:sz="4" w:space="0" w:color="000000"/>
              <w:left w:val="single" w:sz="4" w:space="0" w:color="000000"/>
              <w:bottom w:val="single" w:sz="4" w:space="0" w:color="000000"/>
              <w:right w:val="single" w:sz="4" w:space="0" w:color="000000"/>
            </w:tcBorders>
          </w:tcPr>
          <w:p w14:paraId="39A5026D"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0A5AF3DB"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2CF12657"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5210D0D3"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10</w:t>
            </w:r>
          </w:p>
        </w:tc>
        <w:tc>
          <w:tcPr>
            <w:tcW w:w="6866" w:type="dxa"/>
            <w:tcBorders>
              <w:top w:val="single" w:sz="4" w:space="0" w:color="000000"/>
              <w:left w:val="single" w:sz="4" w:space="0" w:color="000000"/>
              <w:bottom w:val="single" w:sz="4" w:space="0" w:color="000000"/>
              <w:right w:val="single" w:sz="4" w:space="0" w:color="000000"/>
            </w:tcBorders>
          </w:tcPr>
          <w:p w14:paraId="6A28203E"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val="ru-RU" w:eastAsia="ar-SA"/>
              </w:rPr>
            </w:pPr>
            <w:r w:rsidRPr="00F17071">
              <w:rPr>
                <w:rFonts w:ascii="Times New Roman" w:eastAsia="Times New Roman" w:hAnsi="Times New Roman" w:cs="Times New Roman"/>
                <w:color w:val="000000"/>
                <w:kern w:val="1"/>
                <w:lang w:val="ru-RU" w:eastAsia="ar-SA"/>
              </w:rPr>
              <w:t>Березичівський заклад дошкільної освіти «Дитячий садок «Берізка»44252,Волинська обл. Камінь-Каширський р-н,с.Березичі,вул.Шкільна,1</w:t>
            </w:r>
          </w:p>
        </w:tc>
        <w:tc>
          <w:tcPr>
            <w:tcW w:w="1679" w:type="dxa"/>
            <w:tcBorders>
              <w:top w:val="single" w:sz="4" w:space="0" w:color="000000"/>
              <w:left w:val="single" w:sz="4" w:space="0" w:color="000000"/>
              <w:bottom w:val="single" w:sz="4" w:space="0" w:color="000000"/>
              <w:right w:val="single" w:sz="4" w:space="0" w:color="000000"/>
            </w:tcBorders>
          </w:tcPr>
          <w:p w14:paraId="2069D27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16BB5D26"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r w:rsidR="00DC7ED0" w:rsidRPr="00F17071" w14:paraId="593EB951" w14:textId="77777777" w:rsidTr="007D4A51">
        <w:tc>
          <w:tcPr>
            <w:tcW w:w="561" w:type="dxa"/>
            <w:tcBorders>
              <w:top w:val="single" w:sz="4" w:space="0" w:color="000000"/>
              <w:left w:val="single" w:sz="4" w:space="0" w:color="000000"/>
              <w:bottom w:val="single" w:sz="4" w:space="0" w:color="000000"/>
              <w:right w:val="single" w:sz="4" w:space="0" w:color="000000"/>
            </w:tcBorders>
            <w:vAlign w:val="center"/>
          </w:tcPr>
          <w:p w14:paraId="3A589F8A"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r w:rsidRPr="00F17071">
              <w:rPr>
                <w:rFonts w:ascii="Times New Roman" w:eastAsia="Times New Roman" w:hAnsi="Times New Roman" w:cs="Times New Roman"/>
                <w:kern w:val="1"/>
                <w:sz w:val="24"/>
                <w:szCs w:val="24"/>
                <w:lang w:eastAsia="ar-SA"/>
              </w:rPr>
              <w:t>11</w:t>
            </w:r>
          </w:p>
        </w:tc>
        <w:tc>
          <w:tcPr>
            <w:tcW w:w="6866" w:type="dxa"/>
            <w:tcBorders>
              <w:top w:val="single" w:sz="4" w:space="0" w:color="000000"/>
              <w:left w:val="single" w:sz="4" w:space="0" w:color="000000"/>
              <w:bottom w:val="single" w:sz="4" w:space="0" w:color="000000"/>
              <w:right w:val="single" w:sz="4" w:space="0" w:color="000000"/>
            </w:tcBorders>
          </w:tcPr>
          <w:p w14:paraId="74ED32FE" w14:textId="77777777" w:rsidR="00DC7ED0" w:rsidRPr="00F17071" w:rsidRDefault="00DC7ED0" w:rsidP="007D4A51">
            <w:pPr>
              <w:suppressAutoHyphens/>
              <w:autoSpaceDE w:val="0"/>
              <w:spacing w:after="0" w:line="240" w:lineRule="auto"/>
              <w:jc w:val="both"/>
              <w:rPr>
                <w:rFonts w:ascii="Times New Roman" w:eastAsia="Times New Roman" w:hAnsi="Times New Roman" w:cs="Times New Roman"/>
                <w:color w:val="000000"/>
                <w:kern w:val="1"/>
                <w:lang w:eastAsia="ar-SA"/>
              </w:rPr>
            </w:pPr>
            <w:r w:rsidRPr="00F17071">
              <w:rPr>
                <w:rFonts w:ascii="Times New Roman" w:eastAsia="Times New Roman" w:hAnsi="Times New Roman" w:cs="Times New Roman"/>
                <w:color w:val="000000"/>
                <w:kern w:val="1"/>
                <w:lang w:eastAsia="ar-SA"/>
              </w:rPr>
              <w:t xml:space="preserve">Судченський заклад дошкільної освіти «Ясла-садок «Ромашка»44250,Волинська обл.,Камінь-Каширський р-н,с.Судче,вул.Григорія Ланевича,15а </w:t>
            </w:r>
          </w:p>
        </w:tc>
        <w:tc>
          <w:tcPr>
            <w:tcW w:w="1679" w:type="dxa"/>
            <w:tcBorders>
              <w:top w:val="single" w:sz="4" w:space="0" w:color="000000"/>
              <w:left w:val="single" w:sz="4" w:space="0" w:color="000000"/>
              <w:bottom w:val="single" w:sz="4" w:space="0" w:color="000000"/>
              <w:right w:val="single" w:sz="4" w:space="0" w:color="000000"/>
            </w:tcBorders>
          </w:tcPr>
          <w:p w14:paraId="4ACA2D83"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c>
          <w:tcPr>
            <w:tcW w:w="1349" w:type="dxa"/>
            <w:tcBorders>
              <w:top w:val="single" w:sz="4" w:space="0" w:color="000000"/>
              <w:left w:val="single" w:sz="4" w:space="0" w:color="000000"/>
              <w:bottom w:val="single" w:sz="4" w:space="0" w:color="000000"/>
              <w:right w:val="single" w:sz="4" w:space="0" w:color="000000"/>
            </w:tcBorders>
          </w:tcPr>
          <w:p w14:paraId="4940E284" w14:textId="77777777" w:rsidR="00DC7ED0" w:rsidRPr="00F17071" w:rsidRDefault="00DC7ED0" w:rsidP="007D4A51">
            <w:pPr>
              <w:suppressAutoHyphens/>
              <w:spacing w:after="0" w:line="100" w:lineRule="atLeast"/>
              <w:jc w:val="center"/>
              <w:rPr>
                <w:rFonts w:ascii="Times New Roman" w:eastAsia="Times New Roman" w:hAnsi="Times New Roman" w:cs="Times New Roman"/>
                <w:kern w:val="1"/>
                <w:sz w:val="24"/>
                <w:szCs w:val="24"/>
                <w:lang w:eastAsia="ar-SA"/>
              </w:rPr>
            </w:pPr>
          </w:p>
        </w:tc>
      </w:tr>
    </w:tbl>
    <w:p w14:paraId="565850AF" w14:textId="77777777" w:rsidR="00DC7ED0" w:rsidRDefault="00DC7ED0" w:rsidP="00DC7ED0">
      <w:pPr>
        <w:tabs>
          <w:tab w:val="left" w:pos="142"/>
          <w:tab w:val="left" w:pos="360"/>
        </w:tabs>
        <w:spacing w:after="0" w:line="240" w:lineRule="auto"/>
        <w:jc w:val="both"/>
        <w:rPr>
          <w:rFonts w:ascii="Times New Roman" w:eastAsia="Calibri" w:hAnsi="Times New Roman" w:cs="Times New Roman"/>
          <w:b/>
          <w:sz w:val="24"/>
          <w:szCs w:val="24"/>
        </w:rPr>
      </w:pPr>
    </w:p>
    <w:tbl>
      <w:tblPr>
        <w:tblW w:w="8222" w:type="dxa"/>
        <w:tblLook w:val="04A0" w:firstRow="1" w:lastRow="0" w:firstColumn="1" w:lastColumn="0" w:noHBand="0" w:noVBand="1"/>
      </w:tblPr>
      <w:tblGrid>
        <w:gridCol w:w="5278"/>
        <w:gridCol w:w="2944"/>
      </w:tblGrid>
      <w:tr w:rsidR="00DC7ED0" w:rsidRPr="00E858F9" w14:paraId="70108351" w14:textId="77777777" w:rsidTr="007D4A51">
        <w:tc>
          <w:tcPr>
            <w:tcW w:w="5278" w:type="dxa"/>
          </w:tcPr>
          <w:p w14:paraId="0363DEB6"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ПОСТАЧАЛЬНИК:</w:t>
            </w:r>
          </w:p>
        </w:tc>
        <w:tc>
          <w:tcPr>
            <w:tcW w:w="2944" w:type="dxa"/>
          </w:tcPr>
          <w:p w14:paraId="2963ADD5" w14:textId="77777777" w:rsidR="00DC7ED0" w:rsidRPr="00E858F9" w:rsidRDefault="00DC7ED0" w:rsidP="007D4A5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858F9">
              <w:rPr>
                <w:rFonts w:ascii="Times New Roman" w:eastAsia="Times New Roman" w:hAnsi="Times New Roman" w:cs="Times New Roman"/>
                <w:lang w:eastAsia="ru-RU"/>
              </w:rPr>
              <w:t>ЗАМОВНИК:</w:t>
            </w:r>
          </w:p>
        </w:tc>
      </w:tr>
      <w:tr w:rsidR="00DC7ED0" w:rsidRPr="00E858F9" w14:paraId="268A7259" w14:textId="77777777" w:rsidTr="007D4A51">
        <w:tc>
          <w:tcPr>
            <w:tcW w:w="5278" w:type="dxa"/>
          </w:tcPr>
          <w:p w14:paraId="448AAA72"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Повне найменування:</w:t>
            </w:r>
          </w:p>
          <w:p w14:paraId="16B9A02C"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_______________________</w:t>
            </w:r>
          </w:p>
          <w:p w14:paraId="6A4279C5"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Уповноважена особа: ________________</w:t>
            </w:r>
          </w:p>
          <w:p w14:paraId="134666D7"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Поштова адреса:_____________________</w:t>
            </w:r>
          </w:p>
          <w:p w14:paraId="0EE40BA4"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Електронна адреса:___________________</w:t>
            </w:r>
          </w:p>
          <w:p w14:paraId="5D9F5BA2"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Контактні телефони:__________________</w:t>
            </w:r>
          </w:p>
          <w:p w14:paraId="458B3383"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08440461"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3468C445"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p w14:paraId="323E6C66" w14:textId="77777777" w:rsidR="00DC7ED0" w:rsidRPr="00E858F9" w:rsidRDefault="00DC7ED0" w:rsidP="007D4A51">
            <w:pPr>
              <w:tabs>
                <w:tab w:val="left" w:pos="774"/>
              </w:tabs>
              <w:spacing w:after="0" w:line="240" w:lineRule="auto"/>
              <w:rPr>
                <w:rFonts w:ascii="Times New Roman" w:eastAsia="Times New Roman" w:hAnsi="Times New Roman" w:cs="Times New Roman"/>
                <w:lang w:eastAsia="ru-RU"/>
              </w:rPr>
            </w:pPr>
          </w:p>
        </w:tc>
        <w:tc>
          <w:tcPr>
            <w:tcW w:w="2944" w:type="dxa"/>
          </w:tcPr>
          <w:p w14:paraId="1FD15D06"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Управління гуманітарної політики Любешівської селищної ради</w:t>
            </w:r>
          </w:p>
          <w:p w14:paraId="3DEA6C19"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Місцезнаходження: 44201, Волинська обл., Камінь-Каширський район, смт Любешів, вул. Незалежності, будинок 53</w:t>
            </w:r>
          </w:p>
          <w:p w14:paraId="6541C868"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код ЄДРПОУ  42043220</w:t>
            </w:r>
          </w:p>
          <w:p w14:paraId="27B22901" w14:textId="77777777" w:rsidR="00DC7ED0" w:rsidRPr="00E858F9" w:rsidRDefault="00DC7ED0" w:rsidP="007D4A51">
            <w:pPr>
              <w:spacing w:after="0" w:line="240" w:lineRule="auto"/>
              <w:rPr>
                <w:rFonts w:ascii="Times New Roman" w:eastAsia="Times New Roman" w:hAnsi="Times New Roman" w:cs="Times New Roman"/>
                <w:lang w:eastAsia="ru-RU"/>
              </w:rPr>
            </w:pPr>
            <w:r w:rsidRPr="00E858F9">
              <w:rPr>
                <w:rFonts w:ascii="Times New Roman" w:eastAsia="Times New Roman" w:hAnsi="Times New Roman" w:cs="Times New Roman"/>
                <w:lang w:eastAsia="ru-RU"/>
              </w:rPr>
              <w:t>ел.адреса:uprgumpol@ukr/net</w:t>
            </w:r>
          </w:p>
          <w:p w14:paraId="78DBE26D" w14:textId="77777777" w:rsidR="00DC7ED0" w:rsidRPr="00E858F9" w:rsidRDefault="00DC7ED0" w:rsidP="007D4A51">
            <w:pPr>
              <w:spacing w:after="0" w:line="240" w:lineRule="auto"/>
              <w:rPr>
                <w:rFonts w:ascii="Times New Roman" w:eastAsia="Times New Roman" w:hAnsi="Times New Roman" w:cs="Times New Roman"/>
                <w:lang w:eastAsia="ru-RU"/>
              </w:rPr>
            </w:pPr>
          </w:p>
        </w:tc>
      </w:tr>
    </w:tbl>
    <w:p w14:paraId="70380B36" w14:textId="77777777" w:rsidR="00DC7ED0" w:rsidRPr="00E41DD8" w:rsidRDefault="00DC7ED0" w:rsidP="0089403F">
      <w:pPr>
        <w:spacing w:after="0" w:line="240" w:lineRule="auto"/>
        <w:rPr>
          <w:rFonts w:ascii="Times New Roman" w:hAnsi="Times New Roman" w:cs="Times New Roman"/>
          <w:b/>
          <w:sz w:val="24"/>
          <w:szCs w:val="24"/>
        </w:rPr>
      </w:pPr>
    </w:p>
    <w:sectPr w:rsidR="00DC7ED0" w:rsidRPr="00E41DD8" w:rsidSect="00420E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340812840">
    <w:abstractNumId w:val="1"/>
  </w:num>
  <w:num w:numId="2" w16cid:durableId="508443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07"/>
    <w:rsid w:val="00013526"/>
    <w:rsid w:val="00035723"/>
    <w:rsid w:val="0006232B"/>
    <w:rsid w:val="00084C34"/>
    <w:rsid w:val="001049E2"/>
    <w:rsid w:val="00141451"/>
    <w:rsid w:val="00185ED6"/>
    <w:rsid w:val="001E5D4E"/>
    <w:rsid w:val="002354A2"/>
    <w:rsid w:val="00273D67"/>
    <w:rsid w:val="002916A2"/>
    <w:rsid w:val="0029631D"/>
    <w:rsid w:val="002E2857"/>
    <w:rsid w:val="002F4738"/>
    <w:rsid w:val="00310C07"/>
    <w:rsid w:val="00323C6C"/>
    <w:rsid w:val="00341D75"/>
    <w:rsid w:val="00376C38"/>
    <w:rsid w:val="003E2D1B"/>
    <w:rsid w:val="00407167"/>
    <w:rsid w:val="00420E40"/>
    <w:rsid w:val="004B71CA"/>
    <w:rsid w:val="004D12DB"/>
    <w:rsid w:val="004E3CDE"/>
    <w:rsid w:val="004F564E"/>
    <w:rsid w:val="00546F2F"/>
    <w:rsid w:val="005644B1"/>
    <w:rsid w:val="00574473"/>
    <w:rsid w:val="005B7B18"/>
    <w:rsid w:val="005C00C6"/>
    <w:rsid w:val="00611E70"/>
    <w:rsid w:val="00614C12"/>
    <w:rsid w:val="00615CFD"/>
    <w:rsid w:val="00635366"/>
    <w:rsid w:val="00640C91"/>
    <w:rsid w:val="00692922"/>
    <w:rsid w:val="006E6D92"/>
    <w:rsid w:val="006F392B"/>
    <w:rsid w:val="00785FF6"/>
    <w:rsid w:val="007E081E"/>
    <w:rsid w:val="007E54EB"/>
    <w:rsid w:val="00854FE2"/>
    <w:rsid w:val="0089403F"/>
    <w:rsid w:val="008B0CBA"/>
    <w:rsid w:val="00927043"/>
    <w:rsid w:val="009465C1"/>
    <w:rsid w:val="0095009A"/>
    <w:rsid w:val="00A16F21"/>
    <w:rsid w:val="00A33900"/>
    <w:rsid w:val="00A35025"/>
    <w:rsid w:val="00A750B0"/>
    <w:rsid w:val="00AB3C1A"/>
    <w:rsid w:val="00AC05E3"/>
    <w:rsid w:val="00BC70DF"/>
    <w:rsid w:val="00C21CC4"/>
    <w:rsid w:val="00C26243"/>
    <w:rsid w:val="00C26AFE"/>
    <w:rsid w:val="00C36B03"/>
    <w:rsid w:val="00C532B2"/>
    <w:rsid w:val="00C725F8"/>
    <w:rsid w:val="00C8186A"/>
    <w:rsid w:val="00CF6A4D"/>
    <w:rsid w:val="00D37B28"/>
    <w:rsid w:val="00DB3465"/>
    <w:rsid w:val="00DB3CE5"/>
    <w:rsid w:val="00DC7ED0"/>
    <w:rsid w:val="00E15B53"/>
    <w:rsid w:val="00E350AE"/>
    <w:rsid w:val="00E41606"/>
    <w:rsid w:val="00E41DD8"/>
    <w:rsid w:val="00E62445"/>
    <w:rsid w:val="00ED4410"/>
    <w:rsid w:val="00EE421A"/>
    <w:rsid w:val="00EF09CA"/>
    <w:rsid w:val="00EF3D3D"/>
    <w:rsid w:val="00EF4C32"/>
    <w:rsid w:val="00F47ADD"/>
    <w:rsid w:val="00F65E8D"/>
    <w:rsid w:val="00FD5C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5C05"/>
  <w15:docId w15:val="{062D81B8-F9F7-437A-8FF6-0CD1DB17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6A2"/>
    <w:pPr>
      <w:ind w:left="720"/>
      <w:contextualSpacing/>
    </w:pPr>
    <w:rPr>
      <w:rFonts w:ascii="Calibri" w:eastAsia="Calibri" w:hAnsi="Calibri" w:cs="Times New Roman"/>
    </w:rPr>
  </w:style>
  <w:style w:type="character" w:styleId="a5">
    <w:name w:val="Hyperlink"/>
    <w:basedOn w:val="a0"/>
    <w:uiPriority w:val="99"/>
    <w:unhideWhenUsed/>
    <w:rsid w:val="004F564E"/>
    <w:rPr>
      <w:color w:val="0000FF" w:themeColor="hyperlink"/>
      <w:u w:val="single"/>
    </w:rPr>
  </w:style>
  <w:style w:type="paragraph" w:styleId="a6">
    <w:name w:val="No Spacing"/>
    <w:uiPriority w:val="1"/>
    <w:qFormat/>
    <w:rsid w:val="00AC0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5658</Words>
  <Characters>32254</Characters>
  <Application>Microsoft Office Word</Application>
  <DocSecurity>0</DocSecurity>
  <Lines>268</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6</cp:revision>
  <dcterms:created xsi:type="dcterms:W3CDTF">2024-01-16T13:05:00Z</dcterms:created>
  <dcterms:modified xsi:type="dcterms:W3CDTF">2024-01-24T15:35:00Z</dcterms:modified>
</cp:coreProperties>
</file>