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80" w:rsidRDefault="00964E80">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CA4AEA" w:rsidRPr="00F124DB" w:rsidRDefault="00CA4AEA" w:rsidP="00180199">
      <w:pPr>
        <w:shd w:val="clear" w:color="auto" w:fill="FFFFFF"/>
        <w:spacing w:after="0" w:line="240" w:lineRule="auto"/>
        <w:jc w:val="center"/>
        <w:rPr>
          <w:rFonts w:ascii="Times New Roman" w:eastAsia="Times New Roman" w:hAnsi="Times New Roman" w:cs="Times New Roman"/>
          <w:b/>
          <w:sz w:val="28"/>
          <w:szCs w:val="28"/>
        </w:rPr>
      </w:pPr>
      <w:r w:rsidRPr="00F124DB">
        <w:rPr>
          <w:rFonts w:ascii="Times New Roman" w:eastAsia="Times New Roman" w:hAnsi="Times New Roman" w:cs="Times New Roman"/>
          <w:b/>
          <w:sz w:val="28"/>
          <w:szCs w:val="28"/>
        </w:rPr>
        <w:t>Управління житлово-комунального господарства</w:t>
      </w:r>
    </w:p>
    <w:p w:rsidR="00964E80" w:rsidRDefault="00CA4AEA" w:rsidP="00180199">
      <w:pPr>
        <w:spacing w:after="0" w:line="240" w:lineRule="auto"/>
        <w:ind w:left="-1418"/>
        <w:jc w:val="center"/>
        <w:rPr>
          <w:rFonts w:ascii="Times New Roman" w:eastAsia="Times New Roman" w:hAnsi="Times New Roman" w:cs="Times New Roman"/>
          <w:b/>
          <w:color w:val="000000"/>
          <w:sz w:val="24"/>
          <w:szCs w:val="24"/>
        </w:rPr>
      </w:pPr>
      <w:r w:rsidRPr="00F124DB">
        <w:rPr>
          <w:rFonts w:ascii="Times New Roman" w:eastAsia="Times New Roman" w:hAnsi="Times New Roman" w:cs="Times New Roman"/>
          <w:b/>
          <w:sz w:val="28"/>
          <w:szCs w:val="28"/>
        </w:rPr>
        <w:t>Ніжинської міської ради</w:t>
      </w:r>
    </w:p>
    <w:p w:rsidR="00964E80" w:rsidRDefault="00964E80">
      <w:pPr>
        <w:spacing w:after="0" w:line="240" w:lineRule="auto"/>
        <w:ind w:left="-1418"/>
        <w:jc w:val="right"/>
        <w:rPr>
          <w:rFonts w:ascii="Times New Roman" w:eastAsia="Times New Roman" w:hAnsi="Times New Roman" w:cs="Times New Roman"/>
          <w:b/>
          <w:color w:val="000000"/>
          <w:sz w:val="24"/>
          <w:szCs w:val="24"/>
        </w:rPr>
      </w:pPr>
    </w:p>
    <w:p w:rsidR="00964E80" w:rsidRDefault="00E27A5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64E80" w:rsidRDefault="00E27A5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964E80" w:rsidRDefault="00E27A58">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t xml:space="preserve"> </w:t>
      </w:r>
    </w:p>
    <w:p w:rsidR="00964E80" w:rsidRDefault="00E27A58">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CA4AEA">
        <w:rPr>
          <w:rFonts w:ascii="Times New Roman" w:eastAsia="Times New Roman" w:hAnsi="Times New Roman" w:cs="Times New Roman"/>
          <w:sz w:val="24"/>
          <w:szCs w:val="24"/>
        </w:rPr>
        <w:t xml:space="preserve">Від </w:t>
      </w:r>
      <w:r>
        <w:rPr>
          <w:rFonts w:ascii="Times New Roman" w:eastAsia="Times New Roman" w:hAnsi="Times New Roman" w:cs="Times New Roman"/>
          <w:sz w:val="24"/>
          <w:szCs w:val="24"/>
        </w:rPr>
        <w:t xml:space="preserve"> </w:t>
      </w:r>
      <w:r w:rsidR="006E578D">
        <w:rPr>
          <w:rFonts w:ascii="Times New Roman" w:eastAsia="Times New Roman" w:hAnsi="Times New Roman" w:cs="Times New Roman"/>
          <w:sz w:val="24"/>
          <w:szCs w:val="24"/>
        </w:rPr>
        <w:t>10</w:t>
      </w:r>
      <w:r w:rsidRPr="00CA4AEA">
        <w:rPr>
          <w:rFonts w:ascii="Times New Roman" w:eastAsia="Times New Roman" w:hAnsi="Times New Roman" w:cs="Times New Roman"/>
          <w:sz w:val="24"/>
          <w:szCs w:val="24"/>
        </w:rPr>
        <w:t>.</w:t>
      </w:r>
      <w:r w:rsidR="009A7E4C">
        <w:rPr>
          <w:rFonts w:ascii="Times New Roman" w:eastAsia="Times New Roman" w:hAnsi="Times New Roman" w:cs="Times New Roman"/>
          <w:sz w:val="24"/>
          <w:szCs w:val="24"/>
        </w:rPr>
        <w:t>01</w:t>
      </w:r>
      <w:r w:rsidRPr="00CA4AEA">
        <w:rPr>
          <w:rFonts w:ascii="Times New Roman" w:eastAsia="Times New Roman" w:hAnsi="Times New Roman" w:cs="Times New Roman"/>
          <w:sz w:val="24"/>
          <w:szCs w:val="24"/>
        </w:rPr>
        <w:t>.20</w:t>
      </w:r>
      <w:r w:rsidR="00CA4AEA" w:rsidRPr="00CA4AEA">
        <w:rPr>
          <w:rFonts w:ascii="Times New Roman" w:eastAsia="Times New Roman" w:hAnsi="Times New Roman" w:cs="Times New Roman"/>
          <w:sz w:val="24"/>
          <w:szCs w:val="24"/>
        </w:rPr>
        <w:t>2</w:t>
      </w:r>
      <w:r w:rsidR="009A7E4C">
        <w:rPr>
          <w:rFonts w:ascii="Times New Roman" w:eastAsia="Times New Roman" w:hAnsi="Times New Roman" w:cs="Times New Roman"/>
          <w:sz w:val="24"/>
          <w:szCs w:val="24"/>
        </w:rPr>
        <w:t>3</w:t>
      </w:r>
      <w:r w:rsidR="00CA4AEA" w:rsidRPr="00CA4AEA">
        <w:rPr>
          <w:rFonts w:ascii="Times New Roman" w:eastAsia="Times New Roman" w:hAnsi="Times New Roman" w:cs="Times New Roman"/>
          <w:sz w:val="24"/>
          <w:szCs w:val="24"/>
        </w:rPr>
        <w:t xml:space="preserve">р. </w:t>
      </w:r>
    </w:p>
    <w:p w:rsidR="00964E80" w:rsidRDefault="00E27A5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64E80" w:rsidRDefault="00964E80">
      <w:pPr>
        <w:spacing w:after="0" w:line="240" w:lineRule="auto"/>
        <w:rPr>
          <w:rFonts w:ascii="Times New Roman" w:eastAsia="Times New Roman" w:hAnsi="Times New Roman" w:cs="Times New Roman"/>
          <w:b/>
          <w:color w:val="000000"/>
          <w:sz w:val="24"/>
          <w:szCs w:val="24"/>
        </w:rPr>
      </w:pPr>
    </w:p>
    <w:p w:rsidR="00964E80" w:rsidRDefault="00964E80">
      <w:pPr>
        <w:spacing w:after="0" w:line="240" w:lineRule="auto"/>
        <w:rPr>
          <w:rFonts w:ascii="Times New Roman" w:eastAsia="Times New Roman" w:hAnsi="Times New Roman" w:cs="Times New Roman"/>
          <w:b/>
          <w:color w:val="000000"/>
          <w:sz w:val="24"/>
          <w:szCs w:val="24"/>
        </w:rPr>
      </w:pPr>
    </w:p>
    <w:p w:rsidR="00964E80" w:rsidRDefault="00964E80">
      <w:pPr>
        <w:spacing w:after="0" w:line="240" w:lineRule="auto"/>
        <w:rPr>
          <w:rFonts w:ascii="Times New Roman" w:eastAsia="Times New Roman" w:hAnsi="Times New Roman" w:cs="Times New Roman"/>
          <w:b/>
          <w:color w:val="000000"/>
          <w:sz w:val="24"/>
          <w:szCs w:val="24"/>
        </w:rPr>
      </w:pPr>
    </w:p>
    <w:p w:rsidR="00964E80" w:rsidRDefault="00964E80">
      <w:pPr>
        <w:spacing w:after="0" w:line="240" w:lineRule="auto"/>
        <w:rPr>
          <w:rFonts w:ascii="Times New Roman" w:eastAsia="Times New Roman" w:hAnsi="Times New Roman" w:cs="Times New Roman"/>
          <w:b/>
          <w:color w:val="000000"/>
          <w:sz w:val="24"/>
          <w:szCs w:val="24"/>
        </w:rPr>
      </w:pPr>
    </w:p>
    <w:p w:rsidR="00964E80" w:rsidRDefault="00964E80">
      <w:pPr>
        <w:spacing w:after="0" w:line="240" w:lineRule="auto"/>
        <w:rPr>
          <w:rFonts w:ascii="Times New Roman" w:eastAsia="Times New Roman" w:hAnsi="Times New Roman" w:cs="Times New Roman"/>
          <w:b/>
          <w:color w:val="000000"/>
          <w:sz w:val="24"/>
          <w:szCs w:val="24"/>
        </w:rPr>
      </w:pPr>
    </w:p>
    <w:p w:rsidR="00964E80" w:rsidRDefault="00964E80">
      <w:pPr>
        <w:spacing w:after="0" w:line="240" w:lineRule="auto"/>
        <w:rPr>
          <w:rFonts w:ascii="Times New Roman" w:eastAsia="Times New Roman" w:hAnsi="Times New Roman" w:cs="Times New Roman"/>
          <w:b/>
          <w:color w:val="000000"/>
          <w:sz w:val="24"/>
          <w:szCs w:val="24"/>
        </w:rPr>
      </w:pPr>
    </w:p>
    <w:p w:rsidR="00964E80" w:rsidRDefault="00E27A5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64E80" w:rsidRDefault="00E27A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64E80" w:rsidRDefault="00E27A5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964E80" w:rsidRPr="00180199" w:rsidRDefault="00E27A58">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на закупівлю </w:t>
      </w:r>
      <w:r w:rsidR="00180199" w:rsidRPr="00180199">
        <w:rPr>
          <w:rFonts w:ascii="Times New Roman" w:eastAsia="Times New Roman" w:hAnsi="Times New Roman" w:cs="Times New Roman"/>
          <w:b/>
          <w:color w:val="000000" w:themeColor="text1"/>
          <w:sz w:val="24"/>
          <w:szCs w:val="24"/>
        </w:rPr>
        <w:t>послуг</w:t>
      </w:r>
    </w:p>
    <w:p w:rsidR="00964E80" w:rsidRDefault="00E27A5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4E80" w:rsidRPr="00180199" w:rsidRDefault="00AE0F5D" w:rsidP="00180199">
      <w:pPr>
        <w:spacing w:before="240" w:after="0" w:line="240" w:lineRule="auto"/>
        <w:jc w:val="center"/>
        <w:rPr>
          <w:rFonts w:ascii="Times New Roman" w:eastAsia="Times New Roman" w:hAnsi="Times New Roman" w:cs="Times New Roman"/>
          <w:b/>
          <w:sz w:val="28"/>
          <w:szCs w:val="28"/>
        </w:rPr>
      </w:pPr>
      <w:r w:rsidRPr="00AE0F5D">
        <w:rPr>
          <w:rFonts w:ascii="Times New Roman" w:eastAsia="Times New Roman" w:hAnsi="Times New Roman" w:cs="Times New Roman"/>
          <w:b/>
          <w:color w:val="000000"/>
          <w:sz w:val="28"/>
          <w:szCs w:val="28"/>
        </w:rPr>
        <w:t>77340000-5 Підрізання дерев і живих огорож ( Підрізання дерев та кущів)</w:t>
      </w:r>
    </w:p>
    <w:p w:rsidR="00964E80" w:rsidRDefault="00964E80" w:rsidP="00180199">
      <w:pPr>
        <w:spacing w:before="240" w:after="0" w:line="240" w:lineRule="auto"/>
        <w:jc w:val="center"/>
        <w:rPr>
          <w:rFonts w:ascii="Times New Roman" w:eastAsia="Times New Roman" w:hAnsi="Times New Roman" w:cs="Times New Roman"/>
          <w:sz w:val="24"/>
          <w:szCs w:val="24"/>
        </w:rPr>
      </w:pPr>
    </w:p>
    <w:p w:rsidR="00964E80" w:rsidRDefault="00E27A5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64E80" w:rsidRDefault="00E27A5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64E80" w:rsidRDefault="00E27A5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4E80" w:rsidRDefault="00964E80">
      <w:pPr>
        <w:spacing w:before="240" w:after="0" w:line="240" w:lineRule="auto"/>
        <w:rPr>
          <w:rFonts w:ascii="Times New Roman" w:eastAsia="Times New Roman" w:hAnsi="Times New Roman" w:cs="Times New Roman"/>
          <w:color w:val="000000"/>
          <w:sz w:val="24"/>
          <w:szCs w:val="24"/>
        </w:rPr>
      </w:pPr>
    </w:p>
    <w:p w:rsidR="00964E80" w:rsidRDefault="00964E80">
      <w:pPr>
        <w:spacing w:before="240" w:after="0" w:line="240" w:lineRule="auto"/>
        <w:rPr>
          <w:rFonts w:ascii="Times New Roman" w:eastAsia="Times New Roman" w:hAnsi="Times New Roman" w:cs="Times New Roman"/>
          <w:sz w:val="24"/>
          <w:szCs w:val="24"/>
        </w:rPr>
      </w:pPr>
    </w:p>
    <w:p w:rsidR="00964E80" w:rsidRDefault="00E27A5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64E80" w:rsidRDefault="00E27A5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4E80" w:rsidRDefault="00964E80">
      <w:pPr>
        <w:spacing w:before="240" w:after="0" w:line="240" w:lineRule="auto"/>
        <w:rPr>
          <w:rFonts w:ascii="Times New Roman" w:eastAsia="Times New Roman" w:hAnsi="Times New Roman" w:cs="Times New Roman"/>
          <w:color w:val="000000"/>
          <w:sz w:val="24"/>
          <w:szCs w:val="24"/>
        </w:rPr>
      </w:pPr>
    </w:p>
    <w:p w:rsidR="00964E80" w:rsidRDefault="00964E80">
      <w:pPr>
        <w:spacing w:before="240" w:after="0" w:line="240" w:lineRule="auto"/>
        <w:rPr>
          <w:rFonts w:ascii="Times New Roman" w:eastAsia="Times New Roman" w:hAnsi="Times New Roman" w:cs="Times New Roman"/>
          <w:color w:val="000000"/>
          <w:sz w:val="24"/>
          <w:szCs w:val="24"/>
        </w:rPr>
      </w:pPr>
    </w:p>
    <w:p w:rsidR="00964E80" w:rsidRDefault="00964E80">
      <w:pPr>
        <w:spacing w:before="240" w:after="0" w:line="240" w:lineRule="auto"/>
        <w:rPr>
          <w:rFonts w:ascii="Times New Roman" w:eastAsia="Times New Roman" w:hAnsi="Times New Roman" w:cs="Times New Roman"/>
          <w:color w:val="000000"/>
          <w:sz w:val="24"/>
          <w:szCs w:val="24"/>
        </w:rPr>
      </w:pPr>
    </w:p>
    <w:p w:rsidR="00964E80" w:rsidRDefault="00964E80">
      <w:pPr>
        <w:spacing w:before="240" w:after="0" w:line="240" w:lineRule="auto"/>
        <w:rPr>
          <w:rFonts w:ascii="Times New Roman" w:eastAsia="Times New Roman" w:hAnsi="Times New Roman" w:cs="Times New Roman"/>
          <w:sz w:val="24"/>
          <w:szCs w:val="24"/>
        </w:rPr>
      </w:pPr>
    </w:p>
    <w:p w:rsidR="00964E80" w:rsidRDefault="00CA4AEA">
      <w:pPr>
        <w:spacing w:before="240" w:after="0" w:line="240" w:lineRule="auto"/>
        <w:jc w:val="center"/>
        <w:rPr>
          <w:rFonts w:ascii="Times New Roman" w:eastAsia="Times New Roman" w:hAnsi="Times New Roman" w:cs="Times New Roman"/>
          <w:color w:val="000000"/>
          <w:sz w:val="24"/>
          <w:szCs w:val="24"/>
          <w:highlight w:val="white"/>
        </w:rPr>
      </w:pPr>
      <w:bookmarkStart w:id="1" w:name="_heading=h.1fob9te" w:colFirst="0" w:colLast="0"/>
      <w:bookmarkEnd w:id="1"/>
      <w:r w:rsidRPr="00CA4AEA">
        <w:rPr>
          <w:rFonts w:ascii="Times New Roman" w:eastAsia="Times New Roman" w:hAnsi="Times New Roman" w:cs="Times New Roman"/>
          <w:sz w:val="24"/>
          <w:szCs w:val="24"/>
          <w:u w:val="single"/>
        </w:rPr>
        <w:t>Ніжин</w:t>
      </w:r>
      <w:r w:rsidR="00E27A58" w:rsidRPr="00CA4AEA">
        <w:rPr>
          <w:rFonts w:ascii="Times New Roman" w:eastAsia="Times New Roman" w:hAnsi="Times New Roman" w:cs="Times New Roman"/>
          <w:i/>
          <w:sz w:val="24"/>
          <w:szCs w:val="24"/>
        </w:rPr>
        <w:t xml:space="preserve"> </w:t>
      </w:r>
      <w:r w:rsidRPr="00CA4AEA">
        <w:rPr>
          <w:rFonts w:ascii="Times New Roman" w:eastAsia="Times New Roman" w:hAnsi="Times New Roman" w:cs="Times New Roman"/>
          <w:i/>
          <w:sz w:val="24"/>
          <w:szCs w:val="24"/>
        </w:rPr>
        <w:t>–</w:t>
      </w:r>
      <w:r w:rsidR="00E27A58" w:rsidRPr="00CA4AEA">
        <w:rPr>
          <w:rFonts w:ascii="Times New Roman" w:eastAsia="Times New Roman" w:hAnsi="Times New Roman" w:cs="Times New Roman"/>
          <w:i/>
          <w:sz w:val="24"/>
          <w:szCs w:val="24"/>
        </w:rPr>
        <w:t xml:space="preserve"> </w:t>
      </w:r>
      <w:r w:rsidR="00E27A58" w:rsidRPr="00CA4AEA">
        <w:rPr>
          <w:rFonts w:ascii="Times New Roman" w:eastAsia="Times New Roman" w:hAnsi="Times New Roman" w:cs="Times New Roman"/>
          <w:color w:val="000000"/>
          <w:sz w:val="24"/>
          <w:szCs w:val="24"/>
        </w:rPr>
        <w:t>20</w:t>
      </w:r>
      <w:r w:rsidRPr="00CA4AEA">
        <w:rPr>
          <w:rFonts w:ascii="Times New Roman" w:eastAsia="Times New Roman" w:hAnsi="Times New Roman" w:cs="Times New Roman"/>
          <w:color w:val="000000"/>
          <w:sz w:val="24"/>
          <w:szCs w:val="24"/>
        </w:rPr>
        <w:t>2</w:t>
      </w:r>
      <w:r w:rsidR="009A7E4C">
        <w:rPr>
          <w:rFonts w:ascii="Times New Roman" w:eastAsia="Times New Roman" w:hAnsi="Times New Roman" w:cs="Times New Roman"/>
          <w:color w:val="000000"/>
          <w:sz w:val="24"/>
          <w:szCs w:val="24"/>
        </w:rPr>
        <w:t>3</w:t>
      </w:r>
      <w:r w:rsidRPr="00CA4AEA">
        <w:rPr>
          <w:rFonts w:ascii="Times New Roman" w:eastAsia="Times New Roman" w:hAnsi="Times New Roman" w:cs="Times New Roman"/>
          <w:color w:val="000000"/>
          <w:sz w:val="24"/>
          <w:szCs w:val="24"/>
        </w:rPr>
        <w:t xml:space="preserve"> </w:t>
      </w:r>
      <w:r w:rsidR="00E27A58">
        <w:rPr>
          <w:rFonts w:ascii="Times New Roman" w:eastAsia="Times New Roman" w:hAnsi="Times New Roman" w:cs="Times New Roman"/>
          <w:color w:val="000000"/>
          <w:sz w:val="24"/>
          <w:szCs w:val="24"/>
          <w:highlight w:val="white"/>
        </w:rPr>
        <w:t>рік</w:t>
      </w:r>
    </w:p>
    <w:p w:rsidR="00964E80" w:rsidRDefault="00964E80">
      <w:pPr>
        <w:spacing w:after="0" w:line="240" w:lineRule="auto"/>
        <w:rPr>
          <w:rFonts w:ascii="Times New Roman" w:eastAsia="Times New Roman" w:hAnsi="Times New Roman" w:cs="Times New Roman"/>
          <w:sz w:val="24"/>
          <w:szCs w:val="24"/>
        </w:rPr>
      </w:pPr>
    </w:p>
    <w:p w:rsidR="00964E80" w:rsidRDefault="00964E80">
      <w:pPr>
        <w:spacing w:after="0" w:line="240" w:lineRule="auto"/>
        <w:rPr>
          <w:rFonts w:ascii="Times New Roman" w:eastAsia="Times New Roman" w:hAnsi="Times New Roman" w:cs="Times New Roman"/>
          <w:sz w:val="24"/>
          <w:szCs w:val="24"/>
        </w:rPr>
      </w:pPr>
    </w:p>
    <w:p w:rsidR="009D0C42" w:rsidRDefault="009D0C42">
      <w:pPr>
        <w:spacing w:after="0" w:line="240" w:lineRule="auto"/>
        <w:rPr>
          <w:rFonts w:ascii="Times New Roman" w:eastAsia="Times New Roman" w:hAnsi="Times New Roman" w:cs="Times New Roman"/>
          <w:sz w:val="24"/>
          <w:szCs w:val="24"/>
        </w:rPr>
      </w:pPr>
    </w:p>
    <w:p w:rsidR="00F312C8" w:rsidRDefault="00F312C8">
      <w:pPr>
        <w:spacing w:after="0" w:line="240" w:lineRule="auto"/>
        <w:rPr>
          <w:rFonts w:ascii="Times New Roman" w:eastAsia="Times New Roman" w:hAnsi="Times New Roman" w:cs="Times New Roman"/>
          <w:sz w:val="24"/>
          <w:szCs w:val="24"/>
        </w:rPr>
      </w:pPr>
    </w:p>
    <w:p w:rsidR="00AE0F5D" w:rsidRDefault="00AE0F5D">
      <w:pPr>
        <w:spacing w:after="0" w:line="240" w:lineRule="auto"/>
        <w:rPr>
          <w:rFonts w:ascii="Times New Roman" w:eastAsia="Times New Roman" w:hAnsi="Times New Roman" w:cs="Times New Roman"/>
          <w:sz w:val="24"/>
          <w:szCs w:val="24"/>
        </w:rPr>
      </w:pPr>
    </w:p>
    <w:p w:rsidR="00AE0F5D" w:rsidRDefault="00AE0F5D">
      <w:pPr>
        <w:spacing w:after="0" w:line="240" w:lineRule="auto"/>
        <w:rPr>
          <w:rFonts w:ascii="Times New Roman" w:eastAsia="Times New Roman" w:hAnsi="Times New Roman" w:cs="Times New Roman"/>
          <w:sz w:val="24"/>
          <w:szCs w:val="24"/>
        </w:rPr>
      </w:pPr>
    </w:p>
    <w:p w:rsidR="00964E80" w:rsidRDefault="00964E80">
      <w:pPr>
        <w:spacing w:after="0" w:line="240" w:lineRule="auto"/>
        <w:jc w:val="both"/>
        <w:rPr>
          <w:rFonts w:ascii="Times New Roman" w:eastAsia="Times New Roman" w:hAnsi="Times New Roman" w:cs="Times New Roman"/>
          <w:sz w:val="24"/>
          <w:szCs w:val="24"/>
        </w:rPr>
      </w:pPr>
    </w:p>
    <w:tbl>
      <w:tblPr>
        <w:tblStyle w:val="ae"/>
        <w:tblW w:w="10429" w:type="dxa"/>
        <w:jc w:val="center"/>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889"/>
      </w:tblGrid>
      <w:tr w:rsidR="00964E80" w:rsidTr="00AE0F5D">
        <w:trPr>
          <w:trHeight w:val="416"/>
          <w:jc w:val="center"/>
        </w:trPr>
        <w:tc>
          <w:tcPr>
            <w:tcW w:w="705" w:type="dxa"/>
            <w:vAlign w:val="center"/>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724" w:type="dxa"/>
            <w:gridSpan w:val="2"/>
            <w:vAlign w:val="center"/>
          </w:tcPr>
          <w:p w:rsidR="00964E80" w:rsidRDefault="00E27A5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64E80" w:rsidTr="00AE0F5D">
        <w:trPr>
          <w:trHeight w:val="411"/>
          <w:jc w:val="center"/>
        </w:trPr>
        <w:tc>
          <w:tcPr>
            <w:tcW w:w="705" w:type="dxa"/>
            <w:vAlign w:val="center"/>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89" w:type="dxa"/>
            <w:vAlign w:val="center"/>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64E80" w:rsidTr="00AE0F5D">
        <w:trPr>
          <w:trHeight w:val="1119"/>
          <w:jc w:val="center"/>
        </w:trPr>
        <w:tc>
          <w:tcPr>
            <w:tcW w:w="705" w:type="dxa"/>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64E80" w:rsidRDefault="00E27A5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89" w:type="dxa"/>
          </w:tcPr>
          <w:p w:rsidR="00964E80" w:rsidRDefault="00E27A5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CA4AEA">
              <w:rPr>
                <w:rFonts w:ascii="Times New Roman" w:eastAsia="Times New Roman" w:hAnsi="Times New Roman" w:cs="Times New Roman"/>
                <w:color w:val="000000"/>
                <w:sz w:val="24"/>
                <w:szCs w:val="24"/>
              </w:rPr>
              <w:t xml:space="preserve">«Про публічні закупівлі» (далі </w:t>
            </w:r>
            <w:r w:rsidRPr="00CA4AEA">
              <w:rPr>
                <w:rFonts w:ascii="Times New Roman" w:eastAsia="Times New Roman" w:hAnsi="Times New Roman" w:cs="Times New Roman"/>
                <w:sz w:val="24"/>
                <w:szCs w:val="24"/>
              </w:rPr>
              <w:t>—</w:t>
            </w:r>
            <w:r w:rsidRPr="00CA4AEA">
              <w:rPr>
                <w:rFonts w:ascii="Times New Roman" w:eastAsia="Times New Roman" w:hAnsi="Times New Roman" w:cs="Times New Roman"/>
                <w:color w:val="000000"/>
                <w:sz w:val="24"/>
                <w:szCs w:val="24"/>
              </w:rPr>
              <w:t xml:space="preserve"> Закон)</w:t>
            </w:r>
            <w:r w:rsidRPr="00CA4AEA">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CA4AEA">
              <w:rPr>
                <w:rFonts w:ascii="Times New Roman" w:eastAsia="Times New Roman" w:hAnsi="Times New Roman" w:cs="Times New Roman"/>
                <w:sz w:val="24"/>
                <w:szCs w:val="24"/>
              </w:rPr>
              <w:t>закупівель</w:t>
            </w:r>
            <w:proofErr w:type="spellEnd"/>
            <w:r w:rsidRPr="00CA4AE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964E80" w:rsidRDefault="00E27A5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64E80" w:rsidTr="00AE0F5D">
        <w:trPr>
          <w:trHeight w:val="615"/>
          <w:jc w:val="center"/>
        </w:trPr>
        <w:tc>
          <w:tcPr>
            <w:tcW w:w="705" w:type="dxa"/>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64E80" w:rsidRDefault="00E27A5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89" w:type="dxa"/>
          </w:tcPr>
          <w:p w:rsidR="00964E80" w:rsidRDefault="00E27A5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64E80" w:rsidTr="00AE0F5D">
        <w:trPr>
          <w:trHeight w:val="285"/>
          <w:jc w:val="center"/>
        </w:trPr>
        <w:tc>
          <w:tcPr>
            <w:tcW w:w="705" w:type="dxa"/>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64E80" w:rsidRDefault="00E27A5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89" w:type="dxa"/>
          </w:tcPr>
          <w:p w:rsidR="00CA4AEA" w:rsidRPr="00CA4AEA" w:rsidRDefault="00CA4AEA" w:rsidP="00CA4AEA">
            <w:pPr>
              <w:jc w:val="both"/>
              <w:rPr>
                <w:rFonts w:ascii="Times New Roman" w:eastAsia="Times New Roman" w:hAnsi="Times New Roman" w:cs="Times New Roman"/>
                <w:b/>
                <w:i/>
                <w:color w:val="000000" w:themeColor="text1"/>
                <w:sz w:val="24"/>
                <w:szCs w:val="24"/>
              </w:rPr>
            </w:pPr>
            <w:r w:rsidRPr="00CA4AEA">
              <w:rPr>
                <w:rFonts w:ascii="Times New Roman" w:eastAsia="Times New Roman" w:hAnsi="Times New Roman" w:cs="Times New Roman"/>
                <w:b/>
                <w:i/>
                <w:color w:val="000000" w:themeColor="text1"/>
                <w:sz w:val="24"/>
                <w:szCs w:val="24"/>
              </w:rPr>
              <w:t xml:space="preserve">Управління житлово-комунального господарства </w:t>
            </w:r>
          </w:p>
          <w:p w:rsidR="00964E80" w:rsidRDefault="00CA4AEA" w:rsidP="00CA4AEA">
            <w:pPr>
              <w:jc w:val="both"/>
              <w:rPr>
                <w:rFonts w:ascii="Times New Roman" w:eastAsia="Times New Roman" w:hAnsi="Times New Roman" w:cs="Times New Roman"/>
                <w:i/>
                <w:sz w:val="24"/>
                <w:szCs w:val="24"/>
              </w:rPr>
            </w:pPr>
            <w:r w:rsidRPr="00CA4AEA">
              <w:rPr>
                <w:rFonts w:ascii="Times New Roman" w:eastAsia="Times New Roman" w:hAnsi="Times New Roman" w:cs="Times New Roman"/>
                <w:b/>
                <w:i/>
                <w:color w:val="000000" w:themeColor="text1"/>
                <w:sz w:val="24"/>
                <w:szCs w:val="24"/>
              </w:rPr>
              <w:t>Ніжинської міської ради</w:t>
            </w:r>
          </w:p>
        </w:tc>
      </w:tr>
      <w:tr w:rsidR="00964E80" w:rsidTr="00AE0F5D">
        <w:trPr>
          <w:trHeight w:val="510"/>
          <w:jc w:val="center"/>
        </w:trPr>
        <w:tc>
          <w:tcPr>
            <w:tcW w:w="705" w:type="dxa"/>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64E80" w:rsidRDefault="00E27A5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89" w:type="dxa"/>
          </w:tcPr>
          <w:p w:rsidR="00964E80" w:rsidRDefault="00E27A58" w:rsidP="00CA4AEA">
            <w:pPr>
              <w:jc w:val="both"/>
              <w:rPr>
                <w:rFonts w:ascii="Times New Roman" w:eastAsia="Times New Roman" w:hAnsi="Times New Roman" w:cs="Times New Roman"/>
                <w:sz w:val="24"/>
                <w:szCs w:val="24"/>
              </w:rPr>
            </w:pPr>
            <w:r w:rsidRPr="00CA4AEA">
              <w:rPr>
                <w:rFonts w:ascii="Times New Roman" w:eastAsia="Times New Roman" w:hAnsi="Times New Roman" w:cs="Times New Roman"/>
                <w:sz w:val="24"/>
                <w:szCs w:val="24"/>
              </w:rPr>
              <w:t xml:space="preserve">вул. </w:t>
            </w:r>
            <w:r w:rsidR="00CA4AEA" w:rsidRPr="00CA4AEA">
              <w:rPr>
                <w:rFonts w:ascii="Times New Roman" w:eastAsia="Times New Roman" w:hAnsi="Times New Roman" w:cs="Times New Roman"/>
                <w:sz w:val="24"/>
                <w:szCs w:val="24"/>
              </w:rPr>
              <w:t xml:space="preserve">Станіслава </w:t>
            </w:r>
            <w:proofErr w:type="spellStart"/>
            <w:r w:rsidR="00CA4AEA" w:rsidRPr="00CA4AEA">
              <w:rPr>
                <w:rFonts w:ascii="Times New Roman" w:eastAsia="Times New Roman" w:hAnsi="Times New Roman" w:cs="Times New Roman"/>
                <w:sz w:val="24"/>
                <w:szCs w:val="24"/>
              </w:rPr>
              <w:t>Прощенка</w:t>
            </w:r>
            <w:proofErr w:type="spellEnd"/>
            <w:r w:rsidR="00CA4AEA" w:rsidRPr="00CA4AEA">
              <w:rPr>
                <w:rFonts w:ascii="Times New Roman" w:eastAsia="Times New Roman" w:hAnsi="Times New Roman" w:cs="Times New Roman"/>
                <w:sz w:val="24"/>
                <w:szCs w:val="24"/>
              </w:rPr>
              <w:t>, 20</w:t>
            </w:r>
            <w:r w:rsidRPr="00CA4AEA">
              <w:rPr>
                <w:rFonts w:ascii="Times New Roman" w:eastAsia="Times New Roman" w:hAnsi="Times New Roman" w:cs="Times New Roman"/>
                <w:sz w:val="24"/>
                <w:szCs w:val="24"/>
              </w:rPr>
              <w:t xml:space="preserve">, м. </w:t>
            </w:r>
            <w:r w:rsidR="00CA4AEA" w:rsidRPr="00CA4AEA">
              <w:rPr>
                <w:rFonts w:ascii="Times New Roman" w:eastAsia="Times New Roman" w:hAnsi="Times New Roman" w:cs="Times New Roman"/>
                <w:sz w:val="24"/>
                <w:szCs w:val="24"/>
              </w:rPr>
              <w:t>Ніжин</w:t>
            </w:r>
            <w:r w:rsidRPr="00CA4AEA">
              <w:rPr>
                <w:rFonts w:ascii="Times New Roman" w:eastAsia="Times New Roman" w:hAnsi="Times New Roman" w:cs="Times New Roman"/>
                <w:sz w:val="24"/>
                <w:szCs w:val="24"/>
              </w:rPr>
              <w:t xml:space="preserve">, </w:t>
            </w:r>
            <w:r w:rsidR="00CA4AEA" w:rsidRPr="00CA4AEA">
              <w:rPr>
                <w:rFonts w:ascii="Times New Roman" w:eastAsia="Times New Roman" w:hAnsi="Times New Roman" w:cs="Times New Roman"/>
                <w:sz w:val="24"/>
                <w:szCs w:val="24"/>
              </w:rPr>
              <w:t>Чернігівська</w:t>
            </w:r>
            <w:r w:rsidRPr="00CA4AEA">
              <w:rPr>
                <w:rFonts w:ascii="Times New Roman" w:eastAsia="Times New Roman" w:hAnsi="Times New Roman" w:cs="Times New Roman"/>
                <w:sz w:val="24"/>
                <w:szCs w:val="24"/>
              </w:rPr>
              <w:t xml:space="preserve"> область, Україна, </w:t>
            </w:r>
            <w:r w:rsidR="00CA4AEA" w:rsidRPr="00CA4AEA">
              <w:rPr>
                <w:rFonts w:ascii="Times New Roman" w:eastAsia="Times New Roman" w:hAnsi="Times New Roman" w:cs="Times New Roman"/>
                <w:sz w:val="24"/>
                <w:szCs w:val="24"/>
              </w:rPr>
              <w:t>16600</w:t>
            </w:r>
          </w:p>
        </w:tc>
      </w:tr>
      <w:tr w:rsidR="00964E80" w:rsidTr="00AE0F5D">
        <w:trPr>
          <w:trHeight w:val="1119"/>
          <w:jc w:val="center"/>
        </w:trPr>
        <w:tc>
          <w:tcPr>
            <w:tcW w:w="705" w:type="dxa"/>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64E80" w:rsidRDefault="00E27A5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89" w:type="dxa"/>
          </w:tcPr>
          <w:p w:rsidR="006E578D" w:rsidRDefault="006E578D" w:rsidP="006E578D">
            <w:pPr>
              <w:jc w:val="both"/>
              <w:rPr>
                <w:rFonts w:ascii="Times New Roman" w:hAnsi="Times New Roman"/>
                <w:bCs/>
                <w:sz w:val="24"/>
                <w:szCs w:val="24"/>
              </w:rPr>
            </w:pPr>
            <w:r>
              <w:rPr>
                <w:rFonts w:ascii="Times New Roman" w:hAnsi="Times New Roman"/>
                <w:bCs/>
                <w:sz w:val="24"/>
                <w:szCs w:val="24"/>
              </w:rPr>
              <w:t>ПІБ</w:t>
            </w:r>
            <w:r w:rsidRPr="00B5794F">
              <w:rPr>
                <w:rFonts w:ascii="Times New Roman" w:hAnsi="Times New Roman"/>
                <w:bCs/>
                <w:sz w:val="24"/>
                <w:szCs w:val="24"/>
              </w:rPr>
              <w:t xml:space="preserve">: </w:t>
            </w:r>
            <w:r>
              <w:rPr>
                <w:rFonts w:ascii="Times New Roman" w:hAnsi="Times New Roman"/>
                <w:bCs/>
                <w:sz w:val="24"/>
                <w:szCs w:val="24"/>
              </w:rPr>
              <w:t>головний спеціаліст комунального відділу (уповноважена особа)</w:t>
            </w:r>
            <w:r w:rsidRPr="00B5794F">
              <w:rPr>
                <w:rFonts w:ascii="Times New Roman" w:hAnsi="Times New Roman"/>
                <w:bCs/>
                <w:sz w:val="24"/>
                <w:szCs w:val="24"/>
              </w:rPr>
              <w:t xml:space="preserve"> Литовченко Тетяна Миколаївна, </w:t>
            </w:r>
            <w:proofErr w:type="spellStart"/>
            <w:r w:rsidRPr="00B5794F">
              <w:rPr>
                <w:rFonts w:ascii="Times New Roman" w:hAnsi="Times New Roman"/>
                <w:bCs/>
                <w:sz w:val="24"/>
                <w:szCs w:val="24"/>
              </w:rPr>
              <w:t>тел</w:t>
            </w:r>
            <w:proofErr w:type="spellEnd"/>
            <w:r w:rsidRPr="00B5794F">
              <w:rPr>
                <w:rFonts w:ascii="Times New Roman" w:hAnsi="Times New Roman"/>
                <w:bCs/>
                <w:sz w:val="24"/>
                <w:szCs w:val="24"/>
              </w:rPr>
              <w:t>.  (04631)23117,</w:t>
            </w:r>
          </w:p>
          <w:p w:rsidR="00964E80" w:rsidRDefault="006E578D" w:rsidP="006E578D">
            <w:pPr>
              <w:jc w:val="both"/>
              <w:rPr>
                <w:rFonts w:ascii="Times New Roman" w:eastAsia="Times New Roman" w:hAnsi="Times New Roman" w:cs="Times New Roman"/>
                <w:sz w:val="24"/>
                <w:szCs w:val="24"/>
              </w:rPr>
            </w:pPr>
            <w:r>
              <w:rPr>
                <w:rFonts w:ascii="Times New Roman" w:hAnsi="Times New Roman"/>
                <w:bCs/>
                <w:sz w:val="24"/>
                <w:szCs w:val="24"/>
              </w:rPr>
              <w:t xml:space="preserve"> </w:t>
            </w:r>
            <w:r w:rsidRPr="00B5794F">
              <w:rPr>
                <w:rFonts w:ascii="Times New Roman" w:hAnsi="Times New Roman"/>
                <w:bCs/>
                <w:sz w:val="24"/>
                <w:szCs w:val="24"/>
              </w:rPr>
              <w:t>e</w:t>
            </w:r>
            <w:r>
              <w:rPr>
                <w:rFonts w:ascii="Times New Roman" w:hAnsi="Times New Roman"/>
                <w:bCs/>
                <w:sz w:val="24"/>
                <w:szCs w:val="24"/>
              </w:rPr>
              <w:t>-</w:t>
            </w:r>
            <w:proofErr w:type="spellStart"/>
            <w:r w:rsidRPr="00B5794F">
              <w:rPr>
                <w:rFonts w:ascii="Times New Roman" w:hAnsi="Times New Roman"/>
                <w:bCs/>
                <w:sz w:val="24"/>
                <w:szCs w:val="24"/>
              </w:rPr>
              <w:t>mail</w:t>
            </w:r>
            <w:proofErr w:type="spellEnd"/>
            <w:r w:rsidRPr="00B5794F">
              <w:rPr>
                <w:rFonts w:ascii="Times New Roman" w:hAnsi="Times New Roman"/>
                <w:bCs/>
                <w:sz w:val="24"/>
                <w:szCs w:val="24"/>
              </w:rPr>
              <w:t xml:space="preserve">: </w:t>
            </w:r>
            <w:hyperlink r:id="rId7" w:history="1">
              <w:r w:rsidRPr="00E649E2">
                <w:rPr>
                  <w:rStyle w:val="a7"/>
                  <w:rFonts w:ascii="Times New Roman" w:hAnsi="Times New Roman"/>
                  <w:bCs/>
                  <w:sz w:val="24"/>
                  <w:szCs w:val="24"/>
                </w:rPr>
                <w:t>ugkgtab@i.ua</w:t>
              </w:r>
            </w:hyperlink>
          </w:p>
        </w:tc>
      </w:tr>
      <w:tr w:rsidR="00964E80" w:rsidTr="00AE0F5D">
        <w:trPr>
          <w:trHeight w:val="15"/>
          <w:jc w:val="center"/>
        </w:trPr>
        <w:tc>
          <w:tcPr>
            <w:tcW w:w="705" w:type="dxa"/>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64E80" w:rsidRDefault="00E27A5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89" w:type="dxa"/>
          </w:tcPr>
          <w:p w:rsidR="00964E80" w:rsidRDefault="00E27A5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64E80" w:rsidTr="00AE0F5D">
        <w:trPr>
          <w:trHeight w:val="240"/>
          <w:jc w:val="center"/>
        </w:trPr>
        <w:tc>
          <w:tcPr>
            <w:tcW w:w="705" w:type="dxa"/>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64E80" w:rsidRDefault="00E27A5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89" w:type="dxa"/>
          </w:tcPr>
          <w:p w:rsidR="00964E80" w:rsidRDefault="00E27A5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64E80" w:rsidTr="00AE0F5D">
        <w:trPr>
          <w:jc w:val="center"/>
        </w:trPr>
        <w:tc>
          <w:tcPr>
            <w:tcW w:w="705" w:type="dxa"/>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64E80" w:rsidRDefault="00E27A5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89" w:type="dxa"/>
          </w:tcPr>
          <w:p w:rsidR="00964E80" w:rsidRPr="00180199" w:rsidRDefault="00AE0F5D">
            <w:pPr>
              <w:jc w:val="both"/>
              <w:rPr>
                <w:rFonts w:ascii="Times New Roman" w:eastAsia="Times New Roman" w:hAnsi="Times New Roman" w:cs="Times New Roman"/>
                <w:i/>
                <w:sz w:val="24"/>
                <w:szCs w:val="24"/>
              </w:rPr>
            </w:pPr>
            <w:r w:rsidRPr="00AE0F5D">
              <w:rPr>
                <w:rFonts w:ascii="Times New Roman" w:eastAsia="Times New Roman" w:hAnsi="Times New Roman" w:cs="Times New Roman"/>
                <w:color w:val="000000"/>
                <w:sz w:val="24"/>
                <w:szCs w:val="24"/>
              </w:rPr>
              <w:t>77340000-5 Підрізання дерев і живих огорож ( Підрізання дерев та кущів)</w:t>
            </w:r>
          </w:p>
        </w:tc>
      </w:tr>
      <w:tr w:rsidR="00964E80" w:rsidTr="00AE0F5D">
        <w:trPr>
          <w:trHeight w:val="1119"/>
          <w:jc w:val="center"/>
        </w:trPr>
        <w:tc>
          <w:tcPr>
            <w:tcW w:w="705" w:type="dxa"/>
          </w:tcPr>
          <w:p w:rsidR="00964E80" w:rsidRDefault="00E27A5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64E80" w:rsidRDefault="00E27A5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89" w:type="dxa"/>
          </w:tcPr>
          <w:p w:rsidR="00964E80" w:rsidRDefault="00E27A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64E80" w:rsidRDefault="00964E80" w:rsidP="00CA4AEA">
            <w:pPr>
              <w:widowControl w:val="0"/>
              <w:ind w:right="120"/>
              <w:jc w:val="both"/>
              <w:rPr>
                <w:rFonts w:ascii="Times New Roman" w:eastAsia="Times New Roman" w:hAnsi="Times New Roman" w:cs="Times New Roman"/>
                <w:i/>
                <w:color w:val="FF0000"/>
                <w:sz w:val="24"/>
                <w:szCs w:val="24"/>
                <w:highlight w:val="yellow"/>
              </w:rPr>
            </w:pPr>
          </w:p>
        </w:tc>
      </w:tr>
      <w:tr w:rsidR="00964E80" w:rsidTr="00AE0F5D">
        <w:trPr>
          <w:trHeight w:val="1257"/>
          <w:jc w:val="center"/>
        </w:trPr>
        <w:tc>
          <w:tcPr>
            <w:tcW w:w="70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964E80" w:rsidRPr="00180199" w:rsidRDefault="00180199" w:rsidP="00180199">
            <w:pPr>
              <w:widowControl w:val="0"/>
              <w:rPr>
                <w:rFonts w:ascii="Times New Roman" w:eastAsia="Times New Roman" w:hAnsi="Times New Roman" w:cs="Times New Roman"/>
                <w:color w:val="000000"/>
                <w:sz w:val="24"/>
                <w:szCs w:val="24"/>
              </w:rPr>
            </w:pPr>
            <w:r w:rsidRPr="00180199">
              <w:rPr>
                <w:rFonts w:ascii="Times New Roman" w:eastAsia="Times New Roman" w:hAnsi="Times New Roman" w:cs="Times New Roman"/>
                <w:color w:val="000000"/>
                <w:sz w:val="24"/>
                <w:szCs w:val="24"/>
              </w:rPr>
              <w:t>М</w:t>
            </w:r>
            <w:r w:rsidR="00E27A58" w:rsidRPr="00180199">
              <w:rPr>
                <w:rFonts w:ascii="Times New Roman" w:eastAsia="Times New Roman" w:hAnsi="Times New Roman" w:cs="Times New Roman"/>
                <w:color w:val="000000"/>
                <w:sz w:val="24"/>
                <w:szCs w:val="24"/>
              </w:rPr>
              <w:t xml:space="preserve">ісце </w:t>
            </w:r>
            <w:r w:rsidRPr="00180199">
              <w:rPr>
                <w:rFonts w:ascii="Times New Roman" w:eastAsia="Times New Roman" w:hAnsi="Times New Roman" w:cs="Times New Roman"/>
                <w:color w:val="000000"/>
                <w:sz w:val="24"/>
                <w:szCs w:val="24"/>
              </w:rPr>
              <w:t>надання послуг</w:t>
            </w:r>
            <w:r w:rsidR="00E27A58" w:rsidRPr="00180199">
              <w:rPr>
                <w:rFonts w:ascii="Times New Roman" w:eastAsia="Times New Roman" w:hAnsi="Times New Roman" w:cs="Times New Roman"/>
                <w:color w:val="000000"/>
                <w:sz w:val="24"/>
                <w:szCs w:val="24"/>
              </w:rPr>
              <w:t xml:space="preserve">, їх обсяги </w:t>
            </w:r>
          </w:p>
        </w:tc>
        <w:tc>
          <w:tcPr>
            <w:tcW w:w="6889" w:type="dxa"/>
          </w:tcPr>
          <w:p w:rsidR="00964E80" w:rsidRPr="00180199" w:rsidRDefault="00E27A58">
            <w:pPr>
              <w:widowControl w:val="0"/>
              <w:ind w:right="120"/>
              <w:jc w:val="both"/>
              <w:rPr>
                <w:rFonts w:ascii="Times New Roman" w:eastAsia="Times New Roman" w:hAnsi="Times New Roman" w:cs="Times New Roman"/>
                <w:sz w:val="24"/>
                <w:szCs w:val="24"/>
              </w:rPr>
            </w:pPr>
            <w:r w:rsidRPr="00180199">
              <w:rPr>
                <w:rFonts w:ascii="Times New Roman" w:eastAsia="Times New Roman" w:hAnsi="Times New Roman" w:cs="Times New Roman"/>
                <w:color w:val="000000"/>
                <w:sz w:val="24"/>
                <w:szCs w:val="24"/>
              </w:rPr>
              <w:t xml:space="preserve">Місце </w:t>
            </w:r>
            <w:r w:rsidR="00180199">
              <w:rPr>
                <w:rFonts w:ascii="Times New Roman" w:eastAsia="Times New Roman" w:hAnsi="Times New Roman" w:cs="Times New Roman"/>
                <w:color w:val="000000"/>
                <w:sz w:val="24"/>
                <w:szCs w:val="24"/>
              </w:rPr>
              <w:t>надання послуг</w:t>
            </w:r>
            <w:r w:rsidRPr="00180199">
              <w:rPr>
                <w:rFonts w:ascii="Times New Roman" w:eastAsia="Times New Roman" w:hAnsi="Times New Roman" w:cs="Times New Roman"/>
                <w:color w:val="000000"/>
                <w:sz w:val="24"/>
                <w:szCs w:val="24"/>
              </w:rPr>
              <w:t xml:space="preserve">: </w:t>
            </w:r>
            <w:r w:rsidR="00180199" w:rsidRPr="00180199">
              <w:rPr>
                <w:rFonts w:ascii="Times New Roman" w:eastAsia="Times New Roman" w:hAnsi="Times New Roman" w:cs="Times New Roman"/>
                <w:sz w:val="24"/>
                <w:szCs w:val="24"/>
              </w:rPr>
              <w:t>Ніжинська об’єднана територіальна громада</w:t>
            </w:r>
            <w:r w:rsidR="00180199">
              <w:rPr>
                <w:rFonts w:ascii="Times New Roman" w:eastAsia="Times New Roman" w:hAnsi="Times New Roman" w:cs="Times New Roman"/>
                <w:sz w:val="24"/>
                <w:szCs w:val="24"/>
              </w:rPr>
              <w:t>, Чернігівськ</w:t>
            </w:r>
            <w:r w:rsidR="00BE31C1">
              <w:rPr>
                <w:rFonts w:ascii="Times New Roman" w:eastAsia="Times New Roman" w:hAnsi="Times New Roman" w:cs="Times New Roman"/>
                <w:sz w:val="24"/>
                <w:szCs w:val="24"/>
              </w:rPr>
              <w:t>а</w:t>
            </w:r>
            <w:r w:rsidR="00180199">
              <w:rPr>
                <w:rFonts w:ascii="Times New Roman" w:eastAsia="Times New Roman" w:hAnsi="Times New Roman" w:cs="Times New Roman"/>
                <w:sz w:val="24"/>
                <w:szCs w:val="24"/>
              </w:rPr>
              <w:t xml:space="preserve"> область, 16600</w:t>
            </w:r>
          </w:p>
          <w:p w:rsidR="00964E80" w:rsidRDefault="00964E80">
            <w:pPr>
              <w:widowControl w:val="0"/>
              <w:ind w:right="120"/>
              <w:jc w:val="both"/>
              <w:rPr>
                <w:rFonts w:ascii="Times New Roman" w:eastAsia="Times New Roman" w:hAnsi="Times New Roman" w:cs="Times New Roman"/>
                <w:sz w:val="24"/>
                <w:szCs w:val="24"/>
                <w:highlight w:val="magenta"/>
              </w:rPr>
            </w:pPr>
          </w:p>
          <w:p w:rsidR="00964E80" w:rsidRPr="009D0C42" w:rsidRDefault="00DF15F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Обсяги- 1 послуга</w:t>
            </w:r>
          </w:p>
        </w:tc>
      </w:tr>
      <w:tr w:rsidR="00964E80" w:rsidTr="00AE0F5D">
        <w:trPr>
          <w:trHeight w:val="645"/>
          <w:jc w:val="center"/>
        </w:trPr>
        <w:tc>
          <w:tcPr>
            <w:tcW w:w="70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89" w:type="dxa"/>
          </w:tcPr>
          <w:p w:rsidR="00964E80" w:rsidRDefault="00E27A58" w:rsidP="009A7E4C">
            <w:pPr>
              <w:widowControl w:val="0"/>
              <w:rPr>
                <w:rFonts w:ascii="Times New Roman" w:eastAsia="Times New Roman" w:hAnsi="Times New Roman" w:cs="Times New Roman"/>
                <w:sz w:val="24"/>
                <w:szCs w:val="24"/>
              </w:rPr>
            </w:pPr>
            <w:r w:rsidRPr="00180199">
              <w:rPr>
                <w:rFonts w:ascii="Times New Roman" w:eastAsia="Times New Roman" w:hAnsi="Times New Roman" w:cs="Times New Roman"/>
                <w:color w:val="000000"/>
                <w:sz w:val="24"/>
                <w:szCs w:val="24"/>
              </w:rPr>
              <w:t>до  31 грудня  20</w:t>
            </w:r>
            <w:r w:rsidR="00180199" w:rsidRPr="00180199">
              <w:rPr>
                <w:rFonts w:ascii="Times New Roman" w:eastAsia="Times New Roman" w:hAnsi="Times New Roman" w:cs="Times New Roman"/>
                <w:color w:val="000000"/>
                <w:sz w:val="24"/>
                <w:szCs w:val="24"/>
              </w:rPr>
              <w:t>2</w:t>
            </w:r>
            <w:r w:rsidR="009A7E4C">
              <w:rPr>
                <w:rFonts w:ascii="Times New Roman" w:eastAsia="Times New Roman" w:hAnsi="Times New Roman" w:cs="Times New Roman"/>
                <w:color w:val="000000"/>
                <w:sz w:val="24"/>
                <w:szCs w:val="24"/>
              </w:rPr>
              <w:t>3</w:t>
            </w:r>
            <w:r w:rsidRPr="00180199">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964E80" w:rsidTr="00AE0F5D">
        <w:trPr>
          <w:trHeight w:val="841"/>
          <w:jc w:val="center"/>
        </w:trPr>
        <w:tc>
          <w:tcPr>
            <w:tcW w:w="70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889" w:type="dxa"/>
          </w:tcPr>
          <w:p w:rsidR="00964E80" w:rsidRDefault="00E27A5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64E80" w:rsidTr="00AE0F5D">
        <w:trPr>
          <w:trHeight w:val="1119"/>
          <w:jc w:val="center"/>
        </w:trPr>
        <w:tc>
          <w:tcPr>
            <w:tcW w:w="70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889" w:type="dxa"/>
          </w:tcPr>
          <w:p w:rsidR="00964E80" w:rsidRDefault="00E27A5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64E80" w:rsidTr="00AE0F5D">
        <w:trPr>
          <w:trHeight w:val="1119"/>
          <w:jc w:val="center"/>
        </w:trPr>
        <w:tc>
          <w:tcPr>
            <w:tcW w:w="70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89" w:type="dxa"/>
          </w:tcPr>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w:t>
            </w:r>
            <w:r>
              <w:rPr>
                <w:rFonts w:ascii="Times New Roman" w:eastAsia="Times New Roman" w:hAnsi="Times New Roman" w:cs="Times New Roman"/>
                <w:color w:val="000000"/>
                <w:sz w:val="24"/>
                <w:szCs w:val="24"/>
              </w:rPr>
              <w:lastRenderedPageBreak/>
              <w:t xml:space="preserve">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64E80" w:rsidRDefault="00E27A5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64E80" w:rsidTr="00AE0F5D">
        <w:trPr>
          <w:trHeight w:val="501"/>
          <w:jc w:val="center"/>
        </w:trPr>
        <w:tc>
          <w:tcPr>
            <w:tcW w:w="10429" w:type="dxa"/>
            <w:gridSpan w:val="3"/>
            <w:vAlign w:val="center"/>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64E80" w:rsidTr="00D376BB">
        <w:trPr>
          <w:trHeight w:val="405"/>
          <w:jc w:val="center"/>
        </w:trPr>
        <w:tc>
          <w:tcPr>
            <w:tcW w:w="70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64E80" w:rsidRDefault="00E27A5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89" w:type="dxa"/>
          </w:tcPr>
          <w:p w:rsidR="00964E80" w:rsidRDefault="00E27A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64E80" w:rsidRDefault="00E27A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64E80" w:rsidRDefault="00E27A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64E80" w:rsidRDefault="00E27A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 xml:space="preserve">не менш як на чотири </w:t>
            </w:r>
            <w:r>
              <w:rPr>
                <w:rFonts w:ascii="Times New Roman" w:eastAsia="Times New Roman" w:hAnsi="Times New Roman" w:cs="Times New Roman"/>
                <w:b/>
                <w:sz w:val="24"/>
                <w:szCs w:val="24"/>
                <w:highlight w:val="white"/>
              </w:rPr>
              <w:lastRenderedPageBreak/>
              <w:t>дні.</w:t>
            </w:r>
          </w:p>
        </w:tc>
      </w:tr>
      <w:tr w:rsidR="00964E80" w:rsidTr="00AE0F5D">
        <w:trPr>
          <w:trHeight w:val="1119"/>
          <w:jc w:val="center"/>
        </w:trPr>
        <w:tc>
          <w:tcPr>
            <w:tcW w:w="70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89" w:type="dxa"/>
          </w:tcPr>
          <w:p w:rsidR="00964E80" w:rsidRDefault="00E27A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64E80" w:rsidTr="00AE0F5D">
        <w:trPr>
          <w:trHeight w:val="480"/>
          <w:jc w:val="center"/>
        </w:trPr>
        <w:tc>
          <w:tcPr>
            <w:tcW w:w="10429" w:type="dxa"/>
            <w:gridSpan w:val="3"/>
            <w:vAlign w:val="center"/>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64E80" w:rsidTr="00AE0F5D">
        <w:trPr>
          <w:trHeight w:val="1119"/>
          <w:jc w:val="center"/>
        </w:trPr>
        <w:tc>
          <w:tcPr>
            <w:tcW w:w="70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89" w:type="dxa"/>
            <w:vAlign w:val="center"/>
          </w:tcPr>
          <w:p w:rsidR="00964E80" w:rsidRDefault="00E27A5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64E80" w:rsidRDefault="00E27A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964E80" w:rsidRDefault="00E27A5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64E80" w:rsidRDefault="00E27A5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9A7E4C" w:rsidRDefault="009A7E4C">
            <w:pPr>
              <w:widowControl w:val="0"/>
              <w:numPr>
                <w:ilvl w:val="0"/>
                <w:numId w:val="2"/>
              </w:numPr>
              <w:jc w:val="both"/>
              <w:rPr>
                <w:rFonts w:ascii="Times New Roman" w:eastAsia="Times New Roman" w:hAnsi="Times New Roman" w:cs="Times New Roman"/>
                <w:sz w:val="24"/>
                <w:szCs w:val="24"/>
              </w:rPr>
            </w:pPr>
            <w:r w:rsidRPr="00362671">
              <w:rPr>
                <w:rFonts w:ascii="Times New Roman" w:eastAsia="Times New Roman" w:hAnsi="Times New Roman"/>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9A7E4C">
              <w:rPr>
                <w:rFonts w:ascii="Times New Roman" w:eastAsia="Times New Roman" w:hAnsi="Times New Roman"/>
                <w:b/>
                <w:i/>
                <w:sz w:val="24"/>
                <w:szCs w:val="24"/>
              </w:rPr>
              <w:t>Додатку 2</w:t>
            </w:r>
            <w:r w:rsidRPr="00362671">
              <w:rPr>
                <w:rFonts w:ascii="Times New Roman" w:eastAsia="Times New Roman" w:hAnsi="Times New Roman"/>
                <w:sz w:val="24"/>
                <w:szCs w:val="24"/>
              </w:rPr>
              <w:t xml:space="preserve"> до тендерної документації;</w:t>
            </w:r>
          </w:p>
          <w:p w:rsidR="00EB3596" w:rsidRPr="00EB3596" w:rsidRDefault="00E27A58" w:rsidP="00EB3596">
            <w:pPr>
              <w:widowControl w:val="0"/>
              <w:numPr>
                <w:ilvl w:val="0"/>
                <w:numId w:val="2"/>
              </w:numPr>
              <w:jc w:val="both"/>
              <w:rPr>
                <w:rFonts w:ascii="Times New Roman" w:eastAsia="Times New Roman" w:hAnsi="Times New Roman" w:cs="Times New Roman"/>
                <w:sz w:val="24"/>
                <w:szCs w:val="24"/>
              </w:rPr>
            </w:pPr>
            <w:r w:rsidRPr="00EB3596">
              <w:rPr>
                <w:rFonts w:ascii="Times New Roman" w:eastAsia="Times New Roman" w:hAnsi="Times New Roman" w:cs="Times New Roman"/>
                <w:sz w:val="24"/>
                <w:szCs w:val="24"/>
              </w:rPr>
              <w:t xml:space="preserve">інформацією щодо кожного  </w:t>
            </w:r>
            <w:r w:rsidRPr="00EB3596">
              <w:rPr>
                <w:rFonts w:ascii="Times New Roman" w:eastAsia="Times New Roman" w:hAnsi="Times New Roman" w:cs="Times New Roman"/>
                <w:color w:val="000000" w:themeColor="text1"/>
                <w:sz w:val="24"/>
                <w:szCs w:val="24"/>
              </w:rPr>
              <w:t xml:space="preserve">субпідрядника/ співвиконавця у разі залучення (відповідно до п. 7 «Інформація про субпідрядника/співвиконавця» </w:t>
            </w:r>
            <w:r w:rsidRPr="00EB3596">
              <w:rPr>
                <w:rFonts w:ascii="Times New Roman" w:eastAsia="Times New Roman" w:hAnsi="Times New Roman" w:cs="Times New Roman"/>
                <w:sz w:val="24"/>
                <w:szCs w:val="24"/>
              </w:rPr>
              <w:t>даного Розділу)</w:t>
            </w:r>
            <w:r w:rsidR="00EB3596" w:rsidRPr="00EB3596">
              <w:rPr>
                <w:rFonts w:ascii="Times New Roman" w:eastAsia="Times New Roman" w:hAnsi="Times New Roman" w:cs="Times New Roman"/>
                <w:sz w:val="24"/>
                <w:szCs w:val="24"/>
              </w:rPr>
              <w:t>;</w:t>
            </w:r>
            <w:r w:rsidRPr="00EB3596">
              <w:rPr>
                <w:rFonts w:ascii="Times New Roman" w:eastAsia="Times New Roman" w:hAnsi="Times New Roman" w:cs="Times New Roman"/>
                <w:sz w:val="24"/>
                <w:szCs w:val="24"/>
              </w:rPr>
              <w:t xml:space="preserve"> </w:t>
            </w:r>
          </w:p>
          <w:p w:rsidR="00964E80" w:rsidRPr="00EB3596" w:rsidRDefault="00E27A58" w:rsidP="00EB3596">
            <w:pPr>
              <w:widowControl w:val="0"/>
              <w:numPr>
                <w:ilvl w:val="0"/>
                <w:numId w:val="2"/>
              </w:numPr>
              <w:jc w:val="both"/>
              <w:rPr>
                <w:rFonts w:ascii="Times New Roman" w:eastAsia="Times New Roman" w:hAnsi="Times New Roman" w:cs="Times New Roman"/>
                <w:sz w:val="24"/>
                <w:szCs w:val="24"/>
              </w:rPr>
            </w:pPr>
            <w:r w:rsidRPr="00EB359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64E80" w:rsidRDefault="00E27A5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w:t>
            </w:r>
            <w:r>
              <w:rPr>
                <w:rFonts w:ascii="Times New Roman" w:eastAsia="Times New Roman" w:hAnsi="Times New Roman" w:cs="Times New Roman"/>
                <w:sz w:val="24"/>
                <w:szCs w:val="24"/>
              </w:rPr>
              <w:lastRenderedPageBreak/>
              <w:t>документа.</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964E80" w:rsidRDefault="00E27A5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64E80" w:rsidRDefault="00E27A5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w:t>
            </w:r>
            <w:r>
              <w:rPr>
                <w:rFonts w:ascii="Times New Roman" w:eastAsia="Times New Roman" w:hAnsi="Times New Roman" w:cs="Times New Roman"/>
                <w:sz w:val="24"/>
                <w:szCs w:val="24"/>
              </w:rPr>
              <w:lastRenderedPageBreak/>
              <w:t>не завірена підписом та / або печаткою учасника процедури закупівлі (у разі її використання).</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64E80" w:rsidRDefault="00E27A5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64E80" w:rsidRDefault="00E27A5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w:t>
            </w:r>
            <w:r>
              <w:rPr>
                <w:rFonts w:ascii="Times New Roman" w:eastAsia="Times New Roman" w:hAnsi="Times New Roman" w:cs="Times New Roman"/>
                <w:color w:val="000000"/>
                <w:sz w:val="24"/>
                <w:szCs w:val="24"/>
              </w:rPr>
              <w:lastRenderedPageBreak/>
              <w:t xml:space="preserve">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64E80" w:rsidRDefault="00E27A5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64E80" w:rsidRDefault="00E27A5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964E80" w:rsidRDefault="00E27A5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64E80" w:rsidRPr="00EB3596" w:rsidRDefault="00E27A5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B359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B3596">
              <w:rPr>
                <w:rFonts w:ascii="Times New Roman" w:eastAsia="Times New Roman" w:hAnsi="Times New Roman" w:cs="Times New Roman"/>
                <w:b/>
                <w:sz w:val="24"/>
                <w:szCs w:val="24"/>
              </w:rPr>
              <w:t>сом (УЕП)</w:t>
            </w:r>
            <w:r w:rsidRPr="00EB3596">
              <w:rPr>
                <w:rFonts w:ascii="Times New Roman" w:eastAsia="Times New Roman" w:hAnsi="Times New Roman" w:cs="Times New Roman"/>
                <w:b/>
                <w:color w:val="000000"/>
                <w:sz w:val="24"/>
                <w:szCs w:val="24"/>
              </w:rPr>
              <w:t>;</w:t>
            </w:r>
          </w:p>
          <w:p w:rsidR="00964E80" w:rsidRPr="00EB3596" w:rsidRDefault="00E27A58">
            <w:pPr>
              <w:jc w:val="both"/>
              <w:rPr>
                <w:rFonts w:ascii="Times New Roman" w:eastAsia="Times New Roman" w:hAnsi="Times New Roman" w:cs="Times New Roman"/>
                <w:b/>
                <w:color w:val="000000"/>
                <w:sz w:val="24"/>
                <w:szCs w:val="24"/>
              </w:rPr>
            </w:pPr>
            <w:r w:rsidRPr="00EB359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64E80" w:rsidRPr="00EB3596" w:rsidRDefault="00E27A58">
            <w:pPr>
              <w:jc w:val="both"/>
              <w:rPr>
                <w:rFonts w:ascii="Times New Roman" w:eastAsia="Times New Roman" w:hAnsi="Times New Roman" w:cs="Times New Roman"/>
                <w:b/>
                <w:color w:val="000000"/>
                <w:sz w:val="24"/>
                <w:szCs w:val="24"/>
              </w:rPr>
            </w:pPr>
            <w:r w:rsidRPr="00EB3596">
              <w:rPr>
                <w:rFonts w:ascii="Times New Roman" w:eastAsia="Times New Roman" w:hAnsi="Times New Roman" w:cs="Times New Roman"/>
                <w:b/>
                <w:color w:val="000000"/>
                <w:sz w:val="24"/>
                <w:szCs w:val="24"/>
              </w:rPr>
              <w:t>Винятки:</w:t>
            </w:r>
          </w:p>
          <w:p w:rsidR="00964E80" w:rsidRDefault="00E27A58">
            <w:pPr>
              <w:jc w:val="both"/>
              <w:rPr>
                <w:rFonts w:ascii="Times New Roman" w:eastAsia="Times New Roman" w:hAnsi="Times New Roman" w:cs="Times New Roman"/>
                <w:b/>
                <w:color w:val="000000"/>
                <w:sz w:val="24"/>
                <w:szCs w:val="24"/>
              </w:rPr>
            </w:pPr>
            <w:r w:rsidRPr="00EB359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64E80" w:rsidRDefault="00E27A5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B359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64E80" w:rsidRDefault="00E27A5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64E80" w:rsidRDefault="00E27A5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B3596">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B3596">
              <w:rPr>
                <w:rFonts w:ascii="Times New Roman" w:eastAsia="Times New Roman" w:hAnsi="Times New Roman" w:cs="Times New Roman"/>
                <w:b/>
                <w:color w:val="000000"/>
                <w:sz w:val="24"/>
                <w:szCs w:val="24"/>
              </w:rPr>
              <w:t>засвідчувального</w:t>
            </w:r>
            <w:proofErr w:type="spellEnd"/>
            <w:r w:rsidRPr="00EB359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EB3596">
              <w:rPr>
                <w:rFonts w:ascii="Times New Roman" w:eastAsia="Times New Roman" w:hAnsi="Times New Roman" w:cs="Times New Roman"/>
                <w:b/>
                <w:sz w:val="24"/>
                <w:szCs w:val="24"/>
              </w:rPr>
              <w:t>разі</w:t>
            </w:r>
            <w:r w:rsidRPr="00EB3596">
              <w:rPr>
                <w:rFonts w:ascii="Times New Roman" w:eastAsia="Times New Roman" w:hAnsi="Times New Roman" w:cs="Times New Roman"/>
                <w:b/>
                <w:color w:val="000000"/>
                <w:sz w:val="24"/>
                <w:szCs w:val="24"/>
              </w:rPr>
              <w:t xml:space="preserve"> відсутності даної інформації або у </w:t>
            </w:r>
            <w:r w:rsidRPr="00EB3596">
              <w:rPr>
                <w:rFonts w:ascii="Times New Roman" w:eastAsia="Times New Roman" w:hAnsi="Times New Roman" w:cs="Times New Roman"/>
                <w:b/>
                <w:sz w:val="24"/>
                <w:szCs w:val="24"/>
              </w:rPr>
              <w:t>разі</w:t>
            </w:r>
            <w:r w:rsidRPr="00EB3596">
              <w:rPr>
                <w:rFonts w:ascii="Times New Roman" w:eastAsia="Times New Roman" w:hAnsi="Times New Roman" w:cs="Times New Roman"/>
                <w:b/>
                <w:color w:val="000000"/>
                <w:sz w:val="24"/>
                <w:szCs w:val="24"/>
              </w:rPr>
              <w:t xml:space="preserve"> </w:t>
            </w:r>
            <w:proofErr w:type="spellStart"/>
            <w:r w:rsidRPr="00EB3596">
              <w:rPr>
                <w:rFonts w:ascii="Times New Roman" w:eastAsia="Times New Roman" w:hAnsi="Times New Roman" w:cs="Times New Roman"/>
                <w:b/>
                <w:color w:val="000000"/>
                <w:sz w:val="24"/>
                <w:szCs w:val="24"/>
              </w:rPr>
              <w:t>ненакладення</w:t>
            </w:r>
            <w:proofErr w:type="spellEnd"/>
            <w:r w:rsidRPr="00EB3596">
              <w:rPr>
                <w:rFonts w:ascii="Times New Roman" w:eastAsia="Times New Roman" w:hAnsi="Times New Roman" w:cs="Times New Roman"/>
                <w:b/>
                <w:color w:val="000000"/>
                <w:sz w:val="24"/>
                <w:szCs w:val="24"/>
              </w:rPr>
              <w:t xml:space="preserve"> учасником КЕП\УЕП</w:t>
            </w:r>
            <w:r>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b/>
                <w:color w:val="000000"/>
                <w:sz w:val="24"/>
                <w:szCs w:val="24"/>
              </w:rPr>
              <w:t>відхилено</w:t>
            </w:r>
            <w:proofErr w:type="spellEnd"/>
            <w:r>
              <w:rPr>
                <w:rFonts w:ascii="Times New Roman" w:eastAsia="Times New Roman" w:hAnsi="Times New Roman" w:cs="Times New Roman"/>
                <w:b/>
                <w:color w:val="000000"/>
                <w:sz w:val="24"/>
                <w:szCs w:val="24"/>
              </w:rPr>
              <w:t xml:space="preserve"> на підставі абзацу 3 пункту 1 частини 1 статті 31 Закону.</w:t>
            </w:r>
          </w:p>
          <w:p w:rsidR="00964E80" w:rsidRDefault="00E27A5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964E80" w:rsidRDefault="00E27A5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EB3596" w:rsidRDefault="00E27A58" w:rsidP="00EB3596">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EB3596">
              <w:rPr>
                <w:rFonts w:ascii="Times New Roman" w:eastAsia="Times New Roman" w:hAnsi="Times New Roman" w:cs="Times New Roman"/>
                <w:color w:val="000000"/>
                <w:sz w:val="24"/>
                <w:szCs w:val="24"/>
              </w:rPr>
              <w:t>(у тому числі до визначеної в тендерній документації частини предмета закупівл</w:t>
            </w:r>
            <w:r w:rsidR="00EB3596">
              <w:rPr>
                <w:rFonts w:ascii="Times New Roman" w:eastAsia="Times New Roman" w:hAnsi="Times New Roman" w:cs="Times New Roman"/>
                <w:color w:val="000000"/>
                <w:sz w:val="24"/>
                <w:szCs w:val="24"/>
              </w:rPr>
              <w:t>і (лота).</w:t>
            </w:r>
          </w:p>
          <w:p w:rsidR="00964E80" w:rsidRDefault="00E27A58" w:rsidP="00EB3596">
            <w:pPr>
              <w:widowControl w:val="0"/>
              <w:jc w:val="both"/>
              <w:rPr>
                <w:rFonts w:ascii="Times New Roman" w:eastAsia="Times New Roman" w:hAnsi="Times New Roman" w:cs="Times New Roman"/>
                <w:color w:val="000000"/>
                <w:sz w:val="24"/>
                <w:szCs w:val="24"/>
              </w:rPr>
            </w:pPr>
            <w:r w:rsidRPr="00EB3596">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964E80" w:rsidTr="00AE0F5D">
        <w:trPr>
          <w:trHeight w:val="627"/>
          <w:jc w:val="center"/>
        </w:trPr>
        <w:tc>
          <w:tcPr>
            <w:tcW w:w="70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64E80" w:rsidRDefault="00E27A5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889" w:type="dxa"/>
            <w:vAlign w:val="center"/>
          </w:tcPr>
          <w:p w:rsidR="00964E80" w:rsidRPr="00EB3596" w:rsidRDefault="00E27A58">
            <w:pPr>
              <w:widowControl w:val="0"/>
              <w:ind w:right="120"/>
              <w:jc w:val="both"/>
              <w:rPr>
                <w:rFonts w:ascii="Times New Roman" w:eastAsia="Times New Roman" w:hAnsi="Times New Roman" w:cs="Times New Roman"/>
                <w:color w:val="000000" w:themeColor="text1"/>
                <w:sz w:val="24"/>
                <w:szCs w:val="24"/>
              </w:rPr>
            </w:pPr>
            <w:r w:rsidRPr="00EB3596">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964E80" w:rsidRDefault="00964E80">
            <w:pPr>
              <w:widowControl w:val="0"/>
              <w:jc w:val="both"/>
              <w:rPr>
                <w:rFonts w:ascii="Times New Roman" w:eastAsia="Times New Roman" w:hAnsi="Times New Roman" w:cs="Times New Roman"/>
                <w:sz w:val="24"/>
                <w:szCs w:val="24"/>
              </w:rPr>
            </w:pPr>
            <w:bookmarkStart w:id="7" w:name="_heading=h.3dy6vkm" w:colFirst="0" w:colLast="0"/>
            <w:bookmarkStart w:id="8" w:name="_heading=h.qh3irfvunfcq" w:colFirst="0" w:colLast="0"/>
            <w:bookmarkEnd w:id="7"/>
            <w:bookmarkEnd w:id="8"/>
          </w:p>
        </w:tc>
      </w:tr>
      <w:tr w:rsidR="00964E80" w:rsidTr="00AE0F5D">
        <w:trPr>
          <w:trHeight w:val="1119"/>
          <w:jc w:val="center"/>
        </w:trPr>
        <w:tc>
          <w:tcPr>
            <w:tcW w:w="70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89" w:type="dxa"/>
            <w:vAlign w:val="center"/>
          </w:tcPr>
          <w:p w:rsidR="00964E80" w:rsidRPr="00EB3596" w:rsidRDefault="00E27A58" w:rsidP="00EB3596">
            <w:pPr>
              <w:widowControl w:val="0"/>
              <w:ind w:right="120"/>
              <w:jc w:val="both"/>
              <w:rPr>
                <w:rFonts w:ascii="Times New Roman" w:eastAsia="Times New Roman" w:hAnsi="Times New Roman" w:cs="Times New Roman"/>
                <w:color w:val="000000" w:themeColor="text1"/>
                <w:sz w:val="24"/>
                <w:szCs w:val="24"/>
              </w:rPr>
            </w:pPr>
            <w:r w:rsidRPr="00EB3596">
              <w:rPr>
                <w:rFonts w:ascii="Times New Roman" w:eastAsia="Times New Roman" w:hAnsi="Times New Roman" w:cs="Times New Roman"/>
                <w:color w:val="000000" w:themeColor="text1"/>
                <w:sz w:val="24"/>
                <w:szCs w:val="24"/>
              </w:rPr>
              <w:t>Не передбачається.</w:t>
            </w:r>
          </w:p>
        </w:tc>
      </w:tr>
      <w:tr w:rsidR="00964E80" w:rsidTr="00AE0F5D">
        <w:trPr>
          <w:trHeight w:val="560"/>
          <w:jc w:val="center"/>
        </w:trPr>
        <w:tc>
          <w:tcPr>
            <w:tcW w:w="70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89" w:type="dxa"/>
            <w:vAlign w:val="center"/>
          </w:tcPr>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B3596">
              <w:rPr>
                <w:rFonts w:ascii="Times New Roman" w:eastAsia="Times New Roman" w:hAnsi="Times New Roman" w:cs="Times New Roman"/>
                <w:b/>
                <w:i/>
                <w:sz w:val="24"/>
                <w:szCs w:val="24"/>
                <w:u w:val="single"/>
              </w:rPr>
              <w:t>протягом 120 (ста двадцяти) днів</w:t>
            </w:r>
            <w:r w:rsidRPr="00EB3596">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64E80" w:rsidRDefault="00E27A5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64E80" w:rsidRDefault="00E27A5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64E80" w:rsidTr="00AE0F5D">
        <w:trPr>
          <w:trHeight w:val="688"/>
          <w:jc w:val="center"/>
        </w:trPr>
        <w:tc>
          <w:tcPr>
            <w:tcW w:w="70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889" w:type="dxa"/>
            <w:vAlign w:val="center"/>
          </w:tcPr>
          <w:p w:rsidR="00964E80" w:rsidRDefault="00E27A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64E80" w:rsidRDefault="00E27A58">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964E80" w:rsidRDefault="00E27A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964E80" w:rsidRDefault="00E27A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w:t>
            </w:r>
            <w:r>
              <w:rPr>
                <w:rFonts w:ascii="Times New Roman" w:eastAsia="Times New Roman" w:hAnsi="Times New Roman" w:cs="Times New Roman"/>
                <w:sz w:val="24"/>
                <w:szCs w:val="24"/>
              </w:rPr>
              <w:lastRenderedPageBreak/>
              <w:t>замовником певної процедури закупівлі;</w:t>
            </w:r>
          </w:p>
          <w:p w:rsidR="00964E80" w:rsidRDefault="00E27A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64E80" w:rsidRDefault="00E27A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64E80" w:rsidRDefault="00E27A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64E80" w:rsidRDefault="00E27A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64E80" w:rsidRDefault="00E27A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64E80" w:rsidRDefault="00E27A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64E80" w:rsidRDefault="00E27A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64E80" w:rsidRDefault="00E27A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64E80" w:rsidRDefault="00E27A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64E80" w:rsidRDefault="00E27A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964E80" w:rsidRDefault="00E27A58">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w:t>
            </w:r>
            <w:r>
              <w:rPr>
                <w:rFonts w:ascii="Times New Roman" w:eastAsia="Times New Roman" w:hAnsi="Times New Roman" w:cs="Times New Roman"/>
                <w:sz w:val="24"/>
                <w:szCs w:val="24"/>
              </w:rPr>
              <w:lastRenderedPageBreak/>
              <w:t>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4E80" w:rsidRDefault="00E27A5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964E80" w:rsidRDefault="00E27A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64E80" w:rsidRDefault="00E27A58">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964E80" w:rsidTr="00AE0F5D">
        <w:trPr>
          <w:trHeight w:val="1119"/>
          <w:jc w:val="center"/>
        </w:trPr>
        <w:tc>
          <w:tcPr>
            <w:tcW w:w="70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89" w:type="dxa"/>
            <w:vAlign w:val="center"/>
          </w:tcPr>
          <w:p w:rsidR="00964E80" w:rsidRDefault="00E27A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64E80" w:rsidTr="00AE0F5D">
        <w:trPr>
          <w:trHeight w:val="1119"/>
          <w:jc w:val="center"/>
        </w:trPr>
        <w:tc>
          <w:tcPr>
            <w:tcW w:w="70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64E80" w:rsidRDefault="00E27A58" w:rsidP="00EB35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B3596">
              <w:rPr>
                <w:rFonts w:ascii="Times New Roman" w:eastAsia="Times New Roman" w:hAnsi="Times New Roman" w:cs="Times New Roman"/>
                <w:b/>
                <w:color w:val="000000" w:themeColor="text1"/>
                <w:sz w:val="24"/>
                <w:szCs w:val="24"/>
              </w:rPr>
              <w:t xml:space="preserve">субпідрядника /співвиконавця </w:t>
            </w:r>
          </w:p>
        </w:tc>
        <w:tc>
          <w:tcPr>
            <w:tcW w:w="6889" w:type="dxa"/>
            <w:vAlign w:val="center"/>
          </w:tcPr>
          <w:p w:rsidR="00964E80" w:rsidRDefault="00964E80">
            <w:pPr>
              <w:widowControl w:val="0"/>
              <w:ind w:right="120"/>
              <w:jc w:val="both"/>
              <w:rPr>
                <w:rFonts w:ascii="Times New Roman" w:eastAsia="Times New Roman" w:hAnsi="Times New Roman" w:cs="Times New Roman"/>
                <w:b/>
                <w:color w:val="000000"/>
                <w:sz w:val="24"/>
                <w:szCs w:val="24"/>
              </w:rPr>
            </w:pPr>
          </w:p>
          <w:p w:rsidR="00964E80" w:rsidRDefault="00E27A58" w:rsidP="00EB359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EB3596" w:rsidRPr="00EB3596">
              <w:rPr>
                <w:rFonts w:ascii="Times New Roman" w:eastAsia="Times New Roman" w:hAnsi="Times New Roman" w:cs="Times New Roman"/>
                <w:color w:val="000000" w:themeColor="text1"/>
                <w:sz w:val="24"/>
                <w:szCs w:val="24"/>
              </w:rPr>
              <w:t>надання</w:t>
            </w:r>
            <w:r w:rsidRPr="00EB3596">
              <w:rPr>
                <w:rFonts w:ascii="Times New Roman" w:eastAsia="Times New Roman" w:hAnsi="Times New Roman" w:cs="Times New Roman"/>
                <w:color w:val="000000" w:themeColor="text1"/>
                <w:sz w:val="24"/>
                <w:szCs w:val="24"/>
              </w:rPr>
              <w:t xml:space="preserve">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964E80" w:rsidTr="00AE0F5D">
        <w:trPr>
          <w:trHeight w:val="547"/>
          <w:jc w:val="center"/>
        </w:trPr>
        <w:tc>
          <w:tcPr>
            <w:tcW w:w="70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89" w:type="dxa"/>
            <w:vAlign w:val="center"/>
          </w:tcPr>
          <w:p w:rsidR="00964E80" w:rsidRDefault="006E57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64E80" w:rsidTr="00AE0F5D">
        <w:trPr>
          <w:trHeight w:val="442"/>
          <w:jc w:val="center"/>
        </w:trPr>
        <w:tc>
          <w:tcPr>
            <w:tcW w:w="10429" w:type="dxa"/>
            <w:gridSpan w:val="3"/>
            <w:vAlign w:val="center"/>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64E80" w:rsidTr="00AE0F5D">
        <w:trPr>
          <w:trHeight w:val="1119"/>
          <w:jc w:val="center"/>
        </w:trPr>
        <w:tc>
          <w:tcPr>
            <w:tcW w:w="70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89" w:type="dxa"/>
            <w:vAlign w:val="center"/>
          </w:tcPr>
          <w:p w:rsidR="00964E80" w:rsidRDefault="00E27A5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E578D" w:rsidRPr="009E4ADC">
              <w:rPr>
                <w:rFonts w:ascii="Times New Roman" w:eastAsia="Times New Roman" w:hAnsi="Times New Roman" w:cs="Times New Roman"/>
                <w:b/>
                <w:color w:val="000000" w:themeColor="text1"/>
                <w:sz w:val="24"/>
                <w:szCs w:val="24"/>
              </w:rPr>
              <w:t>19</w:t>
            </w:r>
            <w:r w:rsidR="009A7E4C" w:rsidRPr="009E4ADC">
              <w:rPr>
                <w:rFonts w:ascii="Times New Roman" w:eastAsia="Times New Roman" w:hAnsi="Times New Roman" w:cs="Times New Roman"/>
                <w:b/>
                <w:color w:val="000000" w:themeColor="text1"/>
                <w:sz w:val="24"/>
                <w:szCs w:val="24"/>
              </w:rPr>
              <w:t>.0</w:t>
            </w:r>
            <w:r w:rsidR="00EB3596" w:rsidRPr="009E4ADC">
              <w:rPr>
                <w:rFonts w:ascii="Times New Roman" w:eastAsia="Times New Roman" w:hAnsi="Times New Roman" w:cs="Times New Roman"/>
                <w:b/>
                <w:color w:val="000000" w:themeColor="text1"/>
                <w:sz w:val="24"/>
                <w:szCs w:val="24"/>
              </w:rPr>
              <w:t>1.</w:t>
            </w:r>
            <w:r w:rsidRPr="009E4ADC">
              <w:rPr>
                <w:rFonts w:ascii="Times New Roman" w:eastAsia="Times New Roman" w:hAnsi="Times New Roman" w:cs="Times New Roman"/>
                <w:b/>
                <w:color w:val="000000" w:themeColor="text1"/>
                <w:sz w:val="24"/>
                <w:szCs w:val="24"/>
              </w:rPr>
              <w:t>20</w:t>
            </w:r>
            <w:r w:rsidR="009A7E4C" w:rsidRPr="009E4ADC">
              <w:rPr>
                <w:rFonts w:ascii="Times New Roman" w:eastAsia="Times New Roman" w:hAnsi="Times New Roman" w:cs="Times New Roman"/>
                <w:b/>
                <w:color w:val="000000" w:themeColor="text1"/>
                <w:sz w:val="24"/>
                <w:szCs w:val="24"/>
              </w:rPr>
              <w:t>23</w:t>
            </w:r>
            <w:r w:rsidRPr="009D0C42">
              <w:rPr>
                <w:rFonts w:ascii="Times New Roman" w:eastAsia="Times New Roman" w:hAnsi="Times New Roman" w:cs="Times New Roman"/>
                <w:b/>
                <w:color w:val="000000" w:themeColor="text1"/>
                <w:sz w:val="24"/>
                <w:szCs w:val="24"/>
              </w:rPr>
              <w:t xml:space="preserve"> року до </w:t>
            </w:r>
            <w:r w:rsidR="00EB3596" w:rsidRPr="009D0C42">
              <w:rPr>
                <w:rFonts w:ascii="Times New Roman" w:eastAsia="Times New Roman" w:hAnsi="Times New Roman" w:cs="Times New Roman"/>
                <w:b/>
                <w:color w:val="000000" w:themeColor="text1"/>
                <w:sz w:val="24"/>
                <w:szCs w:val="24"/>
              </w:rPr>
              <w:t>00</w:t>
            </w:r>
            <w:r w:rsidRPr="009D0C42">
              <w:rPr>
                <w:rFonts w:ascii="Times New Roman" w:eastAsia="Times New Roman" w:hAnsi="Times New Roman" w:cs="Times New Roman"/>
                <w:b/>
                <w:color w:val="000000" w:themeColor="text1"/>
                <w:sz w:val="24"/>
                <w:szCs w:val="24"/>
              </w:rPr>
              <w:t xml:space="preserve">:00 </w:t>
            </w:r>
            <w:r w:rsidRPr="009D0C4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64E80" w:rsidRDefault="00E27A5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E3298" w:rsidTr="00AE0F5D">
        <w:trPr>
          <w:trHeight w:val="1119"/>
          <w:jc w:val="center"/>
        </w:trPr>
        <w:tc>
          <w:tcPr>
            <w:tcW w:w="705" w:type="dxa"/>
          </w:tcPr>
          <w:p w:rsidR="002E3298" w:rsidRDefault="002E32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E3298" w:rsidRPr="00BB512E" w:rsidRDefault="002E3298" w:rsidP="009E4ADC">
            <w:pPr>
              <w:widowControl w:val="0"/>
              <w:rPr>
                <w:rFonts w:ascii="Times New Roman" w:eastAsia="Times New Roman" w:hAnsi="Times New Roman" w:cs="Times New Roman"/>
                <w:sz w:val="24"/>
                <w:szCs w:val="24"/>
              </w:rPr>
            </w:pPr>
            <w:r w:rsidRPr="00BB512E">
              <w:rPr>
                <w:rFonts w:ascii="Times New Roman" w:eastAsia="Times New Roman" w:hAnsi="Times New Roman" w:cs="Times New Roman"/>
                <w:b/>
                <w:sz w:val="24"/>
                <w:szCs w:val="24"/>
              </w:rPr>
              <w:t>Порядок розкриття тендерної пропозиції</w:t>
            </w:r>
          </w:p>
        </w:tc>
        <w:tc>
          <w:tcPr>
            <w:tcW w:w="6889" w:type="dxa"/>
            <w:vAlign w:val="center"/>
          </w:tcPr>
          <w:p w:rsidR="002E3298" w:rsidRPr="00BB512E" w:rsidRDefault="002E3298" w:rsidP="009E4ADC">
            <w:pPr>
              <w:widowControl w:val="0"/>
              <w:spacing w:line="228" w:lineRule="auto"/>
              <w:jc w:val="both"/>
              <w:rPr>
                <w:rFonts w:ascii="Times New Roman" w:eastAsia="Times New Roman" w:hAnsi="Times New Roman" w:cs="Times New Roman"/>
                <w:strike/>
                <w:sz w:val="24"/>
                <w:szCs w:val="24"/>
              </w:rPr>
            </w:pPr>
            <w:r w:rsidRPr="00BB512E">
              <w:rPr>
                <w:rFonts w:ascii="Times New Roman" w:eastAsia="Times New Roman" w:hAnsi="Times New Roman" w:cs="Times New Roman"/>
                <w:sz w:val="24"/>
                <w:szCs w:val="24"/>
              </w:rPr>
              <w:t xml:space="preserve">Електронною системою </w:t>
            </w:r>
            <w:proofErr w:type="spellStart"/>
            <w:r w:rsidRPr="00BB512E">
              <w:rPr>
                <w:rFonts w:ascii="Times New Roman" w:eastAsia="Times New Roman" w:hAnsi="Times New Roman" w:cs="Times New Roman"/>
                <w:sz w:val="24"/>
                <w:szCs w:val="24"/>
              </w:rPr>
              <w:t>закупівель</w:t>
            </w:r>
            <w:proofErr w:type="spellEnd"/>
            <w:r w:rsidRPr="00BB512E">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64E80" w:rsidTr="00AE0F5D">
        <w:trPr>
          <w:trHeight w:val="512"/>
          <w:jc w:val="center"/>
        </w:trPr>
        <w:tc>
          <w:tcPr>
            <w:tcW w:w="10429" w:type="dxa"/>
            <w:gridSpan w:val="3"/>
            <w:vAlign w:val="center"/>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64E80" w:rsidTr="00C626BB">
        <w:trPr>
          <w:trHeight w:val="416"/>
          <w:jc w:val="center"/>
        </w:trPr>
        <w:tc>
          <w:tcPr>
            <w:tcW w:w="70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89" w:type="dxa"/>
            <w:vAlign w:val="center"/>
          </w:tcPr>
          <w:p w:rsidR="002E3298" w:rsidRPr="00BB512E" w:rsidRDefault="002E3298" w:rsidP="002E3298">
            <w:pPr>
              <w:widowControl w:val="0"/>
              <w:spacing w:line="228" w:lineRule="auto"/>
              <w:jc w:val="both"/>
              <w:rPr>
                <w:rFonts w:ascii="Times New Roman" w:eastAsia="Times New Roman" w:hAnsi="Times New Roman" w:cs="Times New Roman"/>
                <w:sz w:val="24"/>
                <w:szCs w:val="24"/>
              </w:rPr>
            </w:pPr>
            <w:r w:rsidRPr="00BB512E">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2E3298" w:rsidRPr="00BB512E" w:rsidRDefault="002E3298" w:rsidP="002E3298">
            <w:pPr>
              <w:widowControl w:val="0"/>
              <w:spacing w:line="228" w:lineRule="auto"/>
              <w:jc w:val="both"/>
              <w:rPr>
                <w:rFonts w:ascii="Times New Roman" w:eastAsia="Times New Roman" w:hAnsi="Times New Roman" w:cs="Times New Roman"/>
                <w:sz w:val="24"/>
                <w:szCs w:val="24"/>
              </w:rPr>
            </w:pPr>
            <w:r w:rsidRPr="00BB512E">
              <w:rPr>
                <w:rFonts w:ascii="Times New Roman" w:eastAsia="Times New Roman" w:hAnsi="Times New Roman" w:cs="Times New Roman"/>
                <w:sz w:val="24"/>
                <w:szCs w:val="24"/>
              </w:rPr>
              <w:t>Відкриті торги проводяться без застосування електронного аукціону.</w:t>
            </w:r>
          </w:p>
          <w:p w:rsidR="002E3298" w:rsidRPr="009E4ADC" w:rsidRDefault="002E3298" w:rsidP="002E3298">
            <w:pPr>
              <w:widowControl w:val="0"/>
              <w:jc w:val="both"/>
              <w:rPr>
                <w:rFonts w:ascii="Times New Roman" w:eastAsia="Times New Roman" w:hAnsi="Times New Roman" w:cs="Times New Roman"/>
                <w:sz w:val="24"/>
                <w:szCs w:val="24"/>
                <w:lang w:val="ru-RU"/>
              </w:rPr>
            </w:pPr>
            <w:r w:rsidRPr="00BB512E">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964E80" w:rsidRPr="009D0C42" w:rsidRDefault="00E27A58" w:rsidP="002E3298">
            <w:pPr>
              <w:widowControl w:val="0"/>
              <w:jc w:val="both"/>
              <w:rPr>
                <w:rFonts w:ascii="Times New Roman" w:eastAsia="Times New Roman" w:hAnsi="Times New Roman" w:cs="Times New Roman"/>
                <w:sz w:val="24"/>
                <w:szCs w:val="24"/>
              </w:rPr>
            </w:pPr>
            <w:r w:rsidRPr="009D0C4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E3298" w:rsidRPr="00C03B35" w:rsidRDefault="002E3298" w:rsidP="002E3298">
            <w:pPr>
              <w:widowControl w:val="0"/>
              <w:jc w:val="both"/>
              <w:rPr>
                <w:rFonts w:ascii="Times New Roman" w:eastAsia="Times New Roman" w:hAnsi="Times New Roman" w:cs="Times New Roman"/>
                <w:sz w:val="24"/>
                <w:szCs w:val="24"/>
              </w:rPr>
            </w:pPr>
            <w:r w:rsidRPr="00C03B35">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C03B35">
              <w:rPr>
                <w:rFonts w:ascii="Times New Roman" w:eastAsia="Times New Roman" w:hAnsi="Times New Roman" w:cs="Times New Roman"/>
                <w:sz w:val="24"/>
                <w:szCs w:val="24"/>
              </w:rPr>
              <w:t>закупівель</w:t>
            </w:r>
            <w:proofErr w:type="spellEnd"/>
            <w:r w:rsidRPr="00C03B35">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E3298" w:rsidRPr="009D0C42" w:rsidRDefault="002E3298" w:rsidP="002E3298">
            <w:pPr>
              <w:widowControl w:val="0"/>
              <w:jc w:val="both"/>
              <w:rPr>
                <w:rFonts w:ascii="Times New Roman" w:eastAsia="Times New Roman" w:hAnsi="Times New Roman" w:cs="Times New Roman"/>
                <w:i/>
                <w:sz w:val="24"/>
                <w:szCs w:val="24"/>
              </w:rPr>
            </w:pPr>
            <w:r w:rsidRPr="00C03B35">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C03B35">
              <w:rPr>
                <w:rFonts w:ascii="Times New Roman" w:eastAsia="Times New Roman" w:hAnsi="Times New Roman" w:cs="Times New Roman"/>
                <w:sz w:val="24"/>
                <w:szCs w:val="24"/>
              </w:rPr>
              <w:t>закупівель</w:t>
            </w:r>
            <w:proofErr w:type="spellEnd"/>
            <w:r w:rsidRPr="00C03B35">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rsidR="00964E80" w:rsidRPr="00EB3596" w:rsidRDefault="00E27A58">
            <w:pPr>
              <w:widowControl w:val="0"/>
              <w:jc w:val="both"/>
              <w:rPr>
                <w:rFonts w:ascii="Times New Roman" w:eastAsia="Times New Roman" w:hAnsi="Times New Roman" w:cs="Times New Roman"/>
                <w:sz w:val="24"/>
                <w:szCs w:val="24"/>
              </w:rPr>
            </w:pPr>
            <w:r w:rsidRPr="00EB3596">
              <w:rPr>
                <w:rFonts w:ascii="Times New Roman" w:eastAsia="Times New Roman" w:hAnsi="Times New Roman" w:cs="Times New Roman"/>
                <w:i/>
                <w:sz w:val="24"/>
                <w:szCs w:val="24"/>
              </w:rPr>
              <w:t xml:space="preserve">Ціна тендерної пропозиції </w:t>
            </w:r>
            <w:r w:rsidRPr="009D0C42">
              <w:rPr>
                <w:rFonts w:ascii="Times New Roman" w:eastAsia="Times New Roman" w:hAnsi="Times New Roman" w:cs="Times New Roman"/>
                <w:i/>
                <w:color w:val="000000" w:themeColor="text1"/>
                <w:sz w:val="24"/>
                <w:szCs w:val="24"/>
                <w:u w:val="single"/>
              </w:rPr>
              <w:t>не може</w:t>
            </w:r>
            <w:r w:rsidRPr="00EB3596">
              <w:rPr>
                <w:rFonts w:ascii="Times New Roman" w:eastAsia="Times New Roman" w:hAnsi="Times New Roman" w:cs="Times New Roman"/>
                <w:i/>
                <w:color w:val="000000" w:themeColor="text1"/>
                <w:sz w:val="24"/>
                <w:szCs w:val="24"/>
              </w:rPr>
              <w:t xml:space="preserve"> </w:t>
            </w:r>
            <w:r w:rsidRPr="00EB3596">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64E80" w:rsidRPr="00EB3596" w:rsidRDefault="00E27A58">
            <w:pPr>
              <w:widowControl w:val="0"/>
              <w:jc w:val="both"/>
              <w:rPr>
                <w:rFonts w:ascii="Times New Roman" w:eastAsia="Times New Roman" w:hAnsi="Times New Roman" w:cs="Times New Roman"/>
                <w:b/>
                <w:i/>
                <w:color w:val="4A86E8"/>
                <w:sz w:val="24"/>
                <w:szCs w:val="24"/>
              </w:rPr>
            </w:pPr>
            <w:r w:rsidRPr="00EB3596">
              <w:rPr>
                <w:rFonts w:ascii="Times New Roman" w:eastAsia="Times New Roman" w:hAnsi="Times New Roman" w:cs="Times New Roman"/>
                <w:i/>
                <w:sz w:val="24"/>
                <w:szCs w:val="24"/>
              </w:rPr>
              <w:t xml:space="preserve">До розгляду </w:t>
            </w:r>
            <w:r w:rsidRPr="00EB3596">
              <w:rPr>
                <w:rFonts w:ascii="Times New Roman" w:eastAsia="Times New Roman" w:hAnsi="Times New Roman" w:cs="Times New Roman"/>
                <w:i/>
                <w:color w:val="000000" w:themeColor="text1"/>
                <w:sz w:val="24"/>
                <w:szCs w:val="24"/>
                <w:u w:val="single"/>
              </w:rPr>
              <w:t xml:space="preserve">не приймається </w:t>
            </w:r>
            <w:r w:rsidRPr="00EB3596">
              <w:rPr>
                <w:rFonts w:ascii="Times New Roman" w:eastAsia="Times New Roman" w:hAnsi="Times New Roman" w:cs="Times New Roman"/>
                <w:i/>
                <w:color w:val="000000" w:themeColor="text1"/>
                <w:sz w:val="24"/>
                <w:szCs w:val="24"/>
              </w:rPr>
              <w:t xml:space="preserve"> </w:t>
            </w:r>
            <w:r w:rsidRPr="00EB359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64E80" w:rsidRPr="00EB3596" w:rsidRDefault="00E27A58">
            <w:pPr>
              <w:widowControl w:val="0"/>
              <w:jc w:val="both"/>
              <w:rPr>
                <w:rFonts w:ascii="Times New Roman" w:eastAsia="Times New Roman" w:hAnsi="Times New Roman" w:cs="Times New Roman"/>
                <w:color w:val="000000" w:themeColor="text1"/>
                <w:sz w:val="24"/>
                <w:szCs w:val="24"/>
              </w:rPr>
            </w:pPr>
            <w:r w:rsidRPr="00EB3596">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64E80" w:rsidRPr="007F695C" w:rsidRDefault="00E27A58">
            <w:pPr>
              <w:widowControl w:val="0"/>
              <w:jc w:val="both"/>
              <w:rPr>
                <w:rFonts w:ascii="Times New Roman" w:eastAsia="Times New Roman" w:hAnsi="Times New Roman" w:cs="Times New Roman"/>
                <w:color w:val="000000" w:themeColor="text1"/>
                <w:sz w:val="24"/>
                <w:szCs w:val="24"/>
              </w:rPr>
            </w:pPr>
            <w:r w:rsidRPr="007F695C">
              <w:rPr>
                <w:rFonts w:ascii="Times New Roman" w:eastAsia="Times New Roman" w:hAnsi="Times New Roman" w:cs="Times New Roman"/>
                <w:color w:val="000000" w:themeColor="text1"/>
                <w:sz w:val="24"/>
                <w:szCs w:val="24"/>
              </w:rPr>
              <w:t xml:space="preserve">Учасник визначає ціни на </w:t>
            </w:r>
            <w:r w:rsidR="00EB3596" w:rsidRPr="007F695C">
              <w:rPr>
                <w:rFonts w:ascii="Times New Roman" w:eastAsia="Times New Roman" w:hAnsi="Times New Roman" w:cs="Times New Roman"/>
                <w:b/>
                <w:color w:val="000000" w:themeColor="text1"/>
                <w:sz w:val="24"/>
                <w:szCs w:val="24"/>
              </w:rPr>
              <w:t>послуги</w:t>
            </w:r>
            <w:r w:rsidRPr="007F695C">
              <w:rPr>
                <w:rFonts w:ascii="Times New Roman" w:eastAsia="Times New Roman" w:hAnsi="Times New Roman" w:cs="Times New Roman"/>
                <w:color w:val="000000" w:themeColor="text1"/>
                <w:sz w:val="24"/>
                <w:szCs w:val="24"/>
              </w:rPr>
              <w:t xml:space="preserve">, що він пропонує </w:t>
            </w:r>
            <w:r w:rsidR="00EB3596" w:rsidRPr="007F695C">
              <w:rPr>
                <w:rFonts w:ascii="Times New Roman" w:eastAsia="Times New Roman" w:hAnsi="Times New Roman" w:cs="Times New Roman"/>
                <w:b/>
                <w:color w:val="000000" w:themeColor="text1"/>
                <w:sz w:val="24"/>
                <w:szCs w:val="24"/>
              </w:rPr>
              <w:t>надати</w:t>
            </w:r>
            <w:r w:rsidRPr="007F695C">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w:t>
            </w:r>
            <w:r w:rsidRPr="007F695C">
              <w:rPr>
                <w:rFonts w:ascii="Times New Roman" w:eastAsia="Times New Roman" w:hAnsi="Times New Roman" w:cs="Times New Roman"/>
                <w:color w:val="000000" w:themeColor="text1"/>
                <w:sz w:val="24"/>
                <w:szCs w:val="24"/>
              </w:rPr>
              <w:lastRenderedPageBreak/>
              <w:t xml:space="preserve">сплачені, усіх інших витрат, передбачених для </w:t>
            </w:r>
            <w:r w:rsidR="007F695C" w:rsidRPr="007F695C">
              <w:rPr>
                <w:rFonts w:ascii="Times New Roman" w:eastAsia="Times New Roman" w:hAnsi="Times New Roman" w:cs="Times New Roman"/>
                <w:b/>
                <w:color w:val="000000" w:themeColor="text1"/>
                <w:sz w:val="24"/>
                <w:szCs w:val="24"/>
              </w:rPr>
              <w:t>послуг</w:t>
            </w:r>
            <w:r w:rsidRPr="007F695C">
              <w:rPr>
                <w:rFonts w:ascii="Times New Roman" w:eastAsia="Times New Roman" w:hAnsi="Times New Roman" w:cs="Times New Roman"/>
                <w:color w:val="000000" w:themeColor="text1"/>
                <w:sz w:val="24"/>
                <w:szCs w:val="24"/>
              </w:rPr>
              <w:t xml:space="preserve"> даного виду.</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3973EC" w:rsidRDefault="003973EC" w:rsidP="003973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w:t>
            </w:r>
            <w:r w:rsidRPr="00D72927">
              <w:rPr>
                <w:rFonts w:ascii="Times New Roman" w:eastAsia="Times New Roman" w:hAnsi="Times New Roman" w:cs="Times New Roman"/>
                <w:b/>
                <w:i/>
                <w:sz w:val="24"/>
                <w:szCs w:val="24"/>
              </w:rPr>
              <w:t xml:space="preserve">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72927">
              <w:rPr>
                <w:rFonts w:ascii="Times New Roman" w:eastAsia="Times New Roman" w:hAnsi="Times New Roman" w:cs="Times New Roman"/>
                <w:b/>
                <w:i/>
                <w:sz w:val="24"/>
                <w:szCs w:val="24"/>
              </w:rPr>
              <w:t>закупівель</w:t>
            </w:r>
            <w:proofErr w:type="spellEnd"/>
            <w:r w:rsidRPr="00D72927">
              <w:rPr>
                <w:rFonts w:ascii="Times New Roman" w:eastAsia="Times New Roman" w:hAnsi="Times New Roman" w:cs="Times New Roman"/>
                <w:b/>
                <w:i/>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964E80" w:rsidRDefault="003973EC" w:rsidP="003973E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64E80" w:rsidRDefault="00E27A5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64E80" w:rsidRDefault="00E27A58">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64E80" w:rsidRDefault="00E27A58">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64E80" w:rsidRDefault="00E27A58">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964E80" w:rsidRDefault="00E27A5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w:t>
            </w:r>
            <w:r>
              <w:rPr>
                <w:rFonts w:ascii="Times New Roman" w:eastAsia="Times New Roman" w:hAnsi="Times New Roman" w:cs="Times New Roman"/>
                <w:color w:val="000000"/>
                <w:sz w:val="24"/>
                <w:szCs w:val="24"/>
              </w:rPr>
              <w:lastRenderedPageBreak/>
              <w:t>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964E80" w:rsidRDefault="00E27A5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64E80" w:rsidRDefault="00E27A5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64E80" w:rsidRDefault="00E27A5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64E80" w:rsidRDefault="00E27A5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64E80" w:rsidRDefault="00E27A5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lastRenderedPageBreak/>
              <w:t>невідповідностей</w:t>
            </w:r>
            <w:proofErr w:type="spellEnd"/>
            <w:r>
              <w:rPr>
                <w:rFonts w:ascii="Times New Roman" w:eastAsia="Times New Roman" w:hAnsi="Times New Roman" w:cs="Times New Roman"/>
                <w:sz w:val="24"/>
                <w:szCs w:val="24"/>
              </w:rPr>
              <w:t>.</w:t>
            </w:r>
          </w:p>
        </w:tc>
      </w:tr>
      <w:tr w:rsidR="00964E80" w:rsidTr="00AE0F5D">
        <w:trPr>
          <w:trHeight w:val="1119"/>
          <w:jc w:val="center"/>
        </w:trPr>
        <w:tc>
          <w:tcPr>
            <w:tcW w:w="70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89" w:type="dxa"/>
            <w:vAlign w:val="center"/>
          </w:tcPr>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64E80" w:rsidRDefault="00E27A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F695C">
              <w:rPr>
                <w:rFonts w:ascii="Times New Roman" w:eastAsia="Times New Roman" w:hAnsi="Times New Roman" w:cs="Times New Roman"/>
                <w:color w:val="000000"/>
                <w:sz w:val="24"/>
                <w:szCs w:val="24"/>
              </w:rPr>
              <w:t>витрати, пов'язані із оформленням за</w:t>
            </w:r>
            <w:r w:rsidR="007F695C" w:rsidRPr="007F695C">
              <w:rPr>
                <w:rFonts w:ascii="Times New Roman" w:eastAsia="Times New Roman" w:hAnsi="Times New Roman" w:cs="Times New Roman"/>
                <w:color w:val="000000"/>
                <w:sz w:val="24"/>
                <w:szCs w:val="24"/>
              </w:rPr>
              <w:t>безпечення тендерної пропозиції.</w:t>
            </w:r>
            <w:r w:rsidR="007F6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w:t>
            </w:r>
            <w:r>
              <w:rPr>
                <w:rFonts w:ascii="Times New Roman" w:eastAsia="Times New Roman" w:hAnsi="Times New Roman" w:cs="Times New Roman"/>
                <w:color w:val="000000"/>
                <w:sz w:val="24"/>
                <w:szCs w:val="24"/>
              </w:rPr>
              <w:lastRenderedPageBreak/>
              <w:t>зв’язку з участю в процедурі закупівлі, відповідно до абзацу 4 статті 2 Закону України «Про захист персональних даних» від 01.06.2010 № 2297-VI.</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4E80" w:rsidRDefault="00E27A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964E80" w:rsidRDefault="00E27A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964E80" w:rsidRDefault="00E27A58">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964E80" w:rsidRPr="007F695C" w:rsidRDefault="00E27A58">
            <w:pPr>
              <w:widowControl w:val="0"/>
              <w:jc w:val="both"/>
              <w:rPr>
                <w:rFonts w:ascii="Times New Roman" w:eastAsia="Times New Roman" w:hAnsi="Times New Roman" w:cs="Times New Roman"/>
                <w:color w:val="000000"/>
                <w:sz w:val="24"/>
                <w:szCs w:val="24"/>
              </w:rPr>
            </w:pPr>
            <w:r w:rsidRPr="007F695C">
              <w:rPr>
                <w:rFonts w:ascii="Times New Roman" w:eastAsia="Times New Roman" w:hAnsi="Times New Roman" w:cs="Times New Roman"/>
                <w:color w:val="000000"/>
                <w:sz w:val="24"/>
                <w:szCs w:val="24"/>
              </w:rPr>
              <w:t xml:space="preserve">11. </w:t>
            </w:r>
            <w:r w:rsidRPr="007F695C">
              <w:rPr>
                <w:rFonts w:ascii="Times New Roman" w:eastAsia="Times New Roman" w:hAnsi="Times New Roman" w:cs="Times New Roman"/>
                <w:sz w:val="24"/>
                <w:szCs w:val="24"/>
              </w:rPr>
              <w:t>Тендерна п</w:t>
            </w:r>
            <w:r w:rsidRPr="007F695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64E80" w:rsidRDefault="00E27A5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964E80" w:rsidRDefault="00E27A5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964E80" w:rsidRDefault="00E27A5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64E80" w:rsidRDefault="00E27A5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64E80" w:rsidRDefault="00E27A58">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lastRenderedPageBreak/>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964E80" w:rsidRDefault="00E27A5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964E80" w:rsidTr="00AE0F5D">
        <w:trPr>
          <w:trHeight w:val="1119"/>
          <w:jc w:val="center"/>
        </w:trPr>
        <w:tc>
          <w:tcPr>
            <w:tcW w:w="70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89" w:type="dxa"/>
            <w:vAlign w:val="center"/>
          </w:tcPr>
          <w:p w:rsidR="00964E80" w:rsidRDefault="00E27A5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964E80" w:rsidRDefault="00E27A5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964E80" w:rsidRDefault="00E27A5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64E80" w:rsidRDefault="00E27A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64E80" w:rsidRDefault="00E27A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64E80" w:rsidRDefault="00E27A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64E80" w:rsidRDefault="00E27A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964E80" w:rsidRDefault="00E27A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w:t>
            </w:r>
            <w:r>
              <w:rPr>
                <w:rFonts w:ascii="Times New Roman" w:eastAsia="Times New Roman" w:hAnsi="Times New Roman" w:cs="Times New Roman"/>
                <w:sz w:val="24"/>
                <w:szCs w:val="24"/>
                <w:highlight w:val="white"/>
              </w:rPr>
              <w:lastRenderedPageBreak/>
              <w:t xml:space="preserve">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64E80"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964E80"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964E80"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964E80"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64E80"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64E80"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64E80"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964E80"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64E80"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64E80"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964E80"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64E80"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64E80"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964E80"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разі, коли:</w:t>
            </w:r>
          </w:p>
          <w:p w:rsidR="00964E80"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64E80"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Pr>
                <w:rFonts w:ascii="Times New Roman" w:eastAsia="Times New Roman" w:hAnsi="Times New Roman" w:cs="Times New Roman"/>
                <w:sz w:val="24"/>
                <w:szCs w:val="24"/>
                <w:highlight w:val="white"/>
              </w:rPr>
              <w:lastRenderedPageBreak/>
              <w:t>(рішення суду або факт добровільної сплати штрафу, або відшкодування збитків).</w:t>
            </w:r>
          </w:p>
          <w:p w:rsidR="00964E80" w:rsidRDefault="00E27A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64E80" w:rsidTr="00AE0F5D">
        <w:trPr>
          <w:trHeight w:val="472"/>
          <w:jc w:val="center"/>
        </w:trPr>
        <w:tc>
          <w:tcPr>
            <w:tcW w:w="10429" w:type="dxa"/>
            <w:gridSpan w:val="3"/>
            <w:vAlign w:val="center"/>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64E80" w:rsidTr="00AE0F5D">
        <w:trPr>
          <w:trHeight w:val="416"/>
          <w:jc w:val="center"/>
        </w:trPr>
        <w:tc>
          <w:tcPr>
            <w:tcW w:w="70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64E80" w:rsidRDefault="00E27A5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89" w:type="dxa"/>
            <w:vAlign w:val="center"/>
          </w:tcPr>
          <w:p w:rsidR="00964E80" w:rsidRDefault="00E27A5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964E80" w:rsidRDefault="00E27A5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964E80" w:rsidTr="00AE0F5D">
        <w:trPr>
          <w:trHeight w:val="1119"/>
          <w:jc w:val="center"/>
        </w:trPr>
        <w:tc>
          <w:tcPr>
            <w:tcW w:w="70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89" w:type="dxa"/>
            <w:vAlign w:val="center"/>
          </w:tcPr>
          <w:p w:rsidR="00964E80" w:rsidRDefault="00E27A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64E80" w:rsidRDefault="00E27A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64E80" w:rsidTr="00AE0F5D">
        <w:trPr>
          <w:trHeight w:val="1119"/>
          <w:jc w:val="center"/>
        </w:trPr>
        <w:tc>
          <w:tcPr>
            <w:tcW w:w="70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64E80" w:rsidRDefault="00E27A5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889" w:type="dxa"/>
            <w:vAlign w:val="center"/>
          </w:tcPr>
          <w:p w:rsidR="00964E80" w:rsidRDefault="00E27A5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64E80" w:rsidRDefault="00E27A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64E80" w:rsidRDefault="00E27A5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64E80" w:rsidRDefault="00E27A5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64E80" w:rsidRDefault="00E27A5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964E80" w:rsidTr="00C626BB">
        <w:trPr>
          <w:trHeight w:val="3240"/>
          <w:jc w:val="center"/>
        </w:trPr>
        <w:tc>
          <w:tcPr>
            <w:tcW w:w="70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89" w:type="dxa"/>
            <w:vAlign w:val="center"/>
          </w:tcPr>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64E80" w:rsidRPr="009E4ADC" w:rsidRDefault="00E27A58" w:rsidP="00C626BB">
            <w:pPr>
              <w:widowControl w:val="0"/>
              <w:jc w:val="both"/>
              <w:rPr>
                <w:rFonts w:ascii="Times New Roman" w:eastAsia="Times New Roman" w:hAnsi="Times New Roman" w:cs="Times New Roman"/>
                <w:color w:val="323232"/>
                <w:sz w:val="24"/>
                <w:szCs w:val="24"/>
                <w:lang w:val="ru-RU"/>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w:t>
            </w:r>
            <w:r w:rsidR="00C626BB">
              <w:rPr>
                <w:rFonts w:ascii="Times New Roman" w:eastAsia="Times New Roman" w:hAnsi="Times New Roman" w:cs="Times New Roman"/>
                <w:color w:val="323232"/>
                <w:sz w:val="24"/>
                <w:szCs w:val="24"/>
              </w:rPr>
              <w:t xml:space="preserve"> переможця процедури закупівлі</w:t>
            </w:r>
            <w:r w:rsidR="00C626BB" w:rsidRPr="00C626BB">
              <w:rPr>
                <w:rFonts w:ascii="Times New Roman" w:eastAsia="Times New Roman" w:hAnsi="Times New Roman" w:cs="Times New Roman"/>
                <w:color w:val="323232"/>
                <w:sz w:val="24"/>
                <w:szCs w:val="24"/>
                <w:lang w:val="ru-RU"/>
              </w:rPr>
              <w:t>.</w:t>
            </w:r>
          </w:p>
        </w:tc>
      </w:tr>
      <w:tr w:rsidR="00964E80" w:rsidTr="00AE0F5D">
        <w:trPr>
          <w:trHeight w:val="1119"/>
          <w:jc w:val="center"/>
        </w:trPr>
        <w:tc>
          <w:tcPr>
            <w:tcW w:w="70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889" w:type="dxa"/>
            <w:vAlign w:val="center"/>
          </w:tcPr>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w:t>
            </w:r>
            <w:r>
              <w:rPr>
                <w:rFonts w:ascii="Times New Roman" w:eastAsia="Times New Roman" w:hAnsi="Times New Roman" w:cs="Times New Roman"/>
                <w:color w:val="000000"/>
                <w:sz w:val="24"/>
                <w:szCs w:val="24"/>
              </w:rPr>
              <w:lastRenderedPageBreak/>
              <w:t>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964E80" w:rsidTr="00AE0F5D">
        <w:trPr>
          <w:trHeight w:val="845"/>
          <w:jc w:val="center"/>
        </w:trPr>
        <w:tc>
          <w:tcPr>
            <w:tcW w:w="70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89" w:type="dxa"/>
            <w:vAlign w:val="center"/>
          </w:tcPr>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вимагається</w:t>
            </w:r>
          </w:p>
        </w:tc>
      </w:tr>
    </w:tbl>
    <w:p w:rsidR="00964E80" w:rsidRDefault="00964E80">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9D0C42" w:rsidRDefault="009D0C42" w:rsidP="007F695C">
      <w:pPr>
        <w:spacing w:after="0" w:line="240" w:lineRule="auto"/>
        <w:ind w:left="5660" w:firstLine="700"/>
        <w:jc w:val="right"/>
        <w:rPr>
          <w:rFonts w:ascii="Times New Roman" w:eastAsia="Times New Roman" w:hAnsi="Times New Roman" w:cs="Times New Roman"/>
          <w:sz w:val="24"/>
          <w:szCs w:val="24"/>
        </w:rPr>
      </w:pPr>
    </w:p>
    <w:p w:rsidR="007F695C" w:rsidRDefault="007F695C" w:rsidP="007F695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7F695C" w:rsidRDefault="007F695C" w:rsidP="007F695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7F695C" w:rsidRDefault="007F695C" w:rsidP="007F695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7F695C" w:rsidRPr="007F695C" w:rsidRDefault="007F695C" w:rsidP="007F695C">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7F695C">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F695C" w:rsidRPr="007F695C" w:rsidRDefault="007F695C" w:rsidP="007F695C">
      <w:pPr>
        <w:spacing w:after="0" w:line="240" w:lineRule="auto"/>
        <w:ind w:left="885"/>
        <w:jc w:val="center"/>
        <w:rPr>
          <w:rFonts w:ascii="Times New Roman" w:eastAsia="Times New Roman" w:hAnsi="Times New Roman" w:cs="Times New Roman"/>
          <w:sz w:val="24"/>
          <w:szCs w:val="24"/>
        </w:rPr>
      </w:pPr>
    </w:p>
    <w:tbl>
      <w:tblPr>
        <w:tblW w:w="10625" w:type="dxa"/>
        <w:jc w:val="center"/>
        <w:tblInd w:w="-290" w:type="dxa"/>
        <w:tblLayout w:type="fixed"/>
        <w:tblLook w:val="0400" w:firstRow="0" w:lastRow="0" w:firstColumn="0" w:lastColumn="0" w:noHBand="0" w:noVBand="1"/>
      </w:tblPr>
      <w:tblGrid>
        <w:gridCol w:w="422"/>
        <w:gridCol w:w="2911"/>
        <w:gridCol w:w="7292"/>
      </w:tblGrid>
      <w:tr w:rsidR="007F695C" w:rsidRPr="007F695C" w:rsidTr="009E4ADC">
        <w:trPr>
          <w:trHeight w:val="958"/>
          <w:jc w:val="center"/>
        </w:trPr>
        <w:tc>
          <w:tcPr>
            <w:tcW w:w="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695C" w:rsidRPr="007F695C" w:rsidRDefault="007F695C" w:rsidP="00616675">
            <w:pPr>
              <w:spacing w:before="240"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п/п</w:t>
            </w:r>
          </w:p>
        </w:tc>
        <w:tc>
          <w:tcPr>
            <w:tcW w:w="2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695C" w:rsidRPr="007F695C" w:rsidRDefault="007F695C" w:rsidP="007F695C">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695C" w:rsidRPr="007F695C" w:rsidRDefault="007F695C" w:rsidP="007F695C">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Документи та </w:t>
            </w:r>
            <w:r w:rsidRPr="00616675">
              <w:rPr>
                <w:rFonts w:ascii="Times New Roman" w:eastAsia="Times New Roman" w:hAnsi="Times New Roman" w:cs="Times New Roman"/>
                <w:b/>
                <w:color w:val="000000" w:themeColor="text1"/>
                <w:sz w:val="24"/>
                <w:szCs w:val="24"/>
              </w:rPr>
              <w:t>інформація</w:t>
            </w:r>
            <w:r w:rsidRPr="007F695C">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7F695C" w:rsidRPr="007F695C" w:rsidTr="009E4ADC">
        <w:trPr>
          <w:trHeight w:val="20"/>
          <w:jc w:val="center"/>
        </w:trPr>
        <w:tc>
          <w:tcPr>
            <w:tcW w:w="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1.</w:t>
            </w:r>
          </w:p>
        </w:tc>
        <w:tc>
          <w:tcPr>
            <w:tcW w:w="2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7F695C" w:rsidRPr="007F695C" w:rsidRDefault="007F695C" w:rsidP="009D0C42">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hd w:val="clear" w:color="auto" w:fill="FFFFFF"/>
              <w:spacing w:after="0" w:line="240" w:lineRule="auto"/>
              <w:jc w:val="both"/>
              <w:rPr>
                <w:rFonts w:ascii="Times New Roman" w:eastAsia="Times New Roman" w:hAnsi="Times New Roman" w:cs="Times New Roman"/>
                <w:sz w:val="24"/>
                <w:szCs w:val="24"/>
              </w:rPr>
            </w:pPr>
          </w:p>
          <w:p w:rsidR="007F695C" w:rsidRPr="007F695C" w:rsidRDefault="007F695C" w:rsidP="007F695C">
            <w:pPr>
              <w:shd w:val="clear" w:color="auto" w:fill="FFFFFF"/>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1.1. 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7F695C" w:rsidRPr="007F695C" w:rsidRDefault="007F695C" w:rsidP="007F695C">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технологій, </w:t>
            </w:r>
            <w:r w:rsidR="00616675">
              <w:rPr>
                <w:rFonts w:ascii="Times New Roman" w:eastAsia="Times New Roman" w:hAnsi="Times New Roman" w:cs="Times New Roman"/>
                <w:color w:val="000000"/>
                <w:sz w:val="24"/>
                <w:szCs w:val="24"/>
              </w:rPr>
              <w:t>необхідних для надання послуг</w:t>
            </w:r>
            <w:r w:rsidRPr="007F695C">
              <w:rPr>
                <w:rFonts w:ascii="Times New Roman" w:eastAsia="Times New Roman" w:hAnsi="Times New Roman" w:cs="Times New Roman"/>
                <w:color w:val="000000"/>
                <w:sz w:val="24"/>
                <w:szCs w:val="24"/>
              </w:rPr>
              <w:t>,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p>
        </w:tc>
      </w:tr>
      <w:tr w:rsidR="007F695C" w:rsidRPr="007F695C" w:rsidTr="009E4ADC">
        <w:trPr>
          <w:trHeight w:val="295"/>
          <w:jc w:val="center"/>
        </w:trPr>
        <w:tc>
          <w:tcPr>
            <w:tcW w:w="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616675" w:rsidP="007F69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r w:rsidR="007F695C" w:rsidRPr="007F695C">
              <w:rPr>
                <w:rFonts w:ascii="Times New Roman" w:eastAsia="Times New Roman" w:hAnsi="Times New Roman" w:cs="Times New Roman"/>
                <w:b/>
                <w:color w:val="000000"/>
                <w:sz w:val="24"/>
                <w:szCs w:val="24"/>
              </w:rPr>
              <w:t>.</w:t>
            </w:r>
          </w:p>
        </w:tc>
        <w:tc>
          <w:tcPr>
            <w:tcW w:w="2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471C" w:rsidRPr="007F695C" w:rsidRDefault="00616675" w:rsidP="005247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23469F" w:rsidRPr="009E4ADC">
              <w:rPr>
                <w:rFonts w:ascii="Times New Roman" w:eastAsia="Times New Roman" w:hAnsi="Times New Roman" w:cs="Times New Roman"/>
                <w:color w:val="000000"/>
                <w:sz w:val="24"/>
                <w:szCs w:val="24"/>
                <w:lang w:val="ru-RU"/>
              </w:rPr>
              <w:t>.</w:t>
            </w:r>
            <w:r w:rsidR="0052471C">
              <w:rPr>
                <w:rFonts w:ascii="Times New Roman" w:eastAsia="Times New Roman" w:hAnsi="Times New Roman" w:cs="Times New Roman"/>
                <w:color w:val="000000"/>
                <w:sz w:val="24"/>
                <w:szCs w:val="24"/>
              </w:rPr>
              <w:t>2</w:t>
            </w:r>
            <w:r w:rsidR="0052471C" w:rsidRPr="007F695C">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52471C" w:rsidRPr="007F695C" w:rsidRDefault="0052471C" w:rsidP="005247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2.1.1.</w:t>
            </w:r>
            <w:r w:rsidRPr="007F6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копію</w:t>
            </w:r>
            <w:r w:rsidRPr="007F6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аналогічного (-</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xml:space="preserve">) </w:t>
            </w:r>
            <w:r w:rsidRPr="007F695C">
              <w:rPr>
                <w:rFonts w:ascii="Times New Roman" w:eastAsia="Times New Roman" w:hAnsi="Times New Roman" w:cs="Times New Roman"/>
                <w:color w:val="000000"/>
                <w:sz w:val="24"/>
                <w:szCs w:val="24"/>
              </w:rPr>
              <w:t>договору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з усіма додатками;</w:t>
            </w:r>
          </w:p>
          <w:p w:rsidR="007F695C" w:rsidRPr="00616675" w:rsidRDefault="0052471C" w:rsidP="0052471C">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2.1.2</w:t>
            </w:r>
            <w:r w:rsidRPr="007F695C">
              <w:rPr>
                <w:rFonts w:ascii="Times New Roman" w:eastAsia="Times New Roman" w:hAnsi="Times New Roman" w:cs="Times New Roman"/>
                <w:color w:val="000000"/>
                <w:sz w:val="24"/>
                <w:szCs w:val="24"/>
              </w:rPr>
              <w:t>. копії/ю документів/у на підтвердження виконання договору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наприклад: </w:t>
            </w:r>
            <w:r w:rsidRPr="00921C89">
              <w:rPr>
                <w:rFonts w:ascii="Times New Roman" w:eastAsia="Times New Roman" w:hAnsi="Times New Roman" w:cs="Times New Roman"/>
                <w:color w:val="000000"/>
                <w:sz w:val="24"/>
                <w:szCs w:val="24"/>
              </w:rPr>
              <w:t>відповідний акт наданих послуг\виконаних робіт</w:t>
            </w:r>
            <w:r>
              <w:rPr>
                <w:rFonts w:ascii="Times New Roman" w:eastAsia="Times New Roman" w:hAnsi="Times New Roman" w:cs="Times New Roman"/>
                <w:color w:val="000000"/>
                <w:sz w:val="24"/>
                <w:szCs w:val="24"/>
              </w:rPr>
              <w:t xml:space="preserve"> або виписку по оплаті</w:t>
            </w:r>
            <w:r>
              <w:rPr>
                <w:rFonts w:ascii="Times New Roman" w:eastAsia="Times New Roman" w:hAnsi="Times New Roman" w:cs="Times New Roman"/>
                <w:color w:val="000000"/>
                <w:sz w:val="24"/>
                <w:szCs w:val="24"/>
                <w:highlight w:val="white"/>
              </w:rPr>
              <w:t>.</w:t>
            </w:r>
          </w:p>
        </w:tc>
      </w:tr>
    </w:tbl>
    <w:p w:rsidR="006E535D" w:rsidRDefault="006E535D" w:rsidP="00616675">
      <w:pPr>
        <w:spacing w:before="240" w:after="0" w:line="240" w:lineRule="auto"/>
        <w:ind w:firstLine="720"/>
        <w:jc w:val="both"/>
        <w:rPr>
          <w:rFonts w:ascii="Times New Roman" w:eastAsia="Times New Roman" w:hAnsi="Times New Roman" w:cs="Times New Roman"/>
          <w:b/>
          <w:sz w:val="24"/>
          <w:szCs w:val="24"/>
        </w:rPr>
      </w:pPr>
    </w:p>
    <w:p w:rsidR="007F695C" w:rsidRPr="007F695C" w:rsidRDefault="007F695C" w:rsidP="00616675">
      <w:pPr>
        <w:spacing w:before="240" w:after="0" w:line="240" w:lineRule="auto"/>
        <w:ind w:firstLine="720"/>
        <w:jc w:val="both"/>
        <w:rPr>
          <w:rFonts w:ascii="Times New Roman" w:eastAsia="Times New Roman" w:hAnsi="Times New Roman" w:cs="Times New Roman"/>
          <w:b/>
          <w:color w:val="000000"/>
          <w:sz w:val="24"/>
          <w:szCs w:val="24"/>
        </w:rPr>
      </w:pPr>
      <w:r w:rsidRPr="007F695C">
        <w:rPr>
          <w:rFonts w:ascii="Times New Roman" w:eastAsia="Times New Roman" w:hAnsi="Times New Roman" w:cs="Times New Roman"/>
          <w:b/>
          <w:sz w:val="24"/>
          <w:szCs w:val="24"/>
        </w:rPr>
        <w:t xml:space="preserve">2. </w:t>
      </w:r>
      <w:r w:rsidRPr="007F695C">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w:t>
      </w:r>
      <w:r w:rsidR="00616675">
        <w:rPr>
          <w:rFonts w:ascii="Times New Roman" w:eastAsia="Times New Roman" w:hAnsi="Times New Roman" w:cs="Times New Roman"/>
          <w:b/>
          <w:color w:val="000000"/>
          <w:sz w:val="24"/>
          <w:szCs w:val="24"/>
        </w:rPr>
        <w:t>відності до вимог Особливостей.</w:t>
      </w:r>
    </w:p>
    <w:p w:rsidR="007F695C" w:rsidRPr="007F695C" w:rsidRDefault="007F695C" w:rsidP="00855FEF">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7F695C">
        <w:rPr>
          <w:rFonts w:ascii="Times New Roman" w:eastAsia="Times New Roman" w:hAnsi="Times New Roman" w:cs="Times New Roman"/>
          <w:sz w:val="24"/>
          <w:szCs w:val="24"/>
        </w:rPr>
        <w:lastRenderedPageBreak/>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7F695C">
        <w:rPr>
          <w:rFonts w:ascii="Times New Roman" w:eastAsia="Times New Roman" w:hAnsi="Times New Roman" w:cs="Times New Roman"/>
          <w:sz w:val="24"/>
          <w:szCs w:val="24"/>
        </w:rPr>
        <w:t>закупівель</w:t>
      </w:r>
      <w:proofErr w:type="spellEnd"/>
      <w:r w:rsidRPr="007F695C">
        <w:rPr>
          <w:rFonts w:ascii="Times New Roman" w:eastAsia="Times New Roman" w:hAnsi="Times New Roman" w:cs="Times New Roman"/>
          <w:sz w:val="24"/>
          <w:szCs w:val="24"/>
        </w:rPr>
        <w:t xml:space="preserve"> під час подання тендерної пропозиції.</w:t>
      </w:r>
    </w:p>
    <w:p w:rsidR="007F695C" w:rsidRPr="007F695C" w:rsidRDefault="007F695C" w:rsidP="00855FEF">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7F695C">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F695C">
        <w:rPr>
          <w:rFonts w:ascii="Times New Roman" w:eastAsia="Times New Roman" w:hAnsi="Times New Roman" w:cs="Times New Roman"/>
          <w:sz w:val="24"/>
          <w:szCs w:val="24"/>
        </w:rPr>
        <w:t>закупівель</w:t>
      </w:r>
      <w:proofErr w:type="spellEnd"/>
      <w:r w:rsidRPr="007F695C">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7F695C" w:rsidRPr="007F695C" w:rsidRDefault="007F695C" w:rsidP="00855FEF">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7F695C">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F695C" w:rsidRPr="007F695C" w:rsidRDefault="007F695C" w:rsidP="007F695C">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7F695C">
        <w:rPr>
          <w:rFonts w:ascii="Times New Roman" w:eastAsia="Times New Roman" w:hAnsi="Times New Roman" w:cs="Times New Roman"/>
          <w:b/>
          <w:sz w:val="24"/>
          <w:szCs w:val="24"/>
        </w:rPr>
        <w:t xml:space="preserve">3. </w:t>
      </w:r>
      <w:r w:rsidRPr="007F695C">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7F695C" w:rsidRPr="007F695C" w:rsidRDefault="007F695C" w:rsidP="009E4ADC">
      <w:pPr>
        <w:spacing w:after="0" w:line="240" w:lineRule="auto"/>
        <w:jc w:val="both"/>
        <w:rPr>
          <w:rFonts w:ascii="Times New Roman" w:eastAsia="Times New Roman" w:hAnsi="Times New Roman" w:cs="Times New Roman"/>
          <w:b/>
          <w:sz w:val="24"/>
          <w:szCs w:val="24"/>
        </w:rPr>
      </w:pPr>
      <w:r w:rsidRPr="007F695C">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F695C" w:rsidRPr="007F695C" w:rsidRDefault="007F695C" w:rsidP="009E4ADC">
      <w:pPr>
        <w:spacing w:after="0" w:line="240" w:lineRule="auto"/>
        <w:jc w:val="both"/>
        <w:rPr>
          <w:rFonts w:ascii="Times New Roman" w:eastAsia="Times New Roman" w:hAnsi="Times New Roman" w:cs="Times New Roman"/>
          <w:color w:val="000000"/>
          <w:sz w:val="24"/>
          <w:szCs w:val="24"/>
        </w:rPr>
      </w:pPr>
      <w:r w:rsidRPr="00616675">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616675">
        <w:rPr>
          <w:rFonts w:ascii="Times New Roman" w:eastAsia="Times New Roman" w:hAnsi="Times New Roman" w:cs="Times New Roman"/>
          <w:b/>
          <w:sz w:val="24"/>
          <w:szCs w:val="24"/>
        </w:rPr>
        <w:t>закупівель</w:t>
      </w:r>
      <w:proofErr w:type="spellEnd"/>
      <w:r w:rsidRPr="00616675">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6675">
        <w:rPr>
          <w:rFonts w:ascii="Times New Roman" w:eastAsia="Times New Roman" w:hAnsi="Times New Roman" w:cs="Times New Roman"/>
          <w:b/>
          <w:sz w:val="24"/>
          <w:szCs w:val="24"/>
        </w:rPr>
        <w:t>закупівель</w:t>
      </w:r>
      <w:proofErr w:type="spellEnd"/>
      <w:r w:rsidRPr="00616675">
        <w:rPr>
          <w:rFonts w:ascii="Times New Roman" w:eastAsia="Times New Roman" w:hAnsi="Times New Roman" w:cs="Times New Roman"/>
          <w:b/>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rsidR="007F695C" w:rsidRPr="007F695C" w:rsidRDefault="007F695C" w:rsidP="007F695C">
      <w:pPr>
        <w:spacing w:after="0" w:line="240" w:lineRule="auto"/>
        <w:rPr>
          <w:rFonts w:ascii="Times New Roman" w:eastAsia="Times New Roman" w:hAnsi="Times New Roman" w:cs="Times New Roman"/>
          <w:b/>
          <w:color w:val="000000"/>
          <w:sz w:val="24"/>
          <w:szCs w:val="24"/>
        </w:rPr>
      </w:pPr>
      <w:r w:rsidRPr="007F695C">
        <w:rPr>
          <w:rFonts w:ascii="Times New Roman" w:eastAsia="Times New Roman" w:hAnsi="Times New Roman" w:cs="Times New Roman"/>
          <w:color w:val="000000"/>
          <w:sz w:val="24"/>
          <w:szCs w:val="24"/>
        </w:rPr>
        <w:t> </w:t>
      </w:r>
      <w:r w:rsidRPr="007F695C">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10632" w:type="dxa"/>
        <w:tblInd w:w="-326" w:type="dxa"/>
        <w:tblLayout w:type="fixed"/>
        <w:tblLook w:val="0400" w:firstRow="0" w:lastRow="0" w:firstColumn="0" w:lastColumn="0" w:noHBand="0" w:noVBand="1"/>
      </w:tblPr>
      <w:tblGrid>
        <w:gridCol w:w="568"/>
        <w:gridCol w:w="4873"/>
        <w:gridCol w:w="5191"/>
      </w:tblGrid>
      <w:tr w:rsidR="007F695C" w:rsidRPr="007F695C" w:rsidTr="009E4ADC">
        <w:trPr>
          <w:trHeight w:val="117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w:t>
            </w:r>
          </w:p>
          <w:p w:rsidR="007F695C" w:rsidRPr="007F695C" w:rsidRDefault="007F695C" w:rsidP="007F695C">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п/п</w:t>
            </w:r>
          </w:p>
        </w:tc>
        <w:tc>
          <w:tcPr>
            <w:tcW w:w="4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Вимоги статті 17 Закону</w:t>
            </w:r>
          </w:p>
          <w:p w:rsidR="007F695C" w:rsidRPr="007F695C" w:rsidRDefault="007F695C" w:rsidP="007F695C">
            <w:pPr>
              <w:spacing w:after="0" w:line="240" w:lineRule="auto"/>
              <w:ind w:left="100"/>
              <w:jc w:val="both"/>
              <w:rPr>
                <w:rFonts w:ascii="Times New Roman" w:eastAsia="Times New Roman" w:hAnsi="Times New Roman" w:cs="Times New Roman"/>
                <w:sz w:val="24"/>
                <w:szCs w:val="24"/>
              </w:rPr>
            </w:pPr>
          </w:p>
        </w:tc>
        <w:tc>
          <w:tcPr>
            <w:tcW w:w="5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7F695C" w:rsidRPr="007F695C" w:rsidTr="009E4ADC">
        <w:trPr>
          <w:trHeight w:val="44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1</w:t>
            </w:r>
          </w:p>
        </w:tc>
        <w:tc>
          <w:tcPr>
            <w:tcW w:w="4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ind w:left="140"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F695C" w:rsidRPr="007F695C" w:rsidRDefault="007F695C" w:rsidP="007F695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(пункт 3 частини 1 статті 17 Закону)</w:t>
            </w:r>
          </w:p>
        </w:tc>
        <w:tc>
          <w:tcPr>
            <w:tcW w:w="5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ind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F695C" w:rsidRPr="007F695C" w:rsidTr="009E4ADC">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lastRenderedPageBreak/>
              <w:t>2</w:t>
            </w:r>
          </w:p>
        </w:tc>
        <w:tc>
          <w:tcPr>
            <w:tcW w:w="4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ind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F695C">
              <w:rPr>
                <w:rFonts w:ascii="Times New Roman" w:eastAsia="Times New Roman" w:hAnsi="Times New Roman" w:cs="Times New Roman"/>
                <w:b/>
                <w:color w:val="000000"/>
                <w:sz w:val="24"/>
                <w:szCs w:val="24"/>
              </w:rPr>
              <w:t> (пункт 6 частини 1 статті 17 Закону)</w:t>
            </w:r>
          </w:p>
        </w:tc>
        <w:tc>
          <w:tcPr>
            <w:tcW w:w="51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F695C">
              <w:rPr>
                <w:rFonts w:ascii="Times New Roman" w:eastAsia="Times New Roman" w:hAnsi="Times New Roman" w:cs="Times New Roman"/>
                <w:color w:val="000000"/>
                <w:sz w:val="24"/>
                <w:szCs w:val="24"/>
              </w:rPr>
              <w:t xml:space="preserve">Документ повинен бути не більше </w:t>
            </w:r>
            <w:proofErr w:type="spellStart"/>
            <w:r w:rsidRPr="007F695C">
              <w:rPr>
                <w:rFonts w:ascii="Times New Roman" w:eastAsia="Times New Roman" w:hAnsi="Times New Roman" w:cs="Times New Roman"/>
                <w:color w:val="000000"/>
                <w:sz w:val="24"/>
                <w:szCs w:val="24"/>
              </w:rPr>
              <w:t>тридцятиденної</w:t>
            </w:r>
            <w:proofErr w:type="spellEnd"/>
            <w:r w:rsidRPr="007F695C">
              <w:rPr>
                <w:rFonts w:ascii="Times New Roman" w:eastAsia="Times New Roman" w:hAnsi="Times New Roman" w:cs="Times New Roman"/>
                <w:color w:val="000000"/>
                <w:sz w:val="24"/>
                <w:szCs w:val="24"/>
              </w:rPr>
              <w:t xml:space="preserve"> давнини від дати подання документа. </w:t>
            </w:r>
          </w:p>
        </w:tc>
      </w:tr>
      <w:tr w:rsidR="007F695C" w:rsidRPr="007F695C" w:rsidTr="009E4ADC">
        <w:trPr>
          <w:trHeight w:val="279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616675" w:rsidP="007F695C">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4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333333"/>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F695C">
              <w:rPr>
                <w:rFonts w:ascii="Times New Roman" w:eastAsia="Times New Roman" w:hAnsi="Times New Roman" w:cs="Times New Roman"/>
                <w:b/>
                <w:color w:val="000000"/>
                <w:sz w:val="24"/>
                <w:szCs w:val="24"/>
              </w:rPr>
              <w:t xml:space="preserve"> (пункт 12 частини 1 статті 17 Закону)</w:t>
            </w:r>
          </w:p>
        </w:tc>
        <w:tc>
          <w:tcPr>
            <w:tcW w:w="51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F695C" w:rsidRPr="007F695C" w:rsidRDefault="007F695C" w:rsidP="007F695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F695C" w:rsidRPr="007F695C" w:rsidTr="009E4ADC">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616675" w:rsidP="007F695C">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F695C" w:rsidRPr="007F695C" w:rsidRDefault="007F695C" w:rsidP="007F695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(частина 2 статті 17 Закону)</w:t>
            </w:r>
          </w:p>
        </w:tc>
        <w:tc>
          <w:tcPr>
            <w:tcW w:w="5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ind w:left="140"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Довідка в довільній формі</w:t>
            </w:r>
            <w:r w:rsidRPr="007F695C">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F695C" w:rsidRPr="007F695C" w:rsidRDefault="007F695C" w:rsidP="007F695C">
      <w:pPr>
        <w:spacing w:after="0" w:line="240" w:lineRule="auto"/>
        <w:rPr>
          <w:rFonts w:ascii="Times New Roman" w:eastAsia="Times New Roman" w:hAnsi="Times New Roman" w:cs="Times New Roman"/>
          <w:b/>
          <w:color w:val="000000"/>
          <w:sz w:val="24"/>
          <w:szCs w:val="24"/>
        </w:rPr>
      </w:pPr>
    </w:p>
    <w:p w:rsidR="007F695C" w:rsidRPr="007F695C" w:rsidRDefault="007F695C" w:rsidP="007F695C">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W w:w="10632" w:type="dxa"/>
        <w:tblInd w:w="-326" w:type="dxa"/>
        <w:tblLayout w:type="fixed"/>
        <w:tblLook w:val="0400" w:firstRow="0" w:lastRow="0" w:firstColumn="0" w:lastColumn="0" w:noHBand="0" w:noVBand="1"/>
      </w:tblPr>
      <w:tblGrid>
        <w:gridCol w:w="426"/>
        <w:gridCol w:w="4914"/>
        <w:gridCol w:w="5292"/>
      </w:tblGrid>
      <w:tr w:rsidR="007F695C" w:rsidRPr="007F695C" w:rsidTr="009E4ADC">
        <w:trPr>
          <w:trHeight w:val="949"/>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w:t>
            </w:r>
          </w:p>
          <w:p w:rsidR="007F695C" w:rsidRPr="007F695C" w:rsidRDefault="007F695C" w:rsidP="007F695C">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п/п</w:t>
            </w: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Вимоги статті 17 Закону</w:t>
            </w:r>
          </w:p>
          <w:p w:rsidR="007F695C" w:rsidRPr="007F695C" w:rsidRDefault="007F695C" w:rsidP="007F695C">
            <w:pPr>
              <w:spacing w:after="0" w:line="240" w:lineRule="auto"/>
              <w:ind w:left="100"/>
              <w:jc w:val="both"/>
              <w:rPr>
                <w:rFonts w:ascii="Times New Roman" w:eastAsia="Times New Roman" w:hAnsi="Times New Roman" w:cs="Times New Roman"/>
                <w:sz w:val="24"/>
                <w:szCs w:val="24"/>
              </w:rPr>
            </w:pPr>
          </w:p>
        </w:tc>
        <w:tc>
          <w:tcPr>
            <w:tcW w:w="5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7F695C" w:rsidRPr="007F695C" w:rsidTr="009E4ADC">
        <w:trPr>
          <w:trHeight w:val="86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1</w:t>
            </w: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ind w:left="140"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7F695C">
              <w:rPr>
                <w:rFonts w:ascii="Times New Roman" w:eastAsia="Times New Roman" w:hAnsi="Times New Roman" w:cs="Times New Roman"/>
                <w:color w:val="000000"/>
                <w:sz w:val="24"/>
                <w:szCs w:val="24"/>
              </w:rPr>
              <w:lastRenderedPageBreak/>
              <w:t>відповідальності за вчинення корупційного правопорушення або правопорушення, пов’язаного з корупцією.</w:t>
            </w:r>
          </w:p>
          <w:p w:rsidR="007F695C" w:rsidRPr="007F695C" w:rsidRDefault="007F695C" w:rsidP="007F695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(пункт 3 частини 1 статті 17 Закону)</w:t>
            </w:r>
          </w:p>
        </w:tc>
        <w:tc>
          <w:tcPr>
            <w:tcW w:w="5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ind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w:t>
            </w:r>
            <w:r w:rsidRPr="007F695C">
              <w:rPr>
                <w:rFonts w:ascii="Times New Roman" w:eastAsia="Times New Roman" w:hAnsi="Times New Roman" w:cs="Times New Roman"/>
                <w:b/>
                <w:color w:val="000000"/>
                <w:sz w:val="24"/>
                <w:szCs w:val="24"/>
              </w:rPr>
              <w:lastRenderedPageBreak/>
              <w:t>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F695C" w:rsidRPr="007F695C" w:rsidTr="009E4ADC">
        <w:trPr>
          <w:trHeight w:val="215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lastRenderedPageBreak/>
              <w:t>2</w:t>
            </w: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ind w:left="140"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F695C" w:rsidRPr="007F695C" w:rsidRDefault="007F695C" w:rsidP="007F695C">
            <w:pPr>
              <w:spacing w:after="0" w:line="240" w:lineRule="auto"/>
              <w:ind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(пункт 5 частини 1 статті 17 Закону)</w:t>
            </w:r>
          </w:p>
        </w:tc>
        <w:tc>
          <w:tcPr>
            <w:tcW w:w="52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F695C">
              <w:rPr>
                <w:rFonts w:ascii="Times New Roman" w:eastAsia="Times New Roman" w:hAnsi="Times New Roman" w:cs="Times New Roman"/>
                <w:color w:val="000000"/>
                <w:sz w:val="24"/>
                <w:szCs w:val="24"/>
              </w:rPr>
              <w:t xml:space="preserve">Документ повинен бути не більше </w:t>
            </w:r>
            <w:proofErr w:type="spellStart"/>
            <w:r w:rsidRPr="007F695C">
              <w:rPr>
                <w:rFonts w:ascii="Times New Roman" w:eastAsia="Times New Roman" w:hAnsi="Times New Roman" w:cs="Times New Roman"/>
                <w:color w:val="000000"/>
                <w:sz w:val="24"/>
                <w:szCs w:val="24"/>
              </w:rPr>
              <w:t>тридцятиденної</w:t>
            </w:r>
            <w:proofErr w:type="spellEnd"/>
            <w:r w:rsidRPr="007F695C">
              <w:rPr>
                <w:rFonts w:ascii="Times New Roman" w:eastAsia="Times New Roman" w:hAnsi="Times New Roman" w:cs="Times New Roman"/>
                <w:color w:val="000000"/>
                <w:sz w:val="24"/>
                <w:szCs w:val="24"/>
              </w:rPr>
              <w:t xml:space="preserve"> давнини від дати подання документа. </w:t>
            </w:r>
          </w:p>
        </w:tc>
      </w:tr>
      <w:tr w:rsidR="007F695C" w:rsidRPr="007F695C" w:rsidTr="009E4ADC">
        <w:trPr>
          <w:trHeight w:val="205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616675" w:rsidP="007F695C">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695C" w:rsidRPr="007F695C" w:rsidRDefault="007F695C" w:rsidP="007F695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(пункт 12 частини 1 статті 17 Закону)</w:t>
            </w:r>
          </w:p>
        </w:tc>
        <w:tc>
          <w:tcPr>
            <w:tcW w:w="52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F695C" w:rsidRPr="007F695C" w:rsidRDefault="007F695C" w:rsidP="007F695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F695C" w:rsidRPr="007F695C" w:rsidTr="009E4ADC">
        <w:trPr>
          <w:trHeight w:val="436"/>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616675" w:rsidP="007F695C">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F695C" w:rsidRPr="007F695C" w:rsidRDefault="007F695C" w:rsidP="007F695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(частина 2 статті 17 Закону)</w:t>
            </w:r>
          </w:p>
        </w:tc>
        <w:tc>
          <w:tcPr>
            <w:tcW w:w="5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ind w:left="140"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Довідка в довільній формі</w:t>
            </w:r>
            <w:r w:rsidRPr="007F695C">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F695C" w:rsidRPr="007F695C" w:rsidRDefault="007F695C" w:rsidP="007F695C">
      <w:pPr>
        <w:shd w:val="clear" w:color="auto" w:fill="FFFFFF"/>
        <w:spacing w:before="120"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b/>
          <w:i/>
          <w:color w:val="4A86E8"/>
          <w:sz w:val="24"/>
          <w:szCs w:val="24"/>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7F695C" w:rsidRPr="007F695C" w:rsidRDefault="007F695C" w:rsidP="007F695C">
      <w:pPr>
        <w:shd w:val="clear" w:color="auto" w:fill="FFFFFF"/>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sz w:val="24"/>
          <w:szCs w:val="24"/>
        </w:rPr>
        <w:t> </w:t>
      </w:r>
    </w:p>
    <w:p w:rsidR="007F695C" w:rsidRPr="007F695C" w:rsidRDefault="007F695C" w:rsidP="007F695C">
      <w:pPr>
        <w:shd w:val="clear" w:color="auto" w:fill="FFFFFF"/>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023" w:type="dxa"/>
        <w:tblLayout w:type="fixed"/>
        <w:tblLook w:val="0400" w:firstRow="0" w:lastRow="0" w:firstColumn="0" w:lastColumn="0" w:noHBand="0" w:noVBand="1"/>
      </w:tblPr>
      <w:tblGrid>
        <w:gridCol w:w="400"/>
        <w:gridCol w:w="9623"/>
      </w:tblGrid>
      <w:tr w:rsidR="007F695C" w:rsidRPr="007F695C" w:rsidTr="007F695C">
        <w:trPr>
          <w:trHeight w:val="124"/>
        </w:trPr>
        <w:tc>
          <w:tcPr>
            <w:tcW w:w="100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F695C" w:rsidRPr="007F695C" w:rsidRDefault="007F695C" w:rsidP="007F695C">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Інші документи від Учасника:</w:t>
            </w:r>
          </w:p>
        </w:tc>
      </w:tr>
      <w:tr w:rsidR="007F695C" w:rsidRPr="007F695C" w:rsidTr="007F69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ind w:left="100"/>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1</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F695C" w:rsidRPr="007F695C" w:rsidTr="007F69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before="240" w:after="0" w:line="240" w:lineRule="auto"/>
              <w:ind w:left="100"/>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lastRenderedPageBreak/>
              <w:t>2</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ind w:left="100" w:right="120" w:hanging="2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7F695C">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F695C">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7F695C" w:rsidRPr="007F695C" w:rsidTr="007F69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before="240" w:after="0" w:line="240" w:lineRule="auto"/>
              <w:ind w:left="100"/>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3</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ind w:left="120" w:right="120" w:hanging="2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7F695C">
              <w:rPr>
                <w:rFonts w:ascii="Times New Roman" w:eastAsia="Times New Roman" w:hAnsi="Times New Roman" w:cs="Times New Roman"/>
                <w:color w:val="000000"/>
                <w:sz w:val="24"/>
                <w:szCs w:val="24"/>
              </w:rPr>
              <w:t>бенефіціарного</w:t>
            </w:r>
            <w:proofErr w:type="spellEnd"/>
            <w:r w:rsidRPr="007F695C">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7F695C">
              <w:rPr>
                <w:rFonts w:ascii="Times New Roman" w:eastAsia="Times New Roman" w:hAnsi="Times New Roman" w:cs="Times New Roman"/>
                <w:color w:val="000000"/>
                <w:sz w:val="24"/>
                <w:szCs w:val="24"/>
              </w:rPr>
              <w:t>бенефіціарного</w:t>
            </w:r>
            <w:proofErr w:type="spellEnd"/>
            <w:r w:rsidRPr="007F695C">
              <w:rPr>
                <w:rFonts w:ascii="Times New Roman" w:eastAsia="Times New Roman" w:hAnsi="Times New Roman" w:cs="Times New Roman"/>
                <w:color w:val="000000"/>
                <w:sz w:val="24"/>
                <w:szCs w:val="24"/>
              </w:rPr>
              <w:t xml:space="preserve"> власника, адреса його </w:t>
            </w:r>
            <w:r w:rsidRPr="007F695C">
              <w:rPr>
                <w:rFonts w:ascii="Times New Roman" w:eastAsia="Times New Roman" w:hAnsi="Times New Roman" w:cs="Times New Roman"/>
                <w:sz w:val="24"/>
                <w:szCs w:val="24"/>
              </w:rPr>
              <w:t>місця проживання</w:t>
            </w:r>
            <w:r w:rsidRPr="007F695C">
              <w:rPr>
                <w:rFonts w:ascii="Times New Roman" w:eastAsia="Times New Roman" w:hAnsi="Times New Roman" w:cs="Times New Roman"/>
                <w:color w:val="000000"/>
                <w:sz w:val="24"/>
                <w:szCs w:val="24"/>
              </w:rPr>
              <w:t xml:space="preserve"> та громадянство.</w:t>
            </w:r>
          </w:p>
          <w:p w:rsidR="007F695C" w:rsidRPr="007F695C" w:rsidRDefault="007F695C" w:rsidP="007F695C">
            <w:pPr>
              <w:spacing w:after="0" w:line="240" w:lineRule="auto"/>
              <w:ind w:left="100" w:right="120" w:hanging="20"/>
              <w:jc w:val="both"/>
              <w:rPr>
                <w:rFonts w:ascii="Times New Roman" w:eastAsia="Times New Roman" w:hAnsi="Times New Roman" w:cs="Times New Roman"/>
                <w:sz w:val="24"/>
                <w:szCs w:val="24"/>
              </w:rPr>
            </w:pPr>
            <w:r w:rsidRPr="007F695C">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7F695C">
              <w:rPr>
                <w:rFonts w:ascii="Times New Roman" w:eastAsia="Times New Roman" w:hAnsi="Times New Roman" w:cs="Times New Roman"/>
                <w:i/>
                <w:color w:val="000000"/>
                <w:sz w:val="24"/>
                <w:szCs w:val="24"/>
              </w:rPr>
              <w:t>бенефіціарного</w:t>
            </w:r>
            <w:proofErr w:type="spellEnd"/>
            <w:r w:rsidRPr="007F695C">
              <w:rPr>
                <w:rFonts w:ascii="Times New Roman" w:eastAsia="Times New Roman" w:hAnsi="Times New Roman" w:cs="Times New Roman"/>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7F695C" w:rsidRPr="007F695C" w:rsidRDefault="007F695C" w:rsidP="007F695C">
      <w:pPr>
        <w:spacing w:after="0" w:line="240" w:lineRule="auto"/>
        <w:rPr>
          <w:rFonts w:ascii="Times New Roman" w:eastAsia="Times New Roman" w:hAnsi="Times New Roman" w:cs="Times New Roman"/>
          <w:sz w:val="24"/>
          <w:szCs w:val="24"/>
        </w:rPr>
      </w:pPr>
    </w:p>
    <w:p w:rsidR="00616675" w:rsidRDefault="00616675" w:rsidP="009E4ADC">
      <w:pPr>
        <w:spacing w:after="0" w:line="240" w:lineRule="auto"/>
        <w:rPr>
          <w:rFonts w:ascii="Times New Roman" w:eastAsia="Times New Roman" w:hAnsi="Times New Roman" w:cs="Times New Roman"/>
          <w:b/>
          <w:color w:val="000000"/>
          <w:sz w:val="20"/>
          <w:szCs w:val="20"/>
        </w:rPr>
      </w:pPr>
    </w:p>
    <w:p w:rsidR="00FC0EBB" w:rsidRDefault="00FC0EBB" w:rsidP="009E4ADC">
      <w:pPr>
        <w:spacing w:after="0" w:line="240" w:lineRule="auto"/>
        <w:rPr>
          <w:rFonts w:ascii="Times New Roman" w:eastAsia="Times New Roman" w:hAnsi="Times New Roman" w:cs="Times New Roman"/>
          <w:b/>
          <w:color w:val="000000"/>
          <w:sz w:val="20"/>
          <w:szCs w:val="20"/>
        </w:rPr>
      </w:pPr>
    </w:p>
    <w:p w:rsidR="00FC0EBB" w:rsidRDefault="00FC0EBB" w:rsidP="009E4ADC">
      <w:pPr>
        <w:spacing w:after="0" w:line="240" w:lineRule="auto"/>
        <w:rPr>
          <w:rFonts w:ascii="Times New Roman" w:eastAsia="Times New Roman" w:hAnsi="Times New Roman" w:cs="Times New Roman"/>
          <w:b/>
          <w:color w:val="000000"/>
          <w:sz w:val="20"/>
          <w:szCs w:val="20"/>
        </w:rPr>
      </w:pPr>
    </w:p>
    <w:p w:rsidR="00FC0EBB" w:rsidRDefault="00FC0EBB" w:rsidP="009E4ADC">
      <w:pPr>
        <w:spacing w:after="0" w:line="240" w:lineRule="auto"/>
        <w:rPr>
          <w:rFonts w:ascii="Times New Roman" w:eastAsia="Times New Roman" w:hAnsi="Times New Roman" w:cs="Times New Roman"/>
          <w:b/>
          <w:color w:val="000000"/>
          <w:sz w:val="20"/>
          <w:szCs w:val="20"/>
        </w:rPr>
      </w:pPr>
    </w:p>
    <w:p w:rsidR="00FC0EBB" w:rsidRDefault="00FC0EBB" w:rsidP="009E4ADC">
      <w:pPr>
        <w:spacing w:after="0" w:line="240" w:lineRule="auto"/>
        <w:rPr>
          <w:rFonts w:ascii="Times New Roman" w:eastAsia="Times New Roman" w:hAnsi="Times New Roman" w:cs="Times New Roman"/>
          <w:b/>
          <w:color w:val="000000"/>
          <w:sz w:val="20"/>
          <w:szCs w:val="20"/>
        </w:rPr>
      </w:pPr>
    </w:p>
    <w:p w:rsidR="00FC0EBB" w:rsidRDefault="00FC0EBB" w:rsidP="009E4ADC">
      <w:pPr>
        <w:spacing w:after="0" w:line="240" w:lineRule="auto"/>
        <w:rPr>
          <w:rFonts w:ascii="Times New Roman" w:eastAsia="Times New Roman" w:hAnsi="Times New Roman" w:cs="Times New Roman"/>
          <w:b/>
          <w:color w:val="000000"/>
          <w:sz w:val="20"/>
          <w:szCs w:val="20"/>
        </w:rPr>
      </w:pPr>
    </w:p>
    <w:p w:rsidR="00FC0EBB" w:rsidRDefault="00FC0EBB" w:rsidP="009E4ADC">
      <w:pPr>
        <w:spacing w:after="0" w:line="240" w:lineRule="auto"/>
        <w:rPr>
          <w:rFonts w:ascii="Times New Roman" w:eastAsia="Times New Roman" w:hAnsi="Times New Roman" w:cs="Times New Roman"/>
          <w:b/>
          <w:color w:val="000000"/>
          <w:sz w:val="20"/>
          <w:szCs w:val="20"/>
        </w:rPr>
      </w:pPr>
    </w:p>
    <w:p w:rsidR="00616675" w:rsidRDefault="00616675" w:rsidP="00616675">
      <w:pPr>
        <w:spacing w:after="0" w:line="240" w:lineRule="auto"/>
        <w:ind w:left="5660" w:firstLine="700"/>
        <w:jc w:val="right"/>
        <w:rPr>
          <w:rFonts w:ascii="Times New Roman" w:eastAsia="Times New Roman" w:hAnsi="Times New Roman" w:cs="Times New Roman"/>
          <w:b/>
          <w:color w:val="000000"/>
          <w:sz w:val="20"/>
          <w:szCs w:val="20"/>
        </w:rPr>
      </w:pPr>
    </w:p>
    <w:p w:rsidR="00616675" w:rsidRDefault="00616675" w:rsidP="0061667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rsidR="00616675" w:rsidRDefault="00616675" w:rsidP="0061667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16675" w:rsidRDefault="00616675" w:rsidP="00616675">
      <w:pPr>
        <w:widowControl w:val="0"/>
        <w:spacing w:after="0" w:line="240" w:lineRule="auto"/>
        <w:jc w:val="right"/>
        <w:rPr>
          <w:rFonts w:ascii="Times New Roman" w:eastAsia="Times New Roman" w:hAnsi="Times New Roman" w:cs="Times New Roman"/>
          <w:sz w:val="24"/>
          <w:szCs w:val="24"/>
        </w:rPr>
      </w:pPr>
    </w:p>
    <w:p w:rsidR="00616675" w:rsidRPr="00183E15" w:rsidRDefault="00616675" w:rsidP="00616675">
      <w:pPr>
        <w:spacing w:after="0" w:line="240" w:lineRule="auto"/>
        <w:jc w:val="center"/>
        <w:rPr>
          <w:rFonts w:ascii="Times New Roman" w:eastAsia="Times New Roman" w:hAnsi="Times New Roman"/>
          <w:b/>
          <w:sz w:val="24"/>
          <w:szCs w:val="24"/>
        </w:rPr>
      </w:pPr>
      <w:r w:rsidRPr="00183E15">
        <w:rPr>
          <w:rFonts w:ascii="Times New Roman" w:eastAsia="Times New Roman" w:hAnsi="Times New Roman"/>
          <w:b/>
          <w:sz w:val="24"/>
          <w:szCs w:val="24"/>
        </w:rPr>
        <w:t>Технічні</w:t>
      </w:r>
      <w:r>
        <w:rPr>
          <w:rFonts w:ascii="Times New Roman" w:eastAsia="Times New Roman" w:hAnsi="Times New Roman"/>
          <w:b/>
          <w:sz w:val="24"/>
          <w:szCs w:val="24"/>
        </w:rPr>
        <w:t xml:space="preserve"> ви</w:t>
      </w:r>
      <w:r w:rsidRPr="00183E15">
        <w:rPr>
          <w:rFonts w:ascii="Times New Roman" w:eastAsia="Times New Roman" w:hAnsi="Times New Roman"/>
          <w:b/>
          <w:sz w:val="24"/>
          <w:szCs w:val="24"/>
        </w:rPr>
        <w:t>моги на закупівлю</w:t>
      </w:r>
    </w:p>
    <w:p w:rsidR="00DA669D" w:rsidRPr="00183E15" w:rsidRDefault="00DA669D" w:rsidP="00DA669D">
      <w:pPr>
        <w:shd w:val="clear" w:color="auto" w:fill="FFFFFF"/>
        <w:spacing w:after="0" w:line="0" w:lineRule="atLeast"/>
        <w:ind w:firstLine="720"/>
        <w:jc w:val="both"/>
        <w:rPr>
          <w:rFonts w:ascii="Times New Roman" w:hAnsi="Times New Roman"/>
          <w:sz w:val="24"/>
          <w:szCs w:val="24"/>
        </w:rPr>
      </w:pPr>
      <w:r w:rsidRPr="00183E15">
        <w:rPr>
          <w:rFonts w:ascii="Times New Roman" w:hAnsi="Times New Roman"/>
          <w:bCs/>
          <w:sz w:val="24"/>
          <w:szCs w:val="24"/>
        </w:rPr>
        <w:t>Виконавець повинен використовувати обладнання та матеріали, які не спричиняють шкоди довкіллю, забезпечити унеможливлення розсипання зібраного сміття в процесі його прибирання та перевезення,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w:t>
      </w:r>
    </w:p>
    <w:p w:rsidR="00DA669D" w:rsidRPr="00183E15" w:rsidRDefault="00DA669D" w:rsidP="00DA669D">
      <w:pPr>
        <w:pStyle w:val="af"/>
        <w:spacing w:line="0" w:lineRule="atLeast"/>
        <w:jc w:val="both"/>
        <w:rPr>
          <w:lang w:val="uk-UA"/>
        </w:rPr>
      </w:pPr>
      <w:r w:rsidRPr="00183E15">
        <w:rPr>
          <w:lang w:val="uk-UA"/>
        </w:rPr>
        <w:t xml:space="preserve">       Виконання </w:t>
      </w:r>
      <w:r>
        <w:rPr>
          <w:lang w:val="uk-UA"/>
        </w:rPr>
        <w:t>послуг</w:t>
      </w:r>
      <w:r w:rsidRPr="00183E15">
        <w:rPr>
          <w:lang w:val="uk-UA"/>
        </w:rPr>
        <w:t xml:space="preserve"> здійснювати бензомоторною пилкою</w:t>
      </w:r>
      <w:r>
        <w:rPr>
          <w:lang w:val="uk-UA"/>
        </w:rPr>
        <w:t xml:space="preserve"> та кущорізом (підрізати дерева за допомогою</w:t>
      </w:r>
      <w:r w:rsidRPr="00183E15">
        <w:rPr>
          <w:lang w:val="uk-UA"/>
        </w:rPr>
        <w:t xml:space="preserve"> </w:t>
      </w:r>
      <w:proofErr w:type="spellStart"/>
      <w:r>
        <w:rPr>
          <w:lang w:val="uk-UA"/>
        </w:rPr>
        <w:t>автопідіймача</w:t>
      </w:r>
      <w:proofErr w:type="spellEnd"/>
      <w:r>
        <w:rPr>
          <w:lang w:val="uk-UA"/>
        </w:rPr>
        <w:t>), з урахуванням збирання гілок</w:t>
      </w:r>
      <w:r w:rsidRPr="00183E15">
        <w:rPr>
          <w:lang w:val="uk-UA"/>
        </w:rPr>
        <w:t xml:space="preserve">, навантаження на транспортний засіб, вивезення гілля </w:t>
      </w:r>
      <w:r>
        <w:rPr>
          <w:lang w:val="uk-UA"/>
        </w:rPr>
        <w:t>на звалище (знищення</w:t>
      </w:r>
      <w:r w:rsidRPr="00183E15">
        <w:rPr>
          <w:lang w:val="uk-UA"/>
        </w:rPr>
        <w:t xml:space="preserve">). Дотримуватися технології виконання робіт. </w:t>
      </w:r>
      <w:r w:rsidRPr="007173F9">
        <w:rPr>
          <w:lang w:val="uk-UA"/>
        </w:rPr>
        <w:t>Забезпеч</w:t>
      </w:r>
      <w:r w:rsidRPr="00183E15">
        <w:rPr>
          <w:lang w:val="uk-UA"/>
        </w:rPr>
        <w:t>увати</w:t>
      </w:r>
      <w:r w:rsidRPr="007173F9">
        <w:rPr>
          <w:lang w:val="uk-UA"/>
        </w:rPr>
        <w:t xml:space="preserve"> своєчасн</w:t>
      </w:r>
      <w:r w:rsidRPr="00183E15">
        <w:rPr>
          <w:lang w:val="uk-UA"/>
        </w:rPr>
        <w:t>е</w:t>
      </w:r>
      <w:r w:rsidRPr="007173F9">
        <w:rPr>
          <w:lang w:val="uk-UA"/>
        </w:rPr>
        <w:t xml:space="preserve"> проведення робіт по мірі замовлення</w:t>
      </w:r>
      <w:r>
        <w:rPr>
          <w:lang w:val="uk-UA"/>
        </w:rPr>
        <w:t xml:space="preserve"> управління ЖКГ та будівництва</w:t>
      </w:r>
      <w:r w:rsidRPr="007173F9">
        <w:rPr>
          <w:lang w:val="uk-UA"/>
        </w:rPr>
        <w:t xml:space="preserve">. </w:t>
      </w:r>
    </w:p>
    <w:p w:rsidR="00DA669D" w:rsidRDefault="00DA669D" w:rsidP="00DA669D">
      <w:pPr>
        <w:spacing w:after="0" w:line="0" w:lineRule="atLeast"/>
        <w:jc w:val="both"/>
        <w:rPr>
          <w:rFonts w:ascii="Times New Roman" w:hAnsi="Times New Roman"/>
          <w:sz w:val="24"/>
          <w:szCs w:val="24"/>
        </w:rPr>
      </w:pPr>
      <w:r w:rsidRPr="00183E15">
        <w:rPr>
          <w:rFonts w:ascii="Times New Roman" w:hAnsi="Times New Roman"/>
          <w:sz w:val="24"/>
          <w:szCs w:val="24"/>
        </w:rPr>
        <w:t xml:space="preserve">       Виконавець виконує послуги згідно переліку,</w:t>
      </w:r>
      <w:r>
        <w:rPr>
          <w:rFonts w:ascii="Times New Roman" w:hAnsi="Times New Roman"/>
          <w:sz w:val="24"/>
          <w:szCs w:val="24"/>
        </w:rPr>
        <w:t xml:space="preserve"> наданого Замовником. </w:t>
      </w:r>
    </w:p>
    <w:p w:rsidR="00DA669D" w:rsidRPr="00463568" w:rsidRDefault="00DA669D" w:rsidP="00DA669D">
      <w:pPr>
        <w:spacing w:after="0" w:line="0" w:lineRule="atLeast"/>
        <w:jc w:val="both"/>
        <w:rPr>
          <w:rFonts w:ascii="Times New Roman" w:hAnsi="Times New Roman"/>
          <w:sz w:val="24"/>
          <w:szCs w:val="24"/>
        </w:rPr>
      </w:pPr>
      <w:r w:rsidRPr="00463568">
        <w:rPr>
          <w:rFonts w:ascii="Times New Roman" w:hAnsi="Times New Roman"/>
          <w:sz w:val="24"/>
          <w:szCs w:val="24"/>
        </w:rPr>
        <w:t>Виконавець повинен забезпечити під час надання Послуг дотримання правил охорони праці та техніки безпеки відповідно до:</w:t>
      </w:r>
    </w:p>
    <w:p w:rsidR="00DA669D" w:rsidRDefault="00DA669D" w:rsidP="00DA669D">
      <w:pPr>
        <w:spacing w:after="0" w:line="0" w:lineRule="atLeast"/>
        <w:jc w:val="both"/>
        <w:rPr>
          <w:rFonts w:ascii="Times New Roman" w:hAnsi="Times New Roman"/>
          <w:sz w:val="24"/>
          <w:szCs w:val="24"/>
        </w:rPr>
      </w:pPr>
      <w:r w:rsidRPr="00463568">
        <w:rPr>
          <w:rFonts w:ascii="Times New Roman" w:hAnsi="Times New Roman"/>
          <w:sz w:val="24"/>
          <w:szCs w:val="24"/>
        </w:rPr>
        <w:t>- НПАОП 0.00-1.15-0</w:t>
      </w:r>
      <w:r>
        <w:rPr>
          <w:rFonts w:ascii="Times New Roman" w:hAnsi="Times New Roman"/>
          <w:sz w:val="24"/>
          <w:szCs w:val="24"/>
        </w:rPr>
        <w:t>7</w:t>
      </w:r>
      <w:r w:rsidRPr="00463568">
        <w:rPr>
          <w:rFonts w:ascii="Times New Roman" w:hAnsi="Times New Roman"/>
          <w:sz w:val="24"/>
          <w:szCs w:val="24"/>
        </w:rPr>
        <w:t xml:space="preserve"> Правила охорони праці під час виконання робіт на висоті, затверджених наказом Державного комітету України з промислової безпеки, охорони праці та гірничого нагляду від 27.03.2007 № 62</w:t>
      </w:r>
      <w:r>
        <w:rPr>
          <w:rFonts w:ascii="Times New Roman" w:hAnsi="Times New Roman"/>
          <w:sz w:val="24"/>
          <w:szCs w:val="24"/>
        </w:rPr>
        <w:t>.</w:t>
      </w:r>
    </w:p>
    <w:p w:rsidR="009D0C42" w:rsidRDefault="009D0C42" w:rsidP="00616675">
      <w:pPr>
        <w:spacing w:after="0" w:line="240" w:lineRule="auto"/>
        <w:ind w:left="5660" w:firstLine="700"/>
        <w:jc w:val="right"/>
        <w:rPr>
          <w:rFonts w:ascii="Times New Roman" w:hAnsi="Times New Roman"/>
          <w:sz w:val="24"/>
          <w:szCs w:val="24"/>
        </w:rPr>
      </w:pPr>
    </w:p>
    <w:p w:rsidR="00513EC6" w:rsidRDefault="00513EC6" w:rsidP="00616675">
      <w:pPr>
        <w:spacing w:after="0" w:line="240" w:lineRule="auto"/>
        <w:ind w:left="5660" w:firstLine="700"/>
        <w:jc w:val="right"/>
        <w:rPr>
          <w:rFonts w:ascii="Times New Roman" w:hAnsi="Times New Roman"/>
          <w:sz w:val="24"/>
          <w:szCs w:val="24"/>
        </w:rPr>
      </w:pPr>
    </w:p>
    <w:p w:rsidR="00513EC6" w:rsidRDefault="00513EC6" w:rsidP="00616675">
      <w:pPr>
        <w:spacing w:after="0" w:line="240" w:lineRule="auto"/>
        <w:ind w:left="5660" w:firstLine="700"/>
        <w:jc w:val="right"/>
        <w:rPr>
          <w:rFonts w:ascii="Times New Roman" w:hAnsi="Times New Roman"/>
          <w:sz w:val="24"/>
          <w:szCs w:val="24"/>
        </w:rPr>
      </w:pPr>
    </w:p>
    <w:p w:rsidR="00513EC6" w:rsidRDefault="00513EC6" w:rsidP="00616675">
      <w:pPr>
        <w:spacing w:after="0" w:line="240" w:lineRule="auto"/>
        <w:ind w:left="5660" w:firstLine="700"/>
        <w:jc w:val="right"/>
        <w:rPr>
          <w:rFonts w:ascii="Times New Roman" w:hAnsi="Times New Roman"/>
          <w:sz w:val="24"/>
          <w:szCs w:val="24"/>
        </w:rPr>
      </w:pPr>
    </w:p>
    <w:p w:rsidR="00513EC6" w:rsidRDefault="00513EC6" w:rsidP="00616675">
      <w:pPr>
        <w:spacing w:after="0" w:line="240" w:lineRule="auto"/>
        <w:ind w:left="5660" w:firstLine="700"/>
        <w:jc w:val="right"/>
        <w:rPr>
          <w:rFonts w:ascii="Times New Roman" w:hAnsi="Times New Roman"/>
          <w:sz w:val="24"/>
          <w:szCs w:val="24"/>
        </w:rPr>
      </w:pPr>
    </w:p>
    <w:p w:rsidR="00513EC6" w:rsidRDefault="00513EC6" w:rsidP="00616675">
      <w:pPr>
        <w:spacing w:after="0" w:line="240" w:lineRule="auto"/>
        <w:ind w:left="5660" w:firstLine="700"/>
        <w:jc w:val="right"/>
        <w:rPr>
          <w:rFonts w:ascii="Times New Roman" w:hAnsi="Times New Roman"/>
          <w:sz w:val="24"/>
          <w:szCs w:val="24"/>
        </w:rPr>
      </w:pPr>
    </w:p>
    <w:p w:rsidR="00513EC6" w:rsidRDefault="00513EC6" w:rsidP="00616675">
      <w:pPr>
        <w:spacing w:after="0" w:line="240" w:lineRule="auto"/>
        <w:ind w:left="5660" w:firstLine="700"/>
        <w:jc w:val="right"/>
        <w:rPr>
          <w:rFonts w:ascii="Times New Roman" w:hAnsi="Times New Roman"/>
          <w:sz w:val="24"/>
          <w:szCs w:val="24"/>
        </w:rPr>
      </w:pPr>
    </w:p>
    <w:p w:rsidR="00513EC6" w:rsidRDefault="00513EC6" w:rsidP="00616675">
      <w:pPr>
        <w:spacing w:after="0" w:line="240" w:lineRule="auto"/>
        <w:ind w:left="5660" w:firstLine="700"/>
        <w:jc w:val="right"/>
        <w:rPr>
          <w:rFonts w:ascii="Times New Roman" w:hAnsi="Times New Roman"/>
          <w:sz w:val="24"/>
          <w:szCs w:val="24"/>
        </w:rPr>
      </w:pPr>
    </w:p>
    <w:p w:rsidR="00513EC6" w:rsidRDefault="00513EC6" w:rsidP="00616675">
      <w:pPr>
        <w:spacing w:after="0" w:line="240" w:lineRule="auto"/>
        <w:ind w:left="5660" w:firstLine="700"/>
        <w:jc w:val="right"/>
        <w:rPr>
          <w:rFonts w:ascii="Times New Roman" w:hAnsi="Times New Roman"/>
          <w:sz w:val="24"/>
          <w:szCs w:val="24"/>
        </w:rPr>
      </w:pPr>
    </w:p>
    <w:p w:rsidR="00513EC6" w:rsidRDefault="00513EC6" w:rsidP="00616675">
      <w:pPr>
        <w:spacing w:after="0" w:line="240" w:lineRule="auto"/>
        <w:ind w:left="5660" w:firstLine="700"/>
        <w:jc w:val="right"/>
        <w:rPr>
          <w:rFonts w:ascii="Times New Roman" w:hAnsi="Times New Roman"/>
          <w:sz w:val="24"/>
          <w:szCs w:val="24"/>
        </w:rPr>
      </w:pPr>
    </w:p>
    <w:tbl>
      <w:tblPr>
        <w:tblW w:w="9039" w:type="dxa"/>
        <w:tblLook w:val="00A0" w:firstRow="1" w:lastRow="0" w:firstColumn="1" w:lastColumn="0" w:noHBand="0" w:noVBand="0"/>
      </w:tblPr>
      <w:tblGrid>
        <w:gridCol w:w="519"/>
        <w:gridCol w:w="4409"/>
        <w:gridCol w:w="2410"/>
        <w:gridCol w:w="1701"/>
      </w:tblGrid>
      <w:tr w:rsidR="006E1264" w:rsidRPr="00481D32" w:rsidTr="009E4ADC">
        <w:trPr>
          <w:trHeight w:val="600"/>
        </w:trPr>
        <w:tc>
          <w:tcPr>
            <w:tcW w:w="519" w:type="dxa"/>
            <w:tcBorders>
              <w:top w:val="single" w:sz="4" w:space="0" w:color="auto"/>
              <w:left w:val="single" w:sz="4" w:space="0" w:color="auto"/>
              <w:bottom w:val="single" w:sz="4" w:space="0" w:color="auto"/>
              <w:right w:val="single" w:sz="4" w:space="0" w:color="auto"/>
            </w:tcBorders>
            <w:vAlign w:val="center"/>
            <w:hideMark/>
          </w:tcPr>
          <w:p w:rsidR="006E1264" w:rsidRPr="00481D32" w:rsidRDefault="006E1264" w:rsidP="009E4ADC">
            <w:pPr>
              <w:spacing w:line="256" w:lineRule="auto"/>
              <w:jc w:val="center"/>
              <w:rPr>
                <w:rFonts w:ascii="Times New Roman" w:hAnsi="Times New Roman"/>
                <w:b/>
                <w:bCs/>
                <w:sz w:val="24"/>
                <w:szCs w:val="24"/>
              </w:rPr>
            </w:pPr>
            <w:r w:rsidRPr="00481D32">
              <w:rPr>
                <w:rFonts w:ascii="Times New Roman" w:hAnsi="Times New Roman"/>
                <w:b/>
                <w:bCs/>
                <w:sz w:val="24"/>
                <w:szCs w:val="24"/>
              </w:rPr>
              <w:t>№ з/п</w:t>
            </w:r>
          </w:p>
        </w:tc>
        <w:tc>
          <w:tcPr>
            <w:tcW w:w="4409" w:type="dxa"/>
            <w:tcBorders>
              <w:top w:val="single" w:sz="4" w:space="0" w:color="auto"/>
              <w:left w:val="nil"/>
              <w:bottom w:val="single" w:sz="4" w:space="0" w:color="auto"/>
              <w:right w:val="single" w:sz="4" w:space="0" w:color="auto"/>
            </w:tcBorders>
            <w:vAlign w:val="center"/>
            <w:hideMark/>
          </w:tcPr>
          <w:p w:rsidR="006E1264" w:rsidRPr="00481D32" w:rsidRDefault="006E1264" w:rsidP="009E4ADC">
            <w:pPr>
              <w:spacing w:line="256" w:lineRule="auto"/>
              <w:jc w:val="center"/>
              <w:rPr>
                <w:rFonts w:ascii="Times New Roman" w:hAnsi="Times New Roman"/>
                <w:b/>
                <w:bCs/>
                <w:sz w:val="24"/>
                <w:szCs w:val="24"/>
              </w:rPr>
            </w:pPr>
            <w:r w:rsidRPr="00481D32">
              <w:rPr>
                <w:rFonts w:ascii="Times New Roman" w:hAnsi="Times New Roman"/>
                <w:b/>
                <w:bCs/>
                <w:sz w:val="24"/>
                <w:szCs w:val="24"/>
              </w:rPr>
              <w:t>Найменування послуг</w:t>
            </w:r>
          </w:p>
        </w:tc>
        <w:tc>
          <w:tcPr>
            <w:tcW w:w="2410" w:type="dxa"/>
            <w:tcBorders>
              <w:top w:val="single" w:sz="4" w:space="0" w:color="auto"/>
              <w:left w:val="nil"/>
              <w:bottom w:val="single" w:sz="4" w:space="0" w:color="auto"/>
              <w:right w:val="single" w:sz="4" w:space="0" w:color="auto"/>
            </w:tcBorders>
            <w:vAlign w:val="center"/>
            <w:hideMark/>
          </w:tcPr>
          <w:p w:rsidR="006E1264" w:rsidRPr="00481D32" w:rsidRDefault="006E1264" w:rsidP="009E4ADC">
            <w:pPr>
              <w:spacing w:line="256" w:lineRule="auto"/>
              <w:jc w:val="center"/>
              <w:rPr>
                <w:rFonts w:ascii="Times New Roman" w:hAnsi="Times New Roman"/>
                <w:b/>
                <w:bCs/>
                <w:sz w:val="24"/>
                <w:szCs w:val="24"/>
              </w:rPr>
            </w:pPr>
            <w:r w:rsidRPr="00481D32">
              <w:rPr>
                <w:rFonts w:ascii="Times New Roman" w:hAnsi="Times New Roman"/>
                <w:b/>
                <w:bCs/>
                <w:sz w:val="24"/>
                <w:szCs w:val="24"/>
              </w:rPr>
              <w:t>Одиниця виміру</w:t>
            </w:r>
          </w:p>
        </w:tc>
        <w:tc>
          <w:tcPr>
            <w:tcW w:w="1701" w:type="dxa"/>
            <w:tcBorders>
              <w:top w:val="single" w:sz="4" w:space="0" w:color="auto"/>
              <w:left w:val="nil"/>
              <w:bottom w:val="single" w:sz="4" w:space="0" w:color="auto"/>
              <w:right w:val="single" w:sz="4" w:space="0" w:color="auto"/>
            </w:tcBorders>
            <w:vAlign w:val="center"/>
            <w:hideMark/>
          </w:tcPr>
          <w:p w:rsidR="006E1264" w:rsidRPr="00481D32" w:rsidRDefault="006E1264" w:rsidP="009E4ADC">
            <w:pPr>
              <w:spacing w:line="256" w:lineRule="auto"/>
              <w:jc w:val="center"/>
              <w:rPr>
                <w:rFonts w:ascii="Times New Roman" w:hAnsi="Times New Roman"/>
                <w:b/>
                <w:bCs/>
                <w:sz w:val="24"/>
                <w:szCs w:val="24"/>
              </w:rPr>
            </w:pPr>
            <w:r w:rsidRPr="00481D32">
              <w:rPr>
                <w:rFonts w:ascii="Times New Roman" w:hAnsi="Times New Roman"/>
                <w:b/>
                <w:bCs/>
                <w:sz w:val="24"/>
                <w:szCs w:val="24"/>
              </w:rPr>
              <w:t>Обсяг робіт</w:t>
            </w:r>
          </w:p>
        </w:tc>
      </w:tr>
      <w:tr w:rsidR="006E1264" w:rsidRPr="00481D32" w:rsidTr="009E4ADC">
        <w:trPr>
          <w:trHeight w:val="234"/>
        </w:trPr>
        <w:tc>
          <w:tcPr>
            <w:tcW w:w="519" w:type="dxa"/>
            <w:vMerge w:val="restart"/>
            <w:tcBorders>
              <w:top w:val="nil"/>
              <w:left w:val="single" w:sz="4" w:space="0" w:color="auto"/>
              <w:right w:val="single" w:sz="4" w:space="0" w:color="auto"/>
            </w:tcBorders>
            <w:hideMark/>
          </w:tcPr>
          <w:p w:rsidR="006E1264" w:rsidRPr="00481D32" w:rsidRDefault="006E1264" w:rsidP="009E4ADC">
            <w:pPr>
              <w:spacing w:line="256" w:lineRule="auto"/>
              <w:jc w:val="right"/>
              <w:rPr>
                <w:rFonts w:ascii="Times New Roman" w:hAnsi="Times New Roman"/>
                <w:sz w:val="24"/>
                <w:szCs w:val="24"/>
              </w:rPr>
            </w:pPr>
            <w:r w:rsidRPr="00481D32">
              <w:rPr>
                <w:rFonts w:ascii="Times New Roman" w:hAnsi="Times New Roman"/>
                <w:sz w:val="24"/>
                <w:szCs w:val="24"/>
              </w:rPr>
              <w:t>1</w:t>
            </w:r>
          </w:p>
        </w:tc>
        <w:tc>
          <w:tcPr>
            <w:tcW w:w="4409" w:type="dxa"/>
            <w:tcBorders>
              <w:top w:val="nil"/>
              <w:left w:val="nil"/>
              <w:bottom w:val="single" w:sz="4" w:space="0" w:color="auto"/>
              <w:right w:val="single" w:sz="4" w:space="0" w:color="auto"/>
            </w:tcBorders>
            <w:hideMark/>
          </w:tcPr>
          <w:p w:rsidR="006E1264" w:rsidRPr="00481D32" w:rsidRDefault="006E1264" w:rsidP="009E4ADC">
            <w:pPr>
              <w:spacing w:line="256" w:lineRule="auto"/>
              <w:rPr>
                <w:rFonts w:ascii="Times New Roman" w:hAnsi="Times New Roman"/>
                <w:sz w:val="24"/>
                <w:szCs w:val="24"/>
              </w:rPr>
            </w:pPr>
            <w:r w:rsidRPr="00481D32">
              <w:rPr>
                <w:rFonts w:ascii="Times New Roman" w:hAnsi="Times New Roman"/>
                <w:sz w:val="24"/>
                <w:szCs w:val="24"/>
              </w:rPr>
              <w:t xml:space="preserve">Обрізка дерев: </w:t>
            </w:r>
          </w:p>
        </w:tc>
        <w:tc>
          <w:tcPr>
            <w:tcW w:w="2410" w:type="dxa"/>
            <w:tcBorders>
              <w:top w:val="nil"/>
              <w:left w:val="nil"/>
              <w:bottom w:val="single" w:sz="4" w:space="0" w:color="auto"/>
              <w:right w:val="single" w:sz="4" w:space="0" w:color="auto"/>
            </w:tcBorders>
            <w:hideMark/>
          </w:tcPr>
          <w:p w:rsidR="006E1264" w:rsidRPr="00481D32" w:rsidRDefault="006E1264" w:rsidP="009E4ADC">
            <w:pPr>
              <w:spacing w:line="256" w:lineRule="auto"/>
              <w:rPr>
                <w:rFonts w:ascii="Times New Roman" w:hAnsi="Times New Roman"/>
                <w:sz w:val="24"/>
                <w:szCs w:val="24"/>
              </w:rPr>
            </w:pPr>
            <w:r w:rsidRPr="00481D32">
              <w:rPr>
                <w:rFonts w:ascii="Times New Roman" w:hAnsi="Times New Roman"/>
                <w:sz w:val="24"/>
                <w:szCs w:val="24"/>
              </w:rPr>
              <w:t>шт.</w:t>
            </w:r>
          </w:p>
        </w:tc>
        <w:tc>
          <w:tcPr>
            <w:tcW w:w="1701" w:type="dxa"/>
            <w:tcBorders>
              <w:top w:val="nil"/>
              <w:left w:val="nil"/>
              <w:bottom w:val="single" w:sz="4" w:space="0" w:color="auto"/>
              <w:right w:val="single" w:sz="4" w:space="0" w:color="auto"/>
            </w:tcBorders>
            <w:hideMark/>
          </w:tcPr>
          <w:p w:rsidR="006E1264" w:rsidRPr="00481D32" w:rsidRDefault="006E1264" w:rsidP="009E4ADC">
            <w:pPr>
              <w:spacing w:line="256" w:lineRule="auto"/>
              <w:rPr>
                <w:rFonts w:ascii="Times New Roman" w:hAnsi="Times New Roman"/>
                <w:sz w:val="24"/>
                <w:szCs w:val="24"/>
              </w:rPr>
            </w:pPr>
            <w:r>
              <w:rPr>
                <w:rFonts w:ascii="Times New Roman" w:hAnsi="Times New Roman"/>
                <w:sz w:val="24"/>
                <w:szCs w:val="24"/>
              </w:rPr>
              <w:t>215</w:t>
            </w:r>
          </w:p>
        </w:tc>
      </w:tr>
      <w:tr w:rsidR="006E1264" w:rsidRPr="00481D32" w:rsidTr="009E4ADC">
        <w:trPr>
          <w:trHeight w:val="300"/>
        </w:trPr>
        <w:tc>
          <w:tcPr>
            <w:tcW w:w="519" w:type="dxa"/>
            <w:vMerge/>
            <w:tcBorders>
              <w:left w:val="single" w:sz="4" w:space="0" w:color="auto"/>
              <w:right w:val="single" w:sz="4" w:space="0" w:color="auto"/>
            </w:tcBorders>
          </w:tcPr>
          <w:p w:rsidR="006E1264" w:rsidRPr="00481D32" w:rsidRDefault="006E1264" w:rsidP="009E4ADC">
            <w:pPr>
              <w:spacing w:line="256" w:lineRule="auto"/>
              <w:jc w:val="right"/>
              <w:rPr>
                <w:rFonts w:ascii="Times New Roman" w:hAnsi="Times New Roman"/>
                <w:sz w:val="24"/>
                <w:szCs w:val="24"/>
              </w:rPr>
            </w:pPr>
          </w:p>
        </w:tc>
        <w:tc>
          <w:tcPr>
            <w:tcW w:w="4409" w:type="dxa"/>
            <w:tcBorders>
              <w:top w:val="single" w:sz="4" w:space="0" w:color="auto"/>
              <w:left w:val="nil"/>
              <w:bottom w:val="single" w:sz="4" w:space="0" w:color="auto"/>
              <w:right w:val="single" w:sz="4" w:space="0" w:color="auto"/>
            </w:tcBorders>
          </w:tcPr>
          <w:p w:rsidR="006E1264" w:rsidRPr="00481D32" w:rsidRDefault="006E1264" w:rsidP="009E4ADC">
            <w:pPr>
              <w:spacing w:line="256" w:lineRule="auto"/>
              <w:rPr>
                <w:rFonts w:ascii="Times New Roman" w:hAnsi="Times New Roman"/>
                <w:sz w:val="24"/>
                <w:szCs w:val="24"/>
              </w:rPr>
            </w:pPr>
            <w:r w:rsidRPr="00481D32">
              <w:rPr>
                <w:rFonts w:ascii="Times New Roman" w:hAnsi="Times New Roman"/>
                <w:sz w:val="24"/>
                <w:szCs w:val="24"/>
              </w:rPr>
              <w:t>Формувальна (</w:t>
            </w:r>
            <w:proofErr w:type="spellStart"/>
            <w:r w:rsidRPr="00481D32">
              <w:rPr>
                <w:rFonts w:ascii="Times New Roman" w:hAnsi="Times New Roman"/>
                <w:sz w:val="24"/>
                <w:szCs w:val="24"/>
              </w:rPr>
              <w:t>омолоджувальна</w:t>
            </w:r>
            <w:proofErr w:type="spellEnd"/>
            <w:r w:rsidRPr="00481D32">
              <w:rPr>
                <w:rFonts w:ascii="Times New Roman" w:hAnsi="Times New Roman"/>
                <w:sz w:val="24"/>
                <w:szCs w:val="24"/>
              </w:rPr>
              <w:t xml:space="preserve">) підрізка дерев </w:t>
            </w:r>
          </w:p>
        </w:tc>
        <w:tc>
          <w:tcPr>
            <w:tcW w:w="2410" w:type="dxa"/>
            <w:tcBorders>
              <w:top w:val="single" w:sz="4" w:space="0" w:color="auto"/>
              <w:left w:val="nil"/>
              <w:bottom w:val="single" w:sz="4" w:space="0" w:color="auto"/>
              <w:right w:val="single" w:sz="4" w:space="0" w:color="auto"/>
            </w:tcBorders>
          </w:tcPr>
          <w:p w:rsidR="006E1264" w:rsidRPr="00481D32" w:rsidRDefault="006E1264" w:rsidP="009E4ADC">
            <w:pPr>
              <w:spacing w:line="256" w:lineRule="auto"/>
              <w:rPr>
                <w:rFonts w:ascii="Times New Roman" w:hAnsi="Times New Roman"/>
                <w:sz w:val="24"/>
                <w:szCs w:val="24"/>
              </w:rPr>
            </w:pPr>
            <w:r w:rsidRPr="00481D32">
              <w:rPr>
                <w:rFonts w:ascii="Times New Roman" w:hAnsi="Times New Roman"/>
                <w:sz w:val="24"/>
                <w:szCs w:val="24"/>
              </w:rPr>
              <w:t>шт.</w:t>
            </w:r>
          </w:p>
        </w:tc>
        <w:tc>
          <w:tcPr>
            <w:tcW w:w="1701" w:type="dxa"/>
            <w:tcBorders>
              <w:top w:val="single" w:sz="4" w:space="0" w:color="auto"/>
              <w:left w:val="nil"/>
              <w:bottom w:val="single" w:sz="4" w:space="0" w:color="auto"/>
              <w:right w:val="single" w:sz="4" w:space="0" w:color="auto"/>
            </w:tcBorders>
          </w:tcPr>
          <w:p w:rsidR="006E1264" w:rsidRPr="00481D32" w:rsidRDefault="006E1264" w:rsidP="009E4ADC">
            <w:pPr>
              <w:spacing w:line="256" w:lineRule="auto"/>
              <w:rPr>
                <w:rFonts w:ascii="Times New Roman" w:hAnsi="Times New Roman"/>
                <w:sz w:val="24"/>
                <w:szCs w:val="24"/>
              </w:rPr>
            </w:pPr>
            <w:r>
              <w:rPr>
                <w:rFonts w:ascii="Times New Roman" w:hAnsi="Times New Roman"/>
                <w:sz w:val="24"/>
                <w:szCs w:val="24"/>
              </w:rPr>
              <w:t>15</w:t>
            </w:r>
          </w:p>
        </w:tc>
      </w:tr>
      <w:tr w:rsidR="006E1264" w:rsidRPr="00481D32" w:rsidTr="00513EC6">
        <w:trPr>
          <w:trHeight w:val="560"/>
        </w:trPr>
        <w:tc>
          <w:tcPr>
            <w:tcW w:w="519" w:type="dxa"/>
            <w:vMerge/>
            <w:tcBorders>
              <w:left w:val="single" w:sz="4" w:space="0" w:color="auto"/>
              <w:bottom w:val="single" w:sz="4" w:space="0" w:color="auto"/>
              <w:right w:val="single" w:sz="4" w:space="0" w:color="auto"/>
            </w:tcBorders>
          </w:tcPr>
          <w:p w:rsidR="006E1264" w:rsidRPr="00481D32" w:rsidRDefault="006E1264" w:rsidP="009E4ADC">
            <w:pPr>
              <w:spacing w:line="256" w:lineRule="auto"/>
              <w:jc w:val="right"/>
              <w:rPr>
                <w:rFonts w:ascii="Times New Roman" w:hAnsi="Times New Roman"/>
                <w:sz w:val="24"/>
                <w:szCs w:val="24"/>
              </w:rPr>
            </w:pPr>
          </w:p>
        </w:tc>
        <w:tc>
          <w:tcPr>
            <w:tcW w:w="4409" w:type="dxa"/>
            <w:tcBorders>
              <w:top w:val="single" w:sz="4" w:space="0" w:color="auto"/>
              <w:left w:val="nil"/>
              <w:bottom w:val="single" w:sz="4" w:space="0" w:color="auto"/>
              <w:right w:val="single" w:sz="4" w:space="0" w:color="auto"/>
            </w:tcBorders>
          </w:tcPr>
          <w:p w:rsidR="006E1264" w:rsidRPr="00481D32" w:rsidRDefault="006E1264" w:rsidP="009E4ADC">
            <w:pPr>
              <w:spacing w:line="256" w:lineRule="auto"/>
              <w:rPr>
                <w:rFonts w:ascii="Times New Roman" w:hAnsi="Times New Roman"/>
                <w:sz w:val="24"/>
                <w:szCs w:val="24"/>
              </w:rPr>
            </w:pPr>
            <w:r w:rsidRPr="00481D32">
              <w:rPr>
                <w:rFonts w:ascii="Times New Roman" w:hAnsi="Times New Roman"/>
                <w:sz w:val="24"/>
                <w:szCs w:val="24"/>
              </w:rPr>
              <w:t>Санітарна підрізка дерев</w:t>
            </w:r>
          </w:p>
        </w:tc>
        <w:tc>
          <w:tcPr>
            <w:tcW w:w="2410" w:type="dxa"/>
            <w:tcBorders>
              <w:top w:val="single" w:sz="4" w:space="0" w:color="auto"/>
              <w:left w:val="nil"/>
              <w:bottom w:val="single" w:sz="4" w:space="0" w:color="auto"/>
              <w:right w:val="single" w:sz="4" w:space="0" w:color="auto"/>
            </w:tcBorders>
          </w:tcPr>
          <w:p w:rsidR="006E1264" w:rsidRPr="00481D32" w:rsidRDefault="006E1264" w:rsidP="009E4ADC">
            <w:pPr>
              <w:spacing w:line="256" w:lineRule="auto"/>
              <w:rPr>
                <w:rFonts w:ascii="Times New Roman" w:hAnsi="Times New Roman"/>
                <w:sz w:val="24"/>
                <w:szCs w:val="24"/>
              </w:rPr>
            </w:pPr>
            <w:r w:rsidRPr="00481D32">
              <w:rPr>
                <w:rFonts w:ascii="Times New Roman" w:hAnsi="Times New Roman"/>
                <w:sz w:val="24"/>
                <w:szCs w:val="24"/>
              </w:rPr>
              <w:t>шт.</w:t>
            </w:r>
          </w:p>
        </w:tc>
        <w:tc>
          <w:tcPr>
            <w:tcW w:w="1701" w:type="dxa"/>
            <w:tcBorders>
              <w:top w:val="single" w:sz="4" w:space="0" w:color="auto"/>
              <w:left w:val="nil"/>
              <w:bottom w:val="single" w:sz="4" w:space="0" w:color="auto"/>
              <w:right w:val="single" w:sz="4" w:space="0" w:color="auto"/>
            </w:tcBorders>
          </w:tcPr>
          <w:p w:rsidR="006E1264" w:rsidRPr="00481D32" w:rsidRDefault="006E1264" w:rsidP="009E4ADC">
            <w:pPr>
              <w:spacing w:line="256" w:lineRule="auto"/>
              <w:rPr>
                <w:rFonts w:ascii="Times New Roman" w:hAnsi="Times New Roman"/>
                <w:sz w:val="24"/>
                <w:szCs w:val="24"/>
              </w:rPr>
            </w:pPr>
            <w:r>
              <w:rPr>
                <w:rFonts w:ascii="Times New Roman" w:hAnsi="Times New Roman"/>
                <w:sz w:val="24"/>
                <w:szCs w:val="24"/>
              </w:rPr>
              <w:t>200</w:t>
            </w:r>
          </w:p>
        </w:tc>
      </w:tr>
      <w:tr w:rsidR="006E1264" w:rsidRPr="00481D32" w:rsidTr="00513EC6">
        <w:trPr>
          <w:trHeight w:val="915"/>
        </w:trPr>
        <w:tc>
          <w:tcPr>
            <w:tcW w:w="519" w:type="dxa"/>
            <w:tcBorders>
              <w:top w:val="nil"/>
              <w:left w:val="single" w:sz="4" w:space="0" w:color="auto"/>
              <w:bottom w:val="nil"/>
              <w:right w:val="single" w:sz="4" w:space="0" w:color="auto"/>
            </w:tcBorders>
            <w:hideMark/>
          </w:tcPr>
          <w:p w:rsidR="006E1264" w:rsidRPr="00481D32" w:rsidRDefault="006E1264" w:rsidP="009E4ADC">
            <w:pPr>
              <w:spacing w:line="256" w:lineRule="auto"/>
              <w:jc w:val="right"/>
              <w:rPr>
                <w:rFonts w:ascii="Times New Roman" w:hAnsi="Times New Roman"/>
                <w:sz w:val="24"/>
                <w:szCs w:val="24"/>
              </w:rPr>
            </w:pPr>
            <w:r w:rsidRPr="00481D32">
              <w:rPr>
                <w:rFonts w:ascii="Times New Roman" w:hAnsi="Times New Roman"/>
                <w:sz w:val="24"/>
                <w:szCs w:val="24"/>
              </w:rPr>
              <w:t>2</w:t>
            </w:r>
          </w:p>
        </w:tc>
        <w:tc>
          <w:tcPr>
            <w:tcW w:w="4409" w:type="dxa"/>
            <w:tcBorders>
              <w:top w:val="nil"/>
              <w:left w:val="nil"/>
              <w:bottom w:val="nil"/>
              <w:right w:val="single" w:sz="4" w:space="0" w:color="auto"/>
            </w:tcBorders>
            <w:hideMark/>
          </w:tcPr>
          <w:p w:rsidR="006E1264" w:rsidRPr="00481D32" w:rsidRDefault="006E1264" w:rsidP="009E4ADC">
            <w:pPr>
              <w:spacing w:line="256" w:lineRule="auto"/>
              <w:rPr>
                <w:rFonts w:ascii="Times New Roman" w:hAnsi="Times New Roman"/>
                <w:sz w:val="24"/>
                <w:szCs w:val="24"/>
              </w:rPr>
            </w:pPr>
            <w:r w:rsidRPr="00481D32">
              <w:rPr>
                <w:rFonts w:ascii="Times New Roman" w:hAnsi="Times New Roman"/>
                <w:sz w:val="24"/>
                <w:szCs w:val="24"/>
              </w:rPr>
              <w:t xml:space="preserve">Підрізання кущів </w:t>
            </w:r>
          </w:p>
        </w:tc>
        <w:tc>
          <w:tcPr>
            <w:tcW w:w="2410" w:type="dxa"/>
            <w:tcBorders>
              <w:top w:val="nil"/>
              <w:left w:val="nil"/>
              <w:bottom w:val="nil"/>
              <w:right w:val="single" w:sz="4" w:space="0" w:color="auto"/>
            </w:tcBorders>
            <w:hideMark/>
          </w:tcPr>
          <w:p w:rsidR="006E1264" w:rsidRPr="00513EC6" w:rsidRDefault="00513EC6" w:rsidP="009E4ADC">
            <w:pPr>
              <w:spacing w:line="256" w:lineRule="auto"/>
              <w:rPr>
                <w:rFonts w:ascii="Times New Roman" w:hAnsi="Times New Roman"/>
                <w:sz w:val="28"/>
                <w:szCs w:val="28"/>
              </w:rPr>
            </w:pPr>
            <w:r>
              <w:rPr>
                <w:rFonts w:ascii="Times New Roman" w:hAnsi="Times New Roman"/>
                <w:sz w:val="24"/>
                <w:szCs w:val="24"/>
              </w:rPr>
              <w:t>М</w:t>
            </w:r>
            <w:r>
              <w:rPr>
                <w:rFonts w:ascii="Times New Roman" w:hAnsi="Times New Roman"/>
                <w:sz w:val="24"/>
                <w:szCs w:val="24"/>
                <w:vertAlign w:val="superscript"/>
              </w:rPr>
              <w:t>2</w:t>
            </w:r>
          </w:p>
        </w:tc>
        <w:tc>
          <w:tcPr>
            <w:tcW w:w="1701" w:type="dxa"/>
            <w:tcBorders>
              <w:top w:val="nil"/>
              <w:left w:val="nil"/>
              <w:bottom w:val="nil"/>
              <w:right w:val="single" w:sz="4" w:space="0" w:color="auto"/>
            </w:tcBorders>
            <w:hideMark/>
          </w:tcPr>
          <w:p w:rsidR="006E1264" w:rsidRPr="00481D32" w:rsidRDefault="006E1264" w:rsidP="009E4ADC">
            <w:pPr>
              <w:spacing w:line="256" w:lineRule="auto"/>
              <w:rPr>
                <w:rFonts w:ascii="Times New Roman" w:hAnsi="Times New Roman"/>
                <w:sz w:val="24"/>
                <w:szCs w:val="24"/>
              </w:rPr>
            </w:pPr>
            <w:r>
              <w:rPr>
                <w:rFonts w:ascii="Times New Roman" w:hAnsi="Times New Roman"/>
                <w:sz w:val="24"/>
                <w:szCs w:val="24"/>
              </w:rPr>
              <w:t>5000</w:t>
            </w:r>
          </w:p>
        </w:tc>
      </w:tr>
      <w:tr w:rsidR="00513EC6" w:rsidRPr="00481D32" w:rsidTr="009E4ADC">
        <w:trPr>
          <w:trHeight w:val="915"/>
        </w:trPr>
        <w:tc>
          <w:tcPr>
            <w:tcW w:w="519" w:type="dxa"/>
            <w:tcBorders>
              <w:top w:val="nil"/>
              <w:left w:val="single" w:sz="4" w:space="0" w:color="auto"/>
              <w:bottom w:val="single" w:sz="4" w:space="0" w:color="auto"/>
              <w:right w:val="single" w:sz="4" w:space="0" w:color="auto"/>
            </w:tcBorders>
          </w:tcPr>
          <w:p w:rsidR="00513EC6" w:rsidRPr="00481D32" w:rsidRDefault="00513EC6" w:rsidP="009E4ADC">
            <w:pPr>
              <w:spacing w:line="256" w:lineRule="auto"/>
              <w:jc w:val="right"/>
              <w:rPr>
                <w:rFonts w:ascii="Times New Roman" w:hAnsi="Times New Roman"/>
                <w:sz w:val="24"/>
                <w:szCs w:val="24"/>
              </w:rPr>
            </w:pPr>
            <w:r>
              <w:rPr>
                <w:rFonts w:ascii="Times New Roman" w:hAnsi="Times New Roman"/>
                <w:sz w:val="24"/>
                <w:szCs w:val="24"/>
              </w:rPr>
              <w:t>3</w:t>
            </w:r>
          </w:p>
        </w:tc>
        <w:tc>
          <w:tcPr>
            <w:tcW w:w="4409" w:type="dxa"/>
            <w:tcBorders>
              <w:top w:val="nil"/>
              <w:left w:val="nil"/>
              <w:bottom w:val="single" w:sz="4" w:space="0" w:color="auto"/>
              <w:right w:val="single" w:sz="4" w:space="0" w:color="auto"/>
            </w:tcBorders>
          </w:tcPr>
          <w:p w:rsidR="00513EC6" w:rsidRPr="00481D32" w:rsidRDefault="00513EC6" w:rsidP="009E4ADC">
            <w:pPr>
              <w:spacing w:line="256" w:lineRule="auto"/>
              <w:rPr>
                <w:rFonts w:ascii="Times New Roman" w:hAnsi="Times New Roman"/>
                <w:sz w:val="24"/>
                <w:szCs w:val="24"/>
              </w:rPr>
            </w:pPr>
            <w:r>
              <w:rPr>
                <w:rFonts w:ascii="Times New Roman" w:hAnsi="Times New Roman"/>
                <w:sz w:val="24"/>
                <w:szCs w:val="24"/>
              </w:rPr>
              <w:t>Зафарбовування зрізів після обрізування дерев</w:t>
            </w:r>
          </w:p>
        </w:tc>
        <w:tc>
          <w:tcPr>
            <w:tcW w:w="2410" w:type="dxa"/>
            <w:tcBorders>
              <w:top w:val="nil"/>
              <w:left w:val="nil"/>
              <w:bottom w:val="single" w:sz="4" w:space="0" w:color="auto"/>
              <w:right w:val="single" w:sz="4" w:space="0" w:color="auto"/>
            </w:tcBorders>
          </w:tcPr>
          <w:p w:rsidR="00513EC6" w:rsidRPr="00513EC6" w:rsidRDefault="00513EC6" w:rsidP="009E4ADC">
            <w:pPr>
              <w:spacing w:line="256" w:lineRule="auto"/>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2</w:t>
            </w:r>
          </w:p>
        </w:tc>
        <w:tc>
          <w:tcPr>
            <w:tcW w:w="1701" w:type="dxa"/>
            <w:tcBorders>
              <w:top w:val="nil"/>
              <w:left w:val="nil"/>
              <w:bottom w:val="single" w:sz="4" w:space="0" w:color="auto"/>
              <w:right w:val="single" w:sz="4" w:space="0" w:color="auto"/>
            </w:tcBorders>
          </w:tcPr>
          <w:p w:rsidR="00513EC6" w:rsidRDefault="00513EC6" w:rsidP="009E4ADC">
            <w:pPr>
              <w:spacing w:line="256" w:lineRule="auto"/>
              <w:rPr>
                <w:rFonts w:ascii="Times New Roman" w:hAnsi="Times New Roman"/>
                <w:sz w:val="24"/>
                <w:szCs w:val="24"/>
              </w:rPr>
            </w:pPr>
            <w:r>
              <w:rPr>
                <w:rFonts w:ascii="Times New Roman" w:hAnsi="Times New Roman"/>
                <w:sz w:val="24"/>
                <w:szCs w:val="24"/>
              </w:rPr>
              <w:t>25,8</w:t>
            </w:r>
          </w:p>
        </w:tc>
      </w:tr>
    </w:tbl>
    <w:p w:rsidR="00DA669D" w:rsidRPr="00513EC6" w:rsidRDefault="00DA669D" w:rsidP="0023469F">
      <w:pPr>
        <w:spacing w:after="0" w:line="240" w:lineRule="auto"/>
        <w:rPr>
          <w:rFonts w:ascii="Times New Roman" w:hAnsi="Times New Roman"/>
          <w:sz w:val="24"/>
          <w:szCs w:val="24"/>
        </w:rPr>
      </w:pPr>
    </w:p>
    <w:p w:rsidR="00DA669D" w:rsidRDefault="00DA669D" w:rsidP="00616675">
      <w:pPr>
        <w:spacing w:after="0" w:line="240" w:lineRule="auto"/>
        <w:ind w:left="5660" w:firstLine="700"/>
        <w:jc w:val="right"/>
        <w:rPr>
          <w:rFonts w:ascii="Times New Roman" w:hAnsi="Times New Roman"/>
          <w:sz w:val="24"/>
          <w:szCs w:val="24"/>
        </w:rPr>
      </w:pPr>
    </w:p>
    <w:p w:rsidR="006E1264" w:rsidRPr="006E1264" w:rsidRDefault="00DA669D" w:rsidP="009E4ADC">
      <w:pPr>
        <w:shd w:val="clear" w:color="auto" w:fill="FFFFFF"/>
        <w:spacing w:after="0" w:line="240" w:lineRule="auto"/>
        <w:ind w:left="10" w:firstLine="360"/>
        <w:jc w:val="both"/>
        <w:rPr>
          <w:rFonts w:ascii="Times New Roman" w:hAnsi="Times New Roman" w:cs="Times New Roman"/>
          <w:sz w:val="24"/>
          <w:szCs w:val="24"/>
          <w:lang w:eastAsia="en-US"/>
        </w:rPr>
      </w:pPr>
      <w:r>
        <w:rPr>
          <w:rFonts w:ascii="Times New Roman" w:hAnsi="Times New Roman" w:cs="Times New Roman"/>
          <w:sz w:val="24"/>
          <w:szCs w:val="24"/>
        </w:rPr>
        <w:t xml:space="preserve">В складі тендерної пропозиції </w:t>
      </w:r>
      <w:r w:rsidRPr="008125DF">
        <w:rPr>
          <w:rFonts w:ascii="Times New Roman" w:hAnsi="Times New Roman" w:cs="Times New Roman"/>
          <w:sz w:val="24"/>
          <w:szCs w:val="24"/>
        </w:rPr>
        <w:t xml:space="preserve">Учасник торгів надає кошторисну документацію розраховану згідно Кошторисних норм України, які затверджені Наказом </w:t>
      </w:r>
      <w:proofErr w:type="spellStart"/>
      <w:r w:rsidRPr="008125DF">
        <w:rPr>
          <w:rFonts w:ascii="Times New Roman" w:hAnsi="Times New Roman" w:cs="Times New Roman"/>
          <w:sz w:val="24"/>
          <w:szCs w:val="24"/>
        </w:rPr>
        <w:t>Мінрегіону</w:t>
      </w:r>
      <w:proofErr w:type="spellEnd"/>
      <w:r w:rsidRPr="008125DF">
        <w:rPr>
          <w:rFonts w:ascii="Times New Roman" w:hAnsi="Times New Roman" w:cs="Times New Roman"/>
          <w:sz w:val="24"/>
          <w:szCs w:val="24"/>
        </w:rPr>
        <w:t xml:space="preserve"> від 01.11.2021 № 281 «Про затвердження кошторисних норм України у будівництві».</w:t>
      </w:r>
      <w:r>
        <w:rPr>
          <w:rFonts w:ascii="Times New Roman" w:hAnsi="Times New Roman" w:cs="Times New Roman"/>
          <w:sz w:val="24"/>
          <w:szCs w:val="24"/>
        </w:rPr>
        <w:t xml:space="preserve"> А саме: договірна ціна та пояснювальна записка, локальний кошторис, підсумкова відомість ресурсів</w:t>
      </w:r>
      <w:r w:rsidR="006E1264" w:rsidRPr="006E1264">
        <w:rPr>
          <w:rFonts w:ascii="Times New Roman" w:hAnsi="Times New Roman" w:cs="Times New Roman"/>
          <w:sz w:val="24"/>
          <w:szCs w:val="24"/>
          <w:lang w:eastAsia="en-US"/>
        </w:rPr>
        <w:t>:</w:t>
      </w:r>
    </w:p>
    <w:p w:rsidR="006E1264" w:rsidRPr="006E1264" w:rsidRDefault="006E1264" w:rsidP="006E1264">
      <w:pPr>
        <w:widowControl w:val="0"/>
        <w:numPr>
          <w:ilvl w:val="0"/>
          <w:numId w:val="20"/>
        </w:numPr>
        <w:shd w:val="clear" w:color="auto" w:fill="FFFFFF"/>
        <w:autoSpaceDE w:val="0"/>
        <w:autoSpaceDN w:val="0"/>
        <w:adjustRightInd w:val="0"/>
        <w:spacing w:after="0" w:line="240" w:lineRule="auto"/>
        <w:rPr>
          <w:rFonts w:ascii="Times New Roman" w:hAnsi="Times New Roman" w:cs="Times New Roman"/>
          <w:i/>
          <w:iCs/>
          <w:spacing w:val="-2"/>
          <w:sz w:val="24"/>
          <w:szCs w:val="24"/>
          <w:lang w:val="ru-RU" w:eastAsia="en-US"/>
        </w:rPr>
      </w:pPr>
      <w:r w:rsidRPr="006E1264">
        <w:rPr>
          <w:rFonts w:ascii="Times New Roman" w:hAnsi="Times New Roman" w:cs="Times New Roman"/>
          <w:sz w:val="24"/>
          <w:szCs w:val="24"/>
          <w:lang w:eastAsia="en-US"/>
        </w:rPr>
        <w:t>з обрізання 215 од. дерева</w:t>
      </w:r>
      <w:r w:rsidRPr="006E1264">
        <w:rPr>
          <w:rFonts w:ascii="Times New Roman" w:hAnsi="Times New Roman" w:cs="Times New Roman"/>
          <w:spacing w:val="-2"/>
          <w:sz w:val="24"/>
          <w:szCs w:val="24"/>
          <w:lang w:eastAsia="en-US"/>
        </w:rPr>
        <w:t>;</w:t>
      </w:r>
    </w:p>
    <w:p w:rsidR="007078EE" w:rsidRPr="007078EE" w:rsidRDefault="006E1264" w:rsidP="006E1264">
      <w:pPr>
        <w:pStyle w:val="a5"/>
        <w:numPr>
          <w:ilvl w:val="0"/>
          <w:numId w:val="20"/>
        </w:numPr>
        <w:spacing w:after="0" w:line="240" w:lineRule="auto"/>
        <w:rPr>
          <w:rFonts w:ascii="Times New Roman" w:hAnsi="Times New Roman"/>
          <w:sz w:val="24"/>
          <w:szCs w:val="24"/>
        </w:rPr>
      </w:pPr>
      <w:r w:rsidRPr="006E1264">
        <w:rPr>
          <w:rFonts w:ascii="Times New Roman" w:hAnsi="Times New Roman" w:cs="Times New Roman"/>
          <w:spacing w:val="-2"/>
          <w:sz w:val="24"/>
          <w:szCs w:val="24"/>
          <w:lang w:eastAsia="en-US"/>
        </w:rPr>
        <w:t xml:space="preserve">з підрізання  5000 м. </w:t>
      </w:r>
      <w:proofErr w:type="spellStart"/>
      <w:r w:rsidRPr="006E1264">
        <w:rPr>
          <w:rFonts w:ascii="Times New Roman" w:hAnsi="Times New Roman" w:cs="Times New Roman"/>
          <w:spacing w:val="-2"/>
          <w:sz w:val="24"/>
          <w:szCs w:val="24"/>
          <w:lang w:eastAsia="en-US"/>
        </w:rPr>
        <w:t>кв</w:t>
      </w:r>
      <w:proofErr w:type="spellEnd"/>
      <w:r w:rsidRPr="006E1264">
        <w:rPr>
          <w:rFonts w:ascii="Times New Roman" w:hAnsi="Times New Roman" w:cs="Times New Roman"/>
          <w:spacing w:val="-2"/>
          <w:sz w:val="24"/>
          <w:szCs w:val="24"/>
          <w:lang w:eastAsia="en-US"/>
        </w:rPr>
        <w:t>. кущів</w:t>
      </w:r>
      <w:r w:rsidR="007078EE">
        <w:rPr>
          <w:rFonts w:ascii="Times New Roman" w:hAnsi="Times New Roman" w:cs="Times New Roman"/>
          <w:spacing w:val="-2"/>
          <w:sz w:val="24"/>
          <w:szCs w:val="24"/>
          <w:lang w:eastAsia="en-US"/>
        </w:rPr>
        <w:t>;</w:t>
      </w:r>
    </w:p>
    <w:p w:rsidR="006E1264" w:rsidRPr="00DA669D" w:rsidRDefault="007078EE" w:rsidP="006E1264">
      <w:pPr>
        <w:pStyle w:val="a5"/>
        <w:numPr>
          <w:ilvl w:val="0"/>
          <w:numId w:val="20"/>
        </w:numPr>
        <w:spacing w:after="0" w:line="240" w:lineRule="auto"/>
        <w:rPr>
          <w:rFonts w:ascii="Times New Roman" w:hAnsi="Times New Roman"/>
          <w:sz w:val="24"/>
          <w:szCs w:val="24"/>
        </w:rPr>
      </w:pPr>
      <w:r>
        <w:rPr>
          <w:rFonts w:ascii="Times New Roman" w:hAnsi="Times New Roman" w:cs="Times New Roman"/>
          <w:spacing w:val="-2"/>
          <w:sz w:val="24"/>
          <w:szCs w:val="24"/>
          <w:lang w:eastAsia="en-US"/>
        </w:rPr>
        <w:t xml:space="preserve">зафарбовування зрізів після обрізування дерев 25,8 </w:t>
      </w:r>
      <w:proofErr w:type="spellStart"/>
      <w:r>
        <w:rPr>
          <w:rFonts w:ascii="Times New Roman" w:hAnsi="Times New Roman" w:cs="Times New Roman"/>
          <w:spacing w:val="-2"/>
          <w:sz w:val="24"/>
          <w:szCs w:val="24"/>
          <w:lang w:eastAsia="en-US"/>
        </w:rPr>
        <w:t>м.кв</w:t>
      </w:r>
      <w:proofErr w:type="spellEnd"/>
      <w:r w:rsidR="00DA669D">
        <w:rPr>
          <w:rFonts w:ascii="Times New Roman" w:hAnsi="Times New Roman" w:cs="Times New Roman"/>
          <w:spacing w:val="-2"/>
          <w:sz w:val="24"/>
          <w:szCs w:val="24"/>
          <w:lang w:eastAsia="en-US"/>
        </w:rPr>
        <w:t>.</w:t>
      </w:r>
    </w:p>
    <w:p w:rsidR="00DA669D" w:rsidRPr="00727183" w:rsidRDefault="00DA669D" w:rsidP="00DA669D">
      <w:pPr>
        <w:spacing w:after="0" w:line="240" w:lineRule="auto"/>
        <w:ind w:firstLine="426"/>
        <w:jc w:val="both"/>
        <w:rPr>
          <w:rFonts w:ascii="Times New Roman" w:hAnsi="Times New Roman"/>
          <w:sz w:val="24"/>
          <w:szCs w:val="24"/>
        </w:rPr>
      </w:pPr>
      <w:r w:rsidRPr="005179B6">
        <w:rPr>
          <w:rFonts w:ascii="Times New Roman" w:hAnsi="Times New Roman"/>
          <w:sz w:val="24"/>
          <w:szCs w:val="24"/>
        </w:rPr>
        <w:t xml:space="preserve">Термін </w:t>
      </w:r>
      <w:r>
        <w:rPr>
          <w:rFonts w:ascii="Times New Roman" w:hAnsi="Times New Roman"/>
          <w:sz w:val="24"/>
          <w:szCs w:val="24"/>
        </w:rPr>
        <w:t>надання</w:t>
      </w:r>
      <w:r w:rsidRPr="005179B6">
        <w:rPr>
          <w:rFonts w:ascii="Times New Roman" w:hAnsi="Times New Roman"/>
          <w:sz w:val="24"/>
          <w:szCs w:val="24"/>
        </w:rPr>
        <w:t xml:space="preserve"> повного комплексу </w:t>
      </w:r>
      <w:r>
        <w:rPr>
          <w:rFonts w:ascii="Times New Roman" w:hAnsi="Times New Roman"/>
          <w:sz w:val="24"/>
          <w:szCs w:val="24"/>
        </w:rPr>
        <w:t>послуг</w:t>
      </w:r>
      <w:r w:rsidRPr="005179B6">
        <w:rPr>
          <w:rFonts w:ascii="Times New Roman" w:hAnsi="Times New Roman"/>
          <w:sz w:val="24"/>
          <w:szCs w:val="24"/>
        </w:rPr>
        <w:t>, за наданим Замовником переліком</w:t>
      </w:r>
      <w:r>
        <w:rPr>
          <w:rFonts w:ascii="Times New Roman" w:hAnsi="Times New Roman"/>
          <w:sz w:val="24"/>
          <w:szCs w:val="24"/>
        </w:rPr>
        <w:t>,  не може перевищувати семи</w:t>
      </w:r>
      <w:r w:rsidRPr="005179B6">
        <w:rPr>
          <w:rFonts w:ascii="Times New Roman" w:hAnsi="Times New Roman"/>
          <w:sz w:val="24"/>
          <w:szCs w:val="24"/>
        </w:rPr>
        <w:t xml:space="preserve"> днів з дня отримання Виконавцем відповідного замовлення. В окремих випадках, у разі наявності в замовленні значних </w:t>
      </w:r>
      <w:proofErr w:type="spellStart"/>
      <w:r w:rsidRPr="005179B6">
        <w:rPr>
          <w:rFonts w:ascii="Times New Roman" w:hAnsi="Times New Roman"/>
          <w:sz w:val="24"/>
          <w:szCs w:val="24"/>
        </w:rPr>
        <w:t>об᾿ємів</w:t>
      </w:r>
      <w:proofErr w:type="spellEnd"/>
      <w:r w:rsidRPr="005179B6">
        <w:rPr>
          <w:rFonts w:ascii="Times New Roman" w:hAnsi="Times New Roman"/>
          <w:sz w:val="24"/>
          <w:szCs w:val="24"/>
        </w:rPr>
        <w:t xml:space="preserve"> (</w:t>
      </w:r>
      <w:proofErr w:type="spellStart"/>
      <w:r w:rsidRPr="005179B6">
        <w:rPr>
          <w:rFonts w:ascii="Times New Roman" w:hAnsi="Times New Roman"/>
          <w:sz w:val="24"/>
          <w:szCs w:val="24"/>
        </w:rPr>
        <w:t>об᾿єми</w:t>
      </w:r>
      <w:proofErr w:type="spellEnd"/>
      <w:r w:rsidRPr="005179B6">
        <w:rPr>
          <w:rFonts w:ascii="Times New Roman" w:hAnsi="Times New Roman"/>
          <w:sz w:val="24"/>
          <w:szCs w:val="24"/>
        </w:rPr>
        <w:t xml:space="preserve"> становлять 5 і більше відсотків від загальних </w:t>
      </w:r>
      <w:proofErr w:type="spellStart"/>
      <w:r w:rsidRPr="005179B6">
        <w:rPr>
          <w:rFonts w:ascii="Times New Roman" w:hAnsi="Times New Roman"/>
          <w:sz w:val="24"/>
          <w:szCs w:val="24"/>
        </w:rPr>
        <w:t>об᾿ємів</w:t>
      </w:r>
      <w:proofErr w:type="spellEnd"/>
      <w:r w:rsidRPr="005179B6">
        <w:rPr>
          <w:rFonts w:ascii="Times New Roman" w:hAnsi="Times New Roman"/>
          <w:sz w:val="24"/>
          <w:szCs w:val="24"/>
        </w:rPr>
        <w:t>, що закуповуються за даним договором</w:t>
      </w:r>
      <w:r>
        <w:rPr>
          <w:rFonts w:ascii="Times New Roman" w:hAnsi="Times New Roman"/>
          <w:sz w:val="24"/>
          <w:szCs w:val="24"/>
        </w:rPr>
        <w:t>) за зверненням Виконавця</w:t>
      </w:r>
      <w:r w:rsidRPr="005179B6">
        <w:rPr>
          <w:rFonts w:ascii="Times New Roman" w:hAnsi="Times New Roman"/>
          <w:sz w:val="24"/>
          <w:szCs w:val="24"/>
        </w:rPr>
        <w:t xml:space="preserve"> можуть встановлюватись інші термін</w:t>
      </w:r>
      <w:r>
        <w:rPr>
          <w:rFonts w:ascii="Times New Roman" w:hAnsi="Times New Roman"/>
          <w:sz w:val="24"/>
          <w:szCs w:val="24"/>
        </w:rPr>
        <w:t>и виконання замовлення, які фіксуються</w:t>
      </w:r>
      <w:r w:rsidRPr="005179B6">
        <w:rPr>
          <w:rFonts w:ascii="Times New Roman" w:hAnsi="Times New Roman"/>
          <w:sz w:val="24"/>
          <w:szCs w:val="24"/>
        </w:rPr>
        <w:t xml:space="preserve"> у  гр</w:t>
      </w:r>
      <w:r>
        <w:rPr>
          <w:rFonts w:ascii="Times New Roman" w:hAnsi="Times New Roman"/>
          <w:sz w:val="24"/>
          <w:szCs w:val="24"/>
        </w:rPr>
        <w:t>афіку надання таких послуг,</w:t>
      </w:r>
      <w:r w:rsidRPr="005179B6">
        <w:rPr>
          <w:rFonts w:ascii="Times New Roman" w:hAnsi="Times New Roman"/>
          <w:sz w:val="24"/>
          <w:szCs w:val="24"/>
        </w:rPr>
        <w:t xml:space="preserve"> узгодженому обома сторонами договору. </w:t>
      </w:r>
    </w:p>
    <w:p w:rsidR="00DA669D" w:rsidRDefault="00DA669D" w:rsidP="00DA669D">
      <w:pPr>
        <w:pStyle w:val="30"/>
        <w:widowControl w:val="0"/>
        <w:spacing w:line="240" w:lineRule="auto"/>
        <w:ind w:right="113" w:firstLine="45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Наявність в учасника необхідного обладнання (транспортних засобів): </w:t>
      </w:r>
    </w:p>
    <w:p w:rsidR="00DA669D" w:rsidRPr="00547B82" w:rsidRDefault="00DA669D" w:rsidP="00DA669D">
      <w:pPr>
        <w:pStyle w:val="30"/>
        <w:widowControl w:val="0"/>
        <w:numPr>
          <w:ilvl w:val="0"/>
          <w:numId w:val="20"/>
        </w:numPr>
        <w:spacing w:line="240" w:lineRule="auto"/>
        <w:ind w:right="113"/>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автопідіймач</w:t>
      </w:r>
      <w:proofErr w:type="spellEnd"/>
      <w:r>
        <w:rPr>
          <w:rFonts w:ascii="Times New Roman" w:hAnsi="Times New Roman" w:cs="Times New Roman"/>
          <w:sz w:val="24"/>
          <w:szCs w:val="24"/>
          <w:lang w:val="uk-UA"/>
        </w:rPr>
        <w:t xml:space="preserve"> з висотою підйому не менше 22 метрів –</w:t>
      </w:r>
      <w:r w:rsidRPr="00547B82">
        <w:rPr>
          <w:rFonts w:ascii="Times New Roman" w:hAnsi="Times New Roman" w:cs="Times New Roman"/>
          <w:sz w:val="24"/>
          <w:szCs w:val="24"/>
          <w:lang w:val="uk-UA"/>
        </w:rPr>
        <w:t xml:space="preserve"> не менше 1 одиниці;</w:t>
      </w:r>
    </w:p>
    <w:p w:rsidR="00DA669D" w:rsidRDefault="00DA669D" w:rsidP="00DA669D">
      <w:pPr>
        <w:pStyle w:val="30"/>
        <w:widowControl w:val="0"/>
        <w:numPr>
          <w:ilvl w:val="0"/>
          <w:numId w:val="20"/>
        </w:numPr>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автокран з висотою підйому не менше 22 метрів – не менше 1 одиниці;</w:t>
      </w:r>
    </w:p>
    <w:p w:rsidR="00DA669D" w:rsidRDefault="00DA669D" w:rsidP="00DA669D">
      <w:pPr>
        <w:pStyle w:val="30"/>
        <w:widowControl w:val="0"/>
        <w:numPr>
          <w:ilvl w:val="0"/>
          <w:numId w:val="20"/>
        </w:numPr>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вантажний автомобіль вантажопідйомністю від 3 </w:t>
      </w:r>
      <w:proofErr w:type="spellStart"/>
      <w:r>
        <w:rPr>
          <w:rFonts w:ascii="Times New Roman" w:hAnsi="Times New Roman" w:cs="Times New Roman"/>
          <w:sz w:val="24"/>
          <w:szCs w:val="24"/>
          <w:lang w:val="uk-UA"/>
        </w:rPr>
        <w:t>тонн</w:t>
      </w:r>
      <w:proofErr w:type="spellEnd"/>
      <w:r>
        <w:rPr>
          <w:rFonts w:ascii="Times New Roman" w:hAnsi="Times New Roman" w:cs="Times New Roman"/>
          <w:sz w:val="24"/>
          <w:szCs w:val="24"/>
          <w:lang w:val="uk-UA"/>
        </w:rPr>
        <w:t xml:space="preserve"> – не менше 1 одиниці;</w:t>
      </w:r>
    </w:p>
    <w:p w:rsidR="00DA669D" w:rsidRDefault="00DA669D" w:rsidP="00DA669D">
      <w:pPr>
        <w:pStyle w:val="30"/>
        <w:widowControl w:val="0"/>
        <w:numPr>
          <w:ilvl w:val="0"/>
          <w:numId w:val="20"/>
        </w:numPr>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бензомоторна пилка – не менше 1 одиниці;</w:t>
      </w:r>
    </w:p>
    <w:p w:rsidR="00DA669D" w:rsidRPr="00727183" w:rsidRDefault="00DA669D" w:rsidP="00DA669D">
      <w:pPr>
        <w:pStyle w:val="30"/>
        <w:widowControl w:val="0"/>
        <w:numPr>
          <w:ilvl w:val="0"/>
          <w:numId w:val="20"/>
        </w:numPr>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кущоріз – не менше 1 одиниці;</w:t>
      </w:r>
    </w:p>
    <w:p w:rsidR="00DA669D" w:rsidRDefault="00DA669D" w:rsidP="00DA669D">
      <w:pPr>
        <w:pStyle w:val="af"/>
        <w:ind w:firstLine="459"/>
        <w:contextualSpacing/>
        <w:jc w:val="both"/>
        <w:rPr>
          <w:lang w:val="uk-UA"/>
        </w:rPr>
      </w:pPr>
      <w:r w:rsidRPr="004237A8">
        <w:rPr>
          <w:lang w:val="uk-UA"/>
        </w:rPr>
        <w:t>Учасник має право зазначити інформацію про обладнання, матеріаль</w:t>
      </w:r>
      <w:r>
        <w:rPr>
          <w:lang w:val="uk-UA"/>
        </w:rPr>
        <w:t xml:space="preserve">но-технічну базу та технології </w:t>
      </w:r>
      <w:r w:rsidRPr="004237A8">
        <w:rPr>
          <w:lang w:val="uk-UA"/>
        </w:rPr>
        <w:t>субпідрядників/співвиконавців, у разі їх залучення, з обов’язковим наданням усіх документів передбачених цим кваліфікаційним критерієм.</w:t>
      </w:r>
      <w:r>
        <w:rPr>
          <w:lang w:val="uk-UA"/>
        </w:rPr>
        <w:t xml:space="preserve"> </w:t>
      </w:r>
    </w:p>
    <w:p w:rsidR="00DA669D" w:rsidRPr="003C3C26" w:rsidRDefault="00DA669D" w:rsidP="00DA669D">
      <w:pPr>
        <w:pStyle w:val="af"/>
        <w:ind w:firstLine="459"/>
        <w:contextualSpacing/>
        <w:jc w:val="both"/>
        <w:rPr>
          <w:kern w:val="24"/>
          <w:lang w:val="uk-UA"/>
        </w:rPr>
      </w:pPr>
      <w:r w:rsidRPr="003C3C26">
        <w:rPr>
          <w:kern w:val="24"/>
          <w:lang w:val="uk-UA"/>
        </w:rPr>
        <w:t>П</w:t>
      </w:r>
      <w:r w:rsidRPr="003C3C26">
        <w:rPr>
          <w:lang w:val="uk-UA"/>
        </w:rPr>
        <w:t xml:space="preserve">ід час </w:t>
      </w:r>
      <w:r>
        <w:rPr>
          <w:lang w:val="uk-UA"/>
        </w:rPr>
        <w:t>надання послуг</w:t>
      </w:r>
      <w:r w:rsidRPr="003C3C26">
        <w:rPr>
          <w:kern w:val="24"/>
          <w:lang w:val="uk-UA"/>
        </w:rPr>
        <w:t xml:space="preserve"> п</w:t>
      </w:r>
      <w:r w:rsidRPr="003C3C26">
        <w:rPr>
          <w:lang w:val="uk-UA"/>
        </w:rPr>
        <w:t xml:space="preserve">ри завданні шкоди будівлям, спорудам, транспортним засобам, об’єкту або його елементу </w:t>
      </w:r>
      <w:r>
        <w:rPr>
          <w:lang w:val="uk-UA"/>
        </w:rPr>
        <w:t>наземної</w:t>
      </w:r>
      <w:r w:rsidRPr="003C3C26">
        <w:rPr>
          <w:lang w:val="uk-UA"/>
        </w:rPr>
        <w:t xml:space="preserve"> комунікації, елементу благоустрою тощо виконавець </w:t>
      </w:r>
      <w:r>
        <w:rPr>
          <w:lang w:val="uk-UA"/>
        </w:rPr>
        <w:t>послуг</w:t>
      </w:r>
      <w:r w:rsidRPr="003C3C26">
        <w:rPr>
          <w:lang w:val="uk-UA"/>
        </w:rPr>
        <w:t xml:space="preserve"> зобов'язаний</w:t>
      </w:r>
      <w:r w:rsidRPr="003C3C26">
        <w:rPr>
          <w:kern w:val="24"/>
          <w:lang w:val="uk-UA"/>
        </w:rPr>
        <w:t xml:space="preserve"> усунути ушкодження, допущені недоліки за власний рахунок</w:t>
      </w:r>
      <w:r>
        <w:rPr>
          <w:kern w:val="24"/>
          <w:lang w:val="uk-UA"/>
        </w:rPr>
        <w:t>,</w:t>
      </w:r>
      <w:r w:rsidRPr="003C3C26">
        <w:rPr>
          <w:kern w:val="24"/>
          <w:lang w:val="uk-UA"/>
        </w:rPr>
        <w:t xml:space="preserve"> та несе відповідальність за якість наданих послуг.</w:t>
      </w:r>
    </w:p>
    <w:p w:rsidR="00DA669D" w:rsidRPr="006C1CEC" w:rsidRDefault="00DA669D" w:rsidP="00DA669D">
      <w:pPr>
        <w:spacing w:after="0"/>
        <w:ind w:firstLine="459"/>
        <w:jc w:val="both"/>
        <w:rPr>
          <w:sz w:val="28"/>
          <w:szCs w:val="28"/>
        </w:rPr>
      </w:pPr>
      <w:r w:rsidRPr="00037E26">
        <w:rPr>
          <w:rFonts w:ascii="Times New Roman" w:hAnsi="Times New Roman"/>
          <w:sz w:val="24"/>
          <w:szCs w:val="24"/>
        </w:rPr>
        <w:t xml:space="preserve">Підтвердженням </w:t>
      </w:r>
      <w:r>
        <w:rPr>
          <w:rFonts w:ascii="Times New Roman" w:hAnsi="Times New Roman"/>
          <w:sz w:val="24"/>
          <w:szCs w:val="24"/>
        </w:rPr>
        <w:t>надання послуг</w:t>
      </w:r>
      <w:r w:rsidRPr="00037E26">
        <w:rPr>
          <w:rFonts w:ascii="Times New Roman" w:hAnsi="Times New Roman"/>
          <w:sz w:val="24"/>
          <w:szCs w:val="24"/>
        </w:rPr>
        <w:t xml:space="preserve"> є підписання акту </w:t>
      </w:r>
      <w:r>
        <w:rPr>
          <w:rFonts w:ascii="Times New Roman" w:hAnsi="Times New Roman"/>
          <w:sz w:val="24"/>
          <w:szCs w:val="24"/>
        </w:rPr>
        <w:t>виконаних робіт</w:t>
      </w:r>
      <w:r w:rsidRPr="00037E26">
        <w:rPr>
          <w:rFonts w:ascii="Times New Roman" w:hAnsi="Times New Roman"/>
          <w:sz w:val="24"/>
          <w:szCs w:val="24"/>
        </w:rPr>
        <w:t xml:space="preserve"> представником Замовника із зазначенням обсягу </w:t>
      </w:r>
      <w:r>
        <w:rPr>
          <w:rFonts w:ascii="Times New Roman" w:hAnsi="Times New Roman"/>
          <w:sz w:val="24"/>
          <w:szCs w:val="24"/>
        </w:rPr>
        <w:t>наданих послуг</w:t>
      </w:r>
      <w:r w:rsidRPr="00037E26">
        <w:rPr>
          <w:rFonts w:ascii="Times New Roman" w:hAnsi="Times New Roman"/>
          <w:sz w:val="24"/>
          <w:szCs w:val="24"/>
        </w:rPr>
        <w:t xml:space="preserve"> та фотофіксацією.</w:t>
      </w:r>
      <w:r>
        <w:rPr>
          <w:rFonts w:ascii="Times New Roman" w:hAnsi="Times New Roman"/>
          <w:sz w:val="28"/>
          <w:szCs w:val="28"/>
        </w:rPr>
        <w:t xml:space="preserve"> </w:t>
      </w:r>
      <w:r w:rsidRPr="003C3C26">
        <w:rPr>
          <w:rFonts w:ascii="Times New Roman" w:hAnsi="Times New Roman"/>
          <w:sz w:val="24"/>
          <w:szCs w:val="24"/>
        </w:rPr>
        <w:t xml:space="preserve">Утилізація </w:t>
      </w:r>
      <w:r>
        <w:rPr>
          <w:rFonts w:ascii="Times New Roman" w:hAnsi="Times New Roman"/>
          <w:sz w:val="24"/>
          <w:szCs w:val="24"/>
        </w:rPr>
        <w:t xml:space="preserve">гілок </w:t>
      </w:r>
      <w:r w:rsidRPr="003C3C26">
        <w:rPr>
          <w:rFonts w:ascii="Times New Roman" w:hAnsi="Times New Roman"/>
          <w:sz w:val="24"/>
          <w:szCs w:val="24"/>
        </w:rPr>
        <w:t>проводиться силами та за рахунок Виконавця</w:t>
      </w:r>
      <w:r>
        <w:rPr>
          <w:rFonts w:ascii="Times New Roman" w:hAnsi="Times New Roman"/>
          <w:sz w:val="24"/>
          <w:szCs w:val="24"/>
        </w:rPr>
        <w:t xml:space="preserve">. </w:t>
      </w:r>
    </w:p>
    <w:p w:rsidR="00DA669D" w:rsidRDefault="00DA669D" w:rsidP="00DA669D">
      <w:pPr>
        <w:spacing w:after="0"/>
        <w:ind w:firstLine="708"/>
        <w:jc w:val="both"/>
        <w:rPr>
          <w:rFonts w:ascii="Times New Roman" w:hAnsi="Times New Roman"/>
          <w:sz w:val="24"/>
          <w:szCs w:val="24"/>
        </w:rPr>
      </w:pPr>
      <w:r w:rsidRPr="00331E13">
        <w:rPr>
          <w:rFonts w:ascii="Times New Roman" w:hAnsi="Times New Roman"/>
          <w:noProof/>
          <w:sz w:val="24"/>
          <w:szCs w:val="24"/>
        </w:rPr>
        <w:t xml:space="preserve">При </w:t>
      </w:r>
      <w:r>
        <w:rPr>
          <w:rFonts w:ascii="Times New Roman" w:hAnsi="Times New Roman"/>
          <w:noProof/>
          <w:sz w:val="24"/>
          <w:szCs w:val="24"/>
        </w:rPr>
        <w:t>наданні послуг</w:t>
      </w:r>
      <w:r w:rsidRPr="00331E13">
        <w:rPr>
          <w:rFonts w:ascii="Times New Roman" w:hAnsi="Times New Roman"/>
          <w:noProof/>
          <w:sz w:val="24"/>
          <w:szCs w:val="24"/>
        </w:rPr>
        <w:t xml:space="preserve"> у межах охоронних</w:t>
      </w:r>
      <w:r>
        <w:rPr>
          <w:rFonts w:ascii="Times New Roman" w:hAnsi="Times New Roman"/>
          <w:noProof/>
          <w:sz w:val="24"/>
          <w:szCs w:val="24"/>
        </w:rPr>
        <w:t xml:space="preserve"> зон електричних мереж, виконавець повинен</w:t>
      </w:r>
      <w:r w:rsidRPr="00331E13">
        <w:rPr>
          <w:rFonts w:ascii="Times New Roman" w:hAnsi="Times New Roman"/>
          <w:noProof/>
          <w:sz w:val="24"/>
          <w:szCs w:val="24"/>
        </w:rPr>
        <w:t xml:space="preserve"> проводити всю дозвільну процедуру самостійно відпові</w:t>
      </w:r>
      <w:r w:rsidRPr="00331E13">
        <w:rPr>
          <w:rFonts w:ascii="Times New Roman" w:hAnsi="Times New Roman"/>
          <w:sz w:val="24"/>
          <w:szCs w:val="24"/>
        </w:rPr>
        <w:t>дно до Постанови Кабінету Міністрів України № 209 від 04.03.1997</w:t>
      </w:r>
      <w:r>
        <w:rPr>
          <w:rFonts w:ascii="Times New Roman" w:hAnsi="Times New Roman"/>
          <w:sz w:val="24"/>
          <w:szCs w:val="24"/>
        </w:rPr>
        <w:t xml:space="preserve"> </w:t>
      </w:r>
      <w:r w:rsidRPr="00331E13">
        <w:rPr>
          <w:rFonts w:ascii="Times New Roman" w:hAnsi="Times New Roman"/>
          <w:sz w:val="24"/>
          <w:szCs w:val="24"/>
        </w:rPr>
        <w:t>р. «</w:t>
      </w:r>
      <w:r w:rsidRPr="00331E13">
        <w:rPr>
          <w:rFonts w:ascii="Times New Roman" w:hAnsi="Times New Roman"/>
          <w:noProof/>
          <w:sz w:val="24"/>
          <w:szCs w:val="24"/>
        </w:rPr>
        <w:t>Про затвердження Правил охорони електричних мереж</w:t>
      </w:r>
      <w:r w:rsidRPr="00331E13">
        <w:rPr>
          <w:rFonts w:ascii="Times New Roman" w:hAnsi="Times New Roman"/>
          <w:sz w:val="24"/>
          <w:szCs w:val="24"/>
        </w:rPr>
        <w:t>».</w:t>
      </w:r>
    </w:p>
    <w:p w:rsidR="00F312C8" w:rsidRDefault="00DA669D" w:rsidP="00DA669D">
      <w:pPr>
        <w:pStyle w:val="a5"/>
        <w:spacing w:after="0" w:line="240" w:lineRule="auto"/>
        <w:ind w:left="370"/>
        <w:rPr>
          <w:rFonts w:ascii="Times New Roman" w:hAnsi="Times New Roman"/>
          <w:sz w:val="24"/>
          <w:szCs w:val="24"/>
        </w:rPr>
      </w:pPr>
      <w:r w:rsidRPr="00331E13">
        <w:rPr>
          <w:rFonts w:ascii="Times New Roman" w:hAnsi="Times New Roman"/>
          <w:iCs/>
          <w:sz w:val="24"/>
          <w:szCs w:val="24"/>
          <w:shd w:val="clear" w:color="auto" w:fill="FFFFFF"/>
        </w:rPr>
        <w:t>Місце</w:t>
      </w:r>
      <w:r w:rsidRPr="00331E13">
        <w:rPr>
          <w:rFonts w:ascii="Times New Roman" w:hAnsi="Times New Roman"/>
          <w:sz w:val="24"/>
          <w:szCs w:val="24"/>
        </w:rPr>
        <w:t xml:space="preserve"> надання послуг: Ніжинська об’єднана територіальна громада</w:t>
      </w:r>
      <w:r>
        <w:rPr>
          <w:rFonts w:ascii="Times New Roman" w:hAnsi="Times New Roman"/>
          <w:sz w:val="24"/>
          <w:szCs w:val="24"/>
        </w:rPr>
        <w:t>.</w:t>
      </w:r>
    </w:p>
    <w:p w:rsidR="00F312C8" w:rsidRDefault="00F312C8" w:rsidP="00616675">
      <w:pPr>
        <w:spacing w:after="0" w:line="240" w:lineRule="auto"/>
        <w:ind w:left="5660" w:firstLine="700"/>
        <w:jc w:val="right"/>
        <w:rPr>
          <w:rFonts w:ascii="Times New Roman" w:hAnsi="Times New Roman"/>
          <w:sz w:val="24"/>
          <w:szCs w:val="24"/>
        </w:rPr>
      </w:pPr>
    </w:p>
    <w:p w:rsidR="00F312C8" w:rsidRDefault="00F312C8" w:rsidP="00616675">
      <w:pPr>
        <w:spacing w:after="0" w:line="240" w:lineRule="auto"/>
        <w:ind w:left="5660" w:firstLine="700"/>
        <w:jc w:val="right"/>
        <w:rPr>
          <w:rFonts w:ascii="Times New Roman" w:hAnsi="Times New Roman"/>
          <w:sz w:val="24"/>
          <w:szCs w:val="24"/>
        </w:rPr>
      </w:pPr>
    </w:p>
    <w:p w:rsidR="00F312C8" w:rsidRDefault="00F312C8" w:rsidP="00616675">
      <w:pPr>
        <w:spacing w:after="0" w:line="240" w:lineRule="auto"/>
        <w:ind w:left="5660" w:firstLine="700"/>
        <w:jc w:val="right"/>
        <w:rPr>
          <w:rFonts w:ascii="Times New Roman" w:hAnsi="Times New Roman"/>
          <w:sz w:val="24"/>
          <w:szCs w:val="24"/>
        </w:rPr>
      </w:pPr>
    </w:p>
    <w:p w:rsidR="00F312C8" w:rsidRDefault="00F312C8" w:rsidP="009E4ADC">
      <w:pPr>
        <w:spacing w:after="0" w:line="240" w:lineRule="auto"/>
        <w:ind w:left="5660" w:firstLine="700"/>
        <w:jc w:val="center"/>
        <w:rPr>
          <w:rFonts w:ascii="Times New Roman" w:eastAsia="Times New Roman" w:hAnsi="Times New Roman" w:cs="Times New Roman"/>
          <w:b/>
          <w:color w:val="000000"/>
          <w:sz w:val="20"/>
          <w:szCs w:val="20"/>
        </w:rPr>
      </w:pPr>
    </w:p>
    <w:p w:rsidR="00722EBA" w:rsidRDefault="00722EBA" w:rsidP="009E4ADC">
      <w:pPr>
        <w:spacing w:after="0" w:line="240" w:lineRule="auto"/>
        <w:ind w:left="5660" w:firstLine="700"/>
        <w:jc w:val="center"/>
        <w:rPr>
          <w:rFonts w:ascii="Times New Roman" w:eastAsia="Times New Roman" w:hAnsi="Times New Roman" w:cs="Times New Roman"/>
          <w:b/>
          <w:color w:val="000000"/>
          <w:sz w:val="20"/>
          <w:szCs w:val="20"/>
        </w:rPr>
      </w:pPr>
    </w:p>
    <w:p w:rsidR="00616675" w:rsidRDefault="00616675" w:rsidP="0061667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rsidR="00616675" w:rsidRDefault="00616675" w:rsidP="0061667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16675" w:rsidRDefault="00616675" w:rsidP="00616675">
      <w:pPr>
        <w:widowControl w:val="0"/>
        <w:spacing w:after="0" w:line="240" w:lineRule="auto"/>
        <w:jc w:val="right"/>
        <w:rPr>
          <w:rFonts w:ascii="Times New Roman" w:eastAsia="Times New Roman" w:hAnsi="Times New Roman" w:cs="Times New Roman"/>
          <w:sz w:val="24"/>
          <w:szCs w:val="24"/>
        </w:rPr>
      </w:pPr>
    </w:p>
    <w:p w:rsidR="00AC12DD" w:rsidRDefault="00AC12DD" w:rsidP="00AC12DD">
      <w:pPr>
        <w:widowControl w:val="0"/>
        <w:tabs>
          <w:tab w:val="left" w:leader="underscore" w:pos="6647"/>
        </w:tabs>
        <w:spacing w:line="220" w:lineRule="exact"/>
        <w:jc w:val="center"/>
        <w:outlineLvl w:val="1"/>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ПРОЄКТ </w:t>
      </w:r>
      <w:r w:rsidRPr="009717CA">
        <w:rPr>
          <w:rFonts w:ascii="Times New Roman" w:hAnsi="Times New Roman" w:cs="Times New Roman"/>
          <w:b/>
          <w:bCs/>
          <w:spacing w:val="2"/>
          <w:sz w:val="24"/>
          <w:szCs w:val="24"/>
        </w:rPr>
        <w:t>ДОГОВ</w:t>
      </w:r>
      <w:r>
        <w:rPr>
          <w:rFonts w:ascii="Times New Roman" w:hAnsi="Times New Roman" w:cs="Times New Roman"/>
          <w:b/>
          <w:bCs/>
          <w:spacing w:val="2"/>
          <w:sz w:val="24"/>
          <w:szCs w:val="24"/>
        </w:rPr>
        <w:t>ОРУ</w:t>
      </w:r>
      <w:r w:rsidRPr="009717CA">
        <w:rPr>
          <w:rFonts w:ascii="Times New Roman" w:hAnsi="Times New Roman" w:cs="Times New Roman"/>
          <w:b/>
          <w:bCs/>
          <w:spacing w:val="2"/>
          <w:sz w:val="24"/>
          <w:szCs w:val="24"/>
        </w:rPr>
        <w:t xml:space="preserve"> </w:t>
      </w:r>
    </w:p>
    <w:p w:rsidR="00AC12DD" w:rsidRPr="009B73B8" w:rsidRDefault="009B73B8" w:rsidP="009B73B8">
      <w:pPr>
        <w:widowControl w:val="0"/>
        <w:tabs>
          <w:tab w:val="left" w:leader="underscore" w:pos="6647"/>
        </w:tabs>
        <w:spacing w:line="220" w:lineRule="exact"/>
        <w:jc w:val="center"/>
        <w:outlineLvl w:val="1"/>
        <w:rPr>
          <w:rFonts w:ascii="Times New Roman" w:hAnsi="Times New Roman" w:cs="Times New Roman"/>
          <w:b/>
          <w:bCs/>
          <w:spacing w:val="2"/>
          <w:sz w:val="24"/>
          <w:szCs w:val="24"/>
        </w:rPr>
      </w:pPr>
      <w:r>
        <w:rPr>
          <w:rFonts w:ascii="Times New Roman" w:hAnsi="Times New Roman" w:cs="Times New Roman"/>
          <w:b/>
          <w:bCs/>
          <w:spacing w:val="2"/>
          <w:sz w:val="24"/>
          <w:szCs w:val="24"/>
        </w:rPr>
        <w:t>ПРО НАДАННЯ ПОСЛУГ</w:t>
      </w:r>
      <w:bookmarkStart w:id="10" w:name="_GoBack"/>
      <w:bookmarkEnd w:id="10"/>
    </w:p>
    <w:p w:rsidR="00AC12DD" w:rsidRPr="009717CA" w:rsidRDefault="00AC12DD" w:rsidP="00AC12DD">
      <w:pPr>
        <w:widowControl w:val="0"/>
        <w:spacing w:after="332" w:line="210" w:lineRule="exact"/>
        <w:ind w:left="20" w:hanging="20"/>
        <w:jc w:val="both"/>
        <w:rPr>
          <w:rFonts w:ascii="Times New Roman" w:eastAsia="Courier New" w:hAnsi="Times New Roman" w:cs="Times New Roman"/>
          <w:sz w:val="24"/>
          <w:szCs w:val="24"/>
        </w:rPr>
      </w:pPr>
      <w:r>
        <w:rPr>
          <w:rFonts w:ascii="Times New Roman" w:eastAsia="Courier New" w:hAnsi="Times New Roman" w:cs="Times New Roman"/>
          <w:spacing w:val="1"/>
          <w:sz w:val="24"/>
          <w:szCs w:val="24"/>
        </w:rPr>
        <w:t xml:space="preserve">М. Ніжин                                                                                             </w:t>
      </w:r>
      <w:r>
        <w:rPr>
          <w:rFonts w:ascii="Times New Roman" w:eastAsia="Courier New" w:hAnsi="Times New Roman" w:cs="Times New Roman"/>
          <w:sz w:val="24"/>
          <w:szCs w:val="24"/>
        </w:rPr>
        <w:t xml:space="preserve"> </w:t>
      </w:r>
      <w:r w:rsidRPr="009717CA">
        <w:rPr>
          <w:rFonts w:ascii="Times New Roman" w:eastAsia="Courier New" w:hAnsi="Times New Roman" w:cs="Times New Roman"/>
          <w:sz w:val="24"/>
          <w:szCs w:val="24"/>
        </w:rPr>
        <w:t xml:space="preserve">«___» </w:t>
      </w:r>
      <w:r>
        <w:rPr>
          <w:rFonts w:ascii="Times New Roman" w:eastAsia="Courier New" w:hAnsi="Times New Roman" w:cs="Times New Roman"/>
          <w:sz w:val="24"/>
          <w:szCs w:val="24"/>
        </w:rPr>
        <w:t>___________</w:t>
      </w:r>
      <w:r w:rsidRPr="009717CA">
        <w:rPr>
          <w:rFonts w:ascii="Times New Roman" w:eastAsia="Courier New" w:hAnsi="Times New Roman" w:cs="Times New Roman"/>
          <w:sz w:val="24"/>
          <w:szCs w:val="24"/>
        </w:rPr>
        <w:t>20</w:t>
      </w:r>
      <w:r w:rsidR="00855FEF">
        <w:rPr>
          <w:rFonts w:ascii="Times New Roman" w:eastAsia="Courier New" w:hAnsi="Times New Roman" w:cs="Times New Roman"/>
          <w:sz w:val="24"/>
          <w:szCs w:val="24"/>
        </w:rPr>
        <w:t xml:space="preserve">23 </w:t>
      </w:r>
      <w:r w:rsidRPr="009717CA">
        <w:rPr>
          <w:rFonts w:ascii="Times New Roman" w:eastAsia="Courier New" w:hAnsi="Times New Roman" w:cs="Times New Roman"/>
          <w:sz w:val="24"/>
          <w:szCs w:val="24"/>
        </w:rPr>
        <w:t>р.</w:t>
      </w:r>
    </w:p>
    <w:p w:rsidR="00AC12DD" w:rsidRPr="009717CA" w:rsidRDefault="00AC12DD" w:rsidP="009B73B8">
      <w:pPr>
        <w:widowControl w:val="0"/>
        <w:tabs>
          <w:tab w:val="left" w:pos="5720"/>
          <w:tab w:val="left" w:leader="underscore" w:pos="7349"/>
        </w:tabs>
        <w:spacing w:line="274" w:lineRule="exact"/>
        <w:ind w:left="20" w:hanging="20"/>
        <w:jc w:val="both"/>
        <w:rPr>
          <w:rFonts w:ascii="Times New Roman" w:hAnsi="Times New Roman" w:cs="Times New Roman"/>
          <w:spacing w:val="1"/>
          <w:sz w:val="24"/>
          <w:szCs w:val="24"/>
        </w:rPr>
      </w:pPr>
      <w:r w:rsidRPr="009717CA">
        <w:rPr>
          <w:rFonts w:ascii="Times New Roman" w:hAnsi="Times New Roman" w:cs="Times New Roman"/>
          <w:spacing w:val="1"/>
          <w:sz w:val="24"/>
          <w:szCs w:val="24"/>
        </w:rPr>
        <w:t xml:space="preserve">«ЗАМОВНИК», </w:t>
      </w:r>
      <w:r w:rsidRPr="00701A18">
        <w:rPr>
          <w:rFonts w:ascii="Times New Roman" w:hAnsi="Times New Roman" w:cs="Times New Roman"/>
          <w:b/>
          <w:bCs/>
          <w:sz w:val="24"/>
          <w:szCs w:val="24"/>
        </w:rPr>
        <w:t>Управління житлово-комунального господарства та будівництва Ніжинської міської ради</w:t>
      </w:r>
      <w:r w:rsidRPr="00701A18">
        <w:rPr>
          <w:rFonts w:ascii="Times New Roman" w:hAnsi="Times New Roman" w:cs="Times New Roman"/>
          <w:b/>
          <w:sz w:val="24"/>
          <w:szCs w:val="24"/>
        </w:rPr>
        <w:t xml:space="preserve">, </w:t>
      </w:r>
      <w:r w:rsidRPr="00701A18">
        <w:rPr>
          <w:rFonts w:ascii="Times New Roman" w:hAnsi="Times New Roman" w:cs="Times New Roman"/>
          <w:sz w:val="24"/>
          <w:szCs w:val="24"/>
        </w:rPr>
        <w:t>в особі начальника Кушніренка А.М., який діє на підставі Положення</w:t>
      </w:r>
      <w:r w:rsidRPr="009717CA">
        <w:rPr>
          <w:rFonts w:ascii="Times New Roman" w:eastAsia="Courier New" w:hAnsi="Times New Roman" w:cs="Times New Roman"/>
          <w:color w:val="595959" w:themeColor="text1" w:themeTint="A6"/>
          <w:spacing w:val="1"/>
          <w:sz w:val="24"/>
          <w:szCs w:val="24"/>
        </w:rPr>
        <w:t>,</w:t>
      </w:r>
      <w:r w:rsidRPr="009717CA">
        <w:rPr>
          <w:rFonts w:ascii="Times New Roman" w:eastAsia="Courier New" w:hAnsi="Times New Roman" w:cs="Times New Roman"/>
          <w:color w:val="000000"/>
          <w:spacing w:val="1"/>
          <w:sz w:val="24"/>
          <w:szCs w:val="24"/>
        </w:rPr>
        <w:t xml:space="preserve"> з однієї сторони, та «</w:t>
      </w:r>
      <w:r w:rsidR="00BE31C1">
        <w:rPr>
          <w:rFonts w:ascii="Times New Roman" w:eastAsia="Courier New" w:hAnsi="Times New Roman" w:cs="Times New Roman"/>
          <w:color w:val="000000"/>
          <w:spacing w:val="1"/>
          <w:sz w:val="24"/>
          <w:szCs w:val="24"/>
        </w:rPr>
        <w:t>ВИКОНАВЕЦЬ</w:t>
      </w:r>
      <w:r w:rsidRPr="009717CA">
        <w:rPr>
          <w:rFonts w:ascii="Times New Roman" w:eastAsia="Courier New" w:hAnsi="Times New Roman" w:cs="Times New Roman"/>
          <w:color w:val="000000"/>
          <w:spacing w:val="1"/>
          <w:sz w:val="24"/>
          <w:szCs w:val="24"/>
        </w:rPr>
        <w:t xml:space="preserve">» </w:t>
      </w:r>
      <w:r>
        <w:rPr>
          <w:rFonts w:ascii="Times New Roman" w:eastAsia="Courier New" w:hAnsi="Times New Roman" w:cs="Times New Roman"/>
          <w:color w:val="595959" w:themeColor="text1" w:themeTint="A6"/>
          <w:spacing w:val="1"/>
          <w:sz w:val="24"/>
          <w:szCs w:val="24"/>
        </w:rPr>
        <w:t>_________________________________</w:t>
      </w:r>
      <w:r w:rsidRPr="009717CA">
        <w:rPr>
          <w:rFonts w:ascii="Times New Roman" w:eastAsia="Courier New" w:hAnsi="Times New Roman" w:cs="Times New Roman"/>
          <w:color w:val="595959" w:themeColor="text1" w:themeTint="A6"/>
          <w:spacing w:val="1"/>
          <w:sz w:val="24"/>
          <w:szCs w:val="24"/>
        </w:rPr>
        <w:t>,</w:t>
      </w:r>
      <w:r w:rsidRPr="009717CA">
        <w:rPr>
          <w:rFonts w:ascii="Times New Roman" w:eastAsia="Courier New" w:hAnsi="Times New Roman" w:cs="Times New Roman"/>
          <w:color w:val="000000"/>
          <w:spacing w:val="1"/>
          <w:sz w:val="24"/>
          <w:szCs w:val="24"/>
        </w:rPr>
        <w:t xml:space="preserve"> в особі </w:t>
      </w:r>
      <w:r>
        <w:rPr>
          <w:rFonts w:ascii="Times New Roman" w:eastAsia="Courier New" w:hAnsi="Times New Roman" w:cs="Times New Roman"/>
          <w:color w:val="595959" w:themeColor="text1" w:themeTint="A6"/>
          <w:spacing w:val="1"/>
          <w:sz w:val="24"/>
          <w:szCs w:val="24"/>
        </w:rPr>
        <w:t>________________________,</w:t>
      </w:r>
      <w:r w:rsidRPr="009717CA">
        <w:rPr>
          <w:rFonts w:ascii="Times New Roman" w:hAnsi="Times New Roman" w:cs="Times New Roman"/>
          <w:spacing w:val="1"/>
          <w:sz w:val="24"/>
          <w:szCs w:val="24"/>
        </w:rPr>
        <w:t xml:space="preserve"> що діє на підставі </w:t>
      </w:r>
      <w:r w:rsidRPr="0078771A">
        <w:rPr>
          <w:rFonts w:ascii="Times New Roman" w:hAnsi="Times New Roman" w:cs="Times New Roman"/>
          <w:color w:val="595959" w:themeColor="text1" w:themeTint="A6"/>
          <w:spacing w:val="3"/>
          <w:sz w:val="24"/>
          <w:szCs w:val="24"/>
        </w:rPr>
        <w:t>_______________________________</w:t>
      </w:r>
      <w:r>
        <w:rPr>
          <w:rFonts w:ascii="Times New Roman" w:eastAsia="Consolas" w:hAnsi="Times New Roman" w:cs="Times New Roman"/>
          <w:color w:val="595959" w:themeColor="text1" w:themeTint="A6"/>
          <w:spacing w:val="3"/>
          <w:sz w:val="24"/>
          <w:szCs w:val="24"/>
        </w:rPr>
        <w:t>,</w:t>
      </w:r>
      <w:r w:rsidRPr="009717CA">
        <w:rPr>
          <w:rFonts w:ascii="Times New Roman" w:hAnsi="Times New Roman" w:cs="Times New Roman"/>
          <w:color w:val="595959" w:themeColor="text1" w:themeTint="A6"/>
          <w:spacing w:val="1"/>
          <w:sz w:val="24"/>
          <w:szCs w:val="24"/>
        </w:rPr>
        <w:t xml:space="preserve"> </w:t>
      </w:r>
      <w:r w:rsidRPr="009717CA">
        <w:rPr>
          <w:rFonts w:ascii="Times New Roman" w:hAnsi="Times New Roman" w:cs="Times New Roman"/>
          <w:spacing w:val="1"/>
          <w:sz w:val="24"/>
          <w:szCs w:val="24"/>
        </w:rPr>
        <w:t>з другої сторони, в подальшому разом іменуються «Сторони», а кожна окремо «Сторона»), уклали</w:t>
      </w:r>
      <w:r w:rsidR="009B73B8">
        <w:rPr>
          <w:rFonts w:ascii="Times New Roman" w:hAnsi="Times New Roman" w:cs="Times New Roman"/>
          <w:spacing w:val="1"/>
          <w:sz w:val="24"/>
          <w:szCs w:val="24"/>
        </w:rPr>
        <w:t xml:space="preserve"> цей Договір про нижченаведене.</w:t>
      </w:r>
    </w:p>
    <w:p w:rsidR="00AC12DD" w:rsidRPr="009717CA" w:rsidRDefault="00AC12DD" w:rsidP="00AC12DD">
      <w:pPr>
        <w:widowControl w:val="0"/>
        <w:ind w:left="3720"/>
        <w:jc w:val="both"/>
        <w:outlineLvl w:val="1"/>
        <w:rPr>
          <w:rFonts w:ascii="Times New Roman" w:hAnsi="Times New Roman" w:cs="Times New Roman"/>
          <w:b/>
          <w:bCs/>
          <w:caps/>
          <w:spacing w:val="2"/>
          <w:sz w:val="24"/>
          <w:szCs w:val="24"/>
        </w:rPr>
      </w:pPr>
      <w:bookmarkStart w:id="11" w:name="bookmark2"/>
      <w:r w:rsidRPr="009717CA">
        <w:rPr>
          <w:rFonts w:ascii="Times New Roman" w:hAnsi="Times New Roman" w:cs="Times New Roman"/>
          <w:b/>
          <w:bCs/>
          <w:caps/>
          <w:spacing w:val="2"/>
          <w:sz w:val="24"/>
          <w:szCs w:val="24"/>
        </w:rPr>
        <w:t>1. Предмет Договору</w:t>
      </w:r>
      <w:bookmarkEnd w:id="11"/>
    </w:p>
    <w:p w:rsidR="00AC12DD" w:rsidRPr="00505C9D" w:rsidRDefault="00AC12DD" w:rsidP="00BE31C1">
      <w:pPr>
        <w:widowControl w:val="0"/>
        <w:tabs>
          <w:tab w:val="left" w:pos="9315"/>
        </w:tabs>
        <w:spacing w:after="0"/>
        <w:ind w:firstLine="709"/>
        <w:jc w:val="both"/>
        <w:rPr>
          <w:rFonts w:ascii="Times New Roman" w:hAnsi="Times New Roman" w:cs="Times New Roman"/>
          <w:b/>
          <w:sz w:val="24"/>
          <w:szCs w:val="24"/>
        </w:rPr>
      </w:pPr>
      <w:r w:rsidRPr="009717CA">
        <w:rPr>
          <w:rFonts w:ascii="Times New Roman" w:hAnsi="Times New Roman" w:cs="Times New Roman"/>
          <w:spacing w:val="1"/>
          <w:sz w:val="24"/>
          <w:szCs w:val="24"/>
        </w:rPr>
        <w:t>1.1 В порядку та на умовах, визначних цим Договором, Виконавець зобов'язується за завданням Замовника протягом визначеного в Договорі строку надати за плату наступні послуги (надалі іменуються "Послуги"):</w:t>
      </w:r>
      <w:r w:rsidRPr="009717CA">
        <w:rPr>
          <w:rFonts w:ascii="Times New Roman" w:hAnsi="Times New Roman" w:cs="Times New Roman"/>
          <w:i/>
          <w:color w:val="767171" w:themeColor="background2" w:themeShade="80"/>
          <w:spacing w:val="1"/>
          <w:sz w:val="24"/>
          <w:szCs w:val="24"/>
        </w:rPr>
        <w:t xml:space="preserve"> </w:t>
      </w:r>
      <w:r w:rsidR="00AE0F5D" w:rsidRPr="00AE0F5D">
        <w:rPr>
          <w:rFonts w:ascii="Times New Roman" w:hAnsi="Times New Roman" w:cs="Times New Roman"/>
          <w:b/>
          <w:sz w:val="24"/>
          <w:szCs w:val="24"/>
        </w:rPr>
        <w:t xml:space="preserve">77340000-5 Підрізання дерев і живих </w:t>
      </w:r>
      <w:r w:rsidR="00DA669D">
        <w:rPr>
          <w:rFonts w:ascii="Times New Roman" w:hAnsi="Times New Roman" w:cs="Times New Roman"/>
          <w:b/>
          <w:sz w:val="24"/>
          <w:szCs w:val="24"/>
        </w:rPr>
        <w:t>огорож (</w:t>
      </w:r>
      <w:r w:rsidR="00AE0F5D" w:rsidRPr="00AE0F5D">
        <w:rPr>
          <w:rFonts w:ascii="Times New Roman" w:hAnsi="Times New Roman" w:cs="Times New Roman"/>
          <w:b/>
          <w:sz w:val="24"/>
          <w:szCs w:val="24"/>
        </w:rPr>
        <w:t>Підрізання дерев та кущів)</w:t>
      </w:r>
      <w:r>
        <w:rPr>
          <w:rFonts w:ascii="Times New Roman" w:hAnsi="Times New Roman" w:cs="Times New Roman"/>
          <w:spacing w:val="1"/>
          <w:sz w:val="24"/>
          <w:szCs w:val="24"/>
        </w:rPr>
        <w:t xml:space="preserve">, </w:t>
      </w:r>
      <w:r w:rsidRPr="009717CA">
        <w:rPr>
          <w:rFonts w:ascii="Times New Roman" w:hAnsi="Times New Roman" w:cs="Times New Roman"/>
          <w:spacing w:val="1"/>
          <w:sz w:val="24"/>
          <w:szCs w:val="24"/>
        </w:rPr>
        <w:t>а Замовник зобов'язується прийняти та оплатити надані послуги.</w:t>
      </w:r>
    </w:p>
    <w:p w:rsidR="00AC12DD" w:rsidRPr="00B808AD" w:rsidRDefault="00AC12DD" w:rsidP="00B808AD">
      <w:pPr>
        <w:widowControl w:val="0"/>
        <w:numPr>
          <w:ilvl w:val="0"/>
          <w:numId w:val="10"/>
        </w:numPr>
        <w:tabs>
          <w:tab w:val="left" w:pos="709"/>
          <w:tab w:val="left" w:pos="851"/>
          <w:tab w:val="left" w:pos="1033"/>
        </w:tabs>
        <w:spacing w:after="0" w:line="240" w:lineRule="auto"/>
        <w:ind w:firstLine="709"/>
        <w:jc w:val="both"/>
        <w:rPr>
          <w:rFonts w:ascii="Times New Roman" w:hAnsi="Times New Roman" w:cs="Times New Roman"/>
          <w:color w:val="767171" w:themeColor="background2" w:themeShade="80"/>
          <w:spacing w:val="1"/>
          <w:sz w:val="24"/>
          <w:szCs w:val="24"/>
        </w:rPr>
      </w:pPr>
      <w:r w:rsidRPr="009717CA">
        <w:rPr>
          <w:rFonts w:ascii="Times New Roman" w:hAnsi="Times New Roman" w:cs="Times New Roman"/>
          <w:spacing w:val="1"/>
          <w:sz w:val="24"/>
          <w:szCs w:val="24"/>
        </w:rPr>
        <w:t xml:space="preserve">Якість послуг повинна відповідати вимогам діючого законодавства України, санітарних норм та правил. Послуги повинні надаватись за умови додержання вимог нормативно-правових актів з охорони праці та безпеки. Засоби, що будуть залучені та використовуватись для надання послуг не повинні завдавати шкоди навколишньому середовищу та повинні передбачати заходи щодо захисту довкілля. </w:t>
      </w:r>
    </w:p>
    <w:p w:rsidR="00AC12DD" w:rsidRPr="009717CA" w:rsidRDefault="00AC12DD" w:rsidP="00AC12DD">
      <w:pPr>
        <w:widowControl w:val="0"/>
        <w:numPr>
          <w:ilvl w:val="0"/>
          <w:numId w:val="11"/>
        </w:numPr>
        <w:tabs>
          <w:tab w:val="left" w:pos="3405"/>
        </w:tabs>
        <w:spacing w:after="0" w:line="240" w:lineRule="auto"/>
        <w:ind w:left="3160"/>
        <w:jc w:val="both"/>
        <w:outlineLvl w:val="1"/>
        <w:rPr>
          <w:rFonts w:ascii="Times New Roman" w:hAnsi="Times New Roman" w:cs="Times New Roman"/>
          <w:b/>
          <w:bCs/>
          <w:caps/>
          <w:spacing w:val="2"/>
          <w:sz w:val="24"/>
          <w:szCs w:val="24"/>
        </w:rPr>
      </w:pPr>
      <w:bookmarkStart w:id="12" w:name="bookmark3"/>
      <w:r w:rsidRPr="009717CA">
        <w:rPr>
          <w:rFonts w:ascii="Times New Roman" w:hAnsi="Times New Roman" w:cs="Times New Roman"/>
          <w:b/>
          <w:bCs/>
          <w:caps/>
          <w:spacing w:val="2"/>
          <w:sz w:val="24"/>
          <w:szCs w:val="24"/>
        </w:rPr>
        <w:t>Права та обов’язки сторін</w:t>
      </w:r>
      <w:bookmarkEnd w:id="12"/>
    </w:p>
    <w:p w:rsidR="00AC12DD" w:rsidRPr="009717CA" w:rsidRDefault="00AC12DD" w:rsidP="00AC12DD">
      <w:pPr>
        <w:widowControl w:val="0"/>
        <w:numPr>
          <w:ilvl w:val="1"/>
          <w:numId w:val="11"/>
        </w:numPr>
        <w:tabs>
          <w:tab w:val="left" w:pos="851"/>
          <w:tab w:val="left" w:pos="1033"/>
        </w:tabs>
        <w:spacing w:after="0" w:line="240" w:lineRule="auto"/>
        <w:ind w:firstLine="709"/>
        <w:jc w:val="both"/>
        <w:rPr>
          <w:rFonts w:ascii="Times New Roman" w:hAnsi="Times New Roman" w:cs="Times New Roman"/>
          <w:spacing w:val="1"/>
          <w:sz w:val="24"/>
          <w:szCs w:val="24"/>
        </w:rPr>
      </w:pPr>
      <w:r w:rsidRPr="009717CA">
        <w:rPr>
          <w:rFonts w:ascii="Times New Roman" w:hAnsi="Times New Roman" w:cs="Times New Roman"/>
          <w:spacing w:val="1"/>
          <w:sz w:val="24"/>
          <w:szCs w:val="24"/>
        </w:rPr>
        <w:t>Виконавець зобов'язаний:</w:t>
      </w:r>
    </w:p>
    <w:p w:rsidR="00AC12DD" w:rsidRPr="009717CA" w:rsidRDefault="00AC12DD" w:rsidP="00AC12DD">
      <w:pPr>
        <w:widowControl w:val="0"/>
        <w:numPr>
          <w:ilvl w:val="0"/>
          <w:numId w:val="12"/>
        </w:numPr>
        <w:tabs>
          <w:tab w:val="left" w:pos="794"/>
          <w:tab w:val="left" w:pos="851"/>
        </w:tabs>
        <w:spacing w:after="0" w:line="240" w:lineRule="auto"/>
        <w:ind w:firstLine="709"/>
        <w:jc w:val="both"/>
        <w:rPr>
          <w:rFonts w:ascii="Times New Roman" w:hAnsi="Times New Roman" w:cs="Times New Roman"/>
          <w:spacing w:val="1"/>
          <w:sz w:val="24"/>
          <w:szCs w:val="24"/>
        </w:rPr>
      </w:pPr>
      <w:r w:rsidRPr="009717CA">
        <w:rPr>
          <w:rFonts w:ascii="Times New Roman" w:hAnsi="Times New Roman" w:cs="Times New Roman"/>
          <w:spacing w:val="1"/>
          <w:sz w:val="24"/>
          <w:szCs w:val="24"/>
        </w:rPr>
        <w:t>забезпечувати якість та своєчасність наданих послуг;</w:t>
      </w:r>
    </w:p>
    <w:p w:rsidR="00AC12DD" w:rsidRPr="009717CA" w:rsidRDefault="00AC12DD" w:rsidP="00AC12DD">
      <w:pPr>
        <w:widowControl w:val="0"/>
        <w:numPr>
          <w:ilvl w:val="0"/>
          <w:numId w:val="12"/>
        </w:numPr>
        <w:tabs>
          <w:tab w:val="left" w:pos="794"/>
          <w:tab w:val="left" w:pos="851"/>
        </w:tabs>
        <w:spacing w:after="0" w:line="240" w:lineRule="auto"/>
        <w:ind w:firstLine="709"/>
        <w:jc w:val="both"/>
        <w:rPr>
          <w:rFonts w:ascii="Times New Roman" w:hAnsi="Times New Roman" w:cs="Times New Roman"/>
          <w:spacing w:val="1"/>
          <w:sz w:val="24"/>
          <w:szCs w:val="24"/>
        </w:rPr>
      </w:pPr>
      <w:r w:rsidRPr="009717CA">
        <w:rPr>
          <w:rFonts w:ascii="Times New Roman" w:hAnsi="Times New Roman" w:cs="Times New Roman"/>
          <w:spacing w:val="1"/>
          <w:sz w:val="24"/>
          <w:szCs w:val="24"/>
        </w:rPr>
        <w:t>при неможливості в передбачений цим Договором строк надати послуги, негайно</w:t>
      </w:r>
      <w:r w:rsidRPr="009717CA">
        <w:rPr>
          <w:rFonts w:ascii="Times New Roman" w:hAnsi="Times New Roman" w:cs="Times New Roman"/>
          <w:spacing w:val="1"/>
          <w:sz w:val="24"/>
          <w:szCs w:val="24"/>
        </w:rPr>
        <w:br/>
        <w:t>повідомити про це Замовника письмово.</w:t>
      </w:r>
    </w:p>
    <w:p w:rsidR="00AC12DD" w:rsidRPr="009717CA" w:rsidRDefault="00AC12DD" w:rsidP="00AC12DD">
      <w:pPr>
        <w:widowControl w:val="0"/>
        <w:numPr>
          <w:ilvl w:val="0"/>
          <w:numId w:val="12"/>
        </w:numPr>
        <w:tabs>
          <w:tab w:val="left" w:pos="794"/>
          <w:tab w:val="left" w:pos="851"/>
        </w:tabs>
        <w:spacing w:after="0" w:line="240" w:lineRule="auto"/>
        <w:ind w:firstLine="709"/>
        <w:jc w:val="both"/>
        <w:rPr>
          <w:rFonts w:ascii="Times New Roman" w:hAnsi="Times New Roman" w:cs="Times New Roman"/>
          <w:spacing w:val="1"/>
          <w:sz w:val="24"/>
          <w:szCs w:val="24"/>
        </w:rPr>
      </w:pPr>
      <w:r w:rsidRPr="009717CA">
        <w:rPr>
          <w:rFonts w:ascii="Times New Roman" w:hAnsi="Times New Roman" w:cs="Times New Roman"/>
          <w:spacing w:val="1"/>
          <w:sz w:val="24"/>
          <w:szCs w:val="24"/>
        </w:rPr>
        <w:t>надати акт здавання - приймання наданих послуг;</w:t>
      </w:r>
    </w:p>
    <w:p w:rsidR="00AC12DD" w:rsidRPr="009717CA" w:rsidRDefault="00AC12DD" w:rsidP="00AC12DD">
      <w:pPr>
        <w:widowControl w:val="0"/>
        <w:numPr>
          <w:ilvl w:val="0"/>
          <w:numId w:val="12"/>
        </w:numPr>
        <w:tabs>
          <w:tab w:val="left" w:pos="794"/>
          <w:tab w:val="left" w:pos="851"/>
        </w:tabs>
        <w:spacing w:after="0" w:line="240" w:lineRule="auto"/>
        <w:ind w:firstLine="709"/>
        <w:jc w:val="both"/>
        <w:rPr>
          <w:rFonts w:ascii="Times New Roman" w:hAnsi="Times New Roman" w:cs="Times New Roman"/>
          <w:spacing w:val="1"/>
          <w:sz w:val="24"/>
          <w:szCs w:val="24"/>
        </w:rPr>
      </w:pPr>
      <w:r w:rsidRPr="009717CA">
        <w:rPr>
          <w:rFonts w:ascii="Times New Roman" w:hAnsi="Times New Roman" w:cs="Times New Roman"/>
          <w:spacing w:val="1"/>
          <w:sz w:val="24"/>
          <w:szCs w:val="24"/>
        </w:rPr>
        <w:t xml:space="preserve"> відшкодувати збитки Замовнику спричиненні своїми діями чи бездіяльності під час надання послуг передбачених цим Договором.</w:t>
      </w:r>
    </w:p>
    <w:p w:rsidR="00AC12DD" w:rsidRPr="009717CA" w:rsidRDefault="00AC12DD" w:rsidP="00AC12DD">
      <w:pPr>
        <w:widowControl w:val="0"/>
        <w:numPr>
          <w:ilvl w:val="1"/>
          <w:numId w:val="11"/>
        </w:numPr>
        <w:tabs>
          <w:tab w:val="left" w:pos="1033"/>
        </w:tabs>
        <w:spacing w:after="0" w:line="240" w:lineRule="auto"/>
        <w:ind w:firstLine="709"/>
        <w:jc w:val="both"/>
        <w:rPr>
          <w:rFonts w:ascii="Times New Roman" w:hAnsi="Times New Roman" w:cs="Times New Roman"/>
          <w:spacing w:val="1"/>
          <w:sz w:val="24"/>
          <w:szCs w:val="24"/>
        </w:rPr>
      </w:pPr>
      <w:r w:rsidRPr="009717CA">
        <w:rPr>
          <w:rFonts w:ascii="Times New Roman" w:hAnsi="Times New Roman" w:cs="Times New Roman"/>
          <w:spacing w:val="1"/>
          <w:sz w:val="24"/>
          <w:szCs w:val="24"/>
        </w:rPr>
        <w:t>Виконавець має право:</w:t>
      </w:r>
    </w:p>
    <w:p w:rsidR="00AC12DD" w:rsidRPr="009717CA" w:rsidRDefault="00AC12DD" w:rsidP="00AC12DD">
      <w:pPr>
        <w:widowControl w:val="0"/>
        <w:numPr>
          <w:ilvl w:val="0"/>
          <w:numId w:val="12"/>
        </w:numPr>
        <w:tabs>
          <w:tab w:val="left" w:pos="794"/>
        </w:tabs>
        <w:spacing w:after="0" w:line="240" w:lineRule="auto"/>
        <w:ind w:firstLine="709"/>
        <w:jc w:val="both"/>
        <w:rPr>
          <w:rFonts w:ascii="Times New Roman" w:hAnsi="Times New Roman" w:cs="Times New Roman"/>
          <w:spacing w:val="1"/>
          <w:sz w:val="24"/>
          <w:szCs w:val="24"/>
        </w:rPr>
      </w:pPr>
      <w:r w:rsidRPr="009717CA">
        <w:rPr>
          <w:rFonts w:ascii="Times New Roman" w:hAnsi="Times New Roman" w:cs="Times New Roman"/>
          <w:spacing w:val="1"/>
          <w:sz w:val="24"/>
          <w:szCs w:val="24"/>
        </w:rPr>
        <w:t xml:space="preserve"> отримувати від Замовника інформацію, необхідну для надання послуг за цим</w:t>
      </w:r>
      <w:r w:rsidRPr="009717CA">
        <w:rPr>
          <w:rFonts w:ascii="Times New Roman" w:hAnsi="Times New Roman" w:cs="Times New Roman"/>
          <w:spacing w:val="1"/>
          <w:sz w:val="24"/>
          <w:szCs w:val="24"/>
        </w:rPr>
        <w:br/>
        <w:t>Договором;</w:t>
      </w:r>
    </w:p>
    <w:p w:rsidR="00AC12DD" w:rsidRPr="009717CA" w:rsidRDefault="00AC12DD" w:rsidP="00AC12DD">
      <w:pPr>
        <w:widowControl w:val="0"/>
        <w:numPr>
          <w:ilvl w:val="0"/>
          <w:numId w:val="12"/>
        </w:numPr>
        <w:tabs>
          <w:tab w:val="left" w:pos="794"/>
        </w:tabs>
        <w:spacing w:after="0" w:line="240" w:lineRule="auto"/>
        <w:ind w:firstLine="709"/>
        <w:jc w:val="both"/>
        <w:rPr>
          <w:rFonts w:ascii="Times New Roman" w:hAnsi="Times New Roman" w:cs="Times New Roman"/>
          <w:spacing w:val="1"/>
          <w:sz w:val="24"/>
          <w:szCs w:val="24"/>
        </w:rPr>
      </w:pPr>
      <w:r w:rsidRPr="009717CA">
        <w:rPr>
          <w:rFonts w:ascii="Times New Roman" w:hAnsi="Times New Roman" w:cs="Times New Roman"/>
          <w:spacing w:val="1"/>
          <w:sz w:val="24"/>
          <w:szCs w:val="24"/>
        </w:rPr>
        <w:t xml:space="preserve"> отримати за надані послуги оплату в розмірах і у строки, передбачені цим</w:t>
      </w:r>
      <w:r w:rsidRPr="009717CA">
        <w:rPr>
          <w:rFonts w:ascii="Times New Roman" w:hAnsi="Times New Roman" w:cs="Times New Roman"/>
          <w:spacing w:val="1"/>
          <w:sz w:val="24"/>
          <w:szCs w:val="24"/>
        </w:rPr>
        <w:br/>
        <w:t>Договором.</w:t>
      </w:r>
    </w:p>
    <w:p w:rsidR="00AC12DD" w:rsidRPr="009717CA" w:rsidRDefault="00AC12DD" w:rsidP="00AC12DD">
      <w:pPr>
        <w:widowControl w:val="0"/>
        <w:numPr>
          <w:ilvl w:val="1"/>
          <w:numId w:val="11"/>
        </w:numPr>
        <w:tabs>
          <w:tab w:val="left" w:pos="1033"/>
        </w:tabs>
        <w:spacing w:after="0" w:line="240" w:lineRule="auto"/>
        <w:ind w:firstLine="709"/>
        <w:jc w:val="both"/>
        <w:rPr>
          <w:rFonts w:ascii="Times New Roman" w:hAnsi="Times New Roman" w:cs="Times New Roman"/>
          <w:spacing w:val="1"/>
          <w:sz w:val="24"/>
          <w:szCs w:val="24"/>
        </w:rPr>
      </w:pPr>
      <w:r w:rsidRPr="009717CA">
        <w:rPr>
          <w:rFonts w:ascii="Times New Roman" w:hAnsi="Times New Roman" w:cs="Times New Roman"/>
          <w:spacing w:val="1"/>
          <w:sz w:val="24"/>
          <w:szCs w:val="24"/>
        </w:rPr>
        <w:t>Замовник зобов'язаний:</w:t>
      </w:r>
    </w:p>
    <w:p w:rsidR="00AC12DD" w:rsidRPr="009717CA" w:rsidRDefault="00AC12DD" w:rsidP="00AC12DD">
      <w:pPr>
        <w:widowControl w:val="0"/>
        <w:numPr>
          <w:ilvl w:val="0"/>
          <w:numId w:val="12"/>
        </w:numPr>
        <w:tabs>
          <w:tab w:val="left" w:pos="794"/>
        </w:tabs>
        <w:spacing w:after="0" w:line="240" w:lineRule="auto"/>
        <w:ind w:firstLine="709"/>
        <w:jc w:val="both"/>
        <w:rPr>
          <w:rFonts w:ascii="Times New Roman" w:hAnsi="Times New Roman" w:cs="Times New Roman"/>
          <w:spacing w:val="1"/>
          <w:sz w:val="24"/>
          <w:szCs w:val="24"/>
        </w:rPr>
      </w:pPr>
      <w:r w:rsidRPr="009717CA">
        <w:rPr>
          <w:rFonts w:ascii="Times New Roman" w:hAnsi="Times New Roman" w:cs="Times New Roman"/>
          <w:spacing w:val="1"/>
          <w:sz w:val="24"/>
          <w:szCs w:val="24"/>
        </w:rPr>
        <w:t>прийняти від Виконавця результати надання послуг, якщо надані послуги</w:t>
      </w:r>
      <w:r w:rsidRPr="009717CA">
        <w:rPr>
          <w:rFonts w:ascii="Times New Roman" w:hAnsi="Times New Roman" w:cs="Times New Roman"/>
          <w:spacing w:val="1"/>
          <w:sz w:val="24"/>
          <w:szCs w:val="24"/>
        </w:rPr>
        <w:br/>
        <w:t>відповідають умовам Договору, і оплачувати їх в розмірах та в строк, передбачені цим</w:t>
      </w:r>
      <w:r w:rsidRPr="009717CA">
        <w:rPr>
          <w:rFonts w:ascii="Times New Roman" w:hAnsi="Times New Roman" w:cs="Times New Roman"/>
          <w:spacing w:val="1"/>
          <w:sz w:val="24"/>
          <w:szCs w:val="24"/>
        </w:rPr>
        <w:br/>
        <w:t>Договором;</w:t>
      </w:r>
    </w:p>
    <w:p w:rsidR="00AC12DD" w:rsidRPr="009717CA" w:rsidRDefault="00AC12DD" w:rsidP="00BE31C1">
      <w:pPr>
        <w:widowControl w:val="0"/>
        <w:numPr>
          <w:ilvl w:val="0"/>
          <w:numId w:val="12"/>
        </w:numPr>
        <w:tabs>
          <w:tab w:val="left" w:pos="734"/>
        </w:tabs>
        <w:spacing w:after="0" w:line="240" w:lineRule="auto"/>
        <w:ind w:firstLine="578"/>
        <w:jc w:val="both"/>
        <w:rPr>
          <w:rFonts w:ascii="Times New Roman" w:hAnsi="Times New Roman" w:cs="Times New Roman"/>
          <w:spacing w:val="1"/>
          <w:sz w:val="24"/>
          <w:szCs w:val="24"/>
        </w:rPr>
      </w:pPr>
      <w:r w:rsidRPr="009717CA">
        <w:rPr>
          <w:rFonts w:ascii="Times New Roman" w:hAnsi="Times New Roman" w:cs="Times New Roman"/>
          <w:spacing w:val="1"/>
          <w:sz w:val="24"/>
          <w:szCs w:val="24"/>
        </w:rPr>
        <w:t>забезпечувати Виконавця інформацією, необхідною для надання послуг.</w:t>
      </w:r>
    </w:p>
    <w:p w:rsidR="00AC12DD" w:rsidRPr="009717CA" w:rsidRDefault="00AC12DD" w:rsidP="00BE31C1">
      <w:pPr>
        <w:widowControl w:val="0"/>
        <w:spacing w:after="0"/>
        <w:ind w:firstLine="578"/>
        <w:jc w:val="both"/>
        <w:rPr>
          <w:rFonts w:ascii="Times New Roman" w:hAnsi="Times New Roman" w:cs="Times New Roman"/>
          <w:spacing w:val="1"/>
          <w:sz w:val="24"/>
          <w:szCs w:val="24"/>
        </w:rPr>
      </w:pPr>
      <w:r w:rsidRPr="009717CA">
        <w:rPr>
          <w:rFonts w:ascii="Times New Roman" w:hAnsi="Times New Roman" w:cs="Times New Roman"/>
          <w:spacing w:val="1"/>
          <w:sz w:val="24"/>
          <w:szCs w:val="24"/>
        </w:rPr>
        <w:t>2.4. Замовник має право:</w:t>
      </w:r>
    </w:p>
    <w:p w:rsidR="00AC12DD" w:rsidRPr="009717CA" w:rsidRDefault="00AC12DD" w:rsidP="00BE31C1">
      <w:pPr>
        <w:widowControl w:val="0"/>
        <w:numPr>
          <w:ilvl w:val="0"/>
          <w:numId w:val="12"/>
        </w:numPr>
        <w:tabs>
          <w:tab w:val="left" w:pos="1058"/>
        </w:tabs>
        <w:spacing w:after="0" w:line="240" w:lineRule="auto"/>
        <w:ind w:firstLine="578"/>
        <w:jc w:val="both"/>
        <w:rPr>
          <w:rFonts w:ascii="Times New Roman" w:hAnsi="Times New Roman" w:cs="Times New Roman"/>
          <w:spacing w:val="1"/>
          <w:sz w:val="24"/>
          <w:szCs w:val="24"/>
        </w:rPr>
      </w:pPr>
      <w:r w:rsidRPr="009717CA">
        <w:rPr>
          <w:rFonts w:ascii="Times New Roman" w:hAnsi="Times New Roman" w:cs="Times New Roman"/>
          <w:spacing w:val="1"/>
          <w:sz w:val="24"/>
          <w:szCs w:val="24"/>
        </w:rPr>
        <w:t>відмовитись від прийняття результатів надання послуг, якщо надані послуги не відповідають умовам Договору, шляхом письмової відмови;</w:t>
      </w:r>
    </w:p>
    <w:p w:rsidR="00AC12DD" w:rsidRPr="00BE31C1" w:rsidRDefault="00AC12DD" w:rsidP="00BE31C1">
      <w:pPr>
        <w:widowControl w:val="0"/>
        <w:numPr>
          <w:ilvl w:val="0"/>
          <w:numId w:val="12"/>
        </w:numPr>
        <w:tabs>
          <w:tab w:val="left" w:pos="1058"/>
        </w:tabs>
        <w:spacing w:after="0" w:line="240" w:lineRule="auto"/>
        <w:ind w:firstLine="578"/>
        <w:jc w:val="both"/>
        <w:rPr>
          <w:rFonts w:ascii="Times New Roman" w:hAnsi="Times New Roman" w:cs="Times New Roman"/>
          <w:spacing w:val="1"/>
          <w:sz w:val="24"/>
          <w:szCs w:val="24"/>
        </w:rPr>
      </w:pPr>
      <w:r w:rsidRPr="009717CA">
        <w:rPr>
          <w:rFonts w:ascii="Times New Roman" w:hAnsi="Times New Roman" w:cs="Times New Roman"/>
          <w:spacing w:val="1"/>
          <w:sz w:val="24"/>
          <w:szCs w:val="24"/>
        </w:rPr>
        <w:t xml:space="preserve">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AC12DD" w:rsidRPr="009717CA" w:rsidRDefault="00AC12DD" w:rsidP="00AC12DD">
      <w:pPr>
        <w:widowControl w:val="0"/>
        <w:tabs>
          <w:tab w:val="left" w:pos="3078"/>
          <w:tab w:val="left" w:pos="5720"/>
        </w:tabs>
        <w:jc w:val="center"/>
        <w:outlineLvl w:val="1"/>
        <w:rPr>
          <w:rFonts w:ascii="Times New Roman" w:hAnsi="Times New Roman" w:cs="Times New Roman"/>
          <w:b/>
          <w:bCs/>
          <w:caps/>
          <w:spacing w:val="4"/>
          <w:sz w:val="24"/>
          <w:szCs w:val="24"/>
        </w:rPr>
      </w:pPr>
      <w:r w:rsidRPr="009717CA">
        <w:rPr>
          <w:rFonts w:ascii="Times New Roman" w:hAnsi="Times New Roman" w:cs="Times New Roman"/>
          <w:b/>
          <w:bCs/>
          <w:caps/>
          <w:spacing w:val="4"/>
          <w:sz w:val="24"/>
          <w:szCs w:val="24"/>
        </w:rPr>
        <w:t>3.Ціна договору та умови оплати</w:t>
      </w:r>
    </w:p>
    <w:p w:rsidR="00AC12DD" w:rsidRPr="009717CA" w:rsidRDefault="00AC12DD" w:rsidP="00AC12DD">
      <w:pPr>
        <w:widowControl w:val="0"/>
        <w:numPr>
          <w:ilvl w:val="1"/>
          <w:numId w:val="13"/>
        </w:numPr>
        <w:tabs>
          <w:tab w:val="left" w:pos="1024"/>
          <w:tab w:val="left" w:pos="4267"/>
          <w:tab w:val="left" w:pos="5720"/>
          <w:tab w:val="left" w:leader="underscore" w:pos="6216"/>
        </w:tabs>
        <w:spacing w:after="0" w:line="240" w:lineRule="auto"/>
        <w:ind w:left="0" w:firstLine="709"/>
        <w:jc w:val="both"/>
        <w:rPr>
          <w:rFonts w:ascii="Times New Roman" w:hAnsi="Times New Roman" w:cs="Times New Roman"/>
          <w:spacing w:val="2"/>
          <w:sz w:val="24"/>
          <w:szCs w:val="24"/>
        </w:rPr>
      </w:pPr>
      <w:r w:rsidRPr="009717CA">
        <w:rPr>
          <w:rFonts w:ascii="Times New Roman" w:eastAsia="Courier New" w:hAnsi="Times New Roman" w:cs="Times New Roman"/>
          <w:color w:val="000000"/>
          <w:sz w:val="24"/>
          <w:szCs w:val="24"/>
        </w:rPr>
        <w:t xml:space="preserve">. Загальна ціна договору становить:  _______________грн. </w:t>
      </w:r>
      <w:r w:rsidRPr="009717CA">
        <w:rPr>
          <w:rFonts w:ascii="Times New Roman" w:eastAsia="Courier New" w:hAnsi="Times New Roman" w:cs="Times New Roman"/>
          <w:color w:val="595959" w:themeColor="text1" w:themeTint="A6"/>
          <w:spacing w:val="2"/>
          <w:sz w:val="24"/>
          <w:szCs w:val="24"/>
        </w:rPr>
        <w:t>(</w:t>
      </w:r>
      <w:r w:rsidRPr="009717CA">
        <w:rPr>
          <w:rFonts w:ascii="Times New Roman" w:eastAsia="Courier New" w:hAnsi="Times New Roman" w:cs="Times New Roman"/>
          <w:i/>
          <w:color w:val="595959" w:themeColor="text1" w:themeTint="A6"/>
          <w:spacing w:val="2"/>
          <w:sz w:val="24"/>
          <w:szCs w:val="24"/>
        </w:rPr>
        <w:t>сума зазначається як в цифрах так і прописом)</w:t>
      </w:r>
      <w:r w:rsidRPr="009717CA">
        <w:rPr>
          <w:rFonts w:ascii="Times New Roman" w:eastAsia="Courier New" w:hAnsi="Times New Roman" w:cs="Times New Roman"/>
          <w:color w:val="000000"/>
          <w:sz w:val="24"/>
          <w:szCs w:val="24"/>
        </w:rPr>
        <w:t xml:space="preserve"> у тому числі ПДВ ___грн., або без ПДВ.</w:t>
      </w:r>
    </w:p>
    <w:p w:rsidR="00AC12DD" w:rsidRPr="009717CA" w:rsidRDefault="00AC12DD" w:rsidP="00AC12DD">
      <w:pPr>
        <w:widowControl w:val="0"/>
        <w:numPr>
          <w:ilvl w:val="1"/>
          <w:numId w:val="13"/>
        </w:numPr>
        <w:tabs>
          <w:tab w:val="left" w:pos="1024"/>
          <w:tab w:val="left" w:pos="4267"/>
          <w:tab w:val="left" w:pos="5720"/>
          <w:tab w:val="left" w:leader="underscore" w:pos="6216"/>
        </w:tabs>
        <w:spacing w:after="0" w:line="240" w:lineRule="auto"/>
        <w:ind w:left="0" w:firstLine="709"/>
        <w:jc w:val="both"/>
        <w:rPr>
          <w:rFonts w:ascii="Times New Roman" w:hAnsi="Times New Roman" w:cs="Times New Roman"/>
          <w:spacing w:val="2"/>
          <w:sz w:val="24"/>
          <w:szCs w:val="24"/>
        </w:rPr>
      </w:pPr>
      <w:r w:rsidRPr="009717CA">
        <w:rPr>
          <w:rFonts w:ascii="Times New Roman" w:hAnsi="Times New Roman" w:cs="Times New Roman"/>
          <w:spacing w:val="2"/>
          <w:sz w:val="24"/>
          <w:szCs w:val="24"/>
        </w:rPr>
        <w:t xml:space="preserve">.  Загальна ціна Договору може бути змінена в залежності від фактичного обсягу видатків </w:t>
      </w:r>
      <w:r w:rsidR="00BE31C1">
        <w:rPr>
          <w:rFonts w:ascii="Times New Roman" w:hAnsi="Times New Roman" w:cs="Times New Roman"/>
          <w:spacing w:val="2"/>
          <w:sz w:val="24"/>
          <w:szCs w:val="24"/>
        </w:rPr>
        <w:t>Замовника</w:t>
      </w:r>
      <w:r w:rsidRPr="009717CA">
        <w:rPr>
          <w:rFonts w:ascii="Times New Roman" w:hAnsi="Times New Roman" w:cs="Times New Roman"/>
          <w:spacing w:val="2"/>
          <w:sz w:val="24"/>
          <w:szCs w:val="24"/>
        </w:rPr>
        <w:t xml:space="preserve"> та потреби </w:t>
      </w:r>
      <w:r w:rsidR="00BE31C1">
        <w:rPr>
          <w:rFonts w:ascii="Times New Roman" w:hAnsi="Times New Roman" w:cs="Times New Roman"/>
          <w:spacing w:val="2"/>
          <w:sz w:val="24"/>
          <w:szCs w:val="24"/>
        </w:rPr>
        <w:t>Замовника</w:t>
      </w:r>
      <w:r w:rsidRPr="009717CA">
        <w:rPr>
          <w:rFonts w:ascii="Times New Roman" w:hAnsi="Times New Roman" w:cs="Times New Roman"/>
          <w:spacing w:val="2"/>
          <w:sz w:val="24"/>
          <w:szCs w:val="24"/>
        </w:rPr>
        <w:t xml:space="preserve"> в отриманні Послуг. Зміна ціни Договору </w:t>
      </w:r>
      <w:r w:rsidRPr="009717CA">
        <w:rPr>
          <w:rFonts w:ascii="Times New Roman" w:hAnsi="Times New Roman" w:cs="Times New Roman"/>
          <w:spacing w:val="2"/>
          <w:sz w:val="24"/>
          <w:szCs w:val="24"/>
        </w:rPr>
        <w:lastRenderedPageBreak/>
        <w:t>передбачає виключно її зменшення.</w:t>
      </w:r>
    </w:p>
    <w:p w:rsidR="00AC12DD" w:rsidRPr="009717CA" w:rsidRDefault="00AC12DD" w:rsidP="00AC12DD">
      <w:pPr>
        <w:widowControl w:val="0"/>
        <w:numPr>
          <w:ilvl w:val="1"/>
          <w:numId w:val="13"/>
        </w:numPr>
        <w:tabs>
          <w:tab w:val="left" w:pos="1024"/>
          <w:tab w:val="right" w:pos="4670"/>
          <w:tab w:val="left" w:pos="5720"/>
          <w:tab w:val="center" w:pos="6523"/>
          <w:tab w:val="left" w:pos="7349"/>
        </w:tabs>
        <w:spacing w:after="0" w:line="240" w:lineRule="auto"/>
        <w:ind w:left="0" w:firstLine="709"/>
        <w:jc w:val="both"/>
        <w:rPr>
          <w:rFonts w:ascii="Times New Roman" w:eastAsia="Courier New" w:hAnsi="Times New Roman" w:cs="Times New Roman"/>
          <w:i/>
          <w:iCs/>
          <w:color w:val="767171" w:themeColor="background2" w:themeShade="80"/>
          <w:sz w:val="24"/>
          <w:szCs w:val="24"/>
        </w:rPr>
      </w:pPr>
      <w:r w:rsidRPr="009717CA">
        <w:rPr>
          <w:rFonts w:ascii="Times New Roman" w:eastAsia="Courier New" w:hAnsi="Times New Roman" w:cs="Times New Roman"/>
          <w:color w:val="000000"/>
          <w:spacing w:val="2"/>
          <w:sz w:val="24"/>
          <w:szCs w:val="24"/>
        </w:rPr>
        <w:t xml:space="preserve">. Джерело фінансування: </w:t>
      </w:r>
      <w:r>
        <w:rPr>
          <w:rFonts w:ascii="Times New Roman" w:eastAsia="Courier New" w:hAnsi="Times New Roman" w:cs="Times New Roman"/>
          <w:b/>
          <w:bCs/>
          <w:iCs/>
          <w:spacing w:val="2"/>
          <w:sz w:val="24"/>
          <w:szCs w:val="24"/>
        </w:rPr>
        <w:t>місцевий бюджет</w:t>
      </w:r>
      <w:r w:rsidRPr="0078771A">
        <w:rPr>
          <w:rFonts w:ascii="Times New Roman" w:eastAsia="Courier New" w:hAnsi="Times New Roman" w:cs="Times New Roman"/>
          <w:b/>
          <w:bCs/>
          <w:iCs/>
          <w:spacing w:val="2"/>
          <w:sz w:val="24"/>
          <w:szCs w:val="24"/>
        </w:rPr>
        <w:t>.</w:t>
      </w:r>
    </w:p>
    <w:p w:rsidR="00AC12DD" w:rsidRPr="00B808AD" w:rsidRDefault="00AC12DD" w:rsidP="00B808AD">
      <w:pPr>
        <w:widowControl w:val="0"/>
        <w:numPr>
          <w:ilvl w:val="1"/>
          <w:numId w:val="13"/>
        </w:numPr>
        <w:tabs>
          <w:tab w:val="left" w:pos="142"/>
          <w:tab w:val="left" w:pos="1024"/>
          <w:tab w:val="left" w:leader="underscore" w:pos="3476"/>
          <w:tab w:val="left" w:pos="4267"/>
          <w:tab w:val="left" w:leader="underscore" w:pos="5598"/>
          <w:tab w:val="left" w:pos="5720"/>
          <w:tab w:val="left" w:leader="underscore" w:pos="6216"/>
          <w:tab w:val="left" w:leader="underscore" w:pos="7902"/>
        </w:tabs>
        <w:spacing w:after="0" w:line="240" w:lineRule="auto"/>
        <w:ind w:left="0" w:firstLine="709"/>
        <w:contextualSpacing/>
        <w:jc w:val="both"/>
        <w:rPr>
          <w:rFonts w:ascii="Times New Roman" w:eastAsia="Courier New" w:hAnsi="Times New Roman" w:cs="Times New Roman"/>
          <w:color w:val="000000"/>
          <w:sz w:val="24"/>
          <w:szCs w:val="24"/>
        </w:rPr>
      </w:pPr>
      <w:r w:rsidRPr="009717CA">
        <w:rPr>
          <w:rFonts w:ascii="Times New Roman" w:hAnsi="Times New Roman" w:cs="Times New Roman"/>
          <w:spacing w:val="2"/>
          <w:sz w:val="24"/>
          <w:szCs w:val="24"/>
        </w:rPr>
        <w:t>. За надання передбачених Договором послуг, Замовник оплачує Виконавцю</w:t>
      </w:r>
      <w:r>
        <w:rPr>
          <w:rFonts w:ascii="Times New Roman" w:hAnsi="Times New Roman" w:cs="Times New Roman"/>
          <w:spacing w:val="2"/>
          <w:sz w:val="24"/>
          <w:szCs w:val="24"/>
        </w:rPr>
        <w:t xml:space="preserve"> </w:t>
      </w:r>
      <w:r w:rsidRPr="009717CA">
        <w:rPr>
          <w:rFonts w:ascii="Times New Roman" w:hAnsi="Times New Roman" w:cs="Times New Roman"/>
          <w:spacing w:val="2"/>
          <w:sz w:val="24"/>
          <w:szCs w:val="24"/>
        </w:rPr>
        <w:t xml:space="preserve">їх загальну </w:t>
      </w:r>
      <w:r w:rsidRPr="009717CA">
        <w:rPr>
          <w:rFonts w:ascii="Times New Roman" w:eastAsia="Impact" w:hAnsi="Times New Roman" w:cs="Times New Roman"/>
          <w:color w:val="000000"/>
          <w:spacing w:val="1"/>
          <w:sz w:val="24"/>
          <w:szCs w:val="24"/>
        </w:rPr>
        <w:t xml:space="preserve">вартість </w:t>
      </w:r>
      <w:r w:rsidRPr="009717CA">
        <w:rPr>
          <w:rFonts w:ascii="Times New Roman" w:eastAsia="Courier New" w:hAnsi="Times New Roman" w:cs="Times New Roman"/>
          <w:color w:val="000000"/>
          <w:sz w:val="24"/>
          <w:szCs w:val="24"/>
        </w:rPr>
        <w:t xml:space="preserve">протягом </w:t>
      </w:r>
      <w:r w:rsidR="00C52FAB">
        <w:rPr>
          <w:rFonts w:ascii="Times New Roman" w:eastAsia="Courier New" w:hAnsi="Times New Roman" w:cs="Times New Roman"/>
          <w:sz w:val="24"/>
          <w:szCs w:val="24"/>
        </w:rPr>
        <w:t>14</w:t>
      </w:r>
      <w:r w:rsidRPr="009717CA">
        <w:rPr>
          <w:rFonts w:ascii="Times New Roman" w:eastAsia="Courier New" w:hAnsi="Times New Roman" w:cs="Times New Roman"/>
          <w:color w:val="000000"/>
          <w:sz w:val="24"/>
          <w:szCs w:val="24"/>
        </w:rPr>
        <w:t xml:space="preserve"> календарних днів з дати підписання Актів здавання-приймання наданих послуг, шляхом безготівкового переказу на поточний рахунок Виконавця.</w:t>
      </w:r>
    </w:p>
    <w:p w:rsidR="00AC12DD" w:rsidRPr="009717CA" w:rsidRDefault="00AC12DD" w:rsidP="00AC12DD">
      <w:pPr>
        <w:widowControl w:val="0"/>
        <w:numPr>
          <w:ilvl w:val="0"/>
          <w:numId w:val="14"/>
        </w:numPr>
        <w:spacing w:after="0" w:line="240" w:lineRule="auto"/>
        <w:ind w:left="0" w:firstLine="0"/>
        <w:jc w:val="center"/>
        <w:rPr>
          <w:rFonts w:ascii="Times New Roman" w:hAnsi="Times New Roman" w:cs="Times New Roman"/>
          <w:b/>
          <w:bCs/>
          <w:caps/>
          <w:spacing w:val="1"/>
          <w:sz w:val="24"/>
          <w:szCs w:val="24"/>
        </w:rPr>
      </w:pPr>
      <w:r w:rsidRPr="009717CA">
        <w:rPr>
          <w:rFonts w:ascii="Times New Roman" w:hAnsi="Times New Roman" w:cs="Times New Roman"/>
          <w:b/>
          <w:bCs/>
          <w:caps/>
          <w:spacing w:val="1"/>
          <w:sz w:val="24"/>
          <w:szCs w:val="24"/>
        </w:rPr>
        <w:t>Порядок здачі і приймання послуг</w:t>
      </w:r>
    </w:p>
    <w:p w:rsidR="00AC12DD" w:rsidRPr="009717CA" w:rsidRDefault="00AC12DD" w:rsidP="00AC12DD">
      <w:pPr>
        <w:widowControl w:val="0"/>
        <w:numPr>
          <w:ilvl w:val="1"/>
          <w:numId w:val="15"/>
        </w:numPr>
        <w:tabs>
          <w:tab w:val="left" w:pos="0"/>
          <w:tab w:val="left" w:pos="851"/>
        </w:tabs>
        <w:spacing w:after="0" w:line="240" w:lineRule="auto"/>
        <w:ind w:left="0" w:firstLine="709"/>
        <w:jc w:val="both"/>
        <w:rPr>
          <w:rFonts w:ascii="Times New Roman" w:hAnsi="Times New Roman" w:cs="Times New Roman"/>
          <w:spacing w:val="1"/>
          <w:sz w:val="24"/>
          <w:szCs w:val="24"/>
        </w:rPr>
      </w:pPr>
      <w:r w:rsidRPr="009717CA">
        <w:rPr>
          <w:rFonts w:ascii="Times New Roman" w:hAnsi="Times New Roman" w:cs="Times New Roman"/>
          <w:spacing w:val="1"/>
          <w:sz w:val="24"/>
          <w:szCs w:val="24"/>
        </w:rPr>
        <w:t>Здавання послуг Виконавцем та приймання їх результатів Замовником</w:t>
      </w:r>
      <w:r w:rsidRPr="009717CA">
        <w:rPr>
          <w:rFonts w:ascii="Times New Roman" w:hAnsi="Times New Roman" w:cs="Times New Roman"/>
          <w:spacing w:val="1"/>
          <w:sz w:val="24"/>
          <w:szCs w:val="24"/>
        </w:rPr>
        <w:br/>
        <w:t>оформлюється Актом здавання-приймання наданих послуг (далі – Акт), який підписується</w:t>
      </w:r>
      <w:r w:rsidRPr="009717CA">
        <w:rPr>
          <w:rFonts w:ascii="Times New Roman" w:hAnsi="Times New Roman" w:cs="Times New Roman"/>
          <w:spacing w:val="1"/>
          <w:sz w:val="24"/>
          <w:szCs w:val="24"/>
        </w:rPr>
        <w:br/>
        <w:t>повноважними представниками Сторін протягом 5 (п’яти) робочих днів після фактичного</w:t>
      </w:r>
      <w:r w:rsidRPr="009717CA">
        <w:rPr>
          <w:rFonts w:ascii="Times New Roman" w:hAnsi="Times New Roman" w:cs="Times New Roman"/>
          <w:spacing w:val="1"/>
          <w:sz w:val="24"/>
          <w:szCs w:val="24"/>
        </w:rPr>
        <w:br/>
        <w:t>надання послуг.</w:t>
      </w:r>
    </w:p>
    <w:p w:rsidR="00AC12DD" w:rsidRPr="009717CA" w:rsidRDefault="00AC12DD" w:rsidP="00AC12DD">
      <w:pPr>
        <w:widowControl w:val="0"/>
        <w:numPr>
          <w:ilvl w:val="1"/>
          <w:numId w:val="15"/>
        </w:numPr>
        <w:tabs>
          <w:tab w:val="left" w:pos="0"/>
          <w:tab w:val="left" w:pos="851"/>
        </w:tabs>
        <w:spacing w:after="0" w:line="240" w:lineRule="auto"/>
        <w:ind w:left="0" w:firstLine="709"/>
        <w:jc w:val="both"/>
        <w:rPr>
          <w:rFonts w:ascii="Times New Roman" w:hAnsi="Times New Roman" w:cs="Times New Roman"/>
          <w:spacing w:val="1"/>
          <w:sz w:val="24"/>
          <w:szCs w:val="24"/>
        </w:rPr>
      </w:pPr>
      <w:r w:rsidRPr="009717CA">
        <w:rPr>
          <w:rFonts w:ascii="Times New Roman" w:hAnsi="Times New Roman" w:cs="Times New Roman"/>
          <w:spacing w:val="1"/>
          <w:sz w:val="24"/>
          <w:szCs w:val="24"/>
        </w:rPr>
        <w:t>Підписання Акту здавання-приймання наданих послуг уповноваженим представником Замовника є підтвердженням відсутності претензій з його боку.</w:t>
      </w:r>
    </w:p>
    <w:p w:rsidR="00AC12DD" w:rsidRPr="00505C9D" w:rsidRDefault="00AC12DD" w:rsidP="00AC12DD">
      <w:pPr>
        <w:widowControl w:val="0"/>
        <w:ind w:firstLine="567"/>
        <w:contextualSpacing/>
        <w:jc w:val="both"/>
        <w:rPr>
          <w:rFonts w:ascii="Times New Roman" w:hAnsi="Times New Roman"/>
          <w:b/>
          <w:bCs/>
          <w:i/>
          <w:spacing w:val="-3"/>
          <w:sz w:val="24"/>
          <w:szCs w:val="24"/>
        </w:rPr>
      </w:pPr>
      <w:r w:rsidRPr="009717CA">
        <w:rPr>
          <w:rFonts w:ascii="Times New Roman" w:hAnsi="Times New Roman" w:cs="Times New Roman"/>
          <w:spacing w:val="1"/>
          <w:sz w:val="24"/>
          <w:szCs w:val="24"/>
        </w:rPr>
        <w:t xml:space="preserve">4.3.Термін надання послуг: </w:t>
      </w:r>
      <w:r>
        <w:rPr>
          <w:rFonts w:ascii="Times New Roman" w:hAnsi="Times New Roman"/>
          <w:sz w:val="24"/>
          <w:szCs w:val="24"/>
        </w:rPr>
        <w:t xml:space="preserve">протягом </w:t>
      </w:r>
      <w:r w:rsidR="00DA669D">
        <w:rPr>
          <w:rFonts w:ascii="Times New Roman" w:hAnsi="Times New Roman"/>
          <w:sz w:val="24"/>
          <w:szCs w:val="24"/>
        </w:rPr>
        <w:t>7</w:t>
      </w:r>
      <w:r>
        <w:rPr>
          <w:rFonts w:ascii="Times New Roman" w:hAnsi="Times New Roman"/>
          <w:sz w:val="24"/>
          <w:szCs w:val="24"/>
        </w:rPr>
        <w:t xml:space="preserve"> календарних днів з моменту отримання письмової заявки від Замовника, але не пізніше</w:t>
      </w:r>
      <w:r w:rsidRPr="00997DCD">
        <w:rPr>
          <w:rFonts w:ascii="Times New Roman" w:hAnsi="Times New Roman"/>
          <w:sz w:val="24"/>
          <w:szCs w:val="24"/>
        </w:rPr>
        <w:t xml:space="preserve"> 31.12.202</w:t>
      </w:r>
      <w:r w:rsidR="006E535D">
        <w:rPr>
          <w:rFonts w:ascii="Times New Roman" w:hAnsi="Times New Roman"/>
          <w:sz w:val="24"/>
          <w:szCs w:val="24"/>
        </w:rPr>
        <w:t>3</w:t>
      </w:r>
      <w:r>
        <w:rPr>
          <w:rFonts w:ascii="Times New Roman" w:hAnsi="Times New Roman"/>
          <w:sz w:val="24"/>
          <w:szCs w:val="24"/>
        </w:rPr>
        <w:t xml:space="preserve"> </w:t>
      </w:r>
      <w:r w:rsidRPr="00997DCD">
        <w:rPr>
          <w:rFonts w:ascii="Times New Roman" w:hAnsi="Times New Roman"/>
          <w:sz w:val="24"/>
          <w:szCs w:val="24"/>
        </w:rPr>
        <w:t>року.</w:t>
      </w:r>
    </w:p>
    <w:p w:rsidR="00AC12DD" w:rsidRPr="009717CA" w:rsidRDefault="00AC12DD" w:rsidP="00AC12DD">
      <w:pPr>
        <w:widowControl w:val="0"/>
        <w:tabs>
          <w:tab w:val="left" w:pos="0"/>
          <w:tab w:val="left" w:pos="851"/>
          <w:tab w:val="left" w:leader="underscore" w:pos="7656"/>
        </w:tabs>
        <w:spacing w:after="0"/>
        <w:ind w:firstLine="709"/>
        <w:jc w:val="both"/>
        <w:rPr>
          <w:rFonts w:ascii="Times New Roman" w:hAnsi="Times New Roman" w:cs="Times New Roman"/>
          <w:iCs/>
          <w:spacing w:val="1"/>
          <w:sz w:val="24"/>
          <w:szCs w:val="24"/>
        </w:rPr>
      </w:pPr>
      <w:r w:rsidRPr="009717CA">
        <w:rPr>
          <w:rFonts w:ascii="Times New Roman" w:hAnsi="Times New Roman" w:cs="Times New Roman"/>
          <w:spacing w:val="1"/>
          <w:sz w:val="24"/>
          <w:szCs w:val="24"/>
        </w:rPr>
        <w:t xml:space="preserve">4.4. Місце надання послуг: </w:t>
      </w:r>
      <w:r w:rsidRPr="00AC12DD">
        <w:rPr>
          <w:rFonts w:ascii="Times New Roman" w:hAnsi="Times New Roman" w:cs="Times New Roman"/>
          <w:spacing w:val="1"/>
          <w:sz w:val="24"/>
          <w:szCs w:val="24"/>
        </w:rPr>
        <w:t>Ніжинська міська територіальна громада</w:t>
      </w:r>
      <w:r>
        <w:rPr>
          <w:rFonts w:ascii="Times New Roman" w:hAnsi="Times New Roman" w:cs="Times New Roman"/>
          <w:spacing w:val="1"/>
          <w:sz w:val="24"/>
          <w:szCs w:val="24"/>
        </w:rPr>
        <w:t>.</w:t>
      </w:r>
    </w:p>
    <w:p w:rsidR="00AC12DD" w:rsidRPr="00B808AD" w:rsidRDefault="00AC12DD" w:rsidP="00B808AD">
      <w:pPr>
        <w:widowControl w:val="0"/>
        <w:tabs>
          <w:tab w:val="left" w:pos="0"/>
          <w:tab w:val="left" w:pos="851"/>
          <w:tab w:val="left" w:leader="underscore" w:pos="7656"/>
        </w:tabs>
        <w:spacing w:after="0"/>
        <w:ind w:firstLine="709"/>
        <w:jc w:val="both"/>
        <w:rPr>
          <w:rFonts w:ascii="Times New Roman" w:hAnsi="Times New Roman" w:cs="Times New Roman"/>
          <w:spacing w:val="1"/>
          <w:sz w:val="24"/>
          <w:szCs w:val="24"/>
        </w:rPr>
      </w:pPr>
      <w:bookmarkStart w:id="13" w:name="bookmark5"/>
      <w:r w:rsidRPr="009717CA">
        <w:rPr>
          <w:rFonts w:ascii="Times New Roman" w:hAnsi="Times New Roman" w:cs="Times New Roman"/>
          <w:spacing w:val="1"/>
          <w:sz w:val="24"/>
          <w:szCs w:val="24"/>
        </w:rPr>
        <w:t>4.5. Акт повинен бути оформленим належним чином, з дотриманням вимог законодавства та даного Договору,  підписаним уповноваженими представниками Сторін.</w:t>
      </w:r>
      <w:bookmarkEnd w:id="13"/>
    </w:p>
    <w:p w:rsidR="00AC12DD" w:rsidRPr="009717CA" w:rsidRDefault="00AC12DD" w:rsidP="00AC12DD">
      <w:pPr>
        <w:widowControl w:val="0"/>
        <w:spacing w:after="0"/>
        <w:jc w:val="center"/>
        <w:rPr>
          <w:rFonts w:ascii="Times New Roman" w:eastAsia="Courier New" w:hAnsi="Times New Roman" w:cs="Times New Roman"/>
          <w:b/>
          <w:caps/>
          <w:color w:val="000000"/>
          <w:sz w:val="24"/>
          <w:szCs w:val="24"/>
        </w:rPr>
      </w:pPr>
      <w:r w:rsidRPr="009717CA">
        <w:rPr>
          <w:rFonts w:ascii="Times New Roman" w:eastAsia="Courier New" w:hAnsi="Times New Roman" w:cs="Times New Roman"/>
          <w:b/>
          <w:caps/>
          <w:color w:val="000000"/>
          <w:sz w:val="24"/>
          <w:szCs w:val="24"/>
        </w:rPr>
        <w:t>5. Відповідальність за порушення зобов’язань</w:t>
      </w:r>
    </w:p>
    <w:p w:rsidR="00AC12DD" w:rsidRPr="009717CA" w:rsidRDefault="00AC12DD" w:rsidP="00AC12DD">
      <w:pPr>
        <w:widowControl w:val="0"/>
        <w:spacing w:after="0"/>
        <w:ind w:firstLine="709"/>
        <w:jc w:val="both"/>
        <w:rPr>
          <w:rFonts w:ascii="Times New Roman" w:eastAsia="Courier New" w:hAnsi="Times New Roman" w:cs="Times New Roman"/>
          <w:noProof/>
          <w:color w:val="000000"/>
          <w:sz w:val="24"/>
          <w:szCs w:val="24"/>
        </w:rPr>
      </w:pPr>
      <w:r w:rsidRPr="009717CA">
        <w:rPr>
          <w:rFonts w:ascii="Times New Roman" w:eastAsia="Courier New" w:hAnsi="Times New Roman" w:cs="Times New Roman"/>
          <w:color w:val="000000"/>
          <w:sz w:val="24"/>
          <w:szCs w:val="24"/>
        </w:rPr>
        <w:t xml:space="preserve">5.1. У разі невиконання або несвоєчасного виконання Виконавцем зобов’язань при наданні Послуг за Договором, Виконавець сплачує Замовнику неустойку (пеню) у розмірі 0,1 % від вартості ненаданих Послуг </w:t>
      </w:r>
      <w:r w:rsidRPr="009717CA">
        <w:rPr>
          <w:rFonts w:ascii="Times New Roman" w:eastAsia="Courier New" w:hAnsi="Times New Roman" w:cs="Times New Roman"/>
          <w:noProof/>
          <w:color w:val="000000"/>
          <w:sz w:val="24"/>
          <w:szCs w:val="24"/>
        </w:rPr>
        <w:t>за кожн</w:t>
      </w:r>
      <w:r>
        <w:rPr>
          <w:rFonts w:ascii="Times New Roman" w:eastAsia="Courier New" w:hAnsi="Times New Roman" w:cs="Times New Roman"/>
          <w:noProof/>
          <w:color w:val="000000"/>
          <w:sz w:val="24"/>
          <w:szCs w:val="24"/>
        </w:rPr>
        <w:t>ий</w:t>
      </w:r>
      <w:r w:rsidRPr="009717CA">
        <w:rPr>
          <w:rFonts w:ascii="Times New Roman" w:eastAsia="Courier New" w:hAnsi="Times New Roman" w:cs="Times New Roman"/>
          <w:noProof/>
          <w:color w:val="000000"/>
          <w:sz w:val="24"/>
          <w:szCs w:val="24"/>
        </w:rPr>
        <w:t xml:space="preserve"> день</w:t>
      </w:r>
      <w:r>
        <w:rPr>
          <w:rFonts w:ascii="Times New Roman" w:eastAsia="Courier New" w:hAnsi="Times New Roman" w:cs="Times New Roman"/>
          <w:noProof/>
          <w:color w:val="000000"/>
          <w:sz w:val="24"/>
          <w:szCs w:val="24"/>
        </w:rPr>
        <w:t xml:space="preserve"> </w:t>
      </w:r>
      <w:r w:rsidRPr="009717CA">
        <w:rPr>
          <w:rFonts w:ascii="Times New Roman" w:eastAsia="Courier New" w:hAnsi="Times New Roman" w:cs="Times New Roman"/>
          <w:noProof/>
          <w:color w:val="000000"/>
          <w:sz w:val="24"/>
          <w:szCs w:val="24"/>
        </w:rPr>
        <w:t>прострочення виконання зобов’язання, а за прострочення понад 20 днів додатково стягується штраф у розмірі 7 % вказаної вартості.</w:t>
      </w:r>
    </w:p>
    <w:p w:rsidR="00AC12DD" w:rsidRPr="009717CA" w:rsidRDefault="00AC12DD" w:rsidP="00AC12DD">
      <w:pPr>
        <w:widowControl w:val="0"/>
        <w:spacing w:after="0"/>
        <w:ind w:firstLine="709"/>
        <w:jc w:val="both"/>
        <w:rPr>
          <w:rFonts w:ascii="Times New Roman" w:eastAsia="Courier New" w:hAnsi="Times New Roman" w:cs="Times New Roman"/>
          <w:color w:val="000000"/>
          <w:sz w:val="24"/>
          <w:szCs w:val="24"/>
        </w:rPr>
      </w:pPr>
      <w:r w:rsidRPr="009717CA">
        <w:rPr>
          <w:rFonts w:ascii="Times New Roman" w:eastAsia="Courier New" w:hAnsi="Times New Roman" w:cs="Times New Roman"/>
          <w:color w:val="000000"/>
          <w:sz w:val="24"/>
          <w:szCs w:val="24"/>
        </w:rPr>
        <w:t>5.2. З</w:t>
      </w:r>
      <w:r w:rsidRPr="009717CA">
        <w:rPr>
          <w:rFonts w:ascii="Times New Roman" w:eastAsia="Courier New" w:hAnsi="Times New Roman" w:cs="Times New Roman"/>
          <w:noProof/>
          <w:color w:val="000000"/>
          <w:sz w:val="24"/>
          <w:szCs w:val="24"/>
        </w:rPr>
        <w:t>а порушення умов зобов’язання щодо якості надання Послуг Виконавець сплачує Замовнику штраф у розмірі 20% вартості неякісних Послуг.</w:t>
      </w:r>
    </w:p>
    <w:p w:rsidR="00AC12DD" w:rsidRPr="009717CA" w:rsidRDefault="00AC12DD" w:rsidP="00AC12DD">
      <w:pPr>
        <w:widowControl w:val="0"/>
        <w:spacing w:after="0"/>
        <w:ind w:firstLine="709"/>
        <w:jc w:val="both"/>
        <w:rPr>
          <w:rFonts w:ascii="Times New Roman" w:eastAsia="Courier New" w:hAnsi="Times New Roman" w:cs="Times New Roman"/>
          <w:noProof/>
          <w:color w:val="000000"/>
          <w:sz w:val="24"/>
          <w:szCs w:val="24"/>
        </w:rPr>
      </w:pPr>
      <w:r w:rsidRPr="009717CA">
        <w:rPr>
          <w:rFonts w:ascii="Times New Roman" w:eastAsia="Courier New" w:hAnsi="Times New Roman" w:cs="Times New Roman"/>
          <w:color w:val="000000"/>
          <w:sz w:val="24"/>
          <w:szCs w:val="24"/>
        </w:rPr>
        <w:t>5.</w:t>
      </w:r>
      <w:r w:rsidRPr="009717CA">
        <w:rPr>
          <w:rFonts w:ascii="Times New Roman" w:eastAsia="Courier New" w:hAnsi="Times New Roman" w:cs="Times New Roman"/>
          <w:noProof/>
          <w:color w:val="000000"/>
          <w:sz w:val="24"/>
          <w:szCs w:val="24"/>
        </w:rPr>
        <w:t xml:space="preserve">3. Суми штрафних санкцій, зазначених у </w:t>
      </w:r>
      <w:r w:rsidRPr="009717CA">
        <w:rPr>
          <w:rFonts w:ascii="Times New Roman" w:eastAsia="Courier New" w:hAnsi="Times New Roman" w:cs="Times New Roman"/>
          <w:color w:val="000000"/>
          <w:sz w:val="24"/>
          <w:szCs w:val="24"/>
        </w:rPr>
        <w:t>п. 5.1. та п. 5.2.  Договору, виключаються із плати за наступні замовлені Послуги за Договором.</w:t>
      </w:r>
    </w:p>
    <w:p w:rsidR="00AC12DD" w:rsidRPr="009717CA" w:rsidRDefault="00AC12DD" w:rsidP="00AC12DD">
      <w:pPr>
        <w:widowControl w:val="0"/>
        <w:spacing w:after="0"/>
        <w:ind w:firstLine="709"/>
        <w:jc w:val="both"/>
        <w:rPr>
          <w:rFonts w:ascii="Times New Roman" w:eastAsia="Courier New" w:hAnsi="Times New Roman" w:cs="Times New Roman"/>
          <w:color w:val="000000"/>
          <w:sz w:val="24"/>
          <w:szCs w:val="24"/>
        </w:rPr>
      </w:pPr>
      <w:r w:rsidRPr="009717CA">
        <w:rPr>
          <w:rFonts w:ascii="Times New Roman" w:eastAsia="Courier New" w:hAnsi="Times New Roman" w:cs="Times New Roman"/>
          <w:color w:val="000000"/>
          <w:sz w:val="24"/>
          <w:szCs w:val="24"/>
        </w:rPr>
        <w:t>5.</w:t>
      </w:r>
      <w:r w:rsidRPr="009717CA">
        <w:rPr>
          <w:rFonts w:ascii="Times New Roman" w:eastAsia="Courier New" w:hAnsi="Times New Roman" w:cs="Times New Roman"/>
          <w:noProof/>
          <w:color w:val="000000"/>
          <w:sz w:val="24"/>
          <w:szCs w:val="24"/>
        </w:rPr>
        <w:t xml:space="preserve">4. </w:t>
      </w:r>
      <w:r w:rsidRPr="009717CA">
        <w:rPr>
          <w:rFonts w:ascii="Times New Roman" w:eastAsia="Courier New" w:hAnsi="Times New Roman" w:cs="Times New Roman"/>
          <w:color w:val="000000"/>
          <w:sz w:val="24"/>
          <w:szCs w:val="24"/>
        </w:rPr>
        <w:t>Шкода, завдана майну та інтересам третіх осіб у зв’язку з невиконанням, неналежним або несвоєчасним виконанням Виконавцем зобов'язань при наданні Послуг, відшкодовується Виконавцем.</w:t>
      </w:r>
    </w:p>
    <w:p w:rsidR="00AC12DD" w:rsidRPr="009717CA" w:rsidRDefault="00AC12DD" w:rsidP="00AC12DD">
      <w:pPr>
        <w:widowControl w:val="0"/>
        <w:spacing w:after="0"/>
        <w:ind w:firstLine="709"/>
        <w:jc w:val="both"/>
        <w:rPr>
          <w:rFonts w:ascii="Times New Roman" w:eastAsia="Courier New" w:hAnsi="Times New Roman" w:cs="Times New Roman"/>
          <w:color w:val="000000"/>
          <w:sz w:val="24"/>
          <w:szCs w:val="24"/>
        </w:rPr>
      </w:pPr>
      <w:r w:rsidRPr="009717CA">
        <w:rPr>
          <w:rFonts w:ascii="Times New Roman" w:eastAsia="Courier New" w:hAnsi="Times New Roman" w:cs="Times New Roman"/>
          <w:color w:val="000000"/>
          <w:sz w:val="24"/>
          <w:szCs w:val="24"/>
        </w:rPr>
        <w:t xml:space="preserve">5.5. За порушення строків оплати, яке сталось з вини Замовника, Замовник сплачує Виконавцю пеню у розмірі 0,1% від вартості неоплачених Послуг </w:t>
      </w:r>
      <w:r w:rsidRPr="009717CA">
        <w:rPr>
          <w:rFonts w:ascii="Times New Roman" w:eastAsia="Courier New" w:hAnsi="Times New Roman" w:cs="Times New Roman"/>
          <w:noProof/>
          <w:color w:val="000000"/>
          <w:sz w:val="24"/>
          <w:szCs w:val="24"/>
        </w:rPr>
        <w:t>за кожний день прострочення виконання зобов’язання.</w:t>
      </w:r>
    </w:p>
    <w:p w:rsidR="00AC12DD" w:rsidRPr="009717CA" w:rsidRDefault="00AC12DD" w:rsidP="00AC12DD">
      <w:pPr>
        <w:widowControl w:val="0"/>
        <w:spacing w:after="0"/>
        <w:ind w:firstLine="709"/>
        <w:jc w:val="both"/>
        <w:rPr>
          <w:rFonts w:ascii="Times New Roman" w:eastAsia="Courier New" w:hAnsi="Times New Roman" w:cs="Times New Roman"/>
          <w:color w:val="000000"/>
          <w:sz w:val="24"/>
          <w:szCs w:val="24"/>
        </w:rPr>
      </w:pPr>
      <w:r w:rsidRPr="009717CA">
        <w:rPr>
          <w:rFonts w:ascii="Times New Roman" w:eastAsia="Courier New" w:hAnsi="Times New Roman" w:cs="Times New Roman"/>
          <w:color w:val="000000"/>
          <w:sz w:val="24"/>
          <w:szCs w:val="24"/>
        </w:rPr>
        <w:t>5.6</w:t>
      </w:r>
      <w:r w:rsidRPr="009717CA">
        <w:rPr>
          <w:rFonts w:ascii="Times New Roman" w:eastAsia="Courier New" w:hAnsi="Times New Roman" w:cs="Times New Roman"/>
          <w:noProof/>
          <w:color w:val="000000"/>
          <w:sz w:val="24"/>
          <w:szCs w:val="24"/>
        </w:rPr>
        <w:t xml:space="preserve">. </w:t>
      </w:r>
      <w:r w:rsidRPr="009717CA">
        <w:rPr>
          <w:rFonts w:ascii="Times New Roman" w:eastAsia="Courier New" w:hAnsi="Times New Roman" w:cs="Times New Roman"/>
          <w:color w:val="000000"/>
          <w:sz w:val="24"/>
          <w:szCs w:val="24"/>
        </w:rPr>
        <w:t>У разі затримки бюджетного фінансування Замовник не несе відповідальності за несвоєчасну оплату, а здійснює її згідно з п. 3.4. Договору.</w:t>
      </w:r>
    </w:p>
    <w:p w:rsidR="00AC12DD" w:rsidRPr="009717CA" w:rsidRDefault="00AC12DD" w:rsidP="00AC12DD">
      <w:pPr>
        <w:widowControl w:val="0"/>
        <w:spacing w:after="0"/>
        <w:ind w:firstLine="709"/>
        <w:jc w:val="both"/>
        <w:rPr>
          <w:rFonts w:ascii="Times New Roman" w:eastAsia="Courier New" w:hAnsi="Times New Roman" w:cs="Times New Roman"/>
          <w:color w:val="000000"/>
          <w:sz w:val="24"/>
          <w:szCs w:val="24"/>
        </w:rPr>
      </w:pPr>
      <w:r w:rsidRPr="009717CA">
        <w:rPr>
          <w:rFonts w:ascii="Times New Roman" w:eastAsia="Courier New" w:hAnsi="Times New Roman" w:cs="Times New Roman"/>
          <w:color w:val="000000"/>
          <w:sz w:val="24"/>
          <w:szCs w:val="24"/>
        </w:rPr>
        <w:t>5.</w:t>
      </w:r>
      <w:r w:rsidRPr="009717CA">
        <w:rPr>
          <w:rFonts w:ascii="Times New Roman" w:eastAsia="Courier New" w:hAnsi="Times New Roman" w:cs="Times New Roman"/>
          <w:noProof/>
          <w:color w:val="000000"/>
          <w:sz w:val="24"/>
          <w:szCs w:val="24"/>
        </w:rPr>
        <w:t xml:space="preserve">7. </w:t>
      </w:r>
      <w:r w:rsidRPr="009717CA">
        <w:rPr>
          <w:rFonts w:ascii="Times New Roman" w:eastAsia="Courier New" w:hAnsi="Times New Roman" w:cs="Times New Roman"/>
          <w:color w:val="000000"/>
          <w:sz w:val="24"/>
          <w:szCs w:val="24"/>
        </w:rPr>
        <w:t>Сторони домовились, що розмір збитків, а також неустойки, які у випадках, передбачених Договором, підлягають відшкодуванню Замовником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Замовника іншій розмір процентів: 0 (нуль) процентів.</w:t>
      </w:r>
    </w:p>
    <w:p w:rsidR="00AC12DD" w:rsidRPr="00B808AD" w:rsidRDefault="00AC12DD" w:rsidP="00B808AD">
      <w:pPr>
        <w:widowControl w:val="0"/>
        <w:spacing w:after="0"/>
        <w:ind w:firstLine="709"/>
        <w:jc w:val="both"/>
        <w:rPr>
          <w:rFonts w:ascii="Times New Roman" w:eastAsia="Courier New" w:hAnsi="Times New Roman" w:cs="Times New Roman"/>
          <w:color w:val="000000"/>
          <w:sz w:val="24"/>
          <w:szCs w:val="24"/>
        </w:rPr>
      </w:pPr>
      <w:r w:rsidRPr="009717CA">
        <w:rPr>
          <w:rFonts w:ascii="Times New Roman" w:eastAsia="Courier New" w:hAnsi="Times New Roman" w:cs="Times New Roman"/>
          <w:color w:val="000000"/>
          <w:sz w:val="24"/>
          <w:szCs w:val="24"/>
        </w:rPr>
        <w:t>5.8</w:t>
      </w:r>
      <w:r w:rsidRPr="009717CA">
        <w:rPr>
          <w:rFonts w:ascii="Times New Roman" w:eastAsia="Courier New" w:hAnsi="Times New Roman" w:cs="Times New Roman"/>
          <w:noProof/>
          <w:color w:val="000000"/>
          <w:sz w:val="24"/>
          <w:szCs w:val="24"/>
        </w:rPr>
        <w:t xml:space="preserve">. </w:t>
      </w:r>
      <w:r w:rsidRPr="009717CA">
        <w:rPr>
          <w:rFonts w:ascii="Times New Roman" w:eastAsia="Courier New" w:hAnsi="Times New Roman" w:cs="Times New Roman"/>
          <w:color w:val="000000"/>
          <w:sz w:val="24"/>
          <w:szCs w:val="24"/>
        </w:rPr>
        <w:t>Сплата пені (штрафу) не звільняє Сторін від виконання зобов’язань за Договором.</w:t>
      </w:r>
    </w:p>
    <w:p w:rsidR="00AC12DD" w:rsidRPr="009717CA" w:rsidRDefault="00AC12DD" w:rsidP="00AC12DD">
      <w:pPr>
        <w:widowControl w:val="0"/>
        <w:jc w:val="center"/>
        <w:rPr>
          <w:rFonts w:ascii="Times New Roman" w:eastAsia="Courier New" w:hAnsi="Times New Roman" w:cs="Times New Roman"/>
          <w:caps/>
          <w:color w:val="000000"/>
          <w:sz w:val="24"/>
          <w:szCs w:val="24"/>
        </w:rPr>
      </w:pPr>
      <w:r w:rsidRPr="009717CA">
        <w:rPr>
          <w:rFonts w:ascii="Times New Roman" w:eastAsia="Courier New" w:hAnsi="Times New Roman" w:cs="Times New Roman"/>
          <w:b/>
          <w:bCs/>
          <w:caps/>
          <w:color w:val="000000"/>
          <w:sz w:val="24"/>
          <w:szCs w:val="24"/>
        </w:rPr>
        <w:t>6.  Оперативно-господарські санкції</w:t>
      </w:r>
    </w:p>
    <w:p w:rsidR="00AC12DD" w:rsidRPr="009717CA" w:rsidRDefault="00AC12DD" w:rsidP="00AC12DD">
      <w:pPr>
        <w:widowControl w:val="0"/>
        <w:spacing w:after="0"/>
        <w:ind w:firstLine="709"/>
        <w:jc w:val="both"/>
        <w:rPr>
          <w:rFonts w:ascii="Times New Roman" w:eastAsia="Courier New" w:hAnsi="Times New Roman" w:cs="Times New Roman"/>
          <w:color w:val="000000"/>
          <w:sz w:val="24"/>
          <w:szCs w:val="24"/>
        </w:rPr>
      </w:pPr>
      <w:r w:rsidRPr="009717CA">
        <w:rPr>
          <w:rFonts w:ascii="Times New Roman" w:eastAsia="Courier New" w:hAnsi="Times New Roman" w:cs="Times New Roman"/>
          <w:bCs/>
          <w:color w:val="000000"/>
          <w:sz w:val="24"/>
          <w:szCs w:val="24"/>
        </w:rPr>
        <w:t>6.1. </w:t>
      </w:r>
      <w:r w:rsidRPr="009717CA">
        <w:rPr>
          <w:rFonts w:ascii="Times New Roman" w:eastAsia="Courier New" w:hAnsi="Times New Roman" w:cs="Times New Roman"/>
          <w:color w:val="000000"/>
          <w:sz w:val="24"/>
          <w:szCs w:val="24"/>
        </w:rPr>
        <w:t xml:space="preserve">Сторони погодили, що Замовник має право на застосування такої </w:t>
      </w:r>
      <w:proofErr w:type="spellStart"/>
      <w:r w:rsidRPr="009717CA">
        <w:rPr>
          <w:rFonts w:ascii="Times New Roman" w:eastAsia="Courier New" w:hAnsi="Times New Roman" w:cs="Times New Roman"/>
          <w:color w:val="000000"/>
          <w:sz w:val="24"/>
          <w:szCs w:val="24"/>
        </w:rPr>
        <w:t>оперативно</w:t>
      </w:r>
      <w:proofErr w:type="spellEnd"/>
      <w:r w:rsidRPr="009717CA">
        <w:rPr>
          <w:rFonts w:ascii="Times New Roman" w:eastAsia="Courier New" w:hAnsi="Times New Roman" w:cs="Times New Roman"/>
          <w:color w:val="000000"/>
          <w:sz w:val="24"/>
          <w:szCs w:val="24"/>
        </w:rPr>
        <w:t>-господарської санкції як відмова від встановлення на майбутнє господарських відносин із Виконавцем як стороною, яка порушує зобов’язання.</w:t>
      </w:r>
    </w:p>
    <w:p w:rsidR="00AC12DD" w:rsidRPr="009717CA" w:rsidRDefault="00AC12DD" w:rsidP="00AC12DD">
      <w:pPr>
        <w:widowControl w:val="0"/>
        <w:spacing w:after="0"/>
        <w:ind w:firstLine="709"/>
        <w:jc w:val="both"/>
        <w:rPr>
          <w:rFonts w:ascii="Times New Roman" w:eastAsia="Courier New" w:hAnsi="Times New Roman" w:cs="Times New Roman"/>
          <w:color w:val="000000"/>
          <w:sz w:val="24"/>
          <w:szCs w:val="24"/>
        </w:rPr>
      </w:pPr>
      <w:r w:rsidRPr="009717CA">
        <w:rPr>
          <w:rFonts w:ascii="Times New Roman" w:eastAsia="Courier New" w:hAnsi="Times New Roman" w:cs="Times New Roman"/>
          <w:bCs/>
          <w:color w:val="000000"/>
          <w:sz w:val="24"/>
          <w:szCs w:val="24"/>
        </w:rPr>
        <w:t>6.2. </w:t>
      </w:r>
      <w:proofErr w:type="spellStart"/>
      <w:r w:rsidRPr="009717CA">
        <w:rPr>
          <w:rFonts w:ascii="Times New Roman" w:eastAsia="Courier New" w:hAnsi="Times New Roman" w:cs="Times New Roman"/>
          <w:color w:val="000000"/>
          <w:sz w:val="24"/>
          <w:szCs w:val="24"/>
        </w:rPr>
        <w:t>Оперативно</w:t>
      </w:r>
      <w:proofErr w:type="spellEnd"/>
      <w:r w:rsidRPr="009717CA">
        <w:rPr>
          <w:rFonts w:ascii="Times New Roman" w:eastAsia="Courier New" w:hAnsi="Times New Roman" w:cs="Times New Roman"/>
          <w:color w:val="000000"/>
          <w:sz w:val="24"/>
          <w:szCs w:val="24"/>
        </w:rPr>
        <w:t>-господарська санкція застосовується у разі порушення Виконавцем виконання зобов’язань, невиконання та/або неналежне виконання договірних зобов’язань незалежно від наявності вини Виконавця, а саме у разі:</w:t>
      </w:r>
    </w:p>
    <w:p w:rsidR="00AC12DD" w:rsidRPr="009717CA" w:rsidRDefault="00AC12DD" w:rsidP="00AC12DD">
      <w:pPr>
        <w:widowControl w:val="0"/>
        <w:spacing w:after="0"/>
        <w:ind w:firstLine="709"/>
        <w:jc w:val="both"/>
        <w:rPr>
          <w:rFonts w:ascii="Times New Roman" w:eastAsia="Courier New" w:hAnsi="Times New Roman" w:cs="Times New Roman"/>
          <w:color w:val="000000"/>
          <w:sz w:val="24"/>
          <w:szCs w:val="24"/>
        </w:rPr>
      </w:pPr>
      <w:r w:rsidRPr="009717CA">
        <w:rPr>
          <w:rFonts w:ascii="Times New Roman" w:eastAsia="Courier New" w:hAnsi="Times New Roman" w:cs="Times New Roman"/>
          <w:bCs/>
          <w:color w:val="000000"/>
          <w:sz w:val="24"/>
          <w:szCs w:val="24"/>
        </w:rPr>
        <w:t>6.2.1.</w:t>
      </w:r>
      <w:r w:rsidRPr="009717CA">
        <w:rPr>
          <w:rFonts w:ascii="Times New Roman" w:eastAsia="Courier New" w:hAnsi="Times New Roman" w:cs="Times New Roman"/>
          <w:color w:val="000000"/>
          <w:sz w:val="24"/>
          <w:szCs w:val="24"/>
        </w:rPr>
        <w:t> Прострочення виконання зобов’язання на строк більше, ніж 5 (п’ять) календарних днів при наданні Послуг.</w:t>
      </w:r>
    </w:p>
    <w:p w:rsidR="00AC12DD" w:rsidRPr="009717CA" w:rsidRDefault="00AC12DD" w:rsidP="00AC12DD">
      <w:pPr>
        <w:widowControl w:val="0"/>
        <w:spacing w:after="0"/>
        <w:ind w:firstLine="709"/>
        <w:jc w:val="both"/>
        <w:rPr>
          <w:rFonts w:ascii="Times New Roman" w:eastAsia="Courier New" w:hAnsi="Times New Roman" w:cs="Times New Roman"/>
          <w:color w:val="000000"/>
          <w:sz w:val="24"/>
          <w:szCs w:val="24"/>
        </w:rPr>
      </w:pPr>
      <w:r w:rsidRPr="009717CA">
        <w:rPr>
          <w:rFonts w:ascii="Times New Roman" w:eastAsia="Courier New" w:hAnsi="Times New Roman" w:cs="Times New Roman"/>
          <w:bCs/>
          <w:color w:val="000000"/>
          <w:sz w:val="24"/>
          <w:szCs w:val="24"/>
        </w:rPr>
        <w:t>6.2.2. </w:t>
      </w:r>
      <w:r w:rsidRPr="009717CA">
        <w:rPr>
          <w:rFonts w:ascii="Times New Roman" w:eastAsia="Courier New" w:hAnsi="Times New Roman" w:cs="Times New Roman"/>
          <w:color w:val="000000"/>
          <w:sz w:val="24"/>
          <w:szCs w:val="24"/>
        </w:rPr>
        <w:t>Відмова Замовника від прийняття зобов’язання, у зв’язку з невідповідністю наданої Виконавцем Послуги умовам Договору та законодавству України.</w:t>
      </w:r>
    </w:p>
    <w:p w:rsidR="00AC12DD" w:rsidRPr="009717CA" w:rsidRDefault="00AC12DD" w:rsidP="00AC12DD">
      <w:pPr>
        <w:widowControl w:val="0"/>
        <w:spacing w:after="0"/>
        <w:ind w:firstLine="709"/>
        <w:jc w:val="both"/>
        <w:rPr>
          <w:rFonts w:ascii="Times New Roman" w:eastAsia="Courier New" w:hAnsi="Times New Roman" w:cs="Times New Roman"/>
          <w:color w:val="000000"/>
          <w:sz w:val="24"/>
          <w:szCs w:val="24"/>
        </w:rPr>
      </w:pPr>
      <w:r w:rsidRPr="009717CA">
        <w:rPr>
          <w:rFonts w:ascii="Times New Roman" w:eastAsia="Courier New" w:hAnsi="Times New Roman" w:cs="Times New Roman"/>
          <w:bCs/>
          <w:color w:val="000000"/>
          <w:sz w:val="24"/>
          <w:szCs w:val="24"/>
        </w:rPr>
        <w:lastRenderedPageBreak/>
        <w:t>6.2.3. </w:t>
      </w:r>
      <w:proofErr w:type="spellStart"/>
      <w:r w:rsidRPr="009717CA">
        <w:rPr>
          <w:rFonts w:ascii="Times New Roman" w:eastAsia="Courier New" w:hAnsi="Times New Roman" w:cs="Times New Roman"/>
          <w:color w:val="000000"/>
          <w:sz w:val="24"/>
          <w:szCs w:val="24"/>
        </w:rPr>
        <w:t>Неусунення</w:t>
      </w:r>
      <w:proofErr w:type="spellEnd"/>
      <w:r w:rsidRPr="009717CA">
        <w:rPr>
          <w:rFonts w:ascii="Times New Roman" w:eastAsia="Courier New" w:hAnsi="Times New Roman" w:cs="Times New Roman"/>
          <w:color w:val="000000"/>
          <w:sz w:val="24"/>
          <w:szCs w:val="24"/>
        </w:rPr>
        <w:t xml:space="preserve"> недоліків у результатах наданої Послуги, у тому числі прихованих недоліків, у порядку, передбаченому Договором.</w:t>
      </w:r>
    </w:p>
    <w:p w:rsidR="00AC12DD" w:rsidRPr="009717CA" w:rsidRDefault="00AC12DD" w:rsidP="00AC12DD">
      <w:pPr>
        <w:widowControl w:val="0"/>
        <w:spacing w:after="0"/>
        <w:ind w:firstLine="709"/>
        <w:jc w:val="both"/>
        <w:rPr>
          <w:rFonts w:ascii="Times New Roman" w:eastAsia="Courier New" w:hAnsi="Times New Roman" w:cs="Times New Roman"/>
          <w:color w:val="000000"/>
          <w:sz w:val="24"/>
          <w:szCs w:val="24"/>
        </w:rPr>
      </w:pPr>
      <w:r w:rsidRPr="009717CA">
        <w:rPr>
          <w:rFonts w:ascii="Times New Roman" w:eastAsia="Courier New" w:hAnsi="Times New Roman" w:cs="Times New Roman"/>
          <w:bCs/>
          <w:color w:val="000000"/>
          <w:sz w:val="24"/>
          <w:szCs w:val="24"/>
        </w:rPr>
        <w:t>6.2.4. </w:t>
      </w:r>
      <w:r w:rsidRPr="009717CA">
        <w:rPr>
          <w:rFonts w:ascii="Times New Roman" w:eastAsia="Courier New" w:hAnsi="Times New Roman" w:cs="Times New Roman"/>
          <w:color w:val="000000"/>
          <w:sz w:val="24"/>
          <w:szCs w:val="24"/>
        </w:rPr>
        <w:t>Виявлення в ході виконання Договору або протягом строку дії Договору факту подання Виконавцем недостовірної інформації, підроблених документів тощо.</w:t>
      </w:r>
    </w:p>
    <w:p w:rsidR="00AC12DD" w:rsidRPr="009717CA" w:rsidRDefault="00AC12DD" w:rsidP="00AC12DD">
      <w:pPr>
        <w:widowControl w:val="0"/>
        <w:spacing w:after="0"/>
        <w:ind w:firstLine="709"/>
        <w:jc w:val="both"/>
        <w:rPr>
          <w:rFonts w:ascii="Times New Roman" w:eastAsia="Courier New" w:hAnsi="Times New Roman" w:cs="Times New Roman"/>
          <w:color w:val="000000"/>
          <w:sz w:val="24"/>
          <w:szCs w:val="24"/>
        </w:rPr>
      </w:pPr>
      <w:r w:rsidRPr="009717CA">
        <w:rPr>
          <w:rFonts w:ascii="Times New Roman" w:eastAsia="Courier New" w:hAnsi="Times New Roman" w:cs="Times New Roman"/>
          <w:bCs/>
          <w:color w:val="000000"/>
          <w:sz w:val="24"/>
          <w:szCs w:val="24"/>
        </w:rPr>
        <w:t>6.3.</w:t>
      </w:r>
      <w:r w:rsidRPr="009717CA">
        <w:rPr>
          <w:rFonts w:ascii="Times New Roman" w:eastAsia="Courier New" w:hAnsi="Times New Roman" w:cs="Times New Roman"/>
          <w:color w:val="000000"/>
          <w:sz w:val="24"/>
          <w:szCs w:val="24"/>
        </w:rPr>
        <w:t> Строк прострочення виконання зобов’язання обчислюється сумарно на підставі положень Договору, у тому числі з врахуванням змісту відповідних заявок Замовника.</w:t>
      </w:r>
    </w:p>
    <w:p w:rsidR="00AC12DD" w:rsidRPr="009717CA" w:rsidRDefault="00AC12DD" w:rsidP="00AC12DD">
      <w:pPr>
        <w:widowControl w:val="0"/>
        <w:spacing w:after="0"/>
        <w:ind w:firstLine="709"/>
        <w:jc w:val="both"/>
        <w:rPr>
          <w:rFonts w:ascii="Times New Roman" w:eastAsia="Courier New" w:hAnsi="Times New Roman" w:cs="Times New Roman"/>
          <w:color w:val="000000"/>
          <w:sz w:val="24"/>
          <w:szCs w:val="24"/>
        </w:rPr>
      </w:pPr>
      <w:r w:rsidRPr="009717CA">
        <w:rPr>
          <w:rFonts w:ascii="Times New Roman" w:eastAsia="Courier New" w:hAnsi="Times New Roman" w:cs="Times New Roman"/>
          <w:bCs/>
          <w:color w:val="000000"/>
          <w:sz w:val="24"/>
          <w:szCs w:val="24"/>
        </w:rPr>
        <w:t>6.4.</w:t>
      </w:r>
      <w:r w:rsidRPr="009717CA">
        <w:rPr>
          <w:rFonts w:ascii="Times New Roman" w:eastAsia="Courier New" w:hAnsi="Times New Roman" w:cs="Times New Roman"/>
          <w:color w:val="000000"/>
          <w:sz w:val="24"/>
          <w:szCs w:val="24"/>
        </w:rPr>
        <w:t xml:space="preserve"> Рішення про застосування </w:t>
      </w:r>
      <w:proofErr w:type="spellStart"/>
      <w:r w:rsidRPr="009717CA">
        <w:rPr>
          <w:rFonts w:ascii="Times New Roman" w:eastAsia="Courier New" w:hAnsi="Times New Roman" w:cs="Times New Roman"/>
          <w:color w:val="000000"/>
          <w:sz w:val="24"/>
          <w:szCs w:val="24"/>
        </w:rPr>
        <w:t>оперативно</w:t>
      </w:r>
      <w:proofErr w:type="spellEnd"/>
      <w:r w:rsidRPr="009717CA">
        <w:rPr>
          <w:rFonts w:ascii="Times New Roman" w:eastAsia="Courier New" w:hAnsi="Times New Roman" w:cs="Times New Roman"/>
          <w:color w:val="000000"/>
          <w:sz w:val="24"/>
          <w:szCs w:val="24"/>
        </w:rPr>
        <w:t>-господарської санкції такої як відмова від встановлення на майбутнє господарських відносин із Виконавцем як стороною, яка порушує зобов’язання, приймається Замовником самостійно, у позасудовому порядку та без обов’язкового попереднього пред’явлення претензії Виконавцю.</w:t>
      </w:r>
    </w:p>
    <w:p w:rsidR="00AC12DD" w:rsidRPr="009717CA" w:rsidRDefault="00AC12DD" w:rsidP="00AC12DD">
      <w:pPr>
        <w:widowControl w:val="0"/>
        <w:spacing w:after="0"/>
        <w:ind w:firstLine="709"/>
        <w:jc w:val="both"/>
        <w:rPr>
          <w:rFonts w:ascii="Times New Roman" w:eastAsia="Courier New" w:hAnsi="Times New Roman" w:cs="Times New Roman"/>
          <w:color w:val="000000"/>
          <w:sz w:val="24"/>
          <w:szCs w:val="24"/>
        </w:rPr>
      </w:pPr>
      <w:r w:rsidRPr="009717CA">
        <w:rPr>
          <w:rFonts w:ascii="Times New Roman" w:eastAsia="Courier New" w:hAnsi="Times New Roman" w:cs="Times New Roman"/>
          <w:bCs/>
          <w:color w:val="000000"/>
          <w:sz w:val="24"/>
          <w:szCs w:val="24"/>
        </w:rPr>
        <w:t>6.5.</w:t>
      </w:r>
      <w:r w:rsidRPr="009717CA">
        <w:rPr>
          <w:rFonts w:ascii="Times New Roman" w:eastAsia="Courier New" w:hAnsi="Times New Roman" w:cs="Times New Roman"/>
          <w:color w:val="000000"/>
          <w:sz w:val="24"/>
          <w:szCs w:val="24"/>
        </w:rPr>
        <w:t xml:space="preserve"> У разі прийняття Замовником рішення про застосування </w:t>
      </w:r>
      <w:proofErr w:type="spellStart"/>
      <w:r w:rsidRPr="009717CA">
        <w:rPr>
          <w:rFonts w:ascii="Times New Roman" w:eastAsia="Courier New" w:hAnsi="Times New Roman" w:cs="Times New Roman"/>
          <w:color w:val="000000"/>
          <w:sz w:val="24"/>
          <w:szCs w:val="24"/>
        </w:rPr>
        <w:t>оперативно</w:t>
      </w:r>
      <w:proofErr w:type="spellEnd"/>
      <w:r w:rsidRPr="009717CA">
        <w:rPr>
          <w:rFonts w:ascii="Times New Roman" w:eastAsia="Courier New" w:hAnsi="Times New Roman" w:cs="Times New Roman"/>
          <w:color w:val="000000"/>
          <w:sz w:val="24"/>
          <w:szCs w:val="24"/>
        </w:rPr>
        <w:t>-господарської санкції Замовник письмово (листом) повідомляє про її застосування Виконавця на його адресу місцезнаходження, зазначену у Договорі, та надсилає копію відповідного листа на електронну адресу Виконавця.</w:t>
      </w:r>
    </w:p>
    <w:p w:rsidR="00AC12DD" w:rsidRPr="009717CA" w:rsidRDefault="00AC12DD" w:rsidP="00AC12DD">
      <w:pPr>
        <w:widowControl w:val="0"/>
        <w:spacing w:after="0"/>
        <w:ind w:firstLine="709"/>
        <w:jc w:val="both"/>
        <w:rPr>
          <w:rFonts w:ascii="Times New Roman" w:eastAsia="Courier New" w:hAnsi="Times New Roman" w:cs="Times New Roman"/>
          <w:color w:val="000000"/>
          <w:sz w:val="24"/>
          <w:szCs w:val="24"/>
        </w:rPr>
      </w:pPr>
      <w:r w:rsidRPr="009717CA">
        <w:rPr>
          <w:rFonts w:ascii="Times New Roman" w:eastAsia="Courier New" w:hAnsi="Times New Roman" w:cs="Times New Roman"/>
          <w:bCs/>
          <w:color w:val="000000"/>
          <w:sz w:val="24"/>
          <w:szCs w:val="24"/>
        </w:rPr>
        <w:t>6.6.</w:t>
      </w:r>
      <w:r w:rsidRPr="009717CA">
        <w:rPr>
          <w:rFonts w:ascii="Times New Roman" w:eastAsia="Courier New" w:hAnsi="Times New Roman" w:cs="Times New Roman"/>
          <w:color w:val="000000"/>
          <w:sz w:val="24"/>
          <w:szCs w:val="24"/>
        </w:rPr>
        <w:t xml:space="preserve"> Термін, на який застосовується </w:t>
      </w:r>
      <w:proofErr w:type="spellStart"/>
      <w:r w:rsidRPr="009717CA">
        <w:rPr>
          <w:rFonts w:ascii="Times New Roman" w:eastAsia="Courier New" w:hAnsi="Times New Roman" w:cs="Times New Roman"/>
          <w:color w:val="000000"/>
          <w:sz w:val="24"/>
          <w:szCs w:val="24"/>
        </w:rPr>
        <w:t>оперативно</w:t>
      </w:r>
      <w:proofErr w:type="spellEnd"/>
      <w:r w:rsidRPr="009717CA">
        <w:rPr>
          <w:rFonts w:ascii="Times New Roman" w:eastAsia="Courier New" w:hAnsi="Times New Roman" w:cs="Times New Roman"/>
          <w:color w:val="000000"/>
          <w:sz w:val="24"/>
          <w:szCs w:val="24"/>
        </w:rPr>
        <w:t>-господарська санкція, становить 12 (дванадцять) календарних місяців з дати направлення Замовником повідомлення (листа) Виконавцю про її застосування.</w:t>
      </w:r>
    </w:p>
    <w:p w:rsidR="00AC12DD" w:rsidRPr="009717CA" w:rsidRDefault="00AC12DD" w:rsidP="00AC12DD">
      <w:pPr>
        <w:widowControl w:val="0"/>
        <w:spacing w:after="0"/>
        <w:ind w:firstLine="709"/>
        <w:jc w:val="both"/>
        <w:rPr>
          <w:rFonts w:ascii="Times New Roman" w:eastAsia="Courier New" w:hAnsi="Times New Roman" w:cs="Times New Roman"/>
          <w:color w:val="000000"/>
          <w:sz w:val="24"/>
          <w:szCs w:val="24"/>
        </w:rPr>
      </w:pPr>
      <w:r w:rsidRPr="009717CA">
        <w:rPr>
          <w:rFonts w:ascii="Times New Roman" w:eastAsia="Courier New" w:hAnsi="Times New Roman" w:cs="Times New Roman"/>
          <w:bCs/>
          <w:color w:val="000000"/>
          <w:sz w:val="24"/>
          <w:szCs w:val="24"/>
        </w:rPr>
        <w:t>6.7.</w:t>
      </w:r>
      <w:r w:rsidRPr="009717CA">
        <w:rPr>
          <w:rFonts w:ascii="Times New Roman" w:eastAsia="Courier New" w:hAnsi="Times New Roman" w:cs="Times New Roman"/>
          <w:color w:val="000000"/>
          <w:sz w:val="24"/>
          <w:szCs w:val="24"/>
        </w:rPr>
        <w:t> </w:t>
      </w:r>
      <w:proofErr w:type="spellStart"/>
      <w:r w:rsidRPr="009717CA">
        <w:rPr>
          <w:rFonts w:ascii="Times New Roman" w:eastAsia="Courier New" w:hAnsi="Times New Roman" w:cs="Times New Roman"/>
          <w:color w:val="000000"/>
          <w:sz w:val="24"/>
          <w:szCs w:val="24"/>
        </w:rPr>
        <w:t>Оперативно</w:t>
      </w:r>
      <w:proofErr w:type="spellEnd"/>
      <w:r w:rsidRPr="009717CA">
        <w:rPr>
          <w:rFonts w:ascii="Times New Roman" w:eastAsia="Courier New" w:hAnsi="Times New Roman" w:cs="Times New Roman"/>
          <w:color w:val="000000"/>
          <w:sz w:val="24"/>
          <w:szCs w:val="24"/>
        </w:rPr>
        <w:t>-господарські санкції можуть застосовуватися одночасно з відшкодуванням збитків та стягненням штрафних санкцій.</w:t>
      </w:r>
    </w:p>
    <w:p w:rsidR="00AC12DD" w:rsidRPr="00B808AD" w:rsidRDefault="00AC12DD" w:rsidP="00B808AD">
      <w:pPr>
        <w:widowControl w:val="0"/>
        <w:spacing w:after="0"/>
        <w:ind w:firstLine="709"/>
        <w:jc w:val="both"/>
        <w:rPr>
          <w:rFonts w:ascii="Times New Roman" w:eastAsia="Courier New" w:hAnsi="Times New Roman" w:cs="Times New Roman"/>
          <w:color w:val="000000"/>
          <w:sz w:val="24"/>
          <w:szCs w:val="24"/>
        </w:rPr>
      </w:pPr>
      <w:r w:rsidRPr="009717CA">
        <w:rPr>
          <w:rFonts w:ascii="Times New Roman" w:eastAsia="Courier New" w:hAnsi="Times New Roman" w:cs="Times New Roman"/>
          <w:bCs/>
          <w:color w:val="000000"/>
          <w:sz w:val="24"/>
          <w:szCs w:val="24"/>
        </w:rPr>
        <w:t>6.8.</w:t>
      </w:r>
      <w:r w:rsidRPr="009717CA">
        <w:rPr>
          <w:rFonts w:ascii="Times New Roman" w:eastAsia="Courier New" w:hAnsi="Times New Roman" w:cs="Times New Roman"/>
          <w:color w:val="000000"/>
          <w:sz w:val="24"/>
          <w:szCs w:val="24"/>
        </w:rPr>
        <w:t xml:space="preserve"> Застосування </w:t>
      </w:r>
      <w:proofErr w:type="spellStart"/>
      <w:r w:rsidRPr="009717CA">
        <w:rPr>
          <w:rFonts w:ascii="Times New Roman" w:eastAsia="Courier New" w:hAnsi="Times New Roman" w:cs="Times New Roman"/>
          <w:color w:val="000000"/>
          <w:sz w:val="24"/>
          <w:szCs w:val="24"/>
        </w:rPr>
        <w:t>оперативно</w:t>
      </w:r>
      <w:proofErr w:type="spellEnd"/>
      <w:r w:rsidRPr="009717CA">
        <w:rPr>
          <w:rFonts w:ascii="Times New Roman" w:eastAsia="Courier New" w:hAnsi="Times New Roman" w:cs="Times New Roman"/>
          <w:color w:val="000000"/>
          <w:sz w:val="24"/>
          <w:szCs w:val="24"/>
        </w:rPr>
        <w:t>-господарської санкції може бути оскаржено у судовому порядку.</w:t>
      </w:r>
    </w:p>
    <w:p w:rsidR="00AC12DD" w:rsidRPr="009717CA" w:rsidRDefault="00AC12DD" w:rsidP="00AC12DD">
      <w:pPr>
        <w:widowControl w:val="0"/>
        <w:tabs>
          <w:tab w:val="left" w:pos="4085"/>
        </w:tabs>
        <w:spacing w:after="0"/>
        <w:jc w:val="center"/>
        <w:outlineLvl w:val="1"/>
        <w:rPr>
          <w:rFonts w:ascii="Times New Roman" w:hAnsi="Times New Roman" w:cs="Times New Roman"/>
          <w:b/>
          <w:bCs/>
          <w:caps/>
          <w:spacing w:val="2"/>
          <w:sz w:val="24"/>
          <w:szCs w:val="24"/>
        </w:rPr>
      </w:pPr>
      <w:bookmarkStart w:id="14" w:name="bookmark6"/>
      <w:r w:rsidRPr="009717CA">
        <w:rPr>
          <w:rFonts w:ascii="Times New Roman" w:hAnsi="Times New Roman" w:cs="Times New Roman"/>
          <w:b/>
          <w:bCs/>
          <w:caps/>
          <w:spacing w:val="2"/>
          <w:sz w:val="24"/>
          <w:szCs w:val="24"/>
        </w:rPr>
        <w:t>7. Вирішення спорів</w:t>
      </w:r>
      <w:bookmarkEnd w:id="14"/>
    </w:p>
    <w:p w:rsidR="00AC12DD" w:rsidRPr="009717CA" w:rsidRDefault="00AC12DD" w:rsidP="00AC12DD">
      <w:pPr>
        <w:widowControl w:val="0"/>
        <w:tabs>
          <w:tab w:val="left" w:pos="1058"/>
        </w:tabs>
        <w:spacing w:after="0"/>
        <w:ind w:right="60" w:firstLine="709"/>
        <w:jc w:val="both"/>
        <w:rPr>
          <w:rFonts w:ascii="Times New Roman" w:hAnsi="Times New Roman" w:cs="Times New Roman"/>
          <w:spacing w:val="1"/>
          <w:sz w:val="24"/>
          <w:szCs w:val="24"/>
        </w:rPr>
      </w:pPr>
      <w:r w:rsidRPr="009717CA">
        <w:rPr>
          <w:rFonts w:ascii="Times New Roman" w:hAnsi="Times New Roman" w:cs="Times New Roman"/>
          <w:spacing w:val="1"/>
          <w:sz w:val="24"/>
          <w:szCs w:val="24"/>
        </w:rPr>
        <w:t>7.1. Усі спори, що виникають з цього Договору або пов'язані із ним, вирішуються</w:t>
      </w:r>
      <w:r w:rsidRPr="009717CA">
        <w:rPr>
          <w:rFonts w:ascii="Times New Roman" w:hAnsi="Times New Roman" w:cs="Times New Roman"/>
          <w:spacing w:val="1"/>
          <w:sz w:val="24"/>
          <w:szCs w:val="24"/>
        </w:rPr>
        <w:br/>
        <w:t>шляхом переговорів між Сторонами.</w:t>
      </w:r>
    </w:p>
    <w:p w:rsidR="00AC12DD" w:rsidRPr="00B808AD" w:rsidRDefault="00AC12DD" w:rsidP="00B808AD">
      <w:pPr>
        <w:widowControl w:val="0"/>
        <w:spacing w:after="0"/>
        <w:ind w:right="60" w:firstLine="709"/>
        <w:jc w:val="both"/>
        <w:rPr>
          <w:rFonts w:ascii="Times New Roman" w:hAnsi="Times New Roman" w:cs="Times New Roman"/>
          <w:spacing w:val="1"/>
          <w:sz w:val="24"/>
          <w:szCs w:val="24"/>
        </w:rPr>
      </w:pPr>
      <w:r w:rsidRPr="009717CA">
        <w:rPr>
          <w:rFonts w:ascii="Times New Roman" w:hAnsi="Times New Roman" w:cs="Times New Roman"/>
          <w:spacing w:val="1"/>
          <w:sz w:val="24"/>
          <w:szCs w:val="24"/>
        </w:rPr>
        <w:t>7.2.Спори та розбіжності у рамках цього Договору, не врегульовані сторонами в</w:t>
      </w:r>
      <w:r w:rsidRPr="009717CA">
        <w:rPr>
          <w:rFonts w:ascii="Times New Roman" w:hAnsi="Times New Roman" w:cs="Times New Roman"/>
          <w:spacing w:val="1"/>
          <w:sz w:val="24"/>
          <w:szCs w:val="24"/>
        </w:rPr>
        <w:br/>
        <w:t>досудовому порядку, передаються на розгляд суду.</w:t>
      </w:r>
      <w:bookmarkStart w:id="15" w:name="bookmark7"/>
      <w:bookmarkStart w:id="16" w:name="_Hlk79584783"/>
    </w:p>
    <w:p w:rsidR="00AC12DD" w:rsidRPr="009717CA" w:rsidRDefault="00AC12DD" w:rsidP="00AC12DD">
      <w:pPr>
        <w:widowControl w:val="0"/>
        <w:tabs>
          <w:tab w:val="left" w:pos="4370"/>
        </w:tabs>
        <w:jc w:val="center"/>
        <w:outlineLvl w:val="1"/>
        <w:rPr>
          <w:rFonts w:ascii="Times New Roman" w:hAnsi="Times New Roman" w:cs="Times New Roman"/>
          <w:b/>
          <w:bCs/>
          <w:caps/>
          <w:spacing w:val="2"/>
          <w:sz w:val="24"/>
          <w:szCs w:val="24"/>
        </w:rPr>
      </w:pPr>
      <w:r w:rsidRPr="009717CA">
        <w:rPr>
          <w:rFonts w:ascii="Times New Roman" w:hAnsi="Times New Roman" w:cs="Times New Roman"/>
          <w:b/>
          <w:bCs/>
          <w:caps/>
          <w:spacing w:val="2"/>
          <w:sz w:val="24"/>
          <w:szCs w:val="24"/>
        </w:rPr>
        <w:t>8. Дія договору</w:t>
      </w:r>
      <w:bookmarkEnd w:id="15"/>
    </w:p>
    <w:p w:rsidR="00AC12DD" w:rsidRPr="009717CA" w:rsidRDefault="00AC12DD" w:rsidP="00AC12DD">
      <w:pPr>
        <w:widowControl w:val="0"/>
        <w:numPr>
          <w:ilvl w:val="1"/>
          <w:numId w:val="17"/>
        </w:numPr>
        <w:tabs>
          <w:tab w:val="left" w:pos="851"/>
          <w:tab w:val="left" w:pos="1072"/>
        </w:tabs>
        <w:spacing w:after="0" w:line="240" w:lineRule="auto"/>
        <w:ind w:left="0" w:firstLine="709"/>
        <w:jc w:val="both"/>
        <w:rPr>
          <w:rFonts w:ascii="Times New Roman" w:hAnsi="Times New Roman" w:cs="Times New Roman"/>
          <w:spacing w:val="1"/>
          <w:sz w:val="24"/>
          <w:szCs w:val="24"/>
        </w:rPr>
      </w:pPr>
      <w:r w:rsidRPr="009717CA">
        <w:rPr>
          <w:rFonts w:ascii="Times New Roman" w:hAnsi="Times New Roman" w:cs="Times New Roman"/>
          <w:spacing w:val="1"/>
          <w:sz w:val="24"/>
          <w:szCs w:val="24"/>
        </w:rPr>
        <w:t>Цей Договір вважається укладеним і набирає чинності з моменту його підписання Сторонами та діє до 31.12.20</w:t>
      </w:r>
      <w:r>
        <w:rPr>
          <w:rFonts w:ascii="Times New Roman" w:hAnsi="Times New Roman" w:cs="Times New Roman"/>
          <w:spacing w:val="1"/>
          <w:sz w:val="24"/>
          <w:szCs w:val="24"/>
        </w:rPr>
        <w:t>2</w:t>
      </w:r>
      <w:r w:rsidR="006E535D">
        <w:rPr>
          <w:rFonts w:ascii="Times New Roman" w:hAnsi="Times New Roman" w:cs="Times New Roman"/>
          <w:spacing w:val="1"/>
          <w:sz w:val="24"/>
          <w:szCs w:val="24"/>
        </w:rPr>
        <w:t>3</w:t>
      </w:r>
      <w:r>
        <w:rPr>
          <w:rFonts w:ascii="Times New Roman" w:hAnsi="Times New Roman" w:cs="Times New Roman"/>
          <w:spacing w:val="1"/>
          <w:sz w:val="24"/>
          <w:szCs w:val="24"/>
        </w:rPr>
        <w:t xml:space="preserve"> </w:t>
      </w:r>
      <w:r w:rsidRPr="009717CA">
        <w:rPr>
          <w:rFonts w:ascii="Times New Roman" w:hAnsi="Times New Roman" w:cs="Times New Roman"/>
          <w:spacing w:val="1"/>
          <w:sz w:val="24"/>
          <w:szCs w:val="24"/>
        </w:rPr>
        <w:t>р., а в частині фінансових зобов'язань - до повного їх виконання.</w:t>
      </w:r>
    </w:p>
    <w:p w:rsidR="00AC12DD" w:rsidRPr="009717CA" w:rsidRDefault="00AC12DD" w:rsidP="00AC12DD">
      <w:pPr>
        <w:widowControl w:val="0"/>
        <w:numPr>
          <w:ilvl w:val="1"/>
          <w:numId w:val="17"/>
        </w:numPr>
        <w:tabs>
          <w:tab w:val="left" w:pos="851"/>
          <w:tab w:val="left" w:pos="1072"/>
        </w:tabs>
        <w:spacing w:after="0" w:line="240" w:lineRule="auto"/>
        <w:ind w:left="0" w:right="60" w:firstLine="709"/>
        <w:jc w:val="both"/>
        <w:rPr>
          <w:rFonts w:ascii="Times New Roman" w:hAnsi="Times New Roman" w:cs="Times New Roman"/>
          <w:spacing w:val="1"/>
          <w:sz w:val="24"/>
          <w:szCs w:val="24"/>
        </w:rPr>
      </w:pPr>
      <w:r w:rsidRPr="009717CA">
        <w:rPr>
          <w:rFonts w:ascii="Times New Roman" w:hAnsi="Times New Roman" w:cs="Times New Roman"/>
          <w:spacing w:val="1"/>
          <w:sz w:val="24"/>
          <w:szCs w:val="24"/>
        </w:rPr>
        <w:t>Закінчення строку цього Договору не звільняє Сторони від відповідальності за його порушення, яке мало місце під час дії цього Договору.</w:t>
      </w:r>
    </w:p>
    <w:p w:rsidR="00AC12DD" w:rsidRPr="000B262D" w:rsidRDefault="00AC12DD" w:rsidP="00AC12DD">
      <w:pPr>
        <w:widowControl w:val="0"/>
        <w:numPr>
          <w:ilvl w:val="1"/>
          <w:numId w:val="17"/>
        </w:numPr>
        <w:tabs>
          <w:tab w:val="left" w:pos="851"/>
          <w:tab w:val="left" w:pos="1072"/>
        </w:tabs>
        <w:spacing w:after="0" w:line="240" w:lineRule="auto"/>
        <w:ind w:left="0" w:right="60" w:firstLine="709"/>
        <w:jc w:val="both"/>
        <w:rPr>
          <w:rFonts w:ascii="Times New Roman" w:hAnsi="Times New Roman" w:cs="Times New Roman"/>
          <w:spacing w:val="1"/>
          <w:sz w:val="24"/>
          <w:szCs w:val="24"/>
        </w:rPr>
      </w:pPr>
      <w:r w:rsidRPr="009717CA">
        <w:rPr>
          <w:rFonts w:ascii="Times New Roman" w:hAnsi="Times New Roman" w:cs="Times New Roman"/>
          <w:spacing w:val="1"/>
          <w:sz w:val="24"/>
          <w:szCs w:val="24"/>
        </w:rPr>
        <w:t>Зміни у цей Договір можуть бути внесені тільки за домовленістю Сторін, яка оформлюється додатковою угодою до цього Договору.</w:t>
      </w:r>
    </w:p>
    <w:p w:rsidR="00AC12DD" w:rsidRPr="000B262D" w:rsidRDefault="00AC12DD" w:rsidP="00BE31C1">
      <w:pPr>
        <w:widowControl w:val="0"/>
        <w:tabs>
          <w:tab w:val="left" w:pos="851"/>
        </w:tabs>
        <w:spacing w:after="0"/>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8.4 </w:t>
      </w:r>
      <w:r w:rsidRPr="000B262D">
        <w:rPr>
          <w:rFonts w:ascii="Times New Roman" w:hAnsi="Times New Roman" w:cs="Times New Roman"/>
          <w:spacing w:val="1"/>
          <w:sz w:val="24"/>
          <w:szCs w:val="24"/>
        </w:rPr>
        <w:t xml:space="preserve">Умови цього Договору не повинні відрізнятися від змісту тендерної пропозиції переможця за результатами аукціону переможця процедури закупівлі. Істотні умови цього Договору не можуть змінюватися після його підписання до виконання зобов’язань сторонами в повному обсязі, крім випадків, визначених статтею 41 Закону України «Про публічні закупівлі», та Особливостей здійснення публічних </w:t>
      </w:r>
      <w:proofErr w:type="spellStart"/>
      <w:r w:rsidRPr="000B262D">
        <w:rPr>
          <w:rFonts w:ascii="Times New Roman" w:hAnsi="Times New Roman" w:cs="Times New Roman"/>
          <w:spacing w:val="1"/>
          <w:sz w:val="24"/>
          <w:szCs w:val="24"/>
        </w:rPr>
        <w:t>закупівель</w:t>
      </w:r>
      <w:proofErr w:type="spellEnd"/>
      <w:r w:rsidRPr="000B262D">
        <w:rPr>
          <w:rFonts w:ascii="Times New Roman" w:hAnsi="Times New Roman" w:cs="Times New Roman"/>
          <w:spacing w:val="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AC12DD" w:rsidRPr="000B262D" w:rsidRDefault="00AC12DD" w:rsidP="00BE31C1">
      <w:pPr>
        <w:widowControl w:val="0"/>
        <w:tabs>
          <w:tab w:val="left" w:pos="851"/>
        </w:tabs>
        <w:spacing w:after="0"/>
        <w:ind w:firstLine="709"/>
        <w:jc w:val="both"/>
        <w:rPr>
          <w:rFonts w:ascii="Times New Roman" w:hAnsi="Times New Roman" w:cs="Times New Roman"/>
          <w:spacing w:val="1"/>
          <w:sz w:val="24"/>
          <w:szCs w:val="24"/>
        </w:rPr>
      </w:pPr>
      <w:r w:rsidRPr="000B262D">
        <w:rPr>
          <w:rFonts w:ascii="Times New Roman" w:hAnsi="Times New Roman" w:cs="Times New Roman"/>
          <w:spacing w:val="1"/>
          <w:sz w:val="24"/>
          <w:szCs w:val="24"/>
        </w:rPr>
        <w:t>1) зменшення обсягів закупівлі, зокрема з урахуванням фактичного обсягу видатків замовника;</w:t>
      </w:r>
    </w:p>
    <w:p w:rsidR="00AC12DD" w:rsidRPr="000B262D" w:rsidRDefault="00AC12DD" w:rsidP="00BE31C1">
      <w:pPr>
        <w:widowControl w:val="0"/>
        <w:tabs>
          <w:tab w:val="left" w:pos="851"/>
        </w:tabs>
        <w:spacing w:after="0"/>
        <w:ind w:firstLine="709"/>
        <w:jc w:val="both"/>
        <w:rPr>
          <w:rFonts w:ascii="Times New Roman" w:hAnsi="Times New Roman" w:cs="Times New Roman"/>
          <w:spacing w:val="1"/>
          <w:sz w:val="24"/>
          <w:szCs w:val="24"/>
        </w:rPr>
      </w:pPr>
      <w:r w:rsidRPr="000B262D">
        <w:rPr>
          <w:rFonts w:ascii="Times New Roman" w:hAnsi="Times New Roman" w:cs="Times New Roman"/>
          <w:spacing w:val="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B262D">
        <w:rPr>
          <w:rFonts w:ascii="Times New Roman" w:hAnsi="Times New Roman" w:cs="Times New Roman"/>
          <w:spacing w:val="1"/>
          <w:sz w:val="24"/>
          <w:szCs w:val="24"/>
        </w:rPr>
        <w:t>пропорційно</w:t>
      </w:r>
      <w:proofErr w:type="spellEnd"/>
      <w:r w:rsidRPr="000B262D">
        <w:rPr>
          <w:rFonts w:ascii="Times New Roman" w:hAnsi="Times New Roman" w:cs="Times New Roman"/>
          <w:spacing w:val="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C12DD" w:rsidRPr="000B262D" w:rsidRDefault="00AC12DD" w:rsidP="00AC12DD">
      <w:pPr>
        <w:widowControl w:val="0"/>
        <w:tabs>
          <w:tab w:val="left" w:pos="851"/>
        </w:tabs>
        <w:spacing w:after="0"/>
        <w:ind w:firstLine="709"/>
        <w:jc w:val="both"/>
        <w:rPr>
          <w:rFonts w:ascii="Times New Roman" w:hAnsi="Times New Roman" w:cs="Times New Roman"/>
          <w:spacing w:val="1"/>
          <w:sz w:val="24"/>
          <w:szCs w:val="24"/>
        </w:rPr>
      </w:pPr>
      <w:r w:rsidRPr="000B262D">
        <w:rPr>
          <w:rFonts w:ascii="Times New Roman" w:hAnsi="Times New Roman" w:cs="Times New Roman"/>
          <w:spacing w:val="1"/>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AC12DD" w:rsidRPr="000B262D" w:rsidRDefault="00AC12DD" w:rsidP="00AC12DD">
      <w:pPr>
        <w:widowControl w:val="0"/>
        <w:tabs>
          <w:tab w:val="left" w:pos="851"/>
        </w:tabs>
        <w:spacing w:after="0"/>
        <w:ind w:firstLine="709"/>
        <w:jc w:val="both"/>
        <w:rPr>
          <w:rFonts w:ascii="Times New Roman" w:hAnsi="Times New Roman" w:cs="Times New Roman"/>
          <w:spacing w:val="1"/>
          <w:sz w:val="24"/>
          <w:szCs w:val="24"/>
        </w:rPr>
      </w:pPr>
      <w:r w:rsidRPr="000B262D">
        <w:rPr>
          <w:rFonts w:ascii="Times New Roman" w:hAnsi="Times New Roman" w:cs="Times New Roman"/>
          <w:spacing w:val="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C12DD" w:rsidRPr="000B262D" w:rsidRDefault="00AC12DD" w:rsidP="00AC12DD">
      <w:pPr>
        <w:widowControl w:val="0"/>
        <w:tabs>
          <w:tab w:val="left" w:pos="851"/>
        </w:tabs>
        <w:spacing w:after="0"/>
        <w:ind w:firstLine="709"/>
        <w:jc w:val="both"/>
        <w:rPr>
          <w:rFonts w:ascii="Times New Roman" w:hAnsi="Times New Roman" w:cs="Times New Roman"/>
          <w:spacing w:val="1"/>
          <w:sz w:val="24"/>
          <w:szCs w:val="24"/>
        </w:rPr>
      </w:pPr>
      <w:r w:rsidRPr="000B262D">
        <w:rPr>
          <w:rFonts w:ascii="Times New Roman" w:hAnsi="Times New Roman" w:cs="Times New Roman"/>
          <w:spacing w:val="1"/>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C12DD" w:rsidRPr="000B262D" w:rsidRDefault="00AC12DD" w:rsidP="00B808AD">
      <w:pPr>
        <w:widowControl w:val="0"/>
        <w:tabs>
          <w:tab w:val="left" w:pos="851"/>
        </w:tabs>
        <w:spacing w:after="0"/>
        <w:ind w:firstLine="709"/>
        <w:jc w:val="both"/>
        <w:rPr>
          <w:rFonts w:ascii="Times New Roman" w:hAnsi="Times New Roman" w:cs="Times New Roman"/>
          <w:spacing w:val="1"/>
          <w:sz w:val="24"/>
          <w:szCs w:val="24"/>
        </w:rPr>
      </w:pPr>
      <w:r w:rsidRPr="000B262D">
        <w:rPr>
          <w:rFonts w:ascii="Times New Roman" w:hAnsi="Times New Roman" w:cs="Times New Roman"/>
          <w:spacing w:val="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B262D">
        <w:rPr>
          <w:rFonts w:ascii="Times New Roman" w:hAnsi="Times New Roman" w:cs="Times New Roman"/>
          <w:spacing w:val="1"/>
          <w:sz w:val="24"/>
          <w:szCs w:val="24"/>
        </w:rPr>
        <w:t>пропорційно</w:t>
      </w:r>
      <w:proofErr w:type="spellEnd"/>
      <w:r w:rsidRPr="000B262D">
        <w:rPr>
          <w:rFonts w:ascii="Times New Roman" w:hAnsi="Times New Roman" w:cs="Times New Roman"/>
          <w:spacing w:val="1"/>
          <w:sz w:val="24"/>
          <w:szCs w:val="24"/>
        </w:rPr>
        <w:t xml:space="preserve"> до зміни таких ставок та/або пільг з оподаткування, а також у зв’язку з зміною системи оподаткування </w:t>
      </w:r>
      <w:proofErr w:type="spellStart"/>
      <w:r w:rsidRPr="000B262D">
        <w:rPr>
          <w:rFonts w:ascii="Times New Roman" w:hAnsi="Times New Roman" w:cs="Times New Roman"/>
          <w:spacing w:val="1"/>
          <w:sz w:val="24"/>
          <w:szCs w:val="24"/>
        </w:rPr>
        <w:t>пропорційно</w:t>
      </w:r>
      <w:proofErr w:type="spellEnd"/>
      <w:r w:rsidRPr="000B262D">
        <w:rPr>
          <w:rFonts w:ascii="Times New Roman" w:hAnsi="Times New Roman" w:cs="Times New Roman"/>
          <w:spacing w:val="1"/>
          <w:sz w:val="24"/>
          <w:szCs w:val="24"/>
        </w:rPr>
        <w:t xml:space="preserve"> до зміни податкового навантаження внаслідок зміни системи оподаткування;</w:t>
      </w:r>
    </w:p>
    <w:p w:rsidR="00AC12DD" w:rsidRPr="000B262D" w:rsidRDefault="00AC12DD" w:rsidP="00AC12DD">
      <w:pPr>
        <w:widowControl w:val="0"/>
        <w:tabs>
          <w:tab w:val="left" w:pos="851"/>
        </w:tabs>
        <w:spacing w:after="0"/>
        <w:ind w:firstLine="709"/>
        <w:jc w:val="both"/>
        <w:rPr>
          <w:rFonts w:ascii="Times New Roman" w:hAnsi="Times New Roman" w:cs="Times New Roman"/>
          <w:spacing w:val="1"/>
          <w:sz w:val="24"/>
          <w:szCs w:val="24"/>
        </w:rPr>
      </w:pPr>
      <w:r w:rsidRPr="000B262D">
        <w:rPr>
          <w:rFonts w:ascii="Times New Roman" w:hAnsi="Times New Roman" w:cs="Times New Roman"/>
          <w:spacing w:val="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262D">
        <w:rPr>
          <w:rFonts w:ascii="Times New Roman" w:hAnsi="Times New Roman" w:cs="Times New Roman"/>
          <w:spacing w:val="1"/>
          <w:sz w:val="24"/>
          <w:szCs w:val="24"/>
        </w:rPr>
        <w:t>Platts</w:t>
      </w:r>
      <w:proofErr w:type="spellEnd"/>
      <w:r w:rsidRPr="000B262D">
        <w:rPr>
          <w:rFonts w:ascii="Times New Roman" w:hAnsi="Times New Roman" w:cs="Times New Roman"/>
          <w:spacing w:val="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C12DD" w:rsidRPr="000B262D" w:rsidRDefault="00AC12DD" w:rsidP="00AC12DD">
      <w:pPr>
        <w:widowControl w:val="0"/>
        <w:tabs>
          <w:tab w:val="left" w:pos="851"/>
        </w:tabs>
        <w:spacing w:after="0"/>
        <w:ind w:firstLine="709"/>
        <w:jc w:val="both"/>
        <w:rPr>
          <w:rFonts w:ascii="Times New Roman" w:hAnsi="Times New Roman" w:cs="Times New Roman"/>
          <w:spacing w:val="1"/>
          <w:sz w:val="24"/>
          <w:szCs w:val="24"/>
        </w:rPr>
      </w:pPr>
      <w:r w:rsidRPr="000B262D">
        <w:rPr>
          <w:rFonts w:ascii="Times New Roman" w:hAnsi="Times New Roman" w:cs="Times New Roman"/>
          <w:spacing w:val="1"/>
          <w:sz w:val="24"/>
          <w:szCs w:val="24"/>
        </w:rPr>
        <w:t>8) зміни умов у зв’язку із застосуванням положень частини шостої статті 41 Закону.</w:t>
      </w:r>
    </w:p>
    <w:p w:rsidR="00AC12DD" w:rsidRPr="000B262D" w:rsidRDefault="00AC12DD" w:rsidP="00AC12DD">
      <w:pPr>
        <w:pStyle w:val="a5"/>
        <w:widowControl w:val="0"/>
        <w:numPr>
          <w:ilvl w:val="1"/>
          <w:numId w:val="19"/>
        </w:numPr>
        <w:autoSpaceDE w:val="0"/>
        <w:autoSpaceDN w:val="0"/>
        <w:adjustRightInd w:val="0"/>
        <w:spacing w:after="0" w:line="240" w:lineRule="auto"/>
        <w:ind w:left="0" w:firstLine="709"/>
        <w:jc w:val="both"/>
        <w:rPr>
          <w:rFonts w:ascii="Times New Roman" w:hAnsi="Times New Roman" w:cs="Times New Roman"/>
          <w:spacing w:val="1"/>
        </w:rPr>
      </w:pPr>
      <w:r w:rsidRPr="000B262D">
        <w:rPr>
          <w:rFonts w:ascii="Times New Roman" w:hAnsi="Times New Roman" w:cs="Times New Roman"/>
          <w:spacing w:val="1"/>
        </w:rPr>
        <w:t>Зміни у цей Договір набирають чинності з моменту належного оформлення</w:t>
      </w:r>
      <w:r w:rsidRPr="000B262D">
        <w:rPr>
          <w:rFonts w:ascii="Times New Roman" w:hAnsi="Times New Roman" w:cs="Times New Roman"/>
          <w:spacing w:val="1"/>
        </w:rPr>
        <w:br/>
        <w:t>Сторонами відповідної додаткової угоди до цього Договору.</w:t>
      </w:r>
    </w:p>
    <w:p w:rsidR="00AC12DD" w:rsidRPr="000B262D" w:rsidRDefault="00AC12DD" w:rsidP="00AC12DD">
      <w:pPr>
        <w:pStyle w:val="a5"/>
        <w:widowControl w:val="0"/>
        <w:numPr>
          <w:ilvl w:val="1"/>
          <w:numId w:val="19"/>
        </w:numPr>
        <w:autoSpaceDE w:val="0"/>
        <w:autoSpaceDN w:val="0"/>
        <w:adjustRightInd w:val="0"/>
        <w:spacing w:after="0" w:line="240" w:lineRule="auto"/>
        <w:ind w:left="0" w:right="60" w:firstLine="709"/>
        <w:jc w:val="both"/>
        <w:rPr>
          <w:rFonts w:ascii="Times New Roman" w:hAnsi="Times New Roman" w:cs="Times New Roman"/>
          <w:spacing w:val="1"/>
        </w:rPr>
      </w:pPr>
      <w:r w:rsidRPr="000B262D">
        <w:rPr>
          <w:rFonts w:ascii="Times New Roman" w:hAnsi="Times New Roman" w:cs="Times New Roman"/>
          <w:spacing w:val="1"/>
        </w:rPr>
        <w:t>Цей Договір може бути розірваний тільки за домовленістю Сторін, яка</w:t>
      </w:r>
      <w:r w:rsidRPr="000B262D">
        <w:rPr>
          <w:rFonts w:ascii="Times New Roman" w:hAnsi="Times New Roman" w:cs="Times New Roman"/>
          <w:spacing w:val="1"/>
        </w:rPr>
        <w:br/>
        <w:t>оформлюється додатковою угодою до цього Договору.</w:t>
      </w:r>
    </w:p>
    <w:p w:rsidR="00AC12DD" w:rsidRPr="00B808AD" w:rsidRDefault="00AC12DD" w:rsidP="00B808AD">
      <w:pPr>
        <w:widowControl w:val="0"/>
        <w:numPr>
          <w:ilvl w:val="1"/>
          <w:numId w:val="19"/>
        </w:numPr>
        <w:spacing w:after="0" w:line="240" w:lineRule="auto"/>
        <w:ind w:left="0" w:right="60" w:firstLine="709"/>
        <w:jc w:val="both"/>
        <w:rPr>
          <w:rFonts w:ascii="Times New Roman" w:hAnsi="Times New Roman" w:cs="Times New Roman"/>
          <w:spacing w:val="1"/>
          <w:sz w:val="24"/>
          <w:szCs w:val="24"/>
        </w:rPr>
      </w:pPr>
      <w:r w:rsidRPr="009717CA">
        <w:rPr>
          <w:rFonts w:ascii="Times New Roman" w:hAnsi="Times New Roman" w:cs="Times New Roman"/>
          <w:spacing w:val="1"/>
          <w:sz w:val="24"/>
          <w:szCs w:val="24"/>
        </w:rPr>
        <w:t>Цей Договір вважається розірваним з моменту належного оформлення</w:t>
      </w:r>
      <w:r w:rsidRPr="009717CA">
        <w:rPr>
          <w:rFonts w:ascii="Times New Roman" w:hAnsi="Times New Roman" w:cs="Times New Roman"/>
          <w:spacing w:val="1"/>
          <w:sz w:val="24"/>
          <w:szCs w:val="24"/>
        </w:rPr>
        <w:br/>
        <w:t>Сторонами відповідної додаткової угоди до цього Договору.</w:t>
      </w:r>
    </w:p>
    <w:p w:rsidR="00AC12DD" w:rsidRPr="009717CA" w:rsidRDefault="00AC12DD" w:rsidP="00AC12DD">
      <w:pPr>
        <w:widowControl w:val="0"/>
        <w:tabs>
          <w:tab w:val="left" w:pos="4680"/>
        </w:tabs>
        <w:ind w:left="4320"/>
        <w:jc w:val="both"/>
        <w:outlineLvl w:val="1"/>
        <w:rPr>
          <w:rFonts w:ascii="Times New Roman" w:hAnsi="Times New Roman" w:cs="Times New Roman"/>
          <w:b/>
          <w:bCs/>
          <w:caps/>
          <w:spacing w:val="2"/>
          <w:sz w:val="24"/>
          <w:szCs w:val="24"/>
        </w:rPr>
      </w:pPr>
      <w:r w:rsidRPr="009717CA">
        <w:rPr>
          <w:rFonts w:ascii="Times New Roman" w:hAnsi="Times New Roman" w:cs="Times New Roman"/>
          <w:b/>
          <w:bCs/>
          <w:caps/>
          <w:spacing w:val="2"/>
          <w:sz w:val="24"/>
          <w:szCs w:val="24"/>
        </w:rPr>
        <w:t>9.</w:t>
      </w:r>
      <w:r w:rsidRPr="009717CA">
        <w:rPr>
          <w:rFonts w:ascii="Times New Roman" w:hAnsi="Times New Roman" w:cs="Times New Roman"/>
          <w:b/>
          <w:bCs/>
          <w:caps/>
          <w:spacing w:val="2"/>
          <w:sz w:val="24"/>
          <w:szCs w:val="24"/>
        </w:rPr>
        <w:tab/>
      </w:r>
      <w:bookmarkStart w:id="17" w:name="bookmark8"/>
      <w:r w:rsidRPr="009717CA">
        <w:rPr>
          <w:rFonts w:ascii="Times New Roman" w:hAnsi="Times New Roman" w:cs="Times New Roman"/>
          <w:b/>
          <w:bCs/>
          <w:caps/>
          <w:spacing w:val="2"/>
          <w:sz w:val="24"/>
          <w:szCs w:val="24"/>
        </w:rPr>
        <w:t>Форс-мажор</w:t>
      </w:r>
      <w:bookmarkEnd w:id="17"/>
    </w:p>
    <w:p w:rsidR="00AC12DD" w:rsidRPr="009717CA" w:rsidRDefault="00AC12DD" w:rsidP="00AC12DD">
      <w:pPr>
        <w:widowControl w:val="0"/>
        <w:numPr>
          <w:ilvl w:val="1"/>
          <w:numId w:val="16"/>
        </w:numPr>
        <w:tabs>
          <w:tab w:val="left" w:pos="709"/>
          <w:tab w:val="left" w:pos="851"/>
          <w:tab w:val="left" w:pos="1072"/>
        </w:tabs>
        <w:spacing w:after="0" w:line="240" w:lineRule="auto"/>
        <w:ind w:left="0" w:right="60" w:firstLine="709"/>
        <w:jc w:val="both"/>
        <w:rPr>
          <w:rFonts w:ascii="Times New Roman" w:hAnsi="Times New Roman" w:cs="Times New Roman"/>
          <w:spacing w:val="1"/>
          <w:sz w:val="24"/>
          <w:szCs w:val="24"/>
        </w:rPr>
      </w:pPr>
      <w:r w:rsidRPr="009717CA">
        <w:rPr>
          <w:rFonts w:ascii="Times New Roman" w:hAnsi="Times New Roman" w:cs="Times New Roman"/>
          <w:spacing w:val="1"/>
          <w:sz w:val="24"/>
          <w:szCs w:val="24"/>
        </w:rPr>
        <w:t>Сторони звільняються від відповідальності за часткове або повне невиконання зобов'язань за Договором, якщо воно сталося внаслідок дії обставин непереборної сили (форс-мажорних обставин). Сторони домовились, що до обставин непереборної сили відносяться надзвичайні обставини та події (землетрус, ураган, шторм, повінь, пожежа та інші стихійні лиха; війна та військові події, зруйнування внаслідок дії вибухових приладів, що знаходяться у землі; радіаційне, хімічне зараження; блокада, ембарго, міжнародні санкції, страйки, стихійні народні зворушення, дії державних органів влади; інші надзвичайні та невідворотні за даних умов події), які роблять неможливим виконання Сторонами своїх договірних зобов'язань і не можуть бути передбачені Сторонами під час укладання даного Договору, та/або в разі виникнення яких неможливо вжити відповідних</w:t>
      </w:r>
      <w:bookmarkEnd w:id="16"/>
      <w:r w:rsidRPr="009717CA">
        <w:rPr>
          <w:rFonts w:ascii="Times New Roman" w:hAnsi="Times New Roman" w:cs="Times New Roman"/>
          <w:spacing w:val="1"/>
          <w:sz w:val="24"/>
          <w:szCs w:val="24"/>
        </w:rPr>
        <w:t xml:space="preserve"> заходів до їх усунення.</w:t>
      </w:r>
    </w:p>
    <w:p w:rsidR="00AC12DD" w:rsidRPr="009717CA" w:rsidRDefault="00AC12DD" w:rsidP="00AC12DD">
      <w:pPr>
        <w:widowControl w:val="0"/>
        <w:numPr>
          <w:ilvl w:val="1"/>
          <w:numId w:val="16"/>
        </w:numPr>
        <w:tabs>
          <w:tab w:val="left" w:pos="709"/>
          <w:tab w:val="left" w:pos="851"/>
          <w:tab w:val="left" w:pos="1042"/>
          <w:tab w:val="left" w:pos="1072"/>
        </w:tabs>
        <w:spacing w:after="0" w:line="240" w:lineRule="auto"/>
        <w:ind w:left="0" w:right="20" w:firstLine="709"/>
        <w:jc w:val="both"/>
        <w:rPr>
          <w:rFonts w:ascii="Times New Roman" w:hAnsi="Times New Roman" w:cs="Times New Roman"/>
          <w:spacing w:val="1"/>
          <w:sz w:val="24"/>
          <w:szCs w:val="24"/>
        </w:rPr>
      </w:pPr>
      <w:r w:rsidRPr="009717CA">
        <w:rPr>
          <w:rFonts w:ascii="Times New Roman" w:hAnsi="Times New Roman" w:cs="Times New Roman"/>
          <w:spacing w:val="1"/>
          <w:sz w:val="24"/>
          <w:szCs w:val="24"/>
        </w:rPr>
        <w:t>Сторона, для якої склалася неможливість виконання зобов'язань за цим</w:t>
      </w:r>
      <w:r w:rsidRPr="009717CA">
        <w:rPr>
          <w:rFonts w:ascii="Times New Roman" w:hAnsi="Times New Roman" w:cs="Times New Roman"/>
          <w:spacing w:val="1"/>
          <w:sz w:val="24"/>
          <w:szCs w:val="24"/>
        </w:rPr>
        <w:br/>
        <w:t>Договором, повинна негайно письмово повідомити про це іншій Стороні, а також</w:t>
      </w:r>
      <w:r w:rsidRPr="009717CA">
        <w:rPr>
          <w:rFonts w:ascii="Times New Roman" w:hAnsi="Times New Roman" w:cs="Times New Roman"/>
          <w:spacing w:val="1"/>
          <w:sz w:val="24"/>
          <w:szCs w:val="24"/>
        </w:rPr>
        <w:br/>
        <w:t>сповістити про приблизну тривалість та орієнтовану дату припинення дії форс-мажорних</w:t>
      </w:r>
      <w:r w:rsidRPr="009717CA">
        <w:rPr>
          <w:rFonts w:ascii="Times New Roman" w:hAnsi="Times New Roman" w:cs="Times New Roman"/>
          <w:spacing w:val="1"/>
          <w:sz w:val="24"/>
          <w:szCs w:val="24"/>
        </w:rPr>
        <w:br/>
        <w:t>обставин. У всякому випадку таке повідомлення повинно бути надано не пізніше 10</w:t>
      </w:r>
      <w:r w:rsidRPr="009717CA">
        <w:rPr>
          <w:rFonts w:ascii="Times New Roman" w:hAnsi="Times New Roman" w:cs="Times New Roman"/>
          <w:spacing w:val="1"/>
          <w:sz w:val="24"/>
          <w:szCs w:val="24"/>
        </w:rPr>
        <w:br/>
        <w:t>(десяти) календарних днів з моменту виникнення обставин непереборної сили.</w:t>
      </w:r>
    </w:p>
    <w:p w:rsidR="00AC12DD" w:rsidRPr="009717CA" w:rsidRDefault="00AC12DD" w:rsidP="00AC12DD">
      <w:pPr>
        <w:widowControl w:val="0"/>
        <w:numPr>
          <w:ilvl w:val="1"/>
          <w:numId w:val="16"/>
        </w:numPr>
        <w:tabs>
          <w:tab w:val="left" w:pos="709"/>
          <w:tab w:val="left" w:pos="851"/>
          <w:tab w:val="left" w:pos="1042"/>
          <w:tab w:val="left" w:pos="1072"/>
        </w:tabs>
        <w:spacing w:after="0" w:line="240" w:lineRule="auto"/>
        <w:ind w:left="0" w:right="20" w:firstLine="709"/>
        <w:jc w:val="both"/>
        <w:rPr>
          <w:rFonts w:ascii="Times New Roman" w:hAnsi="Times New Roman" w:cs="Times New Roman"/>
          <w:spacing w:val="1"/>
          <w:sz w:val="24"/>
          <w:szCs w:val="24"/>
        </w:rPr>
      </w:pPr>
      <w:r w:rsidRPr="009717CA">
        <w:rPr>
          <w:rFonts w:ascii="Times New Roman" w:hAnsi="Times New Roman" w:cs="Times New Roman"/>
          <w:spacing w:val="1"/>
          <w:sz w:val="24"/>
          <w:szCs w:val="24"/>
        </w:rPr>
        <w:t>Факти, які містяться в повідомленні про виникнення форс-мажорних обставин, повинні бути підтверджені Торгово-промисловою палатою України або іншими компетентними органами.</w:t>
      </w:r>
    </w:p>
    <w:p w:rsidR="00AC12DD" w:rsidRPr="00B808AD" w:rsidRDefault="00AC12DD" w:rsidP="00B808AD">
      <w:pPr>
        <w:widowControl w:val="0"/>
        <w:numPr>
          <w:ilvl w:val="1"/>
          <w:numId w:val="16"/>
        </w:numPr>
        <w:tabs>
          <w:tab w:val="left" w:pos="709"/>
          <w:tab w:val="left" w:pos="851"/>
          <w:tab w:val="left" w:pos="1042"/>
          <w:tab w:val="left" w:pos="1072"/>
        </w:tabs>
        <w:spacing w:after="0" w:line="240" w:lineRule="auto"/>
        <w:ind w:left="0" w:right="20" w:firstLine="709"/>
        <w:jc w:val="both"/>
        <w:rPr>
          <w:rFonts w:ascii="Times New Roman" w:hAnsi="Times New Roman" w:cs="Times New Roman"/>
          <w:spacing w:val="1"/>
          <w:sz w:val="24"/>
          <w:szCs w:val="24"/>
        </w:rPr>
      </w:pPr>
      <w:r w:rsidRPr="009717CA">
        <w:rPr>
          <w:rFonts w:ascii="Times New Roman" w:hAnsi="Times New Roman" w:cs="Times New Roman"/>
          <w:spacing w:val="1"/>
          <w:sz w:val="24"/>
          <w:szCs w:val="24"/>
        </w:rPr>
        <w:t>Неповідомлення або несвоєчасне повідомлення про виникнення форс-мажорних обставин позбавляє Сторону права посилатися на них, як на підставу для звільнення від відповідальності за невиконання своїх договірних зобов'язань за Договором.</w:t>
      </w:r>
      <w:bookmarkStart w:id="18" w:name="bookmark9"/>
    </w:p>
    <w:p w:rsidR="00AC12DD" w:rsidRPr="009717CA" w:rsidRDefault="00AC12DD" w:rsidP="00AC12DD">
      <w:pPr>
        <w:widowControl w:val="0"/>
        <w:tabs>
          <w:tab w:val="left" w:pos="3795"/>
        </w:tabs>
        <w:jc w:val="center"/>
        <w:outlineLvl w:val="1"/>
        <w:rPr>
          <w:rFonts w:ascii="Times New Roman" w:hAnsi="Times New Roman" w:cs="Times New Roman"/>
          <w:b/>
          <w:bCs/>
          <w:caps/>
          <w:spacing w:val="2"/>
          <w:sz w:val="24"/>
          <w:szCs w:val="24"/>
        </w:rPr>
      </w:pPr>
      <w:r w:rsidRPr="009717CA">
        <w:rPr>
          <w:rFonts w:ascii="Times New Roman" w:hAnsi="Times New Roman" w:cs="Times New Roman"/>
          <w:b/>
          <w:bCs/>
          <w:caps/>
          <w:spacing w:val="2"/>
          <w:sz w:val="24"/>
          <w:szCs w:val="24"/>
        </w:rPr>
        <w:t>1</w:t>
      </w:r>
      <w:r>
        <w:rPr>
          <w:rFonts w:ascii="Times New Roman" w:hAnsi="Times New Roman" w:cs="Times New Roman"/>
          <w:b/>
          <w:bCs/>
          <w:caps/>
          <w:spacing w:val="2"/>
          <w:sz w:val="24"/>
          <w:szCs w:val="24"/>
        </w:rPr>
        <w:t>0</w:t>
      </w:r>
      <w:r w:rsidRPr="009717CA">
        <w:rPr>
          <w:rFonts w:ascii="Times New Roman" w:hAnsi="Times New Roman" w:cs="Times New Roman"/>
          <w:b/>
          <w:bCs/>
          <w:caps/>
          <w:spacing w:val="2"/>
          <w:sz w:val="24"/>
          <w:szCs w:val="24"/>
        </w:rPr>
        <w:t>. Прикінцеві положення</w:t>
      </w:r>
      <w:bookmarkEnd w:id="18"/>
    </w:p>
    <w:p w:rsidR="00AC12DD" w:rsidRDefault="00AC12DD" w:rsidP="00AC12DD">
      <w:pPr>
        <w:pStyle w:val="a5"/>
        <w:widowControl w:val="0"/>
        <w:numPr>
          <w:ilvl w:val="1"/>
          <w:numId w:val="18"/>
        </w:numPr>
        <w:spacing w:after="0" w:line="240" w:lineRule="auto"/>
        <w:ind w:left="0" w:right="20" w:firstLine="709"/>
        <w:jc w:val="both"/>
        <w:rPr>
          <w:rFonts w:ascii="Times New Roman" w:hAnsi="Times New Roman" w:cs="Times New Roman"/>
          <w:spacing w:val="1"/>
        </w:rPr>
      </w:pPr>
      <w:r w:rsidRPr="00921508">
        <w:rPr>
          <w:rFonts w:ascii="Times New Roman" w:hAnsi="Times New Roman" w:cs="Times New Roman"/>
          <w:spacing w:val="1"/>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w:t>
      </w:r>
      <w:r w:rsidRPr="00921508">
        <w:rPr>
          <w:rFonts w:ascii="Times New Roman" w:hAnsi="Times New Roman" w:cs="Times New Roman"/>
          <w:spacing w:val="1"/>
        </w:rPr>
        <w:lastRenderedPageBreak/>
        <w:t>розумності та справедливості.</w:t>
      </w:r>
    </w:p>
    <w:p w:rsidR="00AC12DD" w:rsidRDefault="00AC12DD" w:rsidP="00AC12DD">
      <w:pPr>
        <w:pStyle w:val="a5"/>
        <w:widowControl w:val="0"/>
        <w:numPr>
          <w:ilvl w:val="1"/>
          <w:numId w:val="18"/>
        </w:numPr>
        <w:spacing w:after="0" w:line="240" w:lineRule="auto"/>
        <w:ind w:left="0" w:right="20" w:firstLine="709"/>
        <w:jc w:val="both"/>
        <w:rPr>
          <w:rFonts w:ascii="Times New Roman" w:hAnsi="Times New Roman" w:cs="Times New Roman"/>
          <w:spacing w:val="1"/>
        </w:rPr>
      </w:pPr>
      <w:r w:rsidRPr="00921508">
        <w:rPr>
          <w:rFonts w:ascii="Times New Roman" w:hAnsi="Times New Roman" w:cs="Times New Roman"/>
          <w:spacing w:val="1"/>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AC12DD" w:rsidRDefault="00AC12DD" w:rsidP="00AC12DD">
      <w:pPr>
        <w:pStyle w:val="a5"/>
        <w:widowControl w:val="0"/>
        <w:numPr>
          <w:ilvl w:val="1"/>
          <w:numId w:val="18"/>
        </w:numPr>
        <w:spacing w:after="0" w:line="240" w:lineRule="auto"/>
        <w:ind w:left="0" w:right="20" w:firstLine="709"/>
        <w:jc w:val="both"/>
        <w:rPr>
          <w:rFonts w:ascii="Times New Roman" w:hAnsi="Times New Roman" w:cs="Times New Roman"/>
          <w:spacing w:val="1"/>
        </w:rPr>
      </w:pPr>
      <w:r w:rsidRPr="00921508">
        <w:rPr>
          <w:rFonts w:ascii="Times New Roman" w:hAnsi="Times New Roman" w:cs="Times New Roman"/>
          <w:spacing w:val="1"/>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C12DD" w:rsidRDefault="00AC12DD" w:rsidP="00AC12DD">
      <w:pPr>
        <w:pStyle w:val="a5"/>
        <w:widowControl w:val="0"/>
        <w:numPr>
          <w:ilvl w:val="1"/>
          <w:numId w:val="18"/>
        </w:numPr>
        <w:spacing w:after="0" w:line="240" w:lineRule="auto"/>
        <w:ind w:left="0" w:right="20" w:firstLine="709"/>
        <w:jc w:val="both"/>
        <w:rPr>
          <w:rFonts w:ascii="Times New Roman" w:hAnsi="Times New Roman" w:cs="Times New Roman"/>
          <w:spacing w:val="1"/>
        </w:rPr>
      </w:pPr>
      <w:r w:rsidRPr="00921508">
        <w:rPr>
          <w:rFonts w:ascii="Times New Roman" w:hAnsi="Times New Roman" w:cs="Times New Roman"/>
          <w:spacing w:val="1"/>
        </w:rPr>
        <w:t>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AC12DD" w:rsidRDefault="00AC12DD" w:rsidP="00AC12DD">
      <w:pPr>
        <w:pStyle w:val="a5"/>
        <w:widowControl w:val="0"/>
        <w:numPr>
          <w:ilvl w:val="1"/>
          <w:numId w:val="18"/>
        </w:numPr>
        <w:spacing w:after="0" w:line="240" w:lineRule="auto"/>
        <w:ind w:left="0" w:right="20" w:firstLine="709"/>
        <w:jc w:val="both"/>
        <w:rPr>
          <w:rFonts w:ascii="Times New Roman" w:hAnsi="Times New Roman" w:cs="Times New Roman"/>
          <w:spacing w:val="1"/>
        </w:rPr>
      </w:pPr>
      <w:r w:rsidRPr="00921508">
        <w:rPr>
          <w:rFonts w:ascii="Times New Roman" w:hAnsi="Times New Roman" w:cs="Times New Roman"/>
          <w:spacing w:val="1"/>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AC12DD" w:rsidRDefault="00AC12DD" w:rsidP="00AC12DD">
      <w:pPr>
        <w:pStyle w:val="a5"/>
        <w:widowControl w:val="0"/>
        <w:numPr>
          <w:ilvl w:val="1"/>
          <w:numId w:val="18"/>
        </w:numPr>
        <w:spacing w:after="0" w:line="240" w:lineRule="auto"/>
        <w:ind w:left="0" w:right="20" w:firstLine="709"/>
        <w:jc w:val="both"/>
        <w:rPr>
          <w:rFonts w:ascii="Times New Roman" w:hAnsi="Times New Roman" w:cs="Times New Roman"/>
          <w:spacing w:val="1"/>
        </w:rPr>
      </w:pPr>
      <w:r w:rsidRPr="00921508">
        <w:rPr>
          <w:rFonts w:ascii="Times New Roman" w:hAnsi="Times New Roman" w:cs="Times New Roman"/>
          <w:spacing w:val="1"/>
        </w:rPr>
        <w:t>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w:t>
      </w:r>
    </w:p>
    <w:p w:rsidR="00AC12DD" w:rsidRDefault="00AC12DD" w:rsidP="00AC12DD">
      <w:pPr>
        <w:pStyle w:val="a5"/>
        <w:widowControl w:val="0"/>
        <w:numPr>
          <w:ilvl w:val="1"/>
          <w:numId w:val="18"/>
        </w:numPr>
        <w:spacing w:after="0" w:line="240" w:lineRule="auto"/>
        <w:ind w:left="0" w:right="20" w:firstLine="709"/>
        <w:jc w:val="both"/>
        <w:rPr>
          <w:rFonts w:ascii="Times New Roman" w:hAnsi="Times New Roman" w:cs="Times New Roman"/>
          <w:spacing w:val="1"/>
        </w:rPr>
      </w:pPr>
      <w:r w:rsidRPr="00921508">
        <w:rPr>
          <w:rFonts w:ascii="Times New Roman" w:hAnsi="Times New Roman" w:cs="Times New Roman"/>
          <w:spacing w:val="1"/>
        </w:rPr>
        <w:t>Цей Договір складений при повному розумінні Сторонами його умов та</w:t>
      </w:r>
      <w:r w:rsidRPr="00921508">
        <w:rPr>
          <w:rFonts w:ascii="Times New Roman" w:hAnsi="Times New Roman" w:cs="Times New Roman"/>
          <w:spacing w:val="1"/>
        </w:rPr>
        <w:br/>
        <w:t>термінології українською мовою у двох автентичних примірниках, які мають однакову</w:t>
      </w:r>
      <w:r w:rsidRPr="00921508">
        <w:rPr>
          <w:rFonts w:ascii="Times New Roman" w:hAnsi="Times New Roman" w:cs="Times New Roman"/>
          <w:spacing w:val="1"/>
        </w:rPr>
        <w:br/>
        <w:t>юридичну силу, - по одному для кожної із Сторін.</w:t>
      </w:r>
    </w:p>
    <w:p w:rsidR="00AC12DD" w:rsidRPr="00B808AD" w:rsidRDefault="00AC12DD" w:rsidP="00B808AD">
      <w:pPr>
        <w:pStyle w:val="a5"/>
        <w:widowControl w:val="0"/>
        <w:numPr>
          <w:ilvl w:val="1"/>
          <w:numId w:val="18"/>
        </w:numPr>
        <w:tabs>
          <w:tab w:val="left" w:pos="1454"/>
        </w:tabs>
        <w:spacing w:after="0" w:line="240" w:lineRule="auto"/>
        <w:ind w:left="0" w:right="20" w:firstLine="567"/>
        <w:jc w:val="both"/>
        <w:rPr>
          <w:rFonts w:ascii="Times New Roman" w:hAnsi="Times New Roman" w:cs="Times New Roman"/>
          <w:spacing w:val="1"/>
        </w:rPr>
      </w:pPr>
      <w:r w:rsidRPr="00921508">
        <w:rPr>
          <w:rFonts w:ascii="Times New Roman" w:hAnsi="Times New Roman" w:cs="Times New Roman"/>
          <w:spacing w:val="1"/>
        </w:rPr>
        <w:t>На момент укладення цього Договору Виконавець є</w:t>
      </w:r>
      <w:r>
        <w:rPr>
          <w:rFonts w:ascii="Times New Roman" w:hAnsi="Times New Roman" w:cs="Times New Roman"/>
          <w:spacing w:val="1"/>
        </w:rPr>
        <w:t xml:space="preserve"> платником податку на прибуток та платником ПДВ.</w:t>
      </w:r>
    </w:p>
    <w:p w:rsidR="00AC12DD" w:rsidRPr="009717CA" w:rsidRDefault="00AC12DD" w:rsidP="00AC12DD">
      <w:pPr>
        <w:widowControl w:val="0"/>
        <w:tabs>
          <w:tab w:val="left" w:pos="3190"/>
        </w:tabs>
        <w:jc w:val="center"/>
        <w:outlineLvl w:val="1"/>
        <w:rPr>
          <w:rFonts w:ascii="Times New Roman" w:hAnsi="Times New Roman" w:cs="Times New Roman"/>
          <w:b/>
          <w:bCs/>
          <w:caps/>
          <w:spacing w:val="2"/>
          <w:sz w:val="24"/>
          <w:szCs w:val="24"/>
        </w:rPr>
      </w:pPr>
      <w:bookmarkStart w:id="19" w:name="bookmark10"/>
      <w:r w:rsidRPr="009717CA">
        <w:rPr>
          <w:rFonts w:ascii="Times New Roman" w:hAnsi="Times New Roman" w:cs="Times New Roman"/>
          <w:b/>
          <w:bCs/>
          <w:caps/>
          <w:spacing w:val="2"/>
          <w:sz w:val="24"/>
          <w:szCs w:val="24"/>
        </w:rPr>
        <w:t>1</w:t>
      </w:r>
      <w:r>
        <w:rPr>
          <w:rFonts w:ascii="Times New Roman" w:hAnsi="Times New Roman" w:cs="Times New Roman"/>
          <w:b/>
          <w:bCs/>
          <w:caps/>
          <w:spacing w:val="2"/>
          <w:sz w:val="24"/>
          <w:szCs w:val="24"/>
        </w:rPr>
        <w:t>1</w:t>
      </w:r>
      <w:r w:rsidRPr="009717CA">
        <w:rPr>
          <w:rFonts w:ascii="Times New Roman" w:hAnsi="Times New Roman" w:cs="Times New Roman"/>
          <w:b/>
          <w:bCs/>
          <w:caps/>
          <w:spacing w:val="2"/>
          <w:sz w:val="24"/>
          <w:szCs w:val="24"/>
        </w:rPr>
        <w:t>. Антикорупційні застереження</w:t>
      </w:r>
      <w:bookmarkEnd w:id="19"/>
    </w:p>
    <w:p w:rsidR="00AC12DD" w:rsidRPr="009717CA" w:rsidRDefault="00AC12DD" w:rsidP="00AC12DD">
      <w:pPr>
        <w:widowControl w:val="0"/>
        <w:tabs>
          <w:tab w:val="left" w:pos="466"/>
        </w:tabs>
        <w:spacing w:after="0"/>
        <w:ind w:firstLine="709"/>
        <w:jc w:val="both"/>
        <w:rPr>
          <w:rFonts w:ascii="Times New Roman" w:hAnsi="Times New Roman" w:cs="Times New Roman"/>
          <w:spacing w:val="1"/>
          <w:sz w:val="24"/>
          <w:szCs w:val="24"/>
        </w:rPr>
      </w:pPr>
      <w:r w:rsidRPr="009717CA">
        <w:rPr>
          <w:rFonts w:ascii="Times New Roman" w:hAnsi="Times New Roman" w:cs="Times New Roman"/>
          <w:spacing w:val="1"/>
          <w:sz w:val="24"/>
          <w:szCs w:val="24"/>
        </w:rPr>
        <w:t>1</w:t>
      </w:r>
      <w:r>
        <w:rPr>
          <w:rFonts w:ascii="Times New Roman" w:hAnsi="Times New Roman" w:cs="Times New Roman"/>
          <w:spacing w:val="1"/>
          <w:sz w:val="24"/>
          <w:szCs w:val="24"/>
        </w:rPr>
        <w:t>1</w:t>
      </w:r>
      <w:r w:rsidRPr="009717CA">
        <w:rPr>
          <w:rFonts w:ascii="Times New Roman" w:hAnsi="Times New Roman" w:cs="Times New Roman"/>
          <w:spacing w:val="1"/>
          <w:sz w:val="24"/>
          <w:szCs w:val="24"/>
        </w:rPr>
        <w:t>.1</w:t>
      </w:r>
      <w:r w:rsidRPr="009717CA">
        <w:rPr>
          <w:rFonts w:ascii="Times New Roman" w:hAnsi="Times New Roman" w:cs="Times New Roman"/>
          <w:spacing w:val="1"/>
          <w:sz w:val="24"/>
          <w:szCs w:val="24"/>
        </w:rPr>
        <w:tab/>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AC12DD" w:rsidRPr="00B808AD" w:rsidRDefault="00AC12DD" w:rsidP="00B808AD">
      <w:pPr>
        <w:widowControl w:val="0"/>
        <w:tabs>
          <w:tab w:val="left" w:pos="422"/>
        </w:tabs>
        <w:spacing w:after="0"/>
        <w:ind w:firstLine="709"/>
        <w:jc w:val="both"/>
        <w:rPr>
          <w:rFonts w:ascii="Times New Roman" w:hAnsi="Times New Roman" w:cs="Times New Roman"/>
          <w:color w:val="000000"/>
          <w:spacing w:val="1"/>
          <w:sz w:val="24"/>
          <w:szCs w:val="24"/>
        </w:rPr>
      </w:pPr>
      <w:r w:rsidRPr="009717CA">
        <w:rPr>
          <w:rFonts w:ascii="Times New Roman" w:hAnsi="Times New Roman" w:cs="Times New Roman"/>
          <w:color w:val="000000"/>
          <w:spacing w:val="1"/>
          <w:sz w:val="24"/>
          <w:szCs w:val="24"/>
        </w:rPr>
        <w:t>1</w:t>
      </w:r>
      <w:r>
        <w:rPr>
          <w:rFonts w:ascii="Times New Roman" w:hAnsi="Times New Roman" w:cs="Times New Roman"/>
          <w:color w:val="000000"/>
          <w:spacing w:val="1"/>
          <w:sz w:val="24"/>
          <w:szCs w:val="24"/>
        </w:rPr>
        <w:t>1</w:t>
      </w:r>
      <w:r w:rsidRPr="009717CA">
        <w:rPr>
          <w:rFonts w:ascii="Times New Roman" w:hAnsi="Times New Roman" w:cs="Times New Roman"/>
          <w:color w:val="000000"/>
          <w:spacing w:val="1"/>
          <w:sz w:val="24"/>
          <w:szCs w:val="24"/>
        </w:rPr>
        <w:t>.2</w:t>
      </w:r>
      <w:r w:rsidRPr="009717CA">
        <w:rPr>
          <w:rFonts w:ascii="Times New Roman" w:hAnsi="Times New Roman" w:cs="Times New Roman"/>
          <w:color w:val="000000"/>
          <w:spacing w:val="1"/>
          <w:sz w:val="24"/>
          <w:szCs w:val="24"/>
        </w:rPr>
        <w:tab/>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B808AD" w:rsidRDefault="00B808AD" w:rsidP="00B808AD">
      <w:pPr>
        <w:jc w:val="center"/>
        <w:rPr>
          <w:rFonts w:ascii="Times New Roman" w:eastAsia="Courier New" w:hAnsi="Times New Roman" w:cs="Times New Roman"/>
          <w:b/>
          <w:bCs/>
          <w:caps/>
          <w:color w:val="000000"/>
          <w:spacing w:val="2"/>
          <w:sz w:val="24"/>
          <w:szCs w:val="24"/>
        </w:rPr>
      </w:pPr>
    </w:p>
    <w:p w:rsidR="00AC12DD" w:rsidRDefault="00AC12DD" w:rsidP="00B808AD">
      <w:pPr>
        <w:jc w:val="center"/>
        <w:rPr>
          <w:rFonts w:ascii="Times New Roman" w:eastAsia="Courier New" w:hAnsi="Times New Roman" w:cs="Times New Roman"/>
          <w:b/>
          <w:bCs/>
          <w:caps/>
          <w:color w:val="000000"/>
          <w:spacing w:val="2"/>
          <w:sz w:val="24"/>
          <w:szCs w:val="24"/>
        </w:rPr>
      </w:pPr>
      <w:r w:rsidRPr="009717CA">
        <w:rPr>
          <w:rFonts w:ascii="Times New Roman" w:eastAsia="Courier New" w:hAnsi="Times New Roman" w:cs="Times New Roman"/>
          <w:b/>
          <w:bCs/>
          <w:caps/>
          <w:color w:val="000000"/>
          <w:spacing w:val="2"/>
          <w:sz w:val="24"/>
          <w:szCs w:val="24"/>
        </w:rPr>
        <w:t>1</w:t>
      </w:r>
      <w:r>
        <w:rPr>
          <w:rFonts w:ascii="Times New Roman" w:eastAsia="Courier New" w:hAnsi="Times New Roman" w:cs="Times New Roman"/>
          <w:b/>
          <w:bCs/>
          <w:caps/>
          <w:color w:val="000000"/>
          <w:spacing w:val="2"/>
          <w:sz w:val="24"/>
          <w:szCs w:val="24"/>
        </w:rPr>
        <w:t>2</w:t>
      </w:r>
      <w:r w:rsidRPr="009717CA">
        <w:rPr>
          <w:rFonts w:ascii="Times New Roman" w:eastAsia="Courier New" w:hAnsi="Times New Roman" w:cs="Times New Roman"/>
          <w:b/>
          <w:bCs/>
          <w:caps/>
          <w:color w:val="000000"/>
          <w:spacing w:val="2"/>
          <w:sz w:val="24"/>
          <w:szCs w:val="24"/>
        </w:rPr>
        <w:t>. Адреси, реквізити і підписи Сторін та печатки</w:t>
      </w:r>
    </w:p>
    <w:tbl>
      <w:tblPr>
        <w:tblW w:w="10065" w:type="dxa"/>
        <w:tblInd w:w="-142" w:type="dxa"/>
        <w:tblLayout w:type="fixed"/>
        <w:tblLook w:val="04A0" w:firstRow="1" w:lastRow="0" w:firstColumn="1" w:lastColumn="0" w:noHBand="0" w:noVBand="1"/>
      </w:tblPr>
      <w:tblGrid>
        <w:gridCol w:w="5103"/>
        <w:gridCol w:w="4962"/>
      </w:tblGrid>
      <w:tr w:rsidR="00AC12DD" w:rsidRPr="00122785" w:rsidTr="009A7E4C">
        <w:tc>
          <w:tcPr>
            <w:tcW w:w="5103" w:type="dxa"/>
          </w:tcPr>
          <w:p w:rsidR="00AC12DD" w:rsidRPr="00493D41" w:rsidRDefault="00AC12DD" w:rsidP="009A7E4C">
            <w:pPr>
              <w:shd w:val="clear" w:color="auto" w:fill="FFFFFF"/>
              <w:autoSpaceDE w:val="0"/>
              <w:autoSpaceDN w:val="0"/>
              <w:adjustRightInd w:val="0"/>
              <w:jc w:val="center"/>
              <w:rPr>
                <w:rFonts w:ascii="Times New Roman" w:hAnsi="Times New Roman" w:cs="Times New Roman"/>
                <w:b/>
                <w:bCs/>
                <w:color w:val="000000"/>
                <w:sz w:val="24"/>
                <w:szCs w:val="24"/>
              </w:rPr>
            </w:pPr>
            <w:r w:rsidRPr="00493D41">
              <w:rPr>
                <w:rFonts w:ascii="Times New Roman" w:hAnsi="Times New Roman" w:cs="Times New Roman"/>
                <w:b/>
                <w:color w:val="000000"/>
                <w:sz w:val="24"/>
                <w:szCs w:val="24"/>
              </w:rPr>
              <w:t>Замовник</w:t>
            </w:r>
            <w:r w:rsidRPr="00493D41">
              <w:rPr>
                <w:rFonts w:ascii="Times New Roman" w:hAnsi="Times New Roman" w:cs="Times New Roman"/>
                <w:b/>
                <w:bCs/>
                <w:color w:val="000000"/>
                <w:sz w:val="24"/>
                <w:szCs w:val="24"/>
              </w:rPr>
              <w:tab/>
            </w:r>
          </w:p>
        </w:tc>
        <w:tc>
          <w:tcPr>
            <w:tcW w:w="4962" w:type="dxa"/>
          </w:tcPr>
          <w:p w:rsidR="00AC12DD" w:rsidRPr="00493D41" w:rsidRDefault="00AC12DD" w:rsidP="009A7E4C">
            <w:pPr>
              <w:autoSpaceDE w:val="0"/>
              <w:autoSpaceDN w:val="0"/>
              <w:adjustRightInd w:val="0"/>
              <w:jc w:val="center"/>
              <w:rPr>
                <w:rFonts w:ascii="Times New Roman" w:hAnsi="Times New Roman" w:cs="Times New Roman"/>
                <w:b/>
                <w:bCs/>
                <w:color w:val="000000"/>
                <w:sz w:val="24"/>
                <w:szCs w:val="24"/>
              </w:rPr>
            </w:pPr>
            <w:r w:rsidRPr="00493D41">
              <w:rPr>
                <w:rFonts w:ascii="Times New Roman" w:hAnsi="Times New Roman" w:cs="Times New Roman"/>
                <w:b/>
                <w:color w:val="000000"/>
                <w:sz w:val="24"/>
                <w:szCs w:val="24"/>
              </w:rPr>
              <w:tab/>
              <w:t>Виконавець</w:t>
            </w:r>
          </w:p>
        </w:tc>
      </w:tr>
      <w:tr w:rsidR="00AC12DD" w:rsidRPr="00122785" w:rsidTr="009A7E4C">
        <w:trPr>
          <w:trHeight w:val="3995"/>
        </w:trPr>
        <w:tc>
          <w:tcPr>
            <w:tcW w:w="5103" w:type="dxa"/>
          </w:tcPr>
          <w:p w:rsidR="00AC12DD" w:rsidRPr="007057EB" w:rsidRDefault="00AC12DD" w:rsidP="00AC12DD">
            <w:pPr>
              <w:pStyle w:val="aa"/>
              <w:contextualSpacing/>
              <w:rPr>
                <w:b/>
                <w:bCs/>
              </w:rPr>
            </w:pPr>
            <w:r w:rsidRPr="007057EB">
              <w:rPr>
                <w:b/>
                <w:bCs/>
              </w:rPr>
              <w:t xml:space="preserve">Управління житлово-комунального господарства та будівництва Ніжинської міської ради </w:t>
            </w:r>
          </w:p>
          <w:p w:rsidR="00B808AD" w:rsidRDefault="00AC12DD" w:rsidP="00AC12DD">
            <w:pPr>
              <w:pStyle w:val="aa"/>
              <w:contextualSpacing/>
            </w:pPr>
            <w:r w:rsidRPr="007057EB">
              <w:t>16600, Чернігівська обл</w:t>
            </w:r>
            <w:r>
              <w:t>.</w:t>
            </w:r>
            <w:r w:rsidRPr="007057EB">
              <w:t xml:space="preserve"> м.</w:t>
            </w:r>
            <w:r>
              <w:t xml:space="preserve"> </w:t>
            </w:r>
            <w:r w:rsidRPr="007057EB">
              <w:t xml:space="preserve">Ніжин, </w:t>
            </w:r>
          </w:p>
          <w:p w:rsidR="00AC12DD" w:rsidRPr="007057EB" w:rsidRDefault="00AC12DD" w:rsidP="00AC12DD">
            <w:pPr>
              <w:pStyle w:val="aa"/>
              <w:contextualSpacing/>
            </w:pPr>
            <w:r w:rsidRPr="007057EB">
              <w:t xml:space="preserve">вул. </w:t>
            </w:r>
            <w:r>
              <w:t xml:space="preserve">Станіслава </w:t>
            </w:r>
            <w:proofErr w:type="spellStart"/>
            <w:r>
              <w:t>Прощенка</w:t>
            </w:r>
            <w:proofErr w:type="spellEnd"/>
            <w:r w:rsidRPr="007057EB">
              <w:t xml:space="preserve">, 20 </w:t>
            </w:r>
          </w:p>
          <w:p w:rsidR="00AC12DD" w:rsidRPr="007057EB" w:rsidRDefault="00AC12DD" w:rsidP="00AC12DD">
            <w:pPr>
              <w:pStyle w:val="aa"/>
              <w:contextualSpacing/>
            </w:pPr>
            <w:r w:rsidRPr="007057EB">
              <w:t xml:space="preserve">ЄДРПОУ 32009931 </w:t>
            </w:r>
          </w:p>
          <w:p w:rsidR="00AC12DD" w:rsidRPr="007057EB" w:rsidRDefault="00AC12DD" w:rsidP="00AC12DD">
            <w:pPr>
              <w:pStyle w:val="aa"/>
              <w:contextualSpacing/>
            </w:pPr>
            <w:r w:rsidRPr="007057EB">
              <w:t xml:space="preserve">р/р ___________________________________ </w:t>
            </w:r>
          </w:p>
          <w:p w:rsidR="00AC12DD" w:rsidRPr="007057EB" w:rsidRDefault="00AC12DD" w:rsidP="00AC12DD">
            <w:pPr>
              <w:pStyle w:val="aa"/>
              <w:contextualSpacing/>
            </w:pPr>
            <w:r w:rsidRPr="007057EB">
              <w:t>ДКСУ м. Київ МФО 820172</w:t>
            </w:r>
          </w:p>
          <w:p w:rsidR="00AC12DD" w:rsidRPr="007057EB" w:rsidRDefault="00AC12DD" w:rsidP="00AC12DD">
            <w:pPr>
              <w:pStyle w:val="aa"/>
              <w:contextualSpacing/>
            </w:pPr>
          </w:p>
          <w:p w:rsidR="00AC12DD" w:rsidRPr="007057EB" w:rsidRDefault="00AC12DD" w:rsidP="00AC12DD">
            <w:pPr>
              <w:pStyle w:val="aa"/>
              <w:contextualSpacing/>
            </w:pPr>
          </w:p>
          <w:p w:rsidR="00AC12DD" w:rsidRPr="007057EB" w:rsidRDefault="006E535D" w:rsidP="00AC12DD">
            <w:pPr>
              <w:pStyle w:val="aa"/>
              <w:contextualSpacing/>
            </w:pPr>
            <w:r>
              <w:t>Начальник УЖКБ та будівництва</w:t>
            </w:r>
            <w:r w:rsidR="00AC12DD" w:rsidRPr="007057EB">
              <w:t xml:space="preserve"> </w:t>
            </w:r>
          </w:p>
          <w:p w:rsidR="00AC12DD" w:rsidRPr="00AC12DD" w:rsidRDefault="00AC12DD" w:rsidP="00AC12DD">
            <w:pPr>
              <w:pStyle w:val="aa"/>
              <w:contextualSpacing/>
            </w:pPr>
          </w:p>
          <w:p w:rsidR="00AC12DD" w:rsidRPr="00493D41" w:rsidRDefault="00AC12DD" w:rsidP="00AC12DD">
            <w:pPr>
              <w:rPr>
                <w:rFonts w:ascii="Times New Roman" w:hAnsi="Times New Roman" w:cs="Times New Roman"/>
                <w:b/>
                <w:bCs/>
                <w:color w:val="000000"/>
                <w:sz w:val="24"/>
                <w:szCs w:val="24"/>
              </w:rPr>
            </w:pPr>
            <w:r w:rsidRPr="00AC12DD">
              <w:rPr>
                <w:rFonts w:ascii="Times New Roman" w:hAnsi="Times New Roman" w:cs="Times New Roman"/>
                <w:sz w:val="24"/>
                <w:szCs w:val="24"/>
              </w:rPr>
              <w:t>__________________ А.М. Кушніренко</w:t>
            </w:r>
          </w:p>
        </w:tc>
        <w:tc>
          <w:tcPr>
            <w:tcW w:w="4962" w:type="dxa"/>
          </w:tcPr>
          <w:p w:rsidR="00AC12DD" w:rsidRPr="00493D41" w:rsidRDefault="00AC12DD" w:rsidP="009A7E4C">
            <w:pPr>
              <w:rPr>
                <w:rFonts w:ascii="Times New Roman" w:hAnsi="Times New Roman" w:cs="Times New Roman"/>
                <w:b/>
                <w:sz w:val="24"/>
                <w:szCs w:val="24"/>
                <w:u w:val="single"/>
              </w:rPr>
            </w:pPr>
          </w:p>
        </w:tc>
      </w:tr>
    </w:tbl>
    <w:p w:rsidR="00616675" w:rsidRPr="007F695C" w:rsidRDefault="00616675" w:rsidP="00616675">
      <w:pPr>
        <w:widowControl w:val="0"/>
        <w:spacing w:after="0" w:line="240" w:lineRule="auto"/>
        <w:jc w:val="right"/>
        <w:rPr>
          <w:rFonts w:ascii="Times New Roman" w:eastAsia="Times New Roman" w:hAnsi="Times New Roman" w:cs="Times New Roman"/>
          <w:sz w:val="24"/>
          <w:szCs w:val="24"/>
        </w:rPr>
      </w:pPr>
    </w:p>
    <w:sectPr w:rsidR="00616675" w:rsidRPr="007F695C" w:rsidSect="006E535D">
      <w:pgSz w:w="11906" w:h="16838"/>
      <w:pgMar w:top="850" w:right="707" w:bottom="28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2A85"/>
    <w:multiLevelType w:val="multilevel"/>
    <w:tmpl w:val="C76635B8"/>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0EA6183D"/>
    <w:multiLevelType w:val="multilevel"/>
    <w:tmpl w:val="4530A5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C52271"/>
    <w:multiLevelType w:val="hybridMultilevel"/>
    <w:tmpl w:val="8B1895CC"/>
    <w:lvl w:ilvl="0" w:tplc="C86A25C6">
      <w:start w:val="2017"/>
      <w:numFmt w:val="bullet"/>
      <w:lvlText w:val="-"/>
      <w:lvlJc w:val="left"/>
      <w:pPr>
        <w:ind w:left="370" w:hanging="360"/>
      </w:pPr>
      <w:rPr>
        <w:rFonts w:ascii="Times New Roman" w:eastAsia="Times New Roman" w:hAnsi="Times New Roman" w:cs="Times New Roman" w:hint="default"/>
        <w:i w:val="0"/>
      </w:rPr>
    </w:lvl>
    <w:lvl w:ilvl="1" w:tplc="04220003">
      <w:start w:val="1"/>
      <w:numFmt w:val="bullet"/>
      <w:lvlText w:val="o"/>
      <w:lvlJc w:val="left"/>
      <w:pPr>
        <w:ind w:left="1090" w:hanging="360"/>
      </w:pPr>
      <w:rPr>
        <w:rFonts w:ascii="Courier New" w:hAnsi="Courier New" w:cs="Courier New" w:hint="default"/>
      </w:rPr>
    </w:lvl>
    <w:lvl w:ilvl="2" w:tplc="04220005">
      <w:start w:val="1"/>
      <w:numFmt w:val="bullet"/>
      <w:lvlText w:val=""/>
      <w:lvlJc w:val="left"/>
      <w:pPr>
        <w:ind w:left="1810" w:hanging="360"/>
      </w:pPr>
      <w:rPr>
        <w:rFonts w:ascii="Wingdings" w:hAnsi="Wingdings" w:hint="default"/>
      </w:rPr>
    </w:lvl>
    <w:lvl w:ilvl="3" w:tplc="04220001">
      <w:start w:val="1"/>
      <w:numFmt w:val="bullet"/>
      <w:lvlText w:val=""/>
      <w:lvlJc w:val="left"/>
      <w:pPr>
        <w:ind w:left="2530" w:hanging="360"/>
      </w:pPr>
      <w:rPr>
        <w:rFonts w:ascii="Symbol" w:hAnsi="Symbol" w:hint="default"/>
      </w:rPr>
    </w:lvl>
    <w:lvl w:ilvl="4" w:tplc="04220003">
      <w:start w:val="1"/>
      <w:numFmt w:val="bullet"/>
      <w:lvlText w:val="o"/>
      <w:lvlJc w:val="left"/>
      <w:pPr>
        <w:ind w:left="3250" w:hanging="360"/>
      </w:pPr>
      <w:rPr>
        <w:rFonts w:ascii="Courier New" w:hAnsi="Courier New" w:cs="Courier New" w:hint="default"/>
      </w:rPr>
    </w:lvl>
    <w:lvl w:ilvl="5" w:tplc="04220005">
      <w:start w:val="1"/>
      <w:numFmt w:val="bullet"/>
      <w:lvlText w:val=""/>
      <w:lvlJc w:val="left"/>
      <w:pPr>
        <w:ind w:left="3970" w:hanging="360"/>
      </w:pPr>
      <w:rPr>
        <w:rFonts w:ascii="Wingdings" w:hAnsi="Wingdings" w:hint="default"/>
      </w:rPr>
    </w:lvl>
    <w:lvl w:ilvl="6" w:tplc="04220001">
      <w:start w:val="1"/>
      <w:numFmt w:val="bullet"/>
      <w:lvlText w:val=""/>
      <w:lvlJc w:val="left"/>
      <w:pPr>
        <w:ind w:left="4690" w:hanging="360"/>
      </w:pPr>
      <w:rPr>
        <w:rFonts w:ascii="Symbol" w:hAnsi="Symbol" w:hint="default"/>
      </w:rPr>
    </w:lvl>
    <w:lvl w:ilvl="7" w:tplc="04220003">
      <w:start w:val="1"/>
      <w:numFmt w:val="bullet"/>
      <w:lvlText w:val="o"/>
      <w:lvlJc w:val="left"/>
      <w:pPr>
        <w:ind w:left="5410" w:hanging="360"/>
      </w:pPr>
      <w:rPr>
        <w:rFonts w:ascii="Courier New" w:hAnsi="Courier New" w:cs="Courier New" w:hint="default"/>
      </w:rPr>
    </w:lvl>
    <w:lvl w:ilvl="8" w:tplc="04220005">
      <w:start w:val="1"/>
      <w:numFmt w:val="bullet"/>
      <w:lvlText w:val=""/>
      <w:lvlJc w:val="left"/>
      <w:pPr>
        <w:ind w:left="6130" w:hanging="360"/>
      </w:pPr>
      <w:rPr>
        <w:rFonts w:ascii="Wingdings" w:hAnsi="Wingdings" w:hint="default"/>
      </w:rPr>
    </w:lvl>
  </w:abstractNum>
  <w:abstractNum w:abstractNumId="3">
    <w:nsid w:val="13415902"/>
    <w:multiLevelType w:val="multilevel"/>
    <w:tmpl w:val="B62C3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BF4E76"/>
    <w:multiLevelType w:val="multilevel"/>
    <w:tmpl w:val="990CE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D9877C6"/>
    <w:multiLevelType w:val="multilevel"/>
    <w:tmpl w:val="60065C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26CC1372"/>
    <w:multiLevelType w:val="multilevel"/>
    <w:tmpl w:val="582E764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56538A"/>
    <w:multiLevelType w:val="hybridMultilevel"/>
    <w:tmpl w:val="1FBA6D28"/>
    <w:lvl w:ilvl="0" w:tplc="11A2BDFC">
      <w:start w:val="1"/>
      <w:numFmt w:val="decimal"/>
      <w:lvlText w:val="8.%1"/>
      <w:lvlJc w:val="left"/>
      <w:pPr>
        <w:ind w:left="2138" w:hanging="360"/>
      </w:pPr>
      <w:rPr>
        <w:rFonts w:hint="default"/>
      </w:rPr>
    </w:lvl>
    <w:lvl w:ilvl="1" w:tplc="BB30C1B0">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7269D3"/>
    <w:multiLevelType w:val="multilevel"/>
    <w:tmpl w:val="3738F12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2A2D28E6"/>
    <w:multiLevelType w:val="multilevel"/>
    <w:tmpl w:val="8B748AEC"/>
    <w:lvl w:ilvl="0">
      <w:start w:val="8"/>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31D16A8E"/>
    <w:multiLevelType w:val="multilevel"/>
    <w:tmpl w:val="429E2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69955C3"/>
    <w:multiLevelType w:val="multilevel"/>
    <w:tmpl w:val="37F8821A"/>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DB402D"/>
    <w:multiLevelType w:val="multilevel"/>
    <w:tmpl w:val="A0B6F8D2"/>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DD7254"/>
    <w:multiLevelType w:val="multilevel"/>
    <w:tmpl w:val="BC629A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50AF0246"/>
    <w:multiLevelType w:val="multilevel"/>
    <w:tmpl w:val="C7663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5C811EC"/>
    <w:multiLevelType w:val="multilevel"/>
    <w:tmpl w:val="739247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9A17FE"/>
    <w:multiLevelType w:val="multilevel"/>
    <w:tmpl w:val="2CDA3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C7352CF"/>
    <w:multiLevelType w:val="hybridMultilevel"/>
    <w:tmpl w:val="521EB8CC"/>
    <w:lvl w:ilvl="0" w:tplc="0422000F">
      <w:start w:val="4"/>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D7313E0"/>
    <w:multiLevelType w:val="multilevel"/>
    <w:tmpl w:val="6816AA6A"/>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5B13CE"/>
    <w:multiLevelType w:val="multilevel"/>
    <w:tmpl w:val="0096F75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14"/>
  </w:num>
  <w:num w:numId="4">
    <w:abstractNumId w:val="10"/>
  </w:num>
  <w:num w:numId="5">
    <w:abstractNumId w:val="6"/>
  </w:num>
  <w:num w:numId="6">
    <w:abstractNumId w:val="4"/>
  </w:num>
  <w:num w:numId="7">
    <w:abstractNumId w:val="3"/>
  </w:num>
  <w:num w:numId="8">
    <w:abstractNumId w:val="16"/>
  </w:num>
  <w:num w:numId="9">
    <w:abstractNumId w:val="13"/>
  </w:num>
  <w:num w:numId="10">
    <w:abstractNumId w:val="19"/>
  </w:num>
  <w:num w:numId="11">
    <w:abstractNumId w:val="18"/>
  </w:num>
  <w:num w:numId="12">
    <w:abstractNumId w:val="15"/>
  </w:num>
  <w:num w:numId="13">
    <w:abstractNumId w:val="11"/>
  </w:num>
  <w:num w:numId="14">
    <w:abstractNumId w:val="17"/>
  </w:num>
  <w:num w:numId="15">
    <w:abstractNumId w:val="8"/>
  </w:num>
  <w:num w:numId="16">
    <w:abstractNumId w:val="12"/>
  </w:num>
  <w:num w:numId="17">
    <w:abstractNumId w:val="7"/>
  </w:num>
  <w:num w:numId="18">
    <w:abstractNumId w:val="0"/>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64E80"/>
    <w:rsid w:val="00044779"/>
    <w:rsid w:val="000B4831"/>
    <w:rsid w:val="00146B59"/>
    <w:rsid w:val="00180199"/>
    <w:rsid w:val="00227622"/>
    <w:rsid w:val="0023469F"/>
    <w:rsid w:val="002E3298"/>
    <w:rsid w:val="003973EC"/>
    <w:rsid w:val="00412A05"/>
    <w:rsid w:val="00513EC6"/>
    <w:rsid w:val="0052471C"/>
    <w:rsid w:val="00616675"/>
    <w:rsid w:val="006E078D"/>
    <w:rsid w:val="006E1264"/>
    <w:rsid w:val="006E535D"/>
    <w:rsid w:val="006E578D"/>
    <w:rsid w:val="007078EE"/>
    <w:rsid w:val="00722EBA"/>
    <w:rsid w:val="007F695C"/>
    <w:rsid w:val="00855FEF"/>
    <w:rsid w:val="00964E80"/>
    <w:rsid w:val="009A7E4C"/>
    <w:rsid w:val="009B73B8"/>
    <w:rsid w:val="009D0C42"/>
    <w:rsid w:val="009E4ADC"/>
    <w:rsid w:val="00AC12DD"/>
    <w:rsid w:val="00AD178A"/>
    <w:rsid w:val="00AE0F5D"/>
    <w:rsid w:val="00B808AD"/>
    <w:rsid w:val="00BA1B5B"/>
    <w:rsid w:val="00BE31C1"/>
    <w:rsid w:val="00C52FAB"/>
    <w:rsid w:val="00C626BB"/>
    <w:rsid w:val="00C87F4D"/>
    <w:rsid w:val="00CA4AEA"/>
    <w:rsid w:val="00CA7D23"/>
    <w:rsid w:val="00CE72F8"/>
    <w:rsid w:val="00D376BB"/>
    <w:rsid w:val="00DA669D"/>
    <w:rsid w:val="00DF15F3"/>
    <w:rsid w:val="00E27A58"/>
    <w:rsid w:val="00EB3596"/>
    <w:rsid w:val="00F312C8"/>
    <w:rsid w:val="00FC0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1 Буллет Знак,название табл/рис Знак,заголовок 1.1 Знак"/>
    <w:link w:val="a5"/>
    <w:uiPriority w:val="34"/>
    <w:rsid w:val="00AC12DD"/>
  </w:style>
  <w:style w:type="character" w:customStyle="1" w:styleId="ab">
    <w:name w:val="Обычный (веб) Знак"/>
    <w:link w:val="aa"/>
    <w:qFormat/>
    <w:locked/>
    <w:rsid w:val="00AC12DD"/>
    <w:rPr>
      <w:rFonts w:ascii="Times New Roman" w:eastAsia="Times New Roman" w:hAnsi="Times New Roman" w:cs="Times New Roman"/>
      <w:sz w:val="24"/>
      <w:szCs w:val="24"/>
      <w:lang w:eastAsia="uk-UA"/>
    </w:rPr>
  </w:style>
  <w:style w:type="paragraph" w:styleId="af">
    <w:name w:val="No Spacing"/>
    <w:link w:val="af0"/>
    <w:uiPriority w:val="1"/>
    <w:qFormat/>
    <w:rsid w:val="00DA669D"/>
    <w:pPr>
      <w:spacing w:after="0" w:line="240" w:lineRule="auto"/>
    </w:pPr>
    <w:rPr>
      <w:rFonts w:ascii="Times New Roman" w:eastAsia="Times New Roman" w:hAnsi="Times New Roman" w:cs="Times New Roman"/>
      <w:sz w:val="24"/>
      <w:szCs w:val="24"/>
      <w:lang w:val="ru-RU"/>
    </w:rPr>
  </w:style>
  <w:style w:type="character" w:customStyle="1" w:styleId="af0">
    <w:name w:val="Без интервала Знак"/>
    <w:link w:val="af"/>
    <w:rsid w:val="00DA669D"/>
    <w:rPr>
      <w:rFonts w:ascii="Times New Roman" w:eastAsia="Times New Roman" w:hAnsi="Times New Roman" w:cs="Times New Roman"/>
      <w:sz w:val="24"/>
      <w:szCs w:val="24"/>
      <w:lang w:val="ru-RU"/>
    </w:rPr>
  </w:style>
  <w:style w:type="paragraph" w:customStyle="1" w:styleId="30">
    <w:name w:val="Обычный3"/>
    <w:rsid w:val="00DA669D"/>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1 Буллет Знак,название табл/рис Знак,заголовок 1.1 Знак"/>
    <w:link w:val="a5"/>
    <w:uiPriority w:val="34"/>
    <w:rsid w:val="00AC12DD"/>
  </w:style>
  <w:style w:type="character" w:customStyle="1" w:styleId="ab">
    <w:name w:val="Обычный (веб) Знак"/>
    <w:link w:val="aa"/>
    <w:qFormat/>
    <w:locked/>
    <w:rsid w:val="00AC12DD"/>
    <w:rPr>
      <w:rFonts w:ascii="Times New Roman" w:eastAsia="Times New Roman" w:hAnsi="Times New Roman" w:cs="Times New Roman"/>
      <w:sz w:val="24"/>
      <w:szCs w:val="24"/>
      <w:lang w:eastAsia="uk-UA"/>
    </w:rPr>
  </w:style>
  <w:style w:type="paragraph" w:styleId="af">
    <w:name w:val="No Spacing"/>
    <w:link w:val="af0"/>
    <w:uiPriority w:val="1"/>
    <w:qFormat/>
    <w:rsid w:val="00DA669D"/>
    <w:pPr>
      <w:spacing w:after="0" w:line="240" w:lineRule="auto"/>
    </w:pPr>
    <w:rPr>
      <w:rFonts w:ascii="Times New Roman" w:eastAsia="Times New Roman" w:hAnsi="Times New Roman" w:cs="Times New Roman"/>
      <w:sz w:val="24"/>
      <w:szCs w:val="24"/>
      <w:lang w:val="ru-RU"/>
    </w:rPr>
  </w:style>
  <w:style w:type="character" w:customStyle="1" w:styleId="af0">
    <w:name w:val="Без интервала Знак"/>
    <w:link w:val="af"/>
    <w:rsid w:val="00DA669D"/>
    <w:rPr>
      <w:rFonts w:ascii="Times New Roman" w:eastAsia="Times New Roman" w:hAnsi="Times New Roman" w:cs="Times New Roman"/>
      <w:sz w:val="24"/>
      <w:szCs w:val="24"/>
      <w:lang w:val="ru-RU"/>
    </w:rPr>
  </w:style>
  <w:style w:type="paragraph" w:customStyle="1" w:styleId="30">
    <w:name w:val="Обычный3"/>
    <w:rsid w:val="00DA669D"/>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13410">
      <w:bodyDiv w:val="1"/>
      <w:marLeft w:val="0"/>
      <w:marRight w:val="0"/>
      <w:marTop w:val="0"/>
      <w:marBottom w:val="0"/>
      <w:divBdr>
        <w:top w:val="none" w:sz="0" w:space="0" w:color="auto"/>
        <w:left w:val="none" w:sz="0" w:space="0" w:color="auto"/>
        <w:bottom w:val="none" w:sz="0" w:space="0" w:color="auto"/>
        <w:right w:val="none" w:sz="0" w:space="0" w:color="auto"/>
      </w:divBdr>
    </w:div>
    <w:div w:id="443035635">
      <w:bodyDiv w:val="1"/>
      <w:marLeft w:val="0"/>
      <w:marRight w:val="0"/>
      <w:marTop w:val="0"/>
      <w:marBottom w:val="0"/>
      <w:divBdr>
        <w:top w:val="none" w:sz="0" w:space="0" w:color="auto"/>
        <w:left w:val="none" w:sz="0" w:space="0" w:color="auto"/>
        <w:bottom w:val="none" w:sz="0" w:space="0" w:color="auto"/>
        <w:right w:val="none" w:sz="0" w:space="0" w:color="auto"/>
      </w:divBdr>
    </w:div>
    <w:div w:id="715934520">
      <w:bodyDiv w:val="1"/>
      <w:marLeft w:val="0"/>
      <w:marRight w:val="0"/>
      <w:marTop w:val="0"/>
      <w:marBottom w:val="0"/>
      <w:divBdr>
        <w:top w:val="none" w:sz="0" w:space="0" w:color="auto"/>
        <w:left w:val="none" w:sz="0" w:space="0" w:color="auto"/>
        <w:bottom w:val="none" w:sz="0" w:space="0" w:color="auto"/>
        <w:right w:val="none" w:sz="0" w:space="0" w:color="auto"/>
      </w:divBdr>
    </w:div>
    <w:div w:id="1371150923">
      <w:bodyDiv w:val="1"/>
      <w:marLeft w:val="0"/>
      <w:marRight w:val="0"/>
      <w:marTop w:val="0"/>
      <w:marBottom w:val="0"/>
      <w:divBdr>
        <w:top w:val="none" w:sz="0" w:space="0" w:color="auto"/>
        <w:left w:val="none" w:sz="0" w:space="0" w:color="auto"/>
        <w:bottom w:val="none" w:sz="0" w:space="0" w:color="auto"/>
        <w:right w:val="none" w:sz="0" w:space="0" w:color="auto"/>
      </w:divBdr>
    </w:div>
    <w:div w:id="1461806215">
      <w:bodyDiv w:val="1"/>
      <w:marLeft w:val="0"/>
      <w:marRight w:val="0"/>
      <w:marTop w:val="0"/>
      <w:marBottom w:val="0"/>
      <w:divBdr>
        <w:top w:val="none" w:sz="0" w:space="0" w:color="auto"/>
        <w:left w:val="none" w:sz="0" w:space="0" w:color="auto"/>
        <w:bottom w:val="none" w:sz="0" w:space="0" w:color="auto"/>
        <w:right w:val="none" w:sz="0" w:space="0" w:color="auto"/>
      </w:divBdr>
    </w:div>
    <w:div w:id="1764061797">
      <w:bodyDiv w:val="1"/>
      <w:marLeft w:val="0"/>
      <w:marRight w:val="0"/>
      <w:marTop w:val="0"/>
      <w:marBottom w:val="0"/>
      <w:divBdr>
        <w:top w:val="none" w:sz="0" w:space="0" w:color="auto"/>
        <w:left w:val="none" w:sz="0" w:space="0" w:color="auto"/>
        <w:bottom w:val="none" w:sz="0" w:space="0" w:color="auto"/>
        <w:right w:val="none" w:sz="0" w:space="0" w:color="auto"/>
      </w:divBdr>
    </w:div>
    <w:div w:id="1791625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ugkgtab@i.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30</Pages>
  <Words>12899</Words>
  <Characters>73529</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18</cp:revision>
  <dcterms:created xsi:type="dcterms:W3CDTF">2022-12-28T07:21:00Z</dcterms:created>
  <dcterms:modified xsi:type="dcterms:W3CDTF">2023-01-10T06:43:00Z</dcterms:modified>
</cp:coreProperties>
</file>