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5E3290" w:rsidRDefault="001E5BAB" w:rsidP="00283236">
      <w:pPr>
        <w:spacing w:after="0" w:line="240" w:lineRule="auto"/>
        <w:rPr>
          <w:rFonts w:ascii="Times New Roman" w:eastAsia="Times New Roman" w:hAnsi="Times New Roman" w:cs="Times New Roman"/>
          <w:i/>
          <w:color w:val="4A86E8"/>
          <w:sz w:val="24"/>
          <w:szCs w:val="24"/>
        </w:rPr>
      </w:pPr>
      <w:r w:rsidRPr="005E3290">
        <w:rPr>
          <w:rFonts w:ascii="Times New Roman" w:eastAsia="Times New Roman" w:hAnsi="Times New Roman" w:cs="Times New Roman"/>
          <w:i/>
          <w:color w:val="4A86E8"/>
          <w:sz w:val="24"/>
          <w:szCs w:val="24"/>
        </w:rPr>
        <w:t xml:space="preserve">. </w:t>
      </w:r>
    </w:p>
    <w:p w:rsidR="000C6582" w:rsidRPr="005E3290" w:rsidRDefault="000C6582">
      <w:pPr>
        <w:spacing w:after="0" w:line="240" w:lineRule="auto"/>
        <w:rPr>
          <w:rFonts w:ascii="Times New Roman" w:eastAsia="Times New Roman" w:hAnsi="Times New Roman" w:cs="Times New Roman"/>
          <w:b/>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proofErr w:type="spellStart"/>
      <w:r w:rsidRPr="005E3290">
        <w:rPr>
          <w:rFonts w:ascii="Times New Roman" w:eastAsia="Times New Roman" w:hAnsi="Times New Roman" w:cs="Times New Roman"/>
          <w:b/>
          <w:i/>
          <w:color w:val="000000"/>
          <w:sz w:val="24"/>
          <w:szCs w:val="24"/>
        </w:rPr>
        <w:t>Проєкт</w:t>
      </w:r>
      <w:proofErr w:type="spellEnd"/>
      <w:r w:rsidRPr="005E3290">
        <w:rPr>
          <w:rFonts w:ascii="Times New Roman" w:eastAsia="Times New Roman" w:hAnsi="Times New Roman" w:cs="Times New Roman"/>
          <w:b/>
          <w:i/>
          <w:color w:val="000000"/>
          <w:sz w:val="24"/>
          <w:szCs w:val="24"/>
        </w:rPr>
        <w:t xml:space="preserve">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w:t>
      </w:r>
      <w:proofErr w:type="spellStart"/>
      <w:r w:rsidRPr="005E3290">
        <w:rPr>
          <w:rFonts w:ascii="Times New Roman" w:eastAsia="Times New Roman" w:hAnsi="Times New Roman" w:cs="Times New Roman"/>
          <w:b/>
          <w:color w:val="000000"/>
          <w:sz w:val="24"/>
          <w:szCs w:val="24"/>
        </w:rPr>
        <w:t>Свищо</w:t>
      </w:r>
      <w:proofErr w:type="spellEnd"/>
      <w:r w:rsidRPr="005E3290">
        <w:rPr>
          <w:rFonts w:ascii="Times New Roman" w:eastAsia="Times New Roman" w:hAnsi="Times New Roman" w:cs="Times New Roman"/>
          <w:b/>
          <w:color w:val="000000"/>
          <w:sz w:val="24"/>
          <w:szCs w:val="24"/>
        </w:rPr>
        <w:t xml:space="preserve">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3290">
        <w:rPr>
          <w:rFonts w:ascii="Times New Roman" w:eastAsia="Times New Roman" w:hAnsi="Times New Roman" w:cs="Times New Roman"/>
          <w:sz w:val="24"/>
          <w:szCs w:val="24"/>
        </w:rPr>
        <w:t>закупівель</w:t>
      </w:r>
      <w:proofErr w:type="spellEnd"/>
      <w:r w:rsidRPr="005E329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B81735" w:rsidRPr="006A1CC3">
        <w:rPr>
          <w:rFonts w:ascii="Times New Roman" w:eastAsia="Times New Roman" w:hAnsi="Times New Roman" w:cs="Times New Roman"/>
          <w:b/>
          <w:bCs/>
          <w:iCs/>
          <w:color w:val="000000"/>
          <w:sz w:val="24"/>
          <w:szCs w:val="24"/>
        </w:rPr>
        <w:t>ДК 021:2015: 15810000-9 — Хлібопродукти, свіжовипечені хлібобулочні та кондитерські вироби (</w:t>
      </w:r>
      <w:r w:rsidR="00B81735" w:rsidRPr="00B81735">
        <w:rPr>
          <w:rFonts w:ascii="Times New Roman" w:eastAsia="Times New Roman" w:hAnsi="Times New Roman" w:cs="Times New Roman"/>
          <w:b/>
          <w:bCs/>
          <w:iCs/>
          <w:color w:val="000000"/>
          <w:sz w:val="24"/>
          <w:szCs w:val="24"/>
        </w:rPr>
        <w:t>Х</w:t>
      </w:r>
      <w:r w:rsidR="00B81735" w:rsidRPr="006A1CC3">
        <w:rPr>
          <w:rFonts w:ascii="Times New Roman" w:eastAsia="Times New Roman" w:hAnsi="Times New Roman" w:cs="Times New Roman"/>
          <w:b/>
          <w:bCs/>
          <w:iCs/>
          <w:color w:val="000000"/>
          <w:sz w:val="24"/>
          <w:szCs w:val="24"/>
        </w:rPr>
        <w:t xml:space="preserve">ліб </w:t>
      </w:r>
      <w:proofErr w:type="spellStart"/>
      <w:r w:rsidR="00B81735" w:rsidRPr="006A1CC3">
        <w:rPr>
          <w:rFonts w:ascii="Times New Roman" w:eastAsia="Times New Roman" w:hAnsi="Times New Roman" w:cs="Times New Roman"/>
          <w:b/>
          <w:bCs/>
          <w:iCs/>
          <w:color w:val="000000"/>
          <w:sz w:val="24"/>
          <w:szCs w:val="24"/>
        </w:rPr>
        <w:t>цільнозерновий</w:t>
      </w:r>
      <w:proofErr w:type="spellEnd"/>
      <w:r w:rsidR="00B81735" w:rsidRPr="006A1CC3">
        <w:rPr>
          <w:rFonts w:ascii="Times New Roman" w:eastAsia="Times New Roman" w:hAnsi="Times New Roman" w:cs="Times New Roman"/>
          <w:b/>
          <w:bCs/>
          <w:iCs/>
          <w:color w:val="000000"/>
          <w:sz w:val="24"/>
          <w:szCs w:val="24"/>
        </w:rPr>
        <w:t xml:space="preserve">  з пшеничного борошна, </w:t>
      </w:r>
      <w:r w:rsidR="00B81735" w:rsidRPr="00B81735">
        <w:rPr>
          <w:rFonts w:ascii="Times New Roman" w:eastAsia="Times New Roman" w:hAnsi="Times New Roman" w:cs="Times New Roman"/>
          <w:b/>
          <w:bCs/>
          <w:iCs/>
          <w:color w:val="000000"/>
          <w:sz w:val="24"/>
          <w:szCs w:val="24"/>
        </w:rPr>
        <w:t>Х</w:t>
      </w:r>
      <w:r w:rsidR="00B81735" w:rsidRPr="006A1CC3">
        <w:rPr>
          <w:rFonts w:ascii="Times New Roman" w:eastAsia="Times New Roman" w:hAnsi="Times New Roman" w:cs="Times New Roman"/>
          <w:b/>
          <w:bCs/>
          <w:iCs/>
          <w:color w:val="000000"/>
          <w:sz w:val="24"/>
          <w:szCs w:val="24"/>
        </w:rPr>
        <w:t xml:space="preserve">ліб житній,  </w:t>
      </w:r>
      <w:r w:rsidR="00B81735" w:rsidRPr="00B81735">
        <w:rPr>
          <w:rFonts w:ascii="Times New Roman" w:eastAsia="Times New Roman" w:hAnsi="Times New Roman" w:cs="Times New Roman"/>
          <w:b/>
          <w:bCs/>
          <w:iCs/>
          <w:color w:val="000000"/>
          <w:sz w:val="24"/>
          <w:szCs w:val="24"/>
        </w:rPr>
        <w:t>Б</w:t>
      </w:r>
      <w:r w:rsidR="00B81735" w:rsidRPr="006A1CC3">
        <w:rPr>
          <w:rFonts w:ascii="Times New Roman" w:eastAsia="Times New Roman" w:hAnsi="Times New Roman" w:cs="Times New Roman"/>
          <w:b/>
          <w:bCs/>
          <w:iCs/>
          <w:color w:val="000000"/>
          <w:sz w:val="24"/>
          <w:szCs w:val="24"/>
        </w:rPr>
        <w:t>улка здобна,</w:t>
      </w:r>
      <w:r w:rsidR="00B81735" w:rsidRPr="00B81735">
        <w:rPr>
          <w:rFonts w:ascii="Times New Roman" w:eastAsia="Times New Roman" w:hAnsi="Times New Roman" w:cs="Times New Roman"/>
          <w:b/>
          <w:bCs/>
          <w:iCs/>
          <w:color w:val="000000"/>
          <w:sz w:val="24"/>
          <w:szCs w:val="24"/>
        </w:rPr>
        <w:t xml:space="preserve"> </w:t>
      </w:r>
      <w:bookmarkStart w:id="1" w:name="_Hlk129277910"/>
      <w:r w:rsidR="00B81735" w:rsidRPr="00B81735">
        <w:rPr>
          <w:rFonts w:ascii="Times New Roman" w:eastAsia="Times New Roman" w:hAnsi="Times New Roman" w:cs="Times New Roman"/>
          <w:b/>
          <w:bCs/>
          <w:iCs/>
          <w:color w:val="000000"/>
          <w:sz w:val="24"/>
          <w:szCs w:val="24"/>
        </w:rPr>
        <w:t xml:space="preserve">Булка здобна з </w:t>
      </w:r>
      <w:bookmarkEnd w:id="1"/>
      <w:r w:rsidR="00B81735" w:rsidRPr="00B81735">
        <w:rPr>
          <w:rFonts w:ascii="Times New Roman" w:eastAsia="Times New Roman" w:hAnsi="Times New Roman" w:cs="Times New Roman"/>
          <w:b/>
          <w:bCs/>
          <w:iCs/>
          <w:color w:val="000000"/>
          <w:sz w:val="24"/>
          <w:szCs w:val="24"/>
        </w:rPr>
        <w:t>маковою начинкою, Булка здобна з повидлом, К</w:t>
      </w:r>
      <w:r w:rsidR="00B81735" w:rsidRPr="006A1CC3">
        <w:rPr>
          <w:rFonts w:ascii="Times New Roman" w:eastAsia="Times New Roman" w:hAnsi="Times New Roman" w:cs="Times New Roman"/>
          <w:b/>
          <w:bCs/>
          <w:iCs/>
          <w:color w:val="000000"/>
          <w:sz w:val="24"/>
          <w:szCs w:val="24"/>
        </w:rPr>
        <w:t>недлик</w:t>
      </w:r>
      <w:r w:rsidR="00B81735" w:rsidRPr="00B81735">
        <w:rPr>
          <w:rFonts w:ascii="Times New Roman" w:eastAsia="Times New Roman" w:hAnsi="Times New Roman" w:cs="Times New Roman"/>
          <w:b/>
          <w:bCs/>
          <w:iCs/>
          <w:color w:val="000000"/>
          <w:sz w:val="24"/>
          <w:szCs w:val="24"/>
        </w:rPr>
        <w:t>, Пиріг несолодкий з м'ясом, Пиріг несолодкий з сиром</w:t>
      </w:r>
      <w:r w:rsidR="00B81735" w:rsidRPr="006A1CC3">
        <w:rPr>
          <w:rFonts w:ascii="Times New Roman" w:eastAsia="Times New Roman" w:hAnsi="Times New Roman" w:cs="Times New Roman"/>
          <w:b/>
          <w:bCs/>
          <w:iCs/>
          <w:color w:val="000000"/>
          <w:sz w:val="24"/>
          <w:szCs w:val="24"/>
        </w:rPr>
        <w:t xml:space="preserve"> )</w:t>
      </w:r>
      <w:r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остачальник повинен поставити Замовнику Товар,</w:t>
      </w:r>
      <w:r w:rsidR="00B81735">
        <w:rPr>
          <w:rFonts w:ascii="Times New Roman" w:hAnsi="Times New Roman" w:cs="Times New Roman"/>
          <w:sz w:val="24"/>
          <w:szCs w:val="24"/>
          <w:lang w:val="ru-RU"/>
        </w:rPr>
        <w:t xml:space="preserve"> </w:t>
      </w:r>
      <w:proofErr w:type="spellStart"/>
      <w:r w:rsidR="00B81735">
        <w:rPr>
          <w:rFonts w:ascii="Times New Roman" w:hAnsi="Times New Roman" w:cs="Times New Roman"/>
          <w:sz w:val="24"/>
          <w:szCs w:val="24"/>
          <w:lang w:val="ru-RU"/>
        </w:rPr>
        <w:t>що</w:t>
      </w:r>
      <w:proofErr w:type="spellEnd"/>
      <w:r w:rsidR="000412BE" w:rsidRPr="005E3290">
        <w:rPr>
          <w:rFonts w:ascii="Times New Roman" w:hAnsi="Times New Roman" w:cs="Times New Roman"/>
          <w:sz w:val="24"/>
          <w:szCs w:val="24"/>
        </w:rPr>
        <w:t xml:space="preserve"> </w:t>
      </w:r>
      <w:r w:rsidR="00B81735" w:rsidRPr="00B81735">
        <w:rPr>
          <w:rFonts w:ascii="Times New Roman" w:hAnsi="Times New Roman" w:cs="Times New Roman"/>
          <w:sz w:val="24"/>
          <w:szCs w:val="24"/>
        </w:rPr>
        <w:t>повинен бути свіжоспеченим у день поставки Замовнику</w:t>
      </w:r>
      <w:r w:rsidR="00B81735">
        <w:rPr>
          <w:rFonts w:ascii="Times New Roman" w:hAnsi="Times New Roman" w:cs="Times New Roman"/>
          <w:sz w:val="24"/>
          <w:szCs w:val="24"/>
          <w:lang w:val="ru-RU"/>
        </w:rPr>
        <w:t>,</w:t>
      </w:r>
      <w:r w:rsidR="00B81735" w:rsidRPr="00B81735">
        <w:rPr>
          <w:rFonts w:ascii="Times New Roman" w:hAnsi="Times New Roman" w:cs="Times New Roman"/>
          <w:sz w:val="24"/>
          <w:szCs w:val="24"/>
        </w:rPr>
        <w:t xml:space="preserve"> </w:t>
      </w:r>
      <w:r w:rsidR="000412BE" w:rsidRPr="005E3290">
        <w:rPr>
          <w:rFonts w:ascii="Times New Roman" w:hAnsi="Times New Roman" w:cs="Times New Roman"/>
          <w:sz w:val="24"/>
          <w:szCs w:val="24"/>
        </w:rPr>
        <w:t xml:space="preserve">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w:t>
      </w:r>
      <w:r w:rsidR="006C5289" w:rsidRPr="006C5289">
        <w:rPr>
          <w:rFonts w:ascii="Times New Roman" w:hAnsi="Times New Roman" w:cs="Times New Roman"/>
          <w:sz w:val="24"/>
          <w:szCs w:val="24"/>
        </w:rPr>
        <w:t xml:space="preserve"> технічним умовам виробника,</w:t>
      </w:r>
      <w:r w:rsidR="00283236" w:rsidRPr="005E3290">
        <w:rPr>
          <w:rFonts w:ascii="Times New Roman" w:hAnsi="Times New Roman" w:cs="Times New Roman"/>
          <w:sz w:val="24"/>
          <w:szCs w:val="24"/>
        </w:rPr>
        <w:t xml:space="preserve">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w:t>
      </w:r>
      <w:r w:rsidR="00283236" w:rsidRPr="005E3290">
        <w:rPr>
          <w:rFonts w:ascii="Times New Roman" w:hAnsi="Times New Roman" w:cs="Times New Roman"/>
          <w:sz w:val="24"/>
          <w:szCs w:val="24"/>
        </w:rPr>
        <w:lastRenderedPageBreak/>
        <w:t xml:space="preserve">оздоровлення та відпочинку», Наказу МОЗ України №2205 від 25.09.2020 р. «Про затвердження Санітарного регламенту для закладів загальної середньої освіти». </w:t>
      </w:r>
      <w:r w:rsidR="00B81735">
        <w:rPr>
          <w:rFonts w:ascii="Times New Roman" w:hAnsi="Times New Roman" w:cs="Times New Roman"/>
          <w:bCs/>
          <w:sz w:val="24"/>
          <w:szCs w:val="24"/>
          <w:lang w:val="ru-RU"/>
        </w:rPr>
        <w:t>Товар</w:t>
      </w:r>
      <w:r w:rsidR="006C5289" w:rsidRPr="00B81735">
        <w:rPr>
          <w:rFonts w:ascii="Times New Roman" w:hAnsi="Times New Roman" w:cs="Times New Roman"/>
          <w:bCs/>
          <w:sz w:val="24"/>
          <w:szCs w:val="24"/>
        </w:rPr>
        <w:t xml:space="preserve"> </w:t>
      </w:r>
      <w:r w:rsidR="006C5289" w:rsidRPr="006C5289">
        <w:rPr>
          <w:rFonts w:ascii="Times New Roman" w:hAnsi="Times New Roman" w:cs="Times New Roman"/>
          <w:bCs/>
          <w:sz w:val="24"/>
          <w:szCs w:val="24"/>
          <w:lang w:val="ru-RU"/>
        </w:rPr>
        <w:t>повин</w:t>
      </w:r>
      <w:r w:rsidR="00B81735">
        <w:rPr>
          <w:rFonts w:ascii="Times New Roman" w:hAnsi="Times New Roman" w:cs="Times New Roman"/>
          <w:bCs/>
          <w:sz w:val="24"/>
          <w:szCs w:val="24"/>
          <w:lang w:val="ru-RU"/>
        </w:rPr>
        <w:t>ен</w:t>
      </w:r>
      <w:r w:rsidR="006C5289" w:rsidRPr="006C5289">
        <w:rPr>
          <w:rFonts w:ascii="Times New Roman" w:hAnsi="Times New Roman" w:cs="Times New Roman"/>
          <w:bCs/>
          <w:sz w:val="24"/>
          <w:szCs w:val="24"/>
        </w:rPr>
        <w:t xml:space="preserve"> бути </w:t>
      </w:r>
      <w:proofErr w:type="spellStart"/>
      <w:r w:rsidR="006C5289" w:rsidRPr="006C5289">
        <w:rPr>
          <w:rFonts w:ascii="Times New Roman" w:hAnsi="Times New Roman" w:cs="Times New Roman"/>
          <w:bCs/>
          <w:sz w:val="24"/>
          <w:szCs w:val="24"/>
        </w:rPr>
        <w:t>фасован</w:t>
      </w:r>
      <w:r w:rsidR="00B81735">
        <w:rPr>
          <w:rFonts w:ascii="Times New Roman" w:hAnsi="Times New Roman" w:cs="Times New Roman"/>
          <w:bCs/>
          <w:sz w:val="24"/>
          <w:szCs w:val="24"/>
          <w:lang w:val="ru-RU"/>
        </w:rPr>
        <w:t>ий</w:t>
      </w:r>
      <w:proofErr w:type="spellEnd"/>
      <w:r w:rsidR="006C5289" w:rsidRPr="006C5289">
        <w:rPr>
          <w:rFonts w:ascii="Times New Roman" w:hAnsi="Times New Roman" w:cs="Times New Roman"/>
          <w:bCs/>
          <w:sz w:val="24"/>
          <w:szCs w:val="24"/>
        </w:rPr>
        <w:t xml:space="preserve"> в упаковці з маркуванням із зазначенням терміну придатності</w:t>
      </w:r>
      <w:r w:rsidRPr="005E3290">
        <w:rPr>
          <w:rFonts w:ascii="Times New Roman" w:hAnsi="Times New Roman" w:cs="Times New Roman"/>
          <w:sz w:val="24"/>
          <w:szCs w:val="24"/>
        </w:rPr>
        <w:t xml:space="preserve">. </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00840E6D">
        <w:rPr>
          <w:rFonts w:ascii="Times New Roman" w:hAnsi="Times New Roman" w:cs="Times New Roman"/>
          <w:sz w:val="24"/>
          <w:szCs w:val="24"/>
          <w:lang w:val="ru-RU"/>
        </w:rPr>
        <w:t>2</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00840E6D">
        <w:rPr>
          <w:rFonts w:ascii="Times New Roman" w:hAnsi="Times New Roman" w:cs="Times New Roman"/>
          <w:sz w:val="24"/>
          <w:szCs w:val="24"/>
          <w:lang w:val="ru-RU"/>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893FBE" w:rsidRPr="00893FBE" w:rsidRDefault="001E5BAB" w:rsidP="00893FBE">
      <w:pPr>
        <w:spacing w:after="0" w:line="240" w:lineRule="auto"/>
        <w:ind w:firstLine="284"/>
        <w:jc w:val="both"/>
        <w:rPr>
          <w:rFonts w:ascii="Times New Roman" w:eastAsia="Times New Roman" w:hAnsi="Times New Roman" w:cs="Times New Roman"/>
          <w:sz w:val="24"/>
          <w:szCs w:val="24"/>
        </w:rPr>
      </w:pPr>
      <w:bookmarkStart w:id="2" w:name="_heading=h.1fob9te" w:colFirst="0" w:colLast="0"/>
      <w:bookmarkEnd w:id="2"/>
      <w:r w:rsidRPr="00255A42">
        <w:rPr>
          <w:rFonts w:ascii="Times New Roman" w:eastAsia="Times New Roman" w:hAnsi="Times New Roman" w:cs="Times New Roman"/>
          <w:sz w:val="24"/>
          <w:szCs w:val="24"/>
        </w:rPr>
        <w:t>2.</w:t>
      </w:r>
      <w:r w:rsidR="00840E6D" w:rsidRPr="00840E6D">
        <w:rPr>
          <w:rFonts w:ascii="Times New Roman" w:eastAsia="Times New Roman" w:hAnsi="Times New Roman" w:cs="Times New Roman"/>
          <w:sz w:val="24"/>
          <w:szCs w:val="24"/>
        </w:rPr>
        <w:t>4</w:t>
      </w:r>
      <w:r w:rsidRPr="00255A42">
        <w:rPr>
          <w:rFonts w:ascii="Times New Roman" w:eastAsia="Times New Roman" w:hAnsi="Times New Roman" w:cs="Times New Roman"/>
          <w:sz w:val="24"/>
          <w:szCs w:val="24"/>
        </w:rPr>
        <w:t xml:space="preserve">. </w:t>
      </w:r>
      <w:bookmarkStart w:id="3" w:name="_Hlk129619084"/>
      <w:r w:rsidR="00893FBE" w:rsidRPr="00893FBE">
        <w:rPr>
          <w:rFonts w:ascii="Times New Roman" w:eastAsia="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3"/>
    <w:p w:rsidR="000C6582" w:rsidRPr="00255A42" w:rsidRDefault="000C6582">
      <w:pPr>
        <w:spacing w:after="0" w:line="240" w:lineRule="auto"/>
        <w:ind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840E6D">
        <w:rPr>
          <w:rFonts w:ascii="Times New Roman" w:eastAsia="Times New Roman" w:hAnsi="Times New Roman" w:cs="Times New Roman"/>
          <w:sz w:val="24"/>
          <w:szCs w:val="24"/>
          <w:lang w:val="ru-RU"/>
        </w:rPr>
        <w:t>5</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840E6D" w:rsidRPr="00840E6D">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4"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4"/>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A60CD0" w:rsidRPr="00A60CD0">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5"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5"/>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840E6D" w:rsidRPr="00A60CD0">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xml:space="preserve"> 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A60CD0" w:rsidRPr="00A60CD0">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A60CD0" w:rsidRPr="00A60CD0">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w:t>
      </w:r>
      <w:r w:rsidR="00A60CD0">
        <w:rPr>
          <w:rFonts w:ascii="Times New Roman" w:eastAsia="Times New Roman" w:hAnsi="Times New Roman" w:cs="Times New Roman"/>
          <w:sz w:val="24"/>
          <w:szCs w:val="24"/>
          <w:lang w:val="ru-RU"/>
        </w:rPr>
        <w:t>0</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76130C">
        <w:rPr>
          <w:rFonts w:ascii="Times New Roman" w:hAnsi="Times New Roman" w:cs="Times New Roman"/>
          <w:sz w:val="24"/>
          <w:szCs w:val="24"/>
          <w:lang w:val="ru-RU"/>
        </w:rPr>
        <w:t>7</w:t>
      </w:r>
      <w:r w:rsidRPr="00255A42">
        <w:rPr>
          <w:rFonts w:ascii="Times New Roman" w:hAnsi="Times New Roman" w:cs="Times New Roman"/>
          <w:sz w:val="24"/>
          <w:szCs w:val="24"/>
        </w:rPr>
        <w:t xml:space="preserve">. Договору, </w:t>
      </w:r>
      <w:bookmarkStart w:id="6"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7" w:name="_heading=h.3znysh7" w:colFirst="0" w:colLast="0"/>
      <w:bookmarkEnd w:id="7"/>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8"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9"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0" w:name="_heading=h.2et92p0" w:colFirst="0" w:colLast="0"/>
      <w:bookmarkEnd w:id="8"/>
      <w:bookmarkEnd w:id="9"/>
      <w:bookmarkEnd w:id="10"/>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colFirst="0" w:colLast="0"/>
      <w:bookmarkEnd w:id="11"/>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2" w:name="_heading=h.1t3h5sf" w:colFirst="0" w:colLast="0"/>
      <w:bookmarkEnd w:id="12"/>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4"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4"/>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 xml:space="preserve">(фото або </w:t>
      </w:r>
      <w:proofErr w:type="spellStart"/>
      <w:r w:rsidR="00CB00DF" w:rsidRPr="00581C3C">
        <w:rPr>
          <w:rFonts w:ascii="Times New Roman" w:eastAsia="Times New Roman" w:hAnsi="Times New Roman" w:cs="Times New Roman"/>
          <w:sz w:val="24"/>
          <w:szCs w:val="24"/>
        </w:rPr>
        <w:t>сканкопії</w:t>
      </w:r>
      <w:proofErr w:type="spellEnd"/>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 xml:space="preserve">Заявка </w:t>
      </w:r>
      <w:r w:rsidR="00822AC2" w:rsidRPr="00581C3C">
        <w:rPr>
          <w:rFonts w:ascii="Times New Roman" w:eastAsia="Times New Roman" w:hAnsi="Times New Roman" w:cs="Times New Roman"/>
          <w:sz w:val="24"/>
          <w:szCs w:val="24"/>
        </w:rPr>
        <w:lastRenderedPageBreak/>
        <w:t>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2.</w:t>
      </w:r>
      <w:r w:rsidR="00B4142D" w:rsidRPr="001F3EF8">
        <w:rPr>
          <w:rFonts w:ascii="Times New Roman" w:eastAsia="Times New Roman" w:hAnsi="Times New Roman" w:cs="Times New Roman"/>
          <w:sz w:val="24"/>
          <w:szCs w:val="24"/>
        </w:rPr>
        <w:t>6</w:t>
      </w:r>
      <w:r w:rsidR="00E672B3" w:rsidRPr="005E3290">
        <w:rPr>
          <w:rFonts w:ascii="Times New Roman" w:eastAsia="Times New Roman" w:hAnsi="Times New Roman" w:cs="Times New Roman"/>
          <w:sz w:val="24"/>
          <w:szCs w:val="24"/>
        </w:rPr>
        <w:t xml:space="preserve">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lastRenderedPageBreak/>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lastRenderedPageBreak/>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sidRPr="005E3290">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 xml:space="preserve">10. </w:t>
      </w:r>
      <w:proofErr w:type="spellStart"/>
      <w:r w:rsidRPr="005E3290">
        <w:rPr>
          <w:rFonts w:ascii="Times New Roman" w:eastAsia="Times New Roman" w:hAnsi="Times New Roman" w:cs="Times New Roman"/>
          <w:b/>
          <w:color w:val="000000"/>
          <w:sz w:val="24"/>
          <w:szCs w:val="24"/>
        </w:rPr>
        <w:t>Оперативно</w:t>
      </w:r>
      <w:proofErr w:type="spellEnd"/>
      <w:r w:rsidRPr="005E3290">
        <w:rPr>
          <w:rFonts w:ascii="Times New Roman" w:eastAsia="Times New Roman" w:hAnsi="Times New Roman" w:cs="Times New Roman"/>
          <w:b/>
          <w:color w:val="000000"/>
          <w:sz w:val="24"/>
          <w:szCs w:val="24"/>
        </w:rPr>
        <w:t>-господарські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E3290">
        <w:rPr>
          <w:rFonts w:ascii="Times New Roman" w:eastAsia="Times New Roman" w:hAnsi="Times New Roman" w:cs="Times New Roman"/>
          <w:sz w:val="24"/>
          <w:szCs w:val="24"/>
        </w:rPr>
        <w:t>оперативно</w:t>
      </w:r>
      <w:proofErr w:type="spellEnd"/>
      <w:r w:rsidRPr="005E329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12A91">
        <w:rPr>
          <w:rFonts w:ascii="Times New Roman" w:eastAsia="Times New Roman" w:hAnsi="Times New Roman" w:cs="Times New Roman"/>
          <w:sz w:val="24"/>
          <w:szCs w:val="24"/>
        </w:rPr>
        <w:t>оперативно</w:t>
      </w:r>
      <w:proofErr w:type="spellEnd"/>
      <w:r w:rsidRPr="00112A91">
        <w:rPr>
          <w:rFonts w:ascii="Times New Roman" w:eastAsia="Times New Roman" w:hAnsi="Times New Roman" w:cs="Times New Roman"/>
          <w:sz w:val="24"/>
          <w:szCs w:val="24"/>
        </w:rPr>
        <w:t>-господарську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5E3290">
        <w:rPr>
          <w:rFonts w:ascii="Times New Roman" w:hAnsi="Times New Roman" w:cs="Times New Roman"/>
          <w:i/>
          <w:iCs/>
          <w:sz w:val="24"/>
          <w:szCs w:val="24"/>
        </w:rPr>
        <w:lastRenderedPageBreak/>
        <w:t>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w:t>
      </w:r>
      <w:r w:rsidRPr="005E3290">
        <w:rPr>
          <w:rFonts w:ascii="Times New Roman" w:hAnsi="Times New Roman" w:cs="Times New Roman"/>
          <w:i/>
          <w:iCs/>
          <w:sz w:val="24"/>
          <w:szCs w:val="24"/>
        </w:rPr>
        <w:lastRenderedPageBreak/>
        <w:t>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lastRenderedPageBreak/>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8" w:name="_heading=h.vstewytzewx" w:colFirst="0" w:colLast="0"/>
      <w:bookmarkEnd w:id="28"/>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127824">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lastRenderedPageBreak/>
        <w:t xml:space="preserve">в  ДКСУ </w:t>
      </w:r>
      <w:proofErr w:type="spellStart"/>
      <w:r w:rsidRPr="00127824">
        <w:rPr>
          <w:rFonts w:ascii="Times New Roman" w:hAnsi="Times New Roman" w:cs="Times New Roman"/>
          <w:b/>
          <w:sz w:val="24"/>
          <w:szCs w:val="24"/>
          <w:lang w:eastAsia="zh-CN"/>
        </w:rPr>
        <w:t>м.Київ</w:t>
      </w:r>
      <w:proofErr w:type="spellEnd"/>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w:t>
      </w:r>
      <w:proofErr w:type="spellStart"/>
      <w:r w:rsidRPr="00127824">
        <w:rPr>
          <w:rFonts w:ascii="Times New Roman" w:hAnsi="Times New Roman" w:cs="Times New Roman"/>
          <w:b/>
          <w:bCs/>
          <w:sz w:val="24"/>
          <w:szCs w:val="24"/>
          <w:lang w:eastAsia="zh-CN"/>
        </w:rPr>
        <w:t>Свищо</w:t>
      </w:r>
      <w:proofErr w:type="spellEnd"/>
      <w:r w:rsidRPr="00127824">
        <w:rPr>
          <w:rFonts w:ascii="Times New Roman" w:hAnsi="Times New Roman" w:cs="Times New Roman"/>
          <w:b/>
          <w:bCs/>
          <w:sz w:val="24"/>
          <w:szCs w:val="24"/>
          <w:lang w:eastAsia="zh-CN"/>
        </w:rPr>
        <w:t xml:space="preserve">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Pr="005E3290" w:rsidRDefault="001F3EF8"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lastRenderedPageBreak/>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в  ДКСУ </w:t>
      </w:r>
      <w:proofErr w:type="spellStart"/>
      <w:r w:rsidRPr="004C5B1C">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9"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9"/>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Бейли</w:t>
            </w:r>
            <w:proofErr w:type="spellEnd"/>
            <w:r w:rsidRPr="00304E09">
              <w:rPr>
                <w:rFonts w:ascii="Times New Roman" w:hAnsi="Times New Roman" w:cs="Times New Roman"/>
                <w:sz w:val="24"/>
                <w:szCs w:val="24"/>
              </w:rPr>
              <w:t xml:space="preserve"> </w:t>
            </w:r>
            <w:proofErr w:type="spellStart"/>
            <w:r w:rsidRPr="00304E09">
              <w:rPr>
                <w:rFonts w:ascii="Times New Roman" w:hAnsi="Times New Roman" w:cs="Times New Roman"/>
                <w:sz w:val="24"/>
                <w:szCs w:val="24"/>
              </w:rPr>
              <w:t>Бартока</w:t>
            </w:r>
            <w:proofErr w:type="spellEnd"/>
            <w:r w:rsidRPr="00304E09">
              <w:rPr>
                <w:rFonts w:ascii="Times New Roman" w:hAnsi="Times New Roman" w:cs="Times New Roman"/>
                <w:sz w:val="24"/>
                <w:szCs w:val="24"/>
              </w:rPr>
              <w:t>,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Виноградівська загальноосвітня школа І-ІІІ ступенів №3 імені </w:t>
            </w:r>
            <w:proofErr w:type="spellStart"/>
            <w:r w:rsidRPr="00304E09">
              <w:rPr>
                <w:rFonts w:ascii="Times New Roman" w:eastAsia="Times New Roman" w:hAnsi="Times New Roman" w:cs="Times New Roman"/>
                <w:sz w:val="24"/>
                <w:szCs w:val="24"/>
              </w:rPr>
              <w:t>Жігмонда</w:t>
            </w:r>
            <w:proofErr w:type="spellEnd"/>
            <w:r w:rsidRPr="00304E09">
              <w:rPr>
                <w:rFonts w:ascii="Times New Roman" w:eastAsia="Times New Roman" w:hAnsi="Times New Roman" w:cs="Times New Roman"/>
                <w:sz w:val="24"/>
                <w:szCs w:val="24"/>
              </w:rPr>
              <w:t xml:space="preserve"> </w:t>
            </w:r>
            <w:proofErr w:type="spellStart"/>
            <w:r w:rsidRPr="00304E09">
              <w:rPr>
                <w:rFonts w:ascii="Times New Roman" w:eastAsia="Times New Roman" w:hAnsi="Times New Roman" w:cs="Times New Roman"/>
                <w:sz w:val="24"/>
                <w:szCs w:val="24"/>
              </w:rPr>
              <w:t>Перені</w:t>
            </w:r>
            <w:proofErr w:type="spellEnd"/>
            <w:r w:rsidRPr="00304E09">
              <w:rPr>
                <w:rFonts w:ascii="Times New Roman" w:eastAsia="Times New Roman" w:hAnsi="Times New Roman" w:cs="Times New Roman"/>
                <w:sz w:val="24"/>
                <w:szCs w:val="24"/>
              </w:rPr>
              <w:t xml:space="preserve">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І-ІІІ ступенів – дошкільний навчальний заклад №7”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Корятовича</w:t>
            </w:r>
            <w:proofErr w:type="spellEnd"/>
            <w:r w:rsidRPr="00304E09">
              <w:rPr>
                <w:rFonts w:ascii="Times New Roman" w:hAnsi="Times New Roman" w:cs="Times New Roman"/>
                <w:sz w:val="24"/>
                <w:szCs w:val="24"/>
              </w:rPr>
              <w:t>,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w:t>
            </w:r>
            <w:r w:rsidRPr="00304E09">
              <w:rPr>
                <w:rFonts w:ascii="Times New Roman" w:eastAsia="Times New Roman" w:hAnsi="Times New Roman" w:cs="Times New Roman"/>
                <w:sz w:val="24"/>
                <w:szCs w:val="24"/>
              </w:rPr>
              <w:lastRenderedPageBreak/>
              <w:t>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lastRenderedPageBreak/>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Малокопанська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Мала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Тросницька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Широке, вул. </w:t>
            </w:r>
            <w:proofErr w:type="spellStart"/>
            <w:r w:rsidRPr="00304E09">
              <w:rPr>
                <w:rFonts w:ascii="Times New Roman" w:hAnsi="Times New Roman" w:cs="Times New Roman"/>
                <w:sz w:val="24"/>
                <w:szCs w:val="24"/>
              </w:rPr>
              <w:t>І.Франка</w:t>
            </w:r>
            <w:proofErr w:type="spellEnd"/>
            <w:r w:rsidRPr="00304E09">
              <w:rPr>
                <w:rFonts w:ascii="Times New Roman" w:hAnsi="Times New Roman" w:cs="Times New Roman"/>
                <w:sz w:val="24"/>
                <w:szCs w:val="24"/>
              </w:rPr>
              <w:t>,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Боржавська</w:t>
            </w:r>
            <w:proofErr w:type="spellEnd"/>
            <w:r w:rsidRPr="00304E09">
              <w:rPr>
                <w:rFonts w:ascii="Times New Roman" w:eastAsia="Times New Roman" w:hAnsi="Times New Roman" w:cs="Times New Roman"/>
                <w:sz w:val="24"/>
                <w:szCs w:val="24"/>
              </w:rPr>
              <w:t xml:space="preserve">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90310 , Берегівський район, с. </w:t>
            </w:r>
            <w:proofErr w:type="spellStart"/>
            <w:r w:rsidRPr="00304E09">
              <w:rPr>
                <w:rFonts w:ascii="Times New Roman" w:hAnsi="Times New Roman" w:cs="Times New Roman"/>
                <w:sz w:val="24"/>
                <w:szCs w:val="24"/>
              </w:rPr>
              <w:t>Боржавське</w:t>
            </w:r>
            <w:proofErr w:type="spellEnd"/>
            <w:r w:rsidRPr="00304E09">
              <w:rPr>
                <w:rFonts w:ascii="Times New Roman" w:hAnsi="Times New Roman" w:cs="Times New Roman"/>
                <w:sz w:val="24"/>
                <w:szCs w:val="24"/>
              </w:rPr>
              <w:t>,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xml:space="preserve">,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90330, Берегівський район, с. Велика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Великоком’ятівський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xml:space="preserve">, ,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Тросницький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в  ДКСУ </w:t>
      </w:r>
      <w:proofErr w:type="spellStart"/>
      <w:r w:rsidRPr="00304E09">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1F3EF8"/>
    <w:rsid w:val="00213267"/>
    <w:rsid w:val="002137A6"/>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459B"/>
    <w:rsid w:val="006A08BB"/>
    <w:rsid w:val="006B0FD9"/>
    <w:rsid w:val="006C5289"/>
    <w:rsid w:val="006D49BF"/>
    <w:rsid w:val="006D690C"/>
    <w:rsid w:val="006F53B0"/>
    <w:rsid w:val="00744367"/>
    <w:rsid w:val="007515E1"/>
    <w:rsid w:val="0076130C"/>
    <w:rsid w:val="007842AB"/>
    <w:rsid w:val="0078541A"/>
    <w:rsid w:val="007A0C98"/>
    <w:rsid w:val="007E18EF"/>
    <w:rsid w:val="007F3F90"/>
    <w:rsid w:val="008062E2"/>
    <w:rsid w:val="008170C9"/>
    <w:rsid w:val="00821EDC"/>
    <w:rsid w:val="00822AC2"/>
    <w:rsid w:val="00826CC4"/>
    <w:rsid w:val="00840E6D"/>
    <w:rsid w:val="008471CF"/>
    <w:rsid w:val="00893214"/>
    <w:rsid w:val="00893FBE"/>
    <w:rsid w:val="008A315D"/>
    <w:rsid w:val="008B7AFB"/>
    <w:rsid w:val="008E237E"/>
    <w:rsid w:val="009169A0"/>
    <w:rsid w:val="009421B2"/>
    <w:rsid w:val="00A60CD0"/>
    <w:rsid w:val="00A95029"/>
    <w:rsid w:val="00A97678"/>
    <w:rsid w:val="00AB1298"/>
    <w:rsid w:val="00AC0423"/>
    <w:rsid w:val="00AE14B7"/>
    <w:rsid w:val="00B176A3"/>
    <w:rsid w:val="00B20710"/>
    <w:rsid w:val="00B242D6"/>
    <w:rsid w:val="00B26DE4"/>
    <w:rsid w:val="00B33CEC"/>
    <w:rsid w:val="00B36222"/>
    <w:rsid w:val="00B37620"/>
    <w:rsid w:val="00B4142D"/>
    <w:rsid w:val="00B655C6"/>
    <w:rsid w:val="00B81735"/>
    <w:rsid w:val="00B93F29"/>
    <w:rsid w:val="00BE7617"/>
    <w:rsid w:val="00BF28BF"/>
    <w:rsid w:val="00C035C3"/>
    <w:rsid w:val="00C0491E"/>
    <w:rsid w:val="00C04CCF"/>
    <w:rsid w:val="00C2759D"/>
    <w:rsid w:val="00C34E2E"/>
    <w:rsid w:val="00C62025"/>
    <w:rsid w:val="00C65A3F"/>
    <w:rsid w:val="00C72CA9"/>
    <w:rsid w:val="00C9128F"/>
    <w:rsid w:val="00CB00DF"/>
    <w:rsid w:val="00CD66EA"/>
    <w:rsid w:val="00D0514A"/>
    <w:rsid w:val="00D13788"/>
    <w:rsid w:val="00D76F0A"/>
    <w:rsid w:val="00D8474E"/>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18</Pages>
  <Words>6679</Words>
  <Characters>38075</Characters>
  <DocSecurity>0</DocSecurity>
  <Lines>317</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2023-03-13T15:31:00Z</dcterms:modified>
</cp:coreProperties>
</file>