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9A0" w:rsidRPr="0099364B" w:rsidRDefault="000A19A0" w:rsidP="000A19A0">
      <w:pPr>
        <w:jc w:val="center"/>
        <w:rPr>
          <w:rFonts w:ascii="Times New Roman" w:hAnsi="Times New Roman" w:cs="Times New Roman"/>
          <w:b/>
          <w:sz w:val="28"/>
          <w:szCs w:val="28"/>
        </w:rPr>
      </w:pPr>
      <w:r w:rsidRPr="0099364B">
        <w:rPr>
          <w:rFonts w:ascii="Times New Roman" w:hAnsi="Times New Roman" w:cs="Times New Roman"/>
          <w:b/>
          <w:sz w:val="28"/>
          <w:szCs w:val="28"/>
        </w:rPr>
        <w:t xml:space="preserve">ДЕПАРТАМЕНТ ЦИВІЛЬНОГО ЗАХИСТУ НАСЕЛЕННЯ </w:t>
      </w:r>
    </w:p>
    <w:p w:rsidR="000A19A0" w:rsidRPr="0099364B" w:rsidRDefault="000A19A0" w:rsidP="000A19A0">
      <w:pPr>
        <w:jc w:val="center"/>
        <w:rPr>
          <w:rFonts w:ascii="Times New Roman" w:hAnsi="Times New Roman" w:cs="Times New Roman"/>
          <w:b/>
          <w:sz w:val="28"/>
          <w:szCs w:val="28"/>
        </w:rPr>
      </w:pPr>
      <w:r w:rsidRPr="0099364B">
        <w:rPr>
          <w:rFonts w:ascii="Times New Roman" w:hAnsi="Times New Roman" w:cs="Times New Roman"/>
          <w:b/>
          <w:sz w:val="28"/>
          <w:szCs w:val="28"/>
        </w:rPr>
        <w:t>СУМСЬКОЇ ОБЛАСНОЇ ДЕРЖАВНОЇ АДМІНІСТРАЦІЇ</w:t>
      </w:r>
    </w:p>
    <w:p w:rsidR="000A19A0" w:rsidRPr="0099364B" w:rsidRDefault="000A19A0" w:rsidP="000A19A0">
      <w:pPr>
        <w:jc w:val="center"/>
        <w:rPr>
          <w:rFonts w:ascii="Times New Roman" w:hAnsi="Times New Roman" w:cs="Times New Roman"/>
          <w:b/>
        </w:rPr>
      </w:pPr>
    </w:p>
    <w:p w:rsidR="000A19A0" w:rsidRPr="0099364B" w:rsidRDefault="000A19A0" w:rsidP="000A19A0">
      <w:pPr>
        <w:jc w:val="center"/>
        <w:rPr>
          <w:rFonts w:ascii="Times New Roman" w:hAnsi="Times New Roman" w:cs="Times New Roman"/>
        </w:rPr>
      </w:pPr>
    </w:p>
    <w:p w:rsidR="000A19A0" w:rsidRPr="0099364B" w:rsidRDefault="000A19A0" w:rsidP="000A19A0">
      <w:pPr>
        <w:suppressAutoHyphens/>
        <w:spacing w:line="240" w:lineRule="auto"/>
        <w:ind w:firstLine="5103"/>
        <w:rPr>
          <w:rFonts w:ascii="Times New Roman" w:hAnsi="Times New Roman" w:cs="Times New Roman"/>
          <w:sz w:val="28"/>
          <w:szCs w:val="28"/>
        </w:rPr>
      </w:pPr>
      <w:r w:rsidRPr="0099364B">
        <w:rPr>
          <w:rFonts w:ascii="Times New Roman" w:hAnsi="Times New Roman" w:cs="Times New Roman"/>
          <w:sz w:val="28"/>
          <w:szCs w:val="28"/>
        </w:rPr>
        <w:t xml:space="preserve">ЗАТВЕРДЖЕНО </w:t>
      </w:r>
    </w:p>
    <w:p w:rsidR="00C02D14" w:rsidRPr="0099364B" w:rsidRDefault="00C02D14" w:rsidP="00C02D14">
      <w:pPr>
        <w:suppressAutoHyphens/>
        <w:spacing w:after="0" w:line="240" w:lineRule="auto"/>
        <w:ind w:firstLine="5103"/>
        <w:rPr>
          <w:rFonts w:ascii="Times New Roman" w:hAnsi="Times New Roman" w:cs="Times New Roman"/>
          <w:sz w:val="28"/>
          <w:szCs w:val="28"/>
        </w:rPr>
      </w:pPr>
      <w:r w:rsidRPr="0099364B">
        <w:rPr>
          <w:rFonts w:ascii="Times New Roman" w:hAnsi="Times New Roman" w:cs="Times New Roman"/>
          <w:sz w:val="28"/>
          <w:szCs w:val="28"/>
        </w:rPr>
        <w:t xml:space="preserve">Рішенням уповноваженої особи </w:t>
      </w:r>
    </w:p>
    <w:p w:rsidR="00C02D14" w:rsidRPr="0099364B" w:rsidRDefault="00C02D14" w:rsidP="00C02D14">
      <w:pPr>
        <w:suppressAutoHyphens/>
        <w:spacing w:after="0" w:line="240" w:lineRule="auto"/>
        <w:ind w:firstLine="5103"/>
        <w:rPr>
          <w:rFonts w:ascii="Times New Roman" w:hAnsi="Times New Roman" w:cs="Times New Roman"/>
          <w:sz w:val="28"/>
          <w:szCs w:val="28"/>
        </w:rPr>
      </w:pPr>
      <w:r w:rsidRPr="0099364B">
        <w:rPr>
          <w:rFonts w:ascii="Times New Roman" w:hAnsi="Times New Roman" w:cs="Times New Roman"/>
          <w:sz w:val="28"/>
          <w:szCs w:val="28"/>
        </w:rPr>
        <w:t xml:space="preserve">відповідальною за організацію та </w:t>
      </w:r>
    </w:p>
    <w:p w:rsidR="00C02D14" w:rsidRPr="0099364B" w:rsidRDefault="00C02D14" w:rsidP="00C02D14">
      <w:pPr>
        <w:suppressAutoHyphens/>
        <w:spacing w:after="0" w:line="240" w:lineRule="auto"/>
        <w:ind w:firstLine="5103"/>
        <w:rPr>
          <w:rFonts w:ascii="Times New Roman" w:hAnsi="Times New Roman" w:cs="Times New Roman"/>
          <w:sz w:val="28"/>
          <w:szCs w:val="28"/>
        </w:rPr>
      </w:pPr>
      <w:r w:rsidRPr="0099364B">
        <w:rPr>
          <w:rFonts w:ascii="Times New Roman" w:hAnsi="Times New Roman" w:cs="Times New Roman"/>
          <w:sz w:val="28"/>
          <w:szCs w:val="28"/>
        </w:rPr>
        <w:t xml:space="preserve">проведення процедур </w:t>
      </w:r>
    </w:p>
    <w:p w:rsidR="00C02D14" w:rsidRPr="0099364B" w:rsidRDefault="00C02D14" w:rsidP="00C02D14">
      <w:pPr>
        <w:suppressAutoHyphens/>
        <w:spacing w:after="0" w:line="240" w:lineRule="auto"/>
        <w:ind w:firstLine="5103"/>
        <w:rPr>
          <w:rFonts w:ascii="Times New Roman" w:hAnsi="Times New Roman" w:cs="Times New Roman"/>
          <w:sz w:val="28"/>
          <w:szCs w:val="28"/>
        </w:rPr>
      </w:pPr>
      <w:r w:rsidRPr="0099364B">
        <w:rPr>
          <w:rFonts w:ascii="Times New Roman" w:hAnsi="Times New Roman" w:cs="Times New Roman"/>
          <w:sz w:val="28"/>
          <w:szCs w:val="28"/>
        </w:rPr>
        <w:t>закупівлі/спрощених закупівель</w:t>
      </w:r>
    </w:p>
    <w:p w:rsidR="00C02D14" w:rsidRPr="0099364B" w:rsidRDefault="00C02D14" w:rsidP="00C02D14">
      <w:pPr>
        <w:suppressAutoHyphens/>
        <w:spacing w:after="0" w:line="240" w:lineRule="auto"/>
        <w:ind w:firstLine="5103"/>
        <w:rPr>
          <w:rFonts w:ascii="Times New Roman" w:hAnsi="Times New Roman" w:cs="Times New Roman"/>
          <w:sz w:val="28"/>
          <w:szCs w:val="28"/>
        </w:rPr>
      </w:pPr>
      <w:r w:rsidRPr="0099364B">
        <w:rPr>
          <w:rFonts w:ascii="Times New Roman" w:hAnsi="Times New Roman" w:cs="Times New Roman"/>
          <w:sz w:val="28"/>
          <w:szCs w:val="28"/>
        </w:rPr>
        <w:t>Департаменту цивільного захисту</w:t>
      </w:r>
    </w:p>
    <w:p w:rsidR="00C02D14" w:rsidRPr="0099364B" w:rsidRDefault="00C02D14" w:rsidP="00C02D14">
      <w:pPr>
        <w:suppressAutoHyphens/>
        <w:spacing w:after="0" w:line="240" w:lineRule="auto"/>
        <w:ind w:firstLine="5103"/>
        <w:rPr>
          <w:rFonts w:ascii="Times New Roman" w:hAnsi="Times New Roman" w:cs="Times New Roman"/>
          <w:sz w:val="28"/>
          <w:szCs w:val="28"/>
        </w:rPr>
      </w:pPr>
      <w:r w:rsidRPr="0099364B">
        <w:rPr>
          <w:rFonts w:ascii="Times New Roman" w:hAnsi="Times New Roman" w:cs="Times New Roman"/>
          <w:sz w:val="28"/>
          <w:szCs w:val="28"/>
        </w:rPr>
        <w:t xml:space="preserve">населення Сумської обласної </w:t>
      </w:r>
    </w:p>
    <w:p w:rsidR="00C02D14" w:rsidRPr="0099364B" w:rsidRDefault="00C02D14" w:rsidP="00C02D14">
      <w:pPr>
        <w:suppressAutoHyphens/>
        <w:spacing w:after="0" w:line="240" w:lineRule="auto"/>
        <w:ind w:firstLine="5103"/>
        <w:rPr>
          <w:rFonts w:ascii="Times New Roman" w:hAnsi="Times New Roman" w:cs="Times New Roman"/>
          <w:sz w:val="28"/>
          <w:szCs w:val="28"/>
        </w:rPr>
      </w:pPr>
      <w:r w:rsidRPr="0099364B">
        <w:rPr>
          <w:rFonts w:ascii="Times New Roman" w:hAnsi="Times New Roman" w:cs="Times New Roman"/>
          <w:sz w:val="28"/>
          <w:szCs w:val="28"/>
        </w:rPr>
        <w:t xml:space="preserve">державної адміністрації </w:t>
      </w:r>
    </w:p>
    <w:p w:rsidR="00C02D14" w:rsidRPr="00E65AF8" w:rsidRDefault="007E3CBC" w:rsidP="00C02D14">
      <w:pPr>
        <w:suppressAutoHyphens/>
        <w:spacing w:after="0" w:line="240" w:lineRule="auto"/>
        <w:ind w:firstLine="5103"/>
        <w:rPr>
          <w:rFonts w:ascii="Times New Roman" w:hAnsi="Times New Roman" w:cs="Times New Roman"/>
          <w:sz w:val="28"/>
          <w:szCs w:val="28"/>
        </w:rPr>
      </w:pPr>
      <w:r w:rsidRPr="00E65AF8">
        <w:rPr>
          <w:rFonts w:ascii="Times New Roman" w:hAnsi="Times New Roman" w:cs="Times New Roman"/>
          <w:sz w:val="28"/>
          <w:szCs w:val="28"/>
        </w:rPr>
        <w:t>18</w:t>
      </w:r>
      <w:r w:rsidR="008A765D" w:rsidRPr="00E65AF8">
        <w:rPr>
          <w:rFonts w:ascii="Times New Roman" w:hAnsi="Times New Roman" w:cs="Times New Roman"/>
          <w:sz w:val="28"/>
          <w:szCs w:val="28"/>
        </w:rPr>
        <w:t xml:space="preserve"> жов</w:t>
      </w:r>
      <w:r w:rsidR="003D6350" w:rsidRPr="00E65AF8">
        <w:rPr>
          <w:rFonts w:ascii="Times New Roman" w:hAnsi="Times New Roman" w:cs="Times New Roman"/>
          <w:sz w:val="28"/>
          <w:szCs w:val="28"/>
        </w:rPr>
        <w:t>т</w:t>
      </w:r>
      <w:r w:rsidR="00C02D14" w:rsidRPr="00E65AF8">
        <w:rPr>
          <w:rFonts w:ascii="Times New Roman" w:hAnsi="Times New Roman" w:cs="Times New Roman"/>
          <w:sz w:val="28"/>
          <w:szCs w:val="28"/>
        </w:rPr>
        <w:t xml:space="preserve">ня 2023 року протокол № </w:t>
      </w:r>
      <w:r w:rsidRPr="00E65AF8">
        <w:rPr>
          <w:rFonts w:ascii="Times New Roman" w:hAnsi="Times New Roman" w:cs="Times New Roman"/>
          <w:sz w:val="28"/>
          <w:szCs w:val="28"/>
        </w:rPr>
        <w:t>60</w:t>
      </w:r>
    </w:p>
    <w:p w:rsidR="00C02D14" w:rsidRPr="00FF483A" w:rsidRDefault="00C02D14" w:rsidP="00C02D14">
      <w:pPr>
        <w:spacing w:after="0" w:line="240" w:lineRule="auto"/>
        <w:ind w:firstLine="5103"/>
        <w:jc w:val="both"/>
        <w:rPr>
          <w:rFonts w:ascii="Times New Roman" w:hAnsi="Times New Roman" w:cs="Times New Roman"/>
          <w:color w:val="FF0000"/>
          <w:sz w:val="28"/>
          <w:szCs w:val="28"/>
        </w:rPr>
      </w:pPr>
    </w:p>
    <w:p w:rsidR="00C02D14" w:rsidRPr="0099364B" w:rsidRDefault="00C02D14" w:rsidP="00C02D14">
      <w:pPr>
        <w:spacing w:after="0" w:line="240" w:lineRule="auto"/>
        <w:ind w:firstLine="5103"/>
        <w:rPr>
          <w:rFonts w:ascii="Times New Roman" w:hAnsi="Times New Roman" w:cs="Times New Roman"/>
          <w:sz w:val="28"/>
          <w:szCs w:val="28"/>
        </w:rPr>
      </w:pPr>
      <w:r w:rsidRPr="0099364B">
        <w:rPr>
          <w:rFonts w:ascii="Times New Roman" w:hAnsi="Times New Roman" w:cs="Times New Roman"/>
          <w:sz w:val="28"/>
          <w:szCs w:val="28"/>
        </w:rPr>
        <w:t xml:space="preserve">Провідний інспектор відділу </w:t>
      </w:r>
    </w:p>
    <w:p w:rsidR="00C02D14" w:rsidRPr="0099364B" w:rsidRDefault="00C02D14" w:rsidP="00C02D14">
      <w:pPr>
        <w:spacing w:after="0" w:line="240" w:lineRule="auto"/>
        <w:ind w:firstLine="5103"/>
        <w:rPr>
          <w:rFonts w:ascii="Times New Roman" w:hAnsi="Times New Roman" w:cs="Times New Roman"/>
          <w:sz w:val="28"/>
          <w:szCs w:val="28"/>
        </w:rPr>
      </w:pPr>
      <w:r w:rsidRPr="0099364B">
        <w:rPr>
          <w:rFonts w:ascii="Times New Roman" w:hAnsi="Times New Roman" w:cs="Times New Roman"/>
          <w:sz w:val="28"/>
          <w:szCs w:val="28"/>
        </w:rPr>
        <w:t xml:space="preserve">бухгалтерського обліку та </w:t>
      </w:r>
    </w:p>
    <w:p w:rsidR="00C02D14" w:rsidRPr="0099364B" w:rsidRDefault="007442C0" w:rsidP="00C02D14">
      <w:pPr>
        <w:spacing w:after="0" w:line="240" w:lineRule="auto"/>
        <w:ind w:firstLine="5103"/>
        <w:rPr>
          <w:rFonts w:ascii="Times New Roman" w:hAnsi="Times New Roman" w:cs="Times New Roman"/>
          <w:sz w:val="28"/>
          <w:szCs w:val="28"/>
        </w:rPr>
      </w:pPr>
      <w:r w:rsidRPr="0099364B">
        <w:rPr>
          <w:rFonts w:ascii="Times New Roman" w:hAnsi="Times New Roman" w:cs="Times New Roman"/>
          <w:noProof/>
          <w:sz w:val="28"/>
          <w:szCs w:val="28"/>
          <w:lang w:val="ru-RU"/>
        </w:rPr>
        <w:drawing>
          <wp:anchor distT="0" distB="0" distL="114300" distR="114300" simplePos="0" relativeHeight="251658240" behindDoc="1" locked="0" layoutInCell="1" allowOverlap="1">
            <wp:simplePos x="0" y="0"/>
            <wp:positionH relativeFrom="column">
              <wp:posOffset>2919095</wp:posOffset>
            </wp:positionH>
            <wp:positionV relativeFrom="paragraph">
              <wp:posOffset>120015</wp:posOffset>
            </wp:positionV>
            <wp:extent cx="2012950" cy="942975"/>
            <wp:effectExtent l="19050" t="0" r="635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l="23907" t="28020" r="38910" b="53413"/>
                    <a:stretch>
                      <a:fillRect/>
                    </a:stretch>
                  </pic:blipFill>
                  <pic:spPr bwMode="auto">
                    <a:xfrm>
                      <a:off x="0" y="0"/>
                      <a:ext cx="2012950" cy="942975"/>
                    </a:xfrm>
                    <a:prstGeom prst="rect">
                      <a:avLst/>
                    </a:prstGeom>
                    <a:noFill/>
                    <a:ln w="9525">
                      <a:noFill/>
                      <a:miter lim="800000"/>
                      <a:headEnd/>
                      <a:tailEnd/>
                    </a:ln>
                  </pic:spPr>
                </pic:pic>
              </a:graphicData>
            </a:graphic>
          </wp:anchor>
        </w:drawing>
      </w:r>
      <w:r w:rsidR="00C02D14" w:rsidRPr="0099364B">
        <w:rPr>
          <w:rFonts w:ascii="Times New Roman" w:hAnsi="Times New Roman" w:cs="Times New Roman"/>
          <w:sz w:val="28"/>
          <w:szCs w:val="28"/>
        </w:rPr>
        <w:t>матеріальних резервів</w:t>
      </w:r>
    </w:p>
    <w:p w:rsidR="00C02D14" w:rsidRPr="0099364B" w:rsidRDefault="00C02D14" w:rsidP="00C02D14">
      <w:pPr>
        <w:spacing w:after="0" w:line="240" w:lineRule="auto"/>
        <w:rPr>
          <w:rFonts w:ascii="Times New Roman" w:hAnsi="Times New Roman" w:cs="Times New Roman"/>
          <w:sz w:val="28"/>
          <w:szCs w:val="28"/>
        </w:rPr>
      </w:pPr>
    </w:p>
    <w:p w:rsidR="00C02D14" w:rsidRPr="0099364B" w:rsidRDefault="00C02D14" w:rsidP="00C02D14">
      <w:pPr>
        <w:tabs>
          <w:tab w:val="left" w:pos="7088"/>
        </w:tabs>
        <w:spacing w:after="0" w:line="240" w:lineRule="auto"/>
        <w:jc w:val="both"/>
        <w:rPr>
          <w:rFonts w:ascii="Times New Roman" w:hAnsi="Times New Roman" w:cs="Times New Roman"/>
          <w:sz w:val="28"/>
          <w:szCs w:val="28"/>
        </w:rPr>
      </w:pPr>
      <w:r w:rsidRPr="0099364B">
        <w:rPr>
          <w:rFonts w:ascii="Times New Roman" w:hAnsi="Times New Roman" w:cs="Times New Roman"/>
          <w:sz w:val="28"/>
          <w:szCs w:val="28"/>
        </w:rPr>
        <w:tab/>
        <w:t xml:space="preserve">   Геннадій БАТЬОХА</w:t>
      </w:r>
    </w:p>
    <w:p w:rsidR="00C02D14" w:rsidRPr="0099364B" w:rsidRDefault="00C02D14" w:rsidP="00C02D14">
      <w:pPr>
        <w:jc w:val="center"/>
        <w:rPr>
          <w:rFonts w:ascii="Times New Roman" w:hAnsi="Times New Roman" w:cs="Times New Roman"/>
        </w:rPr>
      </w:pPr>
    </w:p>
    <w:p w:rsidR="00C02D14" w:rsidRPr="0099364B" w:rsidRDefault="00C02D14" w:rsidP="00C02D14">
      <w:pPr>
        <w:jc w:val="center"/>
        <w:rPr>
          <w:rFonts w:ascii="Times New Roman" w:hAnsi="Times New Roman" w:cs="Times New Roman"/>
        </w:rPr>
      </w:pPr>
    </w:p>
    <w:p w:rsidR="000A19A0" w:rsidRPr="0099364B" w:rsidRDefault="000A19A0" w:rsidP="000A19A0">
      <w:pPr>
        <w:jc w:val="center"/>
        <w:rPr>
          <w:rFonts w:ascii="Times New Roman" w:hAnsi="Times New Roman" w:cs="Times New Roman"/>
        </w:rPr>
      </w:pPr>
    </w:p>
    <w:p w:rsidR="000A19A0" w:rsidRPr="0099364B" w:rsidRDefault="000A19A0" w:rsidP="000A19A0">
      <w:pPr>
        <w:jc w:val="center"/>
        <w:rPr>
          <w:rFonts w:ascii="Times New Roman" w:hAnsi="Times New Roman" w:cs="Times New Roman"/>
          <w:b/>
          <w:sz w:val="28"/>
          <w:szCs w:val="28"/>
        </w:rPr>
      </w:pPr>
      <w:r w:rsidRPr="0099364B">
        <w:rPr>
          <w:rFonts w:ascii="Times New Roman" w:hAnsi="Times New Roman" w:cs="Times New Roman"/>
          <w:b/>
          <w:sz w:val="28"/>
          <w:szCs w:val="28"/>
        </w:rPr>
        <w:t>ТЕНДЕРНА ДОКУМЕНТАЦІЯ</w:t>
      </w:r>
    </w:p>
    <w:p w:rsidR="000A19A0" w:rsidRPr="0099364B" w:rsidRDefault="000A19A0" w:rsidP="000A19A0">
      <w:pPr>
        <w:jc w:val="center"/>
        <w:rPr>
          <w:rFonts w:ascii="Times New Roman" w:hAnsi="Times New Roman" w:cs="Times New Roman"/>
          <w:sz w:val="28"/>
          <w:szCs w:val="28"/>
        </w:rPr>
      </w:pPr>
      <w:r w:rsidRPr="0099364B">
        <w:rPr>
          <w:rFonts w:ascii="Times New Roman" w:hAnsi="Times New Roman" w:cs="Times New Roman"/>
          <w:sz w:val="28"/>
          <w:szCs w:val="28"/>
        </w:rPr>
        <w:t xml:space="preserve">по процедурі відкритих торгів з особливостями: </w:t>
      </w:r>
    </w:p>
    <w:p w:rsidR="000A19A0" w:rsidRPr="0099364B" w:rsidRDefault="000A19A0" w:rsidP="000A19A0">
      <w:pPr>
        <w:jc w:val="center"/>
        <w:rPr>
          <w:rFonts w:ascii="Times New Roman" w:hAnsi="Times New Roman" w:cs="Times New Roman"/>
          <w:sz w:val="28"/>
          <w:szCs w:val="28"/>
        </w:rPr>
      </w:pPr>
    </w:p>
    <w:p w:rsidR="000A19A0" w:rsidRPr="0099364B" w:rsidRDefault="003D6350" w:rsidP="003D6350">
      <w:pPr>
        <w:tabs>
          <w:tab w:val="left" w:pos="5955"/>
        </w:tabs>
        <w:spacing w:after="0" w:line="240" w:lineRule="auto"/>
        <w:jc w:val="center"/>
        <w:rPr>
          <w:rFonts w:ascii="Times New Roman" w:hAnsi="Times New Roman" w:cs="Times New Roman"/>
          <w:b/>
          <w:sz w:val="28"/>
          <w:szCs w:val="28"/>
        </w:rPr>
      </w:pPr>
      <w:proofErr w:type="spellStart"/>
      <w:r w:rsidRPr="0099364B">
        <w:rPr>
          <w:rFonts w:ascii="Times New Roman" w:hAnsi="Times New Roman" w:cs="Times New Roman"/>
          <w:bCs/>
          <w:sz w:val="28"/>
          <w:szCs w:val="28"/>
        </w:rPr>
        <w:t>ДК</w:t>
      </w:r>
      <w:proofErr w:type="spellEnd"/>
      <w:r w:rsidRPr="0099364B">
        <w:rPr>
          <w:rFonts w:ascii="Times New Roman" w:hAnsi="Times New Roman" w:cs="Times New Roman"/>
          <w:bCs/>
          <w:sz w:val="28"/>
          <w:szCs w:val="28"/>
        </w:rPr>
        <w:t xml:space="preserve"> 021-2015: 09130000-9</w:t>
      </w:r>
      <w:r w:rsidR="000A19A0" w:rsidRPr="0099364B">
        <w:rPr>
          <w:rFonts w:ascii="Times New Roman" w:hAnsi="Times New Roman" w:cs="Times New Roman"/>
          <w:bCs/>
          <w:sz w:val="28"/>
          <w:szCs w:val="28"/>
        </w:rPr>
        <w:t xml:space="preserve"> – </w:t>
      </w:r>
      <w:r w:rsidRPr="0099364B">
        <w:rPr>
          <w:rFonts w:ascii="Times New Roman" w:hAnsi="Times New Roman" w:cs="Times New Roman"/>
          <w:sz w:val="28"/>
          <w:szCs w:val="28"/>
        </w:rPr>
        <w:t>Нафта і дистиляти</w:t>
      </w:r>
    </w:p>
    <w:p w:rsidR="000A19A0" w:rsidRPr="00843C7C" w:rsidRDefault="003D6350" w:rsidP="003D6350">
      <w:pPr>
        <w:tabs>
          <w:tab w:val="left" w:pos="4275"/>
          <w:tab w:val="left" w:pos="5955"/>
        </w:tabs>
        <w:jc w:val="center"/>
        <w:rPr>
          <w:rFonts w:ascii="Times New Roman" w:hAnsi="Times New Roman" w:cs="Times New Roman"/>
          <w:sz w:val="28"/>
          <w:szCs w:val="28"/>
        </w:rPr>
      </w:pPr>
      <w:r w:rsidRPr="003B3F1C">
        <w:rPr>
          <w:rFonts w:ascii="Times New Roman" w:hAnsi="Times New Roman" w:cs="Times New Roman"/>
          <w:sz w:val="28"/>
          <w:szCs w:val="28"/>
        </w:rPr>
        <w:t>(</w:t>
      </w:r>
      <w:r w:rsidR="00517E02" w:rsidRPr="00843C7C">
        <w:rPr>
          <w:rFonts w:ascii="Times New Roman" w:hAnsi="Times New Roman" w:cs="Times New Roman"/>
          <w:sz w:val="28"/>
          <w:szCs w:val="28"/>
        </w:rPr>
        <w:t xml:space="preserve">Бензин А-95 </w:t>
      </w:r>
      <w:r w:rsidR="000517E3" w:rsidRPr="00843C7C">
        <w:rPr>
          <w:rFonts w:ascii="Times New Roman" w:hAnsi="Times New Roman" w:cs="Times New Roman"/>
          <w:sz w:val="28"/>
          <w:szCs w:val="28"/>
        </w:rPr>
        <w:t xml:space="preserve">Євро </w:t>
      </w:r>
      <w:r w:rsidR="00517E02" w:rsidRPr="00843C7C">
        <w:rPr>
          <w:rFonts w:ascii="Times New Roman" w:hAnsi="Times New Roman" w:cs="Times New Roman"/>
          <w:sz w:val="28"/>
          <w:szCs w:val="28"/>
        </w:rPr>
        <w:t>налив з подальшим зберіганням</w:t>
      </w:r>
      <w:r w:rsidRPr="00843C7C">
        <w:rPr>
          <w:rFonts w:ascii="Times New Roman" w:hAnsi="Times New Roman" w:cs="Times New Roman"/>
          <w:sz w:val="28"/>
          <w:szCs w:val="28"/>
        </w:rPr>
        <w:t>)</w:t>
      </w:r>
    </w:p>
    <w:p w:rsidR="000A19A0" w:rsidRPr="0099364B" w:rsidRDefault="000A19A0" w:rsidP="000A19A0">
      <w:pPr>
        <w:rPr>
          <w:rFonts w:ascii="Times New Roman" w:hAnsi="Times New Roman" w:cs="Times New Roman"/>
          <w:b/>
          <w:sz w:val="28"/>
          <w:szCs w:val="28"/>
        </w:rPr>
      </w:pPr>
    </w:p>
    <w:p w:rsidR="000A19A0" w:rsidRPr="0099364B" w:rsidRDefault="000A19A0" w:rsidP="000A19A0">
      <w:pPr>
        <w:rPr>
          <w:rFonts w:ascii="Times New Roman" w:hAnsi="Times New Roman" w:cs="Times New Roman"/>
          <w:b/>
          <w:sz w:val="28"/>
          <w:szCs w:val="28"/>
        </w:rPr>
      </w:pPr>
    </w:p>
    <w:p w:rsidR="003D6350" w:rsidRPr="0099364B" w:rsidRDefault="003D6350" w:rsidP="000A19A0">
      <w:pPr>
        <w:rPr>
          <w:rFonts w:ascii="Times New Roman" w:hAnsi="Times New Roman" w:cs="Times New Roman"/>
          <w:b/>
          <w:sz w:val="28"/>
          <w:szCs w:val="28"/>
        </w:rPr>
      </w:pPr>
    </w:p>
    <w:tbl>
      <w:tblPr>
        <w:tblW w:w="4394" w:type="dxa"/>
        <w:tblInd w:w="6487" w:type="dxa"/>
        <w:tblLook w:val="01E0"/>
      </w:tblPr>
      <w:tblGrid>
        <w:gridCol w:w="4394"/>
      </w:tblGrid>
      <w:tr w:rsidR="000A19A0" w:rsidRPr="0099364B" w:rsidTr="00ED7B9C">
        <w:trPr>
          <w:trHeight w:val="1377"/>
        </w:trPr>
        <w:tc>
          <w:tcPr>
            <w:tcW w:w="4394" w:type="dxa"/>
          </w:tcPr>
          <w:p w:rsidR="000A19A0" w:rsidRPr="0099364B" w:rsidRDefault="000A19A0" w:rsidP="00ED7B9C">
            <w:pPr>
              <w:widowControl w:val="0"/>
              <w:autoSpaceDE w:val="0"/>
              <w:autoSpaceDN w:val="0"/>
              <w:rPr>
                <w:rFonts w:ascii="Times New Roman" w:hAnsi="Times New Roman" w:cs="Times New Roman"/>
              </w:rPr>
            </w:pPr>
          </w:p>
        </w:tc>
      </w:tr>
    </w:tbl>
    <w:p w:rsidR="00C02D14" w:rsidRPr="0099364B" w:rsidRDefault="00C02D14" w:rsidP="000A19A0">
      <w:pPr>
        <w:jc w:val="center"/>
        <w:rPr>
          <w:rFonts w:ascii="Times New Roman" w:hAnsi="Times New Roman" w:cs="Times New Roman"/>
          <w:sz w:val="28"/>
          <w:szCs w:val="28"/>
        </w:rPr>
      </w:pPr>
    </w:p>
    <w:p w:rsidR="00C02D14" w:rsidRPr="0099364B" w:rsidRDefault="00C02D14" w:rsidP="000A19A0">
      <w:pPr>
        <w:jc w:val="center"/>
        <w:rPr>
          <w:rFonts w:ascii="Times New Roman" w:hAnsi="Times New Roman" w:cs="Times New Roman"/>
          <w:sz w:val="28"/>
          <w:szCs w:val="28"/>
        </w:rPr>
      </w:pPr>
    </w:p>
    <w:p w:rsidR="000A19A0" w:rsidRDefault="000A19A0" w:rsidP="000A19A0">
      <w:pPr>
        <w:jc w:val="center"/>
        <w:rPr>
          <w:rFonts w:ascii="Times New Roman" w:hAnsi="Times New Roman" w:cs="Times New Roman"/>
          <w:sz w:val="28"/>
          <w:szCs w:val="28"/>
        </w:rPr>
      </w:pPr>
      <w:r w:rsidRPr="0099364B">
        <w:rPr>
          <w:rFonts w:ascii="Times New Roman" w:hAnsi="Times New Roman" w:cs="Times New Roman"/>
          <w:sz w:val="28"/>
          <w:szCs w:val="28"/>
        </w:rPr>
        <w:t>м. Суми, 2023 рік</w:t>
      </w:r>
    </w:p>
    <w:p w:rsidR="001A08A2" w:rsidRPr="0099364B" w:rsidRDefault="001A08A2" w:rsidP="000A19A0">
      <w:pPr>
        <w:jc w:val="center"/>
        <w:rPr>
          <w:rFonts w:ascii="Times New Roman" w:hAnsi="Times New Roman" w:cs="Times New Roman"/>
          <w:sz w:val="28"/>
          <w:szCs w:val="28"/>
        </w:rPr>
      </w:pPr>
    </w:p>
    <w:tbl>
      <w:tblPr>
        <w:tblStyle w:val="ad"/>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8"/>
        <w:gridCol w:w="2267"/>
        <w:gridCol w:w="7226"/>
      </w:tblGrid>
      <w:tr w:rsidR="0054788D" w:rsidRPr="001A08A2" w:rsidTr="001129B1">
        <w:trPr>
          <w:trHeight w:val="416"/>
          <w:jc w:val="center"/>
        </w:trPr>
        <w:tc>
          <w:tcPr>
            <w:tcW w:w="708" w:type="dxa"/>
            <w:vAlign w:val="center"/>
          </w:tcPr>
          <w:p w:rsidR="0054788D" w:rsidRPr="001A08A2" w:rsidRDefault="00DE0BDD" w:rsidP="001A08A2">
            <w:pPr>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lastRenderedPageBreak/>
              <w:t>№</w:t>
            </w:r>
          </w:p>
        </w:tc>
        <w:tc>
          <w:tcPr>
            <w:tcW w:w="9493" w:type="dxa"/>
            <w:gridSpan w:val="2"/>
            <w:vAlign w:val="center"/>
          </w:tcPr>
          <w:p w:rsidR="0054788D" w:rsidRPr="001A08A2" w:rsidRDefault="00DE0BDD" w:rsidP="001A08A2">
            <w:pPr>
              <w:jc w:val="center"/>
              <w:rPr>
                <w:rFonts w:ascii="Times New Roman" w:eastAsia="Times New Roman" w:hAnsi="Times New Roman" w:cs="Times New Roman"/>
                <w:b/>
                <w:sz w:val="24"/>
                <w:szCs w:val="24"/>
              </w:rPr>
            </w:pPr>
            <w:r w:rsidRPr="001A08A2">
              <w:rPr>
                <w:rFonts w:ascii="Times New Roman" w:eastAsia="Times New Roman" w:hAnsi="Times New Roman" w:cs="Times New Roman"/>
                <w:b/>
                <w:sz w:val="24"/>
                <w:szCs w:val="24"/>
              </w:rPr>
              <w:t>Розділ 1. Загальні положення</w:t>
            </w:r>
          </w:p>
        </w:tc>
      </w:tr>
      <w:tr w:rsidR="0054788D" w:rsidRPr="001A08A2" w:rsidTr="001A08A2">
        <w:trPr>
          <w:trHeight w:val="411"/>
          <w:jc w:val="center"/>
        </w:trPr>
        <w:tc>
          <w:tcPr>
            <w:tcW w:w="708" w:type="dxa"/>
            <w:vAlign w:val="center"/>
          </w:tcPr>
          <w:p w:rsidR="0054788D" w:rsidRPr="001A08A2" w:rsidRDefault="00DE0BDD" w:rsidP="001A08A2">
            <w:pPr>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1</w:t>
            </w:r>
          </w:p>
        </w:tc>
        <w:tc>
          <w:tcPr>
            <w:tcW w:w="2267" w:type="dxa"/>
            <w:vAlign w:val="center"/>
          </w:tcPr>
          <w:p w:rsidR="0054788D" w:rsidRPr="001A08A2" w:rsidRDefault="00DE0BDD" w:rsidP="001A08A2">
            <w:pPr>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2</w:t>
            </w:r>
          </w:p>
        </w:tc>
        <w:tc>
          <w:tcPr>
            <w:tcW w:w="7226" w:type="dxa"/>
            <w:vAlign w:val="center"/>
          </w:tcPr>
          <w:p w:rsidR="0054788D" w:rsidRPr="001A08A2" w:rsidRDefault="00DE0BDD" w:rsidP="001A08A2">
            <w:pPr>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3</w:t>
            </w:r>
          </w:p>
        </w:tc>
      </w:tr>
      <w:tr w:rsidR="0054788D" w:rsidRPr="001A08A2" w:rsidTr="001A08A2">
        <w:trPr>
          <w:trHeight w:val="1119"/>
          <w:jc w:val="center"/>
        </w:trPr>
        <w:tc>
          <w:tcPr>
            <w:tcW w:w="708" w:type="dxa"/>
          </w:tcPr>
          <w:p w:rsidR="0054788D" w:rsidRPr="001A08A2" w:rsidRDefault="00DE0BDD" w:rsidP="001A08A2">
            <w:pPr>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1</w:t>
            </w:r>
          </w:p>
        </w:tc>
        <w:tc>
          <w:tcPr>
            <w:tcW w:w="2267" w:type="dxa"/>
          </w:tcPr>
          <w:p w:rsidR="0054788D" w:rsidRPr="001A08A2" w:rsidRDefault="00DE0BDD" w:rsidP="001A08A2">
            <w:pPr>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Терміни, які вживаються в тендерній документації</w:t>
            </w:r>
          </w:p>
        </w:tc>
        <w:tc>
          <w:tcPr>
            <w:tcW w:w="7226" w:type="dxa"/>
          </w:tcPr>
          <w:p w:rsidR="003A4585" w:rsidRPr="001A08A2" w:rsidRDefault="003A4585" w:rsidP="001A08A2">
            <w:pPr>
              <w:ind w:firstLine="567"/>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w:t>
            </w:r>
            <w:r w:rsidR="00276F1E" w:rsidRPr="001A08A2">
              <w:rPr>
                <w:rFonts w:ascii="Times New Roman" w:eastAsia="Times New Roman" w:hAnsi="Times New Roman" w:cs="Times New Roman"/>
                <w:sz w:val="24"/>
                <w:szCs w:val="24"/>
              </w:rPr>
              <w:t xml:space="preserve"> жовтня </w:t>
            </w:r>
            <w:r w:rsidRPr="001A08A2">
              <w:rPr>
                <w:rFonts w:ascii="Times New Roman" w:eastAsia="Times New Roman" w:hAnsi="Times New Roman" w:cs="Times New Roman"/>
                <w:sz w:val="24"/>
                <w:szCs w:val="24"/>
              </w:rPr>
              <w:t>2022</w:t>
            </w:r>
            <w:r w:rsidR="00276F1E" w:rsidRPr="001A08A2">
              <w:rPr>
                <w:rFonts w:ascii="Times New Roman" w:eastAsia="Times New Roman" w:hAnsi="Times New Roman" w:cs="Times New Roman"/>
                <w:sz w:val="24"/>
                <w:szCs w:val="24"/>
              </w:rPr>
              <w:t> р.</w:t>
            </w:r>
            <w:r w:rsidRPr="001A08A2">
              <w:rPr>
                <w:rFonts w:ascii="Times New Roman" w:eastAsia="Times New Roman" w:hAnsi="Times New Roman" w:cs="Times New Roman"/>
                <w:sz w:val="24"/>
                <w:szCs w:val="24"/>
              </w:rPr>
              <w:t xml:space="preserve"> №</w:t>
            </w:r>
            <w:r w:rsidR="00276F1E" w:rsidRPr="001A08A2">
              <w:rPr>
                <w:rFonts w:ascii="Times New Roman" w:eastAsia="Times New Roman" w:hAnsi="Times New Roman" w:cs="Times New Roman"/>
                <w:sz w:val="24"/>
                <w:szCs w:val="24"/>
              </w:rPr>
              <w:t> </w:t>
            </w:r>
            <w:r w:rsidRPr="001A08A2">
              <w:rPr>
                <w:rFonts w:ascii="Times New Roman" w:eastAsia="Times New Roman" w:hAnsi="Times New Roman" w:cs="Times New Roman"/>
                <w:sz w:val="24"/>
                <w:szCs w:val="24"/>
              </w:rPr>
              <w:t xml:space="preserve">1178 </w:t>
            </w:r>
            <w:r w:rsidR="00276F1E" w:rsidRPr="001A08A2">
              <w:rPr>
                <w:rFonts w:ascii="Times New Roman" w:eastAsia="Times New Roman" w:hAnsi="Times New Roman" w:cs="Times New Roman"/>
                <w:sz w:val="24"/>
                <w:szCs w:val="24"/>
              </w:rPr>
              <w:t>(із змінами</w:t>
            </w:r>
            <w:r w:rsidR="00AF4860" w:rsidRPr="001A08A2">
              <w:rPr>
                <w:rFonts w:ascii="Times New Roman" w:eastAsia="Times New Roman" w:hAnsi="Times New Roman" w:cs="Times New Roman"/>
                <w:sz w:val="24"/>
                <w:szCs w:val="24"/>
              </w:rPr>
              <w:t>)</w:t>
            </w:r>
            <w:r w:rsidR="00276F1E" w:rsidRPr="001A08A2">
              <w:rPr>
                <w:rFonts w:ascii="Times New Roman" w:eastAsia="Times New Roman" w:hAnsi="Times New Roman" w:cs="Times New Roman"/>
                <w:sz w:val="24"/>
                <w:szCs w:val="24"/>
              </w:rPr>
              <w:t xml:space="preserve"> </w:t>
            </w:r>
            <w:r w:rsidRPr="001A08A2">
              <w:rPr>
                <w:rFonts w:ascii="Times New Roman" w:eastAsia="Times New Roman" w:hAnsi="Times New Roman" w:cs="Times New Roman"/>
                <w:sz w:val="24"/>
                <w:szCs w:val="24"/>
              </w:rPr>
              <w:t>(далі — Особливості).</w:t>
            </w:r>
          </w:p>
          <w:p w:rsidR="0054788D" w:rsidRPr="001A08A2" w:rsidRDefault="003A4585" w:rsidP="001A08A2">
            <w:pPr>
              <w:ind w:firstLine="567"/>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r w:rsidR="00DE0BDD" w:rsidRPr="001A08A2">
              <w:rPr>
                <w:rFonts w:ascii="Times New Roman" w:eastAsia="Times New Roman" w:hAnsi="Times New Roman" w:cs="Times New Roman"/>
                <w:sz w:val="24"/>
                <w:szCs w:val="24"/>
              </w:rPr>
              <w:t>.</w:t>
            </w:r>
          </w:p>
        </w:tc>
      </w:tr>
      <w:tr w:rsidR="0054788D" w:rsidRPr="001A08A2" w:rsidTr="001A08A2">
        <w:trPr>
          <w:trHeight w:val="615"/>
          <w:jc w:val="center"/>
        </w:trPr>
        <w:tc>
          <w:tcPr>
            <w:tcW w:w="708" w:type="dxa"/>
          </w:tcPr>
          <w:p w:rsidR="0054788D" w:rsidRPr="001A08A2" w:rsidRDefault="00DE0BDD" w:rsidP="001A08A2">
            <w:pPr>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2</w:t>
            </w:r>
          </w:p>
        </w:tc>
        <w:tc>
          <w:tcPr>
            <w:tcW w:w="2267" w:type="dxa"/>
          </w:tcPr>
          <w:p w:rsidR="0054788D" w:rsidRPr="001A08A2" w:rsidRDefault="00DE0BDD" w:rsidP="001A08A2">
            <w:pPr>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Інформація про замовника торгів</w:t>
            </w:r>
          </w:p>
        </w:tc>
        <w:tc>
          <w:tcPr>
            <w:tcW w:w="7226" w:type="dxa"/>
          </w:tcPr>
          <w:p w:rsidR="0054788D" w:rsidRPr="001A08A2" w:rsidRDefault="0054788D" w:rsidP="001A08A2">
            <w:pPr>
              <w:jc w:val="both"/>
              <w:rPr>
                <w:rFonts w:ascii="Times New Roman" w:eastAsia="Times New Roman" w:hAnsi="Times New Roman" w:cs="Times New Roman"/>
                <w:sz w:val="24"/>
                <w:szCs w:val="24"/>
              </w:rPr>
            </w:pPr>
          </w:p>
        </w:tc>
      </w:tr>
      <w:tr w:rsidR="00FC5A6B" w:rsidRPr="001A08A2" w:rsidTr="001A08A2">
        <w:trPr>
          <w:trHeight w:val="285"/>
          <w:jc w:val="center"/>
        </w:trPr>
        <w:tc>
          <w:tcPr>
            <w:tcW w:w="708" w:type="dxa"/>
          </w:tcPr>
          <w:p w:rsidR="00FC5A6B" w:rsidRPr="001A08A2" w:rsidRDefault="00FC5A6B" w:rsidP="001A08A2">
            <w:pPr>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2.1</w:t>
            </w:r>
          </w:p>
        </w:tc>
        <w:tc>
          <w:tcPr>
            <w:tcW w:w="2267" w:type="dxa"/>
          </w:tcPr>
          <w:p w:rsidR="00FC5A6B" w:rsidRPr="001A08A2" w:rsidRDefault="00FC5A6B" w:rsidP="001A08A2">
            <w:pPr>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повне найменування</w:t>
            </w:r>
          </w:p>
        </w:tc>
        <w:tc>
          <w:tcPr>
            <w:tcW w:w="7226" w:type="dxa"/>
            <w:vAlign w:val="center"/>
          </w:tcPr>
          <w:p w:rsidR="00FC5A6B" w:rsidRPr="001A08A2" w:rsidRDefault="00FC5A6B" w:rsidP="001A08A2">
            <w:pPr>
              <w:jc w:val="both"/>
              <w:rPr>
                <w:rFonts w:ascii="Times New Roman" w:hAnsi="Times New Roman" w:cs="Times New Roman"/>
                <w:b/>
                <w:sz w:val="24"/>
                <w:szCs w:val="24"/>
                <w:lang w:eastAsia="en-US"/>
              </w:rPr>
            </w:pPr>
            <w:r w:rsidRPr="001A08A2">
              <w:rPr>
                <w:rFonts w:ascii="Times New Roman" w:hAnsi="Times New Roman" w:cs="Times New Roman"/>
                <w:sz w:val="24"/>
                <w:szCs w:val="24"/>
              </w:rPr>
              <w:t>Департамент цивільного захисту населення Сумської обласної державної адміністрації</w:t>
            </w:r>
          </w:p>
        </w:tc>
      </w:tr>
      <w:tr w:rsidR="00FC5A6B" w:rsidRPr="001A08A2" w:rsidTr="001A08A2">
        <w:trPr>
          <w:trHeight w:val="510"/>
          <w:jc w:val="center"/>
        </w:trPr>
        <w:tc>
          <w:tcPr>
            <w:tcW w:w="708" w:type="dxa"/>
          </w:tcPr>
          <w:p w:rsidR="00FC5A6B" w:rsidRPr="001A08A2" w:rsidRDefault="00FC5A6B" w:rsidP="001A08A2">
            <w:pPr>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2.2</w:t>
            </w:r>
          </w:p>
        </w:tc>
        <w:tc>
          <w:tcPr>
            <w:tcW w:w="2267" w:type="dxa"/>
          </w:tcPr>
          <w:p w:rsidR="00FC5A6B" w:rsidRPr="001A08A2" w:rsidRDefault="00FC5A6B" w:rsidP="001A08A2">
            <w:pPr>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місцезнаходження</w:t>
            </w:r>
          </w:p>
        </w:tc>
        <w:tc>
          <w:tcPr>
            <w:tcW w:w="7226" w:type="dxa"/>
            <w:vAlign w:val="center"/>
          </w:tcPr>
          <w:p w:rsidR="00FC5A6B" w:rsidRPr="001A08A2" w:rsidRDefault="00FC5A6B" w:rsidP="001A08A2">
            <w:pPr>
              <w:pStyle w:val="af"/>
              <w:jc w:val="both"/>
              <w:rPr>
                <w:rFonts w:ascii="Times New Roman" w:hAnsi="Times New Roman"/>
                <w:sz w:val="24"/>
                <w:szCs w:val="24"/>
                <w:lang w:val="uk-UA"/>
              </w:rPr>
            </w:pPr>
            <w:r w:rsidRPr="001A08A2">
              <w:rPr>
                <w:rFonts w:ascii="Times New Roman" w:hAnsi="Times New Roman"/>
                <w:bCs/>
                <w:sz w:val="24"/>
                <w:szCs w:val="24"/>
                <w:lang w:val="uk-UA"/>
              </w:rPr>
              <w:t xml:space="preserve">вул. Шевченка, 9, м. Суми, </w:t>
            </w:r>
            <w:proofErr w:type="spellStart"/>
            <w:r w:rsidRPr="001A08A2">
              <w:rPr>
                <w:rFonts w:ascii="Times New Roman" w:hAnsi="Times New Roman"/>
                <w:bCs/>
                <w:sz w:val="24"/>
                <w:szCs w:val="24"/>
                <w:lang w:val="uk-UA"/>
              </w:rPr>
              <w:t>Cумська</w:t>
            </w:r>
            <w:proofErr w:type="spellEnd"/>
            <w:r w:rsidRPr="001A08A2">
              <w:rPr>
                <w:rFonts w:ascii="Times New Roman" w:hAnsi="Times New Roman"/>
                <w:bCs/>
                <w:sz w:val="24"/>
                <w:szCs w:val="24"/>
                <w:lang w:val="uk-UA"/>
              </w:rPr>
              <w:t xml:space="preserve"> область, 40009</w:t>
            </w:r>
          </w:p>
        </w:tc>
      </w:tr>
      <w:tr w:rsidR="0054788D" w:rsidRPr="001A08A2" w:rsidTr="001A08A2">
        <w:trPr>
          <w:trHeight w:val="1119"/>
          <w:jc w:val="center"/>
        </w:trPr>
        <w:tc>
          <w:tcPr>
            <w:tcW w:w="708" w:type="dxa"/>
          </w:tcPr>
          <w:p w:rsidR="0054788D" w:rsidRPr="001A08A2" w:rsidRDefault="00DE0BDD" w:rsidP="001A08A2">
            <w:pPr>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2.3</w:t>
            </w:r>
          </w:p>
        </w:tc>
        <w:tc>
          <w:tcPr>
            <w:tcW w:w="2267" w:type="dxa"/>
          </w:tcPr>
          <w:p w:rsidR="0054788D" w:rsidRPr="001A08A2" w:rsidRDefault="00DE0BDD" w:rsidP="001A08A2">
            <w:pPr>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26" w:type="dxa"/>
          </w:tcPr>
          <w:p w:rsidR="003F436F" w:rsidRPr="001A08A2" w:rsidRDefault="003F436F" w:rsidP="001A08A2">
            <w:pPr>
              <w:ind w:firstLine="567"/>
              <w:jc w:val="both"/>
              <w:rPr>
                <w:rFonts w:ascii="Times New Roman" w:hAnsi="Times New Roman" w:cs="Times New Roman"/>
                <w:sz w:val="24"/>
                <w:szCs w:val="24"/>
              </w:rPr>
            </w:pPr>
            <w:r w:rsidRPr="001A08A2">
              <w:rPr>
                <w:rFonts w:ascii="Times New Roman" w:hAnsi="Times New Roman" w:cs="Times New Roman"/>
                <w:sz w:val="24"/>
                <w:szCs w:val="24"/>
              </w:rPr>
              <w:t xml:space="preserve">З питань процедури та предмета закупівлі: </w:t>
            </w:r>
            <w:proofErr w:type="spellStart"/>
            <w:r w:rsidRPr="001A08A2">
              <w:rPr>
                <w:rFonts w:ascii="Times New Roman" w:hAnsi="Times New Roman" w:cs="Times New Roman"/>
                <w:sz w:val="24"/>
                <w:szCs w:val="24"/>
              </w:rPr>
              <w:t>Батьоха</w:t>
            </w:r>
            <w:proofErr w:type="spellEnd"/>
            <w:r w:rsidRPr="001A08A2">
              <w:rPr>
                <w:rFonts w:ascii="Times New Roman" w:hAnsi="Times New Roman" w:cs="Times New Roman"/>
                <w:sz w:val="24"/>
                <w:szCs w:val="24"/>
              </w:rPr>
              <w:t xml:space="preserve"> Геннадій Іванович, провідний інспектор відділу бухгалтерського обліку та матеріальних резервів Департаменту цивільного захисту населення Сумської обласної державної адміністрації,</w:t>
            </w:r>
          </w:p>
          <w:p w:rsidR="003F436F" w:rsidRPr="001A08A2" w:rsidRDefault="003F436F" w:rsidP="001A08A2">
            <w:pPr>
              <w:ind w:firstLine="567"/>
              <w:jc w:val="both"/>
              <w:rPr>
                <w:rFonts w:ascii="Times New Roman" w:hAnsi="Times New Roman" w:cs="Times New Roman"/>
                <w:sz w:val="24"/>
                <w:szCs w:val="24"/>
              </w:rPr>
            </w:pPr>
            <w:r w:rsidRPr="001A08A2">
              <w:rPr>
                <w:rFonts w:ascii="Times New Roman" w:hAnsi="Times New Roman" w:cs="Times New Roman"/>
                <w:sz w:val="24"/>
                <w:szCs w:val="24"/>
              </w:rPr>
              <w:t>40009, Сумська область, м. Суми, вул. Шевченка, 9,</w:t>
            </w:r>
          </w:p>
          <w:p w:rsidR="003F436F" w:rsidRPr="001A08A2" w:rsidRDefault="003F436F" w:rsidP="001A08A2">
            <w:pPr>
              <w:widowControl w:val="0"/>
              <w:autoSpaceDE w:val="0"/>
              <w:autoSpaceDN w:val="0"/>
              <w:adjustRightInd w:val="0"/>
              <w:ind w:firstLine="567"/>
              <w:jc w:val="both"/>
              <w:rPr>
                <w:rFonts w:ascii="Times New Roman" w:hAnsi="Times New Roman" w:cs="Times New Roman"/>
                <w:sz w:val="24"/>
                <w:szCs w:val="24"/>
              </w:rPr>
            </w:pPr>
            <w:r w:rsidRPr="001A08A2">
              <w:rPr>
                <w:rFonts w:ascii="Times New Roman" w:hAnsi="Times New Roman" w:cs="Times New Roman"/>
                <w:sz w:val="24"/>
                <w:szCs w:val="24"/>
              </w:rPr>
              <w:t xml:space="preserve">телефон (0542) 70-05-50, </w:t>
            </w:r>
            <w:proofErr w:type="spellStart"/>
            <w:r w:rsidRPr="001A08A2">
              <w:rPr>
                <w:rFonts w:ascii="Times New Roman" w:hAnsi="Times New Roman" w:cs="Times New Roman"/>
                <w:sz w:val="24"/>
                <w:szCs w:val="24"/>
              </w:rPr>
              <w:t>тел</w:t>
            </w:r>
            <w:proofErr w:type="spellEnd"/>
            <w:r w:rsidRPr="001A08A2">
              <w:rPr>
                <w:rFonts w:ascii="Times New Roman" w:hAnsi="Times New Roman" w:cs="Times New Roman"/>
                <w:sz w:val="24"/>
                <w:szCs w:val="24"/>
              </w:rPr>
              <w:t xml:space="preserve">/факс (0542) 63-28-43, </w:t>
            </w:r>
          </w:p>
          <w:p w:rsidR="00353049" w:rsidRPr="001A08A2" w:rsidRDefault="003F436F" w:rsidP="001A08A2">
            <w:pPr>
              <w:ind w:firstLine="567"/>
              <w:jc w:val="both"/>
              <w:rPr>
                <w:rFonts w:ascii="Times New Roman" w:eastAsia="Times New Roman" w:hAnsi="Times New Roman" w:cs="Times New Roman"/>
                <w:sz w:val="24"/>
                <w:szCs w:val="24"/>
              </w:rPr>
            </w:pPr>
            <w:r w:rsidRPr="001A08A2">
              <w:rPr>
                <w:rFonts w:ascii="Times New Roman" w:hAnsi="Times New Roman"/>
                <w:sz w:val="24"/>
                <w:szCs w:val="24"/>
              </w:rPr>
              <w:t>електронна адреса: E-</w:t>
            </w:r>
            <w:proofErr w:type="spellStart"/>
            <w:r w:rsidRPr="001A08A2">
              <w:rPr>
                <w:rFonts w:ascii="Times New Roman" w:hAnsi="Times New Roman"/>
                <w:sz w:val="24"/>
                <w:szCs w:val="24"/>
              </w:rPr>
              <w:t>mail</w:t>
            </w:r>
            <w:proofErr w:type="spellEnd"/>
            <w:r w:rsidRPr="001A08A2">
              <w:rPr>
                <w:rFonts w:ascii="Times New Roman" w:hAnsi="Times New Roman"/>
                <w:sz w:val="24"/>
                <w:szCs w:val="24"/>
              </w:rPr>
              <w:t>: uns</w:t>
            </w:r>
            <w:r w:rsidRPr="001A08A2">
              <w:rPr>
                <w:rStyle w:val="header-user-name"/>
                <w:rFonts w:ascii="Times New Roman" w:hAnsi="Times New Roman"/>
                <w:sz w:val="24"/>
                <w:szCs w:val="24"/>
              </w:rPr>
              <w:t>@sm.gov.ua</w:t>
            </w:r>
          </w:p>
        </w:tc>
      </w:tr>
      <w:tr w:rsidR="0054788D" w:rsidRPr="001A08A2" w:rsidTr="001A08A2">
        <w:trPr>
          <w:trHeight w:val="15"/>
          <w:jc w:val="center"/>
        </w:trPr>
        <w:tc>
          <w:tcPr>
            <w:tcW w:w="708" w:type="dxa"/>
          </w:tcPr>
          <w:p w:rsidR="0054788D" w:rsidRPr="001A08A2" w:rsidRDefault="00DE0BDD" w:rsidP="001A08A2">
            <w:pPr>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3</w:t>
            </w:r>
          </w:p>
        </w:tc>
        <w:tc>
          <w:tcPr>
            <w:tcW w:w="2267" w:type="dxa"/>
          </w:tcPr>
          <w:p w:rsidR="0054788D" w:rsidRPr="001A08A2" w:rsidRDefault="00DE0BDD" w:rsidP="001A08A2">
            <w:pPr>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Процедура закупівлі</w:t>
            </w:r>
          </w:p>
        </w:tc>
        <w:tc>
          <w:tcPr>
            <w:tcW w:w="7226" w:type="dxa"/>
          </w:tcPr>
          <w:p w:rsidR="0054788D" w:rsidRPr="001A08A2" w:rsidRDefault="00DE0BDD" w:rsidP="001A08A2">
            <w:pPr>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відкриті торги з особливостями</w:t>
            </w:r>
          </w:p>
        </w:tc>
      </w:tr>
      <w:tr w:rsidR="0054788D" w:rsidRPr="001A08A2" w:rsidTr="001A08A2">
        <w:trPr>
          <w:trHeight w:val="240"/>
          <w:jc w:val="center"/>
        </w:trPr>
        <w:tc>
          <w:tcPr>
            <w:tcW w:w="708" w:type="dxa"/>
          </w:tcPr>
          <w:p w:rsidR="0054788D" w:rsidRPr="001A08A2" w:rsidRDefault="00DE0BDD" w:rsidP="001A08A2">
            <w:pPr>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4</w:t>
            </w:r>
          </w:p>
        </w:tc>
        <w:tc>
          <w:tcPr>
            <w:tcW w:w="2267" w:type="dxa"/>
          </w:tcPr>
          <w:p w:rsidR="0054788D" w:rsidRPr="001A08A2" w:rsidRDefault="00DE0BDD" w:rsidP="001A08A2">
            <w:pPr>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Інформація про предмет закупівлі</w:t>
            </w:r>
          </w:p>
        </w:tc>
        <w:tc>
          <w:tcPr>
            <w:tcW w:w="7226" w:type="dxa"/>
          </w:tcPr>
          <w:p w:rsidR="0054788D" w:rsidRPr="001A08A2" w:rsidRDefault="00DE0BDD" w:rsidP="001A08A2">
            <w:pPr>
              <w:jc w:val="both"/>
              <w:rPr>
                <w:rFonts w:ascii="Times New Roman" w:eastAsia="Times New Roman" w:hAnsi="Times New Roman" w:cs="Times New Roman"/>
                <w:sz w:val="24"/>
                <w:szCs w:val="24"/>
              </w:rPr>
            </w:pPr>
            <w:r w:rsidRPr="001A08A2">
              <w:rPr>
                <w:rFonts w:ascii="Times New Roman" w:eastAsia="Times New Roman" w:hAnsi="Times New Roman" w:cs="Times New Roman"/>
                <w:i/>
                <w:sz w:val="24"/>
                <w:szCs w:val="24"/>
              </w:rPr>
              <w:t> </w:t>
            </w:r>
          </w:p>
        </w:tc>
      </w:tr>
      <w:tr w:rsidR="00FC5A6B" w:rsidRPr="001A08A2" w:rsidTr="001A08A2">
        <w:trPr>
          <w:jc w:val="center"/>
        </w:trPr>
        <w:tc>
          <w:tcPr>
            <w:tcW w:w="708" w:type="dxa"/>
          </w:tcPr>
          <w:p w:rsidR="00FC5A6B" w:rsidRPr="001A08A2" w:rsidRDefault="00FC5A6B" w:rsidP="001A08A2">
            <w:pPr>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4.1</w:t>
            </w:r>
          </w:p>
        </w:tc>
        <w:tc>
          <w:tcPr>
            <w:tcW w:w="2267" w:type="dxa"/>
          </w:tcPr>
          <w:p w:rsidR="00FC5A6B" w:rsidRPr="001A08A2" w:rsidRDefault="00FC5A6B" w:rsidP="001A08A2">
            <w:pPr>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назва предмета закупівлі</w:t>
            </w:r>
          </w:p>
        </w:tc>
        <w:tc>
          <w:tcPr>
            <w:tcW w:w="7226" w:type="dxa"/>
            <w:vAlign w:val="center"/>
          </w:tcPr>
          <w:p w:rsidR="006A1AA2" w:rsidRPr="00843C7C" w:rsidRDefault="003D6350" w:rsidP="001A08A2">
            <w:pPr>
              <w:tabs>
                <w:tab w:val="left" w:pos="4275"/>
                <w:tab w:val="left" w:pos="5955"/>
              </w:tabs>
              <w:jc w:val="both"/>
              <w:rPr>
                <w:rFonts w:ascii="Times New Roman" w:hAnsi="Times New Roman" w:cs="Times New Roman"/>
                <w:sz w:val="24"/>
                <w:szCs w:val="24"/>
              </w:rPr>
            </w:pPr>
            <w:proofErr w:type="spellStart"/>
            <w:r w:rsidRPr="00843C7C">
              <w:rPr>
                <w:rFonts w:ascii="Times New Roman" w:hAnsi="Times New Roman" w:cs="Times New Roman"/>
                <w:bCs/>
                <w:sz w:val="24"/>
                <w:szCs w:val="24"/>
              </w:rPr>
              <w:t>ДК</w:t>
            </w:r>
            <w:proofErr w:type="spellEnd"/>
            <w:r w:rsidRPr="00843C7C">
              <w:rPr>
                <w:rFonts w:ascii="Times New Roman" w:hAnsi="Times New Roman" w:cs="Times New Roman"/>
                <w:bCs/>
                <w:sz w:val="24"/>
                <w:szCs w:val="24"/>
              </w:rPr>
              <w:t xml:space="preserve"> 021-2015: 09130000-9</w:t>
            </w:r>
            <w:r w:rsidR="00FC5A6B" w:rsidRPr="00843C7C">
              <w:rPr>
                <w:rFonts w:ascii="Times New Roman" w:hAnsi="Times New Roman" w:cs="Times New Roman"/>
                <w:bCs/>
                <w:sz w:val="24"/>
                <w:szCs w:val="24"/>
              </w:rPr>
              <w:t> – </w:t>
            </w:r>
            <w:r w:rsidRPr="00843C7C">
              <w:rPr>
                <w:rFonts w:ascii="Times New Roman" w:hAnsi="Times New Roman" w:cs="Times New Roman"/>
                <w:sz w:val="24"/>
                <w:szCs w:val="24"/>
              </w:rPr>
              <w:t xml:space="preserve">Нафта і дистиляти </w:t>
            </w:r>
            <w:r w:rsidR="006A1AA2" w:rsidRPr="00843C7C">
              <w:rPr>
                <w:rFonts w:ascii="Times New Roman" w:hAnsi="Times New Roman" w:cs="Times New Roman"/>
                <w:sz w:val="24"/>
                <w:szCs w:val="24"/>
              </w:rPr>
              <w:t>(</w:t>
            </w:r>
            <w:r w:rsidR="00754B6E" w:rsidRPr="00843C7C">
              <w:rPr>
                <w:rFonts w:ascii="Times New Roman" w:hAnsi="Times New Roman" w:cs="Times New Roman"/>
                <w:sz w:val="24"/>
                <w:szCs w:val="24"/>
              </w:rPr>
              <w:t xml:space="preserve">Бензин А-95 </w:t>
            </w:r>
            <w:r w:rsidR="000517E3" w:rsidRPr="00843C7C">
              <w:rPr>
                <w:rFonts w:ascii="Times New Roman" w:hAnsi="Times New Roman" w:cs="Times New Roman"/>
                <w:sz w:val="24"/>
                <w:szCs w:val="24"/>
              </w:rPr>
              <w:t xml:space="preserve">Євро </w:t>
            </w:r>
            <w:r w:rsidR="00754B6E" w:rsidRPr="00843C7C">
              <w:rPr>
                <w:rFonts w:ascii="Times New Roman" w:hAnsi="Times New Roman" w:cs="Times New Roman"/>
                <w:sz w:val="24"/>
                <w:szCs w:val="24"/>
              </w:rPr>
              <w:t>налив з подальшим зберіганням</w:t>
            </w:r>
            <w:r w:rsidR="006A1AA2" w:rsidRPr="00843C7C">
              <w:rPr>
                <w:rFonts w:ascii="Times New Roman" w:hAnsi="Times New Roman" w:cs="Times New Roman"/>
                <w:sz w:val="24"/>
                <w:szCs w:val="24"/>
              </w:rPr>
              <w:t>)</w:t>
            </w:r>
          </w:p>
          <w:p w:rsidR="00FC5A6B" w:rsidRPr="00843C7C" w:rsidRDefault="00FC5A6B" w:rsidP="001A08A2">
            <w:pPr>
              <w:tabs>
                <w:tab w:val="left" w:pos="5955"/>
              </w:tabs>
              <w:jc w:val="both"/>
              <w:rPr>
                <w:rFonts w:ascii="Times New Roman" w:hAnsi="Times New Roman" w:cs="Times New Roman"/>
                <w:sz w:val="24"/>
                <w:szCs w:val="24"/>
              </w:rPr>
            </w:pPr>
          </w:p>
        </w:tc>
      </w:tr>
      <w:tr w:rsidR="00FC5A6B" w:rsidRPr="001A08A2" w:rsidTr="001A08A2">
        <w:trPr>
          <w:trHeight w:val="1119"/>
          <w:jc w:val="center"/>
        </w:trPr>
        <w:tc>
          <w:tcPr>
            <w:tcW w:w="708" w:type="dxa"/>
          </w:tcPr>
          <w:p w:rsidR="00FC5A6B" w:rsidRPr="001A08A2" w:rsidRDefault="00FC5A6B"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4.2</w:t>
            </w:r>
          </w:p>
        </w:tc>
        <w:tc>
          <w:tcPr>
            <w:tcW w:w="2267" w:type="dxa"/>
          </w:tcPr>
          <w:p w:rsidR="00FC5A6B" w:rsidRPr="001A08A2" w:rsidRDefault="00FC5A6B"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226" w:type="dxa"/>
          </w:tcPr>
          <w:p w:rsidR="00FC5A6B" w:rsidRPr="001A08A2" w:rsidRDefault="00FC5A6B" w:rsidP="001A08A2">
            <w:pPr>
              <w:pStyle w:val="normal"/>
              <w:widowControl w:val="0"/>
              <w:spacing w:line="240" w:lineRule="auto"/>
              <w:jc w:val="both"/>
              <w:rPr>
                <w:rFonts w:ascii="Times New Roman" w:hAnsi="Times New Roman" w:cs="Times New Roman"/>
                <w:color w:val="auto"/>
                <w:sz w:val="24"/>
                <w:szCs w:val="24"/>
                <w:lang w:val="uk-UA"/>
              </w:rPr>
            </w:pPr>
            <w:r w:rsidRPr="001A08A2">
              <w:rPr>
                <w:rFonts w:ascii="Times New Roman" w:eastAsia="Times New Roman" w:hAnsi="Times New Roman" w:cs="Times New Roman"/>
                <w:color w:val="auto"/>
                <w:sz w:val="24"/>
                <w:szCs w:val="24"/>
                <w:lang w:val="uk-UA"/>
              </w:rPr>
              <w:t>Закупівля здійснюється щодо предмета закупівлі в цілому</w:t>
            </w:r>
          </w:p>
        </w:tc>
      </w:tr>
      <w:tr w:rsidR="00FC5A6B" w:rsidRPr="001A08A2" w:rsidTr="001A08A2">
        <w:trPr>
          <w:trHeight w:val="1119"/>
          <w:jc w:val="center"/>
        </w:trPr>
        <w:tc>
          <w:tcPr>
            <w:tcW w:w="708" w:type="dxa"/>
          </w:tcPr>
          <w:p w:rsidR="00FC5A6B" w:rsidRPr="001A08A2" w:rsidRDefault="00FC5A6B"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4.3</w:t>
            </w:r>
          </w:p>
        </w:tc>
        <w:tc>
          <w:tcPr>
            <w:tcW w:w="2267" w:type="dxa"/>
          </w:tcPr>
          <w:p w:rsidR="00FC5A6B" w:rsidRPr="001A08A2" w:rsidRDefault="00FC5A6B"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7226" w:type="dxa"/>
          </w:tcPr>
          <w:p w:rsidR="00FC5A6B" w:rsidRPr="00E02786" w:rsidRDefault="00FC5A6B" w:rsidP="001A08A2">
            <w:pPr>
              <w:jc w:val="both"/>
              <w:rPr>
                <w:rFonts w:ascii="Times New Roman" w:hAnsi="Times New Roman" w:cs="Times New Roman"/>
                <w:bCs/>
                <w:sz w:val="24"/>
                <w:szCs w:val="24"/>
              </w:rPr>
            </w:pPr>
            <w:r w:rsidRPr="00E02786">
              <w:rPr>
                <w:rFonts w:ascii="Times New Roman" w:hAnsi="Times New Roman" w:cs="Times New Roman"/>
                <w:bCs/>
                <w:sz w:val="24"/>
                <w:szCs w:val="24"/>
              </w:rPr>
              <w:t xml:space="preserve">Місце </w:t>
            </w:r>
            <w:r w:rsidR="004D194D" w:rsidRPr="00E02786">
              <w:rPr>
                <w:rFonts w:ascii="Times New Roman" w:hAnsi="Times New Roman" w:cs="Times New Roman"/>
                <w:bCs/>
                <w:sz w:val="24"/>
                <w:szCs w:val="24"/>
              </w:rPr>
              <w:t>поставки товару</w:t>
            </w:r>
            <w:r w:rsidRPr="00E02786">
              <w:rPr>
                <w:rFonts w:ascii="Times New Roman" w:hAnsi="Times New Roman" w:cs="Times New Roman"/>
                <w:bCs/>
                <w:sz w:val="24"/>
                <w:szCs w:val="24"/>
              </w:rPr>
              <w:t xml:space="preserve">: </w:t>
            </w:r>
            <w:r w:rsidR="00E02786" w:rsidRPr="00E02786">
              <w:rPr>
                <w:rFonts w:ascii="Times New Roman" w:hAnsi="Times New Roman" w:cs="Times New Roman"/>
                <w:bCs/>
                <w:sz w:val="24"/>
                <w:szCs w:val="24"/>
              </w:rPr>
              <w:t>місце зберігання Продавця в межах Сумської області.</w:t>
            </w:r>
          </w:p>
          <w:p w:rsidR="00FC5A6B" w:rsidRPr="00E02786" w:rsidRDefault="00FC5A6B" w:rsidP="001A08A2">
            <w:pPr>
              <w:widowControl w:val="0"/>
              <w:jc w:val="both"/>
              <w:rPr>
                <w:rFonts w:ascii="Times New Roman" w:hAnsi="Times New Roman" w:cs="Times New Roman"/>
                <w:b/>
                <w:bCs/>
                <w:sz w:val="24"/>
                <w:szCs w:val="24"/>
              </w:rPr>
            </w:pPr>
          </w:p>
          <w:p w:rsidR="00FC5A6B" w:rsidRPr="00447841" w:rsidRDefault="00447841" w:rsidP="001A08A2">
            <w:pPr>
              <w:widowControl w:val="0"/>
              <w:jc w:val="both"/>
              <w:rPr>
                <w:rFonts w:ascii="Times New Roman" w:hAnsi="Times New Roman" w:cs="Times New Roman"/>
                <w:sz w:val="24"/>
                <w:szCs w:val="24"/>
              </w:rPr>
            </w:pPr>
            <w:r w:rsidRPr="00447841">
              <w:rPr>
                <w:rFonts w:ascii="Times New Roman" w:hAnsi="Times New Roman" w:cs="Times New Roman"/>
                <w:sz w:val="24"/>
                <w:szCs w:val="24"/>
              </w:rPr>
              <w:t>Обсяг закупівлі: 10000 літрів.</w:t>
            </w:r>
          </w:p>
        </w:tc>
      </w:tr>
      <w:tr w:rsidR="00FC5A6B" w:rsidRPr="001A08A2" w:rsidTr="001A08A2">
        <w:trPr>
          <w:trHeight w:val="645"/>
          <w:jc w:val="center"/>
        </w:trPr>
        <w:tc>
          <w:tcPr>
            <w:tcW w:w="708" w:type="dxa"/>
          </w:tcPr>
          <w:p w:rsidR="00FC5A6B" w:rsidRPr="001A08A2" w:rsidRDefault="00FC5A6B"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4.4</w:t>
            </w:r>
          </w:p>
        </w:tc>
        <w:tc>
          <w:tcPr>
            <w:tcW w:w="2267" w:type="dxa"/>
          </w:tcPr>
          <w:p w:rsidR="00FC5A6B" w:rsidRPr="001A08A2" w:rsidRDefault="00FC5A6B"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строки поставки товарів, виконання робіт, надання послуг</w:t>
            </w:r>
          </w:p>
        </w:tc>
        <w:tc>
          <w:tcPr>
            <w:tcW w:w="7226" w:type="dxa"/>
          </w:tcPr>
          <w:p w:rsidR="00FC5A6B" w:rsidRPr="000517E3" w:rsidRDefault="000517E3" w:rsidP="000517E3">
            <w:pPr>
              <w:pStyle w:val="normal"/>
              <w:widowControl w:val="0"/>
              <w:spacing w:line="240" w:lineRule="auto"/>
              <w:ind w:hanging="2"/>
              <w:rPr>
                <w:rFonts w:ascii="Times New Roman" w:hAnsi="Times New Roman" w:cs="Times New Roman"/>
                <w:color w:val="auto"/>
                <w:sz w:val="24"/>
                <w:szCs w:val="24"/>
                <w:lang w:val="uk-UA"/>
              </w:rPr>
            </w:pPr>
            <w:r w:rsidRPr="000517E3">
              <w:rPr>
                <w:rFonts w:ascii="Times New Roman" w:hAnsi="Times New Roman" w:cs="Times New Roman"/>
                <w:sz w:val="24"/>
                <w:szCs w:val="24"/>
                <w:lang w:val="uk-UA"/>
              </w:rPr>
              <w:t xml:space="preserve">Протягом 1 (одного) робочого дня, з дати отримання заявки, але в </w:t>
            </w:r>
            <w:proofErr w:type="spellStart"/>
            <w:r w:rsidRPr="000517E3">
              <w:rPr>
                <w:rFonts w:ascii="Times New Roman" w:hAnsi="Times New Roman" w:cs="Times New Roman"/>
                <w:sz w:val="24"/>
                <w:szCs w:val="24"/>
                <w:lang w:val="uk-UA"/>
              </w:rPr>
              <w:t>буль-якому</w:t>
            </w:r>
            <w:proofErr w:type="spellEnd"/>
            <w:r w:rsidRPr="000517E3">
              <w:rPr>
                <w:rFonts w:ascii="Times New Roman" w:hAnsi="Times New Roman" w:cs="Times New Roman"/>
                <w:sz w:val="24"/>
                <w:szCs w:val="24"/>
                <w:lang w:val="uk-UA"/>
              </w:rPr>
              <w:t xml:space="preserve"> випадку до 31 грудня 2023 року</w:t>
            </w:r>
          </w:p>
        </w:tc>
      </w:tr>
      <w:tr w:rsidR="0054788D" w:rsidRPr="001A08A2" w:rsidTr="001A08A2">
        <w:trPr>
          <w:trHeight w:val="841"/>
          <w:jc w:val="center"/>
        </w:trPr>
        <w:tc>
          <w:tcPr>
            <w:tcW w:w="708" w:type="dxa"/>
          </w:tcPr>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lastRenderedPageBreak/>
              <w:t>5</w:t>
            </w:r>
          </w:p>
        </w:tc>
        <w:tc>
          <w:tcPr>
            <w:tcW w:w="2267" w:type="dxa"/>
          </w:tcPr>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Недискримінація учасників</w:t>
            </w:r>
            <w:r w:rsidRPr="001A08A2">
              <w:rPr>
                <w:rFonts w:ascii="Times New Roman" w:eastAsia="Times New Roman" w:hAnsi="Times New Roman" w:cs="Times New Roman"/>
              </w:rPr>
              <w:t xml:space="preserve"> </w:t>
            </w:r>
          </w:p>
        </w:tc>
        <w:tc>
          <w:tcPr>
            <w:tcW w:w="7226" w:type="dxa"/>
          </w:tcPr>
          <w:p w:rsidR="0054788D" w:rsidRPr="001A08A2" w:rsidRDefault="00DE0BDD" w:rsidP="001A08A2">
            <w:pPr>
              <w:widowControl w:val="0"/>
              <w:ind w:firstLine="567"/>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4788D" w:rsidRPr="001A08A2" w:rsidTr="001A08A2">
        <w:trPr>
          <w:trHeight w:val="1119"/>
          <w:jc w:val="center"/>
        </w:trPr>
        <w:tc>
          <w:tcPr>
            <w:tcW w:w="708" w:type="dxa"/>
          </w:tcPr>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6</w:t>
            </w:r>
          </w:p>
        </w:tc>
        <w:tc>
          <w:tcPr>
            <w:tcW w:w="2267" w:type="dxa"/>
          </w:tcPr>
          <w:p w:rsidR="0054788D" w:rsidRPr="001A08A2" w:rsidRDefault="00FC5A6B" w:rsidP="001A08A2">
            <w:pPr>
              <w:widowControl w:val="0"/>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Інформація про валюту, у якій повинно бути розраховано та зазначено ціну тендерної пропозиції</w:t>
            </w:r>
          </w:p>
        </w:tc>
        <w:tc>
          <w:tcPr>
            <w:tcW w:w="7226" w:type="dxa"/>
          </w:tcPr>
          <w:p w:rsidR="0054788D" w:rsidRPr="001A08A2" w:rsidRDefault="00DE0BDD" w:rsidP="001A08A2">
            <w:pPr>
              <w:widowControl w:val="0"/>
              <w:ind w:firstLine="567"/>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Валютою тендерної пропозиції є гривня.</w:t>
            </w:r>
            <w:r w:rsidRPr="001A08A2">
              <w:rPr>
                <w:rFonts w:ascii="Times New Roman" w:eastAsia="Times New Roman" w:hAnsi="Times New Roman" w:cs="Times New Roman"/>
              </w:rPr>
              <w:t xml:space="preserve"> </w:t>
            </w:r>
            <w:r w:rsidRPr="001A08A2">
              <w:rPr>
                <w:rFonts w:ascii="Times New Roman" w:eastAsia="Times New Roman" w:hAnsi="Times New Roman" w:cs="Times New Roman"/>
                <w:sz w:val="24"/>
                <w:szCs w:val="24"/>
              </w:rPr>
              <w:t>У разі якщо учасником процедури закупівлі є нерезидент,</w:t>
            </w:r>
            <w:r w:rsidRPr="001A08A2">
              <w:rPr>
                <w:rFonts w:ascii="Times New Roman" w:eastAsia="Times New Roman" w:hAnsi="Times New Roman" w:cs="Times New Roman"/>
                <w:b/>
                <w:sz w:val="24"/>
                <w:szCs w:val="24"/>
              </w:rPr>
              <w:t xml:space="preserve"> </w:t>
            </w:r>
            <w:r w:rsidRPr="001A08A2">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r w:rsidR="00930086" w:rsidRPr="001A08A2">
              <w:rPr>
                <w:shd w:val="clear" w:color="auto" w:fill="FFFFFF"/>
              </w:rPr>
              <w:t xml:space="preserve"> </w:t>
            </w:r>
          </w:p>
        </w:tc>
      </w:tr>
      <w:tr w:rsidR="0054788D" w:rsidRPr="001A08A2" w:rsidTr="001A08A2">
        <w:trPr>
          <w:trHeight w:val="1119"/>
          <w:jc w:val="center"/>
        </w:trPr>
        <w:tc>
          <w:tcPr>
            <w:tcW w:w="708" w:type="dxa"/>
          </w:tcPr>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7</w:t>
            </w:r>
          </w:p>
        </w:tc>
        <w:tc>
          <w:tcPr>
            <w:tcW w:w="2267" w:type="dxa"/>
          </w:tcPr>
          <w:p w:rsidR="0054788D" w:rsidRPr="001A08A2" w:rsidRDefault="00FC5A6B"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Інформація про мову (мови), якою (якими) повинно бути складено тендерні пропозиції</w:t>
            </w:r>
          </w:p>
        </w:tc>
        <w:tc>
          <w:tcPr>
            <w:tcW w:w="7226" w:type="dxa"/>
          </w:tcPr>
          <w:p w:rsidR="0054788D" w:rsidRPr="001A08A2" w:rsidRDefault="00DE0BDD" w:rsidP="001A08A2">
            <w:pPr>
              <w:widowControl w:val="0"/>
              <w:ind w:firstLine="567"/>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Мова тендерної пропозиції – українська.</w:t>
            </w:r>
          </w:p>
          <w:p w:rsidR="0054788D" w:rsidRPr="001A08A2" w:rsidRDefault="00DE0BDD" w:rsidP="001A08A2">
            <w:pPr>
              <w:widowControl w:val="0"/>
              <w:ind w:firstLine="567"/>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4788D" w:rsidRPr="001A08A2" w:rsidRDefault="00DE0BDD" w:rsidP="001A08A2">
            <w:pPr>
              <w:widowControl w:val="0"/>
              <w:ind w:firstLine="567"/>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4788D" w:rsidRPr="001A08A2" w:rsidRDefault="00DE0BDD" w:rsidP="001A08A2">
            <w:pPr>
              <w:widowControl w:val="0"/>
              <w:ind w:firstLine="567"/>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Уся інформація розміщується в електронній системі заку</w:t>
            </w:r>
            <w:r w:rsidR="000C6374" w:rsidRPr="001A08A2">
              <w:rPr>
                <w:rFonts w:ascii="Times New Roman" w:eastAsia="Times New Roman" w:hAnsi="Times New Roman" w:cs="Times New Roman"/>
                <w:sz w:val="24"/>
                <w:szCs w:val="24"/>
              </w:rPr>
              <w:t xml:space="preserve">півель українською мовою, крім </w:t>
            </w:r>
            <w:r w:rsidRPr="001A08A2">
              <w:rPr>
                <w:rFonts w:ascii="Times New Roman" w:eastAsia="Times New Roman" w:hAnsi="Times New Roman" w:cs="Times New Roman"/>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4788D" w:rsidRPr="001A08A2" w:rsidRDefault="00DE0BDD" w:rsidP="001A08A2">
            <w:pPr>
              <w:widowControl w:val="0"/>
              <w:ind w:firstLine="567"/>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Виключення:</w:t>
            </w:r>
          </w:p>
          <w:p w:rsidR="0054788D" w:rsidRPr="001A08A2" w:rsidRDefault="00DE0BDD" w:rsidP="001A08A2">
            <w:pPr>
              <w:widowControl w:val="0"/>
              <w:ind w:firstLine="567"/>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1.</w:t>
            </w:r>
            <w:r w:rsidR="00FC5A6B" w:rsidRPr="001A08A2">
              <w:rPr>
                <w:rFonts w:ascii="Times New Roman" w:eastAsia="Times New Roman" w:hAnsi="Times New Roman" w:cs="Times New Roman"/>
                <w:sz w:val="24"/>
                <w:szCs w:val="24"/>
              </w:rPr>
              <w:t> </w:t>
            </w:r>
            <w:r w:rsidRPr="001A08A2">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4788D" w:rsidRPr="001A08A2" w:rsidRDefault="00DE0BDD" w:rsidP="001A08A2">
            <w:pPr>
              <w:widowControl w:val="0"/>
              <w:ind w:firstLine="567"/>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2.</w:t>
            </w:r>
            <w:r w:rsidR="00FC5A6B" w:rsidRPr="001A08A2">
              <w:rPr>
                <w:rFonts w:ascii="Times New Roman" w:eastAsia="Times New Roman" w:hAnsi="Times New Roman" w:cs="Times New Roman"/>
                <w:sz w:val="24"/>
                <w:szCs w:val="24"/>
              </w:rPr>
              <w:t> </w:t>
            </w:r>
            <w:r w:rsidRPr="001A08A2">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4788D" w:rsidRPr="001A08A2" w:rsidTr="00EE3827">
        <w:trPr>
          <w:trHeight w:val="501"/>
          <w:jc w:val="center"/>
        </w:trPr>
        <w:tc>
          <w:tcPr>
            <w:tcW w:w="10201" w:type="dxa"/>
            <w:gridSpan w:val="3"/>
            <w:vAlign w:val="center"/>
          </w:tcPr>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129B1" w:rsidRPr="001A08A2" w:rsidTr="001A08A2">
        <w:trPr>
          <w:trHeight w:val="501"/>
          <w:jc w:val="center"/>
        </w:trPr>
        <w:tc>
          <w:tcPr>
            <w:tcW w:w="708" w:type="dxa"/>
          </w:tcPr>
          <w:p w:rsidR="001129B1" w:rsidRPr="001A08A2" w:rsidRDefault="001129B1" w:rsidP="001A08A2">
            <w:pPr>
              <w:widowControl w:val="0"/>
              <w:rPr>
                <w:rFonts w:ascii="Times New Roman" w:eastAsia="Times New Roman" w:hAnsi="Times New Roman" w:cs="Times New Roman"/>
                <w:b/>
                <w:sz w:val="24"/>
                <w:szCs w:val="24"/>
              </w:rPr>
            </w:pPr>
            <w:r w:rsidRPr="001A08A2">
              <w:rPr>
                <w:rFonts w:ascii="Times New Roman" w:eastAsia="Times New Roman" w:hAnsi="Times New Roman" w:cs="Times New Roman"/>
                <w:sz w:val="24"/>
                <w:szCs w:val="24"/>
              </w:rPr>
              <w:t>1.</w:t>
            </w:r>
          </w:p>
        </w:tc>
        <w:tc>
          <w:tcPr>
            <w:tcW w:w="2267" w:type="dxa"/>
          </w:tcPr>
          <w:p w:rsidR="001129B1" w:rsidRPr="001A08A2" w:rsidRDefault="001129B1" w:rsidP="001A08A2">
            <w:pPr>
              <w:widowControl w:val="0"/>
              <w:rPr>
                <w:rFonts w:ascii="Times New Roman" w:eastAsia="Times New Roman" w:hAnsi="Times New Roman" w:cs="Times New Roman"/>
                <w:b/>
                <w:sz w:val="24"/>
                <w:szCs w:val="24"/>
              </w:rPr>
            </w:pPr>
            <w:r w:rsidRPr="001A08A2">
              <w:rPr>
                <w:rFonts w:ascii="Times New Roman" w:eastAsia="Times New Roman" w:hAnsi="Times New Roman" w:cs="Times New Roman"/>
                <w:sz w:val="24"/>
                <w:szCs w:val="24"/>
              </w:rPr>
              <w:t xml:space="preserve">Процедура надання роз’яснень щодо тендерної </w:t>
            </w:r>
            <w:r w:rsidRPr="001A08A2">
              <w:rPr>
                <w:rFonts w:ascii="Times New Roman" w:eastAsia="Times New Roman" w:hAnsi="Times New Roman" w:cs="Times New Roman"/>
                <w:sz w:val="24"/>
                <w:szCs w:val="24"/>
              </w:rPr>
              <w:lastRenderedPageBreak/>
              <w:t>документації</w:t>
            </w:r>
          </w:p>
        </w:tc>
        <w:tc>
          <w:tcPr>
            <w:tcW w:w="7226" w:type="dxa"/>
            <w:vAlign w:val="center"/>
          </w:tcPr>
          <w:p w:rsidR="00C94DBD" w:rsidRPr="001A08A2" w:rsidRDefault="00C94DBD" w:rsidP="001A08A2">
            <w:pPr>
              <w:pStyle w:val="rvps2"/>
              <w:shd w:val="clear" w:color="auto" w:fill="FFFFFF"/>
              <w:spacing w:before="0" w:beforeAutospacing="0" w:after="0" w:afterAutospacing="0"/>
              <w:ind w:firstLine="567"/>
              <w:jc w:val="both"/>
            </w:pPr>
            <w:r w:rsidRPr="001A08A2">
              <w:rPr>
                <w:shd w:val="clear" w:color="auto" w:fill="FFFFFF"/>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w:t>
            </w:r>
            <w:r w:rsidRPr="001A08A2">
              <w:rPr>
                <w:shd w:val="clear" w:color="auto" w:fill="FFFFFF"/>
              </w:rPr>
              <w:lastRenderedPageBreak/>
              <w:t>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1A08A2">
              <w:t xml:space="preserve"> </w:t>
            </w:r>
          </w:p>
          <w:p w:rsidR="00C94DBD" w:rsidRPr="001A08A2" w:rsidRDefault="00C94DBD" w:rsidP="001A08A2">
            <w:pPr>
              <w:pStyle w:val="rvps2"/>
              <w:shd w:val="clear" w:color="auto" w:fill="FFFFFF"/>
              <w:spacing w:before="0" w:beforeAutospacing="0" w:after="0" w:afterAutospacing="0"/>
              <w:ind w:firstLine="567"/>
              <w:jc w:val="both"/>
            </w:pPr>
            <w:r w:rsidRPr="001A08A2">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129B1" w:rsidRPr="001A08A2" w:rsidRDefault="00C94DBD" w:rsidP="001A08A2">
            <w:pPr>
              <w:pStyle w:val="rvps2"/>
              <w:shd w:val="clear" w:color="auto" w:fill="FFFFFF"/>
              <w:spacing w:before="0" w:beforeAutospacing="0" w:after="0" w:afterAutospacing="0"/>
              <w:ind w:firstLine="567"/>
              <w:jc w:val="both"/>
              <w:rPr>
                <w:b/>
              </w:rPr>
            </w:pPr>
            <w:bookmarkStart w:id="0" w:name="n190"/>
            <w:bookmarkEnd w:id="0"/>
            <w:r w:rsidRPr="001A08A2">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1129B1" w:rsidRPr="001A08A2">
              <w:rPr>
                <w:highlight w:val="white"/>
              </w:rPr>
              <w:t>.</w:t>
            </w:r>
          </w:p>
        </w:tc>
      </w:tr>
      <w:tr w:rsidR="0054788D" w:rsidRPr="001A08A2" w:rsidTr="001A08A2">
        <w:trPr>
          <w:trHeight w:val="1119"/>
          <w:jc w:val="center"/>
        </w:trPr>
        <w:tc>
          <w:tcPr>
            <w:tcW w:w="708" w:type="dxa"/>
          </w:tcPr>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lastRenderedPageBreak/>
              <w:t>2</w:t>
            </w:r>
            <w:r w:rsidR="00767386" w:rsidRPr="001A08A2">
              <w:rPr>
                <w:rFonts w:ascii="Times New Roman" w:eastAsia="Times New Roman" w:hAnsi="Times New Roman" w:cs="Times New Roman"/>
                <w:sz w:val="24"/>
                <w:szCs w:val="24"/>
              </w:rPr>
              <w:t>.</w:t>
            </w:r>
          </w:p>
        </w:tc>
        <w:tc>
          <w:tcPr>
            <w:tcW w:w="2267" w:type="dxa"/>
          </w:tcPr>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Внесення змін до тендерної документації</w:t>
            </w:r>
          </w:p>
        </w:tc>
        <w:tc>
          <w:tcPr>
            <w:tcW w:w="7226" w:type="dxa"/>
          </w:tcPr>
          <w:p w:rsidR="0054788D" w:rsidRPr="001A08A2" w:rsidRDefault="00DE0BDD" w:rsidP="001A08A2">
            <w:pPr>
              <w:widowControl w:val="0"/>
              <w:ind w:firstLine="461"/>
              <w:jc w:val="both"/>
              <w:rPr>
                <w:rFonts w:ascii="Times New Roman" w:eastAsia="Times New Roman" w:hAnsi="Times New Roman" w:cs="Times New Roman"/>
                <w:sz w:val="24"/>
                <w:szCs w:val="24"/>
                <w:highlight w:val="white"/>
              </w:rPr>
            </w:pPr>
            <w:r w:rsidRPr="001A08A2">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A08A2">
              <w:rPr>
                <w:rFonts w:ascii="Times New Roman" w:eastAsia="Times New Roman" w:hAnsi="Times New Roman" w:cs="Times New Roman"/>
                <w:sz w:val="24"/>
                <w:szCs w:val="24"/>
                <w:highlight w:val="white"/>
              </w:rPr>
              <w:t>машинозчитувальному</w:t>
            </w:r>
            <w:proofErr w:type="spellEnd"/>
            <w:r w:rsidRPr="001A08A2">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4788D" w:rsidRPr="001A08A2" w:rsidTr="00EE3827">
        <w:trPr>
          <w:trHeight w:val="480"/>
          <w:jc w:val="center"/>
        </w:trPr>
        <w:tc>
          <w:tcPr>
            <w:tcW w:w="10201" w:type="dxa"/>
            <w:gridSpan w:val="3"/>
            <w:vAlign w:val="center"/>
          </w:tcPr>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b/>
                <w:sz w:val="24"/>
                <w:szCs w:val="24"/>
              </w:rPr>
              <w:t>Розділ 3. Інструкція з підготовки тендерної пропозиції</w:t>
            </w:r>
          </w:p>
        </w:tc>
      </w:tr>
      <w:tr w:rsidR="0054788D" w:rsidRPr="001A08A2" w:rsidTr="001A08A2">
        <w:trPr>
          <w:trHeight w:val="296"/>
          <w:jc w:val="center"/>
        </w:trPr>
        <w:tc>
          <w:tcPr>
            <w:tcW w:w="708" w:type="dxa"/>
          </w:tcPr>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1</w:t>
            </w:r>
            <w:r w:rsidR="008B3708" w:rsidRPr="001A08A2">
              <w:rPr>
                <w:rFonts w:ascii="Times New Roman" w:eastAsia="Times New Roman" w:hAnsi="Times New Roman" w:cs="Times New Roman"/>
                <w:sz w:val="24"/>
                <w:szCs w:val="24"/>
              </w:rPr>
              <w:t>.</w:t>
            </w:r>
          </w:p>
        </w:tc>
        <w:tc>
          <w:tcPr>
            <w:tcW w:w="2267" w:type="dxa"/>
          </w:tcPr>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Зміст і спосіб подання тендерної пропозиції</w:t>
            </w:r>
          </w:p>
        </w:tc>
        <w:tc>
          <w:tcPr>
            <w:tcW w:w="7226" w:type="dxa"/>
            <w:vAlign w:val="center"/>
          </w:tcPr>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4788D" w:rsidRPr="001A08A2" w:rsidRDefault="00DE0BDD" w:rsidP="001A08A2">
            <w:pPr>
              <w:widowControl w:val="0"/>
              <w:ind w:firstLine="461"/>
              <w:jc w:val="both"/>
              <w:rPr>
                <w:rFonts w:ascii="Times New Roman" w:eastAsia="Times New Roman" w:hAnsi="Times New Roman" w:cs="Times New Roman"/>
                <w:sz w:val="24"/>
                <w:szCs w:val="24"/>
                <w:highlight w:val="white"/>
              </w:rPr>
            </w:pPr>
            <w:r w:rsidRPr="001A08A2">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1A08A2">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4788D" w:rsidRPr="001A08A2" w:rsidRDefault="00071AAE"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 xml:space="preserve">інформація встановлена відповідно до законодавства (для учасників — юридичних осіб, фізичних осіб та фізичних осіб-підприємців) </w:t>
            </w:r>
            <w:r w:rsidR="00DE0BDD" w:rsidRPr="001A08A2">
              <w:rPr>
                <w:rFonts w:ascii="Times New Roman" w:eastAsia="Times New Roman" w:hAnsi="Times New Roman" w:cs="Times New Roman"/>
                <w:sz w:val="24"/>
                <w:szCs w:val="24"/>
              </w:rPr>
              <w:t>– згідно з Додатком 1 до цієї тендерної документації;</w:t>
            </w:r>
          </w:p>
          <w:p w:rsidR="00F07BC3" w:rsidRPr="00277FA3" w:rsidRDefault="000B2EC8" w:rsidP="00F07BC3">
            <w:pPr>
              <w:pBdr>
                <w:top w:val="nil"/>
                <w:left w:val="nil"/>
                <w:bottom w:val="nil"/>
                <w:right w:val="nil"/>
                <w:between w:val="nil"/>
              </w:pBdr>
              <w:ind w:firstLine="567"/>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 xml:space="preserve">інформація щодо відповідності учасника вимогам, визначеним у </w:t>
            </w:r>
            <w:r w:rsidR="001130AF">
              <w:rPr>
                <w:rFonts w:ascii="Times New Roman" w:eastAsia="Times New Roman" w:hAnsi="Times New Roman" w:cs="Times New Roman"/>
                <w:sz w:val="24"/>
                <w:szCs w:val="24"/>
              </w:rPr>
              <w:t>пункті 44</w:t>
            </w:r>
            <w:r w:rsidRPr="001A08A2">
              <w:rPr>
                <w:rFonts w:ascii="Times New Roman" w:eastAsia="Times New Roman" w:hAnsi="Times New Roman" w:cs="Times New Roman"/>
                <w:sz w:val="24"/>
                <w:szCs w:val="24"/>
              </w:rPr>
              <w:t xml:space="preserve"> Особливостей</w:t>
            </w:r>
            <w:r w:rsidR="00F07BC3">
              <w:rPr>
                <w:rFonts w:ascii="Times New Roman" w:eastAsia="Times New Roman" w:hAnsi="Times New Roman" w:cs="Times New Roman"/>
                <w:sz w:val="24"/>
                <w:szCs w:val="24"/>
              </w:rPr>
              <w:t xml:space="preserve">. </w:t>
            </w:r>
            <w:r w:rsidR="00F07BC3" w:rsidRPr="00277FA3">
              <w:rPr>
                <w:rFonts w:ascii="Times New Roman" w:eastAsia="Times New Roman" w:hAnsi="Times New Roman" w:cs="Times New Roman"/>
                <w:sz w:val="24"/>
                <w:szCs w:val="24"/>
              </w:rPr>
              <w:t xml:space="preserve">Учасник процедури </w:t>
            </w:r>
            <w:r w:rsidR="00F07BC3" w:rsidRPr="00277FA3">
              <w:rPr>
                <w:rFonts w:ascii="Times New Roman" w:eastAsia="Times New Roman" w:hAnsi="Times New Roman" w:cs="Times New Roman"/>
                <w:sz w:val="24"/>
                <w:szCs w:val="24"/>
              </w:rPr>
              <w:lastRenderedPageBreak/>
              <w:t xml:space="preserve">закупівлі підтверджує відсутність підстав, визначених </w:t>
            </w:r>
            <w:r w:rsidR="00F07BC3">
              <w:rPr>
                <w:rFonts w:ascii="Times New Roman" w:eastAsia="Times New Roman" w:hAnsi="Times New Roman" w:cs="Times New Roman"/>
                <w:sz w:val="24"/>
                <w:szCs w:val="24"/>
              </w:rPr>
              <w:t xml:space="preserve">пунктом 44 Особливостей </w:t>
            </w:r>
            <w:r w:rsidR="00F07BC3" w:rsidRPr="00277FA3">
              <w:rPr>
                <w:rFonts w:ascii="Times New Roman" w:eastAsia="Times New Roman" w:hAnsi="Times New Roman" w:cs="Times New Roman"/>
                <w:sz w:val="24"/>
                <w:szCs w:val="24"/>
              </w:rPr>
              <w:t xml:space="preserve">(крім </w:t>
            </w:r>
            <w:r w:rsidR="00F07BC3">
              <w:rPr>
                <w:rFonts w:ascii="Times New Roman" w:eastAsia="Times New Roman" w:hAnsi="Times New Roman" w:cs="Times New Roman"/>
                <w:sz w:val="24"/>
                <w:szCs w:val="24"/>
              </w:rPr>
              <w:t>абзацу чотирнадцятого цього пункту)</w:t>
            </w:r>
            <w:r w:rsidR="00F07BC3" w:rsidRPr="00277FA3">
              <w:rPr>
                <w:rFonts w:ascii="Times New Roman" w:eastAsia="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r w:rsidR="00751380" w:rsidRPr="00751380">
              <w:rPr>
                <w:rFonts w:ascii="Times New Roman" w:eastAsia="Times New Roman" w:hAnsi="Times New Roman" w:cs="Times New Roman"/>
                <w:sz w:val="24"/>
                <w:szCs w:val="24"/>
              </w:rPr>
              <w:t xml:space="preserve"> (</w:t>
            </w:r>
            <w:r w:rsidR="00751380" w:rsidRPr="001A08A2">
              <w:rPr>
                <w:rFonts w:ascii="Times New Roman" w:eastAsia="Times New Roman" w:hAnsi="Times New Roman" w:cs="Times New Roman"/>
                <w:sz w:val="24"/>
                <w:szCs w:val="24"/>
              </w:rPr>
              <w:t>Додат</w:t>
            </w:r>
            <w:r w:rsidR="00751380">
              <w:rPr>
                <w:rFonts w:ascii="Times New Roman" w:eastAsia="Times New Roman" w:hAnsi="Times New Roman" w:cs="Times New Roman"/>
                <w:sz w:val="24"/>
                <w:szCs w:val="24"/>
              </w:rPr>
              <w:t>ок</w:t>
            </w:r>
            <w:r w:rsidR="00751380" w:rsidRPr="001A08A2">
              <w:rPr>
                <w:rFonts w:ascii="Times New Roman" w:eastAsia="Times New Roman" w:hAnsi="Times New Roman" w:cs="Times New Roman"/>
                <w:sz w:val="24"/>
                <w:szCs w:val="24"/>
              </w:rPr>
              <w:t xml:space="preserve"> 1 до цієї тендерної документації</w:t>
            </w:r>
            <w:r w:rsidR="00751380">
              <w:rPr>
                <w:rFonts w:ascii="Times New Roman" w:eastAsia="Times New Roman" w:hAnsi="Times New Roman" w:cs="Times New Roman"/>
                <w:sz w:val="24"/>
                <w:szCs w:val="24"/>
              </w:rPr>
              <w:t>)</w:t>
            </w:r>
            <w:r w:rsidR="005F6DC8">
              <w:rPr>
                <w:rFonts w:ascii="Times New Roman" w:eastAsia="Times New Roman" w:hAnsi="Times New Roman" w:cs="Times New Roman"/>
                <w:sz w:val="24"/>
                <w:szCs w:val="24"/>
              </w:rPr>
              <w:t>;</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000B2EC8" w:rsidRPr="001A08A2">
              <w:rPr>
                <w:rFonts w:ascii="Times New Roman" w:eastAsia="Times New Roman" w:hAnsi="Times New Roman" w:cs="Times New Roman"/>
                <w:sz w:val="24"/>
                <w:szCs w:val="24"/>
              </w:rPr>
              <w:t>.</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Рекомендуєтьс</w:t>
            </w:r>
            <w:r w:rsidR="000A19A0" w:rsidRPr="001A08A2">
              <w:rPr>
                <w:rFonts w:ascii="Times New Roman" w:eastAsia="Times New Roman" w:hAnsi="Times New Roman" w:cs="Times New Roman"/>
                <w:sz w:val="24"/>
                <w:szCs w:val="24"/>
              </w:rPr>
              <w:t>я документи у складі пропозиції</w:t>
            </w:r>
            <w:r w:rsidRPr="001A08A2">
              <w:rPr>
                <w:rFonts w:ascii="Times New Roman" w:eastAsia="Times New Roman" w:hAnsi="Times New Roman" w:cs="Times New Roman"/>
                <w:sz w:val="24"/>
                <w:szCs w:val="24"/>
              </w:rPr>
              <w:t xml:space="preserve"> </w:t>
            </w:r>
            <w:r w:rsidR="001363ED" w:rsidRPr="001A08A2">
              <w:rPr>
                <w:rFonts w:ascii="Times New Roman" w:eastAsia="Times New Roman" w:hAnsi="Times New Roman" w:cs="Times New Roman"/>
                <w:sz w:val="24"/>
                <w:szCs w:val="24"/>
              </w:rPr>
              <w:t>у</w:t>
            </w:r>
            <w:r w:rsidRPr="001A08A2">
              <w:rPr>
                <w:rFonts w:ascii="Times New Roman" w:eastAsia="Times New Roman" w:hAnsi="Times New Roman" w:cs="Times New Roman"/>
                <w:sz w:val="24"/>
                <w:szCs w:val="24"/>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highlight w:val="whit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Опис та приклади формальних несуттєвих помилок.</w:t>
            </w:r>
          </w:p>
          <w:p w:rsidR="0054788D" w:rsidRPr="001A08A2" w:rsidRDefault="00486942"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Відповідно до наказу</w:t>
            </w:r>
            <w:r w:rsidR="00DE0BDD" w:rsidRPr="001A08A2">
              <w:rPr>
                <w:rFonts w:ascii="Times New Roman" w:eastAsia="Times New Roman" w:hAnsi="Times New Roman" w:cs="Times New Roman"/>
                <w:sz w:val="24"/>
                <w:szCs w:val="24"/>
              </w:rPr>
              <w:t xml:space="preserve"> Мінекономіки від 15.04.2020 №</w:t>
            </w:r>
            <w:r w:rsidR="00BA0D5A" w:rsidRPr="001A08A2">
              <w:rPr>
                <w:rFonts w:ascii="Times New Roman" w:eastAsia="Times New Roman" w:hAnsi="Times New Roman" w:cs="Times New Roman"/>
                <w:sz w:val="24"/>
                <w:szCs w:val="24"/>
              </w:rPr>
              <w:t> </w:t>
            </w:r>
            <w:r w:rsidR="00DE0BDD" w:rsidRPr="001A08A2">
              <w:rPr>
                <w:rFonts w:ascii="Times New Roman" w:eastAsia="Times New Roman" w:hAnsi="Times New Roman" w:cs="Times New Roman"/>
                <w:sz w:val="24"/>
                <w:szCs w:val="24"/>
              </w:rPr>
              <w:t>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Опис формальних помилок:</w:t>
            </w:r>
          </w:p>
          <w:p w:rsidR="0054788D" w:rsidRPr="001A08A2" w:rsidRDefault="000A19A0"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1. </w:t>
            </w:r>
            <w:r w:rsidR="00DE0BDD" w:rsidRPr="001A08A2">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уживання великої літери;</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уживання розділових знаків та відмінювання слів у реченні;</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використання слова або мовного звороту, запозичених з іншої мови;</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застосування правил переносу частини слова з рядка в рядок;</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написання слів разом та/або окремо, та/або через дефіс;</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788D" w:rsidRPr="001A08A2" w:rsidRDefault="000A19A0"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2. </w:t>
            </w:r>
            <w:r w:rsidR="00DE0BDD" w:rsidRPr="001A08A2">
              <w:rPr>
                <w:rFonts w:ascii="Times New Roman" w:eastAsia="Times New Roman" w:hAnsi="Times New Roman" w:cs="Times New Roman"/>
                <w:sz w:val="24"/>
                <w:szCs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Pr="001A08A2">
              <w:rPr>
                <w:rFonts w:ascii="Times New Roman" w:eastAsia="Times New Roman" w:hAnsi="Times New Roman" w:cs="Times New Roman"/>
                <w:sz w:val="24"/>
                <w:szCs w:val="24"/>
              </w:rPr>
              <w:t>’</w:t>
            </w:r>
            <w:r w:rsidR="00DE0BDD" w:rsidRPr="001A08A2">
              <w:rPr>
                <w:rFonts w:ascii="Times New Roman" w:eastAsia="Times New Roman" w:hAnsi="Times New Roman" w:cs="Times New Roman"/>
                <w:sz w:val="24"/>
                <w:szCs w:val="24"/>
              </w:rPr>
              <w:t xml:space="preserve">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w:t>
            </w:r>
            <w:r w:rsidR="00DE0BDD" w:rsidRPr="001A08A2">
              <w:rPr>
                <w:rFonts w:ascii="Times New Roman" w:eastAsia="Times New Roman" w:hAnsi="Times New Roman" w:cs="Times New Roman"/>
                <w:sz w:val="24"/>
                <w:szCs w:val="24"/>
              </w:rPr>
              <w:lastRenderedPageBreak/>
              <w:t>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4788D" w:rsidRPr="001A08A2" w:rsidRDefault="000A19A0"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3. </w:t>
            </w:r>
            <w:r w:rsidR="00DE0BDD" w:rsidRPr="001A08A2">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4788D" w:rsidRPr="001A08A2" w:rsidRDefault="000A19A0"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4. </w:t>
            </w:r>
            <w:r w:rsidR="00DE0BDD" w:rsidRPr="001A08A2">
              <w:rPr>
                <w:rFonts w:ascii="Times New Roman" w:eastAsia="Times New Roman" w:hAnsi="Times New Roman" w:cs="Times New Roman"/>
                <w:sz w:val="24"/>
                <w:szCs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4788D" w:rsidRPr="001A08A2" w:rsidRDefault="000A19A0"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5. </w:t>
            </w:r>
            <w:r w:rsidR="00DE0BDD" w:rsidRPr="001A08A2">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4788D" w:rsidRPr="001A08A2" w:rsidRDefault="000A19A0"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6. </w:t>
            </w:r>
            <w:r w:rsidR="00DE0BDD" w:rsidRPr="001A08A2">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4788D" w:rsidRPr="001A08A2" w:rsidRDefault="000A19A0"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7. </w:t>
            </w:r>
            <w:r w:rsidR="00DE0BDD" w:rsidRPr="001A08A2">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4788D" w:rsidRPr="001A08A2" w:rsidRDefault="000A19A0"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8. </w:t>
            </w:r>
            <w:r w:rsidR="00DE0BDD" w:rsidRPr="001A08A2">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4788D" w:rsidRPr="001A08A2" w:rsidRDefault="00FC57C7"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9. </w:t>
            </w:r>
            <w:r w:rsidR="00DE0BDD" w:rsidRPr="001A08A2">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788D" w:rsidRPr="001A08A2" w:rsidRDefault="00FC57C7"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10. </w:t>
            </w:r>
            <w:r w:rsidR="00DE0BDD" w:rsidRPr="001A08A2">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4788D" w:rsidRPr="001A08A2" w:rsidRDefault="00FC57C7"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11. </w:t>
            </w:r>
            <w:r w:rsidR="00DE0BDD" w:rsidRPr="001A08A2">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4788D" w:rsidRPr="001A08A2" w:rsidRDefault="00FC57C7"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12. </w:t>
            </w:r>
            <w:r w:rsidR="00DE0BDD" w:rsidRPr="001A08A2">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4788D" w:rsidRPr="001A08A2" w:rsidRDefault="00DE0BDD" w:rsidP="001A08A2">
            <w:pPr>
              <w:widowControl w:val="0"/>
              <w:jc w:val="center"/>
              <w:rPr>
                <w:rFonts w:ascii="Times New Roman" w:eastAsia="Times New Roman" w:hAnsi="Times New Roman" w:cs="Times New Roman"/>
                <w:i/>
                <w:sz w:val="24"/>
                <w:szCs w:val="24"/>
                <w:u w:val="single"/>
              </w:rPr>
            </w:pPr>
            <w:r w:rsidRPr="001A08A2">
              <w:rPr>
                <w:rFonts w:ascii="Times New Roman" w:eastAsia="Times New Roman" w:hAnsi="Times New Roman" w:cs="Times New Roman"/>
                <w:sz w:val="24"/>
                <w:szCs w:val="24"/>
              </w:rPr>
              <w:t>Приклади формальних помилок:</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w:t>
            </w:r>
            <w:proofErr w:type="spellStart"/>
            <w:r w:rsidRPr="001A08A2">
              <w:rPr>
                <w:rFonts w:ascii="Times New Roman" w:eastAsia="Times New Roman" w:hAnsi="Times New Roman" w:cs="Times New Roman"/>
                <w:sz w:val="24"/>
                <w:szCs w:val="24"/>
              </w:rPr>
              <w:t>м.</w:t>
            </w:r>
            <w:r w:rsidR="006400E2" w:rsidRPr="001A08A2">
              <w:rPr>
                <w:rFonts w:ascii="Times New Roman" w:eastAsia="Times New Roman" w:hAnsi="Times New Roman" w:cs="Times New Roman"/>
                <w:sz w:val="24"/>
                <w:szCs w:val="24"/>
              </w:rPr>
              <w:t>суми</w:t>
            </w:r>
            <w:proofErr w:type="spellEnd"/>
            <w:r w:rsidRPr="001A08A2">
              <w:rPr>
                <w:rFonts w:ascii="Times New Roman" w:eastAsia="Times New Roman" w:hAnsi="Times New Roman" w:cs="Times New Roman"/>
                <w:sz w:val="24"/>
                <w:szCs w:val="24"/>
              </w:rPr>
              <w:t>» замість «</w:t>
            </w:r>
            <w:proofErr w:type="spellStart"/>
            <w:r w:rsidRPr="001A08A2">
              <w:rPr>
                <w:rFonts w:ascii="Times New Roman" w:eastAsia="Times New Roman" w:hAnsi="Times New Roman" w:cs="Times New Roman"/>
                <w:sz w:val="24"/>
                <w:szCs w:val="24"/>
              </w:rPr>
              <w:t>м.</w:t>
            </w:r>
            <w:r w:rsidR="006400E2" w:rsidRPr="001A08A2">
              <w:rPr>
                <w:rFonts w:ascii="Times New Roman" w:eastAsia="Times New Roman" w:hAnsi="Times New Roman" w:cs="Times New Roman"/>
                <w:sz w:val="24"/>
                <w:szCs w:val="24"/>
              </w:rPr>
              <w:t>Суми</w:t>
            </w:r>
            <w:proofErr w:type="spellEnd"/>
            <w:r w:rsidRPr="001A08A2">
              <w:rPr>
                <w:rFonts w:ascii="Times New Roman" w:eastAsia="Times New Roman" w:hAnsi="Times New Roman" w:cs="Times New Roman"/>
                <w:sz w:val="24"/>
                <w:szCs w:val="24"/>
              </w:rPr>
              <w:t>»;</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«поряд -</w:t>
            </w:r>
            <w:r w:rsidR="00AF4860" w:rsidRPr="001A08A2">
              <w:rPr>
                <w:rFonts w:ascii="Times New Roman" w:eastAsia="Times New Roman" w:hAnsi="Times New Roman" w:cs="Times New Roman"/>
                <w:sz w:val="24"/>
                <w:szCs w:val="24"/>
                <w:lang w:val="ru-RU"/>
              </w:rPr>
              <w:t xml:space="preserve"> </w:t>
            </w:r>
            <w:proofErr w:type="spellStart"/>
            <w:r w:rsidRPr="001A08A2">
              <w:rPr>
                <w:rFonts w:ascii="Times New Roman" w:eastAsia="Times New Roman" w:hAnsi="Times New Roman" w:cs="Times New Roman"/>
                <w:sz w:val="24"/>
                <w:szCs w:val="24"/>
              </w:rPr>
              <w:t>ок</w:t>
            </w:r>
            <w:proofErr w:type="spellEnd"/>
            <w:r w:rsidRPr="001A08A2">
              <w:rPr>
                <w:rFonts w:ascii="Times New Roman" w:eastAsia="Times New Roman" w:hAnsi="Times New Roman" w:cs="Times New Roman"/>
                <w:sz w:val="24"/>
                <w:szCs w:val="24"/>
              </w:rPr>
              <w:t>» замість «</w:t>
            </w:r>
            <w:proofErr w:type="spellStart"/>
            <w:r w:rsidRPr="001A08A2">
              <w:rPr>
                <w:rFonts w:ascii="Times New Roman" w:eastAsia="Times New Roman" w:hAnsi="Times New Roman" w:cs="Times New Roman"/>
                <w:sz w:val="24"/>
                <w:szCs w:val="24"/>
              </w:rPr>
              <w:t>поря</w:t>
            </w:r>
            <w:proofErr w:type="spellEnd"/>
            <w:r w:rsidRPr="001A08A2">
              <w:rPr>
                <w:rFonts w:ascii="Times New Roman" w:eastAsia="Times New Roman" w:hAnsi="Times New Roman" w:cs="Times New Roman"/>
                <w:sz w:val="24"/>
                <w:szCs w:val="24"/>
              </w:rPr>
              <w:t xml:space="preserve"> – док»;</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lastRenderedPageBreak/>
              <w:t>«</w:t>
            </w:r>
            <w:proofErr w:type="spellStart"/>
            <w:r w:rsidRPr="001A08A2">
              <w:rPr>
                <w:rFonts w:ascii="Times New Roman" w:eastAsia="Times New Roman" w:hAnsi="Times New Roman" w:cs="Times New Roman"/>
                <w:sz w:val="24"/>
                <w:szCs w:val="24"/>
              </w:rPr>
              <w:t>ненадається</w:t>
            </w:r>
            <w:proofErr w:type="spellEnd"/>
            <w:r w:rsidRPr="001A08A2">
              <w:rPr>
                <w:rFonts w:ascii="Times New Roman" w:eastAsia="Times New Roman" w:hAnsi="Times New Roman" w:cs="Times New Roman"/>
                <w:sz w:val="24"/>
                <w:szCs w:val="24"/>
              </w:rPr>
              <w:t>» замість «не надається»»;</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«______________№_____________» замість «</w:t>
            </w:r>
            <w:r w:rsidR="00FC57C7" w:rsidRPr="001A08A2">
              <w:rPr>
                <w:rFonts w:ascii="Times New Roman" w:eastAsia="Times New Roman" w:hAnsi="Times New Roman" w:cs="Times New Roman"/>
                <w:sz w:val="24"/>
                <w:szCs w:val="24"/>
              </w:rPr>
              <w:t>01</w:t>
            </w:r>
            <w:r w:rsidRPr="001A08A2">
              <w:rPr>
                <w:rFonts w:ascii="Times New Roman" w:eastAsia="Times New Roman" w:hAnsi="Times New Roman" w:cs="Times New Roman"/>
                <w:sz w:val="24"/>
                <w:szCs w:val="24"/>
              </w:rPr>
              <w:t>.</w:t>
            </w:r>
            <w:r w:rsidR="00FC57C7" w:rsidRPr="001A08A2">
              <w:rPr>
                <w:rFonts w:ascii="Times New Roman" w:eastAsia="Times New Roman" w:hAnsi="Times New Roman" w:cs="Times New Roman"/>
                <w:sz w:val="24"/>
                <w:szCs w:val="24"/>
              </w:rPr>
              <w:t>10</w:t>
            </w:r>
            <w:r w:rsidRPr="001A08A2">
              <w:rPr>
                <w:rFonts w:ascii="Times New Roman" w:eastAsia="Times New Roman" w:hAnsi="Times New Roman" w:cs="Times New Roman"/>
                <w:sz w:val="24"/>
                <w:szCs w:val="24"/>
              </w:rPr>
              <w:t>.202</w:t>
            </w:r>
            <w:r w:rsidR="00FC57C7" w:rsidRPr="001A08A2">
              <w:rPr>
                <w:rFonts w:ascii="Times New Roman" w:eastAsia="Times New Roman" w:hAnsi="Times New Roman" w:cs="Times New Roman"/>
                <w:sz w:val="24"/>
                <w:szCs w:val="24"/>
              </w:rPr>
              <w:t>2</w:t>
            </w:r>
            <w:r w:rsidRPr="001A08A2">
              <w:rPr>
                <w:rFonts w:ascii="Times New Roman" w:eastAsia="Times New Roman" w:hAnsi="Times New Roman" w:cs="Times New Roman"/>
                <w:sz w:val="24"/>
                <w:szCs w:val="24"/>
              </w:rPr>
              <w:t xml:space="preserve"> №</w:t>
            </w:r>
            <w:r w:rsidR="00FC57C7" w:rsidRPr="001A08A2">
              <w:rPr>
                <w:rFonts w:ascii="Times New Roman" w:eastAsia="Times New Roman" w:hAnsi="Times New Roman" w:cs="Times New Roman"/>
                <w:sz w:val="24"/>
                <w:szCs w:val="24"/>
              </w:rPr>
              <w:t> 67</w:t>
            </w:r>
            <w:r w:rsidRPr="001A08A2">
              <w:rPr>
                <w:rFonts w:ascii="Times New Roman" w:eastAsia="Times New Roman" w:hAnsi="Times New Roman" w:cs="Times New Roman"/>
                <w:sz w:val="24"/>
                <w:szCs w:val="24"/>
              </w:rPr>
              <w:t>/</w:t>
            </w:r>
            <w:r w:rsidR="00FC57C7" w:rsidRPr="001A08A2">
              <w:rPr>
                <w:rFonts w:ascii="Times New Roman" w:eastAsia="Times New Roman" w:hAnsi="Times New Roman" w:cs="Times New Roman"/>
                <w:sz w:val="24"/>
                <w:szCs w:val="24"/>
              </w:rPr>
              <w:t>2</w:t>
            </w:r>
            <w:r w:rsidRPr="001A08A2">
              <w:rPr>
                <w:rFonts w:ascii="Times New Roman" w:eastAsia="Times New Roman" w:hAnsi="Times New Roman" w:cs="Times New Roman"/>
                <w:sz w:val="24"/>
                <w:szCs w:val="24"/>
              </w:rPr>
              <w:t>/</w:t>
            </w:r>
            <w:r w:rsidR="00FC57C7" w:rsidRPr="001A08A2">
              <w:rPr>
                <w:rFonts w:ascii="Times New Roman" w:eastAsia="Times New Roman" w:hAnsi="Times New Roman" w:cs="Times New Roman"/>
                <w:sz w:val="24"/>
                <w:szCs w:val="24"/>
              </w:rPr>
              <w:t>162</w:t>
            </w:r>
            <w:r w:rsidRPr="001A08A2">
              <w:rPr>
                <w:rFonts w:ascii="Times New Roman" w:eastAsia="Times New Roman" w:hAnsi="Times New Roman" w:cs="Times New Roman"/>
                <w:sz w:val="24"/>
                <w:szCs w:val="24"/>
              </w:rPr>
              <w:t>-01»</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учасник розмістив (завантажив) документ у форматі «JPG» замість документа у форматі «</w:t>
            </w:r>
            <w:proofErr w:type="spellStart"/>
            <w:r w:rsidRPr="001A08A2">
              <w:rPr>
                <w:rFonts w:ascii="Times New Roman" w:eastAsia="Times New Roman" w:hAnsi="Times New Roman" w:cs="Times New Roman"/>
                <w:sz w:val="24"/>
                <w:szCs w:val="24"/>
              </w:rPr>
              <w:t>pdf</w:t>
            </w:r>
            <w:proofErr w:type="spellEnd"/>
            <w:r w:rsidRPr="001A08A2">
              <w:rPr>
                <w:rFonts w:ascii="Times New Roman" w:eastAsia="Times New Roman" w:hAnsi="Times New Roman" w:cs="Times New Roman"/>
                <w:sz w:val="24"/>
                <w:szCs w:val="24"/>
              </w:rPr>
              <w:t>» (</w:t>
            </w:r>
            <w:proofErr w:type="spellStart"/>
            <w:r w:rsidRPr="001A08A2">
              <w:rPr>
                <w:rFonts w:ascii="Times New Roman" w:eastAsia="Times New Roman" w:hAnsi="Times New Roman" w:cs="Times New Roman"/>
                <w:sz w:val="24"/>
                <w:szCs w:val="24"/>
              </w:rPr>
              <w:t>PortableDocumentFormat</w:t>
            </w:r>
            <w:proofErr w:type="spellEnd"/>
            <w:r w:rsidRPr="001A08A2">
              <w:rPr>
                <w:rFonts w:ascii="Times New Roman" w:eastAsia="Times New Roman" w:hAnsi="Times New Roman" w:cs="Times New Roman"/>
                <w:sz w:val="24"/>
                <w:szCs w:val="24"/>
              </w:rPr>
              <w:t xml:space="preserve">)». </w:t>
            </w:r>
          </w:p>
          <w:p w:rsidR="0054788D" w:rsidRPr="001A08A2" w:rsidRDefault="00DE0BDD" w:rsidP="001A08A2">
            <w:pPr>
              <w:widowControl w:val="0"/>
              <w:ind w:hanging="2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w:t>
            </w:r>
            <w:r w:rsidR="00FC57C7" w:rsidRPr="001A08A2">
              <w:rPr>
                <w:rFonts w:ascii="Times New Roman" w:eastAsia="Times New Roman" w:hAnsi="Times New Roman" w:cs="Times New Roman"/>
                <w:sz w:val="24"/>
                <w:szCs w:val="24"/>
              </w:rPr>
              <w:t>-</w:t>
            </w:r>
            <w:r w:rsidRPr="001A08A2">
              <w:rPr>
                <w:rFonts w:ascii="Times New Roman" w:eastAsia="Times New Roman" w:hAnsi="Times New Roman" w:cs="Times New Roman"/>
                <w:sz w:val="24"/>
                <w:szCs w:val="24"/>
              </w:rPr>
              <w:t>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w:t>
            </w:r>
            <w:r w:rsidR="00FC57C7" w:rsidRPr="001A08A2">
              <w:rPr>
                <w:rFonts w:ascii="Times New Roman" w:eastAsia="Times New Roman" w:hAnsi="Times New Roman" w:cs="Times New Roman"/>
                <w:sz w:val="24"/>
                <w:szCs w:val="24"/>
              </w:rPr>
              <w:t>-</w:t>
            </w:r>
            <w:r w:rsidRPr="001A08A2">
              <w:rPr>
                <w:rFonts w:ascii="Times New Roman" w:eastAsia="Times New Roman" w:hAnsi="Times New Roman" w:cs="Times New Roman"/>
                <w:sz w:val="24"/>
                <w:szCs w:val="24"/>
              </w:rPr>
              <w:t>підприємців, у складі тендерної пропозиції, не може бути підставою для її відхилення замовником.</w:t>
            </w:r>
          </w:p>
          <w:p w:rsidR="0054788D" w:rsidRPr="001A08A2" w:rsidRDefault="00DE0BDD" w:rsidP="001A08A2">
            <w:pPr>
              <w:widowControl w:val="0"/>
              <w:ind w:firstLine="461"/>
              <w:jc w:val="both"/>
              <w:rPr>
                <w:rFonts w:ascii="Times New Roman" w:eastAsia="Times New Roman" w:hAnsi="Times New Roman" w:cs="Times New Roman"/>
                <w:sz w:val="24"/>
                <w:szCs w:val="24"/>
              </w:rPr>
            </w:pPr>
            <w:bookmarkStart w:id="1" w:name="_heading=h.3znysh7" w:colFirst="0" w:colLast="0"/>
            <w:bookmarkEnd w:id="1"/>
            <w:r w:rsidRPr="001A08A2">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FC57C7" w:rsidRPr="001A08A2">
              <w:rPr>
                <w:rFonts w:ascii="Times New Roman" w:eastAsia="Times New Roman" w:hAnsi="Times New Roman" w:cs="Times New Roman"/>
                <w:sz w:val="24"/>
                <w:szCs w:val="24"/>
              </w:rPr>
              <w:t>«</w:t>
            </w:r>
            <w:r w:rsidRPr="001A08A2">
              <w:rPr>
                <w:rFonts w:ascii="Times New Roman" w:eastAsia="Times New Roman" w:hAnsi="Times New Roman" w:cs="Times New Roman"/>
                <w:sz w:val="24"/>
                <w:szCs w:val="24"/>
              </w:rPr>
              <w:t>Про електронні документи та електронний документообіг</w:t>
            </w:r>
            <w:r w:rsidR="00FC57C7" w:rsidRPr="001A08A2">
              <w:rPr>
                <w:rFonts w:ascii="Times New Roman" w:eastAsia="Times New Roman" w:hAnsi="Times New Roman" w:cs="Times New Roman"/>
                <w:sz w:val="24"/>
                <w:szCs w:val="24"/>
              </w:rPr>
              <w:t>»</w:t>
            </w:r>
            <w:r w:rsidRPr="001A08A2">
              <w:rPr>
                <w:rFonts w:ascii="Times New Roman" w:eastAsia="Times New Roman" w:hAnsi="Times New Roman" w:cs="Times New Roman"/>
                <w:sz w:val="24"/>
                <w:szCs w:val="24"/>
              </w:rPr>
              <w:t xml:space="preserve"> та </w:t>
            </w:r>
            <w:r w:rsidR="00FC57C7" w:rsidRPr="001A08A2">
              <w:rPr>
                <w:rFonts w:ascii="Times New Roman" w:eastAsia="Times New Roman" w:hAnsi="Times New Roman" w:cs="Times New Roman"/>
                <w:sz w:val="24"/>
                <w:szCs w:val="24"/>
              </w:rPr>
              <w:t>«</w:t>
            </w:r>
            <w:r w:rsidRPr="001A08A2">
              <w:rPr>
                <w:rFonts w:ascii="Times New Roman" w:eastAsia="Times New Roman" w:hAnsi="Times New Roman" w:cs="Times New Roman"/>
                <w:sz w:val="24"/>
                <w:szCs w:val="24"/>
              </w:rPr>
              <w:t>Про електронні довірчі послуги</w:t>
            </w:r>
            <w:r w:rsidR="00FC57C7" w:rsidRPr="001A08A2">
              <w:rPr>
                <w:rFonts w:ascii="Times New Roman" w:eastAsia="Times New Roman" w:hAnsi="Times New Roman" w:cs="Times New Roman"/>
                <w:sz w:val="24"/>
                <w:szCs w:val="24"/>
              </w:rPr>
              <w:t>»</w:t>
            </w:r>
            <w:r w:rsidRPr="001A08A2">
              <w:rPr>
                <w:rFonts w:ascii="Times New Roman" w:eastAsia="Times New Roman" w:hAnsi="Times New Roman" w:cs="Times New Roman"/>
                <w:sz w:val="24"/>
                <w:szCs w:val="24"/>
              </w:rPr>
              <w:t xml:space="preserve">. Учасники процедури закупівлі подають тендерні пропозиції у формі електронного документа чи </w:t>
            </w:r>
            <w:proofErr w:type="spellStart"/>
            <w:r w:rsidRPr="001A08A2">
              <w:rPr>
                <w:rFonts w:ascii="Times New Roman" w:eastAsia="Times New Roman" w:hAnsi="Times New Roman" w:cs="Times New Roman"/>
                <w:sz w:val="24"/>
                <w:szCs w:val="24"/>
              </w:rPr>
              <w:t>скан-копій</w:t>
            </w:r>
            <w:proofErr w:type="spellEnd"/>
            <w:r w:rsidRPr="001A08A2">
              <w:rPr>
                <w:rFonts w:ascii="Times New Roman" w:eastAsia="Times New Roman" w:hAnsi="Times New Roman" w:cs="Times New Roman"/>
                <w:sz w:val="24"/>
                <w:szCs w:val="24"/>
              </w:rPr>
              <w:t xml:space="preserve"> через електронну систему закупівель. Тендерна пропозиція учасника має відповідати ряду вимог: </w:t>
            </w:r>
          </w:p>
          <w:p w:rsidR="0054788D" w:rsidRPr="001A08A2" w:rsidRDefault="00DE0BDD" w:rsidP="001A08A2">
            <w:pPr>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1)</w:t>
            </w:r>
            <w:r w:rsidR="00FC57C7" w:rsidRPr="001A08A2">
              <w:rPr>
                <w:rFonts w:ascii="Times New Roman" w:eastAsia="Times New Roman" w:hAnsi="Times New Roman" w:cs="Times New Roman"/>
                <w:sz w:val="24"/>
                <w:szCs w:val="24"/>
              </w:rPr>
              <w:t> </w:t>
            </w:r>
            <w:r w:rsidRPr="001A08A2">
              <w:rPr>
                <w:rFonts w:ascii="Times New Roman" w:eastAsia="Times New Roman" w:hAnsi="Times New Roman" w:cs="Times New Roman"/>
                <w:sz w:val="24"/>
                <w:szCs w:val="24"/>
              </w:rPr>
              <w:t>документи мають бути чіткими та розбірливими для читання;</w:t>
            </w:r>
          </w:p>
          <w:p w:rsidR="0054788D" w:rsidRPr="001A08A2" w:rsidRDefault="00DE0BDD" w:rsidP="001A08A2">
            <w:pPr>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2)</w:t>
            </w:r>
            <w:r w:rsidR="00FC57C7" w:rsidRPr="001A08A2">
              <w:rPr>
                <w:rFonts w:ascii="Times New Roman" w:eastAsia="Times New Roman" w:hAnsi="Times New Roman" w:cs="Times New Roman"/>
                <w:sz w:val="24"/>
                <w:szCs w:val="24"/>
              </w:rPr>
              <w:t> </w:t>
            </w:r>
            <w:r w:rsidRPr="001A08A2">
              <w:rPr>
                <w:rFonts w:ascii="Times New Roman" w:eastAsia="Times New Roman" w:hAnsi="Times New Roman" w:cs="Times New Roman"/>
                <w:sz w:val="24"/>
                <w:szCs w:val="24"/>
              </w:rPr>
              <w:t>тендерна пропозиція учасника повинна бути підписана  кваліфікованим електронним підписом (КЕП)/удосконаленим електронним підписом (УЕП);</w:t>
            </w:r>
          </w:p>
          <w:p w:rsidR="0054788D" w:rsidRPr="001A08A2" w:rsidRDefault="00DE0BDD" w:rsidP="001A08A2">
            <w:pPr>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3)</w:t>
            </w:r>
            <w:r w:rsidR="00FC57C7" w:rsidRPr="001A08A2">
              <w:rPr>
                <w:rFonts w:ascii="Times New Roman" w:eastAsia="Times New Roman" w:hAnsi="Times New Roman" w:cs="Times New Roman"/>
                <w:sz w:val="24"/>
                <w:szCs w:val="24"/>
              </w:rPr>
              <w:t> </w:t>
            </w:r>
            <w:r w:rsidRPr="001A08A2">
              <w:rPr>
                <w:rFonts w:ascii="Times New Roman" w:eastAsia="Times New Roman" w:hAnsi="Times New Roman" w:cs="Times New Roman"/>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4788D" w:rsidRPr="001A08A2" w:rsidRDefault="00DE0BDD" w:rsidP="001A08A2">
            <w:pPr>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Винятки:</w:t>
            </w:r>
          </w:p>
          <w:p w:rsidR="0054788D" w:rsidRPr="001A08A2" w:rsidRDefault="00DE0BDD" w:rsidP="001A08A2">
            <w:pPr>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1)</w:t>
            </w:r>
            <w:r w:rsidR="00FC57C7" w:rsidRPr="001A08A2">
              <w:rPr>
                <w:rFonts w:ascii="Times New Roman" w:eastAsia="Times New Roman" w:hAnsi="Times New Roman" w:cs="Times New Roman"/>
                <w:sz w:val="24"/>
                <w:szCs w:val="24"/>
              </w:rPr>
              <w:t> </w:t>
            </w:r>
            <w:r w:rsidRPr="001A08A2">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Звер</w:t>
            </w:r>
            <w:r w:rsidR="00BA0D5A" w:rsidRPr="001A08A2">
              <w:rPr>
                <w:rFonts w:ascii="Times New Roman" w:eastAsia="Times New Roman" w:hAnsi="Times New Roman" w:cs="Times New Roman"/>
                <w:sz w:val="24"/>
                <w:szCs w:val="24"/>
              </w:rPr>
              <w:t xml:space="preserve">таємо </w:t>
            </w:r>
            <w:r w:rsidRPr="001A08A2">
              <w:rPr>
                <w:rFonts w:ascii="Times New Roman" w:eastAsia="Times New Roman" w:hAnsi="Times New Roman" w:cs="Times New Roman"/>
                <w:sz w:val="24"/>
                <w:szCs w:val="24"/>
              </w:rPr>
              <w:t>увагу</w:t>
            </w:r>
            <w:r w:rsidR="001363ED" w:rsidRPr="001A08A2">
              <w:rPr>
                <w:rFonts w:ascii="Times New Roman" w:eastAsia="Times New Roman" w:hAnsi="Times New Roman" w:cs="Times New Roman"/>
                <w:sz w:val="24"/>
                <w:szCs w:val="24"/>
              </w:rPr>
              <w:t>,</w:t>
            </w:r>
            <w:r w:rsidR="00DA3587" w:rsidRPr="001A08A2">
              <w:rPr>
                <w:rFonts w:ascii="Times New Roman" w:eastAsia="Times New Roman" w:hAnsi="Times New Roman" w:cs="Times New Roman"/>
                <w:sz w:val="24"/>
                <w:szCs w:val="24"/>
              </w:rPr>
              <w:t xml:space="preserve"> що </w:t>
            </w:r>
            <w:r w:rsidRPr="001A08A2">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1A08A2">
              <w:rPr>
                <w:rFonts w:ascii="Times New Roman" w:eastAsia="Times New Roman" w:hAnsi="Times New Roman" w:cs="Times New Roman"/>
                <w:sz w:val="24"/>
                <w:szCs w:val="24"/>
              </w:rPr>
              <w:t>засвідчувального</w:t>
            </w:r>
            <w:proofErr w:type="spellEnd"/>
            <w:r w:rsidRPr="001A08A2">
              <w:rPr>
                <w:rFonts w:ascii="Times New Roman" w:eastAsia="Times New Roman" w:hAnsi="Times New Roman" w:cs="Times New Roman"/>
                <w:sz w:val="24"/>
                <w:szCs w:val="24"/>
              </w:rPr>
              <w:t xml:space="preserve"> органу за посиланням </w:t>
            </w:r>
            <w:hyperlink r:id="rId9" w:history="1">
              <w:r w:rsidR="00272AB0" w:rsidRPr="001A08A2">
                <w:rPr>
                  <w:rStyle w:val="a6"/>
                  <w:rFonts w:ascii="Times New Roman" w:eastAsia="Times New Roman" w:hAnsi="Times New Roman" w:cs="Times New Roman"/>
                  <w:color w:val="auto"/>
                  <w:sz w:val="24"/>
                  <w:szCs w:val="24"/>
                  <w:u w:val="none"/>
                </w:rPr>
                <w:t>https://czo.gov.ua/</w:t>
              </w:r>
            </w:hyperlink>
            <w:r w:rsidRPr="001A08A2">
              <w:rPr>
                <w:rFonts w:ascii="Times New Roman" w:eastAsia="Times New Roman" w:hAnsi="Times New Roman" w:cs="Times New Roman"/>
                <w:sz w:val="24"/>
                <w:szCs w:val="24"/>
              </w:rPr>
              <w:t xml:space="preserve">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4788D" w:rsidRPr="001A08A2" w:rsidRDefault="00DE0BDD" w:rsidP="001A08A2">
            <w:pPr>
              <w:widowControl w:val="0"/>
              <w:ind w:firstLine="461"/>
              <w:jc w:val="both"/>
              <w:rPr>
                <w:rFonts w:ascii="Times New Roman" w:eastAsia="Times New Roman" w:hAnsi="Times New Roman" w:cs="Times New Roman"/>
                <w:i/>
                <w:sz w:val="24"/>
                <w:szCs w:val="24"/>
              </w:rPr>
            </w:pPr>
            <w:r w:rsidRPr="001A08A2">
              <w:rPr>
                <w:rFonts w:ascii="Times New Roman" w:eastAsia="Times New Roman" w:hAnsi="Times New Roman" w:cs="Times New Roman"/>
                <w:sz w:val="24"/>
                <w:szCs w:val="24"/>
              </w:rPr>
              <w:lastRenderedPageBreak/>
              <w:t>У разі відсутності даної інформації або у разі не</w:t>
            </w:r>
            <w:r w:rsidR="00FC57C7" w:rsidRPr="001A08A2">
              <w:rPr>
                <w:rFonts w:ascii="Times New Roman" w:eastAsia="Times New Roman" w:hAnsi="Times New Roman" w:cs="Times New Roman"/>
                <w:sz w:val="24"/>
                <w:szCs w:val="24"/>
              </w:rPr>
              <w:t xml:space="preserve"> </w:t>
            </w:r>
            <w:r w:rsidRPr="001A08A2">
              <w:rPr>
                <w:rFonts w:ascii="Times New Roman" w:eastAsia="Times New Roman" w:hAnsi="Times New Roman" w:cs="Times New Roman"/>
                <w:sz w:val="24"/>
                <w:szCs w:val="24"/>
              </w:rPr>
              <w:t xml:space="preserve">накладення учасником КЕП\УЕП відповідно до умов тендерної документації, тендерна пропозиція учасника вважається </w:t>
            </w:r>
            <w:r w:rsidR="00034886" w:rsidRPr="001A08A2">
              <w:rPr>
                <w:rFonts w:ascii="Times New Roman" w:eastAsia="Times New Roman" w:hAnsi="Times New Roman" w:cs="Times New Roman"/>
                <w:sz w:val="24"/>
                <w:szCs w:val="24"/>
              </w:rPr>
              <w:t>такою</w:t>
            </w:r>
            <w:r w:rsidRPr="001A08A2">
              <w:rPr>
                <w:rFonts w:ascii="Times New Roman" w:eastAsia="Times New Roman" w:hAnsi="Times New Roman" w:cs="Times New Roman"/>
                <w:sz w:val="24"/>
                <w:szCs w:val="24"/>
              </w:rPr>
              <w:t xml:space="preserve">, що не відповідає вимогам, установленим у тендерній документації відповідно до </w:t>
            </w:r>
            <w:r w:rsidR="004713CE" w:rsidRPr="001A08A2">
              <w:rPr>
                <w:rFonts w:ascii="Times New Roman" w:eastAsia="Times New Roman" w:hAnsi="Times New Roman" w:cs="Times New Roman"/>
                <w:sz w:val="24"/>
                <w:szCs w:val="24"/>
              </w:rPr>
              <w:t xml:space="preserve">абзацу першого </w:t>
            </w:r>
            <w:r w:rsidRPr="001A08A2">
              <w:rPr>
                <w:rFonts w:ascii="Times New Roman" w:eastAsia="Times New Roman" w:hAnsi="Times New Roman" w:cs="Times New Roman"/>
                <w:sz w:val="24"/>
                <w:szCs w:val="24"/>
              </w:rPr>
              <w:t>частини третьої статті 22 Закону та буде відхилена на підставі підпункту 2</w:t>
            </w:r>
            <w:r w:rsidR="00FC57C7" w:rsidRPr="001A08A2">
              <w:rPr>
                <w:rFonts w:ascii="Times New Roman" w:eastAsia="Times New Roman" w:hAnsi="Times New Roman" w:cs="Times New Roman"/>
                <w:sz w:val="24"/>
                <w:szCs w:val="24"/>
              </w:rPr>
              <w:t> </w:t>
            </w:r>
            <w:r w:rsidRPr="001A08A2">
              <w:rPr>
                <w:rFonts w:ascii="Times New Roman" w:eastAsia="Times New Roman" w:hAnsi="Times New Roman" w:cs="Times New Roman"/>
                <w:sz w:val="24"/>
                <w:szCs w:val="24"/>
              </w:rPr>
              <w:t>пункту 41 Особливостей.</w:t>
            </w:r>
          </w:p>
          <w:p w:rsidR="0054788D" w:rsidRPr="001A08A2" w:rsidRDefault="00DE0BDD" w:rsidP="001A08A2">
            <w:pPr>
              <w:widowControl w:val="0"/>
              <w:ind w:firstLine="461"/>
              <w:jc w:val="both"/>
              <w:rPr>
                <w:rFonts w:ascii="Times New Roman" w:eastAsia="Times New Roman" w:hAnsi="Times New Roman" w:cs="Times New Roman"/>
                <w:sz w:val="24"/>
                <w:szCs w:val="24"/>
              </w:rPr>
            </w:pPr>
            <w:bookmarkStart w:id="2" w:name="_heading=h.2et92p0" w:colFirst="0" w:colLast="0"/>
            <w:bookmarkEnd w:id="2"/>
            <w:r w:rsidRPr="001A08A2">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54788D" w:rsidRPr="001A08A2" w:rsidRDefault="00DE0BDD" w:rsidP="001A08A2">
            <w:pPr>
              <w:widowControl w:val="0"/>
              <w:ind w:firstLine="461"/>
              <w:jc w:val="both"/>
              <w:rPr>
                <w:rFonts w:ascii="Times New Roman" w:eastAsia="Times New Roman" w:hAnsi="Times New Roman" w:cs="Times New Roman"/>
                <w:sz w:val="24"/>
                <w:szCs w:val="24"/>
              </w:rPr>
            </w:pPr>
            <w:bookmarkStart w:id="3" w:name="_heading=h.hjqm8skarbdr" w:colFirst="0" w:colLast="0"/>
            <w:bookmarkEnd w:id="3"/>
            <w:r w:rsidRPr="001A08A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4788D" w:rsidRPr="001A08A2" w:rsidRDefault="00DE0BDD" w:rsidP="001A08A2">
            <w:pPr>
              <w:widowControl w:val="0"/>
              <w:ind w:firstLine="461"/>
              <w:jc w:val="both"/>
              <w:rPr>
                <w:rFonts w:ascii="Times New Roman" w:eastAsia="Times New Roman" w:hAnsi="Times New Roman" w:cs="Times New Roman"/>
                <w:sz w:val="24"/>
                <w:szCs w:val="24"/>
              </w:rPr>
            </w:pPr>
            <w:bookmarkStart w:id="4" w:name="_heading=h.ftj7vaqoric" w:colFirst="0" w:colLast="0"/>
            <w:bookmarkEnd w:id="4"/>
            <w:r w:rsidRPr="001A08A2">
              <w:rPr>
                <w:rFonts w:ascii="Times New Roman" w:eastAsia="Times New Roman" w:hAnsi="Times New Roman" w:cs="Times New Roman"/>
                <w:sz w:val="24"/>
                <w:szCs w:val="24"/>
              </w:rPr>
              <w:t xml:space="preserve">Кожен учасник має право подати тільки одну тендерну пропозицію. </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highlight w:val="white"/>
              </w:rPr>
              <w:t xml:space="preserve">У випадку подання учасником більше однієї тендерної </w:t>
            </w:r>
            <w:r w:rsidRPr="001A08A2">
              <w:rPr>
                <w:rFonts w:ascii="Times New Roman" w:eastAsia="Times New Roman" w:hAnsi="Times New Roman" w:cs="Times New Roman"/>
                <w:sz w:val="24"/>
                <w:szCs w:val="24"/>
              </w:rPr>
              <w:t xml:space="preserve">пропозиції, </w:t>
            </w:r>
            <w:r w:rsidRPr="001A08A2">
              <w:rPr>
                <w:rFonts w:ascii="Times New Roman" w:eastAsia="Times New Roman" w:hAnsi="Times New Roman" w:cs="Times New Roman"/>
                <w:sz w:val="24"/>
                <w:szCs w:val="24"/>
                <w:highlight w:val="white"/>
              </w:rPr>
              <w:t>такі тендерні пропозиції учасника вважаються  так</w:t>
            </w:r>
            <w:r w:rsidR="00FC57C7" w:rsidRPr="001A08A2">
              <w:rPr>
                <w:rFonts w:ascii="Times New Roman" w:eastAsia="Times New Roman" w:hAnsi="Times New Roman" w:cs="Times New Roman"/>
                <w:sz w:val="24"/>
                <w:szCs w:val="24"/>
                <w:highlight w:val="white"/>
              </w:rPr>
              <w:t>ими</w:t>
            </w:r>
            <w:r w:rsidRPr="001A08A2">
              <w:rPr>
                <w:rFonts w:ascii="Times New Roman" w:eastAsia="Times New Roman" w:hAnsi="Times New Roman" w:cs="Times New Roman"/>
                <w:sz w:val="24"/>
                <w:szCs w:val="24"/>
                <w:highlight w:val="white"/>
              </w:rPr>
              <w:t xml:space="preserve">, що не відповідають вимогам, установленим у тендерній документації відповідно до абзацу першого частини третьої статті 22 Закону. </w:t>
            </w:r>
          </w:p>
        </w:tc>
      </w:tr>
      <w:tr w:rsidR="0054788D" w:rsidRPr="001A08A2" w:rsidTr="001A08A2">
        <w:trPr>
          <w:trHeight w:val="913"/>
          <w:jc w:val="center"/>
        </w:trPr>
        <w:tc>
          <w:tcPr>
            <w:tcW w:w="708" w:type="dxa"/>
          </w:tcPr>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lastRenderedPageBreak/>
              <w:t>2</w:t>
            </w:r>
          </w:p>
        </w:tc>
        <w:tc>
          <w:tcPr>
            <w:tcW w:w="2267" w:type="dxa"/>
          </w:tcPr>
          <w:p w:rsidR="0054788D" w:rsidRPr="001A08A2" w:rsidRDefault="00DE0BDD" w:rsidP="001A08A2">
            <w:pPr>
              <w:widowControl w:val="0"/>
              <w:jc w:val="both"/>
              <w:rPr>
                <w:rFonts w:ascii="Times New Roman" w:eastAsia="Times New Roman" w:hAnsi="Times New Roman" w:cs="Times New Roman"/>
                <w:sz w:val="24"/>
                <w:szCs w:val="24"/>
              </w:rPr>
            </w:pPr>
            <w:bookmarkStart w:id="5" w:name="_heading=h.tyjcwt" w:colFirst="0" w:colLast="0"/>
            <w:bookmarkEnd w:id="5"/>
            <w:r w:rsidRPr="001A08A2">
              <w:rPr>
                <w:rFonts w:ascii="Times New Roman" w:eastAsia="Times New Roman" w:hAnsi="Times New Roman" w:cs="Times New Roman"/>
                <w:sz w:val="24"/>
                <w:szCs w:val="24"/>
              </w:rPr>
              <w:t>Забезпечення тендерної пропозиції</w:t>
            </w:r>
          </w:p>
        </w:tc>
        <w:tc>
          <w:tcPr>
            <w:tcW w:w="7226" w:type="dxa"/>
          </w:tcPr>
          <w:p w:rsidR="0054788D" w:rsidRPr="001A08A2" w:rsidRDefault="00877EF9" w:rsidP="001A08A2">
            <w:pPr>
              <w:widowControl w:val="0"/>
              <w:jc w:val="both"/>
              <w:rPr>
                <w:rFonts w:ascii="Times New Roman" w:eastAsia="Times New Roman" w:hAnsi="Times New Roman" w:cs="Times New Roman"/>
                <w:sz w:val="24"/>
                <w:szCs w:val="24"/>
              </w:rPr>
            </w:pPr>
            <w:r w:rsidRPr="001A08A2">
              <w:rPr>
                <w:rFonts w:ascii="Times New Roman" w:hAnsi="Times New Roman" w:cs="Times New Roman"/>
                <w:sz w:val="24"/>
                <w:szCs w:val="24"/>
              </w:rPr>
              <w:t>Забезпечення тендерної пропозиції не вимагається.</w:t>
            </w:r>
          </w:p>
        </w:tc>
      </w:tr>
      <w:tr w:rsidR="0054788D" w:rsidRPr="001A08A2" w:rsidTr="001A08A2">
        <w:trPr>
          <w:trHeight w:val="1119"/>
          <w:jc w:val="center"/>
        </w:trPr>
        <w:tc>
          <w:tcPr>
            <w:tcW w:w="708" w:type="dxa"/>
          </w:tcPr>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3</w:t>
            </w:r>
          </w:p>
        </w:tc>
        <w:tc>
          <w:tcPr>
            <w:tcW w:w="2267" w:type="dxa"/>
          </w:tcPr>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7226" w:type="dxa"/>
          </w:tcPr>
          <w:p w:rsidR="0054788D" w:rsidRPr="001A08A2" w:rsidRDefault="002D12E3" w:rsidP="001A08A2">
            <w:pPr>
              <w:widowControl w:val="0"/>
              <w:jc w:val="both"/>
              <w:rPr>
                <w:rFonts w:ascii="Times New Roman" w:eastAsia="Times New Roman" w:hAnsi="Times New Roman" w:cs="Times New Roman"/>
                <w:sz w:val="24"/>
                <w:szCs w:val="24"/>
              </w:rPr>
            </w:pPr>
            <w:r w:rsidRPr="001A08A2">
              <w:rPr>
                <w:rFonts w:ascii="Times New Roman" w:hAnsi="Times New Roman" w:cs="Times New Roman"/>
                <w:sz w:val="24"/>
                <w:szCs w:val="24"/>
              </w:rPr>
              <w:t>Забезпечення тендерної пропозиції не вимагається.</w:t>
            </w:r>
            <w:r w:rsidRPr="001A08A2">
              <w:rPr>
                <w:rFonts w:ascii="Times New Roman" w:eastAsia="Times New Roman" w:hAnsi="Times New Roman" w:cs="Times New Roman"/>
                <w:sz w:val="24"/>
                <w:szCs w:val="24"/>
              </w:rPr>
              <w:t xml:space="preserve"> Умови повернення чи неповернення забезпечення тендерної пропозиції н</w:t>
            </w:r>
            <w:r w:rsidR="00877EF9" w:rsidRPr="001A08A2">
              <w:rPr>
                <w:rFonts w:ascii="Times New Roman" w:eastAsia="Times New Roman" w:hAnsi="Times New Roman" w:cs="Times New Roman"/>
                <w:sz w:val="24"/>
                <w:szCs w:val="24"/>
              </w:rPr>
              <w:t>е передбач</w:t>
            </w:r>
            <w:r w:rsidRPr="001A08A2">
              <w:rPr>
                <w:rFonts w:ascii="Times New Roman" w:eastAsia="Times New Roman" w:hAnsi="Times New Roman" w:cs="Times New Roman"/>
                <w:sz w:val="24"/>
                <w:szCs w:val="24"/>
              </w:rPr>
              <w:t>ається.</w:t>
            </w:r>
          </w:p>
        </w:tc>
      </w:tr>
      <w:tr w:rsidR="0054788D" w:rsidRPr="001A08A2" w:rsidTr="001A08A2">
        <w:trPr>
          <w:trHeight w:val="560"/>
          <w:jc w:val="center"/>
        </w:trPr>
        <w:tc>
          <w:tcPr>
            <w:tcW w:w="708" w:type="dxa"/>
          </w:tcPr>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4</w:t>
            </w:r>
          </w:p>
        </w:tc>
        <w:tc>
          <w:tcPr>
            <w:tcW w:w="2267" w:type="dxa"/>
          </w:tcPr>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Строк, протягом якого тендерні пропозиції є дійсними</w:t>
            </w:r>
          </w:p>
        </w:tc>
        <w:tc>
          <w:tcPr>
            <w:tcW w:w="7226" w:type="dxa"/>
            <w:vAlign w:val="center"/>
          </w:tcPr>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 xml:space="preserve">Тендерні пропозиції вважаються дійсними протягом </w:t>
            </w:r>
            <w:r w:rsidR="00907051" w:rsidRPr="001A08A2">
              <w:rPr>
                <w:rFonts w:ascii="Times New Roman" w:eastAsia="Times New Roman" w:hAnsi="Times New Roman" w:cs="Times New Roman"/>
                <w:sz w:val="24"/>
                <w:szCs w:val="24"/>
              </w:rPr>
              <w:t>9</w:t>
            </w:r>
            <w:r w:rsidRPr="001A08A2">
              <w:rPr>
                <w:rFonts w:ascii="Times New Roman" w:eastAsia="Times New Roman" w:hAnsi="Times New Roman" w:cs="Times New Roman"/>
                <w:sz w:val="24"/>
                <w:szCs w:val="24"/>
              </w:rPr>
              <w:t>0</w:t>
            </w:r>
            <w:r w:rsidR="006554F7" w:rsidRPr="001A08A2">
              <w:rPr>
                <w:rFonts w:ascii="Times New Roman" w:eastAsia="Times New Roman" w:hAnsi="Times New Roman" w:cs="Times New Roman"/>
                <w:sz w:val="24"/>
                <w:szCs w:val="24"/>
              </w:rPr>
              <w:t> </w:t>
            </w:r>
            <w:r w:rsidRPr="001A08A2">
              <w:rPr>
                <w:rFonts w:ascii="Times New Roman" w:eastAsia="Times New Roman" w:hAnsi="Times New Roman" w:cs="Times New Roman"/>
                <w:sz w:val="24"/>
                <w:szCs w:val="24"/>
              </w:rPr>
              <w:t>(</w:t>
            </w:r>
            <w:r w:rsidR="00907051" w:rsidRPr="001A08A2">
              <w:rPr>
                <w:rFonts w:ascii="Times New Roman" w:eastAsia="Times New Roman" w:hAnsi="Times New Roman" w:cs="Times New Roman"/>
                <w:sz w:val="24"/>
                <w:szCs w:val="24"/>
              </w:rPr>
              <w:t>дев’яносто</w:t>
            </w:r>
            <w:r w:rsidRPr="001A08A2">
              <w:rPr>
                <w:rFonts w:ascii="Times New Roman" w:eastAsia="Times New Roman" w:hAnsi="Times New Roman" w:cs="Times New Roman"/>
                <w:sz w:val="24"/>
                <w:szCs w:val="24"/>
              </w:rPr>
              <w:t xml:space="preserve">) днів із дати кінцевого строку подання тендерних пропозицій. </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Учасник процедури закупівлі має право:</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54788D" w:rsidRPr="001A08A2" w:rsidRDefault="00DE0BDD" w:rsidP="001A08A2">
            <w:pPr>
              <w:widowControl w:val="0"/>
              <w:ind w:firstLine="461"/>
              <w:jc w:val="both"/>
              <w:rPr>
                <w:rFonts w:ascii="Times New Roman" w:eastAsia="Times New Roman" w:hAnsi="Times New Roman" w:cs="Times New Roman"/>
                <w:strike/>
                <w:sz w:val="24"/>
                <w:szCs w:val="24"/>
              </w:rPr>
            </w:pPr>
            <w:r w:rsidRPr="001A08A2">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4788D" w:rsidRPr="001A08A2" w:rsidTr="001A08A2">
        <w:trPr>
          <w:trHeight w:val="1119"/>
          <w:jc w:val="center"/>
        </w:trPr>
        <w:tc>
          <w:tcPr>
            <w:tcW w:w="708" w:type="dxa"/>
          </w:tcPr>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5</w:t>
            </w:r>
          </w:p>
        </w:tc>
        <w:tc>
          <w:tcPr>
            <w:tcW w:w="2267" w:type="dxa"/>
          </w:tcPr>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Кваліфікаційні критерії до учасників та вимоги, установлені статтею 1</w:t>
            </w:r>
            <w:r w:rsidR="000A529E" w:rsidRPr="001A08A2">
              <w:rPr>
                <w:rFonts w:ascii="Times New Roman" w:eastAsia="Times New Roman" w:hAnsi="Times New Roman" w:cs="Times New Roman"/>
                <w:sz w:val="24"/>
                <w:szCs w:val="24"/>
              </w:rPr>
              <w:t>6</w:t>
            </w:r>
            <w:r w:rsidRPr="001A08A2">
              <w:rPr>
                <w:rFonts w:ascii="Times New Roman" w:eastAsia="Times New Roman" w:hAnsi="Times New Roman" w:cs="Times New Roman"/>
                <w:sz w:val="24"/>
                <w:szCs w:val="24"/>
              </w:rPr>
              <w:t xml:space="preserve"> Закону</w:t>
            </w:r>
          </w:p>
        </w:tc>
        <w:tc>
          <w:tcPr>
            <w:tcW w:w="7226" w:type="dxa"/>
            <w:vAlign w:val="center"/>
          </w:tcPr>
          <w:p w:rsidR="0054788D" w:rsidRPr="00B34EDD" w:rsidRDefault="00DE0BDD" w:rsidP="001A08A2">
            <w:pPr>
              <w:widowControl w:val="0"/>
              <w:ind w:firstLine="461"/>
              <w:jc w:val="both"/>
              <w:rPr>
                <w:rFonts w:ascii="Times New Roman" w:eastAsia="Times New Roman" w:hAnsi="Times New Roman" w:cs="Times New Roman"/>
                <w:sz w:val="24"/>
                <w:szCs w:val="24"/>
              </w:rPr>
            </w:pPr>
            <w:r w:rsidRPr="00B34EDD">
              <w:rPr>
                <w:rFonts w:ascii="Times New Roman" w:eastAsia="Times New Roman" w:hAnsi="Times New Roman" w:cs="Times New Roman"/>
                <w:sz w:val="24"/>
                <w:szCs w:val="24"/>
              </w:rPr>
              <w:t xml:space="preserve">Замовник </w:t>
            </w:r>
            <w:r w:rsidR="00B34EDD" w:rsidRPr="00B34EDD">
              <w:rPr>
                <w:rFonts w:ascii="Times New Roman" w:eastAsia="Times New Roman" w:hAnsi="Times New Roman" w:cs="Times New Roman"/>
                <w:sz w:val="24"/>
                <w:szCs w:val="24"/>
              </w:rPr>
              <w:t>не в</w:t>
            </w:r>
            <w:r w:rsidRPr="00B34EDD">
              <w:rPr>
                <w:rFonts w:ascii="Times New Roman" w:eastAsia="Times New Roman" w:hAnsi="Times New Roman" w:cs="Times New Roman"/>
                <w:sz w:val="24"/>
                <w:szCs w:val="24"/>
              </w:rPr>
              <w:t>становлює кваліфікаційн</w:t>
            </w:r>
            <w:r w:rsidR="00B34EDD" w:rsidRPr="00B34EDD">
              <w:rPr>
                <w:rFonts w:ascii="Times New Roman" w:eastAsia="Times New Roman" w:hAnsi="Times New Roman" w:cs="Times New Roman"/>
                <w:sz w:val="24"/>
                <w:szCs w:val="24"/>
              </w:rPr>
              <w:t>і</w:t>
            </w:r>
            <w:r w:rsidRPr="00B34EDD">
              <w:rPr>
                <w:rFonts w:ascii="Times New Roman" w:eastAsia="Times New Roman" w:hAnsi="Times New Roman" w:cs="Times New Roman"/>
                <w:sz w:val="24"/>
                <w:szCs w:val="24"/>
              </w:rPr>
              <w:t xml:space="preserve"> критерії відповідно до статті 16 Закону</w:t>
            </w:r>
            <w:r w:rsidR="00B34EDD" w:rsidRPr="00B34EDD">
              <w:rPr>
                <w:rFonts w:ascii="Times New Roman" w:eastAsia="Times New Roman" w:hAnsi="Times New Roman" w:cs="Times New Roman"/>
                <w:sz w:val="24"/>
                <w:szCs w:val="24"/>
              </w:rPr>
              <w:t xml:space="preserve"> з урахуванням пункт</w:t>
            </w:r>
            <w:r w:rsidR="00A81EBD">
              <w:rPr>
                <w:rFonts w:ascii="Times New Roman" w:eastAsia="Times New Roman" w:hAnsi="Times New Roman" w:cs="Times New Roman"/>
                <w:sz w:val="24"/>
                <w:szCs w:val="24"/>
              </w:rPr>
              <w:t>ів</w:t>
            </w:r>
            <w:r w:rsidR="00B34EDD" w:rsidRPr="00B34EDD">
              <w:rPr>
                <w:rFonts w:ascii="Times New Roman" w:eastAsia="Times New Roman" w:hAnsi="Times New Roman" w:cs="Times New Roman"/>
                <w:sz w:val="24"/>
                <w:szCs w:val="24"/>
              </w:rPr>
              <w:t xml:space="preserve"> 2</w:t>
            </w:r>
            <w:r w:rsidR="00A81EBD">
              <w:rPr>
                <w:rFonts w:ascii="Times New Roman" w:eastAsia="Times New Roman" w:hAnsi="Times New Roman" w:cs="Times New Roman"/>
                <w:sz w:val="24"/>
                <w:szCs w:val="24"/>
              </w:rPr>
              <w:t>9, 45</w:t>
            </w:r>
            <w:r w:rsidR="00B34EDD" w:rsidRPr="00B34EDD">
              <w:rPr>
                <w:rFonts w:ascii="Times New Roman" w:eastAsia="Times New Roman" w:hAnsi="Times New Roman" w:cs="Times New Roman"/>
                <w:sz w:val="24"/>
                <w:szCs w:val="24"/>
              </w:rPr>
              <w:t xml:space="preserve"> Особливостей</w:t>
            </w:r>
            <w:r w:rsidRPr="00B34EDD">
              <w:rPr>
                <w:rFonts w:ascii="Times New Roman" w:eastAsia="Times New Roman" w:hAnsi="Times New Roman" w:cs="Times New Roman"/>
                <w:sz w:val="24"/>
                <w:szCs w:val="24"/>
              </w:rPr>
              <w:t xml:space="preserve">. </w:t>
            </w:r>
          </w:p>
          <w:p w:rsidR="006554F7" w:rsidRPr="001A08A2" w:rsidRDefault="006554F7" w:rsidP="001A08A2">
            <w:pPr>
              <w:ind w:firstLine="461"/>
              <w:jc w:val="both"/>
              <w:rPr>
                <w:shd w:val="clear" w:color="auto" w:fill="FFFFFF"/>
              </w:rPr>
            </w:pPr>
            <w:bookmarkStart w:id="6" w:name="n163"/>
            <w:bookmarkEnd w:id="6"/>
            <w:r w:rsidRPr="001A08A2">
              <w:rPr>
                <w:rFonts w:ascii="Times New Roman" w:hAnsi="Times New Roman" w:cs="Times New Roman"/>
                <w:sz w:val="24"/>
                <w:szCs w:val="24"/>
                <w:shd w:val="clear" w:color="auto" w:fill="FFFFFF"/>
              </w:rPr>
              <w:t>Замовник не вимагає документального підтвердження інформації про відсутність підстав для відхилення тендерної пропозиції учасника проц</w:t>
            </w:r>
            <w:r w:rsidR="009045EA">
              <w:rPr>
                <w:rFonts w:ascii="Times New Roman" w:hAnsi="Times New Roman" w:cs="Times New Roman"/>
                <w:sz w:val="24"/>
                <w:szCs w:val="24"/>
                <w:shd w:val="clear" w:color="auto" w:fill="FFFFFF"/>
              </w:rPr>
              <w:t>едури закупівлі</w:t>
            </w:r>
            <w:r w:rsidRPr="001A08A2">
              <w:rPr>
                <w:rFonts w:ascii="Times New Roman" w:hAnsi="Times New Roman" w:cs="Times New Roman"/>
                <w:sz w:val="24"/>
                <w:szCs w:val="24"/>
                <w:shd w:val="clear" w:color="auto" w:fill="FFFFFF"/>
              </w:rPr>
              <w:t>, визначених пунктом 44 Особливостей</w:t>
            </w:r>
            <w:r w:rsidR="009045EA">
              <w:rPr>
                <w:rFonts w:ascii="Times New Roman" w:hAnsi="Times New Roman" w:cs="Times New Roman"/>
                <w:sz w:val="24"/>
                <w:szCs w:val="24"/>
                <w:shd w:val="clear" w:color="auto" w:fill="FFFFFF"/>
              </w:rPr>
              <w:t xml:space="preserve">, </w:t>
            </w:r>
            <w:r w:rsidRPr="001A08A2">
              <w:rPr>
                <w:rFonts w:ascii="Times New Roman" w:hAnsi="Times New Roman" w:cs="Times New Roman"/>
                <w:sz w:val="24"/>
                <w:szCs w:val="24"/>
                <w:shd w:val="clear" w:color="auto" w:fill="FFFFFF"/>
              </w:rPr>
              <w:t xml:space="preserve">у разі, коли така інформація є публічною, що оприлюднена у формі відкритих даних згідно із </w:t>
            </w:r>
            <w:hyperlink r:id="rId10" w:tgtFrame="_blank" w:history="1">
              <w:r w:rsidRPr="001A08A2">
                <w:rPr>
                  <w:rStyle w:val="a6"/>
                  <w:rFonts w:ascii="Times New Roman" w:hAnsi="Times New Roman" w:cs="Times New Roman"/>
                  <w:color w:val="auto"/>
                  <w:sz w:val="24"/>
                  <w:szCs w:val="24"/>
                  <w:u w:val="none"/>
                  <w:shd w:val="clear" w:color="auto" w:fill="FFFFFF"/>
                </w:rPr>
                <w:t>Законом України</w:t>
              </w:r>
            </w:hyperlink>
            <w:r w:rsidRPr="001A08A2">
              <w:rPr>
                <w:rFonts w:ascii="Times New Roman" w:hAnsi="Times New Roman" w:cs="Times New Roman"/>
                <w:sz w:val="24"/>
                <w:szCs w:val="24"/>
              </w:rPr>
              <w:t xml:space="preserve"> </w:t>
            </w:r>
            <w:r w:rsidRPr="001A08A2">
              <w:rPr>
                <w:rFonts w:ascii="Times New Roman" w:hAnsi="Times New Roman" w:cs="Times New Roman"/>
                <w:sz w:val="24"/>
                <w:szCs w:val="24"/>
                <w:shd w:val="clear" w:color="auto" w:fill="FFFFFF"/>
              </w:rPr>
              <w:t xml:space="preserve">«Про доступ до публічної інформації», та/або міститься у відкритих </w:t>
            </w:r>
            <w:r w:rsidRPr="001A08A2">
              <w:rPr>
                <w:rFonts w:ascii="Times New Roman" w:hAnsi="Times New Roman" w:cs="Times New Roman"/>
                <w:sz w:val="24"/>
                <w:szCs w:val="24"/>
                <w:shd w:val="clear" w:color="auto" w:fill="FFFFFF"/>
              </w:rPr>
              <w:lastRenderedPageBreak/>
              <w:t>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1A08A2">
              <w:rPr>
                <w:shd w:val="clear" w:color="auto" w:fill="FFFFFF"/>
              </w:rPr>
              <w:t xml:space="preserve">. </w:t>
            </w:r>
          </w:p>
          <w:p w:rsidR="00516F32" w:rsidRPr="001A08A2" w:rsidRDefault="00EE4A8B" w:rsidP="003E07B1">
            <w:pPr>
              <w:ind w:firstLine="461"/>
              <w:jc w:val="both"/>
              <w:rPr>
                <w:rFonts w:ascii="Times New Roman" w:eastAsia="Times New Roman" w:hAnsi="Times New Roman" w:cs="Times New Roman"/>
                <w:strike/>
                <w:sz w:val="24"/>
                <w:szCs w:val="24"/>
              </w:rPr>
            </w:pPr>
            <w:r w:rsidRPr="001A08A2">
              <w:rPr>
                <w:rFonts w:ascii="Times New Roman" w:hAnsi="Times New Roman" w:cs="Times New Roman"/>
                <w:sz w:val="24"/>
                <w:szCs w:val="24"/>
                <w:shd w:val="clear" w:color="auto" w:fill="FFFFFF"/>
              </w:rPr>
              <w:t>Не може бути визначена к</w:t>
            </w:r>
            <w:r w:rsidR="006554F7" w:rsidRPr="001A08A2">
              <w:rPr>
                <w:rFonts w:ascii="Times New Roman" w:hAnsi="Times New Roman" w:cs="Times New Roman"/>
                <w:sz w:val="24"/>
                <w:szCs w:val="24"/>
                <w:shd w:val="clear" w:color="auto" w:fill="FFFFFF"/>
              </w:rPr>
              <w:t xml:space="preserve">онфіденційною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tgtFrame="_blank" w:history="1">
              <w:r w:rsidR="006554F7" w:rsidRPr="001A08A2">
                <w:rPr>
                  <w:rStyle w:val="a6"/>
                  <w:rFonts w:ascii="Times New Roman" w:hAnsi="Times New Roman" w:cs="Times New Roman"/>
                  <w:color w:val="auto"/>
                  <w:sz w:val="24"/>
                  <w:szCs w:val="24"/>
                  <w:u w:val="none"/>
                  <w:shd w:val="clear" w:color="auto" w:fill="FFFFFF"/>
                </w:rPr>
                <w:t xml:space="preserve">статті 16 </w:t>
              </w:r>
            </w:hyperlink>
            <w:r w:rsidR="006554F7" w:rsidRPr="001A08A2">
              <w:rPr>
                <w:rFonts w:ascii="Times New Roman" w:hAnsi="Times New Roman" w:cs="Times New Roman"/>
                <w:sz w:val="24"/>
                <w:szCs w:val="24"/>
                <w:shd w:val="clear" w:color="auto" w:fill="FFFFFF"/>
              </w:rPr>
              <w:t xml:space="preserve">Закону, і документи, що підтверджують відсутність підстав, визначених </w:t>
            </w:r>
            <w:hyperlink r:id="rId12" w:anchor="n159" w:history="1">
              <w:r w:rsidR="006554F7" w:rsidRPr="001A08A2">
                <w:rPr>
                  <w:rStyle w:val="a6"/>
                  <w:rFonts w:ascii="Times New Roman" w:hAnsi="Times New Roman" w:cs="Times New Roman"/>
                  <w:color w:val="auto"/>
                  <w:sz w:val="24"/>
                  <w:szCs w:val="24"/>
                  <w:u w:val="none"/>
                  <w:shd w:val="clear" w:color="auto" w:fill="FFFFFF"/>
                </w:rPr>
                <w:t>пунктом 44</w:t>
              </w:r>
            </w:hyperlink>
            <w:r w:rsidR="006554F7" w:rsidRPr="001A08A2">
              <w:rPr>
                <w:rFonts w:ascii="Times New Roman" w:hAnsi="Times New Roman" w:cs="Times New Roman"/>
                <w:sz w:val="24"/>
                <w:szCs w:val="24"/>
              </w:rPr>
              <w:t xml:space="preserve"> </w:t>
            </w:r>
            <w:r w:rsidR="006554F7" w:rsidRPr="001A08A2">
              <w:rPr>
                <w:rFonts w:ascii="Times New Roman" w:hAnsi="Times New Roman" w:cs="Times New Roman"/>
                <w:sz w:val="24"/>
                <w:szCs w:val="24"/>
                <w:shd w:val="clear" w:color="auto" w:fill="FFFFFF"/>
              </w:rPr>
              <w:t xml:space="preserve">Особливостей. Замовник, орган оскарження та </w:t>
            </w:r>
            <w:proofErr w:type="spellStart"/>
            <w:r w:rsidR="006554F7" w:rsidRPr="001A08A2">
              <w:rPr>
                <w:rFonts w:ascii="Times New Roman" w:hAnsi="Times New Roman" w:cs="Times New Roman"/>
                <w:sz w:val="24"/>
                <w:szCs w:val="24"/>
                <w:shd w:val="clear" w:color="auto" w:fill="FFFFFF"/>
              </w:rPr>
              <w:t>Держаудитслужба</w:t>
            </w:r>
            <w:proofErr w:type="spellEnd"/>
            <w:r w:rsidR="006554F7" w:rsidRPr="001A08A2">
              <w:rPr>
                <w:rFonts w:ascii="Times New Roman" w:hAnsi="Times New Roman" w:cs="Times New Roman"/>
                <w:sz w:val="24"/>
                <w:szCs w:val="24"/>
                <w:shd w:val="clear" w:color="auto" w:fill="FFFFFF"/>
              </w:rPr>
              <w:t xml:space="preserve"> мають доступ в електронній системі закупівель до інформації, яка визначена учасником процедури закупівлі конфіденційною.</w:t>
            </w:r>
            <w:bookmarkStart w:id="7" w:name="n414"/>
            <w:bookmarkEnd w:id="7"/>
          </w:p>
        </w:tc>
      </w:tr>
      <w:tr w:rsidR="0054788D" w:rsidRPr="001A08A2" w:rsidTr="001A08A2">
        <w:trPr>
          <w:trHeight w:val="1119"/>
          <w:jc w:val="center"/>
        </w:trPr>
        <w:tc>
          <w:tcPr>
            <w:tcW w:w="708" w:type="dxa"/>
          </w:tcPr>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lastRenderedPageBreak/>
              <w:t>6</w:t>
            </w:r>
          </w:p>
        </w:tc>
        <w:tc>
          <w:tcPr>
            <w:tcW w:w="2267" w:type="dxa"/>
          </w:tcPr>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7226" w:type="dxa"/>
            <w:vAlign w:val="center"/>
          </w:tcPr>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1A08A2">
                <w:rPr>
                  <w:rFonts w:ascii="Times New Roman" w:eastAsia="Times New Roman" w:hAnsi="Times New Roman" w:cs="Times New Roman"/>
                  <w:sz w:val="24"/>
                  <w:szCs w:val="24"/>
                </w:rPr>
                <w:t xml:space="preserve"> пунктом третім </w:t>
              </w:r>
            </w:hyperlink>
            <w:hyperlink r:id="rId14">
              <w:r w:rsidRPr="001A08A2">
                <w:rPr>
                  <w:rFonts w:ascii="Times New Roman" w:eastAsia="Times New Roman" w:hAnsi="Times New Roman" w:cs="Times New Roman"/>
                  <w:sz w:val="24"/>
                  <w:szCs w:val="24"/>
                </w:rPr>
                <w:t>частини друго</w:t>
              </w:r>
            </w:hyperlink>
            <w:r w:rsidRPr="001A08A2">
              <w:rPr>
                <w:rFonts w:ascii="Times New Roman" w:eastAsia="Times New Roman" w:hAnsi="Times New Roman" w:cs="Times New Roman"/>
                <w:sz w:val="24"/>
                <w:szCs w:val="24"/>
              </w:rPr>
              <w:t>ї статті 22 Закону зазначено в Додатку 2</w:t>
            </w:r>
            <w:r w:rsidRPr="001A08A2">
              <w:rPr>
                <w:rFonts w:ascii="Times New Roman" w:eastAsia="Times New Roman" w:hAnsi="Times New Roman" w:cs="Times New Roman"/>
                <w:b/>
                <w:sz w:val="24"/>
                <w:szCs w:val="24"/>
              </w:rPr>
              <w:t xml:space="preserve"> </w:t>
            </w:r>
            <w:r w:rsidRPr="001A08A2">
              <w:rPr>
                <w:rFonts w:ascii="Times New Roman" w:eastAsia="Times New Roman" w:hAnsi="Times New Roman" w:cs="Times New Roman"/>
                <w:sz w:val="24"/>
                <w:szCs w:val="24"/>
              </w:rPr>
              <w:t>до цієї тендерної документації.</w:t>
            </w:r>
          </w:p>
        </w:tc>
      </w:tr>
      <w:tr w:rsidR="0054788D" w:rsidRPr="001A08A2" w:rsidTr="001A08A2">
        <w:trPr>
          <w:trHeight w:val="841"/>
          <w:jc w:val="center"/>
        </w:trPr>
        <w:tc>
          <w:tcPr>
            <w:tcW w:w="708" w:type="dxa"/>
          </w:tcPr>
          <w:p w:rsidR="0054788D" w:rsidRPr="001A08A2" w:rsidRDefault="00411233" w:rsidP="004112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67" w:type="dxa"/>
          </w:tcPr>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Унесення змін або відкликання тендерної пропозиції учасником</w:t>
            </w:r>
          </w:p>
        </w:tc>
        <w:tc>
          <w:tcPr>
            <w:tcW w:w="7226" w:type="dxa"/>
            <w:vAlign w:val="center"/>
          </w:tcPr>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4788D" w:rsidRPr="001A08A2" w:rsidTr="00EE3827">
        <w:trPr>
          <w:trHeight w:val="442"/>
          <w:jc w:val="center"/>
        </w:trPr>
        <w:tc>
          <w:tcPr>
            <w:tcW w:w="10201" w:type="dxa"/>
            <w:gridSpan w:val="3"/>
            <w:vAlign w:val="center"/>
          </w:tcPr>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b/>
                <w:sz w:val="24"/>
                <w:szCs w:val="24"/>
              </w:rPr>
              <w:t>Розділ 4. Подання та розкриття тендерної пропозиції</w:t>
            </w:r>
          </w:p>
        </w:tc>
      </w:tr>
      <w:tr w:rsidR="0054788D" w:rsidRPr="001A08A2" w:rsidTr="001A08A2">
        <w:trPr>
          <w:trHeight w:val="1119"/>
          <w:jc w:val="center"/>
        </w:trPr>
        <w:tc>
          <w:tcPr>
            <w:tcW w:w="708" w:type="dxa"/>
          </w:tcPr>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1</w:t>
            </w:r>
          </w:p>
        </w:tc>
        <w:tc>
          <w:tcPr>
            <w:tcW w:w="2267" w:type="dxa"/>
          </w:tcPr>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Кінцевий строк подання тендерної пропозиції</w:t>
            </w:r>
          </w:p>
        </w:tc>
        <w:tc>
          <w:tcPr>
            <w:tcW w:w="7226" w:type="dxa"/>
            <w:vAlign w:val="center"/>
          </w:tcPr>
          <w:p w:rsidR="0054788D" w:rsidRPr="004F0C6C"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 xml:space="preserve">Кінцевий строк подання тендерних пропозицій — </w:t>
            </w:r>
            <w:r w:rsidR="00B51D32">
              <w:rPr>
                <w:rFonts w:ascii="Times New Roman" w:eastAsia="Times New Roman" w:hAnsi="Times New Roman" w:cs="Times New Roman"/>
                <w:b/>
                <w:sz w:val="24"/>
                <w:szCs w:val="24"/>
                <w:lang w:val="ru-RU"/>
              </w:rPr>
              <w:t>26</w:t>
            </w:r>
            <w:r w:rsidR="008A50F4" w:rsidRPr="004F0C6C">
              <w:rPr>
                <w:rFonts w:ascii="Times New Roman" w:eastAsia="Times New Roman" w:hAnsi="Times New Roman" w:cs="Times New Roman"/>
                <w:b/>
                <w:sz w:val="24"/>
                <w:szCs w:val="24"/>
              </w:rPr>
              <w:t> </w:t>
            </w:r>
            <w:r w:rsidR="00FF483A" w:rsidRPr="004F0C6C">
              <w:rPr>
                <w:rFonts w:ascii="Times New Roman" w:eastAsia="Times New Roman" w:hAnsi="Times New Roman" w:cs="Times New Roman"/>
                <w:b/>
                <w:sz w:val="24"/>
                <w:szCs w:val="24"/>
              </w:rPr>
              <w:t>жов</w:t>
            </w:r>
            <w:r w:rsidR="0099364B" w:rsidRPr="004F0C6C">
              <w:rPr>
                <w:rFonts w:ascii="Times New Roman" w:eastAsia="Times New Roman" w:hAnsi="Times New Roman" w:cs="Times New Roman"/>
                <w:b/>
                <w:sz w:val="24"/>
                <w:szCs w:val="24"/>
              </w:rPr>
              <w:t>т</w:t>
            </w:r>
            <w:r w:rsidR="00D011EB" w:rsidRPr="004F0C6C">
              <w:rPr>
                <w:rFonts w:ascii="Times New Roman" w:eastAsia="Times New Roman" w:hAnsi="Times New Roman" w:cs="Times New Roman"/>
                <w:b/>
                <w:sz w:val="24"/>
                <w:szCs w:val="24"/>
              </w:rPr>
              <w:t>ня</w:t>
            </w:r>
            <w:r w:rsidR="001B4A62" w:rsidRPr="004F0C6C">
              <w:rPr>
                <w:rFonts w:ascii="Times New Roman" w:eastAsia="Times New Roman" w:hAnsi="Times New Roman" w:cs="Times New Roman"/>
                <w:b/>
                <w:sz w:val="24"/>
                <w:szCs w:val="24"/>
              </w:rPr>
              <w:t xml:space="preserve"> 202</w:t>
            </w:r>
            <w:r w:rsidR="00D011EB" w:rsidRPr="004F0C6C">
              <w:rPr>
                <w:rFonts w:ascii="Times New Roman" w:eastAsia="Times New Roman" w:hAnsi="Times New Roman" w:cs="Times New Roman"/>
                <w:b/>
                <w:sz w:val="24"/>
                <w:szCs w:val="24"/>
              </w:rPr>
              <w:t>3</w:t>
            </w:r>
            <w:r w:rsidRPr="004F0C6C">
              <w:rPr>
                <w:rFonts w:ascii="Times New Roman" w:eastAsia="Times New Roman" w:hAnsi="Times New Roman" w:cs="Times New Roman"/>
                <w:b/>
                <w:sz w:val="24"/>
                <w:szCs w:val="24"/>
              </w:rPr>
              <w:t xml:space="preserve"> до 1</w:t>
            </w:r>
            <w:r w:rsidR="00E65AF8" w:rsidRPr="004F0C6C">
              <w:rPr>
                <w:rFonts w:ascii="Times New Roman" w:eastAsia="Times New Roman" w:hAnsi="Times New Roman" w:cs="Times New Roman"/>
                <w:b/>
                <w:sz w:val="24"/>
                <w:szCs w:val="24"/>
              </w:rPr>
              <w:t>1</w:t>
            </w:r>
            <w:r w:rsidRPr="004F0C6C">
              <w:rPr>
                <w:rFonts w:ascii="Times New Roman" w:eastAsia="Times New Roman" w:hAnsi="Times New Roman" w:cs="Times New Roman"/>
                <w:b/>
                <w:sz w:val="24"/>
                <w:szCs w:val="24"/>
              </w:rPr>
              <w:t>:00 год.</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4788D" w:rsidRPr="001A08A2" w:rsidRDefault="00DE0BDD" w:rsidP="001A08A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A08A2">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4788D" w:rsidRPr="001A08A2" w:rsidTr="001A08A2">
        <w:trPr>
          <w:trHeight w:val="1119"/>
          <w:jc w:val="center"/>
        </w:trPr>
        <w:tc>
          <w:tcPr>
            <w:tcW w:w="708" w:type="dxa"/>
          </w:tcPr>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2</w:t>
            </w:r>
          </w:p>
        </w:tc>
        <w:tc>
          <w:tcPr>
            <w:tcW w:w="2267" w:type="dxa"/>
          </w:tcPr>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Дата та час розкриття тендерної пропозиції</w:t>
            </w:r>
          </w:p>
        </w:tc>
        <w:tc>
          <w:tcPr>
            <w:tcW w:w="7226" w:type="dxa"/>
            <w:vAlign w:val="center"/>
          </w:tcPr>
          <w:p w:rsidR="00C600F1" w:rsidRPr="001A08A2" w:rsidRDefault="007F0248" w:rsidP="001A08A2">
            <w:pPr>
              <w:ind w:firstLine="461"/>
              <w:jc w:val="both"/>
              <w:rPr>
                <w:rFonts w:ascii="Times New Roman" w:hAnsi="Times New Roman"/>
                <w:sz w:val="24"/>
                <w:szCs w:val="24"/>
              </w:rPr>
            </w:pPr>
            <w:r w:rsidRPr="001A08A2">
              <w:rPr>
                <w:rFonts w:ascii="Times New Roman" w:hAnsi="Times New Roman"/>
                <w:sz w:val="24"/>
                <w:szCs w:val="24"/>
              </w:rPr>
              <w:t>Відкриті торги проводяться без застосування електронного аукціону.</w:t>
            </w:r>
            <w:r w:rsidR="00C0522B" w:rsidRPr="001A08A2">
              <w:rPr>
                <w:rFonts w:ascii="Times New Roman" w:hAnsi="Times New Roman"/>
                <w:sz w:val="24"/>
                <w:szCs w:val="24"/>
              </w:rPr>
              <w:t xml:space="preserve"> </w:t>
            </w:r>
          </w:p>
          <w:p w:rsidR="007F0248" w:rsidRPr="001A08A2" w:rsidRDefault="007F0248" w:rsidP="001A08A2">
            <w:pPr>
              <w:ind w:firstLine="461"/>
              <w:jc w:val="both"/>
              <w:rPr>
                <w:rFonts w:ascii="Times New Roman" w:hAnsi="Times New Roman"/>
                <w:sz w:val="24"/>
                <w:szCs w:val="24"/>
              </w:rPr>
            </w:pPr>
            <w:r w:rsidRPr="001A08A2">
              <w:rPr>
                <w:rFonts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4788D" w:rsidRPr="001A08A2" w:rsidRDefault="006034D1" w:rsidP="001A08A2">
            <w:pPr>
              <w:ind w:firstLine="461"/>
              <w:jc w:val="both"/>
              <w:rPr>
                <w:rFonts w:ascii="Times New Roman" w:eastAsia="Times New Roman" w:hAnsi="Times New Roman" w:cs="Times New Roman"/>
                <w:strike/>
                <w:sz w:val="24"/>
                <w:szCs w:val="24"/>
              </w:rPr>
            </w:pPr>
            <w:r w:rsidRPr="001A08A2">
              <w:rPr>
                <w:rFonts w:ascii="Times New Roman" w:hAnsi="Times New Roman" w:cs="Times New Roman"/>
                <w:sz w:val="24"/>
                <w:szCs w:val="24"/>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7F0248" w:rsidRPr="001A08A2">
              <w:rPr>
                <w:rFonts w:ascii="Times New Roman" w:hAnsi="Times New Roman"/>
                <w:sz w:val="24"/>
                <w:szCs w:val="24"/>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54788D" w:rsidRPr="001A08A2" w:rsidTr="00EE3827">
        <w:trPr>
          <w:trHeight w:val="512"/>
          <w:jc w:val="center"/>
        </w:trPr>
        <w:tc>
          <w:tcPr>
            <w:tcW w:w="10201" w:type="dxa"/>
            <w:gridSpan w:val="3"/>
            <w:vAlign w:val="center"/>
          </w:tcPr>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b/>
                <w:sz w:val="24"/>
                <w:szCs w:val="24"/>
              </w:rPr>
              <w:t>Розділ 5. Оцінка тендерної пропозиції</w:t>
            </w:r>
          </w:p>
        </w:tc>
      </w:tr>
      <w:tr w:rsidR="0054788D" w:rsidRPr="001A08A2" w:rsidTr="001A08A2">
        <w:trPr>
          <w:trHeight w:val="1119"/>
          <w:jc w:val="center"/>
        </w:trPr>
        <w:tc>
          <w:tcPr>
            <w:tcW w:w="708" w:type="dxa"/>
          </w:tcPr>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lastRenderedPageBreak/>
              <w:t>1</w:t>
            </w:r>
          </w:p>
        </w:tc>
        <w:tc>
          <w:tcPr>
            <w:tcW w:w="2267" w:type="dxa"/>
          </w:tcPr>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tc>
        <w:tc>
          <w:tcPr>
            <w:tcW w:w="7226" w:type="dxa"/>
            <w:vAlign w:val="center"/>
          </w:tcPr>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w:t>
            </w:r>
            <w:r w:rsidR="007214CA" w:rsidRPr="001A08A2">
              <w:rPr>
                <w:rFonts w:ascii="Times New Roman" w:eastAsia="Times New Roman" w:hAnsi="Times New Roman" w:cs="Times New Roman"/>
                <w:sz w:val="24"/>
                <w:szCs w:val="24"/>
              </w:rPr>
              <w:t>О</w:t>
            </w:r>
            <w:r w:rsidRPr="001A08A2">
              <w:rPr>
                <w:rFonts w:ascii="Times New Roman" w:eastAsia="Times New Roman" w:hAnsi="Times New Roman" w:cs="Times New Roman"/>
                <w:sz w:val="24"/>
                <w:szCs w:val="24"/>
              </w:rPr>
              <w:t>собливостей.</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Для проведення відкритих торгів повинно бути подано не менше двох тендерних пропозицій.</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16192F"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w:t>
            </w:r>
            <w:r w:rsidR="0016192F" w:rsidRPr="001A08A2">
              <w:rPr>
                <w:rFonts w:ascii="Times New Roman" w:eastAsia="Times New Roman" w:hAnsi="Times New Roman" w:cs="Times New Roman"/>
                <w:sz w:val="24"/>
                <w:szCs w:val="24"/>
              </w:rPr>
              <w:t xml:space="preserve">. </w:t>
            </w:r>
          </w:p>
          <w:p w:rsidR="0016192F" w:rsidRPr="001A08A2" w:rsidRDefault="0016192F"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7214CA" w:rsidRPr="001A08A2">
              <w:rPr>
                <w:rFonts w:ascii="Times New Roman" w:eastAsia="Times New Roman" w:hAnsi="Times New Roman" w:cs="Times New Roman"/>
                <w:sz w:val="24"/>
                <w:szCs w:val="24"/>
              </w:rPr>
              <w:t>О</w:t>
            </w:r>
            <w:r w:rsidRPr="001A08A2">
              <w:rPr>
                <w:rFonts w:ascii="Times New Roman" w:eastAsia="Times New Roman" w:hAnsi="Times New Roman" w:cs="Times New Roman"/>
                <w:sz w:val="24"/>
                <w:szCs w:val="24"/>
              </w:rPr>
              <w:t>собливостей.</w:t>
            </w:r>
          </w:p>
          <w:p w:rsidR="0054788D" w:rsidRPr="001A08A2" w:rsidRDefault="00DE0BDD" w:rsidP="001A08A2">
            <w:pPr>
              <w:widowControl w:val="0"/>
              <w:ind w:firstLine="461"/>
              <w:jc w:val="both"/>
              <w:rPr>
                <w:rFonts w:ascii="Times New Roman" w:eastAsia="Times New Roman" w:hAnsi="Times New Roman" w:cs="Times New Roman"/>
                <w:b/>
                <w:i/>
                <w:sz w:val="24"/>
                <w:szCs w:val="24"/>
              </w:rPr>
            </w:pPr>
            <w:r w:rsidRPr="001A08A2">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1A08A2">
              <w:rPr>
                <w:rFonts w:ascii="Times New Roman" w:eastAsia="Times New Roman" w:hAnsi="Times New Roman" w:cs="Times New Roman"/>
                <w:i/>
                <w:sz w:val="24"/>
                <w:szCs w:val="24"/>
              </w:rPr>
              <w:t>.</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Оцінка здійснюється щодо предмета закупівлі в цілому.</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послуг/робіт даного виду.</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16192F" w:rsidRPr="001A08A2" w:rsidRDefault="0016192F" w:rsidP="001A08A2">
            <w:pPr>
              <w:shd w:val="clear" w:color="auto" w:fill="FFFFFF"/>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05B7C" w:rsidRPr="001A08A2" w:rsidRDefault="0016192F" w:rsidP="001A08A2">
            <w:pPr>
              <w:shd w:val="clear" w:color="auto" w:fill="FFFFFF"/>
              <w:ind w:firstLine="502"/>
              <w:jc w:val="both"/>
              <w:rPr>
                <w:rFonts w:ascii="Times New Roman" w:eastAsia="Times New Roman" w:hAnsi="Times New Roman" w:cs="Times New Roman"/>
                <w:sz w:val="24"/>
                <w:szCs w:val="24"/>
              </w:rPr>
            </w:pPr>
            <w:bookmarkStart w:id="8" w:name="n319"/>
            <w:bookmarkEnd w:id="8"/>
            <w:r w:rsidRPr="001A08A2">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w:t>
            </w:r>
            <w:r w:rsidRPr="001A08A2">
              <w:rPr>
                <w:rFonts w:ascii="Times New Roman" w:eastAsia="Times New Roman" w:hAnsi="Times New Roman" w:cs="Times New Roman"/>
                <w:sz w:val="24"/>
                <w:szCs w:val="24"/>
              </w:rPr>
              <w:lastRenderedPageBreak/>
              <w:t xml:space="preserve">зазначеної в ній ціни або вартості, та відхиляє аномально низьку тендерну пропозицію в разі ненадходження такого обґрунтування </w:t>
            </w:r>
            <w:r w:rsidR="00305B7C" w:rsidRPr="001A08A2">
              <w:rPr>
                <w:rFonts w:ascii="Times New Roman" w:eastAsia="Times New Roman" w:hAnsi="Times New Roman" w:cs="Times New Roman"/>
                <w:sz w:val="24"/>
                <w:szCs w:val="24"/>
              </w:rPr>
              <w:t xml:space="preserve">у встановлені строки. </w:t>
            </w:r>
            <w:bookmarkStart w:id="9" w:name="n320"/>
            <w:bookmarkEnd w:id="9"/>
          </w:p>
          <w:p w:rsidR="0016192F" w:rsidRPr="001A08A2" w:rsidRDefault="0016192F" w:rsidP="001A08A2">
            <w:pPr>
              <w:shd w:val="clear" w:color="auto" w:fill="FFFFFF"/>
              <w:ind w:firstLine="502"/>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16192F" w:rsidRPr="001A08A2" w:rsidRDefault="0016192F" w:rsidP="001A08A2">
            <w:pPr>
              <w:shd w:val="clear" w:color="auto" w:fill="FFFFFF"/>
              <w:ind w:firstLine="502"/>
              <w:jc w:val="both"/>
              <w:rPr>
                <w:rFonts w:ascii="Times New Roman" w:eastAsia="Times New Roman" w:hAnsi="Times New Roman" w:cs="Times New Roman"/>
                <w:sz w:val="24"/>
                <w:szCs w:val="24"/>
              </w:rPr>
            </w:pPr>
            <w:bookmarkStart w:id="10" w:name="n321"/>
            <w:bookmarkEnd w:id="10"/>
            <w:r w:rsidRPr="001A08A2">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6192F" w:rsidRPr="001A08A2" w:rsidRDefault="0016192F" w:rsidP="001A08A2">
            <w:pPr>
              <w:shd w:val="clear" w:color="auto" w:fill="FFFFFF"/>
              <w:ind w:firstLine="502"/>
              <w:jc w:val="both"/>
              <w:rPr>
                <w:rFonts w:ascii="Times New Roman" w:eastAsia="Times New Roman" w:hAnsi="Times New Roman" w:cs="Times New Roman"/>
                <w:sz w:val="24"/>
                <w:szCs w:val="24"/>
              </w:rPr>
            </w:pPr>
            <w:bookmarkStart w:id="11" w:name="n322"/>
            <w:bookmarkEnd w:id="11"/>
            <w:r w:rsidRPr="001A08A2">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6192F" w:rsidRPr="001A08A2" w:rsidRDefault="0016192F" w:rsidP="001A08A2">
            <w:pPr>
              <w:shd w:val="clear" w:color="auto" w:fill="FFFFFF"/>
              <w:ind w:firstLine="502"/>
              <w:jc w:val="both"/>
              <w:rPr>
                <w:rFonts w:ascii="Times New Roman" w:eastAsia="Times New Roman" w:hAnsi="Times New Roman" w:cs="Times New Roman"/>
                <w:sz w:val="24"/>
                <w:szCs w:val="24"/>
              </w:rPr>
            </w:pPr>
            <w:bookmarkStart w:id="12" w:name="n323"/>
            <w:bookmarkEnd w:id="12"/>
            <w:r w:rsidRPr="001A08A2">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54788D" w:rsidRPr="001A08A2" w:rsidRDefault="00DE0BDD" w:rsidP="001A08A2">
            <w:pPr>
              <w:widowControl w:val="0"/>
              <w:shd w:val="clear" w:color="auto" w:fill="FFFFFF"/>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F1389" w:rsidRPr="001A08A2" w:rsidRDefault="00CF1389" w:rsidP="001A08A2">
            <w:pPr>
              <w:widowControl w:val="0"/>
              <w:ind w:firstLine="461"/>
              <w:jc w:val="both"/>
              <w:rPr>
                <w:rFonts w:ascii="Times New Roman" w:hAnsi="Times New Roman" w:cs="Times New Roman"/>
                <w:sz w:val="24"/>
                <w:szCs w:val="24"/>
                <w:shd w:val="clear" w:color="auto" w:fill="FFFFFF"/>
              </w:rPr>
            </w:pPr>
            <w:r w:rsidRPr="001A08A2">
              <w:rPr>
                <w:rFonts w:ascii="Times New Roman" w:hAnsi="Times New Roman" w:cs="Times New Roman"/>
                <w:sz w:val="24"/>
                <w:szCs w:val="24"/>
                <w:shd w:val="clear" w:color="auto" w:fill="FFFFFF"/>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5" w:anchor="n159" w:history="1">
              <w:r w:rsidRPr="001A08A2">
                <w:rPr>
                  <w:rStyle w:val="a6"/>
                  <w:rFonts w:ascii="Times New Roman" w:hAnsi="Times New Roman" w:cs="Times New Roman"/>
                  <w:color w:val="auto"/>
                  <w:sz w:val="24"/>
                  <w:szCs w:val="24"/>
                  <w:u w:val="none"/>
                  <w:shd w:val="clear" w:color="auto" w:fill="FFFFFF"/>
                </w:rPr>
                <w:t>пунктом 44</w:t>
              </w:r>
            </w:hyperlink>
            <w:r w:rsidRPr="001A08A2">
              <w:rPr>
                <w:rFonts w:ascii="Times New Roman" w:hAnsi="Times New Roman" w:cs="Times New Roman"/>
                <w:sz w:val="24"/>
                <w:szCs w:val="24"/>
              </w:rPr>
              <w:t xml:space="preserve"> О</w:t>
            </w:r>
            <w:r w:rsidRPr="001A08A2">
              <w:rPr>
                <w:rFonts w:ascii="Times New Roman" w:hAnsi="Times New Roman" w:cs="Times New Roman"/>
                <w:sz w:val="24"/>
                <w:szCs w:val="24"/>
                <w:shd w:val="clear" w:color="auto" w:fill="FFFFFF"/>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4788D" w:rsidRPr="001A08A2" w:rsidRDefault="00DE0BDD" w:rsidP="001A08A2">
            <w:pPr>
              <w:widowControl w:val="0"/>
              <w:ind w:firstLine="461"/>
              <w:jc w:val="both"/>
              <w:rPr>
                <w:rFonts w:ascii="Times New Roman" w:eastAsia="Times New Roman" w:hAnsi="Times New Roman" w:cs="Times New Roman"/>
                <w:sz w:val="24"/>
                <w:szCs w:val="24"/>
                <w:highlight w:val="white"/>
              </w:rPr>
            </w:pPr>
            <w:r w:rsidRPr="001A08A2">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w:t>
            </w:r>
            <w:r w:rsidRPr="001A08A2">
              <w:rPr>
                <w:rFonts w:ascii="Times New Roman" w:eastAsia="Times New Roman" w:hAnsi="Times New Roman" w:cs="Times New Roman"/>
                <w:b/>
                <w:sz w:val="24"/>
                <w:szCs w:val="24"/>
                <w:highlight w:val="white"/>
              </w:rPr>
              <w:t xml:space="preserve"> </w:t>
            </w:r>
            <w:r w:rsidRPr="001A08A2">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6784F" w:rsidRPr="001A08A2" w:rsidRDefault="00C6784F" w:rsidP="001A08A2">
            <w:pPr>
              <w:widowControl w:val="0"/>
              <w:ind w:firstLine="461"/>
              <w:jc w:val="both"/>
              <w:rPr>
                <w:rFonts w:ascii="Times New Roman" w:hAnsi="Times New Roman" w:cs="Times New Roman"/>
                <w:sz w:val="24"/>
                <w:szCs w:val="24"/>
                <w:shd w:val="clear" w:color="auto" w:fill="FFFFFF"/>
              </w:rPr>
            </w:pPr>
            <w:r w:rsidRPr="001A08A2">
              <w:rPr>
                <w:rFonts w:ascii="Times New Roman" w:hAnsi="Times New Roman" w:cs="Times New Roman"/>
                <w:sz w:val="24"/>
                <w:szCs w:val="24"/>
                <w:shd w:val="clear" w:color="auto" w:fill="FFFFFF"/>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4788D" w:rsidRPr="001A08A2" w:rsidRDefault="00DE0BDD" w:rsidP="001A08A2">
            <w:pPr>
              <w:widowControl w:val="0"/>
              <w:ind w:firstLine="461"/>
              <w:jc w:val="both"/>
              <w:rPr>
                <w:rFonts w:ascii="Times New Roman" w:eastAsia="Times New Roman" w:hAnsi="Times New Roman" w:cs="Times New Roman"/>
                <w:sz w:val="24"/>
                <w:szCs w:val="24"/>
                <w:highlight w:val="white"/>
              </w:rPr>
            </w:pPr>
            <w:r w:rsidRPr="001A08A2">
              <w:rPr>
                <w:rFonts w:ascii="Times New Roman" w:eastAsia="Times New Roman" w:hAnsi="Times New Roman" w:cs="Times New Roman"/>
                <w:sz w:val="24"/>
                <w:szCs w:val="24"/>
                <w:highlight w:val="white"/>
              </w:rPr>
              <w:lastRenderedPageBreak/>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sidR="003B3C96" w:rsidRPr="001A08A2">
              <w:rPr>
                <w:rFonts w:ascii="Times New Roman" w:eastAsia="Times New Roman" w:hAnsi="Times New Roman" w:cs="Times New Roman"/>
                <w:sz w:val="24"/>
                <w:szCs w:val="24"/>
              </w:rPr>
              <w:t xml:space="preserve"> </w:t>
            </w:r>
            <w:r w:rsidRPr="001A08A2">
              <w:rPr>
                <w:rFonts w:ascii="Times New Roman" w:eastAsia="Times New Roman" w:hAnsi="Times New Roman" w:cs="Times New Roman"/>
                <w:sz w:val="24"/>
                <w:szCs w:val="24"/>
              </w:rPr>
              <w:t>виправлення учасниками виявлених невідповідностей.</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3B3C96" w:rsidRPr="001A08A2">
              <w:rPr>
                <w:rFonts w:ascii="Times New Roman" w:eastAsia="Times New Roman" w:hAnsi="Times New Roman" w:cs="Times New Roman"/>
                <w:sz w:val="24"/>
                <w:szCs w:val="24"/>
              </w:rPr>
              <w:t>О</w:t>
            </w:r>
            <w:r w:rsidRPr="001A08A2">
              <w:rPr>
                <w:rFonts w:ascii="Times New Roman" w:eastAsia="Times New Roman" w:hAnsi="Times New Roman" w:cs="Times New Roman"/>
                <w:sz w:val="24"/>
                <w:szCs w:val="24"/>
              </w:rPr>
              <w:t>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4788D" w:rsidRPr="001A08A2" w:rsidTr="00563D22">
        <w:trPr>
          <w:trHeight w:val="290"/>
          <w:jc w:val="center"/>
        </w:trPr>
        <w:tc>
          <w:tcPr>
            <w:tcW w:w="708" w:type="dxa"/>
          </w:tcPr>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lastRenderedPageBreak/>
              <w:t>2</w:t>
            </w:r>
          </w:p>
        </w:tc>
        <w:tc>
          <w:tcPr>
            <w:tcW w:w="2267" w:type="dxa"/>
          </w:tcPr>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Інша інформація</w:t>
            </w:r>
          </w:p>
        </w:tc>
        <w:tc>
          <w:tcPr>
            <w:tcW w:w="7226" w:type="dxa"/>
            <w:vAlign w:val="center"/>
          </w:tcPr>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8C42EF" w:rsidRPr="001A08A2">
              <w:rPr>
                <w:rFonts w:ascii="Times New Roman" w:eastAsia="Times New Roman" w:hAnsi="Times New Roman" w:cs="Times New Roman"/>
                <w:sz w:val="24"/>
                <w:szCs w:val="24"/>
              </w:rPr>
              <w:t xml:space="preserve">кладення договору про закупівлю. </w:t>
            </w:r>
            <w:r w:rsidRPr="001A08A2">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w:t>
            </w:r>
            <w:r w:rsidR="003B3C96" w:rsidRPr="001A08A2">
              <w:rPr>
                <w:rFonts w:ascii="Times New Roman" w:eastAsia="Times New Roman" w:hAnsi="Times New Roman" w:cs="Times New Roman"/>
                <w:sz w:val="24"/>
                <w:szCs w:val="24"/>
              </w:rPr>
              <w:t>які</w:t>
            </w:r>
            <w:r w:rsidRPr="001A08A2">
              <w:rPr>
                <w:rFonts w:ascii="Times New Roman" w:eastAsia="Times New Roman" w:hAnsi="Times New Roman" w:cs="Times New Roman"/>
                <w:sz w:val="24"/>
                <w:szCs w:val="24"/>
              </w:rPr>
              <w:t xml:space="preserve">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Інші умови тендерної документації:</w:t>
            </w:r>
          </w:p>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1.</w:t>
            </w:r>
            <w:r w:rsidR="003B3C96" w:rsidRPr="001A08A2">
              <w:rPr>
                <w:rFonts w:ascii="Times New Roman" w:eastAsia="Times New Roman" w:hAnsi="Times New Roman" w:cs="Times New Roman"/>
                <w:sz w:val="24"/>
                <w:szCs w:val="24"/>
              </w:rPr>
              <w:t> </w:t>
            </w:r>
            <w:r w:rsidRPr="001A08A2">
              <w:rPr>
                <w:rFonts w:ascii="Times New Roman" w:eastAsia="Times New Roman" w:hAnsi="Times New Roman" w:cs="Times New Roman"/>
                <w:sz w:val="24"/>
                <w:szCs w:val="24"/>
              </w:rPr>
              <w:t xml:space="preserve">Учасники відповідають за зміст своїх тендерних пропозицій та </w:t>
            </w:r>
            <w:r w:rsidRPr="001A08A2">
              <w:rPr>
                <w:rFonts w:ascii="Times New Roman" w:eastAsia="Times New Roman" w:hAnsi="Times New Roman" w:cs="Times New Roman"/>
                <w:sz w:val="24"/>
                <w:szCs w:val="24"/>
              </w:rPr>
              <w:lastRenderedPageBreak/>
              <w:t>повинні дотримуватись норм чинного законодавства України.</w:t>
            </w:r>
          </w:p>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і</w:t>
            </w:r>
            <w:r w:rsidR="00E627A6" w:rsidRPr="001A08A2">
              <w:rPr>
                <w:rFonts w:ascii="Times New Roman" w:eastAsia="Times New Roman" w:hAnsi="Times New Roman" w:cs="Times New Roman"/>
                <w:sz w:val="24"/>
                <w:szCs w:val="24"/>
              </w:rPr>
              <w:t>з</w:t>
            </w:r>
            <w:r w:rsidRPr="001A08A2">
              <w:rPr>
                <w:rFonts w:ascii="Times New Roman" w:eastAsia="Times New Roman" w:hAnsi="Times New Roman" w:cs="Times New Roman"/>
                <w:sz w:val="24"/>
                <w:szCs w:val="24"/>
              </w:rPr>
              <w:t xml:space="preserve"> вказаних в положеннях </w:t>
            </w:r>
            <w:r w:rsidR="00E627A6" w:rsidRPr="001A08A2">
              <w:rPr>
                <w:rFonts w:ascii="Times New Roman" w:eastAsia="Times New Roman" w:hAnsi="Times New Roman" w:cs="Times New Roman"/>
                <w:sz w:val="24"/>
                <w:szCs w:val="24"/>
              </w:rPr>
              <w:t xml:space="preserve">цієї тендерної </w:t>
            </w:r>
            <w:r w:rsidRPr="001A08A2">
              <w:rPr>
                <w:rFonts w:ascii="Times New Roman" w:eastAsia="Times New Roman" w:hAnsi="Times New Roman" w:cs="Times New Roman"/>
                <w:sz w:val="24"/>
                <w:szCs w:val="24"/>
              </w:rPr>
              <w:t>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E627A6" w:rsidRPr="001A08A2">
              <w:rPr>
                <w:rFonts w:ascii="Times New Roman" w:eastAsia="Times New Roman" w:hAnsi="Times New Roman" w:cs="Times New Roman"/>
                <w:sz w:val="24"/>
                <w:szCs w:val="24"/>
              </w:rPr>
              <w:t>’</w:t>
            </w:r>
            <w:r w:rsidRPr="001A08A2">
              <w:rPr>
                <w:rFonts w:ascii="Times New Roman" w:eastAsia="Times New Roman" w:hAnsi="Times New Roman" w:cs="Times New Roman"/>
                <w:sz w:val="24"/>
                <w:szCs w:val="24"/>
              </w:rPr>
              <w:t>яснення/</w:t>
            </w:r>
            <w:proofErr w:type="spellStart"/>
            <w:r w:rsidRPr="001A08A2">
              <w:rPr>
                <w:rFonts w:ascii="Times New Roman" w:eastAsia="Times New Roman" w:hAnsi="Times New Roman" w:cs="Times New Roman"/>
                <w:sz w:val="24"/>
                <w:szCs w:val="24"/>
              </w:rPr>
              <w:t>нь</w:t>
            </w:r>
            <w:proofErr w:type="spellEnd"/>
            <w:r w:rsidRPr="001A08A2">
              <w:rPr>
                <w:rFonts w:ascii="Times New Roman" w:eastAsia="Times New Roman" w:hAnsi="Times New Roman" w:cs="Times New Roman"/>
                <w:sz w:val="24"/>
                <w:szCs w:val="24"/>
              </w:rPr>
              <w:t xml:space="preserve"> державних органів або не</w:t>
            </w:r>
            <w:r w:rsidR="00E627A6" w:rsidRPr="001A08A2">
              <w:rPr>
                <w:rFonts w:ascii="Times New Roman" w:eastAsia="Times New Roman" w:hAnsi="Times New Roman" w:cs="Times New Roman"/>
                <w:sz w:val="24"/>
                <w:szCs w:val="24"/>
              </w:rPr>
              <w:t xml:space="preserve"> </w:t>
            </w:r>
            <w:r w:rsidRPr="001A08A2">
              <w:rPr>
                <w:rFonts w:ascii="Times New Roman" w:eastAsia="Times New Roman" w:hAnsi="Times New Roman" w:cs="Times New Roman"/>
                <w:sz w:val="24"/>
                <w:szCs w:val="24"/>
              </w:rPr>
              <w:t>накладення електронного підпису.</w:t>
            </w:r>
          </w:p>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3.</w:t>
            </w:r>
            <w:r w:rsidR="008871E7" w:rsidRPr="001A08A2">
              <w:rPr>
                <w:rFonts w:ascii="Times New Roman" w:eastAsia="Times New Roman" w:hAnsi="Times New Roman" w:cs="Times New Roman"/>
                <w:sz w:val="24"/>
                <w:szCs w:val="24"/>
              </w:rPr>
              <w:t> </w:t>
            </w:r>
            <w:r w:rsidRPr="001A08A2">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w:t>
            </w:r>
            <w:r w:rsidR="008871E7" w:rsidRPr="001A08A2">
              <w:rPr>
                <w:rFonts w:ascii="Times New Roman" w:eastAsia="Times New Roman" w:hAnsi="Times New Roman" w:cs="Times New Roman"/>
                <w:sz w:val="24"/>
                <w:szCs w:val="24"/>
              </w:rPr>
              <w:t>-</w:t>
            </w:r>
            <w:r w:rsidRPr="001A08A2">
              <w:rPr>
                <w:rFonts w:ascii="Times New Roman" w:eastAsia="Times New Roman" w:hAnsi="Times New Roman" w:cs="Times New Roman"/>
                <w:sz w:val="24"/>
                <w:szCs w:val="24"/>
              </w:rPr>
              <w:t>підприємців, не подаються ними у складі тендерної пропозиції.</w:t>
            </w:r>
          </w:p>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w:t>
            </w:r>
            <w:r w:rsidR="008871E7" w:rsidRPr="001A08A2">
              <w:rPr>
                <w:rFonts w:ascii="Times New Roman" w:eastAsia="Times New Roman" w:hAnsi="Times New Roman" w:cs="Times New Roman"/>
                <w:sz w:val="24"/>
                <w:szCs w:val="24"/>
              </w:rPr>
              <w:t>-</w:t>
            </w:r>
            <w:r w:rsidRPr="001A08A2">
              <w:rPr>
                <w:rFonts w:ascii="Times New Roman" w:eastAsia="Times New Roman" w:hAnsi="Times New Roman" w:cs="Times New Roman"/>
                <w:sz w:val="24"/>
                <w:szCs w:val="24"/>
              </w:rPr>
              <w:t>підприємців, у складі тендерної пропозиції не може бути підставою для її відхилення замовником.</w:t>
            </w:r>
          </w:p>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008871E7" w:rsidRPr="001A08A2">
              <w:rPr>
                <w:rFonts w:ascii="Times New Roman" w:eastAsia="Times New Roman" w:hAnsi="Times New Roman" w:cs="Times New Roman"/>
                <w:sz w:val="24"/>
                <w:szCs w:val="24"/>
              </w:rPr>
              <w:t>Додатком </w:t>
            </w:r>
            <w:r w:rsidRPr="001A08A2">
              <w:rPr>
                <w:rFonts w:ascii="Times New Roman" w:eastAsia="Times New Roman" w:hAnsi="Times New Roman" w:cs="Times New Roman"/>
                <w:sz w:val="24"/>
                <w:szCs w:val="24"/>
              </w:rPr>
              <w:t>1 до тендерної документації, подають у складі своєї пропозиції, документи, передбачені законодавством країн, де вони зареєстровані.</w:t>
            </w:r>
          </w:p>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w:t>
            </w:r>
            <w:r w:rsidR="008871E7" w:rsidRPr="001A08A2">
              <w:rPr>
                <w:rFonts w:ascii="Times New Roman" w:eastAsia="Times New Roman" w:hAnsi="Times New Roman" w:cs="Times New Roman"/>
                <w:sz w:val="24"/>
                <w:szCs w:val="24"/>
              </w:rPr>
              <w:t>-</w:t>
            </w:r>
            <w:r w:rsidRPr="001A08A2">
              <w:rPr>
                <w:rFonts w:ascii="Times New Roman" w:eastAsia="Times New Roman" w:hAnsi="Times New Roman" w:cs="Times New Roman"/>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w:t>
            </w:r>
            <w:r w:rsidR="008871E7" w:rsidRPr="001A08A2">
              <w:rPr>
                <w:rFonts w:ascii="Times New Roman" w:eastAsia="Times New Roman" w:hAnsi="Times New Roman" w:cs="Times New Roman"/>
                <w:sz w:val="24"/>
                <w:szCs w:val="24"/>
              </w:rPr>
              <w:t> </w:t>
            </w:r>
            <w:r w:rsidRPr="001A08A2">
              <w:rPr>
                <w:rFonts w:ascii="Times New Roman" w:eastAsia="Times New Roman" w:hAnsi="Times New Roman" w:cs="Times New Roman"/>
                <w:sz w:val="24"/>
                <w:szCs w:val="24"/>
              </w:rPr>
              <w:t>статті 2 Закону України «Про захист персональних даних».</w:t>
            </w:r>
          </w:p>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7.</w:t>
            </w:r>
            <w:r w:rsidR="008871E7" w:rsidRPr="001A08A2">
              <w:rPr>
                <w:rFonts w:ascii="Times New Roman" w:eastAsia="Times New Roman" w:hAnsi="Times New Roman" w:cs="Times New Roman"/>
                <w:sz w:val="24"/>
                <w:szCs w:val="24"/>
              </w:rPr>
              <w:t> </w:t>
            </w:r>
            <w:r w:rsidRPr="001A08A2">
              <w:rPr>
                <w:rFonts w:ascii="Times New Roman" w:eastAsia="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8.</w:t>
            </w:r>
            <w:r w:rsidR="008871E7" w:rsidRPr="001A08A2">
              <w:rPr>
                <w:rFonts w:ascii="Times New Roman" w:eastAsia="Times New Roman" w:hAnsi="Times New Roman" w:cs="Times New Roman"/>
                <w:sz w:val="24"/>
                <w:szCs w:val="24"/>
              </w:rPr>
              <w:t> </w:t>
            </w:r>
            <w:r w:rsidRPr="001A08A2">
              <w:rPr>
                <w:rFonts w:ascii="Times New Roman" w:eastAsia="Times New Roman" w:hAnsi="Times New Roman" w:cs="Times New Roman"/>
                <w:sz w:val="24"/>
                <w:szCs w:val="24"/>
              </w:rPr>
              <w:t>Учасник, який подав тендерну пропозицію, вважається таким, що згодний з про</w:t>
            </w:r>
            <w:r w:rsidR="00CC46C4" w:rsidRPr="001A08A2">
              <w:rPr>
                <w:rFonts w:ascii="Times New Roman" w:eastAsia="Times New Roman" w:hAnsi="Times New Roman" w:cs="Times New Roman"/>
                <w:sz w:val="24"/>
                <w:szCs w:val="24"/>
              </w:rPr>
              <w:t>е</w:t>
            </w:r>
            <w:r w:rsidRPr="001A08A2">
              <w:rPr>
                <w:rFonts w:ascii="Times New Roman" w:eastAsia="Times New Roman" w:hAnsi="Times New Roman" w:cs="Times New Roman"/>
                <w:sz w:val="24"/>
                <w:szCs w:val="24"/>
              </w:rPr>
              <w:t>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цієї тендерної документації.</w:t>
            </w:r>
          </w:p>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9.</w:t>
            </w:r>
            <w:r w:rsidR="008871E7" w:rsidRPr="001A08A2">
              <w:rPr>
                <w:rFonts w:ascii="Times New Roman" w:eastAsia="Times New Roman" w:hAnsi="Times New Roman" w:cs="Times New Roman"/>
                <w:sz w:val="24"/>
                <w:szCs w:val="24"/>
              </w:rPr>
              <w:t> </w:t>
            </w:r>
            <w:r w:rsidRPr="001A08A2">
              <w:rPr>
                <w:rFonts w:ascii="Times New Roman" w:eastAsia="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54788D" w:rsidRPr="001A08A2" w:rsidRDefault="00DE0BDD" w:rsidP="001A08A2">
            <w:pPr>
              <w:widowControl w:val="0"/>
              <w:pBdr>
                <w:top w:val="nil"/>
                <w:left w:val="nil"/>
                <w:bottom w:val="nil"/>
                <w:right w:val="nil"/>
                <w:between w:val="nil"/>
              </w:pBdr>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10.</w:t>
            </w:r>
            <w:r w:rsidR="008871E7" w:rsidRPr="001A08A2">
              <w:rPr>
                <w:rFonts w:ascii="Times New Roman" w:eastAsia="Times New Roman" w:hAnsi="Times New Roman" w:cs="Times New Roman"/>
                <w:sz w:val="24"/>
                <w:szCs w:val="24"/>
              </w:rPr>
              <w:t> </w:t>
            </w:r>
            <w:r w:rsidRPr="001A08A2">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w:t>
            </w:r>
            <w:r w:rsidRPr="001A08A2">
              <w:rPr>
                <w:rFonts w:ascii="Times New Roman" w:eastAsia="Times New Roman" w:hAnsi="Times New Roman" w:cs="Times New Roman"/>
                <w:sz w:val="24"/>
                <w:szCs w:val="24"/>
              </w:rPr>
              <w:lastRenderedPageBreak/>
              <w:t>господарських відносин на майбутнє, не було застосовано*.</w:t>
            </w:r>
          </w:p>
          <w:p w:rsidR="0054788D" w:rsidRPr="001A08A2" w:rsidRDefault="00DE0BDD" w:rsidP="001A08A2">
            <w:pPr>
              <w:widowControl w:val="0"/>
              <w:pBdr>
                <w:top w:val="nil"/>
                <w:left w:val="nil"/>
                <w:bottom w:val="nil"/>
                <w:right w:val="nil"/>
                <w:between w:val="nil"/>
              </w:pBdr>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Примітка:*У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11.</w:t>
            </w:r>
            <w:r w:rsidR="008871E7" w:rsidRPr="001A08A2">
              <w:rPr>
                <w:rFonts w:ascii="Times New Roman" w:eastAsia="Times New Roman" w:hAnsi="Times New Roman" w:cs="Times New Roman"/>
                <w:sz w:val="24"/>
                <w:szCs w:val="24"/>
              </w:rPr>
              <w:t> </w:t>
            </w:r>
            <w:r w:rsidRPr="001A08A2">
              <w:rPr>
                <w:rFonts w:ascii="Times New Roman" w:eastAsia="Times New Roman" w:hAnsi="Times New Roman" w:cs="Times New Roman"/>
                <w:sz w:val="24"/>
                <w:szCs w:val="24"/>
              </w:rPr>
              <w:t>Тендерна пропозиція учасника може містити документи з водяними знаками.</w:t>
            </w:r>
          </w:p>
          <w:p w:rsidR="0054788D" w:rsidRPr="001A08A2" w:rsidRDefault="00DE0BDD" w:rsidP="001A08A2">
            <w:pPr>
              <w:widowControl w:val="0"/>
              <w:pBdr>
                <w:top w:val="nil"/>
                <w:left w:val="nil"/>
                <w:bottom w:val="nil"/>
                <w:right w:val="nil"/>
                <w:between w:val="nil"/>
              </w:pBdr>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12.</w:t>
            </w:r>
            <w:r w:rsidR="008871E7" w:rsidRPr="001A08A2">
              <w:rPr>
                <w:rFonts w:ascii="Times New Roman" w:eastAsia="Times New Roman" w:hAnsi="Times New Roman" w:cs="Times New Roman"/>
                <w:sz w:val="24"/>
                <w:szCs w:val="24"/>
              </w:rPr>
              <w:t> </w:t>
            </w:r>
            <w:r w:rsidRPr="001A08A2">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871E7" w:rsidRPr="001A08A2" w:rsidRDefault="008871E7" w:rsidP="001A08A2">
            <w:pPr>
              <w:widowControl w:val="0"/>
              <w:pBdr>
                <w:top w:val="nil"/>
                <w:left w:val="nil"/>
                <w:bottom w:val="nil"/>
                <w:right w:val="nil"/>
                <w:between w:val="nil"/>
              </w:pBdr>
              <w:ind w:firstLine="461"/>
              <w:jc w:val="both"/>
              <w:rPr>
                <w:rFonts w:ascii="Times New Roman" w:eastAsia="Times New Roman" w:hAnsi="Times New Roman" w:cs="Times New Roman"/>
                <w:i/>
                <w:sz w:val="24"/>
                <w:szCs w:val="24"/>
              </w:rPr>
            </w:pPr>
            <w:r w:rsidRPr="001A08A2">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w:t>
            </w:r>
          </w:p>
          <w:p w:rsidR="0054788D" w:rsidRPr="001A08A2" w:rsidRDefault="00DE0BDD" w:rsidP="001A08A2">
            <w:pPr>
              <w:widowControl w:val="0"/>
              <w:pBdr>
                <w:top w:val="nil"/>
                <w:left w:val="nil"/>
                <w:bottom w:val="nil"/>
                <w:right w:val="nil"/>
                <w:between w:val="nil"/>
              </w:pBdr>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 xml:space="preserve">постанови Кабінету Міністрів України </w:t>
            </w:r>
            <w:r w:rsidR="008871E7" w:rsidRPr="001A08A2">
              <w:rPr>
                <w:rFonts w:ascii="Times New Roman" w:eastAsia="Times New Roman" w:hAnsi="Times New Roman" w:cs="Times New Roman"/>
                <w:sz w:val="24"/>
                <w:szCs w:val="24"/>
              </w:rPr>
              <w:t xml:space="preserve">від 3 березня 2022 р. № 187 </w:t>
            </w:r>
            <w:r w:rsidRPr="001A08A2">
              <w:rPr>
                <w:rFonts w:ascii="Times New Roman" w:eastAsia="Times New Roman" w:hAnsi="Times New Roman" w:cs="Times New Roman"/>
                <w:sz w:val="24"/>
                <w:szCs w:val="24"/>
              </w:rPr>
              <w:t xml:space="preserve">«Про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008871E7" w:rsidRPr="001A08A2">
              <w:rPr>
                <w:rFonts w:ascii="Times New Roman" w:eastAsia="Times New Roman" w:hAnsi="Times New Roman" w:cs="Times New Roman"/>
                <w:sz w:val="24"/>
                <w:szCs w:val="24"/>
              </w:rPr>
              <w:t>п</w:t>
            </w:r>
            <w:r w:rsidRPr="001A08A2">
              <w:rPr>
                <w:rFonts w:ascii="Times New Roman" w:eastAsia="Times New Roman" w:hAnsi="Times New Roman" w:cs="Times New Roman"/>
                <w:sz w:val="24"/>
                <w:szCs w:val="24"/>
              </w:rPr>
              <w:t>останови;</w:t>
            </w:r>
          </w:p>
          <w:p w:rsidR="0054788D" w:rsidRPr="001A08A2" w:rsidRDefault="00DE0BDD" w:rsidP="001A08A2">
            <w:pPr>
              <w:widowControl w:val="0"/>
              <w:pBdr>
                <w:top w:val="nil"/>
                <w:left w:val="nil"/>
                <w:bottom w:val="nil"/>
                <w:right w:val="nil"/>
                <w:between w:val="nil"/>
              </w:pBdr>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 xml:space="preserve">постанови Кабінету Міністрів України </w:t>
            </w:r>
            <w:r w:rsidR="008871E7" w:rsidRPr="001A08A2">
              <w:rPr>
                <w:rFonts w:ascii="Times New Roman" w:eastAsia="Times New Roman" w:hAnsi="Times New Roman" w:cs="Times New Roman"/>
                <w:sz w:val="24"/>
                <w:szCs w:val="24"/>
              </w:rPr>
              <w:t xml:space="preserve">від 9 квітня 2022 р. № 426 </w:t>
            </w:r>
            <w:r w:rsidRPr="001A08A2">
              <w:rPr>
                <w:rFonts w:ascii="Times New Roman" w:eastAsia="Times New Roman" w:hAnsi="Times New Roman" w:cs="Times New Roman"/>
                <w:sz w:val="24"/>
                <w:szCs w:val="24"/>
              </w:rPr>
              <w:t>«Про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r w:rsidR="008871E7" w:rsidRPr="001A08A2">
              <w:rPr>
                <w:rFonts w:ascii="Times New Roman" w:eastAsia="Times New Roman" w:hAnsi="Times New Roman" w:cs="Times New Roman"/>
                <w:sz w:val="24"/>
                <w:szCs w:val="24"/>
              </w:rPr>
              <w:t>.</w:t>
            </w:r>
          </w:p>
          <w:p w:rsidR="0054788D" w:rsidRPr="001A08A2" w:rsidRDefault="00DE0BDD" w:rsidP="001A08A2">
            <w:pPr>
              <w:widowControl w:val="0"/>
              <w:ind w:firstLine="461"/>
              <w:jc w:val="both"/>
              <w:rPr>
                <w:rFonts w:ascii="Times New Roman" w:eastAsia="Times New Roman" w:hAnsi="Times New Roman" w:cs="Times New Roman"/>
                <w:i/>
                <w:sz w:val="20"/>
                <w:szCs w:val="20"/>
              </w:rPr>
            </w:pPr>
            <w:r w:rsidRPr="001A08A2">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1A08A2">
              <w:rPr>
                <w:rFonts w:ascii="Times New Roman" w:eastAsia="Times New Roman" w:hAnsi="Times New Roman" w:cs="Times New Roman"/>
                <w:sz w:val="24"/>
                <w:szCs w:val="24"/>
              </w:rPr>
              <w:t>бенефіціарними</w:t>
            </w:r>
            <w:proofErr w:type="spellEnd"/>
            <w:r w:rsidRPr="001A08A2">
              <w:rPr>
                <w:rFonts w:ascii="Times New Roman" w:eastAsia="Times New Roman" w:hAnsi="Times New Roman" w:cs="Times New Roman"/>
                <w:sz w:val="24"/>
                <w:szCs w:val="24"/>
              </w:rPr>
              <w:t xml:space="preserve"> власниками (власниками) яких є резиденти Російської Федерації/Республіки Білорусь, та/або у фізичних осіб (фізичних осіб</w:t>
            </w:r>
            <w:r w:rsidR="009D078D" w:rsidRPr="001A08A2">
              <w:rPr>
                <w:rFonts w:ascii="Times New Roman" w:eastAsia="Times New Roman" w:hAnsi="Times New Roman" w:cs="Times New Roman"/>
                <w:sz w:val="24"/>
                <w:szCs w:val="24"/>
              </w:rPr>
              <w:t>-</w:t>
            </w:r>
            <w:r w:rsidRPr="001A08A2">
              <w:rPr>
                <w:rFonts w:ascii="Times New Roman" w:eastAsia="Times New Roman" w:hAnsi="Times New Roman" w:cs="Times New Roman"/>
                <w:sz w:val="24"/>
                <w:szCs w:val="24"/>
              </w:rPr>
              <w:t xml:space="preserve">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w:t>
            </w:r>
            <w:r w:rsidR="00ED25BB" w:rsidRPr="001A08A2">
              <w:rPr>
                <w:rFonts w:ascii="Times New Roman" w:eastAsia="Times New Roman" w:hAnsi="Times New Roman" w:cs="Times New Roman"/>
                <w:sz w:val="24"/>
                <w:szCs w:val="24"/>
              </w:rPr>
              <w:t xml:space="preserve">постанови Кабінету Міністрів України </w:t>
            </w:r>
            <w:r w:rsidR="00ED25BB" w:rsidRPr="001A08A2">
              <w:rPr>
                <w:rFonts w:ascii="Times New Roman" w:eastAsia="Times New Roman" w:hAnsi="Times New Roman" w:cs="Times New Roman"/>
                <w:sz w:val="24"/>
                <w:szCs w:val="24"/>
                <w:highlight w:val="white"/>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A08A2">
              <w:rPr>
                <w:rFonts w:ascii="Times New Roman" w:eastAsia="Times New Roman" w:hAnsi="Times New Roman" w:cs="Times New Roman"/>
                <w:sz w:val="24"/>
                <w:szCs w:val="24"/>
              </w:rPr>
              <w:t xml:space="preserve">. </w:t>
            </w:r>
          </w:p>
        </w:tc>
      </w:tr>
      <w:tr w:rsidR="0054788D" w:rsidRPr="001A08A2" w:rsidTr="001A08A2">
        <w:trPr>
          <w:trHeight w:val="1119"/>
          <w:jc w:val="center"/>
        </w:trPr>
        <w:tc>
          <w:tcPr>
            <w:tcW w:w="708" w:type="dxa"/>
          </w:tcPr>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lastRenderedPageBreak/>
              <w:t>3</w:t>
            </w:r>
          </w:p>
        </w:tc>
        <w:tc>
          <w:tcPr>
            <w:tcW w:w="2267" w:type="dxa"/>
          </w:tcPr>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Відхилення тендерних пропозицій</w:t>
            </w:r>
          </w:p>
        </w:tc>
        <w:tc>
          <w:tcPr>
            <w:tcW w:w="7226" w:type="dxa"/>
            <w:vAlign w:val="center"/>
          </w:tcPr>
          <w:p w:rsidR="00087D39" w:rsidRPr="001A08A2" w:rsidRDefault="00087D39" w:rsidP="001A08A2">
            <w:pPr>
              <w:pStyle w:val="rvps2"/>
              <w:shd w:val="clear" w:color="auto" w:fill="FFFFFF"/>
              <w:spacing w:before="0" w:beforeAutospacing="0" w:after="0" w:afterAutospacing="0"/>
              <w:ind w:firstLine="567"/>
              <w:jc w:val="both"/>
            </w:pPr>
            <w:r w:rsidRPr="001A08A2">
              <w:t>Замовник відхиляє тендерну пропозицію із зазначенням аргументації в електронній системі закупівель у разі, коли:</w:t>
            </w:r>
          </w:p>
          <w:p w:rsidR="00087D39" w:rsidRPr="001A08A2" w:rsidRDefault="00087D39" w:rsidP="001A08A2">
            <w:pPr>
              <w:pStyle w:val="rvps2"/>
              <w:shd w:val="clear" w:color="auto" w:fill="FFFFFF"/>
              <w:spacing w:before="0" w:beforeAutospacing="0" w:after="0" w:afterAutospacing="0"/>
              <w:ind w:firstLine="567"/>
              <w:jc w:val="both"/>
            </w:pPr>
            <w:bookmarkStart w:id="13" w:name="n135"/>
            <w:bookmarkEnd w:id="13"/>
            <w:r w:rsidRPr="001A08A2">
              <w:t>1) учасник процедури закупівлі:</w:t>
            </w:r>
          </w:p>
          <w:p w:rsidR="00087D39" w:rsidRPr="001A08A2" w:rsidRDefault="00087D39" w:rsidP="001A08A2">
            <w:pPr>
              <w:pStyle w:val="rvps2"/>
              <w:shd w:val="clear" w:color="auto" w:fill="FFFFFF"/>
              <w:spacing w:before="0" w:beforeAutospacing="0" w:after="0" w:afterAutospacing="0"/>
              <w:ind w:firstLine="567"/>
              <w:jc w:val="both"/>
            </w:pPr>
            <w:bookmarkStart w:id="14" w:name="n136"/>
            <w:bookmarkEnd w:id="14"/>
            <w:r w:rsidRPr="001A08A2">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6" w:anchor="n326" w:history="1">
              <w:r w:rsidRPr="001A08A2">
                <w:rPr>
                  <w:rStyle w:val="a6"/>
                  <w:color w:val="auto"/>
                  <w:u w:val="none"/>
                </w:rPr>
                <w:t>абзацом</w:t>
              </w:r>
              <w:r w:rsidRPr="001A08A2">
                <w:rPr>
                  <w:rStyle w:val="a6"/>
                  <w:color w:val="auto"/>
                </w:rPr>
                <w:t xml:space="preserve"> </w:t>
              </w:r>
              <w:r w:rsidRPr="001A08A2">
                <w:rPr>
                  <w:rStyle w:val="a6"/>
                  <w:color w:val="auto"/>
                  <w:u w:val="none"/>
                </w:rPr>
                <w:t>другим</w:t>
              </w:r>
            </w:hyperlink>
            <w:r w:rsidRPr="001A08A2">
              <w:t xml:space="preserve"> пункту 39 </w:t>
            </w:r>
            <w:r w:rsidRPr="001A08A2">
              <w:lastRenderedPageBreak/>
              <w:t>Особливостей;</w:t>
            </w:r>
          </w:p>
          <w:p w:rsidR="00087D39" w:rsidRPr="001A08A2" w:rsidRDefault="00087D39" w:rsidP="001A08A2">
            <w:pPr>
              <w:pStyle w:val="rvps2"/>
              <w:shd w:val="clear" w:color="auto" w:fill="FFFFFF"/>
              <w:spacing w:before="0" w:beforeAutospacing="0" w:after="0" w:afterAutospacing="0"/>
              <w:ind w:firstLine="567"/>
              <w:jc w:val="both"/>
            </w:pPr>
            <w:bookmarkStart w:id="15" w:name="n329"/>
            <w:bookmarkStart w:id="16" w:name="n137"/>
            <w:bookmarkEnd w:id="15"/>
            <w:bookmarkEnd w:id="16"/>
            <w:r w:rsidRPr="001A08A2">
              <w:t>не надав забезпечення тендерної пропозиції, якщо таке забезпечення вимагалося замовником;</w:t>
            </w:r>
          </w:p>
          <w:p w:rsidR="00087D39" w:rsidRPr="001A08A2" w:rsidRDefault="00087D39" w:rsidP="001A08A2">
            <w:pPr>
              <w:pStyle w:val="rvps2"/>
              <w:shd w:val="clear" w:color="auto" w:fill="FFFFFF"/>
              <w:spacing w:before="0" w:beforeAutospacing="0" w:after="0" w:afterAutospacing="0"/>
              <w:ind w:firstLine="567"/>
              <w:jc w:val="both"/>
            </w:pPr>
            <w:bookmarkStart w:id="17" w:name="n394"/>
            <w:bookmarkStart w:id="18" w:name="n138"/>
            <w:bookmarkEnd w:id="17"/>
            <w:bookmarkEnd w:id="18"/>
            <w:r w:rsidRPr="001A08A2">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87D39" w:rsidRPr="001A08A2" w:rsidRDefault="00087D39" w:rsidP="001A08A2">
            <w:pPr>
              <w:pStyle w:val="rvps2"/>
              <w:shd w:val="clear" w:color="auto" w:fill="FFFFFF"/>
              <w:spacing w:before="0" w:beforeAutospacing="0" w:after="0" w:afterAutospacing="0"/>
              <w:ind w:firstLine="567"/>
              <w:jc w:val="both"/>
            </w:pPr>
            <w:bookmarkStart w:id="19" w:name="n139"/>
            <w:bookmarkEnd w:id="19"/>
            <w:r w:rsidRPr="001A08A2">
              <w:t xml:space="preserve">не надав обґрунтування аномально низької ціни тендерної пропозиції протягом строку, визначеного </w:t>
            </w:r>
            <w:hyperlink r:id="rId17" w:anchor="n318" w:history="1">
              <w:r w:rsidRPr="001A08A2">
                <w:rPr>
                  <w:rStyle w:val="a6"/>
                  <w:color w:val="auto"/>
                  <w:u w:val="none"/>
                </w:rPr>
                <w:t>абзацом п’ятим</w:t>
              </w:r>
            </w:hyperlink>
            <w:r w:rsidRPr="001A08A2">
              <w:t xml:space="preserve"> пункту 38 Особливостей;</w:t>
            </w:r>
          </w:p>
          <w:p w:rsidR="00087D39" w:rsidRPr="001A08A2" w:rsidRDefault="00087D39" w:rsidP="001A08A2">
            <w:pPr>
              <w:pStyle w:val="rvps2"/>
              <w:shd w:val="clear" w:color="auto" w:fill="FFFFFF"/>
              <w:spacing w:before="0" w:beforeAutospacing="0" w:after="0" w:afterAutospacing="0"/>
              <w:ind w:firstLine="567"/>
              <w:jc w:val="both"/>
            </w:pPr>
            <w:bookmarkStart w:id="20" w:name="n330"/>
            <w:bookmarkStart w:id="21" w:name="n140"/>
            <w:bookmarkEnd w:id="20"/>
            <w:bookmarkEnd w:id="21"/>
            <w:r w:rsidRPr="001A08A2">
              <w:t xml:space="preserve">визначив конфіденційною інформацію, що не може бути визначена як конфіденційна відповідно до вимог </w:t>
            </w:r>
            <w:hyperlink r:id="rId18" w:anchor="n291" w:history="1">
              <w:r w:rsidRPr="001A08A2">
                <w:rPr>
                  <w:rStyle w:val="a6"/>
                  <w:color w:val="auto"/>
                  <w:u w:val="none"/>
                </w:rPr>
                <w:t>абзацу другого</w:t>
              </w:r>
            </w:hyperlink>
            <w:r w:rsidRPr="001A08A2">
              <w:t xml:space="preserve"> пункту 36 Особливостей;</w:t>
            </w:r>
          </w:p>
          <w:p w:rsidR="00087D39" w:rsidRPr="001A08A2" w:rsidRDefault="00087D39" w:rsidP="001A08A2">
            <w:pPr>
              <w:pStyle w:val="rvps2"/>
              <w:shd w:val="clear" w:color="auto" w:fill="FFFFFF"/>
              <w:spacing w:before="0" w:beforeAutospacing="0" w:after="0" w:afterAutospacing="0"/>
              <w:ind w:firstLine="567"/>
              <w:jc w:val="both"/>
            </w:pPr>
            <w:bookmarkStart w:id="22" w:name="n331"/>
            <w:bookmarkStart w:id="23" w:name="n141"/>
            <w:bookmarkEnd w:id="22"/>
            <w:bookmarkEnd w:id="23"/>
            <w:r w:rsidRPr="001A08A2">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1A08A2">
              <w:t>бенефіціарним</w:t>
            </w:r>
            <w:proofErr w:type="spellEnd"/>
            <w:r w:rsidRPr="001A08A2">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w:t>
            </w:r>
            <w:r w:rsidR="00BD1E0B" w:rsidRPr="001A08A2">
              <w:t> </w:t>
            </w:r>
            <w:r w:rsidRPr="001A08A2">
              <w:t>р.</w:t>
            </w:r>
            <w:r w:rsidR="00BD1E0B" w:rsidRPr="001A08A2">
              <w:t xml:space="preserve"> </w:t>
            </w:r>
            <w:hyperlink r:id="rId19" w:anchor="n2" w:history="1">
              <w:r w:rsidRPr="001A08A2">
                <w:rPr>
                  <w:rStyle w:val="a6"/>
                  <w:color w:val="auto"/>
                  <w:u w:val="none"/>
                </w:rPr>
                <w:t>№</w:t>
              </w:r>
              <w:r w:rsidR="00BD1E0B" w:rsidRPr="001A08A2">
                <w:rPr>
                  <w:rStyle w:val="a6"/>
                  <w:color w:val="auto"/>
                  <w:u w:val="none"/>
                </w:rPr>
                <w:t> </w:t>
              </w:r>
              <w:r w:rsidRPr="001A08A2">
                <w:rPr>
                  <w:rStyle w:val="a6"/>
                  <w:color w:val="auto"/>
                  <w:u w:val="none"/>
                </w:rPr>
                <w:t>1178</w:t>
              </w:r>
            </w:hyperlink>
            <w:r w:rsidR="00BD1E0B" w:rsidRPr="001A08A2">
              <w:t xml:space="preserve"> «</w:t>
            </w:r>
            <w:r w:rsidRPr="001A08A2">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BD1E0B" w:rsidRPr="001A08A2">
              <w:t>«</w:t>
            </w:r>
            <w:r w:rsidRPr="001A08A2">
              <w:t>Про публічні закупівлі</w:t>
            </w:r>
            <w:r w:rsidR="00BD1E0B" w:rsidRPr="001A08A2">
              <w:t>»</w:t>
            </w:r>
            <w:r w:rsidRPr="001A08A2">
              <w:t>, на період дії правового режиму воєнного стану в Україні та протягом 90 днів з дня його припинення або скасування</w:t>
            </w:r>
            <w:r w:rsidR="00BD1E0B" w:rsidRPr="001A08A2">
              <w:t>»</w:t>
            </w:r>
            <w:r w:rsidRPr="001A08A2">
              <w:t>;</w:t>
            </w:r>
          </w:p>
          <w:p w:rsidR="00087D39" w:rsidRPr="001A08A2" w:rsidRDefault="00087D39" w:rsidP="001A08A2">
            <w:pPr>
              <w:pStyle w:val="rvps2"/>
              <w:shd w:val="clear" w:color="auto" w:fill="FFFFFF"/>
              <w:spacing w:before="0" w:beforeAutospacing="0" w:after="0" w:afterAutospacing="0"/>
              <w:ind w:firstLine="567"/>
              <w:jc w:val="both"/>
            </w:pPr>
            <w:bookmarkStart w:id="24" w:name="n395"/>
            <w:bookmarkStart w:id="25" w:name="n142"/>
            <w:bookmarkEnd w:id="24"/>
            <w:bookmarkEnd w:id="25"/>
            <w:r w:rsidRPr="001A08A2">
              <w:t>2) тендерна пропозиція:</w:t>
            </w:r>
          </w:p>
          <w:p w:rsidR="00087D39" w:rsidRPr="001A08A2" w:rsidRDefault="00087D39" w:rsidP="001A08A2">
            <w:pPr>
              <w:pStyle w:val="rvps2"/>
              <w:shd w:val="clear" w:color="auto" w:fill="FFFFFF"/>
              <w:spacing w:before="0" w:beforeAutospacing="0" w:after="0" w:afterAutospacing="0"/>
              <w:ind w:firstLine="567"/>
              <w:jc w:val="both"/>
            </w:pPr>
            <w:bookmarkStart w:id="26" w:name="n143"/>
            <w:bookmarkEnd w:id="26"/>
            <w:r w:rsidRPr="001A08A2">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w:t>
            </w:r>
            <w:r w:rsidR="00BD1E0B" w:rsidRPr="001A08A2">
              <w:t xml:space="preserve"> </w:t>
            </w:r>
            <w:hyperlink r:id="rId20" w:anchor="n131" w:history="1">
              <w:r w:rsidRPr="001A08A2">
                <w:rPr>
                  <w:rStyle w:val="a6"/>
                  <w:color w:val="auto"/>
                  <w:u w:val="none"/>
                </w:rPr>
                <w:t>пункту 40</w:t>
              </w:r>
            </w:hyperlink>
            <w:r w:rsidR="00BD1E0B" w:rsidRPr="001A08A2">
              <w:t xml:space="preserve"> О</w:t>
            </w:r>
            <w:r w:rsidRPr="001A08A2">
              <w:t>собливостей;</w:t>
            </w:r>
          </w:p>
          <w:p w:rsidR="00087D39" w:rsidRPr="001A08A2" w:rsidRDefault="00087D39" w:rsidP="001A08A2">
            <w:pPr>
              <w:pStyle w:val="rvps2"/>
              <w:shd w:val="clear" w:color="auto" w:fill="FFFFFF"/>
              <w:spacing w:before="0" w:beforeAutospacing="0" w:after="0" w:afterAutospacing="0"/>
              <w:ind w:firstLine="567"/>
              <w:jc w:val="both"/>
            </w:pPr>
            <w:bookmarkStart w:id="27" w:name="n396"/>
            <w:bookmarkStart w:id="28" w:name="n145"/>
            <w:bookmarkEnd w:id="27"/>
            <w:bookmarkEnd w:id="28"/>
            <w:r w:rsidRPr="001A08A2">
              <w:t>є такою, строк дії якої закінчився;</w:t>
            </w:r>
          </w:p>
          <w:p w:rsidR="00087D39" w:rsidRPr="001A08A2" w:rsidRDefault="00087D39" w:rsidP="001A08A2">
            <w:pPr>
              <w:pStyle w:val="rvps2"/>
              <w:shd w:val="clear" w:color="auto" w:fill="FFFFFF"/>
              <w:spacing w:before="0" w:beforeAutospacing="0" w:after="0" w:afterAutospacing="0"/>
              <w:ind w:firstLine="567"/>
              <w:jc w:val="both"/>
            </w:pPr>
            <w:bookmarkStart w:id="29" w:name="n146"/>
            <w:bookmarkEnd w:id="29"/>
            <w:r w:rsidRPr="001A08A2">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w:t>
            </w:r>
            <w:r w:rsidRPr="001A08A2">
              <w:lastRenderedPageBreak/>
              <w:t>не зазначив прийнятний відсоток перевищення або відсоток перевищення є більшим, ніж зазначений замовником в тендерній документації;</w:t>
            </w:r>
          </w:p>
          <w:p w:rsidR="00087D39" w:rsidRPr="001A08A2" w:rsidRDefault="00087D39" w:rsidP="001A08A2">
            <w:pPr>
              <w:pStyle w:val="rvps2"/>
              <w:shd w:val="clear" w:color="auto" w:fill="FFFFFF"/>
              <w:spacing w:before="0" w:beforeAutospacing="0" w:after="0" w:afterAutospacing="0"/>
              <w:ind w:firstLine="567"/>
              <w:jc w:val="both"/>
            </w:pPr>
            <w:bookmarkStart w:id="30" w:name="n147"/>
            <w:bookmarkEnd w:id="30"/>
            <w:r w:rsidRPr="001A08A2">
              <w:t>не відповідає вимогам, установленим у тендерній документації відповідно до</w:t>
            </w:r>
            <w:r w:rsidR="00BD1E0B" w:rsidRPr="001A08A2">
              <w:t xml:space="preserve"> </w:t>
            </w:r>
            <w:hyperlink r:id="rId21" w:anchor="n1422" w:tgtFrame="_blank" w:history="1">
              <w:r w:rsidRPr="001A08A2">
                <w:rPr>
                  <w:rStyle w:val="a6"/>
                  <w:color w:val="auto"/>
                  <w:u w:val="none"/>
                </w:rPr>
                <w:t>абзацу першого</w:t>
              </w:r>
            </w:hyperlink>
            <w:r w:rsidR="00BD1E0B" w:rsidRPr="001A08A2">
              <w:t xml:space="preserve"> </w:t>
            </w:r>
            <w:r w:rsidRPr="001A08A2">
              <w:t>частини третьої статті 22 Закону;</w:t>
            </w:r>
          </w:p>
          <w:p w:rsidR="00087D39" w:rsidRPr="001A08A2" w:rsidRDefault="00087D39" w:rsidP="001A08A2">
            <w:pPr>
              <w:pStyle w:val="rvps2"/>
              <w:shd w:val="clear" w:color="auto" w:fill="FFFFFF"/>
              <w:spacing w:before="0" w:beforeAutospacing="0" w:after="0" w:afterAutospacing="0"/>
              <w:ind w:firstLine="567"/>
              <w:jc w:val="both"/>
            </w:pPr>
            <w:bookmarkStart w:id="31" w:name="n148"/>
            <w:bookmarkEnd w:id="31"/>
            <w:r w:rsidRPr="001A08A2">
              <w:t>3) переможець процедури закупівлі:</w:t>
            </w:r>
          </w:p>
          <w:p w:rsidR="00087D39" w:rsidRPr="001A08A2" w:rsidRDefault="00087D39" w:rsidP="001A08A2">
            <w:pPr>
              <w:pStyle w:val="rvps2"/>
              <w:shd w:val="clear" w:color="auto" w:fill="FFFFFF"/>
              <w:spacing w:before="0" w:beforeAutospacing="0" w:after="0" w:afterAutospacing="0"/>
              <w:ind w:firstLine="567"/>
              <w:jc w:val="both"/>
            </w:pPr>
            <w:bookmarkStart w:id="32" w:name="n149"/>
            <w:bookmarkEnd w:id="32"/>
            <w:r w:rsidRPr="001A08A2">
              <w:t>відмовився від підписання договору про закупівлю відповідно до вимог тендерної документації або укладення договору про закупівлю;</w:t>
            </w:r>
          </w:p>
          <w:p w:rsidR="00087D39" w:rsidRPr="001A08A2" w:rsidRDefault="00087D39" w:rsidP="001A08A2">
            <w:pPr>
              <w:pStyle w:val="rvps2"/>
              <w:shd w:val="clear" w:color="auto" w:fill="FFFFFF"/>
              <w:spacing w:before="0" w:beforeAutospacing="0" w:after="0" w:afterAutospacing="0"/>
              <w:ind w:firstLine="567"/>
              <w:jc w:val="both"/>
            </w:pPr>
            <w:bookmarkStart w:id="33" w:name="n150"/>
            <w:bookmarkEnd w:id="33"/>
            <w:r w:rsidRPr="001A08A2">
              <w:t>не надав у спосіб, зазначений в тендерній документації, документи, що підтверджують відсутність підстав, визначених</w:t>
            </w:r>
            <w:r w:rsidR="00BD1E0B" w:rsidRPr="001A08A2">
              <w:t xml:space="preserve"> </w:t>
            </w:r>
            <w:hyperlink r:id="rId22" w:anchor="n159" w:history="1">
              <w:r w:rsidRPr="001A08A2">
                <w:rPr>
                  <w:rStyle w:val="a6"/>
                  <w:color w:val="auto"/>
                  <w:u w:val="none"/>
                </w:rPr>
                <w:t>пунктом 44</w:t>
              </w:r>
            </w:hyperlink>
            <w:r w:rsidR="00BD1E0B" w:rsidRPr="001A08A2">
              <w:t xml:space="preserve"> О</w:t>
            </w:r>
            <w:r w:rsidRPr="001A08A2">
              <w:t>собливостей;</w:t>
            </w:r>
          </w:p>
          <w:p w:rsidR="00087D39" w:rsidRPr="001A08A2" w:rsidRDefault="00087D39" w:rsidP="001A08A2">
            <w:pPr>
              <w:pStyle w:val="rvps2"/>
              <w:shd w:val="clear" w:color="auto" w:fill="FFFFFF"/>
              <w:spacing w:before="0" w:beforeAutospacing="0" w:after="0" w:afterAutospacing="0"/>
              <w:ind w:firstLine="567"/>
              <w:jc w:val="both"/>
            </w:pPr>
            <w:bookmarkStart w:id="34" w:name="n397"/>
            <w:bookmarkStart w:id="35" w:name="n151"/>
            <w:bookmarkEnd w:id="34"/>
            <w:bookmarkEnd w:id="35"/>
            <w:r w:rsidRPr="001A08A2">
              <w:t>не надав копію ліцензії або документа дозвільного характеру (у разі їх наявності) відповідно до</w:t>
            </w:r>
            <w:r w:rsidR="00BD1E0B" w:rsidRPr="001A08A2">
              <w:t xml:space="preserve"> </w:t>
            </w:r>
            <w:hyperlink r:id="rId23" w:anchor="n1762" w:tgtFrame="_blank" w:history="1">
              <w:r w:rsidRPr="001A08A2">
                <w:rPr>
                  <w:rStyle w:val="a6"/>
                  <w:color w:val="auto"/>
                  <w:u w:val="none"/>
                </w:rPr>
                <w:t>частини другої</w:t>
              </w:r>
            </w:hyperlink>
            <w:r w:rsidR="00BD1E0B" w:rsidRPr="001A08A2">
              <w:t xml:space="preserve"> </w:t>
            </w:r>
            <w:r w:rsidRPr="001A08A2">
              <w:t>статті 41 Закону;</w:t>
            </w:r>
          </w:p>
          <w:p w:rsidR="00087D39" w:rsidRPr="001A08A2" w:rsidRDefault="00087D39" w:rsidP="001A08A2">
            <w:pPr>
              <w:pStyle w:val="rvps2"/>
              <w:shd w:val="clear" w:color="auto" w:fill="FFFFFF"/>
              <w:spacing w:before="0" w:beforeAutospacing="0" w:after="0" w:afterAutospacing="0"/>
              <w:ind w:firstLine="567"/>
              <w:jc w:val="both"/>
            </w:pPr>
            <w:bookmarkStart w:id="36" w:name="n152"/>
            <w:bookmarkEnd w:id="36"/>
            <w:r w:rsidRPr="001A08A2">
              <w:t>не надав забезпечення виконання договору про закупівлю, якщо таке забезпечення вимагалося замовником;</w:t>
            </w:r>
          </w:p>
          <w:p w:rsidR="00087D39" w:rsidRPr="001A08A2" w:rsidRDefault="00087D39" w:rsidP="001A08A2">
            <w:pPr>
              <w:pStyle w:val="rvps2"/>
              <w:shd w:val="clear" w:color="auto" w:fill="FFFFFF"/>
              <w:spacing w:before="0" w:beforeAutospacing="0" w:after="0" w:afterAutospacing="0"/>
              <w:ind w:firstLine="567"/>
              <w:jc w:val="both"/>
            </w:pPr>
            <w:bookmarkStart w:id="37" w:name="n153"/>
            <w:bookmarkEnd w:id="37"/>
            <w:r w:rsidRPr="001A08A2">
              <w:t>надав недостовірну інформацію, що є суттєвою для визначення результатів процедури закупівлі, яку замовником виявлено згідно з</w:t>
            </w:r>
            <w:r w:rsidR="00BD1E0B" w:rsidRPr="001A08A2">
              <w:t xml:space="preserve"> </w:t>
            </w:r>
            <w:hyperlink r:id="rId24" w:anchor="n326" w:history="1">
              <w:r w:rsidRPr="001A08A2">
                <w:rPr>
                  <w:rStyle w:val="a6"/>
                  <w:color w:val="auto"/>
                  <w:u w:val="none"/>
                </w:rPr>
                <w:t>абзацом другим</w:t>
              </w:r>
            </w:hyperlink>
            <w:r w:rsidR="00BD1E0B" w:rsidRPr="001A08A2">
              <w:t xml:space="preserve"> </w:t>
            </w:r>
            <w:r w:rsidRPr="001A08A2">
              <w:t xml:space="preserve">пункту 39 </w:t>
            </w:r>
            <w:r w:rsidR="00BD1E0B" w:rsidRPr="001A08A2">
              <w:t>О</w:t>
            </w:r>
            <w:r w:rsidRPr="001A08A2">
              <w:t>собливостей.</w:t>
            </w:r>
          </w:p>
          <w:p w:rsidR="00737C33" w:rsidRPr="001A08A2" w:rsidRDefault="00737C33" w:rsidP="001A08A2">
            <w:pPr>
              <w:pStyle w:val="rvps2"/>
              <w:shd w:val="clear" w:color="auto" w:fill="FFFFFF"/>
              <w:spacing w:before="0" w:beforeAutospacing="0" w:after="0" w:afterAutospacing="0"/>
              <w:ind w:firstLine="567"/>
              <w:jc w:val="both"/>
            </w:pPr>
            <w:bookmarkStart w:id="38" w:name="n332"/>
            <w:bookmarkEnd w:id="38"/>
            <w:r w:rsidRPr="001A08A2">
              <w:t>Замовник може відхилити тендерну пропозицію із зазначенням аргументації в електронній системі закупівель у разі, коли:</w:t>
            </w:r>
          </w:p>
          <w:p w:rsidR="00737C33" w:rsidRPr="001A08A2" w:rsidRDefault="00737C33" w:rsidP="001A08A2">
            <w:pPr>
              <w:pStyle w:val="rvps2"/>
              <w:shd w:val="clear" w:color="auto" w:fill="FFFFFF"/>
              <w:spacing w:before="0" w:beforeAutospacing="0" w:after="0" w:afterAutospacing="0"/>
              <w:ind w:firstLine="567"/>
              <w:jc w:val="both"/>
            </w:pPr>
            <w:bookmarkStart w:id="39" w:name="n155"/>
            <w:bookmarkEnd w:id="39"/>
            <w:r w:rsidRPr="001A08A2">
              <w:t>1)</w:t>
            </w:r>
            <w:r w:rsidR="00482122" w:rsidRPr="001A08A2">
              <w:t> </w:t>
            </w:r>
            <w:r w:rsidRPr="001A08A2">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37C33" w:rsidRPr="001A08A2" w:rsidRDefault="00737C33" w:rsidP="001A08A2">
            <w:pPr>
              <w:pStyle w:val="rvps2"/>
              <w:shd w:val="clear" w:color="auto" w:fill="FFFFFF"/>
              <w:spacing w:before="0" w:beforeAutospacing="0" w:after="0" w:afterAutospacing="0"/>
              <w:ind w:firstLine="567"/>
              <w:jc w:val="both"/>
            </w:pPr>
            <w:bookmarkStart w:id="40" w:name="n156"/>
            <w:bookmarkEnd w:id="40"/>
            <w:r w:rsidRPr="001A08A2">
              <w:t>2)</w:t>
            </w:r>
            <w:r w:rsidR="00482122" w:rsidRPr="001A08A2">
              <w:t> </w:t>
            </w:r>
            <w:r w:rsidRPr="001A08A2">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6459C" w:rsidRPr="001A08A2" w:rsidRDefault="0026459C" w:rsidP="001A08A2">
            <w:pPr>
              <w:shd w:val="clear" w:color="auto" w:fill="FFFFFF"/>
              <w:ind w:firstLine="567"/>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EE4A8B" w:rsidRPr="001A08A2">
              <w:rPr>
                <w:rFonts w:ascii="Times New Roman" w:eastAsia="Times New Roman" w:hAnsi="Times New Roman" w:cs="Times New Roman"/>
                <w:sz w:val="24"/>
                <w:szCs w:val="24"/>
              </w:rPr>
              <w:t>О</w:t>
            </w:r>
            <w:r w:rsidRPr="001A08A2">
              <w:rPr>
                <w:rFonts w:ascii="Times New Roman" w:eastAsia="Times New Roman" w:hAnsi="Times New Roman" w:cs="Times New Roman"/>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4788D" w:rsidRPr="001A08A2" w:rsidRDefault="0026459C" w:rsidP="001A08A2">
            <w:pPr>
              <w:shd w:val="clear" w:color="auto" w:fill="FFFFFF"/>
              <w:ind w:firstLine="567"/>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w:t>
            </w:r>
            <w:r w:rsidRPr="001A08A2">
              <w:rPr>
                <w:rFonts w:ascii="Times New Roman" w:eastAsia="Times New Roman" w:hAnsi="Times New Roman" w:cs="Times New Roman"/>
                <w:sz w:val="24"/>
                <w:szCs w:val="24"/>
              </w:rPr>
              <w:lastRenderedPageBreak/>
              <w:t>в електронній системі закупівель відповідно до</w:t>
            </w:r>
            <w:r w:rsidR="00482122" w:rsidRPr="001A08A2">
              <w:rPr>
                <w:rFonts w:ascii="Times New Roman" w:eastAsia="Times New Roman" w:hAnsi="Times New Roman" w:cs="Times New Roman"/>
                <w:sz w:val="24"/>
                <w:szCs w:val="24"/>
              </w:rPr>
              <w:t xml:space="preserve"> </w:t>
            </w:r>
            <w:hyperlink r:id="rId25" w:anchor="n1039" w:tgtFrame="_blank" w:history="1">
              <w:r w:rsidRPr="001A08A2">
                <w:rPr>
                  <w:rFonts w:ascii="Times New Roman" w:eastAsia="Times New Roman" w:hAnsi="Times New Roman" w:cs="Times New Roman"/>
                  <w:sz w:val="24"/>
                  <w:szCs w:val="24"/>
                </w:rPr>
                <w:t>статті 10</w:t>
              </w:r>
            </w:hyperlink>
            <w:r w:rsidR="00482122" w:rsidRPr="001A08A2">
              <w:t xml:space="preserve"> </w:t>
            </w:r>
            <w:r w:rsidRPr="001A08A2">
              <w:rPr>
                <w:rFonts w:ascii="Times New Roman" w:eastAsia="Times New Roman" w:hAnsi="Times New Roman" w:cs="Times New Roman"/>
                <w:sz w:val="24"/>
                <w:szCs w:val="24"/>
              </w:rPr>
              <w:t>Закону.</w:t>
            </w:r>
          </w:p>
          <w:p w:rsidR="001D1889" w:rsidRPr="001A08A2" w:rsidRDefault="001D1889" w:rsidP="001A08A2">
            <w:pPr>
              <w:pStyle w:val="rvps2"/>
              <w:shd w:val="clear" w:color="auto" w:fill="FFFFFF"/>
              <w:spacing w:before="0" w:beforeAutospacing="0" w:after="0" w:afterAutospacing="0"/>
              <w:ind w:firstLine="567"/>
              <w:jc w:val="both"/>
            </w:pPr>
            <w:r w:rsidRPr="001A08A2">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D1889" w:rsidRPr="001A08A2" w:rsidRDefault="001D1889" w:rsidP="001A08A2">
            <w:pPr>
              <w:pStyle w:val="rvps2"/>
              <w:shd w:val="clear" w:color="auto" w:fill="FFFFFF"/>
              <w:spacing w:before="0" w:beforeAutospacing="0" w:after="0" w:afterAutospacing="0"/>
              <w:ind w:firstLine="567"/>
              <w:jc w:val="both"/>
            </w:pPr>
            <w:bookmarkStart w:id="41" w:name="n399"/>
            <w:bookmarkEnd w:id="41"/>
            <w:r w:rsidRPr="001A08A2">
              <w:t>1)</w:t>
            </w:r>
            <w:r w:rsidR="00292CA2" w:rsidRPr="001A08A2">
              <w:t> </w:t>
            </w:r>
            <w:r w:rsidRPr="001A08A2">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D1889" w:rsidRPr="001A08A2" w:rsidRDefault="001D1889" w:rsidP="001A08A2">
            <w:pPr>
              <w:pStyle w:val="rvps2"/>
              <w:shd w:val="clear" w:color="auto" w:fill="FFFFFF"/>
              <w:spacing w:before="0" w:beforeAutospacing="0" w:after="0" w:afterAutospacing="0"/>
              <w:ind w:firstLine="567"/>
              <w:jc w:val="both"/>
            </w:pPr>
            <w:bookmarkStart w:id="42" w:name="n400"/>
            <w:bookmarkEnd w:id="42"/>
            <w:r w:rsidRPr="001A08A2">
              <w:t>2)</w:t>
            </w:r>
            <w:r w:rsidR="00292CA2" w:rsidRPr="001A08A2">
              <w:t> </w:t>
            </w:r>
            <w:r w:rsidRPr="001A08A2">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1889" w:rsidRPr="001A08A2" w:rsidRDefault="001D1889" w:rsidP="001A08A2">
            <w:pPr>
              <w:pStyle w:val="rvps2"/>
              <w:shd w:val="clear" w:color="auto" w:fill="FFFFFF"/>
              <w:spacing w:before="0" w:beforeAutospacing="0" w:after="0" w:afterAutospacing="0"/>
              <w:ind w:firstLine="567"/>
              <w:jc w:val="both"/>
            </w:pPr>
            <w:bookmarkStart w:id="43" w:name="n401"/>
            <w:bookmarkEnd w:id="43"/>
            <w:r w:rsidRPr="001A08A2">
              <w:t>3)</w:t>
            </w:r>
            <w:r w:rsidR="00292CA2" w:rsidRPr="001A08A2">
              <w:t> </w:t>
            </w:r>
            <w:r w:rsidRPr="001A08A2">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D1889" w:rsidRPr="001A08A2" w:rsidRDefault="001D1889" w:rsidP="001A08A2">
            <w:pPr>
              <w:pStyle w:val="rvps2"/>
              <w:shd w:val="clear" w:color="auto" w:fill="FFFFFF"/>
              <w:spacing w:before="0" w:beforeAutospacing="0" w:after="0" w:afterAutospacing="0"/>
              <w:ind w:firstLine="567"/>
              <w:jc w:val="both"/>
            </w:pPr>
            <w:bookmarkStart w:id="44" w:name="n402"/>
            <w:bookmarkEnd w:id="44"/>
            <w:r w:rsidRPr="001A08A2">
              <w:t>4)</w:t>
            </w:r>
            <w:r w:rsidR="00292CA2" w:rsidRPr="001A08A2">
              <w:t> </w:t>
            </w:r>
            <w:r w:rsidRPr="001A08A2">
              <w:t>суб’єкт господарювання (учасник процедури закупівлі) протягом останніх трьох років притягувався до відповідальності за порушення, передбачене</w:t>
            </w:r>
            <w:r w:rsidR="00292CA2" w:rsidRPr="001A08A2">
              <w:t xml:space="preserve"> </w:t>
            </w:r>
            <w:hyperlink r:id="rId26" w:anchor="n52" w:tgtFrame="_blank" w:history="1">
              <w:r w:rsidRPr="001A08A2">
                <w:rPr>
                  <w:rStyle w:val="a6"/>
                  <w:color w:val="auto"/>
                  <w:u w:val="none"/>
                </w:rPr>
                <w:t>пунктом 4</w:t>
              </w:r>
            </w:hyperlink>
            <w:r w:rsidR="00292CA2" w:rsidRPr="001A08A2">
              <w:t xml:space="preserve"> </w:t>
            </w:r>
            <w:r w:rsidRPr="001A08A2">
              <w:t>частини другої статті 6,</w:t>
            </w:r>
            <w:r w:rsidR="00292CA2" w:rsidRPr="001A08A2">
              <w:t xml:space="preserve"> </w:t>
            </w:r>
            <w:hyperlink r:id="rId27" w:anchor="n456" w:tgtFrame="_blank" w:history="1">
              <w:r w:rsidRPr="001A08A2">
                <w:rPr>
                  <w:rStyle w:val="a6"/>
                  <w:color w:val="auto"/>
                  <w:u w:val="none"/>
                </w:rPr>
                <w:t>пунктом 1</w:t>
              </w:r>
            </w:hyperlink>
            <w:r w:rsidR="00292CA2" w:rsidRPr="001A08A2">
              <w:t xml:space="preserve"> </w:t>
            </w:r>
            <w:r w:rsidRPr="001A08A2">
              <w:t xml:space="preserve">статті 50 Закону України </w:t>
            </w:r>
            <w:r w:rsidR="00292CA2" w:rsidRPr="001A08A2">
              <w:t>«</w:t>
            </w:r>
            <w:r w:rsidRPr="001A08A2">
              <w:t>Про захист економічної конкуренції</w:t>
            </w:r>
            <w:r w:rsidR="00292CA2" w:rsidRPr="001A08A2">
              <w:t>»</w:t>
            </w:r>
            <w:r w:rsidRPr="001A08A2">
              <w:t xml:space="preserve">, у вигляді вчинення </w:t>
            </w:r>
            <w:proofErr w:type="spellStart"/>
            <w:r w:rsidRPr="001A08A2">
              <w:t>антиконкурентних</w:t>
            </w:r>
            <w:proofErr w:type="spellEnd"/>
            <w:r w:rsidRPr="001A08A2">
              <w:t xml:space="preserve"> узгоджених дій, що стосуються спотворення результатів тендерів;</w:t>
            </w:r>
          </w:p>
          <w:p w:rsidR="001D1889" w:rsidRPr="001A08A2" w:rsidRDefault="001D1889" w:rsidP="001A08A2">
            <w:pPr>
              <w:pStyle w:val="rvps2"/>
              <w:shd w:val="clear" w:color="auto" w:fill="FFFFFF"/>
              <w:spacing w:before="0" w:beforeAutospacing="0" w:after="0" w:afterAutospacing="0"/>
              <w:ind w:firstLine="567"/>
              <w:jc w:val="both"/>
            </w:pPr>
            <w:bookmarkStart w:id="45" w:name="n403"/>
            <w:bookmarkEnd w:id="45"/>
            <w:r w:rsidRPr="001A08A2">
              <w:t>5)</w:t>
            </w:r>
            <w:r w:rsidR="00292CA2" w:rsidRPr="001A08A2">
              <w:t> </w:t>
            </w:r>
            <w:r w:rsidRPr="001A08A2">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D1889" w:rsidRPr="001A08A2" w:rsidRDefault="001D1889" w:rsidP="001A08A2">
            <w:pPr>
              <w:pStyle w:val="rvps2"/>
              <w:shd w:val="clear" w:color="auto" w:fill="FFFFFF"/>
              <w:spacing w:before="0" w:beforeAutospacing="0" w:after="0" w:afterAutospacing="0"/>
              <w:ind w:firstLine="567"/>
              <w:jc w:val="both"/>
            </w:pPr>
            <w:bookmarkStart w:id="46" w:name="n404"/>
            <w:bookmarkEnd w:id="46"/>
            <w:r w:rsidRPr="001A08A2">
              <w:t>6)</w:t>
            </w:r>
            <w:r w:rsidR="00292CA2" w:rsidRPr="001A08A2">
              <w:t> </w:t>
            </w:r>
            <w:r w:rsidRPr="001A08A2">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D1889" w:rsidRPr="001A08A2" w:rsidRDefault="001D1889" w:rsidP="001A08A2">
            <w:pPr>
              <w:pStyle w:val="rvps2"/>
              <w:shd w:val="clear" w:color="auto" w:fill="FFFFFF"/>
              <w:spacing w:before="0" w:beforeAutospacing="0" w:after="0" w:afterAutospacing="0"/>
              <w:ind w:firstLine="567"/>
              <w:jc w:val="both"/>
            </w:pPr>
            <w:bookmarkStart w:id="47" w:name="n405"/>
            <w:bookmarkEnd w:id="47"/>
            <w:r w:rsidRPr="001A08A2">
              <w:t>7)</w:t>
            </w:r>
            <w:r w:rsidR="00292CA2" w:rsidRPr="001A08A2">
              <w:t> </w:t>
            </w:r>
            <w:r w:rsidRPr="001A08A2">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1889" w:rsidRPr="001A08A2" w:rsidRDefault="001D1889" w:rsidP="001A08A2">
            <w:pPr>
              <w:pStyle w:val="rvps2"/>
              <w:shd w:val="clear" w:color="auto" w:fill="FFFFFF"/>
              <w:spacing w:before="0" w:beforeAutospacing="0" w:after="0" w:afterAutospacing="0"/>
              <w:ind w:firstLine="567"/>
              <w:jc w:val="both"/>
            </w:pPr>
            <w:bookmarkStart w:id="48" w:name="n406"/>
            <w:bookmarkEnd w:id="48"/>
            <w:r w:rsidRPr="001A08A2">
              <w:t>8)</w:t>
            </w:r>
            <w:r w:rsidR="00292CA2" w:rsidRPr="001A08A2">
              <w:t> </w:t>
            </w:r>
            <w:r w:rsidRPr="001A08A2">
              <w:t>учасник процедури закупівлі визнаний в установленому законом порядку банкрутом та стосовно нього відкрита ліквідаційна процедура;</w:t>
            </w:r>
          </w:p>
          <w:p w:rsidR="001D1889" w:rsidRPr="001A08A2" w:rsidRDefault="001D1889" w:rsidP="001A08A2">
            <w:pPr>
              <w:pStyle w:val="rvps2"/>
              <w:shd w:val="clear" w:color="auto" w:fill="FFFFFF"/>
              <w:spacing w:before="0" w:beforeAutospacing="0" w:after="0" w:afterAutospacing="0"/>
              <w:ind w:firstLine="567"/>
              <w:jc w:val="both"/>
            </w:pPr>
            <w:bookmarkStart w:id="49" w:name="n407"/>
            <w:bookmarkEnd w:id="49"/>
            <w:r w:rsidRPr="001A08A2">
              <w:t>9)</w:t>
            </w:r>
            <w:r w:rsidR="00292CA2" w:rsidRPr="001A08A2">
              <w:t> </w:t>
            </w:r>
            <w:r w:rsidRPr="001A08A2">
              <w:t>у Єдиному державному реєстрі юридичних осіб, фізичних осіб - підприємців та громадських формувань відсутня інформація, передбачена</w:t>
            </w:r>
            <w:r w:rsidR="00292CA2" w:rsidRPr="001A08A2">
              <w:t xml:space="preserve"> </w:t>
            </w:r>
            <w:hyperlink r:id="rId28" w:anchor="n174" w:tgtFrame="_blank" w:history="1">
              <w:r w:rsidRPr="001A08A2">
                <w:rPr>
                  <w:rStyle w:val="a6"/>
                  <w:color w:val="auto"/>
                  <w:u w:val="none"/>
                </w:rPr>
                <w:t>пунктом 9</w:t>
              </w:r>
            </w:hyperlink>
            <w:r w:rsidR="00292CA2" w:rsidRPr="001A08A2">
              <w:t xml:space="preserve"> </w:t>
            </w:r>
            <w:r w:rsidRPr="001A08A2">
              <w:t xml:space="preserve">частини другої статті 9 Закону України </w:t>
            </w:r>
            <w:r w:rsidR="00292CA2" w:rsidRPr="001A08A2">
              <w:t>«</w:t>
            </w:r>
            <w:r w:rsidRPr="001A08A2">
              <w:t>Про державну реєстрацію юридичних осіб, фізичних осіб - підприємців та громадських формувань</w:t>
            </w:r>
            <w:r w:rsidR="00292CA2" w:rsidRPr="001A08A2">
              <w:t>»</w:t>
            </w:r>
            <w:r w:rsidRPr="001A08A2">
              <w:t xml:space="preserve"> (крім нерезидентів);</w:t>
            </w:r>
          </w:p>
          <w:p w:rsidR="001D1889" w:rsidRPr="001A08A2" w:rsidRDefault="001D1889" w:rsidP="001A08A2">
            <w:pPr>
              <w:pStyle w:val="rvps2"/>
              <w:shd w:val="clear" w:color="auto" w:fill="FFFFFF"/>
              <w:spacing w:before="0" w:beforeAutospacing="0" w:after="0" w:afterAutospacing="0"/>
              <w:ind w:firstLine="567"/>
              <w:jc w:val="both"/>
            </w:pPr>
            <w:bookmarkStart w:id="50" w:name="n408"/>
            <w:bookmarkEnd w:id="50"/>
            <w:r w:rsidRPr="001A08A2">
              <w:t>10)</w:t>
            </w:r>
            <w:r w:rsidR="00292CA2" w:rsidRPr="001A08A2">
              <w:t> </w:t>
            </w:r>
            <w:r w:rsidRPr="001A08A2">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D1889" w:rsidRPr="001A08A2" w:rsidRDefault="001D1889" w:rsidP="001A08A2">
            <w:pPr>
              <w:pStyle w:val="rvps2"/>
              <w:shd w:val="clear" w:color="auto" w:fill="FFFFFF"/>
              <w:spacing w:before="0" w:beforeAutospacing="0" w:after="0" w:afterAutospacing="0"/>
              <w:ind w:firstLine="567"/>
              <w:jc w:val="both"/>
            </w:pPr>
            <w:bookmarkStart w:id="51" w:name="n409"/>
            <w:bookmarkEnd w:id="51"/>
            <w:r w:rsidRPr="001A08A2">
              <w:t>11)</w:t>
            </w:r>
            <w:r w:rsidR="00292CA2" w:rsidRPr="001A08A2">
              <w:t> </w:t>
            </w:r>
            <w:r w:rsidRPr="001A08A2">
              <w:t xml:space="preserve">учасник процедури закупівлі або кінцевий </w:t>
            </w:r>
            <w:proofErr w:type="spellStart"/>
            <w:r w:rsidRPr="001A08A2">
              <w:t>бенефіціарний</w:t>
            </w:r>
            <w:proofErr w:type="spellEnd"/>
            <w:r w:rsidRPr="001A08A2">
              <w:t xml:space="preserve"> </w:t>
            </w:r>
            <w:r w:rsidRPr="001A08A2">
              <w:lastRenderedPageBreak/>
              <w:t>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00292CA2" w:rsidRPr="001A08A2">
              <w:t xml:space="preserve"> </w:t>
            </w:r>
            <w:hyperlink r:id="rId29" w:tgtFrame="_blank" w:history="1">
              <w:r w:rsidRPr="001A08A2">
                <w:rPr>
                  <w:rStyle w:val="a6"/>
                  <w:color w:val="auto"/>
                  <w:u w:val="none"/>
                </w:rPr>
                <w:t>Законом України</w:t>
              </w:r>
            </w:hyperlink>
            <w:r w:rsidR="00292CA2" w:rsidRPr="001A08A2">
              <w:t xml:space="preserve"> «</w:t>
            </w:r>
            <w:r w:rsidRPr="001A08A2">
              <w:t>Про санкції</w:t>
            </w:r>
            <w:r w:rsidR="00292CA2" w:rsidRPr="001A08A2">
              <w:t>»</w:t>
            </w:r>
            <w:r w:rsidRPr="001A08A2">
              <w:t>;</w:t>
            </w:r>
          </w:p>
          <w:p w:rsidR="001D1889" w:rsidRPr="001A08A2" w:rsidRDefault="001D1889" w:rsidP="001A08A2">
            <w:pPr>
              <w:pStyle w:val="rvps2"/>
              <w:shd w:val="clear" w:color="auto" w:fill="FFFFFF"/>
              <w:spacing w:before="0" w:beforeAutospacing="0" w:after="0" w:afterAutospacing="0"/>
              <w:ind w:firstLine="567"/>
              <w:jc w:val="both"/>
            </w:pPr>
            <w:bookmarkStart w:id="52" w:name="n410"/>
            <w:bookmarkEnd w:id="52"/>
            <w:r w:rsidRPr="001A08A2">
              <w:t>12)</w:t>
            </w:r>
            <w:r w:rsidR="00292CA2" w:rsidRPr="001A08A2">
              <w:t> </w:t>
            </w:r>
            <w:r w:rsidRPr="001A08A2">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1889" w:rsidRPr="001A08A2" w:rsidRDefault="001D1889" w:rsidP="001A08A2">
            <w:pPr>
              <w:pStyle w:val="rvps2"/>
              <w:shd w:val="clear" w:color="auto" w:fill="FFFFFF"/>
              <w:spacing w:before="0" w:beforeAutospacing="0" w:after="0" w:afterAutospacing="0"/>
              <w:ind w:firstLine="567"/>
              <w:jc w:val="both"/>
            </w:pPr>
            <w:bookmarkStart w:id="53" w:name="n411"/>
            <w:bookmarkEnd w:id="53"/>
            <w:r w:rsidRPr="001A08A2">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D48D3" w:rsidRPr="001A08A2" w:rsidRDefault="001D1889" w:rsidP="001A08A2">
            <w:pPr>
              <w:pStyle w:val="rvps2"/>
              <w:shd w:val="clear" w:color="auto" w:fill="FFFFFF"/>
              <w:spacing w:before="0" w:beforeAutospacing="0" w:after="0" w:afterAutospacing="0"/>
              <w:ind w:firstLine="567"/>
              <w:jc w:val="both"/>
            </w:pPr>
            <w:bookmarkStart w:id="54" w:name="n412"/>
            <w:bookmarkEnd w:id="54"/>
            <w:r w:rsidRPr="001A08A2">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w:t>
            </w:r>
            <w:r w:rsidR="00CC4CE0" w:rsidRPr="001A08A2">
              <w:t>ів</w:t>
            </w:r>
            <w:r w:rsidRPr="001A08A2">
              <w:t>, що підтверджують відсутність підстав, зазначених у</w:t>
            </w:r>
            <w:r w:rsidR="00292CA2" w:rsidRPr="001A08A2">
              <w:t xml:space="preserve"> </w:t>
            </w:r>
            <w:hyperlink r:id="rId30" w:anchor="n401" w:history="1">
              <w:r w:rsidRPr="001A08A2">
                <w:rPr>
                  <w:rStyle w:val="a6"/>
                  <w:color w:val="auto"/>
                  <w:u w:val="none"/>
                </w:rPr>
                <w:t>підпунктах 3</w:t>
              </w:r>
            </w:hyperlink>
            <w:r w:rsidRPr="001A08A2">
              <w:t>,</w:t>
            </w:r>
            <w:r w:rsidR="00292CA2" w:rsidRPr="001A08A2">
              <w:t xml:space="preserve"> </w:t>
            </w:r>
            <w:hyperlink r:id="rId31" w:anchor="n403" w:history="1">
              <w:r w:rsidRPr="001A08A2">
                <w:rPr>
                  <w:rStyle w:val="a6"/>
                  <w:color w:val="auto"/>
                  <w:u w:val="none"/>
                </w:rPr>
                <w:t>5</w:t>
              </w:r>
            </w:hyperlink>
            <w:r w:rsidRPr="001A08A2">
              <w:t>,</w:t>
            </w:r>
            <w:r w:rsidR="00292CA2" w:rsidRPr="001A08A2">
              <w:t xml:space="preserve"> </w:t>
            </w:r>
            <w:hyperlink r:id="rId32" w:anchor="n404" w:history="1">
              <w:r w:rsidRPr="001A08A2">
                <w:rPr>
                  <w:rStyle w:val="a6"/>
                  <w:color w:val="auto"/>
                  <w:u w:val="none"/>
                </w:rPr>
                <w:t>6</w:t>
              </w:r>
            </w:hyperlink>
            <w:r w:rsidR="00292CA2" w:rsidRPr="001A08A2">
              <w:t xml:space="preserve"> </w:t>
            </w:r>
            <w:r w:rsidRPr="001A08A2">
              <w:t>і</w:t>
            </w:r>
            <w:r w:rsidR="00292CA2" w:rsidRPr="001A08A2">
              <w:t xml:space="preserve"> </w:t>
            </w:r>
            <w:hyperlink r:id="rId33" w:anchor="n410" w:history="1">
              <w:r w:rsidRPr="001A08A2">
                <w:rPr>
                  <w:rStyle w:val="a6"/>
                  <w:color w:val="auto"/>
                  <w:u w:val="none"/>
                </w:rPr>
                <w:t>12</w:t>
              </w:r>
            </w:hyperlink>
            <w:r w:rsidR="00292CA2" w:rsidRPr="001A08A2">
              <w:t xml:space="preserve"> </w:t>
            </w:r>
            <w:r w:rsidRPr="001A08A2">
              <w:t>та в</w:t>
            </w:r>
            <w:r w:rsidR="00292CA2" w:rsidRPr="001A08A2">
              <w:t xml:space="preserve"> </w:t>
            </w:r>
            <w:hyperlink r:id="rId34" w:anchor="n411" w:history="1">
              <w:r w:rsidRPr="001A08A2">
                <w:rPr>
                  <w:rStyle w:val="a6"/>
                  <w:color w:val="auto"/>
                  <w:u w:val="none"/>
                </w:rPr>
                <w:t>абзаці чотирнадцятому</w:t>
              </w:r>
            </w:hyperlink>
            <w:r w:rsidR="00292CA2" w:rsidRPr="001A08A2">
              <w:t xml:space="preserve"> </w:t>
            </w:r>
            <w:r w:rsidRPr="001A08A2">
              <w:t>пункту</w:t>
            </w:r>
            <w:r w:rsidR="00CC4CE0" w:rsidRPr="001A08A2">
              <w:t xml:space="preserve"> 44 Особливостей.</w:t>
            </w:r>
            <w:r w:rsidRPr="001A08A2">
              <w:t xml:space="preserve"> Замовник не вимагає документального підтвердження публічної інформації, що оприлюднена у формі відкритих даних згідно із</w:t>
            </w:r>
            <w:r w:rsidR="00292CA2" w:rsidRPr="001A08A2">
              <w:t xml:space="preserve"> </w:t>
            </w:r>
            <w:hyperlink r:id="rId35" w:tgtFrame="_blank" w:history="1">
              <w:r w:rsidRPr="001A08A2">
                <w:rPr>
                  <w:rStyle w:val="a6"/>
                  <w:color w:val="auto"/>
                  <w:u w:val="none"/>
                </w:rPr>
                <w:t>Законом України</w:t>
              </w:r>
            </w:hyperlink>
            <w:r w:rsidR="00292CA2" w:rsidRPr="001A08A2">
              <w:t xml:space="preserve"> «</w:t>
            </w:r>
            <w:r w:rsidRPr="001A08A2">
              <w:t>Про доступ до публічної інформації</w:t>
            </w:r>
            <w:r w:rsidR="00292CA2" w:rsidRPr="001A08A2">
              <w:t>»</w:t>
            </w:r>
            <w:r w:rsidRPr="001A08A2">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2D48D3" w:rsidRPr="001A08A2">
              <w:t xml:space="preserve"> </w:t>
            </w:r>
          </w:p>
          <w:p w:rsidR="002D48D3" w:rsidRPr="001A08A2" w:rsidRDefault="002D48D3" w:rsidP="001A08A2">
            <w:pPr>
              <w:pStyle w:val="rvps2"/>
              <w:shd w:val="clear" w:color="auto" w:fill="FFFFFF"/>
              <w:spacing w:before="0" w:beforeAutospacing="0" w:after="0" w:afterAutospacing="0"/>
              <w:ind w:firstLine="567"/>
              <w:jc w:val="both"/>
            </w:pPr>
            <w:r w:rsidRPr="001A08A2">
              <w:t xml:space="preserve">У разі відхилення тендерної пропозиції з підстави, визначеної </w:t>
            </w:r>
            <w:hyperlink r:id="rId36" w:anchor="n148" w:history="1">
              <w:r w:rsidRPr="001A08A2">
                <w:rPr>
                  <w:rStyle w:val="a6"/>
                  <w:color w:val="auto"/>
                  <w:u w:val="none"/>
                </w:rPr>
                <w:t>підпунктом 3</w:t>
              </w:r>
            </w:hyperlink>
            <w:r w:rsidRPr="001A08A2">
              <w:t xml:space="preserve">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7" w:tgtFrame="_blank" w:history="1">
              <w:r w:rsidRPr="001A08A2">
                <w:rPr>
                  <w:rStyle w:val="a6"/>
                  <w:color w:val="auto"/>
                  <w:u w:val="none"/>
                </w:rPr>
                <w:t>Закону</w:t>
              </w:r>
            </w:hyperlink>
            <w:r w:rsidRPr="001A08A2">
              <w:t xml:space="preserve"> та  Особливостей, та приймає рішення про намір укласти договір про закупівлю у порядку та на умовах, визначених </w:t>
            </w:r>
            <w:hyperlink r:id="rId38" w:anchor="n1611" w:tgtFrame="_blank" w:history="1">
              <w:r w:rsidRPr="001A08A2">
                <w:rPr>
                  <w:rStyle w:val="a6"/>
                  <w:color w:val="auto"/>
                  <w:u w:val="none"/>
                </w:rPr>
                <w:t>статтею 33</w:t>
              </w:r>
            </w:hyperlink>
            <w:r w:rsidRPr="001A08A2">
              <w:t xml:space="preserve"> Закону та цим пунктом.</w:t>
            </w:r>
          </w:p>
          <w:p w:rsidR="002D48D3" w:rsidRPr="001A08A2" w:rsidRDefault="002D48D3" w:rsidP="001A08A2">
            <w:pPr>
              <w:pStyle w:val="rvps2"/>
              <w:shd w:val="clear" w:color="auto" w:fill="FFFFFF"/>
              <w:spacing w:before="0" w:beforeAutospacing="0" w:after="0" w:afterAutospacing="0"/>
              <w:ind w:firstLine="567"/>
              <w:jc w:val="both"/>
            </w:pPr>
            <w:bookmarkStart w:id="55" w:name="n172"/>
            <w:bookmarkEnd w:id="55"/>
            <w:r w:rsidRPr="001A08A2">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sidRPr="001A08A2">
              <w:lastRenderedPageBreak/>
              <w:t>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4788D" w:rsidRPr="001A08A2" w:rsidTr="00EE3827">
        <w:trPr>
          <w:trHeight w:val="472"/>
          <w:jc w:val="center"/>
        </w:trPr>
        <w:tc>
          <w:tcPr>
            <w:tcW w:w="10201" w:type="dxa"/>
            <w:gridSpan w:val="3"/>
            <w:vAlign w:val="center"/>
          </w:tcPr>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4788D" w:rsidRPr="001A08A2" w:rsidTr="001A08A2">
        <w:trPr>
          <w:trHeight w:val="1119"/>
          <w:jc w:val="center"/>
        </w:trPr>
        <w:tc>
          <w:tcPr>
            <w:tcW w:w="708" w:type="dxa"/>
          </w:tcPr>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1</w:t>
            </w:r>
          </w:p>
        </w:tc>
        <w:tc>
          <w:tcPr>
            <w:tcW w:w="2267" w:type="dxa"/>
          </w:tcPr>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Відміна тендеру чи визнання тендеру таким, що не відбувся</w:t>
            </w:r>
          </w:p>
        </w:tc>
        <w:tc>
          <w:tcPr>
            <w:tcW w:w="7226" w:type="dxa"/>
            <w:vAlign w:val="center"/>
          </w:tcPr>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Замовник відміняє відкриті торги у разі:</w:t>
            </w:r>
          </w:p>
          <w:p w:rsidR="00D86A72" w:rsidRPr="001A08A2" w:rsidRDefault="00D86A72" w:rsidP="001A08A2">
            <w:pPr>
              <w:shd w:val="clear" w:color="auto" w:fill="FFFFFF"/>
              <w:ind w:firstLine="502"/>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1)</w:t>
            </w:r>
            <w:r w:rsidR="002D48D3" w:rsidRPr="001A08A2">
              <w:rPr>
                <w:rFonts w:ascii="Times New Roman" w:eastAsia="Times New Roman" w:hAnsi="Times New Roman" w:cs="Times New Roman"/>
                <w:sz w:val="24"/>
                <w:szCs w:val="24"/>
              </w:rPr>
              <w:t> </w:t>
            </w:r>
            <w:r w:rsidRPr="001A08A2">
              <w:rPr>
                <w:rFonts w:ascii="Times New Roman" w:eastAsia="Times New Roman" w:hAnsi="Times New Roman" w:cs="Times New Roman"/>
                <w:sz w:val="24"/>
                <w:szCs w:val="24"/>
              </w:rPr>
              <w:t>відсутності подальшої потреби в закупівлі товарів, робіт чи послуг;</w:t>
            </w:r>
          </w:p>
          <w:p w:rsidR="00D86A72" w:rsidRPr="001A08A2" w:rsidRDefault="00D86A72" w:rsidP="001A08A2">
            <w:pPr>
              <w:shd w:val="clear" w:color="auto" w:fill="FFFFFF"/>
              <w:ind w:firstLine="502"/>
              <w:jc w:val="both"/>
              <w:rPr>
                <w:rFonts w:ascii="Times New Roman" w:eastAsia="Times New Roman" w:hAnsi="Times New Roman" w:cs="Times New Roman"/>
                <w:sz w:val="24"/>
                <w:szCs w:val="24"/>
              </w:rPr>
            </w:pPr>
            <w:bookmarkStart w:id="56" w:name="n175"/>
            <w:bookmarkEnd w:id="56"/>
            <w:r w:rsidRPr="001A08A2">
              <w:rPr>
                <w:rFonts w:ascii="Times New Roman" w:eastAsia="Times New Roman" w:hAnsi="Times New Roman" w:cs="Times New Roman"/>
                <w:sz w:val="24"/>
                <w:szCs w:val="24"/>
              </w:rPr>
              <w:t>2)</w:t>
            </w:r>
            <w:r w:rsidR="002D48D3" w:rsidRPr="001A08A2">
              <w:rPr>
                <w:rFonts w:ascii="Times New Roman" w:eastAsia="Times New Roman" w:hAnsi="Times New Roman" w:cs="Times New Roman"/>
                <w:sz w:val="24"/>
                <w:szCs w:val="24"/>
              </w:rPr>
              <w:t> </w:t>
            </w:r>
            <w:r w:rsidRPr="001A08A2">
              <w:rPr>
                <w:rFonts w:ascii="Times New Roman" w:eastAsia="Times New Roman" w:hAnsi="Times New Roman" w:cs="Times New Roman"/>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86A72" w:rsidRPr="001A08A2" w:rsidRDefault="00D86A72" w:rsidP="001A08A2">
            <w:pPr>
              <w:shd w:val="clear" w:color="auto" w:fill="FFFFFF"/>
              <w:ind w:firstLine="502"/>
              <w:jc w:val="both"/>
              <w:rPr>
                <w:rFonts w:ascii="Times New Roman" w:eastAsia="Times New Roman" w:hAnsi="Times New Roman" w:cs="Times New Roman"/>
                <w:sz w:val="24"/>
                <w:szCs w:val="24"/>
              </w:rPr>
            </w:pPr>
            <w:bookmarkStart w:id="57" w:name="n176"/>
            <w:bookmarkEnd w:id="57"/>
            <w:r w:rsidRPr="001A08A2">
              <w:rPr>
                <w:rFonts w:ascii="Times New Roman" w:eastAsia="Times New Roman" w:hAnsi="Times New Roman" w:cs="Times New Roman"/>
                <w:sz w:val="24"/>
                <w:szCs w:val="24"/>
              </w:rPr>
              <w:t>3)</w:t>
            </w:r>
            <w:r w:rsidR="002D48D3" w:rsidRPr="001A08A2">
              <w:rPr>
                <w:rFonts w:ascii="Times New Roman" w:eastAsia="Times New Roman" w:hAnsi="Times New Roman" w:cs="Times New Roman"/>
                <w:sz w:val="24"/>
                <w:szCs w:val="24"/>
              </w:rPr>
              <w:t> </w:t>
            </w:r>
            <w:r w:rsidRPr="001A08A2">
              <w:rPr>
                <w:rFonts w:ascii="Times New Roman" w:eastAsia="Times New Roman" w:hAnsi="Times New Roman" w:cs="Times New Roman"/>
                <w:sz w:val="24"/>
                <w:szCs w:val="24"/>
              </w:rPr>
              <w:t>скорочення обсягу видатків на здійснення закупівлі товарів, робіт чи послуг;</w:t>
            </w:r>
          </w:p>
          <w:p w:rsidR="00D86A72" w:rsidRPr="001A08A2" w:rsidRDefault="00D86A72" w:rsidP="001A08A2">
            <w:pPr>
              <w:shd w:val="clear" w:color="auto" w:fill="FFFFFF"/>
              <w:ind w:firstLine="502"/>
              <w:jc w:val="both"/>
              <w:rPr>
                <w:rFonts w:ascii="Times New Roman" w:eastAsia="Times New Roman" w:hAnsi="Times New Roman" w:cs="Times New Roman"/>
                <w:sz w:val="24"/>
                <w:szCs w:val="24"/>
              </w:rPr>
            </w:pPr>
            <w:bookmarkStart w:id="58" w:name="n177"/>
            <w:bookmarkEnd w:id="58"/>
            <w:r w:rsidRPr="001A08A2">
              <w:rPr>
                <w:rFonts w:ascii="Times New Roman" w:eastAsia="Times New Roman" w:hAnsi="Times New Roman" w:cs="Times New Roman"/>
                <w:sz w:val="24"/>
                <w:szCs w:val="24"/>
              </w:rPr>
              <w:t>4)</w:t>
            </w:r>
            <w:r w:rsidR="002D48D3" w:rsidRPr="001A08A2">
              <w:rPr>
                <w:rFonts w:ascii="Times New Roman" w:eastAsia="Times New Roman" w:hAnsi="Times New Roman" w:cs="Times New Roman"/>
                <w:sz w:val="24"/>
                <w:szCs w:val="24"/>
              </w:rPr>
              <w:t> </w:t>
            </w:r>
            <w:r w:rsidRPr="001A08A2">
              <w:rPr>
                <w:rFonts w:ascii="Times New Roman" w:eastAsia="Times New Roman" w:hAnsi="Times New Roman" w:cs="Times New Roman"/>
                <w:sz w:val="24"/>
                <w:szCs w:val="24"/>
              </w:rPr>
              <w:t>коли здійснення закупівлі стало неможливим внаслідок дії обставин непереборної сили.</w:t>
            </w:r>
          </w:p>
          <w:p w:rsidR="00D86A72" w:rsidRPr="001A08A2" w:rsidRDefault="00D86A72" w:rsidP="001A08A2">
            <w:pPr>
              <w:shd w:val="clear" w:color="auto" w:fill="FFFFFF"/>
              <w:ind w:firstLine="502"/>
              <w:jc w:val="both"/>
              <w:rPr>
                <w:rFonts w:ascii="Times New Roman" w:eastAsia="Times New Roman" w:hAnsi="Times New Roman" w:cs="Times New Roman"/>
                <w:sz w:val="24"/>
                <w:szCs w:val="24"/>
              </w:rPr>
            </w:pPr>
            <w:bookmarkStart w:id="59" w:name="n178"/>
            <w:bookmarkEnd w:id="59"/>
            <w:r w:rsidRPr="001A08A2">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1)</w:t>
            </w:r>
            <w:r w:rsidR="00E1050E" w:rsidRPr="001A08A2">
              <w:rPr>
                <w:rFonts w:ascii="Times New Roman" w:eastAsia="Times New Roman" w:hAnsi="Times New Roman" w:cs="Times New Roman"/>
                <w:sz w:val="24"/>
                <w:szCs w:val="24"/>
              </w:rPr>
              <w:t> </w:t>
            </w:r>
            <w:r w:rsidRPr="001A08A2">
              <w:rPr>
                <w:rFonts w:ascii="Times New Roman" w:eastAsia="Times New Roman" w:hAnsi="Times New Roman" w:cs="Times New Roman"/>
                <w:sz w:val="24"/>
                <w:szCs w:val="24"/>
              </w:rPr>
              <w:t xml:space="preserve">відхилення всіх тендерних пропозицій (у тому числі, якщо була подана одна тендерна пропозиція, яка відхилена замовником) згідно з </w:t>
            </w:r>
            <w:r w:rsidR="00041FE0" w:rsidRPr="001A08A2">
              <w:rPr>
                <w:rFonts w:ascii="Times New Roman" w:eastAsia="Times New Roman" w:hAnsi="Times New Roman" w:cs="Times New Roman"/>
                <w:sz w:val="24"/>
                <w:szCs w:val="24"/>
              </w:rPr>
              <w:t>О</w:t>
            </w:r>
            <w:r w:rsidRPr="001A08A2">
              <w:rPr>
                <w:rFonts w:ascii="Times New Roman" w:eastAsia="Times New Roman" w:hAnsi="Times New Roman" w:cs="Times New Roman"/>
                <w:sz w:val="24"/>
                <w:szCs w:val="24"/>
                <w:highlight w:val="white"/>
              </w:rPr>
              <w:t>собливостями</w:t>
            </w:r>
            <w:r w:rsidRPr="001A08A2">
              <w:rPr>
                <w:rFonts w:ascii="Times New Roman" w:eastAsia="Times New Roman" w:hAnsi="Times New Roman" w:cs="Times New Roman"/>
                <w:sz w:val="24"/>
                <w:szCs w:val="24"/>
              </w:rPr>
              <w:t>;</w:t>
            </w:r>
          </w:p>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2)</w:t>
            </w:r>
            <w:r w:rsidR="00E1050E" w:rsidRPr="001A08A2">
              <w:rPr>
                <w:rFonts w:ascii="Times New Roman" w:eastAsia="Times New Roman" w:hAnsi="Times New Roman" w:cs="Times New Roman"/>
                <w:sz w:val="24"/>
                <w:szCs w:val="24"/>
              </w:rPr>
              <w:t> </w:t>
            </w:r>
            <w:r w:rsidRPr="001A08A2">
              <w:rPr>
                <w:rFonts w:ascii="Times New Roman" w:eastAsia="Times New Roman" w:hAnsi="Times New Roman" w:cs="Times New Roman"/>
                <w:sz w:val="24"/>
                <w:szCs w:val="24"/>
              </w:rPr>
              <w:t>не</w:t>
            </w:r>
            <w:r w:rsidRPr="001A08A2">
              <w:rPr>
                <w:rFonts w:ascii="Times New Roman" w:eastAsia="Times New Roman" w:hAnsi="Times New Roman" w:cs="Times New Roman"/>
                <w:sz w:val="24"/>
                <w:szCs w:val="24"/>
                <w:highlight w:val="white"/>
              </w:rPr>
              <w:t>подання жодної тендерної пропозиції для участі</w:t>
            </w:r>
            <w:r w:rsidRPr="001A08A2">
              <w:rPr>
                <w:rFonts w:ascii="Times New Roman" w:eastAsia="Times New Roman" w:hAnsi="Times New Roman" w:cs="Times New Roman"/>
                <w:sz w:val="24"/>
                <w:szCs w:val="24"/>
              </w:rPr>
              <w:t xml:space="preserve"> у відкритих торгах у строк, установлений замовником згідно з </w:t>
            </w:r>
            <w:r w:rsidR="00041FE0" w:rsidRPr="001A08A2">
              <w:rPr>
                <w:rFonts w:ascii="Times New Roman" w:eastAsia="Times New Roman" w:hAnsi="Times New Roman" w:cs="Times New Roman"/>
                <w:sz w:val="24"/>
                <w:szCs w:val="24"/>
              </w:rPr>
              <w:t>О</w:t>
            </w:r>
            <w:r w:rsidRPr="001A08A2">
              <w:rPr>
                <w:rFonts w:ascii="Times New Roman" w:eastAsia="Times New Roman" w:hAnsi="Times New Roman" w:cs="Times New Roman"/>
                <w:sz w:val="24"/>
                <w:szCs w:val="24"/>
                <w:highlight w:val="white"/>
              </w:rPr>
              <w:t>собливостями</w:t>
            </w:r>
            <w:r w:rsidRPr="001A08A2">
              <w:rPr>
                <w:rFonts w:ascii="Times New Roman" w:eastAsia="Times New Roman" w:hAnsi="Times New Roman" w:cs="Times New Roman"/>
                <w:sz w:val="24"/>
                <w:szCs w:val="24"/>
              </w:rPr>
              <w:t>.</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4788D" w:rsidRPr="001A08A2" w:rsidTr="001A08A2">
        <w:trPr>
          <w:trHeight w:val="416"/>
          <w:jc w:val="center"/>
        </w:trPr>
        <w:tc>
          <w:tcPr>
            <w:tcW w:w="708" w:type="dxa"/>
          </w:tcPr>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2</w:t>
            </w:r>
          </w:p>
        </w:tc>
        <w:tc>
          <w:tcPr>
            <w:tcW w:w="2267" w:type="dxa"/>
          </w:tcPr>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Строк укладання договору про закупівлю</w:t>
            </w:r>
          </w:p>
        </w:tc>
        <w:tc>
          <w:tcPr>
            <w:tcW w:w="7226" w:type="dxa"/>
            <w:vAlign w:val="center"/>
          </w:tcPr>
          <w:p w:rsidR="0054788D" w:rsidRPr="001A08A2" w:rsidRDefault="00DE0BDD" w:rsidP="001A08A2">
            <w:pPr>
              <w:widowControl w:val="0"/>
              <w:ind w:firstLine="461"/>
              <w:jc w:val="both"/>
              <w:rPr>
                <w:rFonts w:ascii="Times New Roman" w:eastAsia="Times New Roman" w:hAnsi="Times New Roman" w:cs="Times New Roman"/>
                <w:sz w:val="24"/>
                <w:szCs w:val="24"/>
                <w:highlight w:val="white"/>
              </w:rPr>
            </w:pPr>
            <w:r w:rsidRPr="001A08A2">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4788D" w:rsidRPr="001A08A2" w:rsidRDefault="00DE0BDD" w:rsidP="001A08A2">
            <w:pPr>
              <w:widowControl w:val="0"/>
              <w:ind w:firstLine="461"/>
              <w:jc w:val="both"/>
              <w:rPr>
                <w:rFonts w:ascii="Times New Roman" w:eastAsia="Times New Roman" w:hAnsi="Times New Roman" w:cs="Times New Roman"/>
                <w:sz w:val="24"/>
                <w:szCs w:val="24"/>
                <w:highlight w:val="white"/>
              </w:rPr>
            </w:pPr>
            <w:r w:rsidRPr="001A08A2">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w:t>
            </w:r>
            <w:r w:rsidRPr="001A08A2">
              <w:rPr>
                <w:rFonts w:ascii="Times New Roman" w:eastAsia="Times New Roman" w:hAnsi="Times New Roman" w:cs="Times New Roman"/>
                <w:i/>
                <w:sz w:val="24"/>
                <w:szCs w:val="24"/>
                <w:highlight w:val="white"/>
              </w:rPr>
              <w:t xml:space="preserve"> </w:t>
            </w:r>
            <w:r w:rsidRPr="001A08A2">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4788D" w:rsidRPr="001A08A2" w:rsidTr="001A08A2">
        <w:trPr>
          <w:trHeight w:val="863"/>
          <w:jc w:val="center"/>
        </w:trPr>
        <w:tc>
          <w:tcPr>
            <w:tcW w:w="708" w:type="dxa"/>
          </w:tcPr>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3</w:t>
            </w:r>
          </w:p>
        </w:tc>
        <w:tc>
          <w:tcPr>
            <w:tcW w:w="2267" w:type="dxa"/>
          </w:tcPr>
          <w:p w:rsidR="0054788D" w:rsidRPr="001A08A2" w:rsidRDefault="00DE0BDD" w:rsidP="001A08A2">
            <w:pPr>
              <w:widowControl w:val="0"/>
              <w:jc w:val="both"/>
              <w:rPr>
                <w:rFonts w:ascii="Times New Roman" w:eastAsia="Times New Roman" w:hAnsi="Times New Roman" w:cs="Times New Roman"/>
                <w:sz w:val="24"/>
                <w:szCs w:val="24"/>
              </w:rPr>
            </w:pPr>
            <w:proofErr w:type="spellStart"/>
            <w:r w:rsidRPr="001A08A2">
              <w:rPr>
                <w:rFonts w:ascii="Times New Roman" w:eastAsia="Times New Roman" w:hAnsi="Times New Roman" w:cs="Times New Roman"/>
                <w:sz w:val="24"/>
                <w:szCs w:val="24"/>
              </w:rPr>
              <w:t>Проєкт</w:t>
            </w:r>
            <w:proofErr w:type="spellEnd"/>
            <w:r w:rsidRPr="001A08A2">
              <w:rPr>
                <w:rFonts w:ascii="Times New Roman" w:eastAsia="Times New Roman" w:hAnsi="Times New Roman" w:cs="Times New Roman"/>
                <w:sz w:val="24"/>
                <w:szCs w:val="24"/>
              </w:rPr>
              <w:t xml:space="preserve"> договору про закупівлю</w:t>
            </w:r>
          </w:p>
        </w:tc>
        <w:tc>
          <w:tcPr>
            <w:tcW w:w="7226" w:type="dxa"/>
          </w:tcPr>
          <w:p w:rsidR="0054788D" w:rsidRPr="001A08A2" w:rsidRDefault="00CC46C4"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Прое</w:t>
            </w:r>
            <w:r w:rsidR="00DE0BDD" w:rsidRPr="001A08A2">
              <w:rPr>
                <w:rFonts w:ascii="Times New Roman" w:eastAsia="Times New Roman" w:hAnsi="Times New Roman" w:cs="Times New Roman"/>
                <w:sz w:val="24"/>
                <w:szCs w:val="24"/>
              </w:rPr>
              <w:t>кт договору про закупівлю викладено в Додатку 3 до цієї тендерної документації.</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 xml:space="preserve">Договір про закупівлю укладається відповідно до вимог цієї </w:t>
            </w:r>
            <w:r w:rsidRPr="001A08A2">
              <w:rPr>
                <w:rFonts w:ascii="Times New Roman" w:eastAsia="Times New Roman" w:hAnsi="Times New Roman" w:cs="Times New Roman"/>
                <w:sz w:val="24"/>
                <w:szCs w:val="24"/>
              </w:rPr>
              <w:lastRenderedPageBreak/>
              <w:t>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rsidR="0054788D" w:rsidRPr="001A08A2" w:rsidRDefault="00E1050E" w:rsidP="001A08A2">
            <w:pPr>
              <w:widowControl w:val="0"/>
              <w:pBdr>
                <w:top w:val="nil"/>
                <w:left w:val="nil"/>
                <w:bottom w:val="nil"/>
                <w:right w:val="nil"/>
                <w:between w:val="nil"/>
              </w:pBdr>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1) </w:t>
            </w:r>
            <w:r w:rsidR="00DE0BDD" w:rsidRPr="001A08A2">
              <w:rPr>
                <w:rFonts w:ascii="Times New Roman" w:eastAsia="Times New Roman" w:hAnsi="Times New Roman" w:cs="Times New Roman"/>
                <w:sz w:val="24"/>
                <w:szCs w:val="24"/>
              </w:rPr>
              <w:t>інформацію про право підписання договору про закупівлю;</w:t>
            </w:r>
          </w:p>
          <w:p w:rsidR="0054788D" w:rsidRPr="001A08A2" w:rsidRDefault="00E1050E" w:rsidP="001A08A2">
            <w:pPr>
              <w:widowControl w:val="0"/>
              <w:pBdr>
                <w:top w:val="nil"/>
                <w:left w:val="nil"/>
                <w:bottom w:val="nil"/>
                <w:right w:val="nil"/>
                <w:between w:val="nil"/>
              </w:pBdr>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2) </w:t>
            </w:r>
            <w:r w:rsidR="00DE0BDD" w:rsidRPr="001A08A2">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4788D" w:rsidRPr="001A08A2" w:rsidRDefault="00DE0BDD" w:rsidP="001A08A2">
            <w:pPr>
              <w:widowControl w:val="0"/>
              <w:ind w:firstLine="461"/>
              <w:jc w:val="both"/>
              <w:rPr>
                <w:rFonts w:ascii="Times New Roman" w:eastAsia="Times New Roman" w:hAnsi="Times New Roman" w:cs="Times New Roman"/>
                <w:sz w:val="24"/>
                <w:szCs w:val="24"/>
                <w:highlight w:val="white"/>
              </w:rPr>
            </w:pPr>
            <w:r w:rsidRPr="001A08A2">
              <w:rPr>
                <w:rFonts w:ascii="Times New Roman" w:eastAsia="Times New Roman" w:hAnsi="Times New Roman" w:cs="Times New Roman"/>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E1050E" w:rsidRPr="001A08A2">
              <w:rPr>
                <w:rFonts w:ascii="Times New Roman" w:eastAsia="Times New Roman" w:hAnsi="Times New Roman" w:cs="Times New Roman"/>
                <w:sz w:val="24"/>
                <w:szCs w:val="24"/>
                <w:highlight w:val="white"/>
              </w:rPr>
              <w:t xml:space="preserve"> абзацу 2 підпункту 3 </w:t>
            </w:r>
            <w:r w:rsidRPr="001A08A2">
              <w:rPr>
                <w:rFonts w:ascii="Times New Roman" w:eastAsia="Times New Roman" w:hAnsi="Times New Roman" w:cs="Times New Roman"/>
                <w:sz w:val="24"/>
                <w:szCs w:val="24"/>
                <w:highlight w:val="white"/>
              </w:rPr>
              <w:t>пункту 41 Особливостей.</w:t>
            </w:r>
          </w:p>
        </w:tc>
      </w:tr>
      <w:tr w:rsidR="0054788D" w:rsidRPr="001A08A2" w:rsidTr="001A08A2">
        <w:trPr>
          <w:trHeight w:val="5839"/>
          <w:jc w:val="center"/>
        </w:trPr>
        <w:tc>
          <w:tcPr>
            <w:tcW w:w="708" w:type="dxa"/>
          </w:tcPr>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lastRenderedPageBreak/>
              <w:t>4</w:t>
            </w:r>
          </w:p>
        </w:tc>
        <w:tc>
          <w:tcPr>
            <w:tcW w:w="2267" w:type="dxa"/>
          </w:tcPr>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Умови договору про закупівлю</w:t>
            </w:r>
          </w:p>
        </w:tc>
        <w:tc>
          <w:tcPr>
            <w:tcW w:w="7226" w:type="dxa"/>
          </w:tcPr>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proofErr w:type="spellStart"/>
            <w:r w:rsidRPr="001A08A2">
              <w:rPr>
                <w:rFonts w:ascii="Times New Roman" w:eastAsia="Times New Roman" w:hAnsi="Times New Roman" w:cs="Times New Roman"/>
                <w:sz w:val="24"/>
                <w:szCs w:val="24"/>
              </w:rPr>
              <w:t>третьої–</w:t>
            </w:r>
            <w:proofErr w:type="spellEnd"/>
            <w:r w:rsidRPr="001A08A2">
              <w:rPr>
                <w:rFonts w:ascii="Times New Roman" w:eastAsia="Times New Roman" w:hAnsi="Times New Roman" w:cs="Times New Roman"/>
                <w:sz w:val="24"/>
                <w:szCs w:val="24"/>
              </w:rPr>
              <w:t xml:space="preserve"> п’ятої, сьомої та восьмої статті 41</w:t>
            </w:r>
            <w:r w:rsidR="00E1050E" w:rsidRPr="001A08A2">
              <w:rPr>
                <w:rFonts w:ascii="Times New Roman" w:eastAsia="Times New Roman" w:hAnsi="Times New Roman" w:cs="Times New Roman"/>
                <w:sz w:val="24"/>
                <w:szCs w:val="24"/>
              </w:rPr>
              <w:t xml:space="preserve"> </w:t>
            </w:r>
            <w:r w:rsidRPr="001A08A2">
              <w:rPr>
                <w:rFonts w:ascii="Times New Roman" w:eastAsia="Times New Roman" w:hAnsi="Times New Roman" w:cs="Times New Roman"/>
                <w:sz w:val="24"/>
                <w:szCs w:val="24"/>
              </w:rPr>
              <w:t>Закону, та Особливостей.</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визначення грошового еквівалента зобов’язання в іноземній валюті;</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54788D" w:rsidRPr="001A08A2" w:rsidTr="001A08A2">
        <w:trPr>
          <w:trHeight w:val="639"/>
          <w:jc w:val="center"/>
        </w:trPr>
        <w:tc>
          <w:tcPr>
            <w:tcW w:w="708" w:type="dxa"/>
          </w:tcPr>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5</w:t>
            </w:r>
          </w:p>
        </w:tc>
        <w:tc>
          <w:tcPr>
            <w:tcW w:w="2267" w:type="dxa"/>
          </w:tcPr>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Забезпечення виконання договору про закупівлю</w:t>
            </w:r>
          </w:p>
        </w:tc>
        <w:tc>
          <w:tcPr>
            <w:tcW w:w="7226" w:type="dxa"/>
          </w:tcPr>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54788D" w:rsidRPr="001A08A2" w:rsidRDefault="0054788D" w:rsidP="001A08A2">
      <w:pPr>
        <w:widowControl w:val="0"/>
        <w:spacing w:after="0" w:line="240" w:lineRule="auto"/>
        <w:jc w:val="both"/>
        <w:rPr>
          <w:rFonts w:ascii="Times New Roman" w:eastAsia="Times New Roman" w:hAnsi="Times New Roman" w:cs="Times New Roman"/>
          <w:sz w:val="24"/>
          <w:szCs w:val="24"/>
          <w:highlight w:val="green"/>
        </w:rPr>
      </w:pPr>
      <w:bookmarkStart w:id="60" w:name="_heading=h.2s8eyo1" w:colFirst="0" w:colLast="0"/>
      <w:bookmarkEnd w:id="60"/>
    </w:p>
    <w:p w:rsidR="00687AF7" w:rsidRPr="001A08A2" w:rsidRDefault="00DE0BDD" w:rsidP="001A08A2">
      <w:pPr>
        <w:widowControl w:val="0"/>
        <w:spacing w:after="0" w:line="240" w:lineRule="auto"/>
        <w:jc w:val="both"/>
        <w:rPr>
          <w:rFonts w:ascii="Times New Roman" w:eastAsia="Times New Roman" w:hAnsi="Times New Roman" w:cs="Times New Roman"/>
          <w:sz w:val="24"/>
          <w:szCs w:val="24"/>
          <w:highlight w:val="white"/>
        </w:rPr>
      </w:pPr>
      <w:r w:rsidRPr="001A08A2">
        <w:rPr>
          <w:rFonts w:ascii="Times New Roman" w:eastAsia="Times New Roman" w:hAnsi="Times New Roman" w:cs="Times New Roman"/>
          <w:sz w:val="24"/>
          <w:szCs w:val="24"/>
          <w:highlight w:val="white"/>
        </w:rPr>
        <w:t xml:space="preserve">Додатки: </w:t>
      </w:r>
      <w:r w:rsidRPr="001A08A2">
        <w:rPr>
          <w:rFonts w:ascii="Times New Roman" w:eastAsia="Times New Roman" w:hAnsi="Times New Roman" w:cs="Times New Roman"/>
          <w:sz w:val="24"/>
          <w:szCs w:val="24"/>
          <w:highlight w:val="white"/>
        </w:rPr>
        <w:tab/>
      </w:r>
      <w:r w:rsidRPr="001A08A2">
        <w:rPr>
          <w:rFonts w:ascii="Times New Roman" w:eastAsia="Times New Roman" w:hAnsi="Times New Roman" w:cs="Times New Roman"/>
          <w:sz w:val="24"/>
          <w:szCs w:val="24"/>
          <w:highlight w:val="white"/>
        </w:rPr>
        <w:tab/>
      </w:r>
      <w:r w:rsidRPr="001A08A2">
        <w:rPr>
          <w:rFonts w:ascii="Times New Roman" w:eastAsia="Times New Roman" w:hAnsi="Times New Roman" w:cs="Times New Roman"/>
          <w:sz w:val="24"/>
          <w:szCs w:val="24"/>
          <w:highlight w:val="white"/>
        </w:rPr>
        <w:tab/>
      </w:r>
    </w:p>
    <w:p w:rsidR="0054788D" w:rsidRPr="001A08A2" w:rsidRDefault="00687AF7" w:rsidP="001A08A2">
      <w:pPr>
        <w:widowControl w:val="0"/>
        <w:spacing w:after="0" w:line="240" w:lineRule="auto"/>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highlight w:val="white"/>
        </w:rPr>
        <w:t>1. </w:t>
      </w:r>
      <w:r w:rsidR="00DE0BDD" w:rsidRPr="001A08A2">
        <w:rPr>
          <w:rFonts w:ascii="Times New Roman" w:eastAsia="Times New Roman" w:hAnsi="Times New Roman" w:cs="Times New Roman"/>
          <w:sz w:val="24"/>
          <w:szCs w:val="24"/>
          <w:highlight w:val="white"/>
        </w:rPr>
        <w:t xml:space="preserve">Додаток 1 до тендерної документації </w:t>
      </w:r>
      <w:r w:rsidR="00DE0BDD" w:rsidRPr="001A08A2">
        <w:rPr>
          <w:rFonts w:ascii="Times New Roman" w:eastAsia="Times New Roman" w:hAnsi="Times New Roman" w:cs="Times New Roman"/>
          <w:sz w:val="24"/>
          <w:szCs w:val="24"/>
        </w:rPr>
        <w:t xml:space="preserve">на </w:t>
      </w:r>
      <w:r w:rsidR="00843C7C" w:rsidRPr="00843C7C">
        <w:rPr>
          <w:rFonts w:ascii="Times New Roman" w:eastAsia="Times New Roman" w:hAnsi="Times New Roman" w:cs="Times New Roman"/>
          <w:sz w:val="24"/>
          <w:szCs w:val="24"/>
          <w:lang w:val="ru-RU"/>
        </w:rPr>
        <w:t>3</w:t>
      </w:r>
      <w:r w:rsidR="00DE0BDD" w:rsidRPr="001A08A2">
        <w:rPr>
          <w:rFonts w:ascii="Times New Roman" w:eastAsia="Times New Roman" w:hAnsi="Times New Roman" w:cs="Times New Roman"/>
          <w:sz w:val="24"/>
          <w:szCs w:val="24"/>
        </w:rPr>
        <w:t xml:space="preserve"> арк. в 1 прим.</w:t>
      </w:r>
    </w:p>
    <w:p w:rsidR="0054788D" w:rsidRPr="001A08A2" w:rsidRDefault="00DE0BDD" w:rsidP="001A08A2">
      <w:pPr>
        <w:widowControl w:val="0"/>
        <w:spacing w:after="0" w:line="240" w:lineRule="auto"/>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2.</w:t>
      </w:r>
      <w:r w:rsidR="00687AF7" w:rsidRPr="001A08A2">
        <w:rPr>
          <w:rFonts w:ascii="Times New Roman" w:eastAsia="Times New Roman" w:hAnsi="Times New Roman" w:cs="Times New Roman"/>
          <w:sz w:val="24"/>
          <w:szCs w:val="24"/>
        </w:rPr>
        <w:t> </w:t>
      </w:r>
      <w:r w:rsidRPr="001A08A2">
        <w:rPr>
          <w:rFonts w:ascii="Times New Roman" w:eastAsia="Times New Roman" w:hAnsi="Times New Roman" w:cs="Times New Roman"/>
          <w:sz w:val="24"/>
          <w:szCs w:val="24"/>
        </w:rPr>
        <w:t xml:space="preserve">Додаток 2 до тендерної документації на </w:t>
      </w:r>
      <w:r w:rsidR="00C01B33" w:rsidRPr="00C01B33">
        <w:rPr>
          <w:rFonts w:ascii="Times New Roman" w:eastAsia="Times New Roman" w:hAnsi="Times New Roman" w:cs="Times New Roman"/>
          <w:sz w:val="24"/>
          <w:szCs w:val="24"/>
          <w:lang w:val="ru-RU"/>
        </w:rPr>
        <w:t>1</w:t>
      </w:r>
      <w:r w:rsidRPr="001A08A2">
        <w:rPr>
          <w:rFonts w:ascii="Times New Roman" w:eastAsia="Times New Roman" w:hAnsi="Times New Roman" w:cs="Times New Roman"/>
          <w:sz w:val="24"/>
          <w:szCs w:val="24"/>
        </w:rPr>
        <w:t xml:space="preserve"> арк. в 1 прим.</w:t>
      </w:r>
    </w:p>
    <w:p w:rsidR="0054788D" w:rsidRPr="001A08A2" w:rsidRDefault="00DE0BDD" w:rsidP="001A08A2">
      <w:pPr>
        <w:spacing w:after="0" w:line="240" w:lineRule="auto"/>
        <w:jc w:val="both"/>
        <w:rPr>
          <w:rFonts w:ascii="Times New Roman" w:eastAsia="Times New Roman" w:hAnsi="Times New Roman" w:cs="Times New Roman"/>
          <w:highlight w:val="white"/>
        </w:rPr>
      </w:pPr>
      <w:r w:rsidRPr="001A08A2">
        <w:rPr>
          <w:rFonts w:ascii="Times New Roman" w:eastAsia="Times New Roman" w:hAnsi="Times New Roman" w:cs="Times New Roman"/>
          <w:sz w:val="24"/>
          <w:szCs w:val="24"/>
        </w:rPr>
        <w:t>3.</w:t>
      </w:r>
      <w:r w:rsidR="00687AF7" w:rsidRPr="001A08A2">
        <w:rPr>
          <w:rFonts w:ascii="Times New Roman" w:eastAsia="Times New Roman" w:hAnsi="Times New Roman" w:cs="Times New Roman"/>
          <w:sz w:val="24"/>
          <w:szCs w:val="24"/>
        </w:rPr>
        <w:t> </w:t>
      </w:r>
      <w:r w:rsidRPr="001A08A2">
        <w:rPr>
          <w:rFonts w:ascii="Times New Roman" w:eastAsia="Times New Roman" w:hAnsi="Times New Roman" w:cs="Times New Roman"/>
          <w:sz w:val="24"/>
          <w:szCs w:val="24"/>
        </w:rPr>
        <w:t xml:space="preserve">Додаток 3 до тендерної документації на </w:t>
      </w:r>
      <w:r w:rsidR="003E4413" w:rsidRPr="001A08A2">
        <w:rPr>
          <w:rFonts w:ascii="Times New Roman" w:eastAsia="Times New Roman" w:hAnsi="Times New Roman" w:cs="Times New Roman"/>
          <w:sz w:val="24"/>
          <w:szCs w:val="24"/>
        </w:rPr>
        <w:t>1</w:t>
      </w:r>
      <w:r w:rsidR="007C2692" w:rsidRPr="001A08A2">
        <w:rPr>
          <w:rFonts w:ascii="Times New Roman" w:eastAsia="Times New Roman" w:hAnsi="Times New Roman" w:cs="Times New Roman"/>
          <w:sz w:val="24"/>
          <w:szCs w:val="24"/>
        </w:rPr>
        <w:t xml:space="preserve"> арк</w:t>
      </w:r>
      <w:r w:rsidRPr="001A08A2">
        <w:rPr>
          <w:rFonts w:ascii="Times New Roman" w:eastAsia="Times New Roman" w:hAnsi="Times New Roman" w:cs="Times New Roman"/>
          <w:sz w:val="24"/>
          <w:szCs w:val="24"/>
          <w:highlight w:val="white"/>
        </w:rPr>
        <w:t>. в 1 прим</w:t>
      </w:r>
      <w:r w:rsidR="00260875" w:rsidRPr="001A08A2">
        <w:rPr>
          <w:rFonts w:ascii="Times New Roman" w:eastAsia="Times New Roman" w:hAnsi="Times New Roman" w:cs="Times New Roman"/>
          <w:sz w:val="24"/>
          <w:szCs w:val="24"/>
          <w:highlight w:val="white"/>
        </w:rPr>
        <w:t>.</w:t>
      </w:r>
    </w:p>
    <w:p w:rsidR="00260875" w:rsidRPr="001A08A2" w:rsidRDefault="003E4413" w:rsidP="001A08A2">
      <w:pPr>
        <w:widowControl w:val="0"/>
        <w:spacing w:after="0" w:line="240" w:lineRule="auto"/>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4. Додаток 4 до тендерної документації на 1 арк</w:t>
      </w:r>
      <w:r w:rsidRPr="001A08A2">
        <w:rPr>
          <w:rFonts w:ascii="Times New Roman" w:eastAsia="Times New Roman" w:hAnsi="Times New Roman" w:cs="Times New Roman"/>
          <w:sz w:val="24"/>
          <w:szCs w:val="24"/>
          <w:highlight w:val="white"/>
        </w:rPr>
        <w:t>. в 1 прим</w:t>
      </w:r>
      <w:r w:rsidR="00260875" w:rsidRPr="001A08A2">
        <w:rPr>
          <w:rFonts w:ascii="Times New Roman" w:eastAsia="Times New Roman" w:hAnsi="Times New Roman" w:cs="Times New Roman"/>
          <w:sz w:val="24"/>
          <w:szCs w:val="24"/>
        </w:rPr>
        <w:t>.</w:t>
      </w:r>
    </w:p>
    <w:p w:rsidR="003E4413" w:rsidRPr="001A08A2" w:rsidRDefault="003E4413" w:rsidP="001A08A2">
      <w:pPr>
        <w:widowControl w:val="0"/>
        <w:spacing w:after="0" w:line="240" w:lineRule="auto"/>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5. Додаток 5 до тендерної документації на 10 арк</w:t>
      </w:r>
      <w:r w:rsidRPr="001A08A2">
        <w:rPr>
          <w:rFonts w:ascii="Times New Roman" w:eastAsia="Times New Roman" w:hAnsi="Times New Roman" w:cs="Times New Roman"/>
          <w:sz w:val="24"/>
          <w:szCs w:val="24"/>
          <w:highlight w:val="white"/>
        </w:rPr>
        <w:t>. в 1 прим</w:t>
      </w:r>
    </w:p>
    <w:p w:rsidR="003E4413" w:rsidRPr="001A08A2" w:rsidRDefault="003E4413" w:rsidP="001A08A2">
      <w:pPr>
        <w:widowControl w:val="0"/>
        <w:spacing w:after="0" w:line="240" w:lineRule="auto"/>
        <w:jc w:val="both"/>
        <w:rPr>
          <w:rFonts w:ascii="Times New Roman" w:eastAsia="Times New Roman" w:hAnsi="Times New Roman" w:cs="Times New Roman"/>
          <w:sz w:val="24"/>
          <w:szCs w:val="24"/>
        </w:rPr>
      </w:pPr>
    </w:p>
    <w:sectPr w:rsidR="003E4413" w:rsidRPr="001A08A2" w:rsidSect="001A08A2">
      <w:headerReference w:type="default" r:id="rId39"/>
      <w:footerReference w:type="default" r:id="rId40"/>
      <w:pgSz w:w="11906" w:h="16838"/>
      <w:pgMar w:top="567" w:right="567" w:bottom="567"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8FB" w:rsidRDefault="00CA48FB">
      <w:pPr>
        <w:spacing w:after="0" w:line="240" w:lineRule="auto"/>
      </w:pPr>
      <w:r>
        <w:separator/>
      </w:r>
    </w:p>
  </w:endnote>
  <w:endnote w:type="continuationSeparator" w:id="1">
    <w:p w:rsidR="00CA48FB" w:rsidRDefault="00CA48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889" w:rsidRDefault="001D1889">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8FB" w:rsidRDefault="00CA48FB">
      <w:pPr>
        <w:spacing w:after="0" w:line="240" w:lineRule="auto"/>
      </w:pPr>
      <w:r>
        <w:separator/>
      </w:r>
    </w:p>
  </w:footnote>
  <w:footnote w:type="continuationSeparator" w:id="1">
    <w:p w:rsidR="00CA48FB" w:rsidRDefault="00CA48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19822"/>
      <w:docPartObj>
        <w:docPartGallery w:val="Page Numbers (Top of Page)"/>
        <w:docPartUnique/>
      </w:docPartObj>
    </w:sdtPr>
    <w:sdtEndPr>
      <w:rPr>
        <w:rFonts w:ascii="Times New Roman" w:hAnsi="Times New Roman"/>
        <w:sz w:val="24"/>
      </w:rPr>
    </w:sdtEndPr>
    <w:sdtContent>
      <w:p w:rsidR="001D1889" w:rsidRPr="008A2FC8" w:rsidRDefault="00CE0B8D">
        <w:pPr>
          <w:pStyle w:val="af0"/>
          <w:jc w:val="center"/>
          <w:rPr>
            <w:rFonts w:ascii="Times New Roman" w:hAnsi="Times New Roman"/>
            <w:sz w:val="24"/>
          </w:rPr>
        </w:pPr>
        <w:r w:rsidRPr="008A2FC8">
          <w:rPr>
            <w:rFonts w:ascii="Times New Roman" w:hAnsi="Times New Roman"/>
            <w:sz w:val="24"/>
          </w:rPr>
          <w:fldChar w:fldCharType="begin"/>
        </w:r>
        <w:r w:rsidR="001D1889" w:rsidRPr="008A2FC8">
          <w:rPr>
            <w:rFonts w:ascii="Times New Roman" w:hAnsi="Times New Roman"/>
            <w:sz w:val="24"/>
          </w:rPr>
          <w:instrText xml:space="preserve"> PAGE   \* MERGEFORMAT </w:instrText>
        </w:r>
        <w:r w:rsidRPr="008A2FC8">
          <w:rPr>
            <w:rFonts w:ascii="Times New Roman" w:hAnsi="Times New Roman"/>
            <w:sz w:val="24"/>
          </w:rPr>
          <w:fldChar w:fldCharType="separate"/>
        </w:r>
        <w:r w:rsidR="00B51D32">
          <w:rPr>
            <w:rFonts w:ascii="Times New Roman" w:hAnsi="Times New Roman"/>
            <w:noProof/>
            <w:sz w:val="24"/>
          </w:rPr>
          <w:t>9</w:t>
        </w:r>
        <w:r w:rsidRPr="008A2FC8">
          <w:rPr>
            <w:rFonts w:ascii="Times New Roman" w:hAnsi="Times New Roman"/>
            <w:sz w:val="24"/>
          </w:rPr>
          <w:fldChar w:fldCharType="end"/>
        </w:r>
      </w:p>
    </w:sdtContent>
  </w:sdt>
  <w:p w:rsidR="001D1889" w:rsidRDefault="001D188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71731"/>
    <w:multiLevelType w:val="multilevel"/>
    <w:tmpl w:val="CC267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A76523"/>
    <w:multiLevelType w:val="multilevel"/>
    <w:tmpl w:val="77FA23A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1847C4"/>
    <w:multiLevelType w:val="hybridMultilevel"/>
    <w:tmpl w:val="A7E0A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6A3072"/>
    <w:multiLevelType w:val="multilevel"/>
    <w:tmpl w:val="A8EE2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D0A323D"/>
    <w:multiLevelType w:val="multilevel"/>
    <w:tmpl w:val="1602A5C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06073AD"/>
    <w:multiLevelType w:val="multilevel"/>
    <w:tmpl w:val="E3A00A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4788D"/>
    <w:rsid w:val="00001989"/>
    <w:rsid w:val="000032F0"/>
    <w:rsid w:val="0001080B"/>
    <w:rsid w:val="000128B9"/>
    <w:rsid w:val="000251F8"/>
    <w:rsid w:val="00034245"/>
    <w:rsid w:val="00034886"/>
    <w:rsid w:val="00037927"/>
    <w:rsid w:val="00041FE0"/>
    <w:rsid w:val="000508D5"/>
    <w:rsid w:val="000517E3"/>
    <w:rsid w:val="000609AD"/>
    <w:rsid w:val="00071AAE"/>
    <w:rsid w:val="00087D39"/>
    <w:rsid w:val="000A19A0"/>
    <w:rsid w:val="000A2DCD"/>
    <w:rsid w:val="000A2F2B"/>
    <w:rsid w:val="000A333D"/>
    <w:rsid w:val="000A529E"/>
    <w:rsid w:val="000A5767"/>
    <w:rsid w:val="000B2EC8"/>
    <w:rsid w:val="000C6374"/>
    <w:rsid w:val="000C63FD"/>
    <w:rsid w:val="000D678A"/>
    <w:rsid w:val="000E0871"/>
    <w:rsid w:val="001129B1"/>
    <w:rsid w:val="00112B41"/>
    <w:rsid w:val="001130AF"/>
    <w:rsid w:val="0013486F"/>
    <w:rsid w:val="001363ED"/>
    <w:rsid w:val="00140622"/>
    <w:rsid w:val="0014250C"/>
    <w:rsid w:val="001518C7"/>
    <w:rsid w:val="00153832"/>
    <w:rsid w:val="0016192F"/>
    <w:rsid w:val="0016364A"/>
    <w:rsid w:val="00163C7E"/>
    <w:rsid w:val="001909F8"/>
    <w:rsid w:val="001954E9"/>
    <w:rsid w:val="001A08A2"/>
    <w:rsid w:val="001B3C39"/>
    <w:rsid w:val="001B4A62"/>
    <w:rsid w:val="001C456D"/>
    <w:rsid w:val="001D1889"/>
    <w:rsid w:val="001D368B"/>
    <w:rsid w:val="001E6C1E"/>
    <w:rsid w:val="001F3B63"/>
    <w:rsid w:val="0020584A"/>
    <w:rsid w:val="002233B7"/>
    <w:rsid w:val="00230DFD"/>
    <w:rsid w:val="00236193"/>
    <w:rsid w:val="002507C3"/>
    <w:rsid w:val="00260875"/>
    <w:rsid w:val="002637BC"/>
    <w:rsid w:val="0026459C"/>
    <w:rsid w:val="00272AB0"/>
    <w:rsid w:val="00274BC6"/>
    <w:rsid w:val="00276F1E"/>
    <w:rsid w:val="00287A0B"/>
    <w:rsid w:val="00292CA2"/>
    <w:rsid w:val="002D12E3"/>
    <w:rsid w:val="002D48D3"/>
    <w:rsid w:val="002D6F47"/>
    <w:rsid w:val="00305B7C"/>
    <w:rsid w:val="0031469E"/>
    <w:rsid w:val="00337611"/>
    <w:rsid w:val="00353049"/>
    <w:rsid w:val="003A4585"/>
    <w:rsid w:val="003B3C96"/>
    <w:rsid w:val="003B3F1C"/>
    <w:rsid w:val="003C4892"/>
    <w:rsid w:val="003D2938"/>
    <w:rsid w:val="003D6350"/>
    <w:rsid w:val="003E0746"/>
    <w:rsid w:val="003E07B1"/>
    <w:rsid w:val="003E4413"/>
    <w:rsid w:val="003E7B16"/>
    <w:rsid w:val="003F13E8"/>
    <w:rsid w:val="003F436F"/>
    <w:rsid w:val="003F75FE"/>
    <w:rsid w:val="00407911"/>
    <w:rsid w:val="00411233"/>
    <w:rsid w:val="00414D7B"/>
    <w:rsid w:val="00447841"/>
    <w:rsid w:val="00452149"/>
    <w:rsid w:val="004713CE"/>
    <w:rsid w:val="00472A83"/>
    <w:rsid w:val="00482122"/>
    <w:rsid w:val="00486942"/>
    <w:rsid w:val="004A6E16"/>
    <w:rsid w:val="004C23B1"/>
    <w:rsid w:val="004D194D"/>
    <w:rsid w:val="004D5E7B"/>
    <w:rsid w:val="004D7F4F"/>
    <w:rsid w:val="004F0C6C"/>
    <w:rsid w:val="0051690A"/>
    <w:rsid w:val="00516F32"/>
    <w:rsid w:val="00517E02"/>
    <w:rsid w:val="00531FAA"/>
    <w:rsid w:val="0054788D"/>
    <w:rsid w:val="00563D22"/>
    <w:rsid w:val="00572A7F"/>
    <w:rsid w:val="00574D21"/>
    <w:rsid w:val="005762C5"/>
    <w:rsid w:val="005C6ADF"/>
    <w:rsid w:val="005C7338"/>
    <w:rsid w:val="005D07D6"/>
    <w:rsid w:val="005E1D34"/>
    <w:rsid w:val="005E72B8"/>
    <w:rsid w:val="005F6DC8"/>
    <w:rsid w:val="006034D1"/>
    <w:rsid w:val="006104FF"/>
    <w:rsid w:val="00634788"/>
    <w:rsid w:val="006400E2"/>
    <w:rsid w:val="00646949"/>
    <w:rsid w:val="006554F7"/>
    <w:rsid w:val="0068249C"/>
    <w:rsid w:val="00682FE6"/>
    <w:rsid w:val="00687AF7"/>
    <w:rsid w:val="006943B0"/>
    <w:rsid w:val="006A1842"/>
    <w:rsid w:val="006A1AA2"/>
    <w:rsid w:val="006B048D"/>
    <w:rsid w:val="006C6E21"/>
    <w:rsid w:val="006E2289"/>
    <w:rsid w:val="006E511F"/>
    <w:rsid w:val="007214CA"/>
    <w:rsid w:val="0073203A"/>
    <w:rsid w:val="00737C33"/>
    <w:rsid w:val="0074004B"/>
    <w:rsid w:val="007442C0"/>
    <w:rsid w:val="00751380"/>
    <w:rsid w:val="00754B6E"/>
    <w:rsid w:val="00762ABF"/>
    <w:rsid w:val="007642A7"/>
    <w:rsid w:val="0076660B"/>
    <w:rsid w:val="00767386"/>
    <w:rsid w:val="0078405F"/>
    <w:rsid w:val="00794A34"/>
    <w:rsid w:val="0079783E"/>
    <w:rsid w:val="007B0788"/>
    <w:rsid w:val="007C2692"/>
    <w:rsid w:val="007E3CBC"/>
    <w:rsid w:val="007F0248"/>
    <w:rsid w:val="007F6F5F"/>
    <w:rsid w:val="0083672B"/>
    <w:rsid w:val="00843C7C"/>
    <w:rsid w:val="00877EF9"/>
    <w:rsid w:val="008871E7"/>
    <w:rsid w:val="00891443"/>
    <w:rsid w:val="008A226C"/>
    <w:rsid w:val="008A2FC8"/>
    <w:rsid w:val="008A50F4"/>
    <w:rsid w:val="008A765D"/>
    <w:rsid w:val="008B1679"/>
    <w:rsid w:val="008B3708"/>
    <w:rsid w:val="008C42EF"/>
    <w:rsid w:val="008D0009"/>
    <w:rsid w:val="009045EA"/>
    <w:rsid w:val="00907051"/>
    <w:rsid w:val="009116DF"/>
    <w:rsid w:val="00930086"/>
    <w:rsid w:val="0096588A"/>
    <w:rsid w:val="0096617A"/>
    <w:rsid w:val="0099364B"/>
    <w:rsid w:val="00996984"/>
    <w:rsid w:val="009A45D3"/>
    <w:rsid w:val="009B2B1B"/>
    <w:rsid w:val="009C366F"/>
    <w:rsid w:val="009D078D"/>
    <w:rsid w:val="009D311D"/>
    <w:rsid w:val="009D6B0E"/>
    <w:rsid w:val="009F0471"/>
    <w:rsid w:val="00A12A01"/>
    <w:rsid w:val="00A137F8"/>
    <w:rsid w:val="00A31E3F"/>
    <w:rsid w:val="00A349DB"/>
    <w:rsid w:val="00A43E1A"/>
    <w:rsid w:val="00A4698E"/>
    <w:rsid w:val="00A47711"/>
    <w:rsid w:val="00A502CC"/>
    <w:rsid w:val="00A73CB7"/>
    <w:rsid w:val="00A81EBD"/>
    <w:rsid w:val="00A82CB4"/>
    <w:rsid w:val="00A8630D"/>
    <w:rsid w:val="00A921CE"/>
    <w:rsid w:val="00AF4860"/>
    <w:rsid w:val="00B125DF"/>
    <w:rsid w:val="00B278B3"/>
    <w:rsid w:val="00B30F1E"/>
    <w:rsid w:val="00B316D4"/>
    <w:rsid w:val="00B34EDD"/>
    <w:rsid w:val="00B4754A"/>
    <w:rsid w:val="00B51D32"/>
    <w:rsid w:val="00B57ADF"/>
    <w:rsid w:val="00B722DD"/>
    <w:rsid w:val="00BA0D5A"/>
    <w:rsid w:val="00BC0DA7"/>
    <w:rsid w:val="00BD1E0B"/>
    <w:rsid w:val="00BE6D59"/>
    <w:rsid w:val="00BF0474"/>
    <w:rsid w:val="00C01B33"/>
    <w:rsid w:val="00C02D14"/>
    <w:rsid w:val="00C0522B"/>
    <w:rsid w:val="00C10B1F"/>
    <w:rsid w:val="00C17744"/>
    <w:rsid w:val="00C600F1"/>
    <w:rsid w:val="00C6784F"/>
    <w:rsid w:val="00C9209A"/>
    <w:rsid w:val="00C93812"/>
    <w:rsid w:val="00C94DBD"/>
    <w:rsid w:val="00CA48FB"/>
    <w:rsid w:val="00CB0CBB"/>
    <w:rsid w:val="00CC46C4"/>
    <w:rsid w:val="00CC4CE0"/>
    <w:rsid w:val="00CD46E8"/>
    <w:rsid w:val="00CE0B8D"/>
    <w:rsid w:val="00CF1389"/>
    <w:rsid w:val="00CF6893"/>
    <w:rsid w:val="00D011EB"/>
    <w:rsid w:val="00D106DA"/>
    <w:rsid w:val="00D3072A"/>
    <w:rsid w:val="00D43DE5"/>
    <w:rsid w:val="00D44F11"/>
    <w:rsid w:val="00D86A72"/>
    <w:rsid w:val="00D9511F"/>
    <w:rsid w:val="00DA3587"/>
    <w:rsid w:val="00DA6526"/>
    <w:rsid w:val="00DA7C86"/>
    <w:rsid w:val="00DC3DB9"/>
    <w:rsid w:val="00DE0BDD"/>
    <w:rsid w:val="00DE409C"/>
    <w:rsid w:val="00E02786"/>
    <w:rsid w:val="00E1050E"/>
    <w:rsid w:val="00E268CF"/>
    <w:rsid w:val="00E27671"/>
    <w:rsid w:val="00E33CF3"/>
    <w:rsid w:val="00E61D27"/>
    <w:rsid w:val="00E627A6"/>
    <w:rsid w:val="00E65AF8"/>
    <w:rsid w:val="00EB6944"/>
    <w:rsid w:val="00EC0B7C"/>
    <w:rsid w:val="00EC4E9E"/>
    <w:rsid w:val="00ED25BB"/>
    <w:rsid w:val="00ED7B9C"/>
    <w:rsid w:val="00EE3827"/>
    <w:rsid w:val="00EE3FF6"/>
    <w:rsid w:val="00EE4A8B"/>
    <w:rsid w:val="00F07A96"/>
    <w:rsid w:val="00F07BC3"/>
    <w:rsid w:val="00F55CB2"/>
    <w:rsid w:val="00F7782D"/>
    <w:rsid w:val="00F91F00"/>
    <w:rsid w:val="00FB672D"/>
    <w:rsid w:val="00FB7B8F"/>
    <w:rsid w:val="00FC198F"/>
    <w:rsid w:val="00FC57C7"/>
    <w:rsid w:val="00FC5A6B"/>
    <w:rsid w:val="00FE3744"/>
    <w:rsid w:val="00FF4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B316D4"/>
    <w:pPr>
      <w:keepNext/>
      <w:keepLines/>
      <w:spacing w:before="480" w:after="120"/>
      <w:outlineLvl w:val="0"/>
    </w:pPr>
    <w:rPr>
      <w:b/>
      <w:sz w:val="48"/>
      <w:szCs w:val="48"/>
    </w:rPr>
  </w:style>
  <w:style w:type="paragraph" w:styleId="2">
    <w:name w:val="heading 2"/>
    <w:basedOn w:val="a"/>
    <w:next w:val="a"/>
    <w:rsid w:val="00B316D4"/>
    <w:pPr>
      <w:keepNext/>
      <w:keepLines/>
      <w:spacing w:before="360" w:after="80"/>
      <w:outlineLvl w:val="1"/>
    </w:pPr>
    <w:rPr>
      <w:b/>
      <w:sz w:val="36"/>
      <w:szCs w:val="36"/>
    </w:rPr>
  </w:style>
  <w:style w:type="paragraph" w:styleId="3">
    <w:name w:val="heading 3"/>
    <w:basedOn w:val="a"/>
    <w:next w:val="a"/>
    <w:rsid w:val="00B316D4"/>
    <w:pPr>
      <w:keepNext/>
      <w:keepLines/>
      <w:spacing w:before="280" w:after="80"/>
      <w:outlineLvl w:val="2"/>
    </w:pPr>
    <w:rPr>
      <w:b/>
      <w:sz w:val="28"/>
      <w:szCs w:val="28"/>
    </w:rPr>
  </w:style>
  <w:style w:type="paragraph" w:styleId="4">
    <w:name w:val="heading 4"/>
    <w:basedOn w:val="a"/>
    <w:next w:val="a"/>
    <w:rsid w:val="00B316D4"/>
    <w:pPr>
      <w:keepNext/>
      <w:keepLines/>
      <w:spacing w:before="240" w:after="40"/>
      <w:outlineLvl w:val="3"/>
    </w:pPr>
    <w:rPr>
      <w:b/>
      <w:sz w:val="24"/>
      <w:szCs w:val="24"/>
    </w:rPr>
  </w:style>
  <w:style w:type="paragraph" w:styleId="5">
    <w:name w:val="heading 5"/>
    <w:basedOn w:val="a"/>
    <w:next w:val="a"/>
    <w:rsid w:val="00B316D4"/>
    <w:pPr>
      <w:keepNext/>
      <w:keepLines/>
      <w:spacing w:before="220" w:after="40"/>
      <w:outlineLvl w:val="4"/>
    </w:pPr>
    <w:rPr>
      <w:b/>
    </w:rPr>
  </w:style>
  <w:style w:type="paragraph" w:styleId="6">
    <w:name w:val="heading 6"/>
    <w:basedOn w:val="a"/>
    <w:next w:val="a"/>
    <w:rsid w:val="00B316D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316D4"/>
    <w:tblPr>
      <w:tblCellMar>
        <w:top w:w="0" w:type="dxa"/>
        <w:left w:w="0" w:type="dxa"/>
        <w:bottom w:w="0" w:type="dxa"/>
        <w:right w:w="0" w:type="dxa"/>
      </w:tblCellMar>
    </w:tblPr>
  </w:style>
  <w:style w:type="paragraph" w:styleId="a3">
    <w:name w:val="Title"/>
    <w:basedOn w:val="a"/>
    <w:next w:val="a"/>
    <w:rsid w:val="00B316D4"/>
    <w:pPr>
      <w:keepNext/>
      <w:keepLines/>
      <w:spacing w:before="480" w:after="120"/>
    </w:pPr>
    <w:rPr>
      <w:b/>
      <w:sz w:val="72"/>
      <w:szCs w:val="72"/>
    </w:rPr>
  </w:style>
  <w:style w:type="table" w:customStyle="1" w:styleId="TableNormal0">
    <w:name w:val="Table Normal"/>
    <w:rsid w:val="00B316D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B316D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B316D4"/>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B316D4"/>
    <w:pPr>
      <w:spacing w:after="0" w:line="240" w:lineRule="auto"/>
    </w:pPr>
    <w:tblPr>
      <w:tblStyleRowBandSize w:val="1"/>
      <w:tblStyleColBandSize w:val="1"/>
      <w:tblCellMar>
        <w:top w:w="0" w:type="dxa"/>
        <w:left w:w="108" w:type="dxa"/>
        <w:bottom w:w="0" w:type="dxa"/>
        <w:right w:w="108" w:type="dxa"/>
      </w:tblCellMar>
    </w:tbl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locked/>
    <w:rsid w:val="009C366F"/>
    <w:rPr>
      <w:rFonts w:ascii="Times New Roman" w:eastAsia="Times New Roman" w:hAnsi="Times New Roman" w:cs="Times New Roman"/>
      <w:sz w:val="24"/>
      <w:szCs w:val="24"/>
      <w:lang w:eastAsia="uk-UA"/>
    </w:rPr>
  </w:style>
  <w:style w:type="paragraph" w:customStyle="1" w:styleId="rvps14">
    <w:name w:val="rvps14"/>
    <w:basedOn w:val="a"/>
    <w:uiPriority w:val="99"/>
    <w:rsid w:val="009C366F"/>
    <w:pPr>
      <w:spacing w:before="100" w:beforeAutospacing="1" w:after="100" w:afterAutospacing="1" w:line="240" w:lineRule="auto"/>
    </w:pPr>
    <w:rPr>
      <w:rFonts w:eastAsia="Times New Roman"/>
      <w:sz w:val="24"/>
      <w:szCs w:val="24"/>
      <w:lang w:eastAsia="uk-UA"/>
    </w:rPr>
  </w:style>
  <w:style w:type="paragraph" w:customStyle="1" w:styleId="ae">
    <w:name w:val="Обычный (веб) + Черный"/>
    <w:basedOn w:val="a"/>
    <w:rsid w:val="009C366F"/>
    <w:pPr>
      <w:keepNext/>
      <w:suppressAutoHyphens/>
      <w:spacing w:before="120" w:after="40" w:line="240" w:lineRule="auto"/>
      <w:ind w:firstLine="630"/>
      <w:jc w:val="both"/>
    </w:pPr>
    <w:rPr>
      <w:rFonts w:ascii="Times New Roman" w:hAnsi="Times New Roman" w:cs="Times New Roman"/>
      <w:bCs/>
      <w:kern w:val="1"/>
      <w:sz w:val="24"/>
      <w:szCs w:val="24"/>
      <w:lang w:eastAsia="ar-SA"/>
    </w:rPr>
  </w:style>
  <w:style w:type="paragraph" w:styleId="af">
    <w:name w:val="No Spacing"/>
    <w:qFormat/>
    <w:rsid w:val="00FC5A6B"/>
    <w:pPr>
      <w:spacing w:after="0" w:line="240" w:lineRule="auto"/>
    </w:pPr>
    <w:rPr>
      <w:rFonts w:cs="Times New Roman"/>
      <w:lang w:val="ru-RU" w:eastAsia="en-US"/>
    </w:rPr>
  </w:style>
  <w:style w:type="paragraph" w:customStyle="1" w:styleId="normal">
    <w:name w:val="normal"/>
    <w:rsid w:val="00FC5A6B"/>
    <w:pPr>
      <w:spacing w:after="0" w:line="276" w:lineRule="auto"/>
    </w:pPr>
    <w:rPr>
      <w:rFonts w:ascii="Arial" w:eastAsia="Arial" w:hAnsi="Arial" w:cs="Arial"/>
      <w:color w:val="000000"/>
      <w:lang w:val="ru-RU"/>
    </w:rPr>
  </w:style>
  <w:style w:type="paragraph" w:styleId="af0">
    <w:name w:val="header"/>
    <w:basedOn w:val="a"/>
    <w:link w:val="af1"/>
    <w:uiPriority w:val="99"/>
    <w:unhideWhenUsed/>
    <w:rsid w:val="0015383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53832"/>
  </w:style>
  <w:style w:type="paragraph" w:styleId="af2">
    <w:name w:val="footer"/>
    <w:basedOn w:val="a"/>
    <w:link w:val="af3"/>
    <w:uiPriority w:val="99"/>
    <w:semiHidden/>
    <w:unhideWhenUsed/>
    <w:rsid w:val="00153832"/>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153832"/>
  </w:style>
  <w:style w:type="character" w:customStyle="1" w:styleId="header-user-name">
    <w:name w:val="header-user-name"/>
    <w:basedOn w:val="a0"/>
    <w:rsid w:val="003F436F"/>
  </w:style>
  <w:style w:type="character" w:customStyle="1" w:styleId="rvts46">
    <w:name w:val="rvts46"/>
    <w:basedOn w:val="a0"/>
    <w:rsid w:val="00087D39"/>
  </w:style>
</w:styles>
</file>

<file path=word/webSettings.xml><?xml version="1.0" encoding="utf-8"?>
<w:webSettings xmlns:r="http://schemas.openxmlformats.org/officeDocument/2006/relationships" xmlns:w="http://schemas.openxmlformats.org/wordprocessingml/2006/main">
  <w:divs>
    <w:div w:id="1164082238">
      <w:bodyDiv w:val="1"/>
      <w:marLeft w:val="0"/>
      <w:marRight w:val="0"/>
      <w:marTop w:val="0"/>
      <w:marBottom w:val="0"/>
      <w:divBdr>
        <w:top w:val="none" w:sz="0" w:space="0" w:color="auto"/>
        <w:left w:val="none" w:sz="0" w:space="0" w:color="auto"/>
        <w:bottom w:val="none" w:sz="0" w:space="0" w:color="auto"/>
        <w:right w:val="none" w:sz="0" w:space="0" w:color="auto"/>
      </w:divBdr>
    </w:div>
    <w:div w:id="1394700844">
      <w:bodyDiv w:val="1"/>
      <w:marLeft w:val="0"/>
      <w:marRight w:val="0"/>
      <w:marTop w:val="0"/>
      <w:marBottom w:val="0"/>
      <w:divBdr>
        <w:top w:val="none" w:sz="0" w:space="0" w:color="auto"/>
        <w:left w:val="none" w:sz="0" w:space="0" w:color="auto"/>
        <w:bottom w:val="none" w:sz="0" w:space="0" w:color="auto"/>
        <w:right w:val="none" w:sz="0" w:space="0" w:color="auto"/>
      </w:divBdr>
    </w:div>
    <w:div w:id="1753503924">
      <w:bodyDiv w:val="1"/>
      <w:marLeft w:val="0"/>
      <w:marRight w:val="0"/>
      <w:marTop w:val="0"/>
      <w:marBottom w:val="0"/>
      <w:divBdr>
        <w:top w:val="none" w:sz="0" w:space="0" w:color="auto"/>
        <w:left w:val="none" w:sz="0" w:space="0" w:color="auto"/>
        <w:bottom w:val="none" w:sz="0" w:space="0" w:color="auto"/>
        <w:right w:val="none" w:sz="0" w:space="0" w:color="auto"/>
      </w:divBdr>
    </w:div>
    <w:div w:id="1838955974">
      <w:bodyDiv w:val="1"/>
      <w:marLeft w:val="0"/>
      <w:marRight w:val="0"/>
      <w:marTop w:val="0"/>
      <w:marBottom w:val="0"/>
      <w:divBdr>
        <w:top w:val="none" w:sz="0" w:space="0" w:color="auto"/>
        <w:left w:val="none" w:sz="0" w:space="0" w:color="auto"/>
        <w:bottom w:val="none" w:sz="0" w:space="0" w:color="auto"/>
        <w:right w:val="none" w:sz="0" w:space="0" w:color="auto"/>
      </w:divBdr>
    </w:div>
    <w:div w:id="1914729912">
      <w:bodyDiv w:val="1"/>
      <w:marLeft w:val="0"/>
      <w:marRight w:val="0"/>
      <w:marTop w:val="0"/>
      <w:marBottom w:val="0"/>
      <w:divBdr>
        <w:top w:val="none" w:sz="0" w:space="0" w:color="auto"/>
        <w:left w:val="none" w:sz="0" w:space="0" w:color="auto"/>
        <w:bottom w:val="none" w:sz="0" w:space="0" w:color="auto"/>
        <w:right w:val="none" w:sz="0" w:space="0" w:color="auto"/>
      </w:divBdr>
    </w:div>
    <w:div w:id="1982268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zakon.rada.gov.ua/laws/show/2210-14"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print"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print" TargetMode="External"/><Relationship Id="rId38"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29" Type="http://schemas.openxmlformats.org/officeDocument/2006/relationships/hyperlink" Target="https://zakon.rada.gov.ua/laws/show/1644-18"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print" TargetMode="External"/><Relationship Id="rId32" Type="http://schemas.openxmlformats.org/officeDocument/2006/relationships/hyperlink" Target="https://zakon.rada.gov.ua/laws/show/1178-2022-%D0%BF/print" TargetMode="External"/><Relationship Id="rId37" Type="http://schemas.openxmlformats.org/officeDocument/2006/relationships/hyperlink" Target="https://zakon.rada.gov.ua/laws/show/922-19"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755-15" TargetMode="External"/><Relationship Id="rId36" Type="http://schemas.openxmlformats.org/officeDocument/2006/relationships/hyperlink" Target="https://zakon.rada.gov.ua/laws/show/1178-2022-%D0%BF/ed20230225"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1178-2022-%D0%BF/print" TargetMode="External"/><Relationship Id="rId31"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czo.gov.ua/"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2210-14" TargetMode="External"/><Relationship Id="rId30" Type="http://schemas.openxmlformats.org/officeDocument/2006/relationships/hyperlink" Target="https://zakon.rada.gov.ua/laws/show/1178-2022-%D0%BF/print" TargetMode="External"/><Relationship Id="rId35"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20</Pages>
  <Words>8333</Words>
  <Characters>47502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178</cp:revision>
  <dcterms:created xsi:type="dcterms:W3CDTF">2023-01-16T09:15:00Z</dcterms:created>
  <dcterms:modified xsi:type="dcterms:W3CDTF">2023-10-18T07:05:00Z</dcterms:modified>
</cp:coreProperties>
</file>