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06" w:rsidRPr="000C561B" w:rsidRDefault="005F1106" w:rsidP="005F110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0C561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ДОДАТОК №2</w:t>
      </w:r>
    </w:p>
    <w:p w:rsidR="005F1106" w:rsidRPr="00D874E7" w:rsidRDefault="005F1106" w:rsidP="005F1106">
      <w:pPr>
        <w:tabs>
          <w:tab w:val="left" w:pos="238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1106" w:rsidRPr="003E41C0" w:rsidRDefault="005F1106" w:rsidP="005F110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val="uk-UA" w:eastAsia="zh-CN"/>
        </w:rPr>
      </w:pPr>
      <w:r w:rsidRPr="003E41C0">
        <w:rPr>
          <w:rFonts w:ascii="Times New Roman" w:eastAsia="Arial" w:hAnsi="Times New Roman" w:cs="Times New Roman"/>
          <w:b/>
          <w:sz w:val="28"/>
          <w:szCs w:val="28"/>
          <w:lang w:val="uk-UA" w:eastAsia="zh-CN"/>
        </w:rPr>
        <w:t xml:space="preserve">ТЕХНІЧНА СПЕЦИФІКАЦІЯ </w:t>
      </w:r>
    </w:p>
    <w:p w:rsidR="005F1106" w:rsidRDefault="005F1106" w:rsidP="005F110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</w:pPr>
    </w:p>
    <w:p w:rsidR="005F1106" w:rsidRPr="005F1106" w:rsidRDefault="005F1106" w:rsidP="005F110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F1106"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 xml:space="preserve">ДК 021:2015- </w:t>
      </w:r>
      <w:r w:rsidRPr="005F1106">
        <w:rPr>
          <w:rFonts w:ascii="Times New Roman" w:hAnsi="Times New Roman" w:cs="Times New Roman"/>
          <w:b/>
          <w:sz w:val="24"/>
          <w:szCs w:val="24"/>
          <w:lang w:val="uk-UA" w:eastAsia="zh-CN"/>
        </w:rPr>
        <w:t>15540000-5 Сирні продукти</w:t>
      </w:r>
      <w:r w:rsidRPr="005F110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5F1106" w:rsidRPr="005F1106" w:rsidRDefault="005F1106" w:rsidP="005F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F11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Pr="005F1106">
        <w:rPr>
          <w:rFonts w:ascii="Times New Roman" w:hAnsi="Times New Roman" w:cs="Times New Roman"/>
          <w:b/>
          <w:sz w:val="24"/>
          <w:szCs w:val="24"/>
          <w:lang w:val="uk-UA"/>
        </w:rPr>
        <w:t>сир твердий, с</w:t>
      </w:r>
      <w:r w:rsidRPr="005F110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uk-UA"/>
        </w:rPr>
        <w:t xml:space="preserve">ир кисломолочний жирністю не менше 5 </w:t>
      </w:r>
      <w:r w:rsidRPr="005F1106">
        <w:rPr>
          <w:rFonts w:ascii="Times New Roman" w:hAnsi="Times New Roman" w:cs="Times New Roman"/>
          <w:b/>
          <w:sz w:val="24"/>
          <w:szCs w:val="24"/>
          <w:lang w:val="uk-UA"/>
        </w:rPr>
        <w:t>%</w:t>
      </w:r>
      <w:r w:rsidRPr="005F11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) </w:t>
      </w:r>
    </w:p>
    <w:p w:rsidR="005F1106" w:rsidRPr="00D874E7" w:rsidRDefault="005F1106" w:rsidP="005F110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</w:pPr>
      <w:r w:rsidRPr="005F1106"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 xml:space="preserve">для закладу дошкільної освіти №8 </w:t>
      </w:r>
      <w:proofErr w:type="spellStart"/>
      <w:r w:rsidRPr="005F1106"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>Бродівської</w:t>
      </w:r>
      <w:proofErr w:type="spellEnd"/>
      <w:r w:rsidRPr="005F1106"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 xml:space="preserve"> міської ради Львівської</w:t>
      </w:r>
      <w:r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 xml:space="preserve"> області</w:t>
      </w:r>
    </w:p>
    <w:p w:rsidR="005F1106" w:rsidRPr="00D874E7" w:rsidRDefault="005F1106" w:rsidP="005F110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987"/>
        <w:gridCol w:w="2835"/>
      </w:tblGrid>
      <w:tr w:rsidR="005F1106" w:rsidRPr="00D874E7" w:rsidTr="00E46727">
        <w:trPr>
          <w:trHeight w:val="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106" w:rsidRPr="00D874E7" w:rsidRDefault="005F1106" w:rsidP="00E46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5F1106" w:rsidRPr="00D874E7" w:rsidRDefault="005F1106" w:rsidP="00E46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106" w:rsidRPr="00D874E7" w:rsidRDefault="005F1106" w:rsidP="00E46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06" w:rsidRPr="00D874E7" w:rsidRDefault="005F1106" w:rsidP="00E46727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6" w:rsidRPr="00D874E7" w:rsidRDefault="005F1106" w:rsidP="00E46727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5F1106" w:rsidRPr="00D874E7" w:rsidTr="005F1106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1106" w:rsidRPr="00D874E7" w:rsidRDefault="005F1106" w:rsidP="00E467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106" w:rsidRPr="005F1106" w:rsidRDefault="005F1106" w:rsidP="00E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твердий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6" w:rsidRPr="003E41C0" w:rsidRDefault="005F1106" w:rsidP="00E46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6" w:rsidRPr="00D874E7" w:rsidRDefault="005F1106" w:rsidP="00E46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</w:tr>
      <w:tr w:rsidR="005F1106" w:rsidRPr="00D874E7" w:rsidTr="00E4672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106" w:rsidRPr="00D874E7" w:rsidRDefault="005F1106" w:rsidP="00E467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106" w:rsidRPr="000C561B" w:rsidRDefault="005F1106" w:rsidP="00E467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</w:pPr>
            <w:r w:rsidRPr="00AD2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ир </w:t>
            </w:r>
            <w:proofErr w:type="spellStart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кисломолочний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,</w:t>
            </w:r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  <w:proofErr w:type="spellStart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жирністю</w:t>
            </w:r>
            <w:proofErr w:type="spellEnd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не </w:t>
            </w:r>
            <w:proofErr w:type="spellStart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менше</w:t>
            </w:r>
            <w:proofErr w:type="spellEnd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5 </w:t>
            </w:r>
            <w:r w:rsidRPr="00AD2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6" w:rsidRPr="003E41C0" w:rsidRDefault="005F1106" w:rsidP="00E467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6" w:rsidRDefault="005F1106" w:rsidP="00E46727">
            <w:pPr>
              <w:jc w:val="center"/>
            </w:pPr>
            <w:r w:rsidRPr="002E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</w:tr>
    </w:tbl>
    <w:p w:rsidR="005F1106" w:rsidRPr="00D874E7" w:rsidRDefault="005F1106" w:rsidP="005F11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1106" w:rsidRPr="00D874E7" w:rsidRDefault="005F1106" w:rsidP="005F1106">
      <w:pPr>
        <w:pStyle w:val="a4"/>
        <w:rPr>
          <w:rFonts w:ascii="Times New Roman" w:hAnsi="Times New Roman"/>
          <w:b/>
          <w:sz w:val="24"/>
          <w:szCs w:val="24"/>
        </w:rPr>
      </w:pPr>
      <w:r w:rsidRPr="00D874E7">
        <w:rPr>
          <w:rFonts w:ascii="Times New Roman" w:hAnsi="Times New Roman"/>
          <w:b/>
          <w:sz w:val="24"/>
          <w:szCs w:val="24"/>
        </w:rPr>
        <w:t>Особливі умови:</w:t>
      </w:r>
    </w:p>
    <w:p w:rsidR="005F1106" w:rsidRPr="00D874E7" w:rsidRDefault="005F1106" w:rsidP="005F1106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D874E7">
        <w:rPr>
          <w:rFonts w:ascii="Times New Roman" w:hAnsi="Times New Roman"/>
          <w:sz w:val="24"/>
          <w:szCs w:val="24"/>
        </w:rPr>
        <w:t>Дотримання строків придатності продуктів харчування.</w:t>
      </w:r>
    </w:p>
    <w:p w:rsidR="005F1106" w:rsidRPr="00F32BA7" w:rsidRDefault="005F1106" w:rsidP="00F32BA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D874E7">
        <w:rPr>
          <w:rFonts w:ascii="Times New Roman" w:hAnsi="Times New Roman"/>
          <w:sz w:val="24"/>
          <w:szCs w:val="24"/>
        </w:rPr>
        <w:t>Умови поставки – виключно в асортименті та обсязі, зазначених у заявці Замовника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F32BA7" w:rsidRPr="00F32BA7">
        <w:rPr>
          <w:rFonts w:ascii="Times New Roman" w:hAnsi="Times New Roman"/>
          <w:sz w:val="24"/>
          <w:szCs w:val="24"/>
        </w:rPr>
        <w:t>3</w:t>
      </w:r>
      <w:r w:rsidRPr="00F32BA7">
        <w:rPr>
          <w:rFonts w:ascii="Times New Roman" w:hAnsi="Times New Roman"/>
          <w:sz w:val="24"/>
          <w:szCs w:val="24"/>
        </w:rPr>
        <w:t xml:space="preserve"> раз</w:t>
      </w:r>
      <w:r w:rsidR="00F32BA7" w:rsidRPr="00F32BA7">
        <w:rPr>
          <w:rFonts w:ascii="Times New Roman" w:hAnsi="Times New Roman"/>
          <w:sz w:val="24"/>
          <w:szCs w:val="24"/>
        </w:rPr>
        <w:t>и</w:t>
      </w:r>
      <w:r w:rsidRPr="00F32BA7">
        <w:rPr>
          <w:rFonts w:ascii="Times New Roman" w:hAnsi="Times New Roman"/>
          <w:sz w:val="24"/>
          <w:szCs w:val="24"/>
        </w:rPr>
        <w:t xml:space="preserve"> в тиждень.</w:t>
      </w:r>
    </w:p>
    <w:p w:rsidR="005F1106" w:rsidRPr="00D874E7" w:rsidRDefault="005F1106" w:rsidP="005F1106">
      <w:pPr>
        <w:shd w:val="clear" w:color="auto" w:fill="FFFFFF"/>
        <w:tabs>
          <w:tab w:val="left" w:pos="22"/>
        </w:tabs>
        <w:spacing w:after="0"/>
        <w:ind w:left="22" w:firstLine="4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>Учасник самостійно та за свій рахунок проводить доставку товару до місць його використання спеціальним транспортом, який обладнаний у відповідності з вимогами щодо транспортування т</w:t>
      </w:r>
      <w:bookmarkStart w:id="0" w:name="_GoBack"/>
      <w:bookmarkEnd w:id="0"/>
      <w:r w:rsidRPr="00D874E7">
        <w:rPr>
          <w:rFonts w:ascii="Times New Roman" w:hAnsi="Times New Roman" w:cs="Times New Roman"/>
          <w:sz w:val="24"/>
          <w:szCs w:val="24"/>
          <w:lang w:val="uk-UA"/>
        </w:rPr>
        <w:t>аких вантажів, які діють на даному виді транспорту при додержанні відповідних температурних режимів, затвердженими Санітарними правилами, та забезпечує зберігання і якість товару.</w:t>
      </w:r>
    </w:p>
    <w:p w:rsidR="005F1106" w:rsidRPr="00D874E7" w:rsidRDefault="005F1106" w:rsidP="005F1106">
      <w:pPr>
        <w:widowControl w:val="0"/>
        <w:tabs>
          <w:tab w:val="left" w:pos="22"/>
        </w:tabs>
        <w:autoSpaceDE w:val="0"/>
        <w:autoSpaceDN w:val="0"/>
        <w:adjustRightInd w:val="0"/>
        <w:spacing w:after="0"/>
        <w:ind w:left="22" w:firstLine="4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 xml:space="preserve">Товар повинен бути переданий у тарі та (або) упакований звичайним для нього способом в упаковку, що забезпечує збереження товару цього роду за звичайних умов зберігання і транспортування, та відповідає встановленим актами цивільного законодавства вимогам, стандартам маркування згідно з діючими ТУ, ДСТУ і </w:t>
      </w:r>
      <w:proofErr w:type="spellStart"/>
      <w:r w:rsidRPr="00D874E7">
        <w:rPr>
          <w:rFonts w:ascii="Times New Roman" w:hAnsi="Times New Roman" w:cs="Times New Roman"/>
          <w:sz w:val="24"/>
          <w:szCs w:val="24"/>
          <w:lang w:val="uk-UA"/>
        </w:rPr>
        <w:t>ГОСТами</w:t>
      </w:r>
      <w:proofErr w:type="spellEnd"/>
      <w:r w:rsidRPr="00D874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1106" w:rsidRPr="00D874E7" w:rsidRDefault="005F1106" w:rsidP="005F1106">
      <w:pPr>
        <w:tabs>
          <w:tab w:val="left" w:pos="22"/>
        </w:tabs>
        <w:spacing w:after="0"/>
        <w:ind w:left="22" w:firstLine="4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>При виявленні Замовником дефектів цільності товару, простроченого терміну придатності товару, будь-чого іншого, що може якимось чином вплинути на якісні характеристики товару, Учасник повинен замінити товар в асортименті та кількості, вказаній в письмовій заявці Замовника.</w:t>
      </w:r>
    </w:p>
    <w:p w:rsidR="005F1106" w:rsidRPr="00D874E7" w:rsidRDefault="005F1106" w:rsidP="005F1106">
      <w:pPr>
        <w:tabs>
          <w:tab w:val="left" w:pos="22"/>
        </w:tabs>
        <w:spacing w:after="0" w:line="240" w:lineRule="auto"/>
        <w:ind w:left="9" w:right="53" w:firstLine="4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 xml:space="preserve">В складі своєї тендерної пропозиції Учасник повинен надати наступні документи: </w:t>
      </w:r>
    </w:p>
    <w:p w:rsidR="005F1106" w:rsidRPr="00A20CD3" w:rsidRDefault="005F1106" w:rsidP="005F1106">
      <w:pPr>
        <w:pStyle w:val="a6"/>
        <w:numPr>
          <w:ilvl w:val="0"/>
          <w:numId w:val="1"/>
        </w:numPr>
        <w:tabs>
          <w:tab w:val="left" w:pos="22"/>
        </w:tabs>
        <w:spacing w:after="0" w:line="240" w:lineRule="auto"/>
        <w:ind w:left="0" w:right="53" w:firstLine="4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CD3">
        <w:rPr>
          <w:rFonts w:ascii="Times New Roman" w:hAnsi="Times New Roman" w:cs="Times New Roman"/>
          <w:sz w:val="24"/>
          <w:szCs w:val="24"/>
          <w:lang w:val="uk-UA"/>
        </w:rPr>
        <w:t>Копії документів, що засвідчують якість та безпеку запропонованої продукції, наявність яких передбачена чинним законодавством (посвідчення про якість або декларація виробника, аб</w:t>
      </w:r>
      <w:r>
        <w:rPr>
          <w:rFonts w:ascii="Times New Roman" w:hAnsi="Times New Roman" w:cs="Times New Roman"/>
          <w:sz w:val="24"/>
          <w:szCs w:val="24"/>
          <w:lang w:val="uk-UA"/>
        </w:rPr>
        <w:t>о декларація про відповідність).</w:t>
      </w:r>
      <w:r w:rsidRPr="00A20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1106" w:rsidRDefault="005F1106" w:rsidP="005F1106">
      <w:pPr>
        <w:tabs>
          <w:tab w:val="left" w:pos="2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874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кщо поставлений товар не буде відповідати своїм якісним характеристикам, постачальник повинен замінити товар своїми силами і за свій рахунок протягом 8 годин. </w:t>
      </w:r>
    </w:p>
    <w:p w:rsidR="005F1106" w:rsidRDefault="005F1106" w:rsidP="005F1106">
      <w:pPr>
        <w:tabs>
          <w:tab w:val="left" w:pos="2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74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зобов’язання замінити товар протягом восьми годин подається учасником </w:t>
      </w:r>
      <w:r w:rsidRPr="000823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гарантійний лист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0823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разом з усіма документами пропозиції</w:t>
      </w:r>
      <w:r w:rsidRPr="00D874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D874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1106" w:rsidRPr="009F5553" w:rsidRDefault="005F1106" w:rsidP="005F1106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Гарантійний лист, що про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дукція, що буде постачатися 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належної якості, та буде своєчасно завозитися до закладу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дошкільної освіти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5F1106" w:rsidRPr="009F5553" w:rsidRDefault="005F1106" w:rsidP="005F110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«Про дитяче харчування»,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закладах», від 01.06.2005 № 242/329, про що учасник повинен надати гарантійний лист. </w:t>
      </w:r>
    </w:p>
    <w:p w:rsidR="005F1106" w:rsidRPr="009F5553" w:rsidRDefault="005F1106" w:rsidP="005F110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Гарантійний лист Учасника про відповідність якості товару.</w:t>
      </w:r>
      <w:r w:rsidRPr="009F5553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**</w:t>
      </w:r>
    </w:p>
    <w:p w:rsidR="005F1106" w:rsidRPr="009F5553" w:rsidRDefault="005F1106" w:rsidP="005F110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Документи, які підтверджують відповідність господарської діяльності Учасника вимогам Закону України № 771/97-ВР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</w:t>
      </w:r>
    </w:p>
    <w:p w:rsidR="005F1106" w:rsidRPr="009F5553" w:rsidRDefault="005F1106" w:rsidP="005F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9F5553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Додаткові вимоги:</w:t>
      </w:r>
    </w:p>
    <w:p w:rsidR="005F1106" w:rsidRPr="009F5553" w:rsidRDefault="005F1106" w:rsidP="005F11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Якість товару повинна  відповідати загальним  вимогам раціонального харчування дітей у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дошкільних навчальних закладах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5F1106" w:rsidRPr="009F5553" w:rsidRDefault="005F1106" w:rsidP="005F11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Постачання товару відбувається згідно замовлень </w:t>
      </w:r>
      <w:r w:rsidRPr="009F5553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на адресу закладу </w:t>
      </w:r>
      <w:r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>дошкільної освіти</w:t>
      </w:r>
      <w:r w:rsidRPr="009F5553">
        <w:rPr>
          <w:rFonts w:ascii="Times New Roman" w:eastAsia="Calibri" w:hAnsi="Times New Roman" w:cs="Times New Roman"/>
          <w:iCs/>
          <w:sz w:val="24"/>
          <w:szCs w:val="24"/>
          <w:lang w:val="uk-UA" w:eastAsia="en-US"/>
        </w:rPr>
        <w:t xml:space="preserve"> замовника, протягом   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року, спеціальним транспортом постачальника .</w:t>
      </w:r>
    </w:p>
    <w:p w:rsidR="005F1106" w:rsidRPr="009F5553" w:rsidRDefault="005F1106" w:rsidP="005F11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Водій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 тому числі вантажники, експедитори </w:t>
      </w:r>
      <w:r w:rsidRPr="009F5553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та інші особи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які супроводжують продукти в дорозі і виконують </w:t>
      </w:r>
      <w:proofErr w:type="spellStart"/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навантажувально</w:t>
      </w:r>
      <w:proofErr w:type="spellEnd"/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-розвантажувальні роботи повинні бути забезпечені санітарним одягом (халат і рукавиці). </w:t>
      </w:r>
      <w:r w:rsidRPr="009F5553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lang w:val="uk-UA" w:eastAsia="en-US"/>
        </w:rPr>
        <w:t xml:space="preserve">Постачальник самостійно проводить розвантажувальні роботи в харчоблоках та </w:t>
      </w:r>
      <w:r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lang w:val="uk-UA" w:eastAsia="en-US"/>
        </w:rPr>
        <w:t>спеціальних приміщеннях закладу</w:t>
      </w:r>
      <w:r w:rsidRPr="009F5553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lang w:val="uk-UA" w:eastAsia="en-US"/>
        </w:rPr>
        <w:t xml:space="preserve">. </w:t>
      </w:r>
    </w:p>
    <w:p w:rsidR="005F1106" w:rsidRPr="009F5553" w:rsidRDefault="005F1106" w:rsidP="005F1106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дошкільний 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заклад освіти забороняється завозити недоброякісний товар. </w:t>
      </w:r>
    </w:p>
    <w:p w:rsidR="005F1106" w:rsidRPr="009F5553" w:rsidRDefault="005F1106" w:rsidP="005F11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Разом з кожною партією товару повинна надаватися супровідна первинна документація (накладна,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стандартів, санітарно – гігієнічним вимогам). Такий документ повинен бути діючим з урахуванням терміну реалізації товару.</w:t>
      </w:r>
    </w:p>
    <w:p w:rsidR="005F1106" w:rsidRPr="009F5553" w:rsidRDefault="005F1106" w:rsidP="005F11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Товар має постачатися з т</w:t>
      </w:r>
      <w:r w:rsidR="004249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ерміном придатності не менше 80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% загального терміну зберігання на день прийняття товару Замовником.</w:t>
      </w:r>
    </w:p>
    <w:p w:rsidR="005F1106" w:rsidRPr="009F5553" w:rsidRDefault="005F1106" w:rsidP="005F11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разі виникнення нагальної потреби,  поставка продукції може бути змінена в залежності від реальних потреб у межах одного календарного дня від дати замовлення, за погодженням.</w:t>
      </w:r>
    </w:p>
    <w:p w:rsidR="005F1106" w:rsidRPr="009F5553" w:rsidRDefault="005F1106" w:rsidP="005F1106">
      <w:pPr>
        <w:shd w:val="clear" w:color="auto" w:fill="FFFFFF"/>
        <w:tabs>
          <w:tab w:val="left" w:pos="0"/>
        </w:tabs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Всі вищезазначені додаткові вимоги мають бути оформлені інформаційною довідкою складеною в довільній формі </w:t>
      </w:r>
      <w:r w:rsidRPr="009F5553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завіреною власноручним підписом уповноваженої особи Учасника та завірені печаткою (за наявності)</w:t>
      </w:r>
      <w:r w:rsidRPr="009F5553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en-US"/>
        </w:rPr>
        <w:t>.</w:t>
      </w:r>
    </w:p>
    <w:p w:rsidR="005F1106" w:rsidRPr="009F5553" w:rsidRDefault="005F1106" w:rsidP="005F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 разі ненадання до кінцевого терміну подання пропозицій усіх необхідних документів, замовник залишає за собою право на відхилення  такої пропозиції, що не відповідає вимогам ТД.</w:t>
      </w:r>
    </w:p>
    <w:p w:rsidR="005F1106" w:rsidRPr="009F5553" w:rsidRDefault="005F1106" w:rsidP="005F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*</w:t>
      </w:r>
      <w:r w:rsidRPr="009F5553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9F5553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 xml:space="preserve"> «або еквівалент».</w:t>
      </w: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Pr="009F5553" w:rsidRDefault="005F1106" w:rsidP="005F1106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uk-UA" w:eastAsia="en-US"/>
        </w:rPr>
      </w:pPr>
    </w:p>
    <w:p w:rsidR="005F1106" w:rsidRPr="009F5553" w:rsidRDefault="005F1106" w:rsidP="005F11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lastRenderedPageBreak/>
        <w:t>**</w:t>
      </w:r>
      <w:r w:rsidRPr="009F555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Зразок гарантійного листа про відповідність якості товару</w:t>
      </w:r>
    </w:p>
    <w:p w:rsidR="005F1106" w:rsidRPr="009F5553" w:rsidRDefault="005F1106" w:rsidP="005F11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(рекомендована форма)</w:t>
      </w:r>
    </w:p>
    <w:p w:rsidR="005F1106" w:rsidRPr="009F5553" w:rsidRDefault="005F1106" w:rsidP="005F11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F1106" w:rsidRPr="009F5553" w:rsidRDefault="005F1106" w:rsidP="005F11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(створюється на бланку учасника)</w:t>
      </w:r>
    </w:p>
    <w:p w:rsidR="005F1106" w:rsidRPr="009F5553" w:rsidRDefault="005F1106" w:rsidP="005F11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F1106" w:rsidRPr="009F5553" w:rsidRDefault="005F1106" w:rsidP="005F1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proofErr w:type="spellStart"/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вих</w:t>
      </w:r>
      <w:proofErr w:type="spellEnd"/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№____________</w:t>
      </w:r>
    </w:p>
    <w:p w:rsidR="005F1106" w:rsidRPr="009F5553" w:rsidRDefault="005F1106" w:rsidP="005F1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дата ______________</w:t>
      </w:r>
    </w:p>
    <w:p w:rsidR="005F1106" w:rsidRPr="009F5553" w:rsidRDefault="005F1106" w:rsidP="005F110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F1106" w:rsidRPr="009F5553" w:rsidRDefault="005F1106" w:rsidP="005F1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Учасник ___________________(найменування учасника)_____________________________  в особі ___________________(посада та ПІБ посадової особи учасника) ________________ гарантує якість товару, що пропонується до постачання до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закладу дошкільної освіти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та даним листом засвідчує, що товар відповідає  державним стандартам (ДСТУ, ГОСТУ, </w:t>
      </w:r>
      <w:proofErr w:type="spellStart"/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ГОСТів</w:t>
      </w:r>
      <w:proofErr w:type="spellEnd"/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ТУУ, СОУ) ______________  та іншим вимогам, що ставляться до товару відповідно до чинних в Україні норм і правил. Товар виготовляється/зберігається з повним дотриманням санітарних норм.</w:t>
      </w:r>
    </w:p>
    <w:p w:rsidR="005F1106" w:rsidRPr="009F5553" w:rsidRDefault="005F1106" w:rsidP="005F1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 разі визнання нас переможцем та укладання договору про закупівлю, гарантуємо проведення досліджень товару в акредитованих лабораторіях на першу вимогу Замовника.</w:t>
      </w:r>
    </w:p>
    <w:p w:rsidR="005F1106" w:rsidRPr="009F5553" w:rsidRDefault="005F1106" w:rsidP="005F1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Виробничі потужності та/або складські приміщення __________________________(найменування учасника)_____________________________ для зберігання товару повністю відповідають вимогам санітарного законодавства.</w:t>
      </w:r>
    </w:p>
    <w:p w:rsidR="005F1106" w:rsidRPr="009F5553" w:rsidRDefault="005F1106" w:rsidP="005F1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Товар, який є предметом закупівлі </w:t>
      </w:r>
      <w:r w:rsidRPr="009F555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_____________(назва товару)____________</w:t>
      </w: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має наступні характеристики:</w:t>
      </w:r>
    </w:p>
    <w:p w:rsidR="005F1106" w:rsidRPr="009F5553" w:rsidRDefault="005F1106" w:rsidP="005F1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країна походження: ____________________________________________________________________________</w:t>
      </w:r>
    </w:p>
    <w:p w:rsidR="005F1106" w:rsidRPr="009F5553" w:rsidRDefault="005F1106" w:rsidP="005F1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виробник: ____________________________________________________________________________</w:t>
      </w:r>
    </w:p>
    <w:p w:rsidR="005F1106" w:rsidRPr="009F5553" w:rsidRDefault="005F1106" w:rsidP="005F1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умови зберігання: ____________________________________________________________________________</w:t>
      </w:r>
    </w:p>
    <w:p w:rsidR="005F1106" w:rsidRPr="009F5553" w:rsidRDefault="005F1106" w:rsidP="005F1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F1106" w:rsidRPr="009F5553" w:rsidRDefault="005F1106" w:rsidP="005F1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Посада та підпис посадової особи учасника</w:t>
      </w:r>
    </w:p>
    <w:p w:rsidR="005F1106" w:rsidRPr="009F5553" w:rsidRDefault="005F1106" w:rsidP="005F110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F555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Печатка</w:t>
      </w:r>
    </w:p>
    <w:p w:rsidR="005F1106" w:rsidRPr="009F5553" w:rsidRDefault="005F1106" w:rsidP="005F11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tbl>
      <w:tblPr>
        <w:tblW w:w="995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976"/>
        <w:gridCol w:w="1701"/>
        <w:gridCol w:w="4617"/>
      </w:tblGrid>
      <w:tr w:rsidR="005F1106" w:rsidRPr="009F5553" w:rsidTr="00E46727">
        <w:trPr>
          <w:trHeight w:val="284"/>
        </w:trPr>
        <w:tc>
          <w:tcPr>
            <w:tcW w:w="665" w:type="dxa"/>
          </w:tcPr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F555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76" w:type="dxa"/>
          </w:tcPr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F555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701" w:type="dxa"/>
          </w:tcPr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F555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  <w:t>Орієнтована кількість</w:t>
            </w:r>
          </w:p>
        </w:tc>
        <w:tc>
          <w:tcPr>
            <w:tcW w:w="4617" w:type="dxa"/>
          </w:tcPr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F555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uk-UA"/>
              </w:rPr>
              <w:t>Характеристика товару</w:t>
            </w:r>
          </w:p>
        </w:tc>
      </w:tr>
      <w:tr w:rsidR="005F1106" w:rsidRPr="005F1106" w:rsidTr="00E46727">
        <w:trPr>
          <w:trHeight w:val="284"/>
        </w:trPr>
        <w:tc>
          <w:tcPr>
            <w:tcW w:w="665" w:type="dxa"/>
            <w:vAlign w:val="center"/>
          </w:tcPr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</w:p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9F55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6" w:type="dxa"/>
            <w:vAlign w:val="center"/>
          </w:tcPr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 w:rsidRPr="00AD2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твердий</w:t>
            </w:r>
            <w:proofErr w:type="spellEnd"/>
          </w:p>
        </w:tc>
        <w:tc>
          <w:tcPr>
            <w:tcW w:w="1701" w:type="dxa"/>
            <w:vAlign w:val="center"/>
          </w:tcPr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3</w:t>
            </w:r>
            <w:r w:rsidRPr="009F5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00</w:t>
            </w:r>
            <w:r w:rsidRPr="009F55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uk-UA"/>
              </w:rPr>
              <w:t xml:space="preserve"> кг</w:t>
            </w:r>
          </w:p>
        </w:tc>
        <w:tc>
          <w:tcPr>
            <w:tcW w:w="4617" w:type="dxa"/>
            <w:vAlign w:val="center"/>
          </w:tcPr>
          <w:p w:rsidR="004249FE" w:rsidRPr="004249FE" w:rsidRDefault="004249FE" w:rsidP="0042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424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ДСТУ 6003:2008</w:t>
            </w:r>
          </w:p>
          <w:p w:rsidR="004249FE" w:rsidRPr="004249FE" w:rsidRDefault="004249FE" w:rsidP="0042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424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Консистенція для сиру ніжна, пластична, однорідна по всій масі, злегка ламка при згині.  Смак і запах в міру виражений сирний, без сторонніх присмаків і запахів. Колір від світло-жовтого до жовтого. Молочна продукція повинна бути розфасована і упакована такими способами, які дозволяють забезпечити збереження споживчих властивостей і безпечність продукції під час зберігання, транспортування та реалізації, а також унеможливити її фальсифікацію.</w:t>
            </w:r>
          </w:p>
          <w:p w:rsidR="005F1106" w:rsidRPr="009F5553" w:rsidRDefault="004249FE" w:rsidP="004249FE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zh-CN"/>
              </w:rPr>
            </w:pPr>
            <w:r w:rsidRPr="00424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Фасування:  1,0 – 5,0 кг. (відповідно до заявки Замовника)</w:t>
            </w:r>
          </w:p>
        </w:tc>
      </w:tr>
      <w:tr w:rsidR="005F1106" w:rsidRPr="009F5553" w:rsidTr="00E46727">
        <w:trPr>
          <w:trHeight w:val="240"/>
        </w:trPr>
        <w:tc>
          <w:tcPr>
            <w:tcW w:w="665" w:type="dxa"/>
            <w:vAlign w:val="center"/>
          </w:tcPr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uk-UA"/>
              </w:rPr>
            </w:pPr>
            <w:r w:rsidRPr="009F5553">
              <w:rPr>
                <w:rFonts w:ascii="Times New Roman" w:eastAsiaTheme="minorHAns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  <w:vAlign w:val="center"/>
          </w:tcPr>
          <w:p w:rsidR="005F1106" w:rsidRPr="009F5553" w:rsidRDefault="005F1106" w:rsidP="00E467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AD2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ир </w:t>
            </w:r>
            <w:proofErr w:type="spellStart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кисломолочний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,</w:t>
            </w:r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  <w:proofErr w:type="spellStart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жирністю</w:t>
            </w:r>
            <w:proofErr w:type="spellEnd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не </w:t>
            </w:r>
            <w:proofErr w:type="spellStart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менше</w:t>
            </w:r>
            <w:proofErr w:type="spellEnd"/>
            <w:r w:rsidRPr="00AD26A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5 </w:t>
            </w:r>
            <w:r w:rsidRPr="00AD2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F1106" w:rsidRPr="009F5553" w:rsidRDefault="005F1106" w:rsidP="00E467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9</w:t>
            </w:r>
            <w:r w:rsidRPr="009F5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 кг</w:t>
            </w:r>
          </w:p>
        </w:tc>
        <w:tc>
          <w:tcPr>
            <w:tcW w:w="4617" w:type="dxa"/>
            <w:vAlign w:val="center"/>
          </w:tcPr>
          <w:p w:rsidR="005F1106" w:rsidRPr="005F1106" w:rsidRDefault="005F1106" w:rsidP="005F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5F11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ДСТУ 4554:2006</w:t>
            </w:r>
          </w:p>
          <w:p w:rsidR="005F1106" w:rsidRPr="005F1106" w:rsidRDefault="005F1106" w:rsidP="005F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5F11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Сир кисломолочний не менше 5% жирності Консистенція для сиру кисломолочного м’яка, мазка або </w:t>
            </w:r>
            <w:r w:rsidRPr="005F11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розсипчаста. Смак і запах характерний кисломолочний, без сторонніх присмаків і запахів. Колір білий з кремовим відтінком, рівномірний за всією масою. Молочна продукція повинна бути розфасована і упакована такими способами, які дозволяють забезпечити збереження споживчих властивостей і безпечність продукції під час зберігання, транспортування та реалізації, а також унеможливити її фальсифікацію.</w:t>
            </w:r>
          </w:p>
          <w:p w:rsidR="005F1106" w:rsidRPr="005F1106" w:rsidRDefault="005F1106" w:rsidP="00E46727">
            <w:pPr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zh-CN"/>
              </w:rPr>
            </w:pPr>
            <w:r w:rsidRPr="005F11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Фасування:  1,0 – 5,0 кг. (відповідно до заявки Замовника)</w:t>
            </w:r>
          </w:p>
        </w:tc>
      </w:tr>
    </w:tbl>
    <w:p w:rsidR="005F1106" w:rsidRPr="009F5553" w:rsidRDefault="005F1106" w:rsidP="005F1106">
      <w:pPr>
        <w:spacing w:after="0" w:line="240" w:lineRule="auto"/>
        <w:ind w:left="22" w:firstLine="698"/>
        <w:jc w:val="both"/>
        <w:rPr>
          <w:rFonts w:ascii="Times New Roman" w:eastAsiaTheme="minorHAnsi" w:hAnsi="Times New Roman" w:cs="Times New Roman"/>
          <w:sz w:val="24"/>
          <w:szCs w:val="24"/>
          <w:lang w:val="uk-UA" w:eastAsia="zh-CN"/>
        </w:rPr>
      </w:pPr>
    </w:p>
    <w:p w:rsidR="005F1106" w:rsidRPr="009F5553" w:rsidRDefault="005F1106" w:rsidP="005F1106">
      <w:pPr>
        <w:spacing w:after="0" w:line="240" w:lineRule="auto"/>
        <w:ind w:left="22" w:firstLine="698"/>
        <w:jc w:val="both"/>
        <w:rPr>
          <w:rFonts w:ascii="Times New Roman" w:eastAsiaTheme="minorHAnsi" w:hAnsi="Times New Roman" w:cs="Times New Roman"/>
          <w:sz w:val="24"/>
          <w:szCs w:val="24"/>
          <w:lang w:val="uk-UA" w:eastAsia="zh-CN"/>
        </w:rPr>
      </w:pPr>
    </w:p>
    <w:p w:rsidR="005F1106" w:rsidRDefault="005F1106" w:rsidP="005F110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Місце поставки Товару: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5F1106" w:rsidTr="00E46727">
        <w:trPr>
          <w:trHeight w:val="7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06" w:rsidRDefault="005F1106" w:rsidP="00E4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дошкільної освіти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06" w:rsidRDefault="005F1106" w:rsidP="00E4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</w:t>
            </w:r>
          </w:p>
        </w:tc>
      </w:tr>
      <w:tr w:rsidR="005F1106" w:rsidTr="00E46727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06" w:rsidRDefault="005F1106" w:rsidP="00E46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№8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06" w:rsidRDefault="005F1106" w:rsidP="00E46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80600, Львівська обл., </w:t>
            </w:r>
          </w:p>
          <w:p w:rsidR="005F1106" w:rsidRDefault="005F1106" w:rsidP="00E46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5F1106" w:rsidRDefault="005F1106" w:rsidP="00E46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Броди, </w:t>
            </w:r>
          </w:p>
          <w:p w:rsidR="005F1106" w:rsidRDefault="005F1106" w:rsidP="00E46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Гончарська, 28</w:t>
            </w:r>
          </w:p>
        </w:tc>
      </w:tr>
    </w:tbl>
    <w:p w:rsidR="005F1106" w:rsidRDefault="005F1106" w:rsidP="005F1106"/>
    <w:p w:rsidR="005F1106" w:rsidRPr="009F5553" w:rsidRDefault="005F1106" w:rsidP="005F110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5F1106" w:rsidRPr="009F5553" w:rsidRDefault="005F1106" w:rsidP="005F110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zh-CN"/>
        </w:rPr>
      </w:pPr>
    </w:p>
    <w:p w:rsidR="005F1106" w:rsidRPr="009F5553" w:rsidRDefault="005F1106" w:rsidP="005F1106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 w:eastAsia="zh-CN"/>
        </w:rPr>
      </w:pPr>
    </w:p>
    <w:p w:rsidR="005F1106" w:rsidRPr="009F5553" w:rsidRDefault="005F1106" w:rsidP="005F1106">
      <w:pPr>
        <w:rPr>
          <w:lang w:val="uk-UA"/>
        </w:rPr>
      </w:pPr>
    </w:p>
    <w:p w:rsidR="00F65F98" w:rsidRDefault="00F65F98"/>
    <w:sectPr w:rsidR="00F65F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0687"/>
    <w:multiLevelType w:val="hybridMultilevel"/>
    <w:tmpl w:val="68A2AB22"/>
    <w:lvl w:ilvl="0" w:tplc="C49C5050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06"/>
    <w:rsid w:val="004249FE"/>
    <w:rsid w:val="005F1106"/>
    <w:rsid w:val="00F32BA7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2102"/>
  <w15:chartTrackingRefBased/>
  <w15:docId w15:val="{6E0DB85B-CF63-46AD-9870-4A88329D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0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106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a4">
    <w:name w:val="No Spacing"/>
    <w:link w:val="a5"/>
    <w:uiPriority w:val="99"/>
    <w:qFormat/>
    <w:rsid w:val="005F11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F110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F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5199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20220204</dc:creator>
  <cp:keywords/>
  <dc:description/>
  <cp:lastModifiedBy>20220204</cp:lastModifiedBy>
  <cp:revision>3</cp:revision>
  <dcterms:created xsi:type="dcterms:W3CDTF">2023-01-17T12:54:00Z</dcterms:created>
  <dcterms:modified xsi:type="dcterms:W3CDTF">2023-01-17T14:32:00Z</dcterms:modified>
</cp:coreProperties>
</file>