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E0" w:rsidRPr="00585EE0" w:rsidRDefault="00585EE0" w:rsidP="00585EE0">
      <w:pPr>
        <w:jc w:val="center"/>
        <w:rPr>
          <w:rFonts w:ascii="Times New Roman" w:eastAsia="Calibri" w:hAnsi="Times New Roman" w:cs="Times New Roman"/>
          <w:b/>
          <w:bCs/>
          <w:sz w:val="36"/>
          <w:szCs w:val="36"/>
        </w:rPr>
      </w:pPr>
      <w:r w:rsidRPr="00585EE0">
        <w:rPr>
          <w:rFonts w:ascii="Times New Roman" w:eastAsia="Calibri" w:hAnsi="Times New Roman" w:cs="Times New Roman"/>
          <w:b/>
          <w:sz w:val="36"/>
          <w:szCs w:val="36"/>
        </w:rPr>
        <w:t>АКЦІОНЕРНЕ ТОВАРИСТВО «ВІННИЦЯОБЛЕНЕРГО»</w:t>
      </w:r>
    </w:p>
    <w:p w:rsidR="00585EE0" w:rsidRPr="00585EE0" w:rsidRDefault="00585EE0" w:rsidP="00585EE0">
      <w:pPr>
        <w:jc w:val="center"/>
        <w:rPr>
          <w:rFonts w:ascii="Times New Roman" w:eastAsia="Calibri" w:hAnsi="Times New Roman" w:cs="Times New Roman"/>
          <w:b/>
          <w:bCs/>
          <w:sz w:val="38"/>
          <w:szCs w:val="38"/>
        </w:rPr>
      </w:pPr>
    </w:p>
    <w:tbl>
      <w:tblPr>
        <w:tblW w:w="9315" w:type="dxa"/>
        <w:tblInd w:w="11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1"/>
        <w:gridCol w:w="4394"/>
      </w:tblGrid>
      <w:tr w:rsidR="00585EE0" w:rsidRPr="00585EE0" w:rsidTr="00585EE0">
        <w:tc>
          <w:tcPr>
            <w:tcW w:w="4923" w:type="dxa"/>
            <w:tcBorders>
              <w:top w:val="nil"/>
              <w:left w:val="nil"/>
              <w:bottom w:val="nil"/>
              <w:right w:val="nil"/>
            </w:tcBorders>
          </w:tcPr>
          <w:p w:rsidR="00585EE0" w:rsidRPr="00585EE0" w:rsidRDefault="00585EE0" w:rsidP="00585EE0">
            <w:pPr>
              <w:rPr>
                <w:rFonts w:ascii="Times New Roman" w:eastAsia="Calibri" w:hAnsi="Times New Roman" w:cs="Times New Roman"/>
                <w:b/>
                <w:bCs/>
                <w:sz w:val="28"/>
                <w:szCs w:val="28"/>
              </w:rPr>
            </w:pPr>
          </w:p>
        </w:tc>
        <w:tc>
          <w:tcPr>
            <w:tcW w:w="4395" w:type="dxa"/>
            <w:tcBorders>
              <w:top w:val="nil"/>
              <w:left w:val="nil"/>
              <w:bottom w:val="nil"/>
              <w:right w:val="nil"/>
            </w:tcBorders>
          </w:tcPr>
          <w:p w:rsidR="00585EE0" w:rsidRPr="00585EE0" w:rsidRDefault="00585EE0" w:rsidP="00585EE0">
            <w:pPr>
              <w:rPr>
                <w:rFonts w:ascii="Times New Roman" w:eastAsia="Calibri" w:hAnsi="Times New Roman" w:cs="Times New Roman"/>
                <w:b/>
                <w:bCs/>
                <w:noProof/>
                <w:sz w:val="24"/>
                <w:szCs w:val="24"/>
              </w:rPr>
            </w:pPr>
            <w:r w:rsidRPr="00585EE0">
              <w:rPr>
                <w:rFonts w:ascii="Times New Roman" w:eastAsia="Calibri" w:hAnsi="Times New Roman" w:cs="Times New Roman"/>
                <w:b/>
                <w:bCs/>
                <w:noProof/>
                <w:sz w:val="24"/>
                <w:szCs w:val="24"/>
              </w:rPr>
              <w:t xml:space="preserve">                  "ЗАТВЕРДЖЕНО"</w:t>
            </w:r>
          </w:p>
          <w:p w:rsidR="00585EE0" w:rsidRPr="00585EE0" w:rsidRDefault="00585EE0" w:rsidP="00585EE0">
            <w:pPr>
              <w:jc w:val="both"/>
              <w:rPr>
                <w:rFonts w:ascii="Times New Roman" w:eastAsia="Calibri" w:hAnsi="Times New Roman" w:cs="Times New Roman"/>
                <w:b/>
                <w:sz w:val="24"/>
                <w:szCs w:val="24"/>
              </w:rPr>
            </w:pPr>
            <w:r w:rsidRPr="00585EE0">
              <w:rPr>
                <w:rFonts w:ascii="Times New Roman" w:eastAsia="Calibri" w:hAnsi="Times New Roman" w:cs="Times New Roman"/>
                <w:b/>
                <w:bCs/>
                <w:noProof/>
                <w:sz w:val="24"/>
                <w:szCs w:val="24"/>
              </w:rPr>
              <w:t xml:space="preserve">рішенням </w:t>
            </w:r>
            <w:r w:rsidRPr="00585EE0">
              <w:rPr>
                <w:rFonts w:ascii="Times New Roman" w:eastAsia="Calibri" w:hAnsi="Times New Roman" w:cs="Times New Roman"/>
                <w:b/>
                <w:sz w:val="24"/>
                <w:szCs w:val="24"/>
              </w:rPr>
              <w:t>уповноважен</w:t>
            </w:r>
            <w:r w:rsidRPr="00585EE0">
              <w:rPr>
                <w:rFonts w:ascii="Times New Roman" w:eastAsia="Calibri" w:hAnsi="Times New Roman" w:cs="Times New Roman"/>
                <w:b/>
                <w:sz w:val="24"/>
                <w:szCs w:val="24"/>
                <w:lang w:val="uk-UA"/>
              </w:rPr>
              <w:t>ої</w:t>
            </w:r>
            <w:r w:rsidRPr="00585EE0">
              <w:rPr>
                <w:rFonts w:ascii="Times New Roman" w:eastAsia="Calibri" w:hAnsi="Times New Roman" w:cs="Times New Roman"/>
                <w:b/>
                <w:sz w:val="24"/>
                <w:szCs w:val="24"/>
              </w:rPr>
              <w:t xml:space="preserve"> особи</w:t>
            </w:r>
          </w:p>
          <w:p w:rsidR="00585EE0" w:rsidRPr="00585EE0" w:rsidRDefault="00585EE0" w:rsidP="00585EE0">
            <w:pPr>
              <w:rPr>
                <w:rFonts w:ascii="Times New Roman" w:eastAsia="Calibri" w:hAnsi="Times New Roman" w:cs="Times New Roman"/>
                <w:b/>
                <w:bCs/>
                <w:noProof/>
                <w:color w:val="0000FF"/>
                <w:sz w:val="24"/>
                <w:szCs w:val="24"/>
                <w:lang w:val="uk-UA"/>
              </w:rPr>
            </w:pPr>
            <w:r w:rsidRPr="00585EE0">
              <w:rPr>
                <w:rFonts w:ascii="Times New Roman" w:eastAsia="Calibri" w:hAnsi="Times New Roman" w:cs="Times New Roman"/>
                <w:b/>
                <w:bCs/>
                <w:noProof/>
                <w:sz w:val="24"/>
                <w:szCs w:val="24"/>
              </w:rPr>
              <w:t xml:space="preserve">протокол  </w:t>
            </w:r>
            <w:r w:rsidRPr="00585EE0">
              <w:rPr>
                <w:rFonts w:ascii="Times New Roman" w:eastAsia="Calibri" w:hAnsi="Times New Roman" w:cs="Times New Roman"/>
                <w:b/>
                <w:bCs/>
                <w:noProof/>
                <w:color w:val="0000FF"/>
                <w:sz w:val="24"/>
                <w:szCs w:val="24"/>
              </w:rPr>
              <w:t xml:space="preserve">№ </w:t>
            </w:r>
            <w:r w:rsidRPr="00585EE0">
              <w:rPr>
                <w:rFonts w:ascii="Times New Roman" w:eastAsia="Calibri" w:hAnsi="Times New Roman" w:cs="Times New Roman"/>
                <w:b/>
                <w:bCs/>
                <w:noProof/>
                <w:color w:val="0000FF"/>
                <w:sz w:val="24"/>
                <w:szCs w:val="24"/>
                <w:lang w:val="uk-UA"/>
              </w:rPr>
              <w:t>38</w:t>
            </w:r>
            <w:r w:rsidRPr="00585EE0">
              <w:rPr>
                <w:rFonts w:ascii="Times New Roman" w:eastAsia="Calibri" w:hAnsi="Times New Roman" w:cs="Times New Roman"/>
                <w:b/>
                <w:bCs/>
                <w:noProof/>
                <w:color w:val="0000FF"/>
                <w:sz w:val="24"/>
                <w:szCs w:val="24"/>
              </w:rPr>
              <w:t xml:space="preserve"> від </w:t>
            </w:r>
            <w:r w:rsidRPr="00585EE0">
              <w:rPr>
                <w:rFonts w:ascii="Times New Roman" w:eastAsia="Calibri" w:hAnsi="Times New Roman" w:cs="Times New Roman"/>
                <w:b/>
                <w:bCs/>
                <w:noProof/>
                <w:color w:val="0000FF"/>
                <w:sz w:val="24"/>
                <w:szCs w:val="24"/>
                <w:lang w:val="uk-UA"/>
              </w:rPr>
              <w:t>18</w:t>
            </w:r>
            <w:r w:rsidRPr="00585EE0">
              <w:rPr>
                <w:rFonts w:ascii="Times New Roman" w:eastAsia="Calibri" w:hAnsi="Times New Roman" w:cs="Times New Roman"/>
                <w:b/>
                <w:bCs/>
                <w:noProof/>
                <w:color w:val="0000FF"/>
                <w:sz w:val="24"/>
                <w:szCs w:val="24"/>
              </w:rPr>
              <w:t>.</w:t>
            </w:r>
            <w:r w:rsidRPr="00585EE0">
              <w:rPr>
                <w:rFonts w:ascii="Times New Roman" w:eastAsia="Calibri" w:hAnsi="Times New Roman" w:cs="Times New Roman"/>
                <w:b/>
                <w:bCs/>
                <w:noProof/>
                <w:color w:val="0000FF"/>
                <w:sz w:val="24"/>
                <w:szCs w:val="24"/>
                <w:lang w:val="uk-UA"/>
              </w:rPr>
              <w:t>03</w:t>
            </w:r>
            <w:r w:rsidRPr="00585EE0">
              <w:rPr>
                <w:rFonts w:ascii="Times New Roman" w:eastAsia="Calibri" w:hAnsi="Times New Roman" w:cs="Times New Roman"/>
                <w:b/>
                <w:bCs/>
                <w:noProof/>
                <w:color w:val="0000FF"/>
                <w:sz w:val="24"/>
                <w:szCs w:val="24"/>
              </w:rPr>
              <w:t>.202</w:t>
            </w:r>
            <w:r w:rsidRPr="00585EE0">
              <w:rPr>
                <w:rFonts w:ascii="Times New Roman" w:eastAsia="Calibri" w:hAnsi="Times New Roman" w:cs="Times New Roman"/>
                <w:b/>
                <w:bCs/>
                <w:noProof/>
                <w:color w:val="0000FF"/>
                <w:sz w:val="24"/>
                <w:szCs w:val="24"/>
                <w:lang w:val="uk-UA"/>
              </w:rPr>
              <w:softHyphen/>
            </w:r>
            <w:r w:rsidRPr="00585EE0">
              <w:rPr>
                <w:rFonts w:ascii="Times New Roman" w:eastAsia="Calibri" w:hAnsi="Times New Roman" w:cs="Times New Roman"/>
                <w:b/>
                <w:bCs/>
                <w:noProof/>
                <w:color w:val="0000FF"/>
                <w:sz w:val="24"/>
                <w:szCs w:val="24"/>
                <w:lang w:val="uk-UA"/>
              </w:rPr>
              <w:softHyphen/>
            </w:r>
            <w:r w:rsidRPr="00585EE0">
              <w:rPr>
                <w:rFonts w:ascii="Times New Roman" w:eastAsia="Calibri" w:hAnsi="Times New Roman" w:cs="Times New Roman"/>
                <w:b/>
                <w:bCs/>
                <w:noProof/>
                <w:color w:val="0000FF"/>
                <w:sz w:val="24"/>
                <w:szCs w:val="24"/>
                <w:lang w:val="uk-UA"/>
              </w:rPr>
              <w:softHyphen/>
              <w:t>4</w:t>
            </w:r>
            <w:r w:rsidRPr="00585EE0">
              <w:rPr>
                <w:rFonts w:ascii="Times New Roman" w:eastAsia="Calibri" w:hAnsi="Times New Roman" w:cs="Times New Roman"/>
                <w:b/>
                <w:bCs/>
                <w:noProof/>
                <w:sz w:val="24"/>
                <w:szCs w:val="24"/>
              </w:rPr>
              <w:t>року</w:t>
            </w:r>
          </w:p>
          <w:p w:rsidR="00585EE0" w:rsidRPr="00585EE0" w:rsidRDefault="00585EE0" w:rsidP="00585EE0">
            <w:pPr>
              <w:rPr>
                <w:rFonts w:ascii="Times New Roman" w:eastAsia="Calibri" w:hAnsi="Times New Roman" w:cs="Times New Roman"/>
                <w:b/>
                <w:bCs/>
                <w:noProof/>
                <w:sz w:val="24"/>
                <w:szCs w:val="24"/>
                <w:lang w:val="uk-UA"/>
              </w:rPr>
            </w:pPr>
          </w:p>
        </w:tc>
      </w:tr>
      <w:tr w:rsidR="00585EE0" w:rsidRPr="00585EE0" w:rsidTr="00585EE0">
        <w:tc>
          <w:tcPr>
            <w:tcW w:w="4923" w:type="dxa"/>
            <w:tcBorders>
              <w:top w:val="nil"/>
              <w:left w:val="nil"/>
              <w:bottom w:val="nil"/>
              <w:right w:val="nil"/>
            </w:tcBorders>
          </w:tcPr>
          <w:p w:rsidR="00585EE0" w:rsidRPr="00585EE0" w:rsidRDefault="00585EE0" w:rsidP="00585EE0">
            <w:pPr>
              <w:rPr>
                <w:rFonts w:ascii="Times New Roman" w:eastAsia="Calibri" w:hAnsi="Times New Roman" w:cs="Times New Roman"/>
                <w:b/>
                <w:bCs/>
                <w:sz w:val="28"/>
                <w:szCs w:val="28"/>
              </w:rPr>
            </w:pPr>
          </w:p>
        </w:tc>
        <w:tc>
          <w:tcPr>
            <w:tcW w:w="4395" w:type="dxa"/>
            <w:tcBorders>
              <w:top w:val="nil"/>
              <w:left w:val="nil"/>
              <w:bottom w:val="nil"/>
              <w:right w:val="nil"/>
            </w:tcBorders>
            <w:hideMark/>
          </w:tcPr>
          <w:p w:rsidR="00585EE0" w:rsidRPr="00585EE0" w:rsidRDefault="00585EE0" w:rsidP="00585EE0">
            <w:pPr>
              <w:rPr>
                <w:rFonts w:ascii="Times New Roman" w:eastAsia="Calibri" w:hAnsi="Times New Roman" w:cs="Times New Roman"/>
                <w:b/>
                <w:bCs/>
                <w:sz w:val="28"/>
                <w:szCs w:val="28"/>
                <w:lang w:val="uk-UA"/>
              </w:rPr>
            </w:pPr>
            <w:r w:rsidRPr="00585EE0">
              <w:rPr>
                <w:rFonts w:ascii="Times New Roman" w:eastAsia="Calibri" w:hAnsi="Times New Roman" w:cs="Times New Roman"/>
                <w:b/>
                <w:bCs/>
                <w:sz w:val="28"/>
                <w:szCs w:val="28"/>
              </w:rPr>
              <w:t>________</w:t>
            </w:r>
            <w:r w:rsidRPr="00585EE0">
              <w:rPr>
                <w:rFonts w:ascii="Times New Roman" w:eastAsia="Calibri" w:hAnsi="Times New Roman" w:cs="Times New Roman"/>
                <w:b/>
                <w:bCs/>
                <w:sz w:val="28"/>
                <w:szCs w:val="28"/>
                <w:lang w:val="uk-UA"/>
              </w:rPr>
              <w:t xml:space="preserve"> Сергій ЧЕЧЕНЄ</w:t>
            </w:r>
            <w:proofErr w:type="gramStart"/>
            <w:r w:rsidRPr="00585EE0">
              <w:rPr>
                <w:rFonts w:ascii="Times New Roman" w:eastAsia="Calibri" w:hAnsi="Times New Roman" w:cs="Times New Roman"/>
                <w:b/>
                <w:bCs/>
                <w:sz w:val="28"/>
                <w:szCs w:val="28"/>
                <w:lang w:val="uk-UA"/>
              </w:rPr>
              <w:t>В</w:t>
            </w:r>
            <w:proofErr w:type="gramEnd"/>
          </w:p>
        </w:tc>
      </w:tr>
      <w:tr w:rsidR="00585EE0" w:rsidRPr="00585EE0" w:rsidTr="00585EE0">
        <w:tc>
          <w:tcPr>
            <w:tcW w:w="4923" w:type="dxa"/>
            <w:tcBorders>
              <w:top w:val="nil"/>
              <w:left w:val="nil"/>
              <w:bottom w:val="nil"/>
              <w:right w:val="nil"/>
            </w:tcBorders>
          </w:tcPr>
          <w:p w:rsidR="00585EE0" w:rsidRPr="00585EE0" w:rsidRDefault="00585EE0" w:rsidP="00585EE0">
            <w:pPr>
              <w:rPr>
                <w:rFonts w:ascii="Times New Roman" w:eastAsia="Calibri" w:hAnsi="Times New Roman" w:cs="Times New Roman"/>
                <w:b/>
                <w:bCs/>
                <w:sz w:val="28"/>
                <w:szCs w:val="28"/>
              </w:rPr>
            </w:pPr>
          </w:p>
        </w:tc>
        <w:tc>
          <w:tcPr>
            <w:tcW w:w="4395" w:type="dxa"/>
            <w:tcBorders>
              <w:top w:val="nil"/>
              <w:left w:val="nil"/>
              <w:bottom w:val="nil"/>
              <w:right w:val="nil"/>
            </w:tcBorders>
          </w:tcPr>
          <w:p w:rsidR="00585EE0" w:rsidRPr="00585EE0" w:rsidRDefault="00585EE0" w:rsidP="00585EE0">
            <w:pPr>
              <w:rPr>
                <w:rFonts w:ascii="Times New Roman" w:eastAsia="Calibri" w:hAnsi="Times New Roman" w:cs="Times New Roman"/>
                <w:sz w:val="28"/>
                <w:szCs w:val="28"/>
              </w:rPr>
            </w:pPr>
          </w:p>
        </w:tc>
      </w:tr>
    </w:tbl>
    <w:p w:rsidR="00585EE0" w:rsidRPr="00585EE0" w:rsidRDefault="00585EE0" w:rsidP="00585EE0">
      <w:pPr>
        <w:ind w:left="320"/>
        <w:jc w:val="center"/>
        <w:rPr>
          <w:rFonts w:ascii="Times New Roman" w:eastAsia="Calibri" w:hAnsi="Times New Roman" w:cs="Times New Roman"/>
        </w:rPr>
      </w:pPr>
      <w:r w:rsidRPr="00585EE0">
        <w:rPr>
          <w:rFonts w:ascii="Times New Roman" w:eastAsia="Calibri" w:hAnsi="Times New Roman" w:cs="Times New Roman"/>
        </w:rPr>
        <w:t xml:space="preserve">                                                                                </w:t>
      </w:r>
    </w:p>
    <w:p w:rsidR="00585EE0" w:rsidRPr="00585EE0" w:rsidRDefault="00585EE0" w:rsidP="00585EE0">
      <w:pPr>
        <w:autoSpaceDE w:val="0"/>
        <w:autoSpaceDN w:val="0"/>
        <w:adjustRightInd w:val="0"/>
        <w:spacing w:after="120"/>
        <w:jc w:val="right"/>
        <w:rPr>
          <w:rFonts w:ascii="Times New Roman" w:eastAsia="Calibri" w:hAnsi="Times New Roman" w:cs="Times New Roman"/>
          <w:b/>
          <w:bCs/>
          <w:sz w:val="16"/>
          <w:szCs w:val="16"/>
        </w:rPr>
      </w:pPr>
    </w:p>
    <w:p w:rsidR="00585EE0" w:rsidRPr="00585EE0" w:rsidRDefault="00585EE0" w:rsidP="00585EE0">
      <w:pPr>
        <w:spacing w:after="0" w:line="240" w:lineRule="auto"/>
        <w:jc w:val="center"/>
        <w:rPr>
          <w:rFonts w:ascii="Times New Roman" w:eastAsia="Times New Roman" w:hAnsi="Times New Roman" w:cs="Times New Roman"/>
          <w:b/>
          <w:color w:val="0000FF"/>
          <w:sz w:val="40"/>
          <w:szCs w:val="40"/>
          <w:lang w:val="uk-UA" w:eastAsia="uk-UA" w:bidi="he-IL"/>
        </w:rPr>
      </w:pPr>
      <w:r w:rsidRPr="00585EE0">
        <w:rPr>
          <w:rFonts w:ascii="Times New Roman" w:eastAsia="Times New Roman" w:hAnsi="Times New Roman" w:cs="Times New Roman"/>
          <w:b/>
          <w:color w:val="0000FF"/>
          <w:sz w:val="40"/>
          <w:szCs w:val="40"/>
          <w:lang w:val="uk-UA" w:eastAsia="uk-UA" w:bidi="he-IL"/>
        </w:rPr>
        <w:t xml:space="preserve">ТЕНДЕРНА ДОКУМЕНТАЦІЯ </w:t>
      </w:r>
    </w:p>
    <w:p w:rsidR="00585EE0" w:rsidRPr="00585EE0" w:rsidRDefault="00585EE0" w:rsidP="00585EE0">
      <w:pPr>
        <w:spacing w:after="0" w:line="240" w:lineRule="auto"/>
        <w:jc w:val="center"/>
        <w:rPr>
          <w:rFonts w:ascii="Times New Roman" w:eastAsia="Times New Roman" w:hAnsi="Times New Roman" w:cs="Times New Roman"/>
          <w:b/>
          <w:color w:val="0000FF"/>
          <w:sz w:val="40"/>
          <w:szCs w:val="40"/>
          <w:lang w:val="uk-UA" w:eastAsia="uk-UA" w:bidi="he-IL"/>
        </w:rPr>
      </w:pPr>
      <w:r w:rsidRPr="00585EE0">
        <w:rPr>
          <w:rFonts w:ascii="Times New Roman" w:eastAsia="Times New Roman" w:hAnsi="Times New Roman" w:cs="Times New Roman"/>
          <w:b/>
          <w:color w:val="0000FF"/>
          <w:sz w:val="40"/>
          <w:szCs w:val="40"/>
          <w:lang w:val="uk-UA" w:eastAsia="uk-UA" w:bidi="he-IL"/>
        </w:rPr>
        <w:t xml:space="preserve">щодо проведення процедури </w:t>
      </w:r>
    </w:p>
    <w:p w:rsidR="00585EE0" w:rsidRPr="00585EE0" w:rsidRDefault="00585EE0" w:rsidP="00585EE0">
      <w:pPr>
        <w:spacing w:after="0" w:line="240" w:lineRule="auto"/>
        <w:jc w:val="center"/>
        <w:rPr>
          <w:rFonts w:ascii="Times New Roman" w:eastAsia="Times New Roman" w:hAnsi="Times New Roman" w:cs="Times New Roman"/>
          <w:b/>
          <w:color w:val="0000FF"/>
          <w:sz w:val="40"/>
          <w:szCs w:val="40"/>
          <w:lang w:val="uk-UA" w:eastAsia="uk-UA" w:bidi="he-IL"/>
        </w:rPr>
      </w:pPr>
      <w:r w:rsidRPr="00585EE0">
        <w:rPr>
          <w:rFonts w:ascii="Times New Roman" w:eastAsia="Times New Roman" w:hAnsi="Times New Roman" w:cs="Times New Roman"/>
          <w:b/>
          <w:color w:val="0000FF"/>
          <w:sz w:val="40"/>
          <w:szCs w:val="40"/>
          <w:lang w:val="uk-UA" w:eastAsia="uk-UA" w:bidi="he-IL"/>
        </w:rPr>
        <w:t>відкритих торгів з особливостями</w:t>
      </w:r>
    </w:p>
    <w:p w:rsidR="00585EE0" w:rsidRPr="00585EE0" w:rsidRDefault="00585EE0" w:rsidP="00585EE0">
      <w:pPr>
        <w:spacing w:after="0" w:line="240" w:lineRule="auto"/>
        <w:jc w:val="center"/>
        <w:rPr>
          <w:rFonts w:ascii="Times New Roman" w:eastAsia="Times New Roman" w:hAnsi="Times New Roman" w:cs="Times New Roman"/>
          <w:b/>
          <w:color w:val="0000FF"/>
          <w:sz w:val="40"/>
          <w:szCs w:val="40"/>
          <w:lang w:eastAsia="uk-UA" w:bidi="he-IL"/>
        </w:rPr>
      </w:pPr>
      <w:r w:rsidRPr="00585EE0">
        <w:rPr>
          <w:rFonts w:ascii="Times New Roman" w:eastAsia="Times New Roman" w:hAnsi="Times New Roman" w:cs="Times New Roman"/>
          <w:b/>
          <w:color w:val="0000FF"/>
          <w:sz w:val="40"/>
          <w:szCs w:val="40"/>
          <w:lang w:val="uk-UA" w:eastAsia="uk-UA" w:bidi="he-IL"/>
        </w:rPr>
        <w:t xml:space="preserve">ДК 021:2015 код </w:t>
      </w:r>
      <w:r w:rsidRPr="00585EE0">
        <w:rPr>
          <w:rFonts w:ascii="Times New Roman" w:eastAsia="Times New Roman" w:hAnsi="Times New Roman" w:cs="Times New Roman"/>
          <w:b/>
          <w:color w:val="0000FF"/>
          <w:sz w:val="40"/>
          <w:szCs w:val="40"/>
          <w:lang w:eastAsia="uk-UA" w:bidi="he-IL"/>
        </w:rPr>
        <w:t>31430000</w:t>
      </w:r>
      <w:r w:rsidRPr="00585EE0">
        <w:rPr>
          <w:rFonts w:ascii="Times New Roman" w:eastAsia="Times New Roman" w:hAnsi="Times New Roman" w:cs="Times New Roman"/>
          <w:b/>
          <w:color w:val="0000FF"/>
          <w:sz w:val="40"/>
          <w:szCs w:val="40"/>
          <w:lang w:val="uk-UA" w:eastAsia="uk-UA" w:bidi="he-IL"/>
        </w:rPr>
        <w:t>-</w:t>
      </w:r>
      <w:r w:rsidRPr="00585EE0">
        <w:rPr>
          <w:rFonts w:ascii="Times New Roman" w:eastAsia="Times New Roman" w:hAnsi="Times New Roman" w:cs="Times New Roman"/>
          <w:b/>
          <w:color w:val="0000FF"/>
          <w:sz w:val="40"/>
          <w:szCs w:val="40"/>
          <w:lang w:eastAsia="uk-UA" w:bidi="he-IL"/>
        </w:rPr>
        <w:t>9</w:t>
      </w:r>
    </w:p>
    <w:p w:rsidR="00585EE0" w:rsidRPr="00585EE0" w:rsidRDefault="00585EE0" w:rsidP="00585EE0">
      <w:pPr>
        <w:spacing w:after="0" w:line="240" w:lineRule="auto"/>
        <w:jc w:val="center"/>
        <w:rPr>
          <w:rFonts w:ascii="Times New Roman" w:eastAsia="Times New Roman" w:hAnsi="Times New Roman" w:cs="Times New Roman"/>
          <w:b/>
          <w:color w:val="0000FF"/>
          <w:sz w:val="40"/>
          <w:szCs w:val="40"/>
          <w:lang w:eastAsia="uk-UA" w:bidi="he-IL"/>
        </w:rPr>
      </w:pPr>
      <w:r w:rsidRPr="00585EE0">
        <w:rPr>
          <w:rFonts w:ascii="Times New Roman" w:eastAsia="Times New Roman" w:hAnsi="Times New Roman" w:cs="Times New Roman"/>
          <w:b/>
          <w:color w:val="0000FF"/>
          <w:sz w:val="40"/>
          <w:szCs w:val="40"/>
          <w:lang w:eastAsia="uk-UA" w:bidi="he-IL"/>
        </w:rPr>
        <w:t>Електричні акумулятори</w:t>
      </w:r>
    </w:p>
    <w:p w:rsidR="00585EE0" w:rsidRPr="00585EE0" w:rsidRDefault="00585EE0" w:rsidP="00585EE0">
      <w:pPr>
        <w:spacing w:after="0" w:line="240" w:lineRule="auto"/>
        <w:jc w:val="center"/>
        <w:rPr>
          <w:rFonts w:ascii="Times New Roman" w:eastAsia="Times New Roman" w:hAnsi="Times New Roman" w:cs="Times New Roman"/>
          <w:b/>
          <w:color w:val="0000FF"/>
          <w:sz w:val="40"/>
          <w:szCs w:val="40"/>
          <w:lang w:eastAsia="uk-UA" w:bidi="he-IL"/>
        </w:rPr>
      </w:pPr>
      <w:r w:rsidRPr="00585EE0">
        <w:rPr>
          <w:rFonts w:ascii="Times New Roman" w:eastAsia="Times New Roman" w:hAnsi="Times New Roman" w:cs="Times New Roman"/>
          <w:b/>
          <w:color w:val="0000FF"/>
          <w:sz w:val="40"/>
          <w:szCs w:val="40"/>
          <w:lang w:eastAsia="uk-UA" w:bidi="he-IL"/>
        </w:rPr>
        <w:t>(Автомобільні акумулятори)</w:t>
      </w:r>
    </w:p>
    <w:p w:rsidR="00585EE0" w:rsidRPr="00585EE0" w:rsidRDefault="00585EE0" w:rsidP="00585EE0">
      <w:pPr>
        <w:spacing w:after="0" w:line="240" w:lineRule="auto"/>
        <w:jc w:val="center"/>
        <w:rPr>
          <w:rFonts w:ascii="Times New Roman" w:eastAsia="Calibri" w:hAnsi="Times New Roman" w:cs="Times New Roman"/>
          <w:b/>
          <w:bCs/>
          <w:sz w:val="28"/>
          <w:szCs w:val="28"/>
          <w:lang w:val="uk-UA"/>
        </w:rPr>
      </w:pPr>
    </w:p>
    <w:p w:rsidR="00585EE0" w:rsidRPr="00585EE0" w:rsidRDefault="00585EE0" w:rsidP="00585EE0">
      <w:pPr>
        <w:spacing w:after="0" w:line="240" w:lineRule="auto"/>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r w:rsidRPr="00585EE0">
        <w:rPr>
          <w:rFonts w:ascii="Times New Roman" w:eastAsia="Calibri" w:hAnsi="Times New Roman" w:cs="Times New Roman"/>
          <w:b/>
          <w:bCs/>
          <w:sz w:val="28"/>
          <w:szCs w:val="28"/>
          <w:lang w:val="uk-UA"/>
        </w:rPr>
        <w:t>м. Вінниця –  2024</w:t>
      </w: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p w:rsidR="00585EE0" w:rsidRPr="00585EE0" w:rsidRDefault="00585EE0" w:rsidP="00585EE0">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Look w:val="04A0" w:firstRow="1" w:lastRow="0" w:firstColumn="1" w:lastColumn="0" w:noHBand="0" w:noVBand="1"/>
      </w:tblPr>
      <w:tblGrid>
        <w:gridCol w:w="466"/>
        <w:gridCol w:w="211"/>
        <w:gridCol w:w="3105"/>
        <w:gridCol w:w="5789"/>
      </w:tblGrid>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Розділ І. Загальні положення</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1</w:t>
            </w: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w:t>
            </w:r>
          </w:p>
        </w:tc>
        <w:tc>
          <w:tcPr>
            <w:tcW w:w="5589" w:type="dxa"/>
            <w:tcBorders>
              <w:top w:val="single" w:sz="4" w:space="0" w:color="000000"/>
              <w:left w:val="single" w:sz="4" w:space="0" w:color="000000"/>
              <w:bottom w:val="single" w:sz="4" w:space="0" w:color="000000"/>
              <w:right w:val="single" w:sz="4" w:space="0" w:color="000000"/>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3</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1</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vAlign w:val="center"/>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Тендерну документацію (далі ТД) розроблено відповідно до вимог Закону України «Про публічні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585EE0">
              <w:rPr>
                <w:rFonts w:ascii="Times New Roman" w:eastAsia="Times New Roman" w:hAnsi="Times New Roman" w:cs="Times New Roman"/>
                <w:color w:val="000000"/>
                <w:sz w:val="24"/>
                <w:szCs w:val="24"/>
              </w:rPr>
              <w:t>на</w:t>
            </w:r>
            <w:proofErr w:type="gramEnd"/>
            <w:r w:rsidRPr="00585EE0">
              <w:rPr>
                <w:rFonts w:ascii="Times New Roman" w:eastAsia="Times New Roman" w:hAnsi="Times New Roman" w:cs="Times New Roman"/>
                <w:color w:val="000000"/>
                <w:sz w:val="24"/>
                <w:szCs w:val="24"/>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2</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Інформація про замовника торгі</w:t>
            </w:r>
            <w:proofErr w:type="gramStart"/>
            <w:r w:rsidRPr="00585EE0">
              <w:rPr>
                <w:rFonts w:ascii="Times New Roman" w:eastAsia="Times New Roman" w:hAnsi="Times New Roman" w:cs="Times New Roman"/>
                <w:b/>
                <w:bCs/>
                <w:color w:val="000000"/>
                <w:sz w:val="24"/>
                <w:szCs w:val="24"/>
              </w:rPr>
              <w:t>в</w:t>
            </w:r>
            <w:proofErr w:type="gramEnd"/>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Calibri" w:eastAsia="Calibri" w:hAnsi="Calibri" w:cs="Times New Roman"/>
              </w:rPr>
            </w:pP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2.1</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widowControl w:val="0"/>
              <w:spacing w:beforeLines="50" w:before="120" w:afterLines="50" w:after="120" w:line="256" w:lineRule="auto"/>
              <w:contextualSpacing/>
              <w:jc w:val="both"/>
              <w:rPr>
                <w:rFonts w:ascii="Times New Roman" w:eastAsia="Calibri" w:hAnsi="Times New Roman" w:cs="Times New Roman"/>
                <w:sz w:val="24"/>
                <w:szCs w:val="24"/>
              </w:rPr>
            </w:pPr>
            <w:r w:rsidRPr="00585EE0">
              <w:rPr>
                <w:rFonts w:ascii="Times New Roman" w:eastAsia="Calibri" w:hAnsi="Times New Roman" w:cs="Times New Roman"/>
                <w:sz w:val="24"/>
                <w:szCs w:val="24"/>
              </w:rPr>
              <w:t xml:space="preserve">АКЦІОНЕРНЕ ТОВАРИСТВО </w:t>
            </w:r>
          </w:p>
          <w:p w:rsidR="00585EE0" w:rsidRPr="00585EE0" w:rsidRDefault="00585EE0" w:rsidP="00585EE0">
            <w:pPr>
              <w:widowControl w:val="0"/>
              <w:spacing w:beforeLines="50" w:before="120" w:afterLines="50" w:after="120" w:line="256" w:lineRule="auto"/>
              <w:contextualSpacing/>
              <w:jc w:val="both"/>
              <w:rPr>
                <w:rFonts w:ascii="Times New Roman" w:eastAsia="Calibri" w:hAnsi="Times New Roman" w:cs="Times New Roman"/>
                <w:sz w:val="24"/>
                <w:szCs w:val="24"/>
                <w:lang w:eastAsia="uk-UA"/>
              </w:rPr>
            </w:pPr>
            <w:r w:rsidRPr="00585EE0">
              <w:rPr>
                <w:rFonts w:ascii="Times New Roman" w:eastAsia="Calibri" w:hAnsi="Times New Roman" w:cs="Times New Roman"/>
                <w:sz w:val="24"/>
                <w:szCs w:val="24"/>
              </w:rPr>
              <w:t>«ВІННИЦЯОБЛЕНЕРГО»</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2.2</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proofErr w:type="gramStart"/>
            <w:r w:rsidRPr="00585EE0">
              <w:rPr>
                <w:rFonts w:ascii="Times New Roman" w:eastAsia="Times New Roman" w:hAnsi="Times New Roman" w:cs="Times New Roman"/>
                <w:color w:val="000000"/>
                <w:sz w:val="24"/>
                <w:szCs w:val="24"/>
              </w:rPr>
              <w:t>м</w:t>
            </w:r>
            <w:proofErr w:type="gramEnd"/>
            <w:r w:rsidRPr="00585EE0">
              <w:rPr>
                <w:rFonts w:ascii="Times New Roman" w:eastAsia="Times New Roman" w:hAnsi="Times New Roman" w:cs="Times New Roman"/>
                <w:color w:val="000000"/>
                <w:sz w:val="24"/>
                <w:szCs w:val="24"/>
              </w:rPr>
              <w:t>ісцезнаходження</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widowControl w:val="0"/>
              <w:spacing w:beforeLines="50" w:before="120" w:afterLines="50" w:after="120" w:line="256" w:lineRule="auto"/>
              <w:contextualSpacing/>
              <w:jc w:val="both"/>
              <w:rPr>
                <w:rFonts w:ascii="Times New Roman" w:eastAsia="Calibri" w:hAnsi="Times New Roman" w:cs="Times New Roman"/>
                <w:sz w:val="24"/>
                <w:szCs w:val="24"/>
                <w:lang w:eastAsia="uk-UA"/>
              </w:rPr>
            </w:pPr>
            <w:r w:rsidRPr="00585EE0">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585EE0">
                <w:rPr>
                  <w:rFonts w:ascii="Times New Roman" w:eastAsia="Calibri" w:hAnsi="Times New Roman" w:cs="Times New Roman"/>
                  <w:sz w:val="24"/>
                  <w:szCs w:val="24"/>
                </w:rPr>
                <w:t>21050, м</w:t>
              </w:r>
            </w:smartTag>
            <w:r w:rsidRPr="00585EE0">
              <w:rPr>
                <w:rFonts w:ascii="Times New Roman" w:eastAsia="Calibri" w:hAnsi="Times New Roman" w:cs="Times New Roman"/>
                <w:sz w:val="24"/>
                <w:szCs w:val="24"/>
              </w:rPr>
              <w:t>. Вінниця, вул. Магістратська, 2</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2.3</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autoSpaceDE w:val="0"/>
              <w:autoSpaceDN w:val="0"/>
              <w:adjustRightInd w:val="0"/>
              <w:spacing w:after="0"/>
              <w:rPr>
                <w:rFonts w:ascii="Times New Roman" w:eastAsia="Calibri" w:hAnsi="Times New Roman" w:cs="Times New Roman"/>
                <w:sz w:val="24"/>
                <w:szCs w:val="24"/>
                <w:lang w:val="uk-UA" w:eastAsia="uk-UA"/>
              </w:rPr>
            </w:pPr>
            <w:r w:rsidRPr="00585EE0">
              <w:rPr>
                <w:rFonts w:ascii="Times New Roman" w:eastAsia="Calibri" w:hAnsi="Times New Roman" w:cs="Times New Roman"/>
                <w:sz w:val="24"/>
                <w:szCs w:val="24"/>
                <w:lang w:val="uk-UA" w:eastAsia="uk-UA"/>
              </w:rPr>
              <w:t>Відповідальною по предмету закупівлі по службі-транспорту і логістики службі призначена особа  Гончарук А.В.</w:t>
            </w:r>
          </w:p>
          <w:p w:rsidR="00585EE0" w:rsidRPr="00585EE0" w:rsidRDefault="00585EE0" w:rsidP="00585EE0">
            <w:pPr>
              <w:autoSpaceDE w:val="0"/>
              <w:autoSpaceDN w:val="0"/>
              <w:adjustRightInd w:val="0"/>
              <w:spacing w:after="0"/>
              <w:rPr>
                <w:rFonts w:ascii="Times New Roman" w:eastAsia="Calibri" w:hAnsi="Times New Roman" w:cs="Times New Roman"/>
                <w:sz w:val="24"/>
                <w:szCs w:val="24"/>
                <w:lang w:val="uk-UA" w:eastAsia="uk-UA"/>
              </w:rPr>
            </w:pPr>
            <w:r w:rsidRPr="00585EE0">
              <w:rPr>
                <w:rFonts w:ascii="Times New Roman" w:eastAsia="Calibri" w:hAnsi="Times New Roman" w:cs="Times New Roman"/>
                <w:sz w:val="24"/>
                <w:szCs w:val="24"/>
                <w:lang w:val="uk-UA" w:eastAsia="uk-UA"/>
              </w:rPr>
              <w:t>З організаційних питань:</w:t>
            </w:r>
          </w:p>
          <w:p w:rsidR="00585EE0" w:rsidRPr="00585EE0" w:rsidRDefault="00585EE0" w:rsidP="00585EE0">
            <w:pPr>
              <w:autoSpaceDE w:val="0"/>
              <w:autoSpaceDN w:val="0"/>
              <w:adjustRightInd w:val="0"/>
              <w:spacing w:after="0"/>
              <w:rPr>
                <w:rFonts w:ascii="Times New Roman" w:eastAsia="Calibri" w:hAnsi="Times New Roman" w:cs="Times New Roman"/>
                <w:sz w:val="24"/>
                <w:szCs w:val="24"/>
                <w:lang w:eastAsia="uk-UA"/>
              </w:rPr>
            </w:pPr>
            <w:r w:rsidRPr="00585EE0">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3</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Процедура закупі</w:t>
            </w:r>
            <w:proofErr w:type="gramStart"/>
            <w:r w:rsidRPr="00585EE0">
              <w:rPr>
                <w:rFonts w:ascii="Times New Roman" w:eastAsia="Times New Roman" w:hAnsi="Times New Roman" w:cs="Times New Roman"/>
                <w:b/>
                <w:bCs/>
                <w:color w:val="000000"/>
                <w:sz w:val="24"/>
                <w:szCs w:val="24"/>
              </w:rPr>
              <w:t>вл</w:t>
            </w:r>
            <w:proofErr w:type="gramEnd"/>
            <w:r w:rsidRPr="00585EE0">
              <w:rPr>
                <w:rFonts w:ascii="Times New Roman" w:eastAsia="Times New Roman" w:hAnsi="Times New Roman" w:cs="Times New Roman"/>
                <w:b/>
                <w:bCs/>
                <w:color w:val="000000"/>
                <w:sz w:val="24"/>
                <w:szCs w:val="24"/>
              </w:rPr>
              <w:t>і</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Calibri" w:hAnsi="Times New Roman" w:cs="Times New Roman"/>
                <w:b/>
                <w:sz w:val="24"/>
                <w:szCs w:val="24"/>
                <w:lang w:eastAsia="uk-UA"/>
              </w:rPr>
              <w:t xml:space="preserve">Відкриті торги </w:t>
            </w:r>
            <w:r w:rsidRPr="00585EE0">
              <w:rPr>
                <w:rFonts w:ascii="Times New Roman" w:eastAsia="Calibri" w:hAnsi="Times New Roman" w:cs="Times New Roman"/>
                <w:b/>
                <w:sz w:val="24"/>
                <w:szCs w:val="24"/>
                <w:lang w:val="uk-UA" w:eastAsia="uk-UA"/>
              </w:rPr>
              <w:t>з особливостями</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4</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Інформація про предмет закупі</w:t>
            </w:r>
            <w:proofErr w:type="gramStart"/>
            <w:r w:rsidRPr="00585EE0">
              <w:rPr>
                <w:rFonts w:ascii="Times New Roman" w:eastAsia="Times New Roman" w:hAnsi="Times New Roman" w:cs="Times New Roman"/>
                <w:b/>
                <w:bCs/>
                <w:color w:val="000000"/>
                <w:sz w:val="24"/>
                <w:szCs w:val="24"/>
              </w:rPr>
              <w:t>вл</w:t>
            </w:r>
            <w:proofErr w:type="gramEnd"/>
            <w:r w:rsidRPr="00585EE0">
              <w:rPr>
                <w:rFonts w:ascii="Times New Roman" w:eastAsia="Times New Roman" w:hAnsi="Times New Roman" w:cs="Times New Roman"/>
                <w:b/>
                <w:bCs/>
                <w:color w:val="000000"/>
                <w:sz w:val="24"/>
                <w:szCs w:val="24"/>
              </w:rPr>
              <w:t>і</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Calibri" w:eastAsia="Calibri" w:hAnsi="Calibri" w:cs="Times New Roman"/>
              </w:rPr>
            </w:pP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4.1</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назва предмета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0000FF"/>
                <w:sz w:val="24"/>
                <w:szCs w:val="24"/>
                <w:lang w:val="uk-UA"/>
              </w:rPr>
            </w:pPr>
            <w:r w:rsidRPr="00585EE0">
              <w:rPr>
                <w:rFonts w:ascii="Times New Roman" w:eastAsia="Times New Roman" w:hAnsi="Times New Roman" w:cs="Times New Roman"/>
                <w:b/>
                <w:color w:val="0000FF"/>
                <w:sz w:val="24"/>
                <w:szCs w:val="24"/>
              </w:rPr>
              <w:t xml:space="preserve">ДК 021:2015 код </w:t>
            </w:r>
            <w:r w:rsidRPr="00585EE0">
              <w:rPr>
                <w:rFonts w:ascii="Times New Roman" w:eastAsia="Times New Roman" w:hAnsi="Times New Roman" w:cs="Times New Roman"/>
                <w:b/>
                <w:color w:val="0000FF"/>
                <w:sz w:val="24"/>
                <w:szCs w:val="24"/>
                <w:lang w:val="uk-UA"/>
              </w:rPr>
              <w:t>31430000-9</w:t>
            </w:r>
          </w:p>
          <w:p w:rsidR="00585EE0" w:rsidRPr="00585EE0" w:rsidRDefault="00585EE0" w:rsidP="0058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0000FF"/>
                <w:sz w:val="24"/>
                <w:szCs w:val="24"/>
                <w:lang w:val="uk-UA"/>
              </w:rPr>
            </w:pPr>
            <w:r w:rsidRPr="00585EE0">
              <w:rPr>
                <w:rFonts w:ascii="Times New Roman" w:eastAsia="Times New Roman" w:hAnsi="Times New Roman" w:cs="Times New Roman"/>
                <w:b/>
                <w:color w:val="0000FF"/>
                <w:sz w:val="24"/>
                <w:szCs w:val="24"/>
                <w:lang w:val="uk-UA"/>
              </w:rPr>
              <w:t>Електричні акумулятори</w:t>
            </w:r>
          </w:p>
          <w:p w:rsidR="00585EE0" w:rsidRPr="00585EE0" w:rsidRDefault="00585EE0" w:rsidP="0058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Calibri" w:hAnsi="Times New Roman" w:cs="Times New Roman"/>
                <w:b/>
                <w:color w:val="0000FF"/>
                <w:sz w:val="24"/>
                <w:szCs w:val="24"/>
                <w:lang w:val="uk-UA" w:bidi="he-IL"/>
              </w:rPr>
            </w:pPr>
            <w:r w:rsidRPr="00585EE0">
              <w:rPr>
                <w:rFonts w:ascii="Times New Roman" w:eastAsia="Times New Roman" w:hAnsi="Times New Roman" w:cs="Times New Roman"/>
                <w:b/>
                <w:color w:val="0000FF"/>
                <w:sz w:val="24"/>
                <w:szCs w:val="24"/>
                <w:lang w:val="uk-UA"/>
              </w:rPr>
              <w:t>(Автомобільні акумулятори)</w:t>
            </w:r>
          </w:p>
        </w:tc>
      </w:tr>
      <w:tr w:rsidR="00585EE0" w:rsidRPr="00585EE0" w:rsidTr="00585EE0">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4.2</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опис окремої частини (частин) предмета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vAlign w:val="center"/>
            <w:hideMark/>
          </w:tcPr>
          <w:p w:rsidR="00585EE0" w:rsidRPr="00585EE0" w:rsidRDefault="00585EE0" w:rsidP="00585EE0">
            <w:pPr>
              <w:spacing w:after="0" w:line="256" w:lineRule="auto"/>
              <w:rPr>
                <w:rFonts w:ascii="Times New Roman" w:eastAsia="Calibri" w:hAnsi="Times New Roman" w:cs="Times New Roman"/>
                <w:b/>
                <w:color w:val="0000FF"/>
                <w:sz w:val="24"/>
                <w:szCs w:val="24"/>
                <w:lang w:val="uk-UA" w:bidi="he-IL"/>
              </w:rPr>
            </w:pPr>
            <w:r w:rsidRPr="00585EE0">
              <w:rPr>
                <w:rFonts w:ascii="Times New Roman" w:eastAsia="Calibri" w:hAnsi="Times New Roman" w:cs="Times New Roman"/>
                <w:b/>
                <w:color w:val="0000FF"/>
                <w:sz w:val="24"/>
                <w:szCs w:val="24"/>
                <w:lang w:val="uk-UA" w:bidi="he-IL"/>
              </w:rPr>
              <w:t>Закупівля здійснюється щодо предмету закупівлі в цілому. Поділ предмету закупівлі на лоти не передбачений</w:t>
            </w:r>
          </w:p>
        </w:tc>
      </w:tr>
      <w:tr w:rsidR="00585EE0" w:rsidRPr="00585EE0" w:rsidTr="00585EE0">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lastRenderedPageBreak/>
              <w:t>4.3</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місце, кількість, обсяг поставки товарі</w:t>
            </w:r>
            <w:proofErr w:type="gramStart"/>
            <w:r w:rsidRPr="00585EE0">
              <w:rPr>
                <w:rFonts w:ascii="Times New Roman" w:eastAsia="Times New Roman" w:hAnsi="Times New Roman" w:cs="Times New Roman"/>
                <w:color w:val="000000"/>
                <w:sz w:val="24"/>
                <w:szCs w:val="24"/>
              </w:rPr>
              <w:t>в</w:t>
            </w:r>
            <w:proofErr w:type="gramEnd"/>
            <w:r w:rsidRPr="00585EE0">
              <w:rPr>
                <w:rFonts w:ascii="Times New Roman" w:eastAsia="Times New Roman" w:hAnsi="Times New Roman" w:cs="Times New Roman"/>
                <w:color w:val="000000"/>
                <w:sz w:val="24"/>
                <w:szCs w:val="24"/>
              </w:rPr>
              <w:t xml:space="preserve"> </w:t>
            </w:r>
          </w:p>
        </w:tc>
        <w:tc>
          <w:tcPr>
            <w:tcW w:w="5589" w:type="dxa"/>
            <w:tcBorders>
              <w:top w:val="single" w:sz="4" w:space="0" w:color="000000"/>
              <w:left w:val="single" w:sz="4" w:space="0" w:color="000000"/>
              <w:bottom w:val="single" w:sz="4" w:space="0" w:color="000000"/>
              <w:right w:val="single" w:sz="4" w:space="0" w:color="000000"/>
            </w:tcBorders>
          </w:tcPr>
          <w:p w:rsidR="00585EE0" w:rsidRPr="00585EE0" w:rsidRDefault="00585EE0" w:rsidP="00585EE0">
            <w:pPr>
              <w:spacing w:after="0" w:line="256" w:lineRule="auto"/>
              <w:ind w:left="-23" w:hanging="23"/>
              <w:jc w:val="both"/>
              <w:rPr>
                <w:rFonts w:ascii="Times New Roman" w:eastAsia="Times New Roman" w:hAnsi="Times New Roman" w:cs="Times New Roman"/>
                <w:b/>
                <w:color w:val="0000FF"/>
                <w:sz w:val="24"/>
                <w:szCs w:val="24"/>
                <w:lang w:val="uk-UA" w:eastAsia="he-IL" w:bidi="he-IL"/>
              </w:rPr>
            </w:pPr>
            <w:r w:rsidRPr="00585EE0">
              <w:rPr>
                <w:rFonts w:ascii="Times New Roman" w:eastAsia="Calibri" w:hAnsi="Times New Roman" w:cs="Times New Roman"/>
                <w:b/>
                <w:sz w:val="24"/>
                <w:szCs w:val="24"/>
                <w:lang w:val="uk-UA"/>
              </w:rPr>
              <w:t>Кількість: -</w:t>
            </w:r>
            <w:r w:rsidRPr="00585EE0">
              <w:rPr>
                <w:rFonts w:ascii="Times New Roman" w:eastAsia="Times New Roman" w:hAnsi="Times New Roman" w:cs="Times New Roman"/>
                <w:b/>
                <w:color w:val="0000FF"/>
                <w:sz w:val="24"/>
                <w:szCs w:val="24"/>
                <w:lang w:val="uk-UA" w:eastAsia="he-IL" w:bidi="he-IL"/>
              </w:rPr>
              <w:t xml:space="preserve">94 шт. </w:t>
            </w:r>
          </w:p>
          <w:p w:rsidR="00585EE0" w:rsidRPr="00585EE0" w:rsidRDefault="00585EE0" w:rsidP="00585EE0">
            <w:pPr>
              <w:spacing w:after="0"/>
              <w:rPr>
                <w:rFonts w:ascii="Times New Roman" w:eastAsia="Calibri" w:hAnsi="Times New Roman" w:cs="Times New Roman"/>
                <w:sz w:val="24"/>
                <w:szCs w:val="24"/>
                <w:lang w:val="uk-UA"/>
              </w:rPr>
            </w:pPr>
            <w:r w:rsidRPr="00585EE0">
              <w:rPr>
                <w:rFonts w:ascii="Times New Roman" w:eastAsia="Calibri" w:hAnsi="Times New Roman" w:cs="Times New Roman"/>
                <w:sz w:val="24"/>
                <w:szCs w:val="24"/>
                <w:lang w:val="uk-UA"/>
              </w:rPr>
              <w:t xml:space="preserve">Поставка товарів здійснюється транспортом та </w:t>
            </w:r>
            <w:bookmarkStart w:id="0" w:name="_GoBack"/>
            <w:r w:rsidRPr="00585EE0">
              <w:rPr>
                <w:rFonts w:ascii="Times New Roman" w:eastAsia="Calibri" w:hAnsi="Times New Roman" w:cs="Times New Roman"/>
                <w:sz w:val="24"/>
                <w:szCs w:val="24"/>
                <w:lang w:val="uk-UA"/>
              </w:rPr>
              <w:t xml:space="preserve">за рахунок </w:t>
            </w:r>
            <w:bookmarkEnd w:id="0"/>
            <w:r w:rsidRPr="00585EE0">
              <w:rPr>
                <w:rFonts w:ascii="Times New Roman" w:eastAsia="Calibri" w:hAnsi="Times New Roman" w:cs="Times New Roman"/>
                <w:sz w:val="24"/>
                <w:szCs w:val="24"/>
                <w:lang w:val="uk-UA"/>
              </w:rPr>
              <w:t>коштів Учасника переможця відповідно до заявок Покупця за адресою: м.Вінниця, вул. А. Янгеля,1;</w:t>
            </w:r>
          </w:p>
          <w:p w:rsidR="00585EE0" w:rsidRPr="00585EE0" w:rsidRDefault="00585EE0" w:rsidP="00585EE0">
            <w:pPr>
              <w:spacing w:after="0" w:line="256" w:lineRule="auto"/>
              <w:ind w:left="-23" w:hanging="23"/>
              <w:jc w:val="both"/>
              <w:rPr>
                <w:rFonts w:ascii="Times New Roman" w:eastAsia="Calibri" w:hAnsi="Times New Roman" w:cs="Times New Roman"/>
                <w:color w:val="000000"/>
                <w:sz w:val="24"/>
                <w:szCs w:val="24"/>
                <w:lang w:val="uk-UA" w:eastAsia="uk-UA"/>
              </w:rPr>
            </w:pPr>
          </w:p>
        </w:tc>
      </w:tr>
      <w:tr w:rsidR="00585EE0" w:rsidRPr="00585EE0" w:rsidTr="00585EE0">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Pr>
          <w:p w:rsidR="00585EE0" w:rsidRPr="00585EE0" w:rsidRDefault="00585EE0" w:rsidP="00585EE0">
            <w:pPr>
              <w:spacing w:after="0" w:line="256" w:lineRule="auto"/>
              <w:rPr>
                <w:rFonts w:ascii="Times New Roman" w:eastAsia="Times New Roman" w:hAnsi="Times New Roman" w:cs="Times New Roman"/>
                <w:color w:val="000000"/>
                <w:sz w:val="24"/>
                <w:szCs w:val="24"/>
                <w:lang w:val="uk-UA"/>
              </w:rPr>
            </w:pPr>
          </w:p>
        </w:tc>
        <w:tc>
          <w:tcPr>
            <w:tcW w:w="3165" w:type="dxa"/>
            <w:tcBorders>
              <w:top w:val="single" w:sz="4" w:space="0" w:color="000000"/>
              <w:left w:val="single" w:sz="4" w:space="0" w:color="000000"/>
              <w:bottom w:val="single" w:sz="4" w:space="0" w:color="000000"/>
              <w:right w:val="single" w:sz="4" w:space="0" w:color="000000"/>
            </w:tcBorders>
          </w:tcPr>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p>
        </w:tc>
        <w:tc>
          <w:tcPr>
            <w:tcW w:w="5589" w:type="dxa"/>
            <w:tcBorders>
              <w:top w:val="outset" w:sz="6" w:space="0" w:color="auto"/>
              <w:left w:val="outset" w:sz="6" w:space="0" w:color="auto"/>
              <w:bottom w:val="outset" w:sz="6" w:space="0" w:color="auto"/>
              <w:right w:val="outset" w:sz="6" w:space="0" w:color="auto"/>
            </w:tcBorders>
            <w:vAlign w:val="center"/>
            <w:hideMark/>
          </w:tcPr>
          <w:tbl>
            <w:tblPr>
              <w:tblW w:w="5714" w:type="dxa"/>
              <w:tblLook w:val="04A0" w:firstRow="1" w:lastRow="0" w:firstColumn="1" w:lastColumn="0" w:noHBand="0" w:noVBand="1"/>
            </w:tblPr>
            <w:tblGrid>
              <w:gridCol w:w="444"/>
              <w:gridCol w:w="1286"/>
              <w:gridCol w:w="2612"/>
              <w:gridCol w:w="576"/>
              <w:gridCol w:w="645"/>
            </w:tblGrid>
            <w:tr w:rsidR="00585EE0" w:rsidRPr="00585EE0">
              <w:trPr>
                <w:trHeight w:val="763"/>
              </w:trPr>
              <w:tc>
                <w:tcPr>
                  <w:tcW w:w="334" w:type="dxa"/>
                  <w:tcBorders>
                    <w:top w:val="single" w:sz="4" w:space="0" w:color="auto"/>
                    <w:left w:val="single" w:sz="4" w:space="0" w:color="auto"/>
                    <w:bottom w:val="single" w:sz="4" w:space="0" w:color="auto"/>
                    <w:right w:val="single" w:sz="4" w:space="0" w:color="auto"/>
                  </w:tcBorders>
                  <w:shd w:val="clear" w:color="auto" w:fill="EBEBEB"/>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rPr>
                  </w:pPr>
                  <w:r w:rsidRPr="00585EE0">
                    <w:rPr>
                      <w:rFonts w:ascii="Times New Roman" w:eastAsia="Times New Roman" w:hAnsi="Times New Roman" w:cs="Times New Roman"/>
                      <w:b/>
                      <w:bCs/>
                      <w:sz w:val="24"/>
                      <w:szCs w:val="24"/>
                    </w:rPr>
                    <w:t>№</w:t>
                  </w:r>
                </w:p>
              </w:tc>
              <w:tc>
                <w:tcPr>
                  <w:tcW w:w="1354"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lang w:val="uk-UA"/>
                    </w:rPr>
                  </w:pPr>
                  <w:r w:rsidRPr="00585EE0">
                    <w:rPr>
                      <w:rFonts w:ascii="Times New Roman" w:eastAsia="Times New Roman" w:hAnsi="Times New Roman" w:cs="Times New Roman"/>
                      <w:b/>
                      <w:bCs/>
                      <w:sz w:val="24"/>
                      <w:szCs w:val="24"/>
                      <w:lang w:val="uk-UA"/>
                    </w:rPr>
                    <w:t>Код ДК 021:2015</w:t>
                  </w:r>
                </w:p>
              </w:tc>
              <w:tc>
                <w:tcPr>
                  <w:tcW w:w="2764"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rPr>
                  </w:pPr>
                  <w:r w:rsidRPr="00585EE0">
                    <w:rPr>
                      <w:rFonts w:ascii="Times New Roman" w:eastAsia="Times New Roman" w:hAnsi="Times New Roman" w:cs="Times New Roman"/>
                      <w:b/>
                      <w:bCs/>
                      <w:sz w:val="24"/>
                      <w:szCs w:val="24"/>
                    </w:rPr>
                    <w:t>Товари (роботи, послуги)</w:t>
                  </w:r>
                </w:p>
              </w:tc>
              <w:tc>
                <w:tcPr>
                  <w:tcW w:w="599"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rPr>
                  </w:pPr>
                  <w:r w:rsidRPr="00585EE0">
                    <w:rPr>
                      <w:rFonts w:ascii="Times New Roman" w:eastAsia="Times New Roman" w:hAnsi="Times New Roman" w:cs="Times New Roman"/>
                      <w:b/>
                      <w:bCs/>
                      <w:sz w:val="24"/>
                      <w:szCs w:val="24"/>
                    </w:rPr>
                    <w:t>Од.</w:t>
                  </w:r>
                </w:p>
              </w:tc>
              <w:tc>
                <w:tcPr>
                  <w:tcW w:w="663"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rPr>
                  </w:pPr>
                  <w:r w:rsidRPr="00585EE0">
                    <w:rPr>
                      <w:rFonts w:ascii="Times New Roman" w:eastAsia="Times New Roman" w:hAnsi="Times New Roman" w:cs="Times New Roman"/>
                      <w:b/>
                      <w:bCs/>
                      <w:sz w:val="24"/>
                      <w:szCs w:val="24"/>
                    </w:rPr>
                    <w:t>Кіл-сть</w:t>
                  </w:r>
                </w:p>
              </w:tc>
            </w:tr>
            <w:tr w:rsidR="00585EE0" w:rsidRPr="00585EE0">
              <w:trPr>
                <w:trHeight w:val="222"/>
              </w:trPr>
              <w:tc>
                <w:tcPr>
                  <w:tcW w:w="3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1</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31431000-6</w:t>
                  </w:r>
                </w:p>
              </w:tc>
              <w:tc>
                <w:tcPr>
                  <w:tcW w:w="2764"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Акумуляторна батарея 6 СТ-62 (+/-) </w:t>
                  </w:r>
                </w:p>
              </w:tc>
              <w:tc>
                <w:tcPr>
                  <w:tcW w:w="599"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шт</w:t>
                  </w:r>
                </w:p>
              </w:tc>
              <w:tc>
                <w:tcPr>
                  <w:tcW w:w="663" w:type="dxa"/>
                  <w:tcBorders>
                    <w:top w:val="nil"/>
                    <w:left w:val="nil"/>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8</w:t>
                  </w:r>
                </w:p>
              </w:tc>
            </w:tr>
            <w:tr w:rsidR="00585EE0" w:rsidRPr="00585EE0">
              <w:trPr>
                <w:trHeight w:val="222"/>
              </w:trPr>
              <w:tc>
                <w:tcPr>
                  <w:tcW w:w="3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2</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31431000-6</w:t>
                  </w:r>
                </w:p>
              </w:tc>
              <w:tc>
                <w:tcPr>
                  <w:tcW w:w="2764"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Акумуляторна батарея СТ-62 (-/+) </w:t>
                  </w:r>
                </w:p>
              </w:tc>
              <w:tc>
                <w:tcPr>
                  <w:tcW w:w="599"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шт</w:t>
                  </w:r>
                </w:p>
              </w:tc>
              <w:tc>
                <w:tcPr>
                  <w:tcW w:w="663" w:type="dxa"/>
                  <w:tcBorders>
                    <w:top w:val="single" w:sz="4" w:space="0" w:color="auto"/>
                    <w:left w:val="nil"/>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9</w:t>
                  </w:r>
                </w:p>
              </w:tc>
            </w:tr>
            <w:tr w:rsidR="00585EE0" w:rsidRPr="00585EE0">
              <w:trPr>
                <w:trHeight w:val="222"/>
              </w:trPr>
              <w:tc>
                <w:tcPr>
                  <w:tcW w:w="3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3</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31431000-6</w:t>
                  </w:r>
                </w:p>
              </w:tc>
              <w:tc>
                <w:tcPr>
                  <w:tcW w:w="2764"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Акумуляторна батарея </w:t>
                  </w:r>
                  <w:r w:rsidRPr="00585EE0">
                    <w:rPr>
                      <w:rFonts w:ascii="Times New Roman" w:eastAsia="Times New Roman" w:hAnsi="Times New Roman" w:cs="Times New Roman"/>
                      <w:sz w:val="24"/>
                      <w:szCs w:val="24"/>
                    </w:rPr>
                    <w:t xml:space="preserve">  </w:t>
                  </w:r>
                  <w:r w:rsidRPr="00585EE0">
                    <w:rPr>
                      <w:rFonts w:ascii="Times New Roman" w:eastAsia="Times New Roman" w:hAnsi="Times New Roman" w:cs="Times New Roman"/>
                      <w:sz w:val="24"/>
                      <w:szCs w:val="24"/>
                      <w:lang w:val="uk-UA"/>
                    </w:rPr>
                    <w:t xml:space="preserve"> 6 СТ-75  (-/+) </w:t>
                  </w:r>
                </w:p>
              </w:tc>
              <w:tc>
                <w:tcPr>
                  <w:tcW w:w="599"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шт</w:t>
                  </w:r>
                </w:p>
              </w:tc>
              <w:tc>
                <w:tcPr>
                  <w:tcW w:w="663" w:type="dxa"/>
                  <w:tcBorders>
                    <w:top w:val="single" w:sz="4" w:space="0" w:color="auto"/>
                    <w:left w:val="nil"/>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29</w:t>
                  </w:r>
                </w:p>
              </w:tc>
            </w:tr>
            <w:tr w:rsidR="00585EE0" w:rsidRPr="00585EE0">
              <w:trPr>
                <w:trHeight w:val="222"/>
              </w:trPr>
              <w:tc>
                <w:tcPr>
                  <w:tcW w:w="3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4</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31431000-6</w:t>
                  </w:r>
                </w:p>
              </w:tc>
              <w:tc>
                <w:tcPr>
                  <w:tcW w:w="2764"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lang w:val="uk-UA"/>
                    </w:rPr>
                  </w:pPr>
                  <w:r w:rsidRPr="00585EE0">
                    <w:rPr>
                      <w:rFonts w:ascii="Times New Roman" w:eastAsia="Times New Roman" w:hAnsi="Times New Roman" w:cs="Times New Roman"/>
                      <w:sz w:val="24"/>
                      <w:szCs w:val="24"/>
                      <w:lang w:val="uk-UA"/>
                    </w:rPr>
                    <w:t xml:space="preserve">Акумуляторна батарея </w:t>
                  </w:r>
                  <w:r w:rsidRPr="00585EE0">
                    <w:rPr>
                      <w:rFonts w:ascii="Times New Roman" w:eastAsia="Times New Roman" w:hAnsi="Times New Roman" w:cs="Times New Roman"/>
                      <w:sz w:val="24"/>
                      <w:szCs w:val="24"/>
                    </w:rPr>
                    <w:t xml:space="preserve">  </w:t>
                  </w:r>
                  <w:r w:rsidRPr="00585EE0">
                    <w:rPr>
                      <w:rFonts w:ascii="Times New Roman" w:eastAsia="Times New Roman" w:hAnsi="Times New Roman" w:cs="Times New Roman"/>
                      <w:sz w:val="24"/>
                      <w:szCs w:val="24"/>
                      <w:lang w:val="uk-UA"/>
                    </w:rPr>
                    <w:t xml:space="preserve"> 6 СТ-100 (+/-) </w:t>
                  </w:r>
                </w:p>
              </w:tc>
              <w:tc>
                <w:tcPr>
                  <w:tcW w:w="599"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шт</w:t>
                  </w:r>
                </w:p>
              </w:tc>
              <w:tc>
                <w:tcPr>
                  <w:tcW w:w="663" w:type="dxa"/>
                  <w:tcBorders>
                    <w:top w:val="single" w:sz="4" w:space="0" w:color="auto"/>
                    <w:left w:val="nil"/>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29</w:t>
                  </w:r>
                </w:p>
              </w:tc>
            </w:tr>
            <w:tr w:rsidR="00585EE0" w:rsidRPr="00585EE0">
              <w:trPr>
                <w:trHeight w:val="222"/>
              </w:trPr>
              <w:tc>
                <w:tcPr>
                  <w:tcW w:w="3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5</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31431000-6</w:t>
                  </w:r>
                </w:p>
              </w:tc>
              <w:tc>
                <w:tcPr>
                  <w:tcW w:w="2764"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lang w:val="uk-UA"/>
                    </w:rPr>
                  </w:pPr>
                  <w:r w:rsidRPr="00585EE0">
                    <w:rPr>
                      <w:rFonts w:ascii="Times New Roman" w:eastAsia="Times New Roman" w:hAnsi="Times New Roman" w:cs="Times New Roman"/>
                      <w:sz w:val="24"/>
                      <w:szCs w:val="24"/>
                      <w:lang w:val="uk-UA"/>
                    </w:rPr>
                    <w:t xml:space="preserve">Акумуляторна батарея 6 СТ-140 (+/-) </w:t>
                  </w:r>
                </w:p>
              </w:tc>
              <w:tc>
                <w:tcPr>
                  <w:tcW w:w="599"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шт</w:t>
                  </w:r>
                </w:p>
              </w:tc>
              <w:tc>
                <w:tcPr>
                  <w:tcW w:w="663" w:type="dxa"/>
                  <w:tcBorders>
                    <w:top w:val="single" w:sz="4" w:space="0" w:color="auto"/>
                    <w:left w:val="nil"/>
                    <w:bottom w:val="single" w:sz="4" w:space="0" w:color="auto"/>
                    <w:right w:val="single" w:sz="4" w:space="0" w:color="auto"/>
                  </w:tcBorders>
                  <w:noWrap/>
                  <w:vAlign w:val="center"/>
                  <w:hideMark/>
                </w:tcPr>
                <w:p w:rsidR="00585EE0" w:rsidRPr="00585EE0" w:rsidRDefault="00585EE0" w:rsidP="00585EE0">
                  <w:pPr>
                    <w:spacing w:after="0" w:line="256" w:lineRule="auto"/>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     11</w:t>
                  </w:r>
                </w:p>
              </w:tc>
            </w:tr>
            <w:tr w:rsidR="00585EE0" w:rsidRPr="00585EE0">
              <w:trPr>
                <w:trHeight w:val="222"/>
              </w:trPr>
              <w:tc>
                <w:tcPr>
                  <w:tcW w:w="3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6</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31431000-6</w:t>
                  </w:r>
                </w:p>
              </w:tc>
              <w:tc>
                <w:tcPr>
                  <w:tcW w:w="2764"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4"/>
                      <w:szCs w:val="24"/>
                      <w:lang w:val="uk-UA"/>
                    </w:rPr>
                  </w:pPr>
                  <w:r w:rsidRPr="00585EE0">
                    <w:rPr>
                      <w:rFonts w:ascii="Times New Roman" w:eastAsia="Times New Roman" w:hAnsi="Times New Roman" w:cs="Times New Roman"/>
                      <w:sz w:val="24"/>
                      <w:szCs w:val="24"/>
                      <w:lang w:val="uk-UA"/>
                    </w:rPr>
                    <w:t>Акумуляторна батарея 6 СТ-1</w:t>
                  </w:r>
                  <w:r w:rsidRPr="00585EE0">
                    <w:rPr>
                      <w:rFonts w:ascii="Times New Roman" w:eastAsia="Times New Roman" w:hAnsi="Times New Roman" w:cs="Times New Roman"/>
                      <w:sz w:val="24"/>
                      <w:szCs w:val="24"/>
                    </w:rPr>
                    <w:t xml:space="preserve">90 </w:t>
                  </w:r>
                  <w:r w:rsidRPr="00585EE0">
                    <w:rPr>
                      <w:rFonts w:ascii="Times New Roman" w:eastAsia="Times New Roman" w:hAnsi="Times New Roman" w:cs="Times New Roman"/>
                      <w:sz w:val="24"/>
                      <w:szCs w:val="24"/>
                      <w:lang w:val="uk-UA"/>
                    </w:rPr>
                    <w:t xml:space="preserve">(+/-) </w:t>
                  </w:r>
                </w:p>
              </w:tc>
              <w:tc>
                <w:tcPr>
                  <w:tcW w:w="599" w:type="dxa"/>
                  <w:tcBorders>
                    <w:top w:val="single" w:sz="4" w:space="0" w:color="auto"/>
                    <w:left w:val="nil"/>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шт</w:t>
                  </w:r>
                </w:p>
              </w:tc>
              <w:tc>
                <w:tcPr>
                  <w:tcW w:w="663" w:type="dxa"/>
                  <w:tcBorders>
                    <w:top w:val="single" w:sz="4" w:space="0" w:color="auto"/>
                    <w:left w:val="nil"/>
                    <w:bottom w:val="single" w:sz="4" w:space="0" w:color="auto"/>
                    <w:right w:val="single" w:sz="4" w:space="0" w:color="auto"/>
                  </w:tcBorders>
                  <w:noWrap/>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8</w:t>
                  </w:r>
                </w:p>
              </w:tc>
            </w:tr>
          </w:tbl>
          <w:p w:rsidR="00585EE0" w:rsidRPr="00585EE0" w:rsidRDefault="00585EE0" w:rsidP="00585EE0">
            <w:pPr>
              <w:spacing w:after="150"/>
              <w:jc w:val="center"/>
              <w:rPr>
                <w:rFonts w:ascii="Times New Roman" w:eastAsia="Calibri" w:hAnsi="Times New Roman" w:cs="Times New Roman"/>
                <w:sz w:val="24"/>
                <w:szCs w:val="24"/>
                <w:highlight w:val="yellow"/>
                <w:lang w:val="uk-UA"/>
              </w:rPr>
            </w:pPr>
            <w:r w:rsidRPr="00585EE0">
              <w:rPr>
                <w:rFonts w:ascii="Times New Roman" w:eastAsia="Calibri" w:hAnsi="Times New Roman" w:cs="Times New Roman"/>
                <w:sz w:val="24"/>
                <w:szCs w:val="24"/>
                <w:highlight w:val="yellow"/>
                <w:lang w:val="uk-UA"/>
              </w:rPr>
              <w:t xml:space="preserve"> </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4.</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строк поставки товарі</w:t>
            </w:r>
            <w:proofErr w:type="gramStart"/>
            <w:r w:rsidRPr="00585EE0">
              <w:rPr>
                <w:rFonts w:ascii="Times New Roman" w:eastAsia="Times New Roman" w:hAnsi="Times New Roman" w:cs="Times New Roman"/>
                <w:color w:val="000000"/>
                <w:sz w:val="24"/>
                <w:szCs w:val="24"/>
              </w:rPr>
              <w:t>в</w:t>
            </w:r>
            <w:proofErr w:type="gramEnd"/>
            <w:r w:rsidRPr="00585EE0">
              <w:rPr>
                <w:rFonts w:ascii="Times New Roman" w:eastAsia="Times New Roman" w:hAnsi="Times New Roman" w:cs="Times New Roman"/>
                <w:color w:val="000000"/>
                <w:sz w:val="24"/>
                <w:szCs w:val="24"/>
              </w:rPr>
              <w:t xml:space="preserve"> </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Calibri" w:hAnsi="Times New Roman" w:cs="Times New Roman"/>
                <w:color w:val="0000FF"/>
                <w:sz w:val="24"/>
                <w:szCs w:val="24"/>
                <w:highlight w:val="yellow"/>
                <w:lang w:val="uk-UA" w:eastAsia="uk-UA"/>
              </w:rPr>
            </w:pPr>
            <w:r w:rsidRPr="00585EE0">
              <w:rPr>
                <w:rFonts w:ascii="Times New Roman" w:eastAsia="Times New Roman" w:hAnsi="Times New Roman" w:cs="Times New Roman"/>
                <w:b/>
                <w:bCs/>
                <w:color w:val="0000FF"/>
                <w:sz w:val="24"/>
                <w:szCs w:val="24"/>
                <w:lang w:val="uk-UA"/>
              </w:rPr>
              <w:t>до 31.12.2024 р.</w:t>
            </w:r>
            <w:r w:rsidRPr="00585EE0">
              <w:rPr>
                <w:rFonts w:ascii="Times New Roman" w:eastAsia="Calibri" w:hAnsi="Times New Roman" w:cs="Times New Roman"/>
                <w:color w:val="0000FF"/>
                <w:sz w:val="24"/>
                <w:szCs w:val="24"/>
                <w:lang w:val="uk-UA" w:eastAsia="uk-UA"/>
              </w:rPr>
              <w:t xml:space="preserve"> </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5</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Недискримінація учасникі</w:t>
            </w:r>
            <w:proofErr w:type="gramStart"/>
            <w:r w:rsidRPr="00585EE0">
              <w:rPr>
                <w:rFonts w:ascii="Times New Roman" w:eastAsia="Times New Roman" w:hAnsi="Times New Roman" w:cs="Times New Roman"/>
                <w:b/>
                <w:bCs/>
                <w:color w:val="000000"/>
                <w:sz w:val="24"/>
                <w:szCs w:val="24"/>
              </w:rPr>
              <w:t>в</w:t>
            </w:r>
            <w:proofErr w:type="gramEnd"/>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ind w:left="-23" w:hanging="23"/>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івних умовах.</w:t>
            </w:r>
          </w:p>
          <w:p w:rsidR="00585EE0" w:rsidRPr="00585EE0" w:rsidRDefault="00585EE0" w:rsidP="00585EE0">
            <w:pPr>
              <w:spacing w:after="0" w:line="256" w:lineRule="auto"/>
              <w:ind w:left="-23" w:hanging="23"/>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Замовник забезпечує вільний доступ усіх учасникі</w:t>
            </w:r>
            <w:proofErr w:type="gramStart"/>
            <w:r w:rsidRPr="00585EE0">
              <w:rPr>
                <w:rFonts w:ascii="Times New Roman" w:eastAsia="Times New Roman" w:hAnsi="Times New Roman" w:cs="Times New Roman"/>
                <w:sz w:val="24"/>
                <w:szCs w:val="24"/>
              </w:rPr>
              <w:t>в</w:t>
            </w:r>
            <w:proofErr w:type="gramEnd"/>
            <w:r w:rsidRPr="00585EE0">
              <w:rPr>
                <w:rFonts w:ascii="Times New Roman" w:eastAsia="Times New Roman" w:hAnsi="Times New Roman" w:cs="Times New Roman"/>
                <w:sz w:val="24"/>
                <w:szCs w:val="24"/>
              </w:rPr>
              <w:t xml:space="preserve"> до інформації про закупівлю, передбаченої Законом.</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6</w:t>
            </w:r>
          </w:p>
        </w:tc>
        <w:tc>
          <w:tcPr>
            <w:tcW w:w="3165"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Інформація про валюту, </w:t>
            </w:r>
            <w:proofErr w:type="gramStart"/>
            <w:r w:rsidRPr="00585EE0">
              <w:rPr>
                <w:rFonts w:ascii="Times New Roman" w:eastAsia="Times New Roman" w:hAnsi="Times New Roman" w:cs="Times New Roman"/>
                <w:b/>
                <w:bCs/>
                <w:color w:val="000000"/>
                <w:sz w:val="24"/>
                <w:szCs w:val="24"/>
              </w:rPr>
              <w:t>у</w:t>
            </w:r>
            <w:proofErr w:type="gramEnd"/>
            <w:r w:rsidRPr="00585EE0">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85EE0" w:rsidRPr="00585EE0" w:rsidRDefault="00585EE0" w:rsidP="00585EE0">
            <w:pPr>
              <w:spacing w:after="0" w:line="256" w:lineRule="auto"/>
              <w:ind w:left="-23" w:hanging="23"/>
              <w:jc w:val="both"/>
              <w:rPr>
                <w:rFonts w:ascii="Times New Roman" w:eastAsia="Times New Roman" w:hAnsi="Times New Roman" w:cs="Times New Roman"/>
                <w:sz w:val="24"/>
                <w:szCs w:val="24"/>
              </w:rPr>
            </w:pPr>
            <w:r w:rsidRPr="00585EE0">
              <w:rPr>
                <w:rFonts w:ascii="Times New Roman" w:eastAsia="Calibri" w:hAnsi="Times New Roman" w:cs="Times New Roman"/>
                <w:color w:val="000000"/>
                <w:sz w:val="24"/>
                <w:szCs w:val="24"/>
              </w:rPr>
              <w:t>У разі якщо учасником процедури закупі</w:t>
            </w:r>
            <w:proofErr w:type="gramStart"/>
            <w:r w:rsidRPr="00585EE0">
              <w:rPr>
                <w:rFonts w:ascii="Times New Roman" w:eastAsia="Calibri" w:hAnsi="Times New Roman" w:cs="Times New Roman"/>
                <w:color w:val="000000"/>
                <w:sz w:val="24"/>
                <w:szCs w:val="24"/>
              </w:rPr>
              <w:t>вл</w:t>
            </w:r>
            <w:proofErr w:type="gramEnd"/>
            <w:r w:rsidRPr="00585EE0">
              <w:rPr>
                <w:rFonts w:ascii="Times New Roman" w:eastAsia="Calibri" w:hAnsi="Times New Roman" w:cs="Times New Roman"/>
                <w:color w:val="000000"/>
                <w:sz w:val="24"/>
                <w:szCs w:val="24"/>
              </w:rPr>
              <w:t xml:space="preserve">і є нерезидент,  такий </w:t>
            </w:r>
            <w:r w:rsidRPr="00585EE0">
              <w:rPr>
                <w:rFonts w:ascii="Times New Roman" w:eastAsia="Calibri" w:hAnsi="Times New Roman" w:cs="Times New Roman"/>
                <w:color w:val="000000"/>
                <w:sz w:val="24"/>
                <w:szCs w:val="24"/>
                <w:lang w:val="uk-UA"/>
              </w:rPr>
              <w:t>у</w:t>
            </w:r>
            <w:r w:rsidRPr="00585EE0">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585EE0" w:rsidRPr="00585EE0" w:rsidTr="00585EE0">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7</w:t>
            </w: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7.1.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 час проведення процедур закупівель усі документи, що готуються замовником, викладаються українською мовою.</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7.2.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ідпису перекладача) - засвідчений нотаріально або легалізований у встановленому законодавством України порядку. Тексти повинні бути автентичними, </w:t>
            </w:r>
            <w:r w:rsidRPr="00585EE0">
              <w:rPr>
                <w:rFonts w:ascii="Times New Roman" w:eastAsia="Times New Roman" w:hAnsi="Times New Roman" w:cs="Times New Roman"/>
                <w:color w:val="000000"/>
                <w:sz w:val="24"/>
                <w:szCs w:val="24"/>
              </w:rPr>
              <w:lastRenderedPageBreak/>
              <w:t>визначальним є текст, викладений українською мовою.</w:t>
            </w:r>
          </w:p>
        </w:tc>
      </w:tr>
      <w:tr w:rsidR="00585EE0" w:rsidRPr="00585EE0" w:rsidTr="00585EE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Розділ ІІ. Порядок внесення змін та надання роз’яснень до тендерної документації</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1.1. Фізична/юридична особа має право не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ізніше ніж за </w:t>
            </w:r>
            <w:r w:rsidRPr="00585EE0">
              <w:rPr>
                <w:rFonts w:ascii="Times New Roman" w:eastAsia="Times New Roman" w:hAnsi="Times New Roman" w:cs="Times New Roman"/>
                <w:color w:val="000000"/>
                <w:sz w:val="24"/>
                <w:szCs w:val="24"/>
                <w:lang w:val="uk-UA"/>
              </w:rPr>
              <w:t>три</w:t>
            </w:r>
            <w:r w:rsidRPr="00585EE0">
              <w:rPr>
                <w:rFonts w:ascii="Times New Roman" w:eastAsia="Times New Roman" w:hAnsi="Times New Roman" w:cs="Times New Roman"/>
                <w:color w:val="000000"/>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585EE0">
              <w:rPr>
                <w:rFonts w:ascii="Times New Roman" w:eastAsia="Times New Roman" w:hAnsi="Times New Roman" w:cs="Times New Roman"/>
                <w:color w:val="000000"/>
                <w:sz w:val="24"/>
                <w:szCs w:val="24"/>
              </w:rPr>
              <w:t>за</w:t>
            </w:r>
            <w:proofErr w:type="gramEnd"/>
            <w:r w:rsidRPr="00585EE0">
              <w:rPr>
                <w:rFonts w:ascii="Times New Roman" w:eastAsia="Times New Roman" w:hAnsi="Times New Roman" w:cs="Times New Roman"/>
                <w:color w:val="000000"/>
                <w:sz w:val="24"/>
                <w:szCs w:val="24"/>
              </w:rPr>
              <w:t xml:space="preserve"> </w:t>
            </w:r>
            <w:proofErr w:type="gramStart"/>
            <w:r w:rsidRPr="00585EE0">
              <w:rPr>
                <w:rFonts w:ascii="Times New Roman" w:eastAsia="Times New Roman" w:hAnsi="Times New Roman" w:cs="Times New Roman"/>
                <w:color w:val="000000"/>
                <w:sz w:val="24"/>
                <w:szCs w:val="24"/>
              </w:rPr>
              <w:t>роз</w:t>
            </w:r>
            <w:proofErr w:type="gramEnd"/>
            <w:r w:rsidRPr="00585EE0">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585EE0">
              <w:rPr>
                <w:rFonts w:ascii="Times New Roman" w:eastAsia="Times New Roman" w:hAnsi="Times New Roman" w:cs="Times New Roman"/>
                <w:color w:val="000000"/>
                <w:sz w:val="24"/>
                <w:szCs w:val="24"/>
                <w:lang w:val="uk-UA"/>
              </w:rPr>
              <w:t xml:space="preserve">календарних </w:t>
            </w:r>
            <w:r w:rsidRPr="00585EE0">
              <w:rPr>
                <w:rFonts w:ascii="Times New Roman" w:eastAsia="Times New Roman" w:hAnsi="Times New Roman" w:cs="Times New Roman"/>
                <w:color w:val="000000"/>
                <w:sz w:val="24"/>
                <w:szCs w:val="24"/>
              </w:rPr>
              <w:t xml:space="preserve">днів із дня їх оприлюднення надати роз’яснення на звернення та оприлюднити </w:t>
            </w:r>
            <w:proofErr w:type="gramStart"/>
            <w:r w:rsidRPr="00585EE0">
              <w:rPr>
                <w:rFonts w:ascii="Times New Roman" w:eastAsia="Times New Roman" w:hAnsi="Times New Roman" w:cs="Times New Roman"/>
                <w:color w:val="000000"/>
                <w:sz w:val="24"/>
                <w:szCs w:val="24"/>
              </w:rPr>
              <w:t>його в</w:t>
            </w:r>
            <w:proofErr w:type="gramEnd"/>
            <w:r w:rsidRPr="00585EE0">
              <w:rPr>
                <w:rFonts w:ascii="Times New Roman" w:eastAsia="Times New Roman" w:hAnsi="Times New Roman" w:cs="Times New Roman"/>
                <w:color w:val="000000"/>
                <w:sz w:val="24"/>
                <w:szCs w:val="24"/>
              </w:rPr>
              <w:t xml:space="preserve"> електронній системі закупівель.</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1.2. </w:t>
            </w:r>
            <w:proofErr w:type="gramStart"/>
            <w:r w:rsidRPr="00585EE0">
              <w:rPr>
                <w:rFonts w:ascii="Times New Roman" w:eastAsia="Times New Roman" w:hAnsi="Times New Roman" w:cs="Times New Roman"/>
                <w:color w:val="000000"/>
                <w:sz w:val="24"/>
                <w:szCs w:val="24"/>
              </w:rPr>
              <w:t>У</w:t>
            </w:r>
            <w:proofErr w:type="gramEnd"/>
            <w:r w:rsidRPr="00585EE0">
              <w:rPr>
                <w:rFonts w:ascii="Times New Roman" w:eastAsia="Times New Roman" w:hAnsi="Times New Roman" w:cs="Times New Roman"/>
                <w:color w:val="000000"/>
                <w:sz w:val="24"/>
                <w:szCs w:val="24"/>
              </w:rPr>
              <w:t xml:space="preserve"> </w:t>
            </w:r>
            <w:proofErr w:type="gramStart"/>
            <w:r w:rsidRPr="00585EE0">
              <w:rPr>
                <w:rFonts w:ascii="Times New Roman" w:eastAsia="Times New Roman" w:hAnsi="Times New Roman" w:cs="Times New Roman"/>
                <w:color w:val="000000"/>
                <w:sz w:val="24"/>
                <w:szCs w:val="24"/>
              </w:rPr>
              <w:t>раз</w:t>
            </w:r>
            <w:proofErr w:type="gramEnd"/>
            <w:r w:rsidRPr="00585EE0">
              <w:rPr>
                <w:rFonts w:ascii="Times New Roman" w:eastAsia="Times New Roman" w:hAnsi="Times New Roman" w:cs="Times New Roman"/>
                <w:color w:val="000000"/>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1.3. </w:t>
            </w:r>
            <w:r w:rsidRPr="00585EE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85EE0">
              <w:rPr>
                <w:rFonts w:ascii="Times New Roman" w:eastAsia="Times New Roman" w:hAnsi="Times New Roman" w:cs="Times New Roman"/>
                <w:color w:val="000000"/>
                <w:sz w:val="24"/>
                <w:szCs w:val="24"/>
                <w:lang w:val="uk-UA"/>
              </w:rPr>
              <w:t>чотирьох</w:t>
            </w:r>
            <w:r w:rsidRPr="00585EE0">
              <w:rPr>
                <w:rFonts w:ascii="Times New Roman" w:eastAsia="Times New Roman" w:hAnsi="Times New Roman" w:cs="Times New Roman"/>
                <w:color w:val="000000"/>
                <w:sz w:val="24"/>
                <w:szCs w:val="24"/>
              </w:rPr>
              <w:t xml:space="preserve"> дні</w:t>
            </w:r>
            <w:proofErr w:type="gramStart"/>
            <w:r w:rsidRPr="00585EE0">
              <w:rPr>
                <w:rFonts w:ascii="Times New Roman" w:eastAsia="Times New Roman" w:hAnsi="Times New Roman" w:cs="Times New Roman"/>
                <w:color w:val="000000"/>
                <w:sz w:val="24"/>
                <w:szCs w:val="24"/>
              </w:rPr>
              <w:t>в</w:t>
            </w:r>
            <w:proofErr w:type="gramEnd"/>
            <w:r w:rsidRPr="00585EE0">
              <w:rPr>
                <w:rFonts w:ascii="Times New Roman" w:eastAsia="Times New Roman" w:hAnsi="Times New Roman" w:cs="Times New Roman"/>
                <w:color w:val="000000"/>
                <w:sz w:val="24"/>
                <w:szCs w:val="24"/>
              </w:rPr>
              <w:t>.</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85EE0">
              <w:rPr>
                <w:rFonts w:ascii="Times New Roman" w:eastAsia="Times New Roman" w:hAnsi="Times New Roman" w:cs="Times New Roman"/>
                <w:color w:val="000000"/>
                <w:sz w:val="24"/>
                <w:szCs w:val="24"/>
              </w:rPr>
              <w:t>до</w:t>
            </w:r>
            <w:proofErr w:type="gramEnd"/>
            <w:r w:rsidRPr="00585EE0">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85EE0" w:rsidRPr="00585EE0" w:rsidTr="00585EE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 xml:space="preserve">Розділ ІІІ. Інструкція з </w:t>
            </w:r>
            <w:proofErr w:type="gramStart"/>
            <w:r w:rsidRPr="00585EE0">
              <w:rPr>
                <w:rFonts w:ascii="Times New Roman" w:eastAsia="Times New Roman" w:hAnsi="Times New Roman" w:cs="Times New Roman"/>
                <w:b/>
                <w:bCs/>
                <w:color w:val="000000"/>
                <w:sz w:val="24"/>
                <w:szCs w:val="24"/>
              </w:rPr>
              <w:t>п</w:t>
            </w:r>
            <w:proofErr w:type="gramEnd"/>
            <w:r w:rsidRPr="00585EE0">
              <w:rPr>
                <w:rFonts w:ascii="Times New Roman" w:eastAsia="Times New Roman" w:hAnsi="Times New Roman" w:cs="Times New Roman"/>
                <w:b/>
                <w:bCs/>
                <w:color w:val="000000"/>
                <w:sz w:val="24"/>
                <w:szCs w:val="24"/>
              </w:rPr>
              <w:t>ідготовки тендерної пропозиції</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Змі</w:t>
            </w:r>
            <w:proofErr w:type="gramStart"/>
            <w:r w:rsidRPr="00585EE0">
              <w:rPr>
                <w:rFonts w:ascii="Times New Roman" w:eastAsia="Times New Roman" w:hAnsi="Times New Roman" w:cs="Times New Roman"/>
                <w:b/>
                <w:bCs/>
                <w:color w:val="000000"/>
                <w:sz w:val="24"/>
                <w:szCs w:val="24"/>
              </w:rPr>
              <w:t>ст</w:t>
            </w:r>
            <w:proofErr w:type="gramEnd"/>
            <w:r w:rsidRPr="00585EE0">
              <w:rPr>
                <w:rFonts w:ascii="Times New Roman" w:eastAsia="Times New Roman" w:hAnsi="Times New Roman" w:cs="Times New Roman"/>
                <w:b/>
                <w:bCs/>
                <w:color w:val="000000"/>
                <w:sz w:val="24"/>
                <w:szCs w:val="24"/>
              </w:rPr>
              <w:t xml:space="preserve">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ind w:left="-21" w:hanging="21"/>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про його відповідність кваліфікаційним критеріям, наявність/відсутність підстав, установлених п. </w:t>
            </w:r>
            <w:r w:rsidRPr="00585EE0">
              <w:rPr>
                <w:rFonts w:ascii="Times New Roman" w:eastAsia="Times New Roman" w:hAnsi="Times New Roman" w:cs="Times New Roman"/>
                <w:color w:val="000000"/>
                <w:sz w:val="24"/>
                <w:szCs w:val="24"/>
                <w:lang w:val="uk-UA"/>
              </w:rPr>
              <w:t>47</w:t>
            </w:r>
            <w:r w:rsidRPr="00585EE0">
              <w:rPr>
                <w:rFonts w:ascii="Times New Roman" w:eastAsia="Times New Roman" w:hAnsi="Times New Roman" w:cs="Times New Roman"/>
                <w:color w:val="000000"/>
                <w:sz w:val="24"/>
                <w:szCs w:val="24"/>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заповнену та підписану тендерну пропозицію за формою наведеною в цій тендерній документації;</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w:t>
            </w:r>
            <w:r w:rsidRPr="00585EE0">
              <w:rPr>
                <w:rFonts w:ascii="Times New Roman" w:eastAsia="Calibri" w:hAnsi="Times New Roman" w:cs="Times New Roman"/>
                <w:color w:val="000000"/>
                <w:sz w:val="24"/>
                <w:szCs w:val="24"/>
                <w:lang w:val="uk-UA"/>
              </w:rPr>
              <w:t>(Додаток №1 до цієї тендерної документації);</w:t>
            </w:r>
            <w:r w:rsidRPr="00585EE0">
              <w:rPr>
                <w:rFonts w:ascii="Times New Roman" w:eastAsia="Times New Roman" w:hAnsi="Times New Roman" w:cs="Times New Roman"/>
                <w:color w:val="000000"/>
                <w:sz w:val="24"/>
                <w:szCs w:val="24"/>
              </w:rPr>
              <w:t> </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Pr="00585EE0">
              <w:rPr>
                <w:rFonts w:ascii="Times New Roman" w:eastAsia="Times New Roman" w:hAnsi="Times New Roman" w:cs="Times New Roman"/>
                <w:color w:val="000000"/>
                <w:sz w:val="24"/>
                <w:szCs w:val="24"/>
                <w:lang w:val="uk-UA"/>
              </w:rPr>
              <w:t xml:space="preserve">п. 47 особливостей </w:t>
            </w:r>
            <w:r w:rsidRPr="00585EE0">
              <w:rPr>
                <w:rFonts w:ascii="Times New Roman" w:eastAsia="Calibri" w:hAnsi="Times New Roman" w:cs="Times New Roman"/>
                <w:color w:val="000000"/>
                <w:sz w:val="24"/>
                <w:szCs w:val="24"/>
              </w:rPr>
              <w:t>(Додаток №1 до цієї тендерної документації);</w:t>
            </w:r>
            <w:r w:rsidRPr="00585EE0">
              <w:rPr>
                <w:rFonts w:ascii="Times New Roman" w:eastAsia="Times New Roman" w:hAnsi="Times New Roman" w:cs="Times New Roman"/>
                <w:color w:val="000000"/>
                <w:sz w:val="24"/>
                <w:szCs w:val="24"/>
              </w:rPr>
              <w:t> </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 інформації про необхідні </w:t>
            </w:r>
            <w:proofErr w:type="gramStart"/>
            <w:r w:rsidRPr="00585EE0">
              <w:rPr>
                <w:rFonts w:ascii="Times New Roman" w:eastAsia="Times New Roman" w:hAnsi="Times New Roman" w:cs="Times New Roman"/>
                <w:color w:val="000000"/>
                <w:sz w:val="24"/>
                <w:szCs w:val="24"/>
              </w:rPr>
              <w:t>техн</w:t>
            </w:r>
            <w:proofErr w:type="gramEnd"/>
            <w:r w:rsidRPr="00585EE0">
              <w:rPr>
                <w:rFonts w:ascii="Times New Roman" w:eastAsia="Times New Roman" w:hAnsi="Times New Roman" w:cs="Times New Roman"/>
                <w:color w:val="000000"/>
                <w:sz w:val="24"/>
                <w:szCs w:val="24"/>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Calibri" w:hAnsi="Times New Roman" w:cs="Times New Roman"/>
                <w:color w:val="000000"/>
                <w:sz w:val="24"/>
                <w:szCs w:val="24"/>
              </w:rPr>
              <w:t>(Додаток №</w:t>
            </w:r>
            <w:r w:rsidRPr="00585EE0">
              <w:rPr>
                <w:rFonts w:ascii="Times New Roman" w:eastAsia="Calibri" w:hAnsi="Times New Roman" w:cs="Times New Roman"/>
                <w:color w:val="000000"/>
                <w:sz w:val="24"/>
                <w:szCs w:val="24"/>
                <w:lang w:val="uk-UA"/>
              </w:rPr>
              <w:t>2</w:t>
            </w:r>
            <w:r w:rsidRPr="00585EE0">
              <w:rPr>
                <w:rFonts w:ascii="Times New Roman" w:eastAsia="Calibri" w:hAnsi="Times New Roman" w:cs="Times New Roman"/>
                <w:color w:val="000000"/>
                <w:sz w:val="24"/>
                <w:szCs w:val="24"/>
              </w:rPr>
              <w:t xml:space="preserve"> до цієї тендерної документації);</w:t>
            </w:r>
            <w:r w:rsidRPr="00585EE0">
              <w:rPr>
                <w:rFonts w:ascii="Times New Roman" w:eastAsia="Times New Roman" w:hAnsi="Times New Roman" w:cs="Times New Roman"/>
                <w:color w:val="000000"/>
                <w:sz w:val="24"/>
                <w:szCs w:val="24"/>
              </w:rPr>
              <w:t>  </w:t>
            </w:r>
          </w:p>
          <w:p w:rsidR="00585EE0" w:rsidRPr="00585EE0" w:rsidRDefault="00585EE0" w:rsidP="00585EE0">
            <w:pPr>
              <w:widowControl w:val="0"/>
              <w:spacing w:beforeLines="40" w:before="96" w:afterLines="40" w:after="96" w:line="256" w:lineRule="auto"/>
              <w:ind w:left="34"/>
              <w:contextualSpacing/>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 документів, що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Calibri" w:hAnsi="Times New Roman" w:cs="Times New Roman"/>
                <w:color w:val="000000"/>
                <w:sz w:val="24"/>
                <w:szCs w:val="24"/>
              </w:rPr>
              <w:t>(Додаток №1 до цієї тендерної документації)</w:t>
            </w:r>
            <w:r w:rsidRPr="00585EE0">
              <w:rPr>
                <w:rFonts w:ascii="Times New Roman" w:eastAsia="Times New Roman" w:hAnsi="Times New Roman" w:cs="Times New Roman"/>
                <w:color w:val="000000"/>
                <w:sz w:val="24"/>
                <w:szCs w:val="24"/>
              </w:rPr>
              <w:t>;</w:t>
            </w:r>
          </w:p>
          <w:p w:rsidR="00585EE0" w:rsidRPr="00585EE0" w:rsidRDefault="00585EE0" w:rsidP="00585EE0">
            <w:pPr>
              <w:widowControl w:val="0"/>
              <w:spacing w:beforeLines="40" w:before="96" w:afterLines="40" w:after="96" w:line="256" w:lineRule="auto"/>
              <w:ind w:left="34"/>
              <w:contextualSpacing/>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lang w:val="uk-UA"/>
              </w:rPr>
              <w:t>- погоджений проект договору (</w:t>
            </w:r>
            <w:r w:rsidRPr="00585EE0">
              <w:rPr>
                <w:rFonts w:ascii="Times New Roman" w:eastAsia="Calibri" w:hAnsi="Times New Roman" w:cs="Times New Roman"/>
                <w:color w:val="000000"/>
                <w:sz w:val="24"/>
                <w:szCs w:val="24"/>
              </w:rPr>
              <w:t>Додаток №</w:t>
            </w:r>
            <w:r w:rsidRPr="00585EE0">
              <w:rPr>
                <w:rFonts w:ascii="Times New Roman" w:eastAsia="Calibri" w:hAnsi="Times New Roman" w:cs="Times New Roman"/>
                <w:color w:val="000000"/>
                <w:sz w:val="24"/>
                <w:szCs w:val="24"/>
                <w:lang w:val="uk-UA"/>
              </w:rPr>
              <w:t>3</w:t>
            </w:r>
            <w:r w:rsidRPr="00585EE0">
              <w:rPr>
                <w:rFonts w:ascii="Times New Roman" w:eastAsia="Calibri" w:hAnsi="Times New Roman" w:cs="Times New Roman"/>
                <w:color w:val="000000"/>
                <w:sz w:val="24"/>
                <w:szCs w:val="24"/>
              </w:rPr>
              <w:t xml:space="preserve"> до цієї тендерної документації)</w:t>
            </w:r>
            <w:r w:rsidRPr="00585EE0">
              <w:rPr>
                <w:rFonts w:ascii="Times New Roman" w:eastAsia="Times New Roman" w:hAnsi="Times New Roman" w:cs="Times New Roman"/>
                <w:color w:val="000000"/>
                <w:sz w:val="24"/>
                <w:szCs w:val="24"/>
              </w:rPr>
              <w:t>;</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 інших документів, необхідність подання яких </w:t>
            </w:r>
            <w:proofErr w:type="gramStart"/>
            <w:r w:rsidRPr="00585EE0">
              <w:rPr>
                <w:rFonts w:ascii="Times New Roman" w:eastAsia="Times New Roman" w:hAnsi="Times New Roman" w:cs="Times New Roman"/>
                <w:color w:val="000000"/>
                <w:sz w:val="24"/>
                <w:szCs w:val="24"/>
              </w:rPr>
              <w:t>у</w:t>
            </w:r>
            <w:proofErr w:type="gramEnd"/>
            <w:r w:rsidRPr="00585EE0">
              <w:rPr>
                <w:rFonts w:ascii="Times New Roman" w:eastAsia="Times New Roman" w:hAnsi="Times New Roman" w:cs="Times New Roman"/>
                <w:color w:val="000000"/>
                <w:sz w:val="24"/>
                <w:szCs w:val="24"/>
              </w:rPr>
              <w:t xml:space="preserve"> складі тендерної пропозиції передбачена умовами цієї документації.</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585EE0">
              <w:rPr>
                <w:rFonts w:ascii="Times New Roman" w:eastAsia="Times New Roman" w:hAnsi="Times New Roman" w:cs="Times New Roman"/>
                <w:color w:val="000000"/>
                <w:sz w:val="24"/>
                <w:szCs w:val="24"/>
              </w:rPr>
              <w:t>ст</w:t>
            </w:r>
            <w:proofErr w:type="gramEnd"/>
            <w:r w:rsidRPr="00585EE0">
              <w:rPr>
                <w:rFonts w:ascii="Times New Roman" w:eastAsia="Times New Roman" w:hAnsi="Times New Roman" w:cs="Times New Roman"/>
                <w:color w:val="000000"/>
                <w:sz w:val="24"/>
                <w:szCs w:val="24"/>
              </w:rPr>
              <w:t xml:space="preserve"> та </w:t>
            </w:r>
            <w:r w:rsidRPr="00585EE0">
              <w:rPr>
                <w:rFonts w:ascii="Times New Roman" w:eastAsia="Times New Roman" w:hAnsi="Times New Roman" w:cs="Times New Roman"/>
                <w:color w:val="000000"/>
                <w:sz w:val="24"/>
                <w:szCs w:val="24"/>
              </w:rPr>
              <w:lastRenderedPageBreak/>
              <w:t xml:space="preserve">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ідписом учасника/уповноваженої</w:t>
            </w:r>
            <w:r w:rsidRPr="00585EE0">
              <w:rPr>
                <w:rFonts w:ascii="Times New Roman" w:eastAsia="Times New Roman" w:hAnsi="Times New Roman" w:cs="Times New Roman"/>
                <w:color w:val="000000"/>
                <w:sz w:val="24"/>
                <w:szCs w:val="24"/>
                <w:lang w:val="uk-UA"/>
              </w:rPr>
              <w:t xml:space="preserve"> особи учасника</w:t>
            </w:r>
            <w:r w:rsidRPr="00585EE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585EE0">
              <w:rPr>
                <w:rFonts w:ascii="Times New Roman" w:eastAsia="Times New Roman" w:hAnsi="Times New Roman" w:cs="Times New Roman"/>
                <w:color w:val="000000"/>
                <w:sz w:val="24"/>
                <w:szCs w:val="24"/>
              </w:rPr>
              <w:t>ал чи</w:t>
            </w:r>
            <w:proofErr w:type="gramEnd"/>
            <w:r w:rsidRPr="00585EE0">
              <w:rPr>
                <w:rFonts w:ascii="Times New Roman" w:eastAsia="Times New Roman" w:hAnsi="Times New Roman" w:cs="Times New Roman"/>
                <w:color w:val="000000"/>
                <w:sz w:val="24"/>
                <w:szCs w:val="24"/>
              </w:rPr>
              <w:t xml:space="preserve"> інформацію).</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1.4.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1.5. Повноваження щодо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585EE0">
              <w:rPr>
                <w:rFonts w:ascii="Times New Roman" w:eastAsia="Times New Roman" w:hAnsi="Times New Roman" w:cs="Times New Roman"/>
                <w:color w:val="000000"/>
                <w:sz w:val="24"/>
                <w:szCs w:val="24"/>
              </w:rPr>
              <w:lastRenderedPageBreak/>
              <w:t xml:space="preserve">повноваження посадової (службової) особи учасника, що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ідписала від імені учасника вказану довіреність.</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У разі якщо тендерна пропозиція </w:t>
            </w:r>
            <w:proofErr w:type="gramStart"/>
            <w:r w:rsidRPr="00585EE0">
              <w:rPr>
                <w:rFonts w:ascii="Times New Roman" w:eastAsia="Times New Roman" w:hAnsi="Times New Roman" w:cs="Times New Roman"/>
                <w:color w:val="000000"/>
                <w:sz w:val="24"/>
                <w:szCs w:val="24"/>
              </w:rPr>
              <w:t>подається</w:t>
            </w:r>
            <w:proofErr w:type="gramEnd"/>
            <w:r w:rsidRPr="00585EE0">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ідставою для її відхилення замовником.</w:t>
            </w:r>
          </w:p>
          <w:p w:rsidR="00585EE0" w:rsidRPr="00585EE0" w:rsidRDefault="00585EE0" w:rsidP="00585EE0">
            <w:pPr>
              <w:spacing w:after="0" w:line="256" w:lineRule="auto"/>
              <w:ind w:left="-21" w:hanging="21"/>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1.7. </w:t>
            </w:r>
            <w:proofErr w:type="gramStart"/>
            <w:r w:rsidRPr="00585EE0">
              <w:rPr>
                <w:rFonts w:ascii="Times New Roman" w:eastAsia="Times New Roman" w:hAnsi="Times New Roman" w:cs="Times New Roman"/>
                <w:color w:val="000000"/>
                <w:sz w:val="24"/>
                <w:szCs w:val="24"/>
              </w:rPr>
              <w:t>Ц</w:t>
            </w:r>
            <w:proofErr w:type="gramEnd"/>
            <w:r w:rsidRPr="00585EE0">
              <w:rPr>
                <w:rFonts w:ascii="Times New Roman" w:eastAsia="Times New Roman" w:hAnsi="Times New Roman" w:cs="Times New Roman"/>
                <w:color w:val="000000"/>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85EE0" w:rsidRPr="00585EE0" w:rsidTr="00585EE0">
        <w:trPr>
          <w:trHeight w:val="410"/>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highlight w:val="yellow"/>
              </w:rPr>
            </w:pPr>
            <w:r w:rsidRPr="00585EE0">
              <w:rPr>
                <w:rFonts w:ascii="Times New Roman" w:eastAsia="Times New Roman" w:hAnsi="Times New Roman" w:cs="Times New Roman"/>
                <w:b/>
                <w:bCs/>
                <w:color w:val="000000"/>
                <w:sz w:val="24"/>
                <w:szCs w:val="24"/>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rPr>
                <w:rFonts w:ascii="Times New Roman" w:eastAsia="Calibri" w:hAnsi="Times New Roman" w:cs="Times New Roman"/>
                <w:sz w:val="24"/>
                <w:szCs w:val="24"/>
                <w:highlight w:val="yellow"/>
                <w:lang w:val="uk-UA"/>
              </w:rPr>
            </w:pPr>
            <w:r w:rsidRPr="00585EE0">
              <w:rPr>
                <w:rFonts w:ascii="Times New Roman" w:eastAsia="Times New Roman" w:hAnsi="Times New Roman" w:cs="Times New Roman"/>
                <w:color w:val="000000"/>
                <w:sz w:val="24"/>
                <w:szCs w:val="24"/>
                <w:lang w:val="uk-UA"/>
              </w:rPr>
              <w:t>Не вимагається.</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3</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highlight w:val="yellow"/>
              </w:rPr>
            </w:pPr>
            <w:r w:rsidRPr="00585EE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rPr>
                <w:rFonts w:ascii="Times New Roman" w:eastAsia="Calibri" w:hAnsi="Times New Roman" w:cs="Times New Roman"/>
                <w:sz w:val="24"/>
                <w:szCs w:val="24"/>
                <w:highlight w:val="yellow"/>
              </w:rPr>
            </w:pPr>
            <w:r w:rsidRPr="00585EE0">
              <w:rPr>
                <w:rFonts w:ascii="Times New Roman" w:eastAsia="Times New Roman" w:hAnsi="Times New Roman" w:cs="Times New Roman"/>
                <w:color w:val="000000"/>
                <w:sz w:val="24"/>
                <w:szCs w:val="24"/>
              </w:rPr>
              <w:t>Не вимагається.</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4</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має право:</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w:t>
            </w:r>
            <w:r w:rsidRPr="00585EE0">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585EE0">
              <w:rPr>
                <w:rFonts w:ascii="Times New Roman" w:eastAsia="Times New Roman" w:hAnsi="Times New Roman" w:cs="Times New Roman"/>
                <w:color w:val="000000"/>
                <w:sz w:val="24"/>
                <w:szCs w:val="24"/>
                <w:lang w:val="uk-UA"/>
              </w:rPr>
              <w:t>;</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5</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Кваліфікаційні критерії відповідно до статті 16 Закону, </w:t>
            </w:r>
            <w:proofErr w:type="gramStart"/>
            <w:r w:rsidRPr="00585EE0">
              <w:rPr>
                <w:rFonts w:ascii="Times New Roman" w:eastAsia="Times New Roman" w:hAnsi="Times New Roman" w:cs="Times New Roman"/>
                <w:b/>
                <w:bCs/>
                <w:color w:val="000000"/>
                <w:sz w:val="24"/>
                <w:szCs w:val="24"/>
              </w:rPr>
              <w:t>п</w:t>
            </w:r>
            <w:proofErr w:type="gramEnd"/>
            <w:r w:rsidRPr="00585EE0">
              <w:rPr>
                <w:rFonts w:ascii="Times New Roman" w:eastAsia="Times New Roman" w:hAnsi="Times New Roman" w:cs="Times New Roman"/>
                <w:b/>
                <w:bCs/>
                <w:color w:val="000000"/>
                <w:sz w:val="24"/>
                <w:szCs w:val="24"/>
              </w:rPr>
              <w:t>ідстави, встановлені п.</w:t>
            </w:r>
            <w:r w:rsidRPr="00585EE0">
              <w:rPr>
                <w:rFonts w:ascii="Times New Roman" w:eastAsia="Times New Roman" w:hAnsi="Times New Roman" w:cs="Times New Roman"/>
                <w:b/>
                <w:bCs/>
                <w:color w:val="000000"/>
                <w:sz w:val="24"/>
                <w:szCs w:val="24"/>
                <w:lang w:val="uk-UA"/>
              </w:rPr>
              <w:t xml:space="preserve"> 47</w:t>
            </w:r>
            <w:r w:rsidRPr="00585EE0">
              <w:rPr>
                <w:rFonts w:ascii="Times New Roman" w:eastAsia="Times New Roman" w:hAnsi="Times New Roman" w:cs="Times New Roman"/>
                <w:b/>
                <w:bCs/>
                <w:color w:val="000000"/>
                <w:sz w:val="24"/>
                <w:szCs w:val="24"/>
              </w:rPr>
              <w:t xml:space="preserve"> особливостей, та інформація про спосіб підтвердження відповідності учасників </w:t>
            </w:r>
            <w:r w:rsidRPr="00585EE0">
              <w:rPr>
                <w:rFonts w:ascii="Times New Roman" w:eastAsia="Times New Roman" w:hAnsi="Times New Roman" w:cs="Times New Roman"/>
                <w:b/>
                <w:bCs/>
                <w:color w:val="000000"/>
                <w:sz w:val="24"/>
                <w:szCs w:val="24"/>
              </w:rPr>
              <w:lastRenderedPageBreak/>
              <w:t>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lastRenderedPageBreak/>
              <w:t xml:space="preserve">5.1. Замовник вимагає від учасників подання ними документально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ідтвердженої інформації про їх відповідність кваліфікаційним критеріям, а саме:</w:t>
            </w: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1) наявність в учасника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обладнання, матеріально-технічної бази та технологій;</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sidRPr="00585EE0">
              <w:rPr>
                <w:rFonts w:ascii="Times New Roman" w:eastAsia="Times New Roman" w:hAnsi="Times New Roman" w:cs="Times New Roman"/>
                <w:color w:val="000000"/>
                <w:sz w:val="24"/>
                <w:szCs w:val="24"/>
              </w:rPr>
              <w:t>в</w:t>
            </w:r>
            <w:proofErr w:type="gramEnd"/>
            <w:r w:rsidRPr="00585EE0">
              <w:rPr>
                <w:rFonts w:ascii="Times New Roman" w:eastAsia="Times New Roman" w:hAnsi="Times New Roman" w:cs="Times New Roman"/>
                <w:color w:val="000000"/>
                <w:sz w:val="24"/>
                <w:szCs w:val="24"/>
              </w:rPr>
              <w:t xml:space="preserve">ідповідної кваліфікації, які мають </w:t>
            </w:r>
            <w:r w:rsidRPr="00585EE0">
              <w:rPr>
                <w:rFonts w:ascii="Times New Roman" w:eastAsia="Times New Roman" w:hAnsi="Times New Roman" w:cs="Times New Roman"/>
                <w:color w:val="000000"/>
                <w:sz w:val="24"/>
                <w:szCs w:val="24"/>
              </w:rPr>
              <w:lastRenderedPageBreak/>
              <w:t>необхідні знання та досвід;</w:t>
            </w: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85EE0">
              <w:rPr>
                <w:rFonts w:ascii="Times New Roman" w:eastAsia="Calibri" w:hAnsi="Times New Roman" w:cs="Times New Roman"/>
                <w:color w:val="000000"/>
                <w:sz w:val="24"/>
                <w:szCs w:val="24"/>
                <w:lang w:val="uk-UA"/>
              </w:rPr>
              <w:t>Додаток №1 до цієї тендерної документації).</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lang w:val="uk-UA"/>
              </w:rPr>
              <w:t>5.3. Згідно п. 47 особливостей з</w:t>
            </w:r>
            <w:r w:rsidRPr="00585EE0">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3) керівника учасника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4) суб’єкт господарювання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lastRenderedPageBreak/>
              <w:t>5) фізична особа, яка є учасником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6) керівник учасника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8)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9) у Єдиному державному реє</w:t>
            </w:r>
            <w:proofErr w:type="gramStart"/>
            <w:r w:rsidRPr="00585EE0">
              <w:rPr>
                <w:rFonts w:ascii="Times New Roman" w:eastAsia="Times New Roman" w:hAnsi="Times New Roman" w:cs="Times New Roman"/>
                <w:color w:val="000000"/>
                <w:sz w:val="24"/>
                <w:szCs w:val="24"/>
              </w:rPr>
              <w:t>стр</w:t>
            </w:r>
            <w:proofErr w:type="gramEnd"/>
            <w:r w:rsidRPr="00585EE0">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11)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5EE0">
              <w:rPr>
                <w:rFonts w:ascii="Times New Roman" w:eastAsia="Times New Roman" w:hAnsi="Times New Roman" w:cs="Times New Roman"/>
                <w:color w:val="000000"/>
                <w:sz w:val="24"/>
                <w:szCs w:val="24"/>
                <w:lang w:val="uk-UA"/>
              </w:rPr>
              <w:t xml:space="preserve">нею </w:t>
            </w:r>
            <w:r w:rsidRPr="00585EE0">
              <w:rPr>
                <w:rFonts w:ascii="Times New Roman" w:eastAsia="Times New Roman" w:hAnsi="Times New Roman" w:cs="Times New Roman"/>
                <w:color w:val="000000"/>
                <w:sz w:val="24"/>
                <w:szCs w:val="24"/>
              </w:rPr>
              <w:t>публічних закупівель товарів, робіт і послуг згідно із Законом України “Про санкції”</w:t>
            </w:r>
            <w:r w:rsidRPr="00585EE0">
              <w:rPr>
                <w:rFonts w:ascii="Times New Roman" w:eastAsia="Times New Roman" w:hAnsi="Times New Roman" w:cs="Times New Roman"/>
                <w:color w:val="000000"/>
                <w:sz w:val="24"/>
                <w:szCs w:val="24"/>
                <w:lang w:val="uk-UA"/>
              </w:rPr>
              <w:t>, крім випадку, коли активи такої особи в установленному законодавством порядку передані в управління АРМА</w:t>
            </w:r>
            <w:r w:rsidRPr="00585EE0">
              <w:rPr>
                <w:rFonts w:ascii="Times New Roman" w:eastAsia="Times New Roman" w:hAnsi="Times New Roman" w:cs="Times New Roman"/>
                <w:color w:val="000000"/>
                <w:sz w:val="24"/>
                <w:szCs w:val="24"/>
              </w:rPr>
              <w:t>;</w:t>
            </w: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12) керівника учасника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585EE0">
              <w:rPr>
                <w:rFonts w:ascii="Times New Roman" w:eastAsia="Times New Roman" w:hAnsi="Times New Roman" w:cs="Times New Roman"/>
                <w:color w:val="000000"/>
                <w:sz w:val="24"/>
                <w:szCs w:val="24"/>
              </w:rPr>
              <w:t>.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ідтвердження достатнім, учаснику процедури закупівлі не може бути відмовлено в участі в процедурі закупівлі.</w:t>
            </w: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585EE0">
              <w:rPr>
                <w:rFonts w:ascii="Times New Roman" w:eastAsia="Times New Roman" w:hAnsi="Times New Roman" w:cs="Times New Roman"/>
                <w:color w:val="000000"/>
                <w:sz w:val="24"/>
                <w:szCs w:val="24"/>
                <w:lang w:val="uk-UA"/>
              </w:rPr>
              <w:t>(</w:t>
            </w:r>
            <w:r w:rsidRPr="00585EE0">
              <w:rPr>
                <w:rFonts w:ascii="Times New Roman" w:eastAsia="Calibri" w:hAnsi="Times New Roman" w:cs="Times New Roman"/>
                <w:color w:val="000000"/>
                <w:sz w:val="24"/>
                <w:szCs w:val="24"/>
                <w:lang w:val="uk-UA"/>
              </w:rPr>
              <w:t>Додаток №1 до цієї тендерної документації),а саме:</w:t>
            </w:r>
          </w:p>
          <w:p w:rsidR="00585EE0" w:rsidRPr="00585EE0" w:rsidRDefault="00585EE0" w:rsidP="00585EE0">
            <w:pPr>
              <w:numPr>
                <w:ilvl w:val="0"/>
                <w:numId w:val="2"/>
              </w:numPr>
              <w:spacing w:after="0" w:line="240" w:lineRule="auto"/>
              <w:contextualSpacing/>
              <w:jc w:val="both"/>
              <w:rPr>
                <w:rFonts w:ascii="Times New Roman" w:eastAsia="Calibri" w:hAnsi="Times New Roman" w:cs="Times New Roman"/>
                <w:sz w:val="24"/>
                <w:szCs w:val="24"/>
                <w:lang w:val="uk-UA"/>
              </w:rPr>
            </w:pPr>
            <w:r w:rsidRPr="00585EE0">
              <w:rPr>
                <w:rFonts w:ascii="Times New Roman" w:eastAsia="Calibri" w:hAnsi="Times New Roman" w:cs="Times New Roman"/>
                <w:sz w:val="24"/>
                <w:szCs w:val="24"/>
                <w:lang w:val="uk-UA"/>
              </w:rPr>
              <w:t>в</w:t>
            </w:r>
            <w:r w:rsidRPr="00585EE0">
              <w:rPr>
                <w:rFonts w:ascii="Times New Roman" w:eastAsia="Calibri" w:hAnsi="Times New Roman" w:cs="Times New Roman"/>
                <w:sz w:val="24"/>
                <w:szCs w:val="24"/>
              </w:rPr>
              <w:t xml:space="preserve">итяг про відсутність судимості </w:t>
            </w:r>
            <w:r w:rsidRPr="00585EE0">
              <w:rPr>
                <w:rFonts w:ascii="Times New Roman" w:eastAsia="Calibri" w:hAnsi="Times New Roman" w:cs="Times New Roman"/>
                <w:sz w:val="24"/>
                <w:szCs w:val="24"/>
                <w:lang w:val="uk-UA"/>
              </w:rPr>
              <w:t xml:space="preserve">керівника </w:t>
            </w:r>
            <w:r w:rsidRPr="00585EE0">
              <w:rPr>
                <w:rFonts w:ascii="Times New Roman" w:eastAsia="Calibri" w:hAnsi="Times New Roman" w:cs="Times New Roman"/>
                <w:sz w:val="24"/>
                <w:szCs w:val="24"/>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w:t>
            </w:r>
            <w:r w:rsidRPr="00585EE0">
              <w:rPr>
                <w:rFonts w:ascii="Times New Roman" w:eastAsia="Calibri" w:hAnsi="Times New Roman" w:cs="Times New Roman"/>
                <w:sz w:val="24"/>
                <w:szCs w:val="24"/>
              </w:rPr>
              <w:lastRenderedPageBreak/>
              <w:t xml:space="preserve">наявності судимості», </w:t>
            </w:r>
            <w:r w:rsidRPr="00585EE0">
              <w:rPr>
                <w:rFonts w:ascii="Times New Roman" w:eastAsia="Calibri" w:hAnsi="Times New Roman" w:cs="Times New Roman"/>
                <w:sz w:val="24"/>
                <w:szCs w:val="24"/>
                <w:lang w:val="uk-UA"/>
              </w:rPr>
              <w:t>д</w:t>
            </w:r>
            <w:r w:rsidRPr="00585EE0">
              <w:rPr>
                <w:rFonts w:ascii="Times New Roman" w:eastAsia="Calibri" w:hAnsi="Times New Roman" w:cs="Times New Roman"/>
                <w:sz w:val="24"/>
                <w:szCs w:val="24"/>
              </w:rPr>
              <w:t xml:space="preserve">окумент повинен </w:t>
            </w:r>
            <w:r w:rsidRPr="00585EE0">
              <w:rPr>
                <w:rFonts w:ascii="Times New Roman" w:eastAsia="Calibri" w:hAnsi="Times New Roman" w:cs="Times New Roman"/>
                <w:sz w:val="24"/>
                <w:szCs w:val="24"/>
                <w:lang w:val="uk-UA"/>
              </w:rPr>
              <w:t xml:space="preserve">бути </w:t>
            </w:r>
            <w:r w:rsidRPr="00585EE0">
              <w:rPr>
                <w:rFonts w:ascii="Times New Roman" w:eastAsia="Calibri" w:hAnsi="Times New Roman" w:cs="Times New Roman"/>
                <w:sz w:val="24"/>
                <w:szCs w:val="24"/>
              </w:rPr>
              <w:t xml:space="preserve">виданий не раніше ніж за </w:t>
            </w:r>
            <w:r w:rsidRPr="00585EE0">
              <w:rPr>
                <w:rFonts w:ascii="Times New Roman" w:eastAsia="Calibri" w:hAnsi="Times New Roman" w:cs="Times New Roman"/>
                <w:sz w:val="24"/>
                <w:szCs w:val="24"/>
                <w:lang w:val="uk-UA"/>
              </w:rPr>
              <w:t>3</w:t>
            </w:r>
            <w:r w:rsidRPr="00585EE0">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585EE0">
              <w:rPr>
                <w:rFonts w:ascii="Times New Roman" w:eastAsia="Calibri" w:hAnsi="Times New Roman" w:cs="Times New Roman"/>
                <w:sz w:val="24"/>
                <w:szCs w:val="24"/>
                <w:lang w:val="uk-UA"/>
              </w:rPr>
              <w:t xml:space="preserve">; </w:t>
            </w:r>
          </w:p>
          <w:p w:rsidR="00585EE0" w:rsidRPr="00585EE0" w:rsidRDefault="00585EE0" w:rsidP="00585EE0">
            <w:pPr>
              <w:numPr>
                <w:ilvl w:val="0"/>
                <w:numId w:val="2"/>
              </w:numPr>
              <w:spacing w:after="0" w:line="240" w:lineRule="auto"/>
              <w:contextualSpacing/>
              <w:jc w:val="both"/>
              <w:rPr>
                <w:rFonts w:ascii="Times New Roman" w:eastAsia="Calibri" w:hAnsi="Times New Roman" w:cs="Times New Roman"/>
                <w:sz w:val="24"/>
                <w:szCs w:val="24"/>
                <w:lang w:val="uk-UA"/>
              </w:rPr>
            </w:pPr>
            <w:r w:rsidRPr="00585EE0">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5EE0" w:rsidRPr="00585EE0" w:rsidRDefault="00585EE0" w:rsidP="00585EE0">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довідка, складена учасником у довільній формі, що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ідтверджує відсутність підстави, передбаченої п</w:t>
            </w:r>
            <w:r w:rsidRPr="00585EE0">
              <w:rPr>
                <w:rFonts w:ascii="Times New Roman" w:eastAsia="Times New Roman" w:hAnsi="Times New Roman" w:cs="Times New Roman"/>
                <w:color w:val="000000"/>
                <w:sz w:val="24"/>
                <w:szCs w:val="24"/>
                <w:lang w:val="uk-UA"/>
              </w:rPr>
              <w:t>п</w:t>
            </w:r>
            <w:r w:rsidRPr="00585EE0">
              <w:rPr>
                <w:rFonts w:ascii="Times New Roman" w:eastAsia="Times New Roman" w:hAnsi="Times New Roman" w:cs="Times New Roman"/>
                <w:color w:val="000000"/>
                <w:sz w:val="24"/>
                <w:szCs w:val="24"/>
              </w:rPr>
              <w:t xml:space="preserve">.12 </w:t>
            </w:r>
            <w:r w:rsidRPr="00585EE0">
              <w:rPr>
                <w:rFonts w:ascii="Times New Roman" w:eastAsia="Times New Roman" w:hAnsi="Times New Roman" w:cs="Times New Roman"/>
                <w:color w:val="000000"/>
                <w:sz w:val="24"/>
                <w:szCs w:val="24"/>
                <w:lang w:val="uk-UA"/>
              </w:rPr>
              <w:t>п. 47 особливостей</w:t>
            </w:r>
            <w:r w:rsidRPr="00585EE0">
              <w:rPr>
                <w:rFonts w:ascii="Times New Roman" w:eastAsia="Times New Roman" w:hAnsi="Times New Roman" w:cs="Times New Roman"/>
                <w:color w:val="000000"/>
                <w:sz w:val="24"/>
                <w:szCs w:val="24"/>
              </w:rPr>
              <w:t>;</w:t>
            </w:r>
          </w:p>
          <w:p w:rsidR="00585EE0" w:rsidRPr="00585EE0" w:rsidRDefault="00585EE0" w:rsidP="00585EE0">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абзацом 14 п. 47 особливостей.</w:t>
            </w:r>
          </w:p>
          <w:p w:rsidR="00585EE0" w:rsidRPr="00585EE0" w:rsidRDefault="00585EE0" w:rsidP="00585EE0">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5 п. 47 особливостей.</w:t>
            </w:r>
          </w:p>
          <w:p w:rsidR="00585EE0" w:rsidRPr="00585EE0" w:rsidRDefault="00585EE0" w:rsidP="00585EE0">
            <w:pPr>
              <w:shd w:val="clear" w:color="auto" w:fill="FFFFFF"/>
              <w:spacing w:after="0" w:line="256" w:lineRule="auto"/>
              <w:jc w:val="both"/>
              <w:textAlignment w:val="baseline"/>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 xml:space="preserve">5.5 </w:t>
            </w:r>
            <w:r w:rsidRPr="00585EE0">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585EE0">
              <w:rPr>
                <w:rFonts w:ascii="Times New Roman" w:eastAsia="Times New Roman" w:hAnsi="Times New Roman" w:cs="Times New Roman"/>
                <w:color w:val="000000"/>
                <w:sz w:val="24"/>
                <w:szCs w:val="24"/>
                <w:lang w:val="uk-UA"/>
              </w:rPr>
              <w:t>.</w:t>
            </w:r>
          </w:p>
        </w:tc>
      </w:tr>
      <w:tr w:rsidR="00585EE0" w:rsidRPr="00585EE0" w:rsidTr="00585EE0">
        <w:trPr>
          <w:trHeight w:val="274"/>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Інформація про необхідні </w:t>
            </w:r>
            <w:proofErr w:type="gramStart"/>
            <w:r w:rsidRPr="00585EE0">
              <w:rPr>
                <w:rFonts w:ascii="Times New Roman" w:eastAsia="Times New Roman" w:hAnsi="Times New Roman" w:cs="Times New Roman"/>
                <w:b/>
                <w:bCs/>
                <w:color w:val="000000"/>
                <w:sz w:val="24"/>
                <w:szCs w:val="24"/>
              </w:rPr>
              <w:t>техн</w:t>
            </w:r>
            <w:proofErr w:type="gramEnd"/>
            <w:r w:rsidRPr="00585EE0">
              <w:rPr>
                <w:rFonts w:ascii="Times New Roman" w:eastAsia="Times New Roman" w:hAnsi="Times New Roman" w:cs="Times New Roman"/>
                <w:b/>
                <w:bCs/>
                <w:color w:val="000000"/>
                <w:sz w:val="24"/>
                <w:szCs w:val="24"/>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6.1. Учасники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6.2. </w:t>
            </w:r>
            <w:proofErr w:type="gramStart"/>
            <w:r w:rsidRPr="00585EE0">
              <w:rPr>
                <w:rFonts w:ascii="Times New Roman" w:eastAsia="Times New Roman" w:hAnsi="Times New Roman" w:cs="Times New Roman"/>
                <w:color w:val="000000"/>
                <w:sz w:val="24"/>
                <w:szCs w:val="24"/>
              </w:rPr>
              <w:t>Техн</w:t>
            </w:r>
            <w:proofErr w:type="gramEnd"/>
            <w:r w:rsidRPr="00585EE0">
              <w:rPr>
                <w:rFonts w:ascii="Times New Roman" w:eastAsia="Times New Roman" w:hAnsi="Times New Roman" w:cs="Times New Roman"/>
                <w:color w:val="000000"/>
                <w:sz w:val="24"/>
                <w:szCs w:val="24"/>
              </w:rPr>
              <w:t>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6.3. У цій документації всі посилання на конкретні </w:t>
            </w:r>
            <w:r w:rsidRPr="00585EE0">
              <w:rPr>
                <w:rFonts w:ascii="Times New Roman" w:eastAsia="Times New Roman" w:hAnsi="Times New Roman" w:cs="Times New Roman"/>
                <w:color w:val="000000"/>
                <w:sz w:val="24"/>
                <w:szCs w:val="24"/>
              </w:rPr>
              <w:lastRenderedPageBreak/>
              <w:t xml:space="preserve">марку чи виробника або на конкретний процес, що характеризує продукт чи послугу певного суб’єкта господарювання, </w:t>
            </w:r>
            <w:proofErr w:type="gramStart"/>
            <w:r w:rsidRPr="00585EE0">
              <w:rPr>
                <w:rFonts w:ascii="Times New Roman" w:eastAsia="Times New Roman" w:hAnsi="Times New Roman" w:cs="Times New Roman"/>
                <w:color w:val="000000"/>
                <w:sz w:val="24"/>
                <w:szCs w:val="24"/>
              </w:rPr>
              <w:t>чи на</w:t>
            </w:r>
            <w:proofErr w:type="gramEnd"/>
            <w:r w:rsidRPr="00585EE0">
              <w:rPr>
                <w:rFonts w:ascii="Times New Roman" w:eastAsia="Times New Roman" w:hAnsi="Times New Roman" w:cs="Times New Roman"/>
                <w:color w:val="000000"/>
                <w:sz w:val="24"/>
                <w:szCs w:val="24"/>
              </w:rPr>
              <w:t xml:space="preserve"> торгові марки, патенти, типи або конкретне місце походження чи спосіб виробництва вживаються у значенні </w:t>
            </w:r>
            <w:r w:rsidRPr="00585EE0">
              <w:rPr>
                <w:rFonts w:ascii="Times New Roman" w:eastAsia="Times New Roman" w:hAnsi="Times New Roman" w:cs="Times New Roman"/>
                <w:i/>
                <w:color w:val="000000"/>
                <w:sz w:val="24"/>
                <w:szCs w:val="24"/>
              </w:rPr>
              <w:t>«…. «або еквівалент»».</w:t>
            </w:r>
          </w:p>
        </w:tc>
      </w:tr>
      <w:tr w:rsidR="00585EE0" w:rsidRPr="00585EE0" w:rsidTr="00585EE0">
        <w:trPr>
          <w:trHeight w:val="2018"/>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7</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Інформація про маркування, протоколи випробувань або сертифікати, що </w:t>
            </w:r>
            <w:proofErr w:type="gramStart"/>
            <w:r w:rsidRPr="00585EE0">
              <w:rPr>
                <w:rFonts w:ascii="Times New Roman" w:eastAsia="Times New Roman" w:hAnsi="Times New Roman" w:cs="Times New Roman"/>
                <w:b/>
                <w:bCs/>
                <w:color w:val="000000"/>
                <w:sz w:val="24"/>
                <w:szCs w:val="24"/>
              </w:rPr>
              <w:t>п</w:t>
            </w:r>
            <w:proofErr w:type="gramEnd"/>
            <w:r w:rsidRPr="00585EE0">
              <w:rPr>
                <w:rFonts w:ascii="Times New Roman" w:eastAsia="Times New Roman" w:hAnsi="Times New Roman" w:cs="Times New Roman"/>
                <w:b/>
                <w:bCs/>
                <w:color w:val="000000"/>
                <w:sz w:val="24"/>
                <w:szCs w:val="24"/>
              </w:rPr>
              <w:t>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7.1. Замовник може вимагати від учасників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ідтвердити відповідність предмета закупівлі таким   характеристикам. </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585EE0">
              <w:rPr>
                <w:rFonts w:ascii="Times New Roman" w:eastAsia="Times New Roman" w:hAnsi="Times New Roman" w:cs="Times New Roman"/>
                <w:color w:val="000000"/>
                <w:sz w:val="24"/>
                <w:szCs w:val="24"/>
              </w:rPr>
              <w:t>техн</w:t>
            </w:r>
            <w:proofErr w:type="gramEnd"/>
            <w:r w:rsidRPr="00585EE0">
              <w:rPr>
                <w:rFonts w:ascii="Times New Roman" w:eastAsia="Times New Roman" w:hAnsi="Times New Roman" w:cs="Times New Roman"/>
                <w:color w:val="000000"/>
                <w:sz w:val="24"/>
                <w:szCs w:val="24"/>
              </w:rPr>
              <w:t xml:space="preserve">ічний паспорт на підтвердження відповідності тим же об’єктивним критеріям. Замовник зобов’язаний розглянути </w:t>
            </w:r>
            <w:proofErr w:type="gramStart"/>
            <w:r w:rsidRPr="00585EE0">
              <w:rPr>
                <w:rFonts w:ascii="Times New Roman" w:eastAsia="Times New Roman" w:hAnsi="Times New Roman" w:cs="Times New Roman"/>
                <w:color w:val="000000"/>
                <w:sz w:val="24"/>
                <w:szCs w:val="24"/>
              </w:rPr>
              <w:t>техн</w:t>
            </w:r>
            <w:proofErr w:type="gramEnd"/>
            <w:r w:rsidRPr="00585EE0">
              <w:rPr>
                <w:rFonts w:ascii="Times New Roman" w:eastAsia="Times New Roman" w:hAnsi="Times New Roman" w:cs="Times New Roman"/>
                <w:color w:val="000000"/>
                <w:sz w:val="24"/>
                <w:szCs w:val="24"/>
              </w:rPr>
              <w:t>ічний паспорт і визначити, чи справді він підтверджує відповідність установленим вимогам, із обґрунтуванням свогорішення. </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ідтверджують відповідність </w:t>
            </w:r>
            <w:r w:rsidRPr="00585EE0">
              <w:rPr>
                <w:rFonts w:ascii="Times New Roman" w:eastAsia="Times New Roman" w:hAnsi="Times New Roman" w:cs="Times New Roman"/>
                <w:color w:val="000000"/>
                <w:sz w:val="24"/>
                <w:szCs w:val="24"/>
                <w:lang w:val="uk-UA"/>
              </w:rPr>
              <w:t xml:space="preserve">аналоговим </w:t>
            </w:r>
            <w:r w:rsidRPr="00585EE0">
              <w:rPr>
                <w:rFonts w:ascii="Times New Roman" w:eastAsia="Times New Roman" w:hAnsi="Times New Roman" w:cs="Times New Roman"/>
                <w:color w:val="000000"/>
                <w:sz w:val="24"/>
                <w:szCs w:val="24"/>
              </w:rPr>
              <w:t>вимогам.</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8</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sz w:val="24"/>
                <w:szCs w:val="24"/>
              </w:rPr>
              <w:t>Інформація про субпідрядника/співвиконавця (у випадку закупі</w:t>
            </w:r>
            <w:proofErr w:type="gramStart"/>
            <w:r w:rsidRPr="00585EE0">
              <w:rPr>
                <w:rFonts w:ascii="Times New Roman" w:eastAsia="Times New Roman" w:hAnsi="Times New Roman" w:cs="Times New Roman"/>
                <w:b/>
                <w:bCs/>
                <w:sz w:val="24"/>
                <w:szCs w:val="24"/>
              </w:rPr>
              <w:t>вл</w:t>
            </w:r>
            <w:proofErr w:type="gramEnd"/>
            <w:r w:rsidRPr="00585EE0">
              <w:rPr>
                <w:rFonts w:ascii="Times New Roman" w:eastAsia="Times New Roman" w:hAnsi="Times New Roman" w:cs="Times New Roman"/>
                <w:b/>
                <w:bCs/>
                <w:sz w:val="24"/>
                <w:szCs w:val="24"/>
              </w:rPr>
              <w:t>і робіт чи послуг)</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9</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9.1.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5EE0" w:rsidRPr="00585EE0" w:rsidTr="00585EE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hideMark/>
          </w:tcPr>
          <w:p w:rsidR="00585EE0" w:rsidRPr="00585EE0" w:rsidRDefault="00585EE0" w:rsidP="00585EE0">
            <w:pPr>
              <w:spacing w:after="0" w:line="256" w:lineRule="auto"/>
              <w:ind w:left="-23" w:hanging="23"/>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numPr>
                <w:ilvl w:val="1"/>
                <w:numId w:val="6"/>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585EE0">
              <w:rPr>
                <w:rFonts w:ascii="Times New Roman" w:eastAsia="Times New Roman" w:hAnsi="Times New Roman" w:cs="Times New Roman"/>
                <w:color w:val="000000"/>
                <w:sz w:val="24"/>
                <w:szCs w:val="24"/>
              </w:rPr>
              <w:t>Кінцевий строк подання тендерних пропозицій</w:t>
            </w:r>
          </w:p>
          <w:p w:rsidR="00585EE0" w:rsidRPr="00585EE0" w:rsidRDefault="00585EE0" w:rsidP="00585EE0">
            <w:pPr>
              <w:spacing w:after="0" w:line="256" w:lineRule="auto"/>
              <w:jc w:val="both"/>
              <w:rPr>
                <w:rFonts w:ascii="Times New Roman" w:eastAsia="Calibri" w:hAnsi="Times New Roman" w:cs="Times New Roman"/>
                <w:b/>
                <w:color w:val="0000FF"/>
                <w:sz w:val="24"/>
                <w:szCs w:val="24"/>
                <w:lang w:val="uk-UA" w:eastAsia="uk-UA"/>
              </w:rPr>
            </w:pPr>
            <w:r w:rsidRPr="00585EE0">
              <w:rPr>
                <w:rFonts w:ascii="Times New Roman" w:eastAsia="Calibri" w:hAnsi="Times New Roman" w:cs="Times New Roman"/>
                <w:b/>
                <w:color w:val="0000FF"/>
                <w:sz w:val="24"/>
                <w:szCs w:val="24"/>
                <w:lang w:val="uk-UA" w:eastAsia="uk-UA"/>
              </w:rPr>
              <w:t>26.03.202</w:t>
            </w:r>
            <w:r w:rsidRPr="00585EE0">
              <w:rPr>
                <w:rFonts w:ascii="Times New Roman" w:eastAsia="Calibri" w:hAnsi="Times New Roman" w:cs="Times New Roman"/>
                <w:b/>
                <w:color w:val="0000FF"/>
                <w:sz w:val="24"/>
                <w:szCs w:val="24"/>
                <w:lang w:val="uk-UA" w:eastAsia="uk-UA"/>
              </w:rPr>
              <w:softHyphen/>
              <w:t xml:space="preserve">4р. </w:t>
            </w:r>
          </w:p>
          <w:p w:rsidR="00585EE0" w:rsidRPr="00585EE0" w:rsidRDefault="00585EE0" w:rsidP="00585EE0">
            <w:pPr>
              <w:spacing w:after="0" w:line="256" w:lineRule="auto"/>
              <w:jc w:val="both"/>
              <w:rPr>
                <w:rFonts w:ascii="Times New Roman" w:eastAsia="Times New Roman" w:hAnsi="Times New Roman" w:cs="Times New Roman"/>
                <w:b/>
                <w:color w:val="FF0000"/>
                <w:sz w:val="24"/>
                <w:szCs w:val="24"/>
              </w:rPr>
            </w:pPr>
            <w:r w:rsidRPr="00585EE0">
              <w:rPr>
                <w:rFonts w:ascii="Times New Roman" w:eastAsia="Times New Roman" w:hAnsi="Times New Roman" w:cs="Times New Roman"/>
                <w:color w:val="000000"/>
                <w:sz w:val="24"/>
                <w:szCs w:val="24"/>
                <w:lang w:val="uk-UA"/>
              </w:rPr>
              <w:lastRenderedPageBreak/>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85EE0" w:rsidRPr="00585EE0" w:rsidRDefault="00585EE0" w:rsidP="00585EE0">
            <w:pPr>
              <w:numPr>
                <w:ilvl w:val="1"/>
                <w:numId w:val="6"/>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85EE0" w:rsidRPr="00585EE0" w:rsidRDefault="00585EE0" w:rsidP="00585EE0">
            <w:pPr>
              <w:numPr>
                <w:ilvl w:val="1"/>
                <w:numId w:val="6"/>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івних умовах.</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 xml:space="preserve">2.1 Оцінка тендерної пропозиції проводиться електронною системою закупівель автоматично </w:t>
            </w:r>
            <w:proofErr w:type="gramStart"/>
            <w:r w:rsidRPr="00585EE0">
              <w:rPr>
                <w:rFonts w:ascii="Times New Roman" w:eastAsia="Times New Roman" w:hAnsi="Times New Roman" w:cs="Times New Roman"/>
                <w:color w:val="000000"/>
                <w:sz w:val="24"/>
                <w:szCs w:val="24"/>
              </w:rPr>
              <w:t>на</w:t>
            </w:r>
            <w:proofErr w:type="gramEnd"/>
            <w:r w:rsidRPr="00585EE0">
              <w:rPr>
                <w:rFonts w:ascii="Times New Roman" w:eastAsia="Times New Roman" w:hAnsi="Times New Roman" w:cs="Times New Roman"/>
                <w:color w:val="000000"/>
                <w:sz w:val="24"/>
                <w:szCs w:val="24"/>
              </w:rPr>
              <w:t xml:space="preserve"> основі критеріїв і методики оцінки, визначених замовником у тендерній документації, шляхом застосування електронного аукціону.</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585EE0">
              <w:rPr>
                <w:rFonts w:ascii="Calibri" w:eastAsia="Times New Roman" w:hAnsi="Calibri" w:cs="Times New Roman"/>
                <w:lang w:val="uk-UA"/>
              </w:rPr>
              <w:t xml:space="preserve"> </w:t>
            </w:r>
            <w:r w:rsidRPr="00585EE0">
              <w:rPr>
                <w:rFonts w:ascii="Times New Roman" w:eastAsia="Times New Roman" w:hAnsi="Times New Roman" w:cs="Times New Roman"/>
                <w:color w:val="000000"/>
                <w:sz w:val="24"/>
                <w:szCs w:val="24"/>
                <w:lang w:val="uk-UA"/>
              </w:rPr>
              <w:t>одразу після завершення електронного аукціону.</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EE0" w:rsidRPr="00585EE0" w:rsidTr="00585EE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hideMark/>
          </w:tcPr>
          <w:p w:rsidR="00585EE0" w:rsidRPr="00585EE0" w:rsidRDefault="00585EE0" w:rsidP="00585EE0">
            <w:pPr>
              <w:spacing w:after="0" w:line="256" w:lineRule="auto"/>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Розділ V. Оцінка тендерної пропозиції</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Перелік критерії</w:t>
            </w:r>
            <w:proofErr w:type="gramStart"/>
            <w:r w:rsidRPr="00585EE0">
              <w:rPr>
                <w:rFonts w:ascii="Times New Roman" w:eastAsia="Times New Roman" w:hAnsi="Times New Roman" w:cs="Times New Roman"/>
                <w:b/>
                <w:bCs/>
                <w:color w:val="000000"/>
                <w:sz w:val="24"/>
                <w:szCs w:val="24"/>
              </w:rPr>
              <w:t>в</w:t>
            </w:r>
            <w:proofErr w:type="gramEnd"/>
            <w:r w:rsidRPr="00585EE0">
              <w:rPr>
                <w:rFonts w:ascii="Times New Roman" w:eastAsia="Times New Roman" w:hAnsi="Times New Roman" w:cs="Times New Roman"/>
                <w:b/>
                <w:bCs/>
                <w:color w:val="000000"/>
                <w:sz w:val="24"/>
                <w:szCs w:val="24"/>
              </w:rPr>
              <w:t xml:space="preserve"> </w:t>
            </w:r>
            <w:proofErr w:type="gramStart"/>
            <w:r w:rsidRPr="00585EE0">
              <w:rPr>
                <w:rFonts w:ascii="Times New Roman" w:eastAsia="Times New Roman" w:hAnsi="Times New Roman" w:cs="Times New Roman"/>
                <w:b/>
                <w:bCs/>
                <w:color w:val="000000"/>
                <w:sz w:val="24"/>
                <w:szCs w:val="24"/>
              </w:rPr>
              <w:t>та</w:t>
            </w:r>
            <w:proofErr w:type="gramEnd"/>
            <w:r w:rsidRPr="00585EE0">
              <w:rPr>
                <w:rFonts w:ascii="Times New Roman" w:eastAsia="Times New Roman" w:hAnsi="Times New Roman" w:cs="Times New Roman"/>
                <w:b/>
                <w:bCs/>
                <w:color w:val="000000"/>
                <w:sz w:val="24"/>
                <w:szCs w:val="24"/>
              </w:rPr>
              <w:t xml:space="preserve">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Pr>
          <w:p w:rsidR="00585EE0" w:rsidRPr="00585EE0" w:rsidRDefault="00585EE0" w:rsidP="00585EE0">
            <w:pPr>
              <w:spacing w:after="0" w:line="256" w:lineRule="auto"/>
              <w:jc w:val="both"/>
              <w:rPr>
                <w:rFonts w:ascii="Times New Roman" w:eastAsia="Times New Roman" w:hAnsi="Times New Roman" w:cs="Times New Roman"/>
                <w:b/>
                <w:color w:val="000000"/>
                <w:sz w:val="24"/>
                <w:szCs w:val="24"/>
                <w:lang w:val="uk-UA"/>
              </w:rPr>
            </w:pPr>
            <w:r w:rsidRPr="00585EE0">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1.1.</w:t>
            </w:r>
            <w:r w:rsidRPr="00585EE0">
              <w:rPr>
                <w:rFonts w:ascii="Times New Roman" w:eastAsia="Times New Roman" w:hAnsi="Times New Roman" w:cs="Times New Roman"/>
                <w:color w:val="000000"/>
                <w:sz w:val="24"/>
                <w:szCs w:val="24"/>
              </w:rPr>
              <w:t> </w:t>
            </w:r>
            <w:r w:rsidRPr="00585EE0">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85EE0" w:rsidRPr="00585EE0" w:rsidRDefault="00585EE0" w:rsidP="00585EE0">
            <w:pPr>
              <w:spacing w:after="0" w:line="256" w:lineRule="auto"/>
              <w:jc w:val="both"/>
              <w:rPr>
                <w:rFonts w:ascii="Times New Roman" w:eastAsia="Times New Roman" w:hAnsi="Times New Roman" w:cs="Times New Roman"/>
                <w:i/>
                <w:iCs/>
                <w:color w:val="000000"/>
                <w:sz w:val="24"/>
                <w:szCs w:val="24"/>
                <w:lang w:val="uk-UA"/>
              </w:rPr>
            </w:pPr>
            <w:r w:rsidRPr="00585EE0">
              <w:rPr>
                <w:rFonts w:ascii="Times New Roman" w:eastAsia="Times New Roman" w:hAnsi="Times New Roman" w:cs="Times New Roman"/>
                <w:i/>
                <w:iCs/>
                <w:color w:val="000000"/>
                <w:sz w:val="24"/>
                <w:szCs w:val="24"/>
              </w:rPr>
              <w:t xml:space="preserve">1.2. Єдиним критерієм оцінки згідно даної процедури відкритих торгів є ціна (питома вага критерію – 100%). </w:t>
            </w:r>
          </w:p>
          <w:p w:rsidR="00585EE0" w:rsidRPr="00585EE0" w:rsidRDefault="00585EE0" w:rsidP="00585EE0">
            <w:pPr>
              <w:spacing w:after="0" w:line="256" w:lineRule="auto"/>
              <w:jc w:val="both"/>
              <w:rPr>
                <w:rFonts w:ascii="Times New Roman" w:eastAsia="Times New Roman" w:hAnsi="Times New Roman" w:cs="Times New Roman"/>
                <w:i/>
                <w:iCs/>
                <w:color w:val="000000"/>
                <w:sz w:val="24"/>
                <w:szCs w:val="24"/>
                <w:lang w:val="uk-UA"/>
              </w:rPr>
            </w:pPr>
            <w:r w:rsidRPr="00585EE0">
              <w:rPr>
                <w:rFonts w:ascii="Times New Roman" w:eastAsia="Times New Roman" w:hAnsi="Times New Roman" w:cs="Times New Roman"/>
                <w:i/>
                <w:iCs/>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585EE0">
              <w:rPr>
                <w:rFonts w:ascii="Times New Roman" w:eastAsia="Times New Roman" w:hAnsi="Times New Roman" w:cs="Times New Roman"/>
                <w:i/>
                <w:iCs/>
                <w:color w:val="000000"/>
                <w:sz w:val="24"/>
                <w:szCs w:val="24"/>
              </w:rPr>
              <w:t>техн</w:t>
            </w:r>
            <w:proofErr w:type="gramEnd"/>
            <w:r w:rsidRPr="00585EE0">
              <w:rPr>
                <w:rFonts w:ascii="Times New Roman" w:eastAsia="Times New Roman" w:hAnsi="Times New Roman" w:cs="Times New Roman"/>
                <w:i/>
                <w:iCs/>
                <w:color w:val="000000"/>
                <w:sz w:val="24"/>
                <w:szCs w:val="24"/>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585EE0">
              <w:rPr>
                <w:rFonts w:ascii="Times New Roman" w:eastAsia="Times New Roman" w:hAnsi="Times New Roman" w:cs="Times New Roman"/>
                <w:i/>
                <w:iCs/>
                <w:color w:val="000000"/>
                <w:sz w:val="24"/>
                <w:szCs w:val="24"/>
              </w:rPr>
              <w:t>бути</w:t>
            </w:r>
            <w:proofErr w:type="gramEnd"/>
            <w:r w:rsidRPr="00585EE0">
              <w:rPr>
                <w:rFonts w:ascii="Times New Roman" w:eastAsia="Times New Roman" w:hAnsi="Times New Roman" w:cs="Times New Roman"/>
                <w:i/>
                <w:iCs/>
                <w:color w:val="000000"/>
                <w:sz w:val="24"/>
                <w:szCs w:val="24"/>
              </w:rPr>
              <w:t xml:space="preserve"> включені таким учасником до вартості товарів, робіт або послуг.</w:t>
            </w:r>
          </w:p>
          <w:p w:rsidR="00585EE0" w:rsidRPr="00585EE0" w:rsidRDefault="00585EE0" w:rsidP="00585EE0">
            <w:pPr>
              <w:spacing w:after="0" w:line="256" w:lineRule="auto"/>
              <w:jc w:val="both"/>
              <w:rPr>
                <w:rFonts w:ascii="Times New Roman" w:eastAsia="Times New Roman" w:hAnsi="Times New Roman" w:cs="Times New Roman"/>
                <w:iCs/>
                <w:color w:val="000000"/>
                <w:sz w:val="24"/>
                <w:szCs w:val="24"/>
                <w:lang w:val="uk-UA"/>
              </w:rPr>
            </w:pPr>
            <w:r w:rsidRPr="00585EE0">
              <w:rPr>
                <w:rFonts w:ascii="Times New Roman" w:eastAsia="Times New Roman" w:hAnsi="Times New Roman" w:cs="Times New Roman"/>
                <w:iCs/>
                <w:color w:val="000000"/>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85EE0" w:rsidRPr="00585EE0" w:rsidRDefault="00585EE0" w:rsidP="00585EE0">
            <w:pPr>
              <w:spacing w:after="0" w:line="256" w:lineRule="auto"/>
              <w:jc w:val="both"/>
              <w:rPr>
                <w:rFonts w:ascii="Times New Roman" w:eastAsia="Times New Roman" w:hAnsi="Times New Roman" w:cs="Times New Roman"/>
                <w:iCs/>
                <w:color w:val="000000"/>
                <w:sz w:val="24"/>
                <w:szCs w:val="24"/>
                <w:lang w:val="uk-UA"/>
              </w:rPr>
            </w:pPr>
            <w:r w:rsidRPr="00585EE0">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85EE0">
              <w:rPr>
                <w:rFonts w:ascii="Times New Roman" w:eastAsia="Times New Roman" w:hAnsi="Times New Roman" w:cs="Times New Roman"/>
                <w:iCs/>
                <w:color w:val="000000"/>
                <w:sz w:val="24"/>
                <w:szCs w:val="24"/>
                <w:lang w:val="uk-UA"/>
              </w:rPr>
              <w:lastRenderedPageBreak/>
              <w:t xml:space="preserve">визначених пунктом 47 особливостей. </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hd w:val="clear" w:color="auto" w:fill="FFFFFF"/>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Опис та приклади формальних (несуттєвих) помилок, допущення яких учасниками не призведе </w:t>
            </w:r>
            <w:proofErr w:type="gramStart"/>
            <w:r w:rsidRPr="00585EE0">
              <w:rPr>
                <w:rFonts w:ascii="Times New Roman" w:eastAsia="Times New Roman" w:hAnsi="Times New Roman" w:cs="Times New Roman"/>
                <w:b/>
                <w:bCs/>
                <w:color w:val="000000"/>
                <w:sz w:val="24"/>
                <w:szCs w:val="24"/>
              </w:rPr>
              <w:t>до</w:t>
            </w:r>
            <w:proofErr w:type="gramEnd"/>
            <w:r w:rsidRPr="00585EE0">
              <w:rPr>
                <w:rFonts w:ascii="Times New Roman" w:eastAsia="Times New Roman" w:hAnsi="Times New Roman" w:cs="Times New Roman"/>
                <w:b/>
                <w:bCs/>
                <w:color w:val="000000"/>
                <w:sz w:val="24"/>
                <w:szCs w:val="24"/>
              </w:rPr>
              <w:t xml:space="preserve">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w:t>
            </w:r>
            <w:proofErr w:type="gramStart"/>
            <w:r w:rsidRPr="00585EE0">
              <w:rPr>
                <w:rFonts w:ascii="Times New Roman" w:eastAsia="Times New Roman" w:hAnsi="Times New Roman" w:cs="Times New Roman"/>
                <w:color w:val="000000"/>
                <w:sz w:val="24"/>
                <w:szCs w:val="24"/>
              </w:rPr>
              <w:t>ст</w:t>
            </w:r>
            <w:proofErr w:type="gramEnd"/>
            <w:r w:rsidRPr="00585EE0">
              <w:rPr>
                <w:rFonts w:ascii="Times New Roman" w:eastAsia="Times New Roman" w:hAnsi="Times New Roman" w:cs="Times New Roman"/>
                <w:color w:val="000000"/>
                <w:sz w:val="24"/>
                <w:szCs w:val="24"/>
              </w:rPr>
              <w:t xml:space="preserve"> тендерної пропозиції, а саме - технічні помилки та описки.</w:t>
            </w: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Наприклад: орфографічні помилки та </w:t>
            </w:r>
            <w:proofErr w:type="gramStart"/>
            <w:r w:rsidRPr="00585EE0">
              <w:rPr>
                <w:rFonts w:ascii="Times New Roman" w:eastAsia="Times New Roman" w:hAnsi="Times New Roman" w:cs="Times New Roman"/>
                <w:color w:val="000000"/>
                <w:sz w:val="24"/>
                <w:szCs w:val="24"/>
              </w:rPr>
              <w:t>техн</w:t>
            </w:r>
            <w:proofErr w:type="gramEnd"/>
            <w:r w:rsidRPr="00585EE0">
              <w:rPr>
                <w:rFonts w:ascii="Times New Roman" w:eastAsia="Times New Roman" w:hAnsi="Times New Roman" w:cs="Times New Roman"/>
                <w:color w:val="000000"/>
                <w:sz w:val="24"/>
                <w:szCs w:val="24"/>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585EE0">
              <w:rPr>
                <w:rFonts w:ascii="Times New Roman" w:eastAsia="Times New Roman" w:hAnsi="Times New Roman" w:cs="Times New Roman"/>
                <w:color w:val="000000"/>
                <w:sz w:val="24"/>
                <w:szCs w:val="24"/>
              </w:rPr>
              <w:t>др</w:t>
            </w:r>
            <w:proofErr w:type="gramEnd"/>
            <w:r w:rsidRPr="00585EE0">
              <w:rPr>
                <w:rFonts w:ascii="Times New Roman" w:eastAsia="Times New Roman" w:hAnsi="Times New Roman" w:cs="Times New Roman"/>
                <w:color w:val="000000"/>
                <w:sz w:val="24"/>
                <w:szCs w:val="24"/>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585EE0">
              <w:rPr>
                <w:rFonts w:ascii="Times New Roman" w:eastAsia="Times New Roman" w:hAnsi="Times New Roman" w:cs="Times New Roman"/>
                <w:color w:val="000000"/>
                <w:sz w:val="24"/>
                <w:szCs w:val="24"/>
              </w:rPr>
              <w:t>ст</w:t>
            </w:r>
            <w:proofErr w:type="gramEnd"/>
            <w:r w:rsidRPr="00585EE0">
              <w:rPr>
                <w:rFonts w:ascii="Times New Roman" w:eastAsia="Times New Roman" w:hAnsi="Times New Roman" w:cs="Times New Roman"/>
                <w:color w:val="000000"/>
                <w:sz w:val="24"/>
                <w:szCs w:val="24"/>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3</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Інша інформація</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widowControl w:val="0"/>
              <w:spacing w:beforeLines="50" w:before="120" w:afterLines="50" w:after="120" w:line="256" w:lineRule="auto"/>
              <w:contextualSpacing/>
              <w:jc w:val="both"/>
              <w:rPr>
                <w:rFonts w:ascii="Times New Roman" w:eastAsia="Calibri" w:hAnsi="Times New Roman" w:cs="Times New Roman"/>
                <w:color w:val="000000"/>
                <w:sz w:val="24"/>
                <w:szCs w:val="24"/>
                <w:lang w:val="uk-UA" w:eastAsia="uk-UA"/>
              </w:rPr>
            </w:pPr>
            <w:r w:rsidRPr="00585EE0">
              <w:rPr>
                <w:rFonts w:ascii="Times New Roman" w:eastAsia="Times New Roman" w:hAnsi="Times New Roman" w:cs="Times New Roman"/>
                <w:color w:val="000000"/>
                <w:sz w:val="24"/>
                <w:szCs w:val="24"/>
              </w:rPr>
              <w:t xml:space="preserve">3.1. </w:t>
            </w:r>
            <w:r w:rsidRPr="00585EE0">
              <w:rPr>
                <w:rFonts w:ascii="Times New Roman" w:eastAsia="Calibri" w:hAnsi="Times New Roman" w:cs="Times New Roman"/>
                <w:color w:val="000000"/>
                <w:sz w:val="24"/>
                <w:szCs w:val="24"/>
                <w:lang w:eastAsia="uk-UA"/>
              </w:rPr>
              <w:t>Якщо переможець торгів є платником ПДВ, догові</w:t>
            </w:r>
            <w:proofErr w:type="gramStart"/>
            <w:r w:rsidRPr="00585EE0">
              <w:rPr>
                <w:rFonts w:ascii="Times New Roman" w:eastAsia="Calibri" w:hAnsi="Times New Roman" w:cs="Times New Roman"/>
                <w:color w:val="000000"/>
                <w:sz w:val="24"/>
                <w:szCs w:val="24"/>
                <w:lang w:eastAsia="uk-UA"/>
              </w:rPr>
              <w:t>р</w:t>
            </w:r>
            <w:proofErr w:type="gramEnd"/>
            <w:r w:rsidRPr="00585EE0">
              <w:rPr>
                <w:rFonts w:ascii="Times New Roman" w:eastAsia="Calibri" w:hAnsi="Times New Roman" w:cs="Times New Roman"/>
                <w:color w:val="000000"/>
                <w:sz w:val="24"/>
                <w:szCs w:val="24"/>
                <w:lang w:eastAsia="uk-UA"/>
              </w:rPr>
              <w:t xml:space="preserve"> по результатам проведеної закупівлі укладається з урахуванням ПДВ</w:t>
            </w:r>
            <w:r w:rsidRPr="00585EE0">
              <w:rPr>
                <w:rFonts w:ascii="Times New Roman" w:eastAsia="Calibri" w:hAnsi="Times New Roman" w:cs="Times New Roman"/>
                <w:color w:val="000000"/>
                <w:sz w:val="24"/>
                <w:szCs w:val="24"/>
                <w:lang w:val="uk-UA" w:eastAsia="uk-UA"/>
              </w:rPr>
              <w:t xml:space="preserve">.                                    </w:t>
            </w:r>
          </w:p>
          <w:p w:rsidR="00585EE0" w:rsidRPr="00585EE0" w:rsidRDefault="00585EE0" w:rsidP="00585EE0">
            <w:pPr>
              <w:widowControl w:val="0"/>
              <w:spacing w:beforeLines="50" w:before="120" w:afterLines="50" w:after="120" w:line="256" w:lineRule="auto"/>
              <w:contextualSpacing/>
              <w:jc w:val="both"/>
              <w:rPr>
                <w:rFonts w:ascii="Times New Roman" w:eastAsia="Calibri" w:hAnsi="Times New Roman" w:cs="Times New Roman"/>
                <w:color w:val="000000"/>
              </w:rPr>
            </w:pPr>
            <w:r w:rsidRPr="00585EE0">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w:t>
            </w:r>
            <w:proofErr w:type="gramStart"/>
            <w:r w:rsidRPr="00585EE0">
              <w:rPr>
                <w:rFonts w:ascii="Times New Roman" w:eastAsia="Calibri" w:hAnsi="Times New Roman" w:cs="Times New Roman"/>
                <w:color w:val="000000"/>
                <w:sz w:val="24"/>
                <w:szCs w:val="24"/>
              </w:rPr>
              <w:t>р</w:t>
            </w:r>
            <w:proofErr w:type="gramEnd"/>
            <w:r w:rsidRPr="00585EE0">
              <w:rPr>
                <w:rFonts w:ascii="Times New Roman" w:eastAsia="Calibri" w:hAnsi="Times New Roman" w:cs="Times New Roman"/>
                <w:color w:val="000000"/>
                <w:sz w:val="24"/>
                <w:szCs w:val="24"/>
              </w:rPr>
              <w:t xml:space="preserve"> про закупівлю з переможцем, об’єднавши лоти.</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3.3.</w:t>
            </w:r>
            <w:r w:rsidRPr="00585EE0">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 xml:space="preserve">Замовник може відхилити аномально низьку </w:t>
            </w:r>
            <w:r w:rsidRPr="00585EE0">
              <w:rPr>
                <w:rFonts w:ascii="Times New Roman" w:eastAsia="Times New Roman" w:hAnsi="Times New Roman" w:cs="Times New Roman"/>
                <w:color w:val="000000"/>
                <w:sz w:val="24"/>
                <w:szCs w:val="24"/>
                <w:lang w:val="uk-UA"/>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585EE0">
              <w:rPr>
                <w:rFonts w:ascii="Times New Roman" w:eastAsia="Times New Roman" w:hAnsi="Times New Roman" w:cs="Times New Roman"/>
                <w:color w:val="000000"/>
                <w:sz w:val="24"/>
                <w:szCs w:val="24"/>
              </w:rPr>
              <w:t>може м</w:t>
            </w:r>
            <w:proofErr w:type="gramEnd"/>
            <w:r w:rsidRPr="00585EE0">
              <w:rPr>
                <w:rFonts w:ascii="Times New Roman" w:eastAsia="Times New Roman" w:hAnsi="Times New Roman" w:cs="Times New Roman"/>
                <w:color w:val="000000"/>
                <w:sz w:val="24"/>
                <w:szCs w:val="24"/>
              </w:rPr>
              <w:t>істити інформацію про:</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585EE0">
              <w:rPr>
                <w:rFonts w:ascii="Times New Roman" w:eastAsia="Times New Roman" w:hAnsi="Times New Roman" w:cs="Times New Roman"/>
                <w:color w:val="000000"/>
                <w:sz w:val="24"/>
                <w:szCs w:val="24"/>
              </w:rPr>
              <w:t>в</w:t>
            </w:r>
            <w:proofErr w:type="gramEnd"/>
            <w:r w:rsidRPr="00585EE0">
              <w:rPr>
                <w:rFonts w:ascii="Times New Roman" w:eastAsia="Times New Roman" w:hAnsi="Times New Roman" w:cs="Times New Roman"/>
                <w:color w:val="000000"/>
                <w:sz w:val="24"/>
                <w:szCs w:val="24"/>
              </w:rPr>
              <w:t>, порядку надання послуг чи технології будівництва;</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585EE0">
              <w:rPr>
                <w:rFonts w:ascii="Times New Roman" w:eastAsia="Times New Roman" w:hAnsi="Times New Roman" w:cs="Times New Roman"/>
                <w:color w:val="000000"/>
                <w:sz w:val="24"/>
                <w:szCs w:val="24"/>
              </w:rPr>
              <w:t>спец</w:t>
            </w:r>
            <w:proofErr w:type="gramEnd"/>
            <w:r w:rsidRPr="00585EE0">
              <w:rPr>
                <w:rFonts w:ascii="Times New Roman" w:eastAsia="Times New Roman" w:hAnsi="Times New Roman" w:cs="Times New Roman"/>
                <w:color w:val="000000"/>
                <w:sz w:val="24"/>
                <w:szCs w:val="24"/>
              </w:rPr>
              <w:t>іальна цінова пропозиція (знижка) учасника;</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3.5.</w:t>
            </w:r>
            <w:r w:rsidRPr="00585EE0">
              <w:rPr>
                <w:rFonts w:ascii="Times New Roman" w:eastAsia="Times New Roman" w:hAnsi="Times New Roman" w:cs="Times New Roman"/>
                <w:color w:val="FF0000"/>
                <w:sz w:val="24"/>
                <w:szCs w:val="24"/>
              </w:rPr>
              <w:t xml:space="preserve"> </w:t>
            </w:r>
            <w:r w:rsidRPr="00585EE0">
              <w:rPr>
                <w:rFonts w:ascii="Times New Roman" w:eastAsia="Times New Roman" w:hAnsi="Times New Roman" w:cs="Times New Roman"/>
                <w:color w:val="000000"/>
                <w:sz w:val="24"/>
                <w:szCs w:val="24"/>
              </w:rPr>
              <w:t xml:space="preserve">Якщо замовником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 час розгляду тендерної пропозиції учасника процедури закуп</w:t>
            </w:r>
            <w:r w:rsidRPr="00585EE0">
              <w:rPr>
                <w:rFonts w:ascii="Times New Roman" w:eastAsia="Times New Roman" w:hAnsi="Times New Roman" w:cs="Times New Roman"/>
                <w:color w:val="000000"/>
                <w:sz w:val="24"/>
                <w:szCs w:val="24"/>
                <w:lang w:val="uk-UA"/>
              </w:rPr>
              <w:t>і</w:t>
            </w:r>
            <w:r w:rsidRPr="00585EE0">
              <w:rPr>
                <w:rFonts w:ascii="Times New Roman" w:eastAsia="Times New Roman" w:hAnsi="Times New Roman" w:cs="Times New Roman"/>
                <w:color w:val="000000"/>
                <w:sz w:val="24"/>
                <w:szCs w:val="24"/>
              </w:rPr>
              <w:t>вл</w:t>
            </w:r>
            <w:r w:rsidRPr="00585EE0">
              <w:rPr>
                <w:rFonts w:ascii="Times New Roman" w:eastAsia="Times New Roman" w:hAnsi="Times New Roman" w:cs="Times New Roman"/>
                <w:color w:val="000000"/>
                <w:sz w:val="24"/>
                <w:szCs w:val="24"/>
                <w:lang w:val="uk-UA"/>
              </w:rPr>
              <w:t>і</w:t>
            </w:r>
            <w:r w:rsidRPr="00585EE0">
              <w:rPr>
                <w:rFonts w:ascii="Times New Roman" w:eastAsia="Times New Roman" w:hAnsi="Times New Roman" w:cs="Times New Roman"/>
                <w:color w:val="000000"/>
                <w:sz w:val="24"/>
                <w:szCs w:val="24"/>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85EE0">
              <w:rPr>
                <w:rFonts w:ascii="Times New Roman" w:eastAsia="Times New Roman" w:hAnsi="Times New Roman" w:cs="Times New Roman"/>
                <w:color w:val="000000"/>
                <w:sz w:val="24"/>
                <w:szCs w:val="24"/>
                <w:lang w:val="uk-UA"/>
              </w:rPr>
              <w:t>передбачалося</w:t>
            </w:r>
            <w:r w:rsidRPr="00585EE0">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85EE0">
              <w:rPr>
                <w:rFonts w:ascii="Times New Roman" w:eastAsia="Times New Roman" w:hAnsi="Times New Roman" w:cs="Times New Roman"/>
                <w:color w:val="000000"/>
                <w:sz w:val="24"/>
                <w:szCs w:val="24"/>
              </w:rPr>
              <w:t>в</w:t>
            </w:r>
            <w:proofErr w:type="gramEnd"/>
            <w:r w:rsidRPr="00585EE0">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та/або </w:t>
            </w:r>
            <w:r w:rsidRPr="00585EE0">
              <w:rPr>
                <w:rFonts w:ascii="Times New Roman" w:eastAsia="Times New Roman" w:hAnsi="Times New Roman" w:cs="Times New Roman"/>
                <w:color w:val="000000"/>
                <w:sz w:val="24"/>
                <w:szCs w:val="24"/>
                <w:lang w:val="uk-UA"/>
              </w:rPr>
              <w:t xml:space="preserve">відсутності </w:t>
            </w:r>
            <w:r w:rsidRPr="00585EE0">
              <w:rPr>
                <w:rFonts w:ascii="Times New Roman" w:eastAsia="Times New Roman" w:hAnsi="Times New Roman" w:cs="Times New Roman"/>
                <w:color w:val="000000"/>
                <w:sz w:val="24"/>
                <w:szCs w:val="24"/>
              </w:rPr>
              <w:t xml:space="preserve">інформації (та/або документів) про </w:t>
            </w:r>
            <w:proofErr w:type="gramStart"/>
            <w:r w:rsidRPr="00585EE0">
              <w:rPr>
                <w:rFonts w:ascii="Times New Roman" w:eastAsia="Times New Roman" w:hAnsi="Times New Roman" w:cs="Times New Roman"/>
                <w:color w:val="000000"/>
                <w:sz w:val="24"/>
                <w:szCs w:val="24"/>
              </w:rPr>
              <w:t>техн</w:t>
            </w:r>
            <w:proofErr w:type="gramEnd"/>
            <w:r w:rsidRPr="00585EE0">
              <w:rPr>
                <w:rFonts w:ascii="Times New Roman" w:eastAsia="Times New Roman" w:hAnsi="Times New Roman" w:cs="Times New Roman"/>
                <w:color w:val="000000"/>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більше ніж один раз </w:t>
            </w:r>
            <w:r w:rsidRPr="00585EE0">
              <w:rPr>
                <w:rFonts w:ascii="Times New Roman" w:eastAsia="Times New Roman" w:hAnsi="Times New Roman" w:cs="Times New Roman"/>
                <w:color w:val="000000"/>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85EE0">
              <w:rPr>
                <w:rFonts w:ascii="Times New Roman" w:eastAsia="Times New Roman" w:hAnsi="Times New Roman" w:cs="Times New Roman"/>
                <w:color w:val="000000"/>
                <w:sz w:val="24"/>
                <w:szCs w:val="24"/>
                <w:lang w:val="uk-UA"/>
              </w:rPr>
              <w:t>.</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85EE0">
              <w:rPr>
                <w:rFonts w:ascii="Times New Roman" w:eastAsia="Times New Roman" w:hAnsi="Times New Roman" w:cs="Times New Roman"/>
                <w:color w:val="000000"/>
                <w:sz w:val="24"/>
                <w:szCs w:val="24"/>
              </w:rPr>
              <w:t> </w:t>
            </w:r>
          </w:p>
          <w:p w:rsidR="00585EE0" w:rsidRPr="00585EE0" w:rsidRDefault="00585EE0" w:rsidP="00585EE0">
            <w:pPr>
              <w:widowControl w:val="0"/>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r w:rsidRPr="00585EE0">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5EE0" w:rsidRPr="00585EE0" w:rsidRDefault="00585EE0" w:rsidP="00585EE0">
            <w:pPr>
              <w:widowControl w:val="0"/>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5EE0" w:rsidRPr="00585EE0" w:rsidRDefault="00585EE0" w:rsidP="00585EE0">
            <w:pPr>
              <w:widowControl w:val="0"/>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   </w:t>
            </w:r>
            <w:r w:rsidRPr="00585EE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585EE0">
              <w:rPr>
                <w:rFonts w:ascii="Times New Roman" w:eastAsia="Times New Roman" w:hAnsi="Times New Roman" w:cs="Times New Roman"/>
                <w:sz w:val="24"/>
                <w:szCs w:val="24"/>
              </w:rPr>
              <w:t xml:space="preserve"> Р</w:t>
            </w:r>
            <w:proofErr w:type="gramEnd"/>
            <w:r w:rsidRPr="00585EE0">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5EE0" w:rsidRPr="00585EE0" w:rsidRDefault="00585EE0" w:rsidP="00585EE0">
            <w:pPr>
              <w:widowControl w:val="0"/>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   </w:t>
            </w:r>
            <w:r w:rsidRPr="00585EE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5EE0" w:rsidRPr="00585EE0" w:rsidRDefault="00585EE0" w:rsidP="00585EE0">
            <w:pPr>
              <w:widowControl w:val="0"/>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 xml:space="preserve">і </w:t>
            </w:r>
            <w:r w:rsidRPr="00585EE0">
              <w:rPr>
                <w:rFonts w:ascii="Times New Roman" w:eastAsia="Times New Roman" w:hAnsi="Times New Roman" w:cs="Times New Roman"/>
                <w:sz w:val="24"/>
                <w:szCs w:val="24"/>
              </w:rPr>
              <w:lastRenderedPageBreak/>
              <w:t>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85EE0">
              <w:rPr>
                <w:rFonts w:ascii="Times New Roman" w:eastAsia="Times New Roman" w:hAnsi="Times New Roman" w:cs="Times New Roman"/>
                <w:sz w:val="24"/>
                <w:szCs w:val="24"/>
              </w:rPr>
              <w:t xml:space="preserve"> Р</w:t>
            </w:r>
            <w:proofErr w:type="gramEnd"/>
            <w:r w:rsidRPr="00585EE0">
              <w:rPr>
                <w:rFonts w:ascii="Times New Roman" w:eastAsia="Times New Roman" w:hAnsi="Times New Roman" w:cs="Times New Roman"/>
                <w:sz w:val="24"/>
                <w:szCs w:val="24"/>
              </w:rPr>
              <w:t>осійської Федерації/ Республіки Білорусь/ Ісламської Республіки Іран; юридичних осіб, утворених та</w:t>
            </w:r>
            <w:r w:rsidRPr="00585EE0">
              <w:rPr>
                <w:rFonts w:ascii="Times New Roman" w:eastAsia="Times New Roman" w:hAnsi="Times New Roman" w:cs="Times New Roman"/>
                <w:i/>
                <w:sz w:val="24"/>
                <w:szCs w:val="24"/>
              </w:rPr>
              <w:t xml:space="preserve"> з</w:t>
            </w:r>
            <w:r w:rsidRPr="00585EE0">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85EE0">
              <w:rPr>
                <w:rFonts w:ascii="Times New Roman" w:eastAsia="Times New Roman" w:hAnsi="Times New Roman" w:cs="Times New Roman"/>
                <w:sz w:val="24"/>
                <w:szCs w:val="24"/>
              </w:rPr>
              <w:t>ї є Р</w:t>
            </w:r>
            <w:proofErr w:type="gramEnd"/>
            <w:r w:rsidRPr="00585EE0">
              <w:rPr>
                <w:rFonts w:ascii="Times New Roman" w:eastAsia="Times New Roman" w:hAnsi="Times New Roman" w:cs="Times New Roman"/>
                <w:sz w:val="24"/>
                <w:szCs w:val="24"/>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585EE0">
              <w:rPr>
                <w:rFonts w:ascii="Times New Roman" w:eastAsia="Times New Roman" w:hAnsi="Times New Roman" w:cs="Times New Roman"/>
                <w:sz w:val="24"/>
                <w:szCs w:val="24"/>
              </w:rPr>
              <w:t>кр</w:t>
            </w:r>
            <w:proofErr w:type="gramEnd"/>
            <w:r w:rsidRPr="00585EE0">
              <w:rPr>
                <w:rFonts w:ascii="Times New Roman" w:eastAsia="Times New Roman" w:hAnsi="Times New Roman" w:cs="Times New Roman"/>
                <w:sz w:val="24"/>
                <w:szCs w:val="24"/>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85EE0">
              <w:rPr>
                <w:rFonts w:ascii="Times New Roman" w:eastAsia="Times New Roman" w:hAnsi="Times New Roman" w:cs="Times New Roman"/>
                <w:sz w:val="24"/>
                <w:szCs w:val="24"/>
              </w:rPr>
              <w:t>в</w:t>
            </w:r>
            <w:proofErr w:type="gramEnd"/>
            <w:r w:rsidRPr="00585EE0">
              <w:rPr>
                <w:rFonts w:ascii="Times New Roman" w:eastAsia="Times New Roman" w:hAnsi="Times New Roman" w:cs="Times New Roman"/>
                <w:sz w:val="24"/>
                <w:szCs w:val="24"/>
              </w:rPr>
              <w:t>;</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85EE0" w:rsidRPr="00585EE0" w:rsidRDefault="00585EE0" w:rsidP="00585EE0">
            <w:pPr>
              <w:spacing w:after="0" w:line="256" w:lineRule="auto"/>
              <w:jc w:val="both"/>
              <w:rPr>
                <w:rFonts w:ascii="Times New Roman" w:eastAsia="Times New Roman" w:hAnsi="Times New Roman" w:cs="Times New Roman"/>
                <w:b/>
                <w:sz w:val="24"/>
                <w:szCs w:val="24"/>
                <w:lang w:val="uk-UA"/>
              </w:rPr>
            </w:pPr>
            <w:r w:rsidRPr="00585EE0">
              <w:rPr>
                <w:rFonts w:ascii="Times New Roman" w:eastAsia="Times New Roman" w:hAnsi="Times New Roman" w:cs="Times New Roman"/>
                <w:b/>
                <w:sz w:val="24"/>
                <w:szCs w:val="24"/>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електронній системі закупівель </w:t>
            </w:r>
            <w:proofErr w:type="gramStart"/>
            <w:r w:rsidRPr="00585EE0">
              <w:rPr>
                <w:rFonts w:ascii="Times New Roman" w:eastAsia="Times New Roman" w:hAnsi="Times New Roman" w:cs="Times New Roman"/>
                <w:color w:val="000000"/>
                <w:sz w:val="24"/>
                <w:szCs w:val="24"/>
              </w:rPr>
              <w:t>у</w:t>
            </w:r>
            <w:proofErr w:type="gramEnd"/>
            <w:r w:rsidRPr="00585EE0">
              <w:rPr>
                <w:rFonts w:ascii="Times New Roman" w:eastAsia="Times New Roman" w:hAnsi="Times New Roman" w:cs="Times New Roman"/>
                <w:color w:val="000000"/>
                <w:sz w:val="24"/>
                <w:szCs w:val="24"/>
              </w:rPr>
              <w:t xml:space="preserve"> разі, </w:t>
            </w:r>
            <w:r w:rsidRPr="00585EE0">
              <w:rPr>
                <w:rFonts w:ascii="Times New Roman" w:eastAsia="Times New Roman" w:hAnsi="Times New Roman" w:cs="Times New Roman"/>
                <w:color w:val="000000"/>
                <w:sz w:val="24"/>
                <w:szCs w:val="24"/>
                <w:lang w:val="uk-UA"/>
              </w:rPr>
              <w:t>коли</w:t>
            </w:r>
            <w:r w:rsidRPr="00585EE0">
              <w:rPr>
                <w:rFonts w:ascii="Times New Roman" w:eastAsia="Times New Roman" w:hAnsi="Times New Roman" w:cs="Times New Roman"/>
                <w:color w:val="000000"/>
                <w:sz w:val="24"/>
                <w:szCs w:val="24"/>
              </w:rPr>
              <w:t>:</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1)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w:t>
            </w:r>
          </w:p>
          <w:p w:rsidR="00585EE0" w:rsidRPr="00585EE0" w:rsidRDefault="00585EE0" w:rsidP="00585EE0">
            <w:pPr>
              <w:spacing w:after="0" w:line="256" w:lineRule="auto"/>
              <w:ind w:firstLine="566"/>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підпадає під підстави, встановлені пунктом 47 цих особливостей;</w:t>
            </w:r>
          </w:p>
          <w:p w:rsidR="00585EE0" w:rsidRPr="00585EE0" w:rsidRDefault="00585EE0" w:rsidP="00585EE0">
            <w:pPr>
              <w:spacing w:after="0" w:line="256" w:lineRule="auto"/>
              <w:ind w:firstLine="566"/>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 xml:space="preserve">зазначив у тендерній пропозиції недостовірну </w:t>
            </w:r>
            <w:r w:rsidRPr="00585EE0">
              <w:rPr>
                <w:rFonts w:ascii="Times New Roman" w:eastAsia="Times New Roman" w:hAnsi="Times New Roman" w:cs="Times New Roman"/>
                <w:color w:val="000000"/>
                <w:sz w:val="24"/>
                <w:szCs w:val="24"/>
                <w:lang w:val="uk-UA"/>
              </w:rPr>
              <w:lastRenderedPageBreak/>
              <w:t>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585EE0" w:rsidRPr="00585EE0" w:rsidRDefault="00585EE0" w:rsidP="00585EE0">
            <w:pPr>
              <w:spacing w:after="0" w:line="256" w:lineRule="auto"/>
              <w:ind w:firstLine="566"/>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85EE0" w:rsidRPr="00585EE0" w:rsidRDefault="00585EE0" w:rsidP="00585EE0">
            <w:pPr>
              <w:spacing w:after="0" w:line="256" w:lineRule="auto"/>
              <w:ind w:firstLine="566"/>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не виправив виявлені замовником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w:t>
            </w:r>
            <w:r w:rsidRPr="00585EE0">
              <w:rPr>
                <w:rFonts w:ascii="Times New Roman" w:eastAsia="Times New Roman" w:hAnsi="Times New Roman" w:cs="Times New Roman"/>
                <w:color w:val="000000"/>
                <w:sz w:val="24"/>
                <w:szCs w:val="24"/>
                <w:lang w:val="uk-UA"/>
              </w:rPr>
              <w:t xml:space="preserve"> складі</w:t>
            </w:r>
            <w:r w:rsidRPr="00585EE0">
              <w:rPr>
                <w:rFonts w:ascii="Times New Roman" w:eastAsia="Times New Roman" w:hAnsi="Times New Roman" w:cs="Times New Roman"/>
                <w:color w:val="000000"/>
                <w:sz w:val="24"/>
                <w:szCs w:val="24"/>
              </w:rPr>
              <w:t xml:space="preserve"> сво</w:t>
            </w:r>
            <w:r w:rsidRPr="00585EE0">
              <w:rPr>
                <w:rFonts w:ascii="Times New Roman" w:eastAsia="Times New Roman" w:hAnsi="Times New Roman" w:cs="Times New Roman"/>
                <w:color w:val="000000"/>
                <w:sz w:val="24"/>
                <w:szCs w:val="24"/>
                <w:lang w:val="uk-UA"/>
              </w:rPr>
              <w:t>є</w:t>
            </w:r>
            <w:r w:rsidRPr="00585EE0">
              <w:rPr>
                <w:rFonts w:ascii="Times New Roman" w:eastAsia="Times New Roman" w:hAnsi="Times New Roman" w:cs="Times New Roman"/>
                <w:color w:val="000000"/>
                <w:sz w:val="24"/>
                <w:szCs w:val="24"/>
              </w:rPr>
              <w:t>й тендерн</w:t>
            </w:r>
            <w:r w:rsidRPr="00585EE0">
              <w:rPr>
                <w:rFonts w:ascii="Times New Roman" w:eastAsia="Times New Roman" w:hAnsi="Times New Roman" w:cs="Times New Roman"/>
                <w:color w:val="000000"/>
                <w:sz w:val="24"/>
                <w:szCs w:val="24"/>
                <w:lang w:val="uk-UA"/>
              </w:rPr>
              <w:t>ої</w:t>
            </w:r>
            <w:r w:rsidRPr="00585EE0">
              <w:rPr>
                <w:rFonts w:ascii="Times New Roman" w:eastAsia="Times New Roman" w:hAnsi="Times New Roman" w:cs="Times New Roman"/>
                <w:color w:val="000000"/>
                <w:sz w:val="24"/>
                <w:szCs w:val="24"/>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85EE0">
              <w:rPr>
                <w:rFonts w:ascii="Times New Roman" w:eastAsia="Times New Roman" w:hAnsi="Times New Roman" w:cs="Times New Roman"/>
                <w:color w:val="000000"/>
                <w:sz w:val="24"/>
                <w:szCs w:val="24"/>
                <w:lang w:val="uk-UA"/>
              </w:rPr>
              <w:t>,</w:t>
            </w:r>
            <w:r w:rsidRPr="00585EE0">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w:t>
            </w:r>
            <w:proofErr w:type="gramStart"/>
            <w:r w:rsidRPr="00585EE0">
              <w:rPr>
                <w:rFonts w:ascii="Times New Roman" w:eastAsia="Times New Roman" w:hAnsi="Times New Roman" w:cs="Times New Roman"/>
                <w:color w:val="000000"/>
                <w:sz w:val="24"/>
                <w:szCs w:val="24"/>
              </w:rPr>
              <w:t>таких</w:t>
            </w:r>
            <w:proofErr w:type="gramEnd"/>
            <w:r w:rsidRPr="00585EE0">
              <w:rPr>
                <w:rFonts w:ascii="Times New Roman" w:eastAsia="Times New Roman" w:hAnsi="Times New Roman" w:cs="Times New Roman"/>
                <w:color w:val="000000"/>
                <w:sz w:val="24"/>
                <w:szCs w:val="24"/>
              </w:rPr>
              <w:t xml:space="preserve"> невідповідностей;</w:t>
            </w:r>
          </w:p>
          <w:p w:rsidR="00585EE0" w:rsidRPr="00585EE0" w:rsidRDefault="00585EE0" w:rsidP="00585EE0">
            <w:pPr>
              <w:spacing w:after="0" w:line="256" w:lineRule="auto"/>
              <w:ind w:firstLine="566"/>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85EE0">
              <w:rPr>
                <w:rFonts w:ascii="Times New Roman" w:eastAsia="Times New Roman" w:hAnsi="Times New Roman" w:cs="Times New Roman"/>
                <w:color w:val="000000"/>
                <w:sz w:val="24"/>
                <w:szCs w:val="24"/>
              </w:rPr>
              <w:t>першим</w:t>
            </w:r>
            <w:proofErr w:type="gramEnd"/>
            <w:r w:rsidRPr="00585EE0">
              <w:rPr>
                <w:rFonts w:ascii="Times New Roman" w:eastAsia="Times New Roman" w:hAnsi="Times New Roman" w:cs="Times New Roman"/>
                <w:color w:val="000000"/>
                <w:sz w:val="24"/>
                <w:szCs w:val="24"/>
              </w:rPr>
              <w:t xml:space="preserve"> частини чотирнадцятої статті 29 Закону/абзацом дев’ятим пункту 37 цих особливостей;</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визначив конфіденційною інформацію,</w:t>
            </w:r>
            <w:r w:rsidRPr="00585EE0">
              <w:rPr>
                <w:rFonts w:ascii="Calibri" w:eastAsia="Times New Roman" w:hAnsi="Calibri" w:cs="Times New Roman"/>
              </w:rPr>
              <w:t xml:space="preserve"> </w:t>
            </w:r>
            <w:r w:rsidRPr="00585EE0">
              <w:rPr>
                <w:rFonts w:ascii="Times New Roman" w:eastAsia="Times New Roman" w:hAnsi="Times New Roman" w:cs="Times New Roman"/>
                <w:color w:val="000000"/>
                <w:sz w:val="24"/>
                <w:szCs w:val="24"/>
                <w:lang w:val="uk-UA"/>
              </w:rPr>
              <w:t>що не може бути визначена як конфіденційна відповідно до вимог пункту 40 цих особливостей;</w:t>
            </w:r>
          </w:p>
          <w:p w:rsidR="00585EE0" w:rsidRPr="00585EE0" w:rsidRDefault="00585EE0" w:rsidP="00585EE0">
            <w:pPr>
              <w:spacing w:after="0" w:line="256" w:lineRule="auto"/>
              <w:ind w:firstLine="566"/>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585EE0">
              <w:rPr>
                <w:rFonts w:ascii="Times New Roman" w:eastAsia="Times New Roman" w:hAnsi="Times New Roman" w:cs="Times New Roman"/>
                <w:sz w:val="24"/>
                <w:szCs w:val="24"/>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2) тендерна пропозиція:</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є такою, строк дії якої закінчився;</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sidRPr="00585EE0">
              <w:rPr>
                <w:rFonts w:ascii="Times New Roman" w:eastAsia="Times New Roman" w:hAnsi="Times New Roman" w:cs="Times New Roman"/>
                <w:color w:val="000000"/>
                <w:sz w:val="24"/>
                <w:szCs w:val="24"/>
                <w:lang w:val="uk-UA"/>
              </w:rPr>
              <w:t xml:space="preserve"> </w:t>
            </w:r>
            <w:proofErr w:type="gramStart"/>
            <w:r w:rsidRPr="00585EE0">
              <w:rPr>
                <w:rFonts w:ascii="Times New Roman" w:eastAsia="Times New Roman" w:hAnsi="Times New Roman" w:cs="Times New Roman"/>
                <w:color w:val="000000"/>
                <w:sz w:val="24"/>
                <w:szCs w:val="24"/>
              </w:rPr>
              <w:t>до</w:t>
            </w:r>
            <w:proofErr w:type="gramEnd"/>
            <w:r w:rsidRPr="00585EE0">
              <w:rPr>
                <w:rFonts w:ascii="Times New Roman" w:eastAsia="Times New Roman" w:hAnsi="Times New Roman" w:cs="Times New Roman"/>
                <w:color w:val="000000"/>
                <w:sz w:val="24"/>
                <w:szCs w:val="24"/>
              </w:rPr>
              <w:t xml:space="preserve"> абзацу першого частини третьої статті 22 Закону;</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3) переможець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відмовився від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ідписання договору про закупівлю відповідно до вимог</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sidRPr="00585EE0">
              <w:rPr>
                <w:rFonts w:ascii="Times New Roman" w:eastAsia="Times New Roman" w:hAnsi="Times New Roman" w:cs="Times New Roman"/>
                <w:color w:val="000000"/>
                <w:sz w:val="24"/>
                <w:szCs w:val="24"/>
                <w:lang w:val="uk-UA"/>
              </w:rPr>
              <w:t xml:space="preserve">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ідтверджують відсутність підстав,</w:t>
            </w:r>
            <w:r w:rsidRPr="00585EE0">
              <w:rPr>
                <w:rFonts w:ascii="Calibri" w:eastAsia="Times New Roman" w:hAnsi="Calibri" w:cs="Times New Roman"/>
              </w:rPr>
              <w:t xml:space="preserve"> </w:t>
            </w:r>
            <w:r w:rsidRPr="00585EE0">
              <w:rPr>
                <w:rFonts w:ascii="Times New Roman" w:eastAsia="Times New Roman" w:hAnsi="Times New Roman" w:cs="Times New Roman"/>
                <w:color w:val="000000"/>
                <w:sz w:val="24"/>
                <w:szCs w:val="24"/>
              </w:rPr>
              <w:t>визначених у підпунктах 3, 5, 6 і 12 та в абзаці чотирнадцятому пункту 47 цих особливостей</w:t>
            </w:r>
            <w:r w:rsidRPr="00585EE0">
              <w:rPr>
                <w:rFonts w:ascii="Times New Roman" w:eastAsia="Times New Roman" w:hAnsi="Times New Roman" w:cs="Times New Roman"/>
                <w:color w:val="000000"/>
                <w:sz w:val="24"/>
                <w:szCs w:val="24"/>
                <w:lang w:val="uk-UA"/>
              </w:rPr>
              <w:t>;</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585EE0">
              <w:rPr>
                <w:rFonts w:ascii="Times New Roman" w:eastAsia="Times New Roman" w:hAnsi="Times New Roman" w:cs="Times New Roman"/>
                <w:color w:val="000000"/>
                <w:sz w:val="24"/>
                <w:szCs w:val="24"/>
              </w:rPr>
              <w:t>про</w:t>
            </w:r>
            <w:proofErr w:type="gramEnd"/>
            <w:r w:rsidRPr="00585EE0">
              <w:rPr>
                <w:rFonts w:ascii="Times New Roman" w:eastAsia="Times New Roman" w:hAnsi="Times New Roman" w:cs="Times New Roman"/>
                <w:color w:val="000000"/>
                <w:sz w:val="24"/>
                <w:szCs w:val="24"/>
              </w:rPr>
              <w:t xml:space="preserve"> закупівлю, якщо таке</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забезпечення вимагалося замовником;</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 xml:space="preserve">надав недостовірну інформацію, що є суттєвою </w:t>
            </w:r>
            <w:r w:rsidRPr="00585EE0">
              <w:rPr>
                <w:rFonts w:ascii="Times New Roman" w:eastAsia="Times New Roman" w:hAnsi="Times New Roman" w:cs="Times New Roman"/>
                <w:color w:val="000000"/>
                <w:sz w:val="24"/>
                <w:szCs w:val="24"/>
                <w:lang w:val="uk-UA"/>
              </w:rPr>
              <w:t>для</w:t>
            </w:r>
            <w:r w:rsidRPr="00585EE0">
              <w:rPr>
                <w:rFonts w:ascii="Times New Roman" w:eastAsia="Times New Roman" w:hAnsi="Times New Roman" w:cs="Times New Roman"/>
                <w:color w:val="000000"/>
                <w:sz w:val="24"/>
                <w:szCs w:val="24"/>
              </w:rPr>
              <w:t xml:space="preserve"> визначенн</w:t>
            </w:r>
            <w:r w:rsidRPr="00585EE0">
              <w:rPr>
                <w:rFonts w:ascii="Times New Roman" w:eastAsia="Times New Roman" w:hAnsi="Times New Roman" w:cs="Times New Roman"/>
                <w:color w:val="000000"/>
                <w:sz w:val="24"/>
                <w:szCs w:val="24"/>
                <w:lang w:val="uk-UA"/>
              </w:rPr>
              <w:t>я</w:t>
            </w:r>
            <w:r w:rsidRPr="00585EE0">
              <w:rPr>
                <w:rFonts w:ascii="Times New Roman" w:eastAsia="Times New Roman" w:hAnsi="Times New Roman" w:cs="Times New Roman"/>
                <w:color w:val="000000"/>
                <w:sz w:val="24"/>
                <w:szCs w:val="24"/>
              </w:rPr>
              <w:t xml:space="preserve"> результатів</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яку замовником виявлено згідно з </w:t>
            </w:r>
            <w:hyperlink r:id="rId6" w:anchor="n326" w:history="1">
              <w:r w:rsidRPr="00585EE0">
                <w:rPr>
                  <w:rFonts w:ascii="Times New Roman" w:eastAsia="Times New Roman" w:hAnsi="Times New Roman" w:cs="Times New Roman"/>
                  <w:color w:val="000000"/>
                  <w:sz w:val="24"/>
                  <w:szCs w:val="24"/>
                </w:rPr>
                <w:t xml:space="preserve">абзацом </w:t>
              </w:r>
            </w:hyperlink>
            <w:r w:rsidRPr="00585EE0">
              <w:rPr>
                <w:rFonts w:ascii="Times New Roman" w:eastAsia="Times New Roman" w:hAnsi="Times New Roman" w:cs="Times New Roman"/>
                <w:color w:val="000000"/>
                <w:sz w:val="24"/>
                <w:szCs w:val="24"/>
              </w:rPr>
              <w:t>першим пункту 42 цих особливостей.</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 Замовник може відхилити тендерну </w:t>
            </w:r>
            <w:r w:rsidRPr="00585EE0">
              <w:rPr>
                <w:rFonts w:ascii="Times New Roman" w:eastAsia="Times New Roman" w:hAnsi="Times New Roman" w:cs="Times New Roman"/>
                <w:color w:val="000000"/>
                <w:sz w:val="24"/>
                <w:szCs w:val="24"/>
              </w:rPr>
              <w:lastRenderedPageBreak/>
              <w:t>пропозицію із зазначенням</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аргументації в електронній системі закупівель </w:t>
            </w:r>
            <w:proofErr w:type="gramStart"/>
            <w:r w:rsidRPr="00585EE0">
              <w:rPr>
                <w:rFonts w:ascii="Times New Roman" w:eastAsia="Times New Roman" w:hAnsi="Times New Roman" w:cs="Times New Roman"/>
                <w:color w:val="000000"/>
                <w:sz w:val="24"/>
                <w:szCs w:val="24"/>
              </w:rPr>
              <w:t>у</w:t>
            </w:r>
            <w:proofErr w:type="gramEnd"/>
            <w:r w:rsidRPr="00585EE0">
              <w:rPr>
                <w:rFonts w:ascii="Times New Roman" w:eastAsia="Times New Roman" w:hAnsi="Times New Roman" w:cs="Times New Roman"/>
                <w:color w:val="000000"/>
                <w:sz w:val="24"/>
                <w:szCs w:val="24"/>
              </w:rPr>
              <w:t xml:space="preserve"> разі, </w:t>
            </w:r>
            <w:r w:rsidRPr="00585EE0">
              <w:rPr>
                <w:rFonts w:ascii="Times New Roman" w:eastAsia="Times New Roman" w:hAnsi="Times New Roman" w:cs="Times New Roman"/>
                <w:color w:val="000000"/>
                <w:sz w:val="24"/>
                <w:szCs w:val="24"/>
                <w:lang w:val="uk-UA"/>
              </w:rPr>
              <w:t>коли</w:t>
            </w:r>
            <w:r w:rsidRPr="00585EE0">
              <w:rPr>
                <w:rFonts w:ascii="Times New Roman" w:eastAsia="Times New Roman" w:hAnsi="Times New Roman" w:cs="Times New Roman"/>
                <w:color w:val="000000"/>
                <w:sz w:val="24"/>
                <w:szCs w:val="24"/>
              </w:rPr>
              <w:t>:</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1)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надав неналежне обґрунтування щодо цін</w:t>
            </w:r>
            <w:r w:rsidRPr="00585EE0">
              <w:rPr>
                <w:rFonts w:ascii="Times New Roman" w:eastAsia="Times New Roman" w:hAnsi="Times New Roman" w:cs="Times New Roman"/>
                <w:color w:val="000000"/>
                <w:sz w:val="24"/>
                <w:szCs w:val="24"/>
                <w:lang w:val="uk-UA"/>
              </w:rPr>
              <w:t xml:space="preserve">и </w:t>
            </w:r>
            <w:r w:rsidRPr="00585EE0">
              <w:rPr>
                <w:rFonts w:ascii="Times New Roman" w:eastAsia="Times New Roman" w:hAnsi="Times New Roman" w:cs="Times New Roman"/>
                <w:color w:val="000000"/>
                <w:sz w:val="24"/>
                <w:szCs w:val="24"/>
              </w:rPr>
              <w:t>або вартості відповідних товарів, робіт чи послуг тендерної пропозиції, що є</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аномально низькою;</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2)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не виконав свої зобов’язання за раніше</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застосування санкції у вигляді штрафів та/або відшкодування збитків</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протягом трьох років з дати їх застосування, з наданням документального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добровільної сплати штрафу</w:t>
            </w:r>
            <w:r w:rsidRPr="00585EE0">
              <w:rPr>
                <w:rFonts w:ascii="Times New Roman" w:eastAsia="Times New Roman" w:hAnsi="Times New Roman" w:cs="Times New Roman"/>
                <w:color w:val="000000"/>
                <w:sz w:val="24"/>
                <w:szCs w:val="24"/>
                <w:lang w:val="uk-UA"/>
              </w:rPr>
              <w:t>,</w:t>
            </w:r>
            <w:r w:rsidRPr="00585EE0">
              <w:rPr>
                <w:rFonts w:ascii="Times New Roman" w:eastAsia="Times New Roman" w:hAnsi="Times New Roman" w:cs="Times New Roman"/>
                <w:color w:val="000000"/>
                <w:sz w:val="24"/>
                <w:szCs w:val="24"/>
              </w:rPr>
              <w:t xml:space="preserve"> або відшкодування збитків).</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ідстави</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такого відхилення (з посиланням на відповідні положення цих </w:t>
            </w:r>
            <w:r w:rsidRPr="00585EE0">
              <w:rPr>
                <w:rFonts w:ascii="Times New Roman" w:eastAsia="Times New Roman" w:hAnsi="Times New Roman" w:cs="Times New Roman"/>
                <w:color w:val="000000"/>
                <w:sz w:val="24"/>
                <w:szCs w:val="24"/>
                <w:lang w:val="uk-UA"/>
              </w:rPr>
              <w:t>о</w:t>
            </w:r>
            <w:r w:rsidRPr="00585EE0">
              <w:rPr>
                <w:rFonts w:ascii="Times New Roman" w:eastAsia="Times New Roman" w:hAnsi="Times New Roman" w:cs="Times New Roman"/>
                <w:color w:val="000000"/>
                <w:sz w:val="24"/>
                <w:szCs w:val="24"/>
              </w:rPr>
              <w:t>собливостей та</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умови тендерної документації, яким така тендерна пропозиція та/або учасник не</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протягом одного дня з </w:t>
            </w:r>
            <w:r w:rsidRPr="00585EE0">
              <w:rPr>
                <w:rFonts w:ascii="Times New Roman" w:eastAsia="Times New Roman" w:hAnsi="Times New Roman" w:cs="Times New Roman"/>
                <w:color w:val="000000"/>
                <w:sz w:val="24"/>
                <w:szCs w:val="24"/>
                <w:lang w:val="uk-UA"/>
              </w:rPr>
              <w:t>дати</w:t>
            </w:r>
            <w:r w:rsidRPr="00585EE0">
              <w:rPr>
                <w:rFonts w:ascii="Times New Roman" w:eastAsia="Times New Roman" w:hAnsi="Times New Roman" w:cs="Times New Roman"/>
                <w:color w:val="000000"/>
                <w:sz w:val="24"/>
                <w:szCs w:val="24"/>
              </w:rPr>
              <w:t xml:space="preserve"> ухвалення рішення оприлюднюється в електронній</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і/переможцю процедури закупівлі, тендерна пропозиція якого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відхилена, через електронну систему закупівель.</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У разі </w:t>
            </w:r>
            <w:r w:rsidRPr="00585EE0">
              <w:rPr>
                <w:rFonts w:ascii="Times New Roman" w:eastAsia="Times New Roman" w:hAnsi="Times New Roman" w:cs="Times New Roman"/>
                <w:color w:val="000000"/>
                <w:sz w:val="24"/>
                <w:szCs w:val="24"/>
                <w:lang w:val="uk-UA"/>
              </w:rPr>
              <w:t>коли</w:t>
            </w:r>
            <w:r w:rsidRPr="00585EE0">
              <w:rPr>
                <w:rFonts w:ascii="Times New Roman" w:eastAsia="Times New Roman" w:hAnsi="Times New Roman" w:cs="Times New Roman"/>
                <w:color w:val="000000"/>
                <w:sz w:val="24"/>
                <w:szCs w:val="24"/>
              </w:rPr>
              <w:t xml:space="preserve"> учасник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тендерна пропозиція якого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не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ізніш як через чотири дні з </w:t>
            </w:r>
            <w:r w:rsidRPr="00585EE0">
              <w:rPr>
                <w:rFonts w:ascii="Times New Roman" w:eastAsia="Times New Roman" w:hAnsi="Times New Roman" w:cs="Times New Roman"/>
                <w:color w:val="000000"/>
                <w:sz w:val="24"/>
                <w:szCs w:val="24"/>
                <w:lang w:val="uk-UA"/>
              </w:rPr>
              <w:t>дати</w:t>
            </w:r>
            <w:r w:rsidRPr="00585EE0">
              <w:rPr>
                <w:rFonts w:ascii="Times New Roman" w:eastAsia="Times New Roman" w:hAnsi="Times New Roman" w:cs="Times New Roman"/>
                <w:color w:val="000000"/>
                <w:sz w:val="24"/>
                <w:szCs w:val="24"/>
              </w:rPr>
              <w:t xml:space="preserve"> надходження такого звернення через</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585EE0" w:rsidRPr="00585EE0" w:rsidRDefault="00585EE0" w:rsidP="00585EE0">
            <w:pPr>
              <w:spacing w:after="0" w:line="256" w:lineRule="auto"/>
              <w:ind w:firstLine="566"/>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85EE0" w:rsidRPr="00585EE0" w:rsidTr="00585EE0">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85EE0" w:rsidRPr="00585EE0" w:rsidRDefault="00585EE0" w:rsidP="00585EE0">
            <w:pPr>
              <w:spacing w:after="0" w:line="256" w:lineRule="auto"/>
              <w:ind w:left="-21" w:hanging="21"/>
              <w:jc w:val="center"/>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 xml:space="preserve">Розділ VI. Результати тендеру та укладання договору </w:t>
            </w:r>
            <w:proofErr w:type="gramStart"/>
            <w:r w:rsidRPr="00585EE0">
              <w:rPr>
                <w:rFonts w:ascii="Times New Roman" w:eastAsia="Times New Roman" w:hAnsi="Times New Roman" w:cs="Times New Roman"/>
                <w:b/>
                <w:bCs/>
                <w:color w:val="000000"/>
                <w:sz w:val="24"/>
                <w:szCs w:val="24"/>
              </w:rPr>
              <w:t>про</w:t>
            </w:r>
            <w:proofErr w:type="gramEnd"/>
            <w:r w:rsidRPr="00585EE0">
              <w:rPr>
                <w:rFonts w:ascii="Times New Roman" w:eastAsia="Times New Roman" w:hAnsi="Times New Roman" w:cs="Times New Roman"/>
                <w:b/>
                <w:bCs/>
                <w:color w:val="000000"/>
                <w:sz w:val="24"/>
                <w:szCs w:val="24"/>
              </w:rPr>
              <w:t xml:space="preserve"> закупівлю</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Замовник відміняє відкриті торги </w:t>
            </w:r>
            <w:proofErr w:type="gramStart"/>
            <w:r w:rsidRPr="00585EE0">
              <w:rPr>
                <w:rFonts w:ascii="Times New Roman" w:eastAsia="Times New Roman" w:hAnsi="Times New Roman" w:cs="Times New Roman"/>
                <w:sz w:val="24"/>
                <w:szCs w:val="24"/>
              </w:rPr>
              <w:t>у</w:t>
            </w:r>
            <w:proofErr w:type="gramEnd"/>
            <w:r w:rsidRPr="00585EE0">
              <w:rPr>
                <w:rFonts w:ascii="Times New Roman" w:eastAsia="Times New Roman" w:hAnsi="Times New Roman" w:cs="Times New Roman"/>
                <w:sz w:val="24"/>
                <w:szCs w:val="24"/>
              </w:rPr>
              <w:t xml:space="preserve"> разі:</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1) відсутності подальшої потреби в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товарів, робіт чи послуг;</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2) неможливості усунення порушень, що виникли через виявлені</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порушення</w:t>
            </w:r>
            <w:r w:rsidRPr="00585EE0">
              <w:rPr>
                <w:rFonts w:ascii="Times New Roman" w:eastAsia="Times New Roman" w:hAnsi="Times New Roman" w:cs="Times New Roman"/>
                <w:sz w:val="24"/>
                <w:szCs w:val="24"/>
                <w:lang w:val="uk-UA"/>
              </w:rPr>
              <w:t xml:space="preserve"> вимог</w:t>
            </w:r>
            <w:r w:rsidRPr="00585EE0">
              <w:rPr>
                <w:rFonts w:ascii="Times New Roman" w:eastAsia="Times New Roman" w:hAnsi="Times New Roman" w:cs="Times New Roman"/>
                <w:sz w:val="24"/>
                <w:szCs w:val="24"/>
              </w:rPr>
              <w:t xml:space="preserve"> законодавства у сфері публічних закупівель, з описом таких</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порушень</w:t>
            </w:r>
            <w:r w:rsidRPr="00585EE0">
              <w:rPr>
                <w:rFonts w:ascii="Times New Roman" w:eastAsia="Times New Roman" w:hAnsi="Times New Roman" w:cs="Times New Roman"/>
                <w:sz w:val="24"/>
                <w:szCs w:val="24"/>
                <w:lang w:val="uk-UA"/>
              </w:rPr>
              <w:t xml:space="preserve">; </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3) скорочення </w:t>
            </w:r>
            <w:r w:rsidRPr="00585EE0">
              <w:rPr>
                <w:rFonts w:ascii="Times New Roman" w:eastAsia="Times New Roman" w:hAnsi="Times New Roman" w:cs="Times New Roman"/>
                <w:sz w:val="24"/>
                <w:szCs w:val="24"/>
                <w:lang w:val="uk-UA"/>
              </w:rPr>
              <w:t xml:space="preserve">обсягу </w:t>
            </w:r>
            <w:r w:rsidRPr="00585EE0">
              <w:rPr>
                <w:rFonts w:ascii="Times New Roman" w:eastAsia="Times New Roman" w:hAnsi="Times New Roman" w:cs="Times New Roman"/>
                <w:sz w:val="24"/>
                <w:szCs w:val="24"/>
              </w:rPr>
              <w:t>видатків на здійснення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товарів, робіт чи послуг;</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4) </w:t>
            </w:r>
            <w:r w:rsidRPr="00585EE0">
              <w:rPr>
                <w:rFonts w:ascii="Times New Roman" w:eastAsia="Times New Roman" w:hAnsi="Times New Roman" w:cs="Times New Roman"/>
                <w:sz w:val="24"/>
                <w:szCs w:val="24"/>
                <w:lang w:val="uk-UA"/>
              </w:rPr>
              <w:t xml:space="preserve">коли </w:t>
            </w:r>
            <w:r w:rsidRPr="00585EE0">
              <w:rPr>
                <w:rFonts w:ascii="Times New Roman" w:eastAsia="Times New Roman" w:hAnsi="Times New Roman" w:cs="Times New Roman"/>
                <w:sz w:val="24"/>
                <w:szCs w:val="24"/>
              </w:rPr>
              <w:t>здійснення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 xml:space="preserve">і стало неможливим внаслідок дії </w:t>
            </w:r>
            <w:r w:rsidRPr="00585EE0">
              <w:rPr>
                <w:rFonts w:ascii="Times New Roman" w:eastAsia="Times New Roman" w:hAnsi="Times New Roman" w:cs="Times New Roman"/>
                <w:sz w:val="24"/>
                <w:szCs w:val="24"/>
                <w:lang w:val="uk-UA"/>
              </w:rPr>
              <w:t xml:space="preserve">обставин </w:t>
            </w:r>
            <w:r w:rsidRPr="00585EE0">
              <w:rPr>
                <w:rFonts w:ascii="Times New Roman" w:eastAsia="Times New Roman" w:hAnsi="Times New Roman" w:cs="Times New Roman"/>
                <w:sz w:val="24"/>
                <w:szCs w:val="24"/>
              </w:rPr>
              <w:t>непереборної</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сили.</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У разі відміни відкритих торгів замовник протягом одного робочого дня з</w:t>
            </w:r>
            <w:r w:rsidRPr="00585EE0">
              <w:rPr>
                <w:rFonts w:ascii="Times New Roman" w:eastAsia="Times New Roman" w:hAnsi="Times New Roman" w:cs="Times New Roman"/>
                <w:sz w:val="24"/>
                <w:szCs w:val="24"/>
                <w:lang w:val="uk-UA"/>
              </w:rPr>
              <w:t xml:space="preserve"> дати</w:t>
            </w:r>
            <w:r w:rsidRPr="00585EE0">
              <w:rPr>
                <w:rFonts w:ascii="Times New Roman" w:eastAsia="Times New Roman" w:hAnsi="Times New Roman" w:cs="Times New Roman"/>
                <w:sz w:val="24"/>
                <w:szCs w:val="24"/>
              </w:rPr>
              <w:t xml:space="preserve"> прийняття відповідного </w:t>
            </w:r>
            <w:proofErr w:type="gramStart"/>
            <w:r w:rsidRPr="00585EE0">
              <w:rPr>
                <w:rFonts w:ascii="Times New Roman" w:eastAsia="Times New Roman" w:hAnsi="Times New Roman" w:cs="Times New Roman"/>
                <w:sz w:val="24"/>
                <w:szCs w:val="24"/>
              </w:rPr>
              <w:t>р</w:t>
            </w:r>
            <w:proofErr w:type="gramEnd"/>
            <w:r w:rsidRPr="00585EE0">
              <w:rPr>
                <w:rFonts w:ascii="Times New Roman" w:eastAsia="Times New Roman" w:hAnsi="Times New Roman" w:cs="Times New Roman"/>
                <w:sz w:val="24"/>
                <w:szCs w:val="24"/>
              </w:rPr>
              <w:t>ішення зазначає в електронній системі закупівель</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підстави прийняття такого рішення.</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 Відкриті торги автоматично відміняються електронною системою</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 xml:space="preserve">закупівель </w:t>
            </w:r>
            <w:proofErr w:type="gramStart"/>
            <w:r w:rsidRPr="00585EE0">
              <w:rPr>
                <w:rFonts w:ascii="Times New Roman" w:eastAsia="Times New Roman" w:hAnsi="Times New Roman" w:cs="Times New Roman"/>
                <w:sz w:val="24"/>
                <w:szCs w:val="24"/>
              </w:rPr>
              <w:t>у</w:t>
            </w:r>
            <w:proofErr w:type="gramEnd"/>
            <w:r w:rsidRPr="00585EE0">
              <w:rPr>
                <w:rFonts w:ascii="Times New Roman" w:eastAsia="Times New Roman" w:hAnsi="Times New Roman" w:cs="Times New Roman"/>
                <w:sz w:val="24"/>
                <w:szCs w:val="24"/>
              </w:rPr>
              <w:t xml:space="preserve"> разі:</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1) відхилення всіх тендерних пропозицій (</w:t>
            </w:r>
            <w:proofErr w:type="gramStart"/>
            <w:r w:rsidRPr="00585EE0">
              <w:rPr>
                <w:rFonts w:ascii="Times New Roman" w:eastAsia="Times New Roman" w:hAnsi="Times New Roman" w:cs="Times New Roman"/>
                <w:sz w:val="24"/>
                <w:szCs w:val="24"/>
              </w:rPr>
              <w:t>у</w:t>
            </w:r>
            <w:proofErr w:type="gramEnd"/>
            <w:r w:rsidRPr="00585EE0">
              <w:rPr>
                <w:rFonts w:ascii="Times New Roman" w:eastAsia="Times New Roman" w:hAnsi="Times New Roman" w:cs="Times New Roman"/>
                <w:sz w:val="24"/>
                <w:szCs w:val="24"/>
              </w:rPr>
              <w:t xml:space="preserve"> </w:t>
            </w:r>
            <w:proofErr w:type="gramStart"/>
            <w:r w:rsidRPr="00585EE0">
              <w:rPr>
                <w:rFonts w:ascii="Times New Roman" w:eastAsia="Times New Roman" w:hAnsi="Times New Roman" w:cs="Times New Roman"/>
                <w:sz w:val="24"/>
                <w:szCs w:val="24"/>
              </w:rPr>
              <w:t>тому</w:t>
            </w:r>
            <w:proofErr w:type="gramEnd"/>
            <w:r w:rsidRPr="00585EE0">
              <w:rPr>
                <w:rFonts w:ascii="Times New Roman" w:eastAsia="Times New Roman" w:hAnsi="Times New Roman" w:cs="Times New Roman"/>
                <w:sz w:val="24"/>
                <w:szCs w:val="24"/>
              </w:rPr>
              <w:t xml:space="preserve"> числі, якщо була подана</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585EE0">
              <w:rPr>
                <w:rFonts w:ascii="Times New Roman" w:eastAsia="Times New Roman" w:hAnsi="Times New Roman" w:cs="Times New Roman"/>
                <w:sz w:val="24"/>
                <w:szCs w:val="24"/>
              </w:rPr>
              <w:t>у</w:t>
            </w:r>
            <w:proofErr w:type="gramEnd"/>
            <w:r w:rsidRPr="00585EE0">
              <w:rPr>
                <w:rFonts w:ascii="Times New Roman" w:eastAsia="Times New Roman" w:hAnsi="Times New Roman" w:cs="Times New Roman"/>
                <w:sz w:val="24"/>
                <w:szCs w:val="24"/>
              </w:rPr>
              <w:t xml:space="preserve"> відкритих </w:t>
            </w:r>
            <w:proofErr w:type="gramStart"/>
            <w:r w:rsidRPr="00585EE0">
              <w:rPr>
                <w:rFonts w:ascii="Times New Roman" w:eastAsia="Times New Roman" w:hAnsi="Times New Roman" w:cs="Times New Roman"/>
                <w:sz w:val="24"/>
                <w:szCs w:val="24"/>
              </w:rPr>
              <w:t>торгах</w:t>
            </w:r>
            <w:proofErr w:type="gramEnd"/>
            <w:r w:rsidRPr="00585EE0">
              <w:rPr>
                <w:rFonts w:ascii="Times New Roman" w:eastAsia="Times New Roman" w:hAnsi="Times New Roman" w:cs="Times New Roman"/>
                <w:sz w:val="24"/>
                <w:szCs w:val="24"/>
              </w:rPr>
              <w:t xml:space="preserve"> у</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 xml:space="preserve">строк, </w:t>
            </w:r>
            <w:r w:rsidRPr="00585EE0">
              <w:rPr>
                <w:rFonts w:ascii="Times New Roman" w:eastAsia="Times New Roman" w:hAnsi="Times New Roman" w:cs="Times New Roman"/>
                <w:sz w:val="24"/>
                <w:szCs w:val="24"/>
                <w:lang w:val="uk-UA"/>
              </w:rPr>
              <w:t>у</w:t>
            </w:r>
            <w:r w:rsidRPr="00585EE0">
              <w:rPr>
                <w:rFonts w:ascii="Times New Roman" w:eastAsia="Times New Roman" w:hAnsi="Times New Roman" w:cs="Times New Roman"/>
                <w:sz w:val="24"/>
                <w:szCs w:val="24"/>
              </w:rPr>
              <w:t>становлений замовником згідно з Особливостями.</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Електронною системою закупівель автоматично протягом одного робочого</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 xml:space="preserve">дня з </w:t>
            </w:r>
            <w:r w:rsidRPr="00585EE0">
              <w:rPr>
                <w:rFonts w:ascii="Times New Roman" w:eastAsia="Times New Roman" w:hAnsi="Times New Roman" w:cs="Times New Roman"/>
                <w:sz w:val="24"/>
                <w:szCs w:val="24"/>
                <w:lang w:val="uk-UA"/>
              </w:rPr>
              <w:t>дати</w:t>
            </w:r>
            <w:r w:rsidRPr="00585EE0">
              <w:rPr>
                <w:rFonts w:ascii="Times New Roman" w:eastAsia="Times New Roman" w:hAnsi="Times New Roman" w:cs="Times New Roman"/>
                <w:sz w:val="24"/>
                <w:szCs w:val="24"/>
              </w:rPr>
              <w:t xml:space="preserve"> настання </w:t>
            </w:r>
            <w:proofErr w:type="gramStart"/>
            <w:r w:rsidRPr="00585EE0">
              <w:rPr>
                <w:rFonts w:ascii="Times New Roman" w:eastAsia="Times New Roman" w:hAnsi="Times New Roman" w:cs="Times New Roman"/>
                <w:sz w:val="24"/>
                <w:szCs w:val="24"/>
              </w:rPr>
              <w:t>п</w:t>
            </w:r>
            <w:proofErr w:type="gramEnd"/>
            <w:r w:rsidRPr="00585EE0">
              <w:rPr>
                <w:rFonts w:ascii="Times New Roman" w:eastAsia="Times New Roman" w:hAnsi="Times New Roman" w:cs="Times New Roman"/>
                <w:sz w:val="24"/>
                <w:szCs w:val="24"/>
              </w:rPr>
              <w:t>ідстав для відміни відкритих торгів, визначених</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пунктом</w:t>
            </w:r>
            <w:r w:rsidRPr="00585EE0">
              <w:rPr>
                <w:rFonts w:ascii="Times New Roman" w:eastAsia="Times New Roman" w:hAnsi="Times New Roman" w:cs="Times New Roman"/>
                <w:sz w:val="24"/>
                <w:szCs w:val="24"/>
                <w:lang w:val="uk-UA"/>
              </w:rPr>
              <w:t xml:space="preserve"> 51 Особливостей</w:t>
            </w:r>
            <w:r w:rsidRPr="00585EE0">
              <w:rPr>
                <w:rFonts w:ascii="Times New Roman" w:eastAsia="Times New Roman" w:hAnsi="Times New Roman" w:cs="Times New Roman"/>
                <w:sz w:val="24"/>
                <w:szCs w:val="24"/>
              </w:rPr>
              <w:t>, оприлюднюється інформація про відміну відкритих торгі</w:t>
            </w:r>
            <w:proofErr w:type="gramStart"/>
            <w:r w:rsidRPr="00585EE0">
              <w:rPr>
                <w:rFonts w:ascii="Times New Roman" w:eastAsia="Times New Roman" w:hAnsi="Times New Roman" w:cs="Times New Roman"/>
                <w:sz w:val="24"/>
                <w:szCs w:val="24"/>
              </w:rPr>
              <w:t>в</w:t>
            </w:r>
            <w:proofErr w:type="gramEnd"/>
            <w:r w:rsidRPr="00585EE0">
              <w:rPr>
                <w:rFonts w:ascii="Times New Roman" w:eastAsia="Times New Roman" w:hAnsi="Times New Roman" w:cs="Times New Roman"/>
                <w:sz w:val="24"/>
                <w:szCs w:val="24"/>
              </w:rPr>
              <w:t>.</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Відкриті торги можуть бути відмінені частково (за лотом).</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Інформація про відміну відкритих торгів автоматично надсилається</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всім учасникам процедури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електронною системою закупівель в день її</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оприлюднення.</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ішення про намір укласти договір про закупівлю приймається</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замовником відповідно, </w:t>
            </w:r>
            <w:r w:rsidRPr="00585EE0">
              <w:rPr>
                <w:rFonts w:ascii="Times New Roman" w:eastAsia="Times New Roman" w:hAnsi="Times New Roman" w:cs="Times New Roman"/>
                <w:color w:val="000000"/>
                <w:sz w:val="24"/>
                <w:szCs w:val="24"/>
                <w:lang w:val="uk-UA"/>
              </w:rPr>
              <w:t xml:space="preserve">до статті </w:t>
            </w:r>
            <w:r w:rsidRPr="00585EE0">
              <w:rPr>
                <w:rFonts w:ascii="Times New Roman" w:eastAsia="Times New Roman" w:hAnsi="Times New Roman" w:cs="Times New Roman"/>
                <w:color w:val="000000"/>
                <w:sz w:val="24"/>
                <w:szCs w:val="24"/>
              </w:rPr>
              <w:t>33 Закону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та пункт</w:t>
            </w:r>
            <w:r w:rsidRPr="00585EE0">
              <w:rPr>
                <w:rFonts w:ascii="Times New Roman" w:eastAsia="Times New Roman" w:hAnsi="Times New Roman" w:cs="Times New Roman"/>
                <w:color w:val="000000"/>
                <w:sz w:val="24"/>
                <w:szCs w:val="24"/>
                <w:lang w:val="uk-UA"/>
              </w:rPr>
              <w:t>у 49 Особливостей</w:t>
            </w:r>
            <w:r w:rsidRPr="00585EE0">
              <w:rPr>
                <w:rFonts w:ascii="Times New Roman" w:eastAsia="Times New Roman" w:hAnsi="Times New Roman" w:cs="Times New Roman"/>
                <w:color w:val="000000"/>
                <w:sz w:val="24"/>
                <w:szCs w:val="24"/>
              </w:rPr>
              <w:t>.</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Повідомлення про намі</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 xml:space="preserve"> укласти договір про </w:t>
            </w:r>
            <w:r w:rsidRPr="00585EE0">
              <w:rPr>
                <w:rFonts w:ascii="Times New Roman" w:eastAsia="Times New Roman" w:hAnsi="Times New Roman" w:cs="Times New Roman"/>
                <w:color w:val="000000"/>
                <w:sz w:val="24"/>
                <w:szCs w:val="24"/>
              </w:rPr>
              <w:lastRenderedPageBreak/>
              <w:t>закупівлю автоматично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формується електронною системою закупівель протягом одного дня з </w:t>
            </w:r>
            <w:r w:rsidRPr="00585EE0">
              <w:rPr>
                <w:rFonts w:ascii="Times New Roman" w:eastAsia="Times New Roman" w:hAnsi="Times New Roman" w:cs="Times New Roman"/>
                <w:color w:val="000000"/>
                <w:sz w:val="24"/>
                <w:szCs w:val="24"/>
                <w:lang w:val="uk-UA"/>
              </w:rPr>
              <w:t xml:space="preserve">дати </w:t>
            </w:r>
            <w:r w:rsidRPr="00585EE0">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закупівлі в електронній системі закупівель.</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proofErr w:type="gramStart"/>
            <w:r w:rsidRPr="00585EE0">
              <w:rPr>
                <w:rFonts w:ascii="Times New Roman" w:eastAsia="Times New Roman" w:hAnsi="Times New Roman" w:cs="Times New Roman"/>
                <w:color w:val="000000"/>
                <w:sz w:val="24"/>
                <w:szCs w:val="24"/>
              </w:rPr>
              <w:t>З</w:t>
            </w:r>
            <w:proofErr w:type="gramEnd"/>
            <w:r w:rsidRPr="00585EE0">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п’ять днів з </w:t>
            </w:r>
            <w:r w:rsidRPr="00585EE0">
              <w:rPr>
                <w:rFonts w:ascii="Times New Roman" w:eastAsia="Times New Roman" w:hAnsi="Times New Roman" w:cs="Times New Roman"/>
                <w:color w:val="000000"/>
                <w:sz w:val="24"/>
                <w:szCs w:val="24"/>
                <w:lang w:val="uk-UA"/>
              </w:rPr>
              <w:t xml:space="preserve">дати </w:t>
            </w:r>
            <w:r w:rsidRPr="00585EE0">
              <w:rPr>
                <w:rFonts w:ascii="Times New Roman" w:eastAsia="Times New Roman" w:hAnsi="Times New Roman" w:cs="Times New Roman"/>
                <w:color w:val="000000"/>
                <w:sz w:val="24"/>
                <w:szCs w:val="24"/>
              </w:rPr>
              <w:t>оприлюднення в електронній системі закупівель повідомлення</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 намі</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 xml:space="preserve"> укласти договір про закупівлю.</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Замовник укладає догові</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 xml:space="preserve"> про закупівлю з учасником, який визнаний</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 xml:space="preserve">ізніше ніж через 15 днів з </w:t>
            </w:r>
            <w:r w:rsidRPr="00585EE0">
              <w:rPr>
                <w:rFonts w:ascii="Times New Roman" w:eastAsia="Times New Roman" w:hAnsi="Times New Roman" w:cs="Times New Roman"/>
                <w:color w:val="000000"/>
                <w:sz w:val="24"/>
                <w:szCs w:val="24"/>
                <w:lang w:val="uk-UA"/>
              </w:rPr>
              <w:t xml:space="preserve">дати </w:t>
            </w:r>
            <w:r w:rsidRPr="00585EE0">
              <w:rPr>
                <w:rFonts w:ascii="Times New Roman" w:eastAsia="Times New Roman" w:hAnsi="Times New Roman" w:cs="Times New Roman"/>
                <w:color w:val="000000"/>
                <w:sz w:val="24"/>
                <w:szCs w:val="24"/>
              </w:rPr>
              <w:t>прийняття рішення про намір укласти договір</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пропозиції переможця процедури закупівлі. У випадку обґрунтованої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ісля оприлюднення в електронній</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перебіг строку для укладання договору про закупівлю зупиняється</w:t>
            </w:r>
            <w:r w:rsidRPr="00585EE0">
              <w:rPr>
                <w:rFonts w:ascii="Times New Roman" w:eastAsia="Times New Roman" w:hAnsi="Times New Roman" w:cs="Times New Roman"/>
                <w:color w:val="000000"/>
                <w:sz w:val="24"/>
                <w:szCs w:val="24"/>
                <w:lang w:val="uk-UA"/>
              </w:rPr>
              <w:t>.</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Проект договору </w:t>
            </w:r>
            <w:proofErr w:type="gramStart"/>
            <w:r w:rsidRPr="00585EE0">
              <w:rPr>
                <w:rFonts w:ascii="Times New Roman" w:eastAsia="Times New Roman" w:hAnsi="Times New Roman" w:cs="Times New Roman"/>
                <w:b/>
                <w:bCs/>
                <w:color w:val="000000"/>
                <w:sz w:val="24"/>
                <w:szCs w:val="24"/>
              </w:rPr>
              <w:t>про</w:t>
            </w:r>
            <w:proofErr w:type="gramEnd"/>
            <w:r w:rsidRPr="00585EE0">
              <w:rPr>
                <w:rFonts w:ascii="Times New Roman" w:eastAsia="Times New Roman" w:hAnsi="Times New Roman" w:cs="Times New Roman"/>
                <w:b/>
                <w:bCs/>
                <w:color w:val="000000"/>
                <w:sz w:val="24"/>
                <w:szCs w:val="24"/>
              </w:rPr>
              <w:t xml:space="preserve"> закупівлю </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3.1. Проект договору </w:t>
            </w:r>
            <w:r w:rsidRPr="00585EE0">
              <w:rPr>
                <w:rFonts w:ascii="Times New Roman" w:eastAsia="Calibri" w:hAnsi="Times New Roman" w:cs="Times New Roman"/>
                <w:sz w:val="24"/>
                <w:szCs w:val="24"/>
              </w:rPr>
              <w:t>(Додаток №3 до цієї тендерної документації)</w:t>
            </w:r>
            <w:r w:rsidRPr="00585EE0">
              <w:rPr>
                <w:rFonts w:ascii="Times New Roman" w:eastAsia="Calibri" w:hAnsi="Times New Roman" w:cs="Times New Roman"/>
                <w:sz w:val="24"/>
                <w:szCs w:val="24"/>
                <w:lang w:val="uk-UA"/>
              </w:rPr>
              <w:t xml:space="preserve"> </w:t>
            </w:r>
            <w:r w:rsidRPr="00585EE0">
              <w:rPr>
                <w:rFonts w:ascii="Times New Roman" w:eastAsia="Times New Roman" w:hAnsi="Times New Roman" w:cs="Times New Roman"/>
                <w:color w:val="000000"/>
                <w:sz w:val="24"/>
                <w:szCs w:val="24"/>
              </w:rPr>
              <w:t>складається замовником з урахуванням особливостей предмету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w:t>
            </w:r>
            <w:r w:rsidRPr="00585EE0">
              <w:rPr>
                <w:rFonts w:ascii="Times New Roman" w:eastAsia="Times New Roman" w:hAnsi="Times New Roman" w:cs="Times New Roman"/>
                <w:color w:val="000000"/>
                <w:sz w:val="24"/>
                <w:szCs w:val="24"/>
                <w:lang w:val="uk-UA"/>
              </w:rPr>
              <w:t>та</w:t>
            </w:r>
            <w:r w:rsidRPr="00585EE0">
              <w:rPr>
                <w:rFonts w:ascii="Times New Roman" w:eastAsia="Times New Roman" w:hAnsi="Times New Roman" w:cs="Times New Roman"/>
                <w:color w:val="000000"/>
                <w:sz w:val="24"/>
                <w:szCs w:val="24"/>
              </w:rPr>
              <w:t xml:space="preserve"> обов’язковим зазначенням порядку змін його умов.</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3.2. Догові</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Переможець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під час укладення договору про закупівлю повинен надати:</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 xml:space="preserve">1) відповідну інформацію про право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ідписання договору про закупівлю;</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585EE0">
              <w:rPr>
                <w:rFonts w:ascii="Times New Roman" w:eastAsia="Times New Roman" w:hAnsi="Times New Roman" w:cs="Times New Roman"/>
                <w:color w:val="000000"/>
                <w:sz w:val="24"/>
                <w:szCs w:val="24"/>
              </w:rPr>
              <w:t>у</w:t>
            </w:r>
            <w:proofErr w:type="gramEnd"/>
            <w:r w:rsidRPr="00585EE0">
              <w:rPr>
                <w:rFonts w:ascii="Times New Roman" w:eastAsia="Times New Roman" w:hAnsi="Times New Roman" w:cs="Times New Roman"/>
                <w:color w:val="000000"/>
                <w:sz w:val="24"/>
                <w:szCs w:val="24"/>
              </w:rPr>
              <w:t xml:space="preserve"> </w:t>
            </w:r>
            <w:proofErr w:type="gramStart"/>
            <w:r w:rsidRPr="00585EE0">
              <w:rPr>
                <w:rFonts w:ascii="Times New Roman" w:eastAsia="Times New Roman" w:hAnsi="Times New Roman" w:cs="Times New Roman"/>
                <w:color w:val="000000"/>
                <w:sz w:val="24"/>
                <w:szCs w:val="24"/>
              </w:rPr>
              <w:t>раз</w:t>
            </w:r>
            <w:proofErr w:type="gramEnd"/>
            <w:r w:rsidRPr="00585EE0">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3.3. У разі якщо переможцем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4</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Істотні умови, що обов’язково включаються </w:t>
            </w:r>
            <w:proofErr w:type="gramStart"/>
            <w:r w:rsidRPr="00585EE0">
              <w:rPr>
                <w:rFonts w:ascii="Times New Roman" w:eastAsia="Times New Roman" w:hAnsi="Times New Roman" w:cs="Times New Roman"/>
                <w:b/>
                <w:bCs/>
                <w:color w:val="000000"/>
                <w:sz w:val="24"/>
                <w:szCs w:val="24"/>
              </w:rPr>
              <w:lastRenderedPageBreak/>
              <w:t>до</w:t>
            </w:r>
            <w:proofErr w:type="gramEnd"/>
            <w:r w:rsidRPr="00585EE0">
              <w:rPr>
                <w:rFonts w:ascii="Times New Roman" w:eastAsia="Times New Roman" w:hAnsi="Times New Roman" w:cs="Times New Roman"/>
                <w:b/>
                <w:bCs/>
                <w:color w:val="000000"/>
                <w:sz w:val="24"/>
                <w:szCs w:val="24"/>
              </w:rPr>
              <w:t xml:space="preserve">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lastRenderedPageBreak/>
              <w:t>Догові</w:t>
            </w:r>
            <w:proofErr w:type="gramStart"/>
            <w:r w:rsidRPr="00585EE0">
              <w:rPr>
                <w:rFonts w:ascii="Times New Roman" w:eastAsia="Times New Roman" w:hAnsi="Times New Roman" w:cs="Times New Roman"/>
                <w:color w:val="000000"/>
                <w:sz w:val="24"/>
                <w:szCs w:val="24"/>
              </w:rPr>
              <w:t>р</w:t>
            </w:r>
            <w:proofErr w:type="gramEnd"/>
            <w:r w:rsidRPr="00585EE0">
              <w:rPr>
                <w:rFonts w:ascii="Times New Roman" w:eastAsia="Times New Roman" w:hAnsi="Times New Roman" w:cs="Times New Roman"/>
                <w:color w:val="000000"/>
                <w:sz w:val="24"/>
                <w:szCs w:val="24"/>
              </w:rPr>
              <w:t xml:space="preserve"> про закупівлю за результатами проведеної закупівлі </w:t>
            </w:r>
            <w:r w:rsidRPr="00585EE0">
              <w:rPr>
                <w:rFonts w:ascii="Times New Roman" w:eastAsia="Times New Roman" w:hAnsi="Times New Roman" w:cs="Times New Roman"/>
                <w:color w:val="000000"/>
                <w:sz w:val="24"/>
                <w:szCs w:val="24"/>
                <w:lang w:val="uk-UA"/>
              </w:rPr>
              <w:t>згідно з</w:t>
            </w:r>
            <w:r w:rsidRPr="00585EE0">
              <w:rPr>
                <w:rFonts w:ascii="Times New Roman" w:eastAsia="Times New Roman" w:hAnsi="Times New Roman" w:cs="Times New Roman"/>
                <w:color w:val="000000"/>
                <w:sz w:val="24"/>
                <w:szCs w:val="24"/>
              </w:rPr>
              <w:t xml:space="preserve"> пунк</w:t>
            </w:r>
            <w:r w:rsidRPr="00585EE0">
              <w:rPr>
                <w:rFonts w:ascii="Times New Roman" w:eastAsia="Times New Roman" w:hAnsi="Times New Roman" w:cs="Times New Roman"/>
                <w:color w:val="000000"/>
                <w:sz w:val="24"/>
                <w:szCs w:val="24"/>
                <w:lang w:val="uk-UA"/>
              </w:rPr>
              <w:t>тами</w:t>
            </w:r>
            <w:r w:rsidRPr="00585EE0">
              <w:rPr>
                <w:rFonts w:ascii="Times New Roman" w:eastAsia="Times New Roman" w:hAnsi="Times New Roman" w:cs="Times New Roman"/>
                <w:color w:val="000000"/>
                <w:sz w:val="24"/>
                <w:szCs w:val="24"/>
              </w:rPr>
              <w:t xml:space="preserve"> 10 і 13 цих </w:t>
            </w:r>
            <w:r w:rsidRPr="00585EE0">
              <w:rPr>
                <w:rFonts w:ascii="Times New Roman" w:eastAsia="Times New Roman" w:hAnsi="Times New Roman" w:cs="Times New Roman"/>
                <w:color w:val="000000"/>
                <w:sz w:val="24"/>
                <w:szCs w:val="24"/>
                <w:lang w:val="uk-UA"/>
              </w:rPr>
              <w:t>о</w:t>
            </w:r>
            <w:r w:rsidRPr="00585EE0">
              <w:rPr>
                <w:rFonts w:ascii="Times New Roman" w:eastAsia="Times New Roman" w:hAnsi="Times New Roman" w:cs="Times New Roman"/>
                <w:color w:val="000000"/>
                <w:sz w:val="24"/>
                <w:szCs w:val="24"/>
              </w:rPr>
              <w:t xml:space="preserve">собливостей </w:t>
            </w:r>
            <w:r w:rsidRPr="00585EE0">
              <w:rPr>
                <w:rFonts w:ascii="Times New Roman" w:eastAsia="Times New Roman" w:hAnsi="Times New Roman" w:cs="Times New Roman"/>
                <w:color w:val="000000"/>
                <w:sz w:val="24"/>
                <w:szCs w:val="24"/>
              </w:rPr>
              <w:lastRenderedPageBreak/>
              <w:t>укладається відповідно до Цивільного і Господарського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кодексів України з урахуванням положень статті 41 Закону, </w:t>
            </w:r>
            <w:r w:rsidRPr="00585EE0">
              <w:rPr>
                <w:rFonts w:ascii="Times New Roman" w:eastAsia="Times New Roman" w:hAnsi="Times New Roman" w:cs="Times New Roman"/>
                <w:color w:val="000000"/>
                <w:sz w:val="24"/>
                <w:szCs w:val="24"/>
                <w:lang w:val="uk-UA"/>
              </w:rPr>
              <w:t>крім частин другої — п’ятої, сьомої — дев’ятої статті 41 Закону та цих особливостей</w:t>
            </w:r>
            <w:r w:rsidRPr="00585EE0">
              <w:rPr>
                <w:rFonts w:ascii="Times New Roman" w:eastAsia="Times New Roman" w:hAnsi="Times New Roman" w:cs="Times New Roman"/>
                <w:color w:val="000000"/>
                <w:sz w:val="24"/>
                <w:szCs w:val="24"/>
              </w:rPr>
              <w:t>.</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Умови договору про закупівлю не повинні ві</w:t>
            </w:r>
            <w:proofErr w:type="gramStart"/>
            <w:r w:rsidRPr="00585EE0">
              <w:rPr>
                <w:rFonts w:ascii="Times New Roman" w:eastAsia="Times New Roman" w:hAnsi="Times New Roman" w:cs="Times New Roman"/>
                <w:color w:val="000000"/>
                <w:sz w:val="24"/>
                <w:szCs w:val="24"/>
              </w:rPr>
              <w:t>др</w:t>
            </w:r>
            <w:proofErr w:type="gramEnd"/>
            <w:r w:rsidRPr="00585EE0">
              <w:rPr>
                <w:rFonts w:ascii="Times New Roman" w:eastAsia="Times New Roman" w:hAnsi="Times New Roman" w:cs="Times New Roman"/>
                <w:color w:val="000000"/>
                <w:sz w:val="24"/>
                <w:szCs w:val="24"/>
              </w:rPr>
              <w:t>ізнятися від змісту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тендерної пропозиції переможця</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процедури закупівлі, у тому числі за результатами електронного аукціону</w:t>
            </w:r>
            <w:r w:rsidRPr="00585EE0">
              <w:rPr>
                <w:rFonts w:ascii="Times New Roman" w:eastAsia="Times New Roman" w:hAnsi="Times New Roman" w:cs="Times New Roman"/>
                <w:color w:val="000000"/>
                <w:sz w:val="24"/>
                <w:szCs w:val="24"/>
                <w:lang w:val="uk-UA"/>
              </w:rPr>
              <w:t>,</w:t>
            </w:r>
            <w:r w:rsidRPr="00585EE0">
              <w:rPr>
                <w:rFonts w:ascii="Times New Roman" w:eastAsia="Times New Roman" w:hAnsi="Times New Roman" w:cs="Times New Roman"/>
                <w:color w:val="000000"/>
                <w:sz w:val="24"/>
                <w:szCs w:val="24"/>
              </w:rPr>
              <w:t xml:space="preserve"> крім випадків:</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визначення </w:t>
            </w:r>
            <w:proofErr w:type="gramStart"/>
            <w:r w:rsidRPr="00585EE0">
              <w:rPr>
                <w:rFonts w:ascii="Times New Roman" w:eastAsia="Times New Roman" w:hAnsi="Times New Roman" w:cs="Times New Roman"/>
                <w:color w:val="000000"/>
                <w:sz w:val="24"/>
                <w:szCs w:val="24"/>
              </w:rPr>
              <w:t>грошового</w:t>
            </w:r>
            <w:proofErr w:type="gramEnd"/>
            <w:r w:rsidRPr="00585EE0">
              <w:rPr>
                <w:rFonts w:ascii="Times New Roman" w:eastAsia="Times New Roman" w:hAnsi="Times New Roman" w:cs="Times New Roman"/>
                <w:color w:val="000000"/>
                <w:sz w:val="24"/>
                <w:szCs w:val="24"/>
              </w:rPr>
              <w:t xml:space="preserve"> еквівалента зобов’язання в іноземній валюті;</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rPr>
              <w:t>перерахунку ціни в бік зменшення</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ціни тендерної пропозиції учасника без зменшення обсягів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w:t>
            </w:r>
            <w:r w:rsidRPr="00585EE0">
              <w:rPr>
                <w:rFonts w:ascii="Times New Roman" w:eastAsia="Times New Roman" w:hAnsi="Times New Roman" w:cs="Times New Roman"/>
                <w:color w:val="000000"/>
                <w:sz w:val="24"/>
                <w:szCs w:val="24"/>
                <w:lang w:val="uk-UA"/>
              </w:rPr>
              <w:t>;</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1) зменшення обсягів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зокрема з урахуванням фактичного обсягу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видатків замовника;</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2) погодження зміни </w:t>
            </w:r>
            <w:proofErr w:type="gramStart"/>
            <w:r w:rsidRPr="00585EE0">
              <w:rPr>
                <w:rFonts w:ascii="Times New Roman" w:eastAsia="Times New Roman" w:hAnsi="Times New Roman" w:cs="Times New Roman"/>
                <w:color w:val="000000"/>
                <w:sz w:val="24"/>
                <w:szCs w:val="24"/>
              </w:rPr>
              <w:t>ц</w:t>
            </w:r>
            <w:proofErr w:type="gramEnd"/>
            <w:r w:rsidRPr="00585EE0">
              <w:rPr>
                <w:rFonts w:ascii="Times New Roman" w:eastAsia="Times New Roman" w:hAnsi="Times New Roman" w:cs="Times New Roman"/>
                <w:color w:val="000000"/>
                <w:sz w:val="24"/>
                <w:szCs w:val="24"/>
              </w:rPr>
              <w:t>іни за одиницю товару в договорі про закупівлю 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sidRPr="00585EE0">
              <w:rPr>
                <w:rFonts w:ascii="Times New Roman" w:eastAsia="Times New Roman" w:hAnsi="Times New Roman" w:cs="Times New Roman"/>
                <w:color w:val="000000"/>
                <w:sz w:val="24"/>
                <w:szCs w:val="24"/>
                <w:lang w:val="uk-UA"/>
              </w:rPr>
              <w:t xml:space="preserve">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ідтвердження такого коливання та не повинна призвести до збільшення суми,</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визначеної в договорі </w:t>
            </w:r>
            <w:proofErr w:type="gramStart"/>
            <w:r w:rsidRPr="00585EE0">
              <w:rPr>
                <w:rFonts w:ascii="Times New Roman" w:eastAsia="Times New Roman" w:hAnsi="Times New Roman" w:cs="Times New Roman"/>
                <w:color w:val="000000"/>
                <w:sz w:val="24"/>
                <w:szCs w:val="24"/>
              </w:rPr>
              <w:t>про</w:t>
            </w:r>
            <w:proofErr w:type="gramEnd"/>
            <w:r w:rsidRPr="00585EE0">
              <w:rPr>
                <w:rFonts w:ascii="Times New Roman" w:eastAsia="Times New Roman" w:hAnsi="Times New Roman" w:cs="Times New Roman"/>
                <w:color w:val="000000"/>
                <w:sz w:val="24"/>
                <w:szCs w:val="24"/>
              </w:rPr>
              <w:t xml:space="preserve"> закупівлю на момент його укладення;</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3) покращення якості предмета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і, за умови що таке покращення не</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4) продовження строку дії договору про закупівлю та</w:t>
            </w:r>
            <w:r w:rsidRPr="00585EE0">
              <w:rPr>
                <w:rFonts w:ascii="Times New Roman" w:eastAsia="Times New Roman" w:hAnsi="Times New Roman" w:cs="Times New Roman"/>
                <w:color w:val="000000"/>
                <w:sz w:val="24"/>
                <w:szCs w:val="24"/>
                <w:lang w:val="uk-UA"/>
              </w:rPr>
              <w:t>/або</w:t>
            </w:r>
            <w:r w:rsidRPr="00585EE0">
              <w:rPr>
                <w:rFonts w:ascii="Times New Roman" w:eastAsia="Times New Roman" w:hAnsi="Times New Roman" w:cs="Times New Roman"/>
                <w:color w:val="000000"/>
                <w:sz w:val="24"/>
                <w:szCs w:val="24"/>
              </w:rPr>
              <w:t xml:space="preserve"> строку виконання</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зобов’язань щодо передачі товару, виконання робіт, надання послуг </w:t>
            </w:r>
            <w:proofErr w:type="gramStart"/>
            <w:r w:rsidRPr="00585EE0">
              <w:rPr>
                <w:rFonts w:ascii="Times New Roman" w:eastAsia="Times New Roman" w:hAnsi="Times New Roman" w:cs="Times New Roman"/>
                <w:color w:val="000000"/>
                <w:sz w:val="24"/>
                <w:szCs w:val="24"/>
              </w:rPr>
              <w:t>у</w:t>
            </w:r>
            <w:proofErr w:type="gramEnd"/>
            <w:r w:rsidRPr="00585EE0">
              <w:rPr>
                <w:rFonts w:ascii="Times New Roman" w:eastAsia="Times New Roman" w:hAnsi="Times New Roman" w:cs="Times New Roman"/>
                <w:color w:val="000000"/>
                <w:sz w:val="24"/>
                <w:szCs w:val="24"/>
              </w:rPr>
              <w:t xml:space="preserve"> разі</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виникнення документально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ідтверджених об’єктивних обставин, що</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до збільшення суми, визначеної в договорі про закупівлю;</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lastRenderedPageBreak/>
              <w:t xml:space="preserve">5) погодження зміни </w:t>
            </w:r>
            <w:proofErr w:type="gramStart"/>
            <w:r w:rsidRPr="00585EE0">
              <w:rPr>
                <w:rFonts w:ascii="Times New Roman" w:eastAsia="Times New Roman" w:hAnsi="Times New Roman" w:cs="Times New Roman"/>
                <w:color w:val="000000"/>
                <w:sz w:val="24"/>
                <w:szCs w:val="24"/>
              </w:rPr>
              <w:t>ц</w:t>
            </w:r>
            <w:proofErr w:type="gramEnd"/>
            <w:r w:rsidRPr="00585EE0">
              <w:rPr>
                <w:rFonts w:ascii="Times New Roman" w:eastAsia="Times New Roman" w:hAnsi="Times New Roman" w:cs="Times New Roman"/>
                <w:color w:val="000000"/>
                <w:sz w:val="24"/>
                <w:szCs w:val="24"/>
              </w:rPr>
              <w:t>іни в договорі про закупівлю в бік зменшення (без</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зміни кількості (обсягу) та якості товарів, робіт і послуг);</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зборів та/або зміною умов щодо надання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ільг з оподаткування − пропорційно</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 xml:space="preserve">до зміни таких ставок та/або </w:t>
            </w:r>
            <w:proofErr w:type="gramStart"/>
            <w:r w:rsidRPr="00585EE0">
              <w:rPr>
                <w:rFonts w:ascii="Times New Roman" w:eastAsia="Times New Roman" w:hAnsi="Times New Roman" w:cs="Times New Roman"/>
                <w:color w:val="000000"/>
                <w:sz w:val="24"/>
                <w:szCs w:val="24"/>
              </w:rPr>
              <w:t>п</w:t>
            </w:r>
            <w:proofErr w:type="gramEnd"/>
            <w:r w:rsidRPr="00585EE0">
              <w:rPr>
                <w:rFonts w:ascii="Times New Roman" w:eastAsia="Times New Roman" w:hAnsi="Times New Roman" w:cs="Times New Roman"/>
                <w:color w:val="000000"/>
                <w:sz w:val="24"/>
                <w:szCs w:val="24"/>
              </w:rPr>
              <w:t>ільг з оподаткування, а також у зв’язку зі зміною</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внаслідок зміни системи оподаткування;</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7) зміни встановленого згідно із законодавством органами державної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proofErr w:type="gramStart"/>
            <w:r w:rsidRPr="00585EE0">
              <w:rPr>
                <w:rFonts w:ascii="Times New Roman" w:eastAsia="Times New Roman" w:hAnsi="Times New Roman" w:cs="Times New Roman"/>
                <w:color w:val="000000"/>
                <w:sz w:val="24"/>
                <w:szCs w:val="24"/>
              </w:rPr>
              <w:t>б</w:t>
            </w:r>
            <w:proofErr w:type="gramEnd"/>
            <w:r w:rsidRPr="00585EE0">
              <w:rPr>
                <w:rFonts w:ascii="Times New Roman" w:eastAsia="Times New Roman" w:hAnsi="Times New Roman" w:cs="Times New Roman"/>
                <w:color w:val="000000"/>
                <w:sz w:val="24"/>
                <w:szCs w:val="24"/>
              </w:rPr>
              <w:t>іржових котирувань або показників Platts, ARGUS, регульованих цін (тарифів),</w:t>
            </w:r>
          </w:p>
          <w:p w:rsidR="00585EE0" w:rsidRPr="00585EE0" w:rsidRDefault="00585EE0" w:rsidP="00585EE0">
            <w:pPr>
              <w:spacing w:after="0" w:line="256" w:lineRule="auto"/>
              <w:jc w:val="both"/>
              <w:rPr>
                <w:rFonts w:ascii="Times New Roman" w:eastAsia="Times New Roman" w:hAnsi="Times New Roman" w:cs="Times New Roman"/>
                <w:color w:val="000000"/>
                <w:sz w:val="24"/>
                <w:szCs w:val="24"/>
              </w:rPr>
            </w:pPr>
            <w:r w:rsidRPr="00585EE0">
              <w:rPr>
                <w:rFonts w:ascii="Times New Roman" w:eastAsia="Times New Roman" w:hAnsi="Times New Roman" w:cs="Times New Roman"/>
                <w:color w:val="000000"/>
                <w:sz w:val="24"/>
                <w:szCs w:val="24"/>
              </w:rPr>
              <w:t>нормативів, середньозважених цін на електроенергію на ринку “на добу</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 xml:space="preserve">договорі </w:t>
            </w:r>
            <w:proofErr w:type="gramStart"/>
            <w:r w:rsidRPr="00585EE0">
              <w:rPr>
                <w:rFonts w:ascii="Times New Roman" w:eastAsia="Times New Roman" w:hAnsi="Times New Roman" w:cs="Times New Roman"/>
                <w:color w:val="000000"/>
                <w:sz w:val="24"/>
                <w:szCs w:val="24"/>
              </w:rPr>
              <w:t>про</w:t>
            </w:r>
            <w:proofErr w:type="gramEnd"/>
            <w:r w:rsidRPr="00585EE0">
              <w:rPr>
                <w:rFonts w:ascii="Times New Roman" w:eastAsia="Times New Roman" w:hAnsi="Times New Roman" w:cs="Times New Roman"/>
                <w:color w:val="000000"/>
                <w:sz w:val="24"/>
                <w:szCs w:val="24"/>
              </w:rPr>
              <w:t xml:space="preserve"> закупівлю порядку зміни ціни;</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585EE0">
              <w:rPr>
                <w:rFonts w:ascii="Times New Roman" w:eastAsia="Times New Roman" w:hAnsi="Times New Roman" w:cs="Times New Roman"/>
                <w:color w:val="000000"/>
                <w:sz w:val="24"/>
                <w:szCs w:val="24"/>
                <w:lang w:val="uk-UA"/>
              </w:rPr>
              <w:t xml:space="preserve"> </w:t>
            </w:r>
            <w:r w:rsidRPr="00585EE0">
              <w:rPr>
                <w:rFonts w:ascii="Times New Roman" w:eastAsia="Times New Roman" w:hAnsi="Times New Roman" w:cs="Times New Roman"/>
                <w:color w:val="000000"/>
                <w:sz w:val="24"/>
                <w:szCs w:val="24"/>
              </w:rPr>
              <w:t>статті 41 Закону.</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Дії замовника при відмові переможця торгів </w:t>
            </w:r>
            <w:proofErr w:type="gramStart"/>
            <w:r w:rsidRPr="00585EE0">
              <w:rPr>
                <w:rFonts w:ascii="Times New Roman" w:eastAsia="Times New Roman" w:hAnsi="Times New Roman" w:cs="Times New Roman"/>
                <w:b/>
                <w:bCs/>
                <w:color w:val="000000"/>
                <w:sz w:val="24"/>
                <w:szCs w:val="24"/>
              </w:rPr>
              <w:t>п</w:t>
            </w:r>
            <w:proofErr w:type="gramEnd"/>
            <w:r w:rsidRPr="00585EE0">
              <w:rPr>
                <w:rFonts w:ascii="Times New Roman" w:eastAsia="Times New Roman" w:hAnsi="Times New Roman" w:cs="Times New Roman"/>
                <w:b/>
                <w:bCs/>
                <w:color w:val="000000"/>
                <w:sz w:val="24"/>
                <w:szCs w:val="24"/>
              </w:rPr>
              <w:t>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rPr>
              <w:t>5.1. У разі відмови переможця процедури закупі</w:t>
            </w:r>
            <w:proofErr w:type="gramStart"/>
            <w:r w:rsidRPr="00585EE0">
              <w:rPr>
                <w:rFonts w:ascii="Times New Roman" w:eastAsia="Times New Roman" w:hAnsi="Times New Roman" w:cs="Times New Roman"/>
                <w:color w:val="000000"/>
                <w:sz w:val="24"/>
                <w:szCs w:val="24"/>
              </w:rPr>
              <w:t>вл</w:t>
            </w:r>
            <w:proofErr w:type="gramEnd"/>
            <w:r w:rsidRPr="00585EE0">
              <w:rPr>
                <w:rFonts w:ascii="Times New Roman" w:eastAsia="Times New Roman" w:hAnsi="Times New Roman" w:cs="Times New Roman"/>
                <w:color w:val="000000"/>
                <w:sz w:val="24"/>
                <w:szCs w:val="24"/>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85EE0">
              <w:rPr>
                <w:rFonts w:ascii="Times New Roman" w:eastAsia="Times New Roman" w:hAnsi="Times New Roman" w:cs="Times New Roman"/>
                <w:color w:val="000000"/>
                <w:sz w:val="24"/>
                <w:szCs w:val="24"/>
                <w:lang w:val="uk-UA"/>
              </w:rPr>
              <w:t xml:space="preserve">пунктом 47 </w:t>
            </w:r>
            <w:r w:rsidRPr="00585EE0">
              <w:rPr>
                <w:rFonts w:ascii="Times New Roman" w:eastAsia="Times New Roman" w:hAnsi="Times New Roman" w:cs="Times New Roman"/>
                <w:color w:val="000000"/>
                <w:sz w:val="24"/>
                <w:szCs w:val="24"/>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5EE0">
              <w:rPr>
                <w:rFonts w:ascii="Times New Roman" w:eastAsia="Times New Roman" w:hAnsi="Times New Roman" w:cs="Times New Roman"/>
                <w:color w:val="000000"/>
                <w:sz w:val="24"/>
                <w:szCs w:val="24"/>
                <w:lang w:val="uk-UA"/>
              </w:rPr>
              <w:t>.</w:t>
            </w:r>
          </w:p>
        </w:tc>
      </w:tr>
      <w:tr w:rsidR="00585EE0" w:rsidRPr="00585EE0" w:rsidTr="00585EE0">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6</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b/>
                <w:bCs/>
                <w:color w:val="000000"/>
                <w:sz w:val="24"/>
                <w:szCs w:val="24"/>
              </w:rPr>
              <w:t xml:space="preserve">Забезпечення виконання договору </w:t>
            </w:r>
            <w:proofErr w:type="gramStart"/>
            <w:r w:rsidRPr="00585EE0">
              <w:rPr>
                <w:rFonts w:ascii="Times New Roman" w:eastAsia="Times New Roman" w:hAnsi="Times New Roman" w:cs="Times New Roman"/>
                <w:b/>
                <w:bCs/>
                <w:color w:val="000000"/>
                <w:sz w:val="24"/>
                <w:szCs w:val="24"/>
              </w:rPr>
              <w:t>про</w:t>
            </w:r>
            <w:proofErr w:type="gramEnd"/>
            <w:r w:rsidRPr="00585EE0">
              <w:rPr>
                <w:rFonts w:ascii="Times New Roman" w:eastAsia="Times New Roman" w:hAnsi="Times New Roman" w:cs="Times New Roman"/>
                <w:b/>
                <w:bCs/>
                <w:color w:val="000000"/>
                <w:sz w:val="24"/>
                <w:szCs w:val="24"/>
              </w:rPr>
              <w:t xml:space="preserve"> закупівлю </w:t>
            </w:r>
          </w:p>
        </w:tc>
        <w:tc>
          <w:tcPr>
            <w:tcW w:w="5589" w:type="dxa"/>
            <w:tcBorders>
              <w:top w:val="single" w:sz="4" w:space="0" w:color="000000"/>
              <w:left w:val="single" w:sz="4" w:space="0" w:color="000000"/>
              <w:bottom w:val="single" w:sz="4" w:space="0" w:color="000000"/>
              <w:right w:val="single" w:sz="4" w:space="0" w:color="000000"/>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color w:val="000000"/>
                <w:sz w:val="24"/>
                <w:szCs w:val="24"/>
              </w:rPr>
              <w:t>Не вимагається</w:t>
            </w:r>
          </w:p>
        </w:tc>
      </w:tr>
    </w:tbl>
    <w:p w:rsidR="00585EE0" w:rsidRPr="00585EE0" w:rsidRDefault="00585EE0" w:rsidP="00585EE0">
      <w:pPr>
        <w:rPr>
          <w:rFonts w:ascii="Times New Roman" w:eastAsia="Calibri" w:hAnsi="Times New Roman" w:cs="Times New Roman"/>
          <w:lang w:eastAsia="ru-RU"/>
        </w:rPr>
      </w:pPr>
    </w:p>
    <w:p w:rsidR="00585EE0" w:rsidRPr="00585EE0" w:rsidRDefault="00585EE0" w:rsidP="00585EE0">
      <w:pPr>
        <w:rPr>
          <w:rFonts w:ascii="Times New Roman" w:eastAsia="Calibri" w:hAnsi="Times New Roman" w:cs="Times New Roman"/>
          <w:b/>
          <w:sz w:val="24"/>
          <w:szCs w:val="24"/>
          <w:lang w:val="uk-UA" w:eastAsia="uk-UA"/>
        </w:rPr>
      </w:pPr>
      <w:r w:rsidRPr="00585EE0">
        <w:rPr>
          <w:rFonts w:ascii="Times New Roman" w:eastAsia="Calibri" w:hAnsi="Times New Roman" w:cs="Times New Roman"/>
          <w:b/>
          <w:sz w:val="24"/>
          <w:szCs w:val="24"/>
          <w:lang w:val="uk-UA" w:eastAsia="uk-UA"/>
        </w:rPr>
        <w:br w:type="page"/>
      </w:r>
    </w:p>
    <w:p w:rsidR="00585EE0" w:rsidRPr="00585EE0" w:rsidRDefault="00585EE0" w:rsidP="00585EE0">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eastAsia="ru-RU"/>
        </w:rPr>
        <w:lastRenderedPageBreak/>
        <w:t>ФОРМА «ТЕНДЕРНА ПРОПОЗИЦІЯ»</w:t>
      </w:r>
      <w:r w:rsidRPr="00585EE0">
        <w:rPr>
          <w:rFonts w:ascii="Times New Roman" w:eastAsia="Times New Roman" w:hAnsi="Times New Roman" w:cs="Times New Roman"/>
          <w:b/>
          <w:sz w:val="24"/>
          <w:szCs w:val="24"/>
          <w:lang w:val="uk-UA" w:eastAsia="ru-RU"/>
        </w:rPr>
        <w:t xml:space="preserve"> </w:t>
      </w:r>
    </w:p>
    <w:p w:rsidR="00585EE0" w:rsidRPr="00585EE0" w:rsidRDefault="00585EE0" w:rsidP="00585EE0">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585EE0" w:rsidRPr="00585EE0" w:rsidTr="00585EE0">
        <w:tc>
          <w:tcPr>
            <w:tcW w:w="9705" w:type="dxa"/>
            <w:gridSpan w:val="2"/>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jc w:val="center"/>
              <w:rPr>
                <w:rFonts w:ascii="Times New Roman" w:eastAsia="Times New Roman" w:hAnsi="Times New Roman" w:cs="Times New Roman"/>
                <w:b/>
                <w:szCs w:val="24"/>
              </w:rPr>
            </w:pPr>
            <w:r w:rsidRPr="00585EE0">
              <w:rPr>
                <w:rFonts w:ascii="Times New Roman" w:eastAsia="Times New Roman" w:hAnsi="Times New Roman" w:cs="Times New Roman"/>
                <w:b/>
                <w:szCs w:val="24"/>
              </w:rPr>
              <w:t>Відомості про Учасника процедури закупі</w:t>
            </w:r>
            <w:proofErr w:type="gramStart"/>
            <w:r w:rsidRPr="00585EE0">
              <w:rPr>
                <w:rFonts w:ascii="Times New Roman" w:eastAsia="Times New Roman" w:hAnsi="Times New Roman" w:cs="Times New Roman"/>
                <w:b/>
                <w:szCs w:val="24"/>
              </w:rPr>
              <w:t>вл</w:t>
            </w:r>
            <w:proofErr w:type="gramEnd"/>
            <w:r w:rsidRPr="00585EE0">
              <w:rPr>
                <w:rFonts w:ascii="Times New Roman" w:eastAsia="Times New Roman" w:hAnsi="Times New Roman" w:cs="Times New Roman"/>
                <w:b/>
                <w:szCs w:val="24"/>
              </w:rPr>
              <w:t>і</w:t>
            </w:r>
          </w:p>
        </w:tc>
      </w:tr>
      <w:tr w:rsidR="00585EE0" w:rsidRPr="00585EE0" w:rsidTr="00585EE0">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585EE0" w:rsidRPr="00585EE0" w:rsidTr="00585EE0">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Керівництво (</w:t>
            </w:r>
            <w:proofErr w:type="gramStart"/>
            <w:r w:rsidRPr="00585EE0">
              <w:rPr>
                <w:rFonts w:ascii="Times New Roman" w:eastAsia="Times New Roman" w:hAnsi="Times New Roman" w:cs="Times New Roman"/>
                <w:szCs w:val="24"/>
              </w:rPr>
              <w:t>П</w:t>
            </w:r>
            <w:proofErr w:type="gramEnd"/>
            <w:r w:rsidRPr="00585EE0">
              <w:rPr>
                <w:rFonts w:ascii="Times New Roman" w:eastAsia="Times New Roman" w:hAnsi="Times New Roman" w:cs="Times New Roman"/>
                <w:szCs w:val="24"/>
              </w:rPr>
              <w:t>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585EE0" w:rsidRPr="00585EE0" w:rsidTr="00585EE0">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585EE0" w:rsidRPr="00585EE0" w:rsidTr="00585EE0">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585EE0" w:rsidRPr="00585EE0" w:rsidTr="00585EE0">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585EE0" w:rsidRPr="00585EE0" w:rsidTr="00585EE0">
        <w:trPr>
          <w:trHeight w:val="600"/>
        </w:trPr>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Особа відповідальна здійнснювати зв'язок з Замовником (</w:t>
            </w:r>
            <w:proofErr w:type="gramStart"/>
            <w:r w:rsidRPr="00585EE0">
              <w:rPr>
                <w:rFonts w:ascii="Times New Roman" w:eastAsia="Times New Roman" w:hAnsi="Times New Roman" w:cs="Times New Roman"/>
                <w:szCs w:val="24"/>
              </w:rPr>
              <w:t>П</w:t>
            </w:r>
            <w:proofErr w:type="gramEnd"/>
            <w:r w:rsidRPr="00585EE0">
              <w:rPr>
                <w:rFonts w:ascii="Times New Roman" w:eastAsia="Times New Roman" w:hAnsi="Times New Roman" w:cs="Times New Roman"/>
                <w:szCs w:val="24"/>
              </w:rPr>
              <w:t>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585EE0" w:rsidRPr="00585EE0" w:rsidTr="00585EE0">
        <w:tc>
          <w:tcPr>
            <w:tcW w:w="5453"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 xml:space="preserve">Електронна адреса </w:t>
            </w:r>
          </w:p>
        </w:tc>
        <w:tc>
          <w:tcPr>
            <w:tcW w:w="425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2160"/>
                <w:tab w:val="left" w:pos="3600"/>
              </w:tabs>
              <w:spacing w:after="0" w:line="256" w:lineRule="auto"/>
              <w:jc w:val="both"/>
              <w:rPr>
                <w:rFonts w:ascii="Times New Roman" w:eastAsia="Times New Roman" w:hAnsi="Times New Roman" w:cs="Times New Roman"/>
                <w:color w:val="0000FF"/>
                <w:szCs w:val="24"/>
              </w:rPr>
            </w:pPr>
          </w:p>
        </w:tc>
      </w:tr>
    </w:tbl>
    <w:p w:rsidR="00585EE0" w:rsidRPr="00585EE0" w:rsidRDefault="00585EE0" w:rsidP="00585EE0">
      <w:pPr>
        <w:spacing w:after="0" w:line="240" w:lineRule="auto"/>
        <w:jc w:val="both"/>
        <w:rPr>
          <w:rFonts w:ascii="Times New Roman" w:eastAsia="Times New Roman" w:hAnsi="Times New Roman" w:cs="Times New Roman"/>
          <w:szCs w:val="24"/>
          <w:lang w:val="uk-UA" w:eastAsia="ru-RU"/>
        </w:rPr>
      </w:pPr>
      <w:r w:rsidRPr="00585EE0">
        <w:rPr>
          <w:rFonts w:ascii="Times New Roman" w:eastAsia="Times New Roman" w:hAnsi="Times New Roman" w:cs="Times New Roman"/>
          <w:szCs w:val="24"/>
          <w:lang w:eastAsia="ru-RU"/>
        </w:rPr>
        <w:tab/>
      </w:r>
    </w:p>
    <w:p w:rsidR="00585EE0" w:rsidRPr="00585EE0" w:rsidRDefault="00585EE0" w:rsidP="00585EE0">
      <w:pPr>
        <w:spacing w:after="0" w:line="240" w:lineRule="auto"/>
        <w:ind w:firstLine="708"/>
        <w:jc w:val="both"/>
        <w:rPr>
          <w:rFonts w:ascii="Times New Roman" w:eastAsia="Times New Roman" w:hAnsi="Times New Roman" w:cs="Times New Roman"/>
          <w:bCs/>
          <w:szCs w:val="24"/>
          <w:lang w:val="uk-UA" w:eastAsia="ru-RU"/>
        </w:rPr>
      </w:pPr>
      <w:r w:rsidRPr="00585EE0">
        <w:rPr>
          <w:rFonts w:ascii="Times New Roman" w:eastAsia="Times New Roman" w:hAnsi="Times New Roman" w:cs="Times New Roman"/>
          <w:szCs w:val="24"/>
          <w:lang w:eastAsia="ru-RU"/>
        </w:rPr>
        <w:t>Ми, (</w:t>
      </w:r>
      <w:r w:rsidRPr="00585EE0">
        <w:rPr>
          <w:rFonts w:ascii="Times New Roman" w:eastAsia="Times New Roman" w:hAnsi="Times New Roman" w:cs="Times New Roman"/>
          <w:b/>
          <w:szCs w:val="24"/>
          <w:lang w:eastAsia="ru-RU"/>
        </w:rPr>
        <w:t>назва Учасника</w:t>
      </w:r>
      <w:r w:rsidRPr="00585EE0">
        <w:rPr>
          <w:rFonts w:ascii="Times New Roman" w:eastAsia="Times New Roman" w:hAnsi="Times New Roman" w:cs="Times New Roman"/>
          <w:szCs w:val="24"/>
          <w:lang w:eastAsia="ru-RU"/>
        </w:rPr>
        <w:t xml:space="preserve">), надаємо </w:t>
      </w:r>
      <w:proofErr w:type="gramStart"/>
      <w:r w:rsidRPr="00585EE0">
        <w:rPr>
          <w:rFonts w:ascii="Times New Roman" w:eastAsia="Times New Roman" w:hAnsi="Times New Roman" w:cs="Times New Roman"/>
          <w:szCs w:val="24"/>
          <w:lang w:eastAsia="ru-RU"/>
        </w:rPr>
        <w:t>свою</w:t>
      </w:r>
      <w:proofErr w:type="gramEnd"/>
      <w:r w:rsidRPr="00585EE0">
        <w:rPr>
          <w:rFonts w:ascii="Times New Roman" w:eastAsia="Times New Roman" w:hAnsi="Times New Roman" w:cs="Times New Roman"/>
          <w:szCs w:val="24"/>
          <w:lang w:eastAsia="ru-RU"/>
        </w:rPr>
        <w:t xml:space="preserve"> пропозицію щодо участі у торгах на закупівлю: </w:t>
      </w:r>
      <w:r w:rsidRPr="00585EE0">
        <w:rPr>
          <w:rFonts w:ascii="Times New Roman" w:eastAsia="Times New Roman" w:hAnsi="Times New Roman" w:cs="Times New Roman"/>
          <w:b/>
          <w:color w:val="000000"/>
          <w:szCs w:val="24"/>
          <w:lang w:val="uk-UA" w:eastAsia="ru-RU"/>
        </w:rPr>
        <w:t>__________________________________________</w:t>
      </w:r>
      <w:r w:rsidRPr="00585EE0">
        <w:rPr>
          <w:rFonts w:ascii="Times New Roman" w:eastAsia="Times New Roman" w:hAnsi="Times New Roman" w:cs="Times New Roman"/>
          <w:szCs w:val="24"/>
          <w:lang w:val="uk-UA" w:eastAsia="ru-RU"/>
        </w:rPr>
        <w:t>____________________________________________</w:t>
      </w:r>
    </w:p>
    <w:p w:rsidR="00585EE0" w:rsidRPr="00585EE0" w:rsidRDefault="00585EE0" w:rsidP="00585EE0">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585EE0">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585EE0" w:rsidRPr="00585EE0" w:rsidRDefault="00585EE0" w:rsidP="00585EE0">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3"/>
        <w:gridCol w:w="709"/>
        <w:gridCol w:w="1275"/>
        <w:gridCol w:w="1274"/>
        <w:gridCol w:w="1133"/>
        <w:gridCol w:w="1046"/>
        <w:gridCol w:w="937"/>
        <w:gridCol w:w="709"/>
      </w:tblGrid>
      <w:tr w:rsidR="00585EE0" w:rsidRPr="00585EE0" w:rsidTr="00585EE0">
        <w:tc>
          <w:tcPr>
            <w:tcW w:w="70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
                <w:bCs/>
                <w:sz w:val="20"/>
                <w:szCs w:val="20"/>
              </w:rPr>
            </w:pPr>
            <w:r w:rsidRPr="00585EE0">
              <w:rPr>
                <w:rFonts w:ascii="Times New Roman" w:eastAsia="Times New Roman" w:hAnsi="Times New Roman" w:cs="Times New Roman"/>
                <w:b/>
                <w:bCs/>
                <w:sz w:val="20"/>
                <w:szCs w:val="20"/>
              </w:rPr>
              <w:t>№</w:t>
            </w:r>
          </w:p>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r w:rsidRPr="00585EE0">
              <w:rPr>
                <w:rFonts w:ascii="Times New Roman" w:eastAsia="Times New Roman" w:hAnsi="Times New Roman" w:cs="Times New Roman"/>
                <w:b/>
                <w:bCs/>
                <w:sz w:val="20"/>
                <w:szCs w:val="20"/>
              </w:rPr>
              <w:t>з/</w:t>
            </w:r>
            <w:proofErr w:type="gramStart"/>
            <w:r w:rsidRPr="00585EE0">
              <w:rPr>
                <w:rFonts w:ascii="Times New Roman" w:eastAsia="Times New Roman" w:hAnsi="Times New Roman" w:cs="Times New Roman"/>
                <w:b/>
                <w:bCs/>
                <w:sz w:val="20"/>
                <w:szCs w:val="20"/>
              </w:rPr>
              <w:t>п</w:t>
            </w:r>
            <w:proofErr w:type="gramEnd"/>
          </w:p>
        </w:tc>
        <w:tc>
          <w:tcPr>
            <w:tcW w:w="181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0"/>
                <w:szCs w:val="20"/>
                <w:lang w:val="uk-UA"/>
              </w:rPr>
            </w:pPr>
            <w:r w:rsidRPr="00585EE0">
              <w:rPr>
                <w:rFonts w:ascii="Times New Roman" w:eastAsia="Times New Roman" w:hAnsi="Times New Roman" w:cs="Times New Roman"/>
                <w:b/>
                <w:sz w:val="20"/>
                <w:szCs w:val="20"/>
              </w:rPr>
              <w:t>Повне найменування товару</w:t>
            </w:r>
            <w:r w:rsidRPr="00585EE0">
              <w:rPr>
                <w:rFonts w:ascii="Times New Roman" w:eastAsia="Times New Roman" w:hAnsi="Times New Roman" w:cs="Times New Roman"/>
                <w:b/>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before="60" w:after="60" w:line="256" w:lineRule="auto"/>
              <w:jc w:val="center"/>
              <w:rPr>
                <w:rFonts w:ascii="Times New Roman" w:eastAsia="Times New Roman" w:hAnsi="Times New Roman" w:cs="Times New Roman"/>
                <w:b/>
                <w:iCs/>
                <w:sz w:val="20"/>
                <w:szCs w:val="20"/>
              </w:rPr>
            </w:pPr>
            <w:r w:rsidRPr="00585EE0">
              <w:rPr>
                <w:rFonts w:ascii="Times New Roman" w:eastAsia="Times New Roman" w:hAnsi="Times New Roman" w:cs="Times New Roman"/>
                <w:b/>
                <w:iCs/>
                <w:sz w:val="20"/>
                <w:szCs w:val="20"/>
              </w:rPr>
              <w:t>Од</w:t>
            </w:r>
            <w:proofErr w:type="gramStart"/>
            <w:r w:rsidRPr="00585EE0">
              <w:rPr>
                <w:rFonts w:ascii="Times New Roman" w:eastAsia="Times New Roman" w:hAnsi="Times New Roman" w:cs="Times New Roman"/>
                <w:b/>
                <w:iCs/>
                <w:sz w:val="20"/>
                <w:szCs w:val="20"/>
              </w:rPr>
              <w:t>.</w:t>
            </w:r>
            <w:proofErr w:type="gramEnd"/>
            <w:r w:rsidRPr="00585EE0">
              <w:rPr>
                <w:rFonts w:ascii="Times New Roman" w:eastAsia="Times New Roman" w:hAnsi="Times New Roman" w:cs="Times New Roman"/>
                <w:b/>
                <w:iCs/>
                <w:sz w:val="20"/>
                <w:szCs w:val="20"/>
              </w:rPr>
              <w:t xml:space="preserve"> </w:t>
            </w:r>
            <w:proofErr w:type="gramStart"/>
            <w:r w:rsidRPr="00585EE0">
              <w:rPr>
                <w:rFonts w:ascii="Times New Roman" w:eastAsia="Times New Roman" w:hAnsi="Times New Roman" w:cs="Times New Roman"/>
                <w:b/>
                <w:iCs/>
                <w:sz w:val="20"/>
                <w:szCs w:val="20"/>
                <w:lang w:val="uk-UA"/>
              </w:rPr>
              <w:t>в</w:t>
            </w:r>
            <w:proofErr w:type="gramEnd"/>
            <w:r w:rsidRPr="00585EE0">
              <w:rPr>
                <w:rFonts w:ascii="Times New Roman" w:eastAsia="Times New Roman" w:hAnsi="Times New Roman" w:cs="Times New Roman"/>
                <w:b/>
                <w:iCs/>
                <w:sz w:val="20"/>
                <w:szCs w:val="20"/>
              </w:rPr>
              <w:t>им.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after="0" w:line="256" w:lineRule="auto"/>
              <w:jc w:val="center"/>
              <w:rPr>
                <w:rFonts w:ascii="Times New Roman" w:eastAsia="Times New Roman" w:hAnsi="Times New Roman" w:cs="Times New Roman"/>
                <w:b/>
                <w:bCs/>
                <w:sz w:val="20"/>
                <w:szCs w:val="20"/>
              </w:rPr>
            </w:pPr>
            <w:r w:rsidRPr="00585EE0">
              <w:rPr>
                <w:rFonts w:ascii="Times New Roman" w:eastAsia="Times New Roman" w:hAnsi="Times New Roman" w:cs="Times New Roman"/>
                <w:b/>
                <w:bCs/>
                <w:sz w:val="20"/>
                <w:szCs w:val="20"/>
              </w:rPr>
              <w:t>Кількість, одиниць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before="60" w:after="60" w:line="256" w:lineRule="auto"/>
              <w:jc w:val="center"/>
              <w:rPr>
                <w:rFonts w:ascii="Times New Roman" w:eastAsia="Times New Roman" w:hAnsi="Times New Roman" w:cs="Times New Roman"/>
                <w:b/>
                <w:iCs/>
                <w:sz w:val="20"/>
                <w:szCs w:val="20"/>
              </w:rPr>
            </w:pPr>
            <w:proofErr w:type="gramStart"/>
            <w:r w:rsidRPr="00585EE0">
              <w:rPr>
                <w:rFonts w:ascii="Times New Roman" w:eastAsia="Times New Roman" w:hAnsi="Times New Roman" w:cs="Times New Roman"/>
                <w:b/>
                <w:iCs/>
                <w:sz w:val="20"/>
                <w:szCs w:val="20"/>
              </w:rPr>
              <w:t>Ц</w:t>
            </w:r>
            <w:proofErr w:type="gramEnd"/>
            <w:r w:rsidRPr="00585EE0">
              <w:rPr>
                <w:rFonts w:ascii="Times New Roman" w:eastAsia="Times New Roman" w:hAnsi="Times New Roman" w:cs="Times New Roman"/>
                <w:b/>
                <w:iCs/>
                <w:sz w:val="20"/>
                <w:szCs w:val="20"/>
              </w:rPr>
              <w:t>іна*</w:t>
            </w:r>
            <w:r w:rsidRPr="00585EE0">
              <w:rPr>
                <w:rFonts w:ascii="Times New Roman" w:eastAsia="Times New Roman" w:hAnsi="Times New Roman" w:cs="Times New Roman"/>
                <w:b/>
                <w:iCs/>
                <w:sz w:val="20"/>
                <w:szCs w:val="20"/>
                <w:lang w:val="uk-UA"/>
              </w:rPr>
              <w:t>*</w:t>
            </w:r>
            <w:r w:rsidRPr="00585EE0">
              <w:rPr>
                <w:rFonts w:ascii="Times New Roman" w:eastAsia="Times New Roman" w:hAnsi="Times New Roman" w:cs="Times New Roman"/>
                <w:b/>
                <w:iCs/>
                <w:sz w:val="20"/>
                <w:szCs w:val="20"/>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before="60" w:after="60" w:line="256" w:lineRule="auto"/>
              <w:jc w:val="center"/>
              <w:rPr>
                <w:rFonts w:ascii="Times New Roman" w:eastAsia="Times New Roman" w:hAnsi="Times New Roman" w:cs="Times New Roman"/>
                <w:b/>
                <w:iCs/>
                <w:sz w:val="20"/>
                <w:szCs w:val="20"/>
              </w:rPr>
            </w:pPr>
            <w:r w:rsidRPr="00585EE0">
              <w:rPr>
                <w:rFonts w:ascii="Times New Roman" w:eastAsia="Times New Roman" w:hAnsi="Times New Roman" w:cs="Times New Roman"/>
                <w:b/>
                <w:iCs/>
                <w:sz w:val="20"/>
                <w:szCs w:val="20"/>
              </w:rPr>
              <w:t>Сума*</w:t>
            </w:r>
            <w:r w:rsidRPr="00585EE0">
              <w:rPr>
                <w:rFonts w:ascii="Times New Roman" w:eastAsia="Times New Roman" w:hAnsi="Times New Roman" w:cs="Times New Roman"/>
                <w:b/>
                <w:iCs/>
                <w:sz w:val="20"/>
                <w:szCs w:val="20"/>
                <w:lang w:val="uk-UA"/>
              </w:rPr>
              <w:t>*</w:t>
            </w:r>
            <w:r w:rsidRPr="00585EE0">
              <w:rPr>
                <w:rFonts w:ascii="Times New Roman" w:eastAsia="Times New Roman" w:hAnsi="Times New Roman" w:cs="Times New Roman"/>
                <w:b/>
                <w:iCs/>
                <w:sz w:val="20"/>
                <w:szCs w:val="20"/>
              </w:rPr>
              <w:t>, грн.,</w:t>
            </w:r>
          </w:p>
          <w:p w:rsidR="00585EE0" w:rsidRPr="00585EE0" w:rsidRDefault="00585EE0" w:rsidP="00585EE0">
            <w:pPr>
              <w:spacing w:before="60" w:after="60" w:line="256" w:lineRule="auto"/>
              <w:jc w:val="center"/>
              <w:rPr>
                <w:rFonts w:ascii="Times New Roman" w:eastAsia="Times New Roman" w:hAnsi="Times New Roman" w:cs="Times New Roman"/>
                <w:b/>
                <w:iCs/>
                <w:sz w:val="20"/>
                <w:szCs w:val="20"/>
              </w:rPr>
            </w:pPr>
            <w:r w:rsidRPr="00585EE0">
              <w:rPr>
                <w:rFonts w:ascii="Times New Roman" w:eastAsia="Times New Roman" w:hAnsi="Times New Roman" w:cs="Times New Roman"/>
                <w:b/>
                <w:iCs/>
                <w:sz w:val="20"/>
                <w:szCs w:val="20"/>
              </w:rPr>
              <w:t>без ПДВ</w:t>
            </w:r>
          </w:p>
        </w:tc>
        <w:tc>
          <w:tcPr>
            <w:tcW w:w="1047"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before="60" w:after="60" w:line="256" w:lineRule="auto"/>
              <w:jc w:val="center"/>
              <w:rPr>
                <w:rFonts w:ascii="Times New Roman" w:eastAsia="Times New Roman" w:hAnsi="Times New Roman" w:cs="Times New Roman"/>
                <w:b/>
                <w:iCs/>
                <w:sz w:val="20"/>
                <w:szCs w:val="20"/>
                <w:lang w:val="uk-UA"/>
              </w:rPr>
            </w:pPr>
            <w:r w:rsidRPr="00585EE0">
              <w:rPr>
                <w:rFonts w:ascii="Times New Roman" w:eastAsia="Times New Roman" w:hAnsi="Times New Roman" w:cs="Times New Roman"/>
                <w:b/>
                <w:iCs/>
                <w:sz w:val="20"/>
                <w:szCs w:val="20"/>
                <w:lang w:val="uk-UA"/>
              </w:rPr>
              <w:t>Сума ПДВ, грн</w:t>
            </w:r>
          </w:p>
        </w:tc>
        <w:tc>
          <w:tcPr>
            <w:tcW w:w="938"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before="60" w:after="60" w:line="256" w:lineRule="auto"/>
              <w:jc w:val="center"/>
              <w:rPr>
                <w:rFonts w:ascii="Times New Roman" w:eastAsia="Times New Roman" w:hAnsi="Times New Roman" w:cs="Times New Roman"/>
                <w:b/>
                <w:iCs/>
                <w:sz w:val="20"/>
                <w:szCs w:val="20"/>
                <w:lang w:val="uk-UA"/>
              </w:rPr>
            </w:pPr>
            <w:r w:rsidRPr="00585EE0">
              <w:rPr>
                <w:rFonts w:ascii="Times New Roman" w:eastAsia="Times New Roman" w:hAnsi="Times New Roman" w:cs="Times New Roman"/>
                <w:b/>
                <w:iCs/>
                <w:sz w:val="20"/>
                <w:szCs w:val="20"/>
                <w:lang w:val="uk-UA"/>
              </w:rPr>
              <w:t>Країна-виробник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spacing w:before="60" w:after="60" w:line="256" w:lineRule="auto"/>
              <w:jc w:val="center"/>
              <w:rPr>
                <w:rFonts w:ascii="Times New Roman" w:eastAsia="Times New Roman" w:hAnsi="Times New Roman" w:cs="Times New Roman"/>
                <w:b/>
                <w:iCs/>
                <w:sz w:val="20"/>
                <w:szCs w:val="20"/>
                <w:lang w:val="uk-UA"/>
              </w:rPr>
            </w:pPr>
            <w:r w:rsidRPr="00585EE0">
              <w:rPr>
                <w:rFonts w:ascii="Times New Roman" w:eastAsia="Times New Roman" w:hAnsi="Times New Roman" w:cs="Times New Roman"/>
                <w:b/>
                <w:iCs/>
                <w:sz w:val="20"/>
                <w:szCs w:val="20"/>
                <w:lang w:val="uk-UA"/>
              </w:rPr>
              <w:t>Код УКТ ЗЕД</w:t>
            </w:r>
          </w:p>
        </w:tc>
      </w:tr>
      <w:tr w:rsidR="00585EE0" w:rsidRPr="00585EE0" w:rsidTr="00585EE0">
        <w:tc>
          <w:tcPr>
            <w:tcW w:w="704"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814"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047"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938"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585EE0" w:rsidRPr="00585EE0" w:rsidTr="00585EE0">
        <w:tc>
          <w:tcPr>
            <w:tcW w:w="704"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814"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047"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938"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585EE0" w:rsidRPr="00585EE0" w:rsidTr="00585EE0">
        <w:tc>
          <w:tcPr>
            <w:tcW w:w="5778" w:type="dxa"/>
            <w:gridSpan w:val="5"/>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0"/>
                <w:tab w:val="center" w:pos="4819"/>
                <w:tab w:val="right" w:pos="9639"/>
              </w:tabs>
              <w:spacing w:after="0" w:line="256" w:lineRule="auto"/>
              <w:jc w:val="right"/>
              <w:rPr>
                <w:rFonts w:ascii="Times New Roman" w:eastAsia="Times New Roman" w:hAnsi="Times New Roman" w:cs="Times New Roman"/>
                <w:b/>
                <w:sz w:val="24"/>
                <w:szCs w:val="20"/>
              </w:rPr>
            </w:pPr>
            <w:r w:rsidRPr="00585EE0">
              <w:rPr>
                <w:rFonts w:ascii="Times New Roman" w:eastAsia="Times New Roman" w:hAnsi="Times New Roman" w:cs="Times New Roman"/>
                <w:b/>
                <w:iCs/>
                <w:sz w:val="20"/>
                <w:szCs w:val="20"/>
              </w:rPr>
              <w:t>Разом без ПДВ</w:t>
            </w:r>
          </w:p>
        </w:tc>
        <w:tc>
          <w:tcPr>
            <w:tcW w:w="3828" w:type="dxa"/>
            <w:gridSpan w:val="4"/>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585EE0" w:rsidRPr="00585EE0" w:rsidTr="00585EE0">
        <w:tc>
          <w:tcPr>
            <w:tcW w:w="5778" w:type="dxa"/>
            <w:gridSpan w:val="5"/>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rPr>
            </w:pPr>
            <w:r w:rsidRPr="00585EE0">
              <w:rPr>
                <w:rFonts w:ascii="Times New Roman" w:eastAsia="Times New Roman" w:hAnsi="Times New Roman" w:cs="Times New Roman"/>
                <w:b/>
                <w:sz w:val="20"/>
                <w:szCs w:val="20"/>
              </w:rPr>
              <w:t>ПДВ**</w:t>
            </w:r>
            <w:r w:rsidRPr="00585EE0">
              <w:rPr>
                <w:rFonts w:ascii="Times New Roman" w:eastAsia="Times New Roman" w:hAnsi="Times New Roman" w:cs="Times New Roman"/>
                <w:b/>
                <w:sz w:val="20"/>
                <w:szCs w:val="20"/>
                <w:lang w:val="uk-UA"/>
              </w:rPr>
              <w:t>*</w:t>
            </w:r>
          </w:p>
        </w:tc>
        <w:tc>
          <w:tcPr>
            <w:tcW w:w="3828" w:type="dxa"/>
            <w:gridSpan w:val="4"/>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585EE0" w:rsidRPr="00585EE0" w:rsidTr="00585EE0">
        <w:tc>
          <w:tcPr>
            <w:tcW w:w="5778" w:type="dxa"/>
            <w:gridSpan w:val="5"/>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0"/>
                <w:tab w:val="center" w:pos="4819"/>
                <w:tab w:val="right" w:pos="9639"/>
              </w:tabs>
              <w:spacing w:after="0" w:line="256" w:lineRule="auto"/>
              <w:jc w:val="right"/>
              <w:rPr>
                <w:rFonts w:ascii="Times New Roman" w:eastAsia="Times New Roman" w:hAnsi="Times New Roman" w:cs="Times New Roman"/>
                <w:b/>
                <w:iCs/>
                <w:sz w:val="20"/>
                <w:szCs w:val="20"/>
              </w:rPr>
            </w:pPr>
            <w:r w:rsidRPr="00585EE0">
              <w:rPr>
                <w:rFonts w:ascii="Times New Roman" w:eastAsia="Times New Roman" w:hAnsi="Times New Roman" w:cs="Times New Roman"/>
                <w:b/>
                <w:sz w:val="20"/>
                <w:szCs w:val="20"/>
              </w:rPr>
              <w:t>Всього з ПДВ</w:t>
            </w:r>
          </w:p>
        </w:tc>
        <w:tc>
          <w:tcPr>
            <w:tcW w:w="3828" w:type="dxa"/>
            <w:gridSpan w:val="4"/>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bl>
    <w:p w:rsidR="00585EE0" w:rsidRPr="00585EE0" w:rsidRDefault="00585EE0" w:rsidP="00585EE0">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585EE0" w:rsidRPr="00585EE0" w:rsidRDefault="00585EE0" w:rsidP="00585EE0">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585EE0" w:rsidRPr="00585EE0" w:rsidRDefault="00585EE0" w:rsidP="00585EE0">
      <w:pPr>
        <w:spacing w:after="0" w:line="240" w:lineRule="auto"/>
        <w:rPr>
          <w:rFonts w:ascii="Times New Roman" w:eastAsia="Times New Roman" w:hAnsi="Times New Roman" w:cs="Times New Roman"/>
          <w:b/>
          <w:i/>
          <w:sz w:val="20"/>
          <w:szCs w:val="20"/>
          <w:lang w:val="uk-UA" w:eastAsia="ru-RU"/>
        </w:rPr>
      </w:pPr>
      <w:r w:rsidRPr="00585EE0">
        <w:rPr>
          <w:rFonts w:ascii="Times New Roman" w:eastAsia="Times New Roman" w:hAnsi="Times New Roman" w:cs="Times New Roman"/>
          <w:b/>
          <w:i/>
          <w:sz w:val="20"/>
          <w:szCs w:val="20"/>
          <w:lang w:eastAsia="ru-RU"/>
        </w:rPr>
        <w:t>Примітки:</w:t>
      </w:r>
    </w:p>
    <w:p w:rsidR="00585EE0" w:rsidRPr="00585EE0" w:rsidRDefault="00585EE0" w:rsidP="00585EE0">
      <w:pPr>
        <w:spacing w:after="0" w:line="240" w:lineRule="auto"/>
        <w:jc w:val="both"/>
        <w:rPr>
          <w:rFonts w:ascii="Times New Roman" w:eastAsia="Times New Roman" w:hAnsi="Times New Roman" w:cs="Times New Roman"/>
          <w:i/>
          <w:color w:val="000000"/>
          <w:sz w:val="20"/>
          <w:szCs w:val="20"/>
          <w:u w:val="single"/>
          <w:lang w:eastAsia="ru-RU"/>
        </w:rPr>
      </w:pPr>
      <w:r w:rsidRPr="00585EE0">
        <w:rPr>
          <w:rFonts w:ascii="Times New Roman" w:eastAsia="Times New Roman" w:hAnsi="Times New Roman" w:cs="Times New Roman"/>
          <w:i/>
          <w:color w:val="000000"/>
          <w:sz w:val="20"/>
          <w:szCs w:val="20"/>
          <w:u w:val="single"/>
          <w:lang w:val="uk-UA" w:eastAsia="ru-RU"/>
        </w:rPr>
        <w:t xml:space="preserve"> *</w:t>
      </w:r>
      <w:r w:rsidRPr="00585EE0">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585EE0" w:rsidRPr="00585EE0" w:rsidRDefault="00585EE0" w:rsidP="00585EE0">
      <w:pPr>
        <w:tabs>
          <w:tab w:val="num" w:pos="900"/>
        </w:tabs>
        <w:spacing w:after="0" w:line="240" w:lineRule="auto"/>
        <w:jc w:val="both"/>
        <w:rPr>
          <w:rFonts w:ascii="Times New Roman" w:eastAsia="Times New Roman" w:hAnsi="Times New Roman" w:cs="Times New Roman"/>
          <w:i/>
          <w:sz w:val="20"/>
          <w:szCs w:val="20"/>
          <w:u w:val="single"/>
          <w:lang w:eastAsia="ru-RU"/>
        </w:rPr>
      </w:pPr>
      <w:r w:rsidRPr="00585EE0">
        <w:rPr>
          <w:rFonts w:ascii="Times New Roman" w:eastAsia="Times New Roman" w:hAnsi="Times New Roman" w:cs="Times New Roman"/>
          <w:i/>
          <w:sz w:val="20"/>
          <w:szCs w:val="20"/>
          <w:u w:val="single"/>
          <w:lang w:eastAsia="ru-RU"/>
        </w:rPr>
        <w:t>*</w:t>
      </w:r>
      <w:r w:rsidRPr="00585EE0">
        <w:rPr>
          <w:rFonts w:ascii="Times New Roman" w:eastAsia="Times New Roman" w:hAnsi="Times New Roman" w:cs="Times New Roman"/>
          <w:i/>
          <w:sz w:val="20"/>
          <w:szCs w:val="20"/>
          <w:u w:val="single"/>
          <w:lang w:val="uk-UA" w:eastAsia="ru-RU"/>
        </w:rPr>
        <w:t>*</w:t>
      </w:r>
      <w:r w:rsidRPr="00585EE0">
        <w:rPr>
          <w:rFonts w:ascii="Times New Roman" w:eastAsia="Times New Roman" w:hAnsi="Times New Roman" w:cs="Times New Roman"/>
          <w:i/>
          <w:sz w:val="20"/>
          <w:szCs w:val="20"/>
          <w:u w:val="single"/>
          <w:lang w:eastAsia="ru-RU"/>
        </w:rPr>
        <w:t xml:space="preserve"> </w:t>
      </w:r>
      <w:proofErr w:type="gramStart"/>
      <w:r w:rsidRPr="00585EE0">
        <w:rPr>
          <w:rFonts w:ascii="Times New Roman" w:eastAsia="Times New Roman" w:hAnsi="Times New Roman" w:cs="Times New Roman"/>
          <w:i/>
          <w:sz w:val="20"/>
          <w:szCs w:val="20"/>
          <w:u w:val="single"/>
          <w:lang w:eastAsia="ru-RU"/>
        </w:rPr>
        <w:t>Ц</w:t>
      </w:r>
      <w:proofErr w:type="gramEnd"/>
      <w:r w:rsidRPr="00585EE0">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585EE0" w:rsidRPr="00585EE0" w:rsidRDefault="00585EE0" w:rsidP="00585EE0">
      <w:pPr>
        <w:tabs>
          <w:tab w:val="num" w:pos="900"/>
        </w:tabs>
        <w:spacing w:after="0" w:line="240" w:lineRule="auto"/>
        <w:jc w:val="both"/>
        <w:rPr>
          <w:rFonts w:ascii="Times New Roman" w:eastAsia="Times New Roman" w:hAnsi="Times New Roman" w:cs="Times New Roman"/>
          <w:i/>
          <w:sz w:val="20"/>
          <w:szCs w:val="20"/>
          <w:u w:val="single"/>
          <w:lang w:eastAsia="ru-RU"/>
        </w:rPr>
      </w:pPr>
      <w:r w:rsidRPr="00585EE0">
        <w:rPr>
          <w:rFonts w:ascii="Times New Roman" w:eastAsia="Times New Roman" w:hAnsi="Times New Roman" w:cs="Times New Roman"/>
          <w:i/>
          <w:sz w:val="20"/>
          <w:szCs w:val="20"/>
          <w:u w:val="single"/>
          <w:lang w:eastAsia="ru-RU"/>
        </w:rPr>
        <w:t>**</w:t>
      </w:r>
      <w:r w:rsidRPr="00585EE0">
        <w:rPr>
          <w:rFonts w:ascii="Times New Roman" w:eastAsia="Times New Roman" w:hAnsi="Times New Roman" w:cs="Times New Roman"/>
          <w:i/>
          <w:sz w:val="20"/>
          <w:szCs w:val="20"/>
          <w:u w:val="single"/>
          <w:lang w:val="uk-UA" w:eastAsia="ru-RU"/>
        </w:rPr>
        <w:t>*</w:t>
      </w:r>
      <w:r w:rsidRPr="00585EE0">
        <w:rPr>
          <w:rFonts w:ascii="Times New Roman" w:eastAsia="Times New Roman" w:hAnsi="Times New Roman" w:cs="Times New Roman"/>
          <w:i/>
          <w:sz w:val="20"/>
          <w:szCs w:val="20"/>
          <w:u w:val="single"/>
          <w:lang w:eastAsia="ru-RU"/>
        </w:rPr>
        <w:t xml:space="preserve"> Для платників ПДВ</w:t>
      </w:r>
    </w:p>
    <w:p w:rsidR="00585EE0" w:rsidRPr="00585EE0" w:rsidRDefault="00585EE0" w:rsidP="00585E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85EE0" w:rsidRPr="00585EE0" w:rsidRDefault="00585EE0" w:rsidP="00585EE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585EE0">
        <w:rPr>
          <w:rFonts w:ascii="Times New Roman" w:eastAsia="Times New Roman" w:hAnsi="Times New Roman" w:cs="Times New Roman"/>
          <w:sz w:val="24"/>
          <w:szCs w:val="24"/>
          <w:lang w:eastAsia="ru-RU"/>
        </w:rPr>
        <w:t>п</w:t>
      </w:r>
      <w:proofErr w:type="gramEnd"/>
      <w:r w:rsidRPr="00585EE0">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585EE0">
        <w:rPr>
          <w:rFonts w:ascii="Times New Roman" w:eastAsia="Times New Roman" w:hAnsi="Times New Roman" w:cs="Times New Roman"/>
          <w:sz w:val="24"/>
          <w:szCs w:val="24"/>
          <w:lang w:val="uk-UA" w:eastAsia="ru-RU"/>
        </w:rPr>
        <w:t xml:space="preserve">5 </w:t>
      </w:r>
      <w:r w:rsidRPr="00585EE0">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585EE0">
        <w:rPr>
          <w:rFonts w:ascii="Times New Roman" w:eastAsia="Times New Roman" w:hAnsi="Times New Roman" w:cs="Times New Roman"/>
          <w:sz w:val="24"/>
          <w:szCs w:val="24"/>
          <w:lang w:val="uk-UA" w:eastAsia="ru-RU"/>
        </w:rPr>
        <w:t xml:space="preserve">15 </w:t>
      </w:r>
      <w:r w:rsidRPr="00585EE0">
        <w:rPr>
          <w:rFonts w:ascii="Times New Roman" w:eastAsia="Times New Roman" w:hAnsi="Times New Roman" w:cs="Times New Roman"/>
          <w:sz w:val="24"/>
          <w:szCs w:val="24"/>
          <w:lang w:eastAsia="ru-RU"/>
        </w:rPr>
        <w:t xml:space="preserve">днів з дня прийняття </w:t>
      </w:r>
      <w:proofErr w:type="gramStart"/>
      <w:r w:rsidRPr="00585EE0">
        <w:rPr>
          <w:rFonts w:ascii="Times New Roman" w:eastAsia="Times New Roman" w:hAnsi="Times New Roman" w:cs="Times New Roman"/>
          <w:sz w:val="24"/>
          <w:szCs w:val="24"/>
          <w:lang w:eastAsia="ru-RU"/>
        </w:rPr>
        <w:t>р</w:t>
      </w:r>
      <w:proofErr w:type="gramEnd"/>
      <w:r w:rsidRPr="00585EE0">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585EE0" w:rsidRPr="00585EE0" w:rsidRDefault="00585EE0" w:rsidP="00585EE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85EE0" w:rsidRPr="00585EE0" w:rsidRDefault="00585EE0" w:rsidP="00585EE0">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585EE0" w:rsidRPr="00585EE0" w:rsidTr="00585EE0">
        <w:tc>
          <w:tcPr>
            <w:tcW w:w="4312" w:type="dxa"/>
            <w:hideMark/>
          </w:tcPr>
          <w:p w:rsidR="00585EE0" w:rsidRPr="00585EE0" w:rsidRDefault="00585EE0" w:rsidP="00585EE0">
            <w:pPr>
              <w:tabs>
                <w:tab w:val="left" w:pos="2160"/>
                <w:tab w:val="left" w:pos="3600"/>
              </w:tabs>
              <w:spacing w:after="0" w:line="256" w:lineRule="auto"/>
              <w:rPr>
                <w:rFonts w:ascii="Times New Roman" w:eastAsia="Times New Roman" w:hAnsi="Times New Roman" w:cs="Times New Roman"/>
                <w:szCs w:val="24"/>
              </w:rPr>
            </w:pPr>
            <w:r w:rsidRPr="00585EE0">
              <w:rPr>
                <w:rFonts w:ascii="Times New Roman" w:eastAsia="Times New Roman" w:hAnsi="Times New Roman" w:cs="Times New Roman"/>
                <w:szCs w:val="24"/>
              </w:rPr>
              <w:t xml:space="preserve">Керівник </w:t>
            </w:r>
            <w:proofErr w:type="gramStart"/>
            <w:r w:rsidRPr="00585EE0">
              <w:rPr>
                <w:rFonts w:ascii="Times New Roman" w:eastAsia="Times New Roman" w:hAnsi="Times New Roman" w:cs="Times New Roman"/>
                <w:szCs w:val="24"/>
              </w:rPr>
              <w:t>п</w:t>
            </w:r>
            <w:proofErr w:type="gramEnd"/>
            <w:r w:rsidRPr="00585EE0">
              <w:rPr>
                <w:rFonts w:ascii="Times New Roman" w:eastAsia="Times New Roman" w:hAnsi="Times New Roman" w:cs="Times New Roman"/>
                <w:szCs w:val="24"/>
              </w:rPr>
              <w:t>ідприємства – Учасника процедури закупівлі або інша уповноважена посадова особа</w:t>
            </w:r>
          </w:p>
        </w:tc>
        <w:tc>
          <w:tcPr>
            <w:tcW w:w="4749" w:type="dxa"/>
            <w:hideMark/>
          </w:tcPr>
          <w:p w:rsidR="00585EE0" w:rsidRPr="00585EE0" w:rsidRDefault="00585EE0" w:rsidP="00585EE0">
            <w:pPr>
              <w:tabs>
                <w:tab w:val="left" w:pos="2160"/>
                <w:tab w:val="left" w:pos="3600"/>
              </w:tabs>
              <w:spacing w:after="0" w:line="256" w:lineRule="auto"/>
              <w:jc w:val="center"/>
              <w:rPr>
                <w:rFonts w:ascii="Times New Roman" w:eastAsia="Times New Roman" w:hAnsi="Times New Roman" w:cs="Times New Roman"/>
                <w:i/>
                <w:sz w:val="24"/>
                <w:szCs w:val="24"/>
              </w:rPr>
            </w:pPr>
            <w:r w:rsidRPr="00585EE0">
              <w:rPr>
                <w:rFonts w:ascii="Times New Roman" w:eastAsia="Times New Roman" w:hAnsi="Times New Roman" w:cs="Times New Roman"/>
                <w:b/>
                <w:sz w:val="24"/>
                <w:szCs w:val="24"/>
              </w:rPr>
              <w:t>__________________________________</w:t>
            </w:r>
            <w:r w:rsidRPr="00585EE0">
              <w:rPr>
                <w:rFonts w:ascii="Times New Roman" w:eastAsia="Times New Roman" w:hAnsi="Times New Roman" w:cs="Times New Roman"/>
                <w:i/>
                <w:sz w:val="24"/>
                <w:szCs w:val="24"/>
              </w:rPr>
              <w:t xml:space="preserve">       </w:t>
            </w:r>
            <w:r w:rsidRPr="00585EE0">
              <w:rPr>
                <w:rFonts w:ascii="Times New Roman" w:eastAsia="Times New Roman" w:hAnsi="Times New Roman" w:cs="Times New Roman"/>
                <w:i/>
                <w:szCs w:val="24"/>
              </w:rPr>
              <w:t>(</w:t>
            </w:r>
            <w:proofErr w:type="gramStart"/>
            <w:r w:rsidRPr="00585EE0">
              <w:rPr>
                <w:rFonts w:ascii="Times New Roman" w:eastAsia="Times New Roman" w:hAnsi="Times New Roman" w:cs="Times New Roman"/>
                <w:i/>
                <w:szCs w:val="24"/>
              </w:rPr>
              <w:t>п</w:t>
            </w:r>
            <w:proofErr w:type="gramEnd"/>
            <w:r w:rsidRPr="00585EE0">
              <w:rPr>
                <w:rFonts w:ascii="Times New Roman" w:eastAsia="Times New Roman" w:hAnsi="Times New Roman" w:cs="Times New Roman"/>
                <w:i/>
                <w:szCs w:val="24"/>
              </w:rPr>
              <w:t>ідпис) МП (за наявності)</w:t>
            </w:r>
          </w:p>
        </w:tc>
        <w:tc>
          <w:tcPr>
            <w:tcW w:w="1424" w:type="dxa"/>
          </w:tcPr>
          <w:p w:rsidR="00585EE0" w:rsidRPr="00585EE0" w:rsidRDefault="00585EE0" w:rsidP="00585EE0">
            <w:pPr>
              <w:pBdr>
                <w:bottom w:val="single" w:sz="12" w:space="1" w:color="auto"/>
              </w:pBdr>
              <w:tabs>
                <w:tab w:val="left" w:pos="2160"/>
                <w:tab w:val="left" w:pos="3600"/>
              </w:tabs>
              <w:spacing w:after="0" w:line="256" w:lineRule="auto"/>
              <w:jc w:val="center"/>
              <w:rPr>
                <w:rFonts w:ascii="Times New Roman" w:eastAsia="Times New Roman" w:hAnsi="Times New Roman" w:cs="Times New Roman"/>
                <w:b/>
                <w:sz w:val="20"/>
                <w:szCs w:val="20"/>
              </w:rPr>
            </w:pPr>
          </w:p>
          <w:p w:rsidR="00585EE0" w:rsidRPr="00585EE0" w:rsidRDefault="00585EE0" w:rsidP="00585EE0">
            <w:pPr>
              <w:tabs>
                <w:tab w:val="left" w:pos="2160"/>
                <w:tab w:val="left" w:pos="3600"/>
              </w:tabs>
              <w:spacing w:after="0" w:line="256" w:lineRule="auto"/>
              <w:jc w:val="center"/>
              <w:rPr>
                <w:rFonts w:ascii="Times New Roman" w:eastAsia="Times New Roman" w:hAnsi="Times New Roman" w:cs="Times New Roman"/>
                <w:b/>
                <w:sz w:val="20"/>
                <w:szCs w:val="20"/>
              </w:rPr>
            </w:pPr>
            <w:r w:rsidRPr="00585EE0">
              <w:rPr>
                <w:rFonts w:ascii="Times New Roman" w:eastAsia="Times New Roman" w:hAnsi="Times New Roman" w:cs="Times New Roman"/>
                <w:i/>
                <w:sz w:val="20"/>
                <w:szCs w:val="20"/>
              </w:rPr>
              <w:t xml:space="preserve">(ініціали та </w:t>
            </w:r>
            <w:proofErr w:type="gramStart"/>
            <w:r w:rsidRPr="00585EE0">
              <w:rPr>
                <w:rFonts w:ascii="Times New Roman" w:eastAsia="Times New Roman" w:hAnsi="Times New Roman" w:cs="Times New Roman"/>
                <w:i/>
                <w:sz w:val="20"/>
                <w:szCs w:val="20"/>
              </w:rPr>
              <w:t>пр</w:t>
            </w:r>
            <w:proofErr w:type="gramEnd"/>
            <w:r w:rsidRPr="00585EE0">
              <w:rPr>
                <w:rFonts w:ascii="Times New Roman" w:eastAsia="Times New Roman" w:hAnsi="Times New Roman" w:cs="Times New Roman"/>
                <w:i/>
                <w:sz w:val="20"/>
                <w:szCs w:val="20"/>
              </w:rPr>
              <w:t>ізвище)</w:t>
            </w:r>
          </w:p>
        </w:tc>
      </w:tr>
    </w:tbl>
    <w:p w:rsidR="00585EE0" w:rsidRPr="00585EE0" w:rsidRDefault="00585EE0" w:rsidP="00585EE0">
      <w:pPr>
        <w:spacing w:after="0" w:line="240" w:lineRule="auto"/>
        <w:jc w:val="both"/>
        <w:outlineLvl w:val="0"/>
        <w:rPr>
          <w:rFonts w:ascii="Times New Roman" w:eastAsia="Times New Roman" w:hAnsi="Times New Roman" w:cs="Times New Roman"/>
          <w:b/>
          <w:i/>
          <w:iCs/>
          <w:szCs w:val="24"/>
          <w:lang w:eastAsia="ru-RU"/>
        </w:rPr>
      </w:pPr>
    </w:p>
    <w:p w:rsidR="00585EE0" w:rsidRPr="00585EE0" w:rsidRDefault="00585EE0" w:rsidP="00585EE0">
      <w:pPr>
        <w:spacing w:after="0" w:line="240" w:lineRule="auto"/>
        <w:jc w:val="both"/>
        <w:outlineLvl w:val="0"/>
        <w:rPr>
          <w:rFonts w:ascii="Times New Roman" w:eastAsia="Times New Roman" w:hAnsi="Times New Roman" w:cs="Times New Roman"/>
          <w:b/>
          <w:i/>
          <w:iCs/>
          <w:szCs w:val="24"/>
          <w:lang w:eastAsia="ru-RU"/>
        </w:rPr>
      </w:pPr>
    </w:p>
    <w:p w:rsidR="00585EE0" w:rsidRPr="00585EE0" w:rsidRDefault="00585EE0" w:rsidP="00585EE0">
      <w:pPr>
        <w:spacing w:after="0" w:line="240" w:lineRule="auto"/>
        <w:rPr>
          <w:rFonts w:ascii="Times New Roman" w:eastAsia="Times New Roman" w:hAnsi="Times New Roman" w:cs="Times New Roman CYR"/>
          <w:b/>
          <w:bCs/>
          <w:color w:val="FF0000"/>
          <w:sz w:val="24"/>
          <w:szCs w:val="24"/>
          <w:lang w:val="uk-UA" w:eastAsia="ru-RU"/>
        </w:rPr>
      </w:pPr>
      <w:r w:rsidRPr="00585EE0">
        <w:rPr>
          <w:rFonts w:ascii="Times New Roman" w:eastAsia="Times New Roman" w:hAnsi="Times New Roman" w:cs="Times New Roman"/>
          <w:b/>
          <w:i/>
          <w:iCs/>
          <w:szCs w:val="24"/>
          <w:lang w:eastAsia="ru-RU"/>
        </w:rPr>
        <w:t>Примітки:</w:t>
      </w:r>
      <w:r w:rsidRPr="00585EE0">
        <w:rPr>
          <w:rFonts w:ascii="Times New Roman" w:eastAsia="Times New Roman" w:hAnsi="Times New Roman" w:cs="Times New Roman"/>
          <w:i/>
          <w:szCs w:val="24"/>
          <w:lang w:eastAsia="ru-RU"/>
        </w:rPr>
        <w:t xml:space="preserve"> Форма оформлюється Учасником на фірмовому бланку</w:t>
      </w:r>
    </w:p>
    <w:p w:rsidR="00585EE0" w:rsidRPr="00585EE0" w:rsidRDefault="00585EE0" w:rsidP="00585EE0">
      <w:pPr>
        <w:spacing w:after="0" w:line="240" w:lineRule="auto"/>
        <w:jc w:val="center"/>
        <w:rPr>
          <w:rFonts w:ascii="Times New Roman" w:eastAsia="Times New Roman" w:hAnsi="Times New Roman" w:cs="Times New Roman CYR"/>
          <w:b/>
          <w:bCs/>
          <w:color w:val="FF0000"/>
          <w:sz w:val="24"/>
          <w:szCs w:val="24"/>
          <w:lang w:val="uk-UA" w:eastAsia="ru-RU"/>
        </w:rPr>
      </w:pPr>
    </w:p>
    <w:p w:rsidR="00585EE0" w:rsidRPr="00585EE0" w:rsidRDefault="00585EE0" w:rsidP="00585EE0">
      <w:pPr>
        <w:spacing w:after="0" w:line="240" w:lineRule="auto"/>
        <w:rPr>
          <w:rFonts w:ascii="Times New Roman" w:eastAsia="Times New Roman" w:hAnsi="Times New Roman" w:cs="Times New Roman CYR"/>
          <w:b/>
          <w:bCs/>
          <w:color w:val="FF0000"/>
          <w:sz w:val="24"/>
          <w:szCs w:val="24"/>
          <w:lang w:val="uk-UA" w:eastAsia="ru-RU"/>
        </w:rPr>
      </w:pPr>
    </w:p>
    <w:p w:rsidR="00585EE0" w:rsidRPr="00585EE0" w:rsidRDefault="00585EE0" w:rsidP="00585EE0">
      <w:pPr>
        <w:spacing w:after="0" w:line="240" w:lineRule="auto"/>
        <w:rPr>
          <w:rFonts w:ascii="Times New Roman" w:eastAsia="Times New Roman" w:hAnsi="Times New Roman" w:cs="Times New Roman"/>
          <w:sz w:val="24"/>
          <w:szCs w:val="24"/>
          <w:lang w:val="uk-UA" w:eastAsia="ru-RU"/>
        </w:rPr>
      </w:pPr>
    </w:p>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center"/>
        <w:rPr>
          <w:rFonts w:ascii="Times New Roman" w:eastAsia="Times New Roman" w:hAnsi="Times New Roman" w:cs="Times New Roman CYR"/>
          <w:b/>
          <w:bCs/>
          <w:color w:val="FF0000"/>
          <w:sz w:val="24"/>
          <w:szCs w:val="24"/>
          <w:lang w:val="uk-UA" w:eastAsia="ru-RU"/>
        </w:rPr>
      </w:pPr>
    </w:p>
    <w:p w:rsidR="00585EE0" w:rsidRPr="00585EE0" w:rsidRDefault="00585EE0" w:rsidP="00585EE0">
      <w:pPr>
        <w:spacing w:after="0" w:line="240" w:lineRule="auto"/>
        <w:jc w:val="center"/>
        <w:rPr>
          <w:rFonts w:ascii="Times New Roman" w:eastAsia="Times New Roman" w:hAnsi="Times New Roman" w:cs="Times New Roman CYR"/>
          <w:b/>
          <w:bCs/>
          <w:color w:val="FF0000"/>
          <w:sz w:val="24"/>
          <w:szCs w:val="24"/>
          <w:lang w:val="uk-UA" w:eastAsia="ru-RU"/>
        </w:rPr>
      </w:pPr>
    </w:p>
    <w:p w:rsidR="00585EE0" w:rsidRPr="00585EE0" w:rsidRDefault="00585EE0" w:rsidP="00585EE0">
      <w:pPr>
        <w:spacing w:after="0" w:line="240" w:lineRule="auto"/>
        <w:jc w:val="center"/>
        <w:rPr>
          <w:rFonts w:ascii="Times New Roman" w:eastAsia="Times New Roman" w:hAnsi="Times New Roman" w:cs="Times New Roman CYR"/>
          <w:b/>
          <w:bCs/>
          <w:color w:val="FF0000"/>
          <w:sz w:val="24"/>
          <w:szCs w:val="24"/>
          <w:lang w:val="uk-UA" w:eastAsia="ru-RU"/>
        </w:rPr>
      </w:pPr>
    </w:p>
    <w:p w:rsidR="00585EE0" w:rsidRPr="00585EE0" w:rsidRDefault="00585EE0" w:rsidP="00585EE0">
      <w:pPr>
        <w:spacing w:after="0" w:line="240" w:lineRule="auto"/>
        <w:rPr>
          <w:rFonts w:ascii="Times New Roman" w:eastAsia="Times New Roman" w:hAnsi="Times New Roman" w:cs="Times New Roman CYR"/>
          <w:b/>
          <w:bCs/>
          <w:color w:val="FF0000"/>
          <w:sz w:val="24"/>
          <w:szCs w:val="24"/>
          <w:lang w:val="uk-UA" w:eastAsia="ru-RU"/>
        </w:rPr>
      </w:pPr>
    </w:p>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rPr>
          <w:rFonts w:ascii="Times New Roman" w:eastAsia="Times New Roman" w:hAnsi="Times New Roman" w:cs="Times New Roman CYR"/>
          <w:b/>
          <w:bCs/>
          <w:color w:val="FF0000"/>
          <w:sz w:val="24"/>
          <w:szCs w:val="24"/>
          <w:lang w:val="uk-UA" w:eastAsia="ru-RU"/>
        </w:rPr>
      </w:pPr>
    </w:p>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85EE0">
        <w:rPr>
          <w:rFonts w:ascii="Times New Roman" w:eastAsia="Times New Roman" w:hAnsi="Times New Roman" w:cs="Times New Roman"/>
          <w:b/>
          <w:bCs/>
          <w:sz w:val="24"/>
          <w:szCs w:val="24"/>
          <w:lang w:val="uk-UA" w:eastAsia="ru-RU"/>
        </w:rPr>
        <w:t xml:space="preserve">ДОДАТОК №1                                                                                                                         </w:t>
      </w:r>
    </w:p>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85EE0">
        <w:rPr>
          <w:rFonts w:ascii="Times New Roman" w:eastAsia="Times New Roman" w:hAnsi="Times New Roman" w:cs="Times New Roman"/>
          <w:b/>
          <w:bCs/>
          <w:sz w:val="24"/>
          <w:szCs w:val="24"/>
          <w:lang w:val="uk-UA" w:eastAsia="ru-RU"/>
        </w:rPr>
        <w:t xml:space="preserve">                 до тендерної документації</w:t>
      </w:r>
    </w:p>
    <w:p w:rsidR="00585EE0" w:rsidRPr="00585EE0" w:rsidRDefault="00585EE0" w:rsidP="00585EE0">
      <w:pPr>
        <w:widowControl w:val="0"/>
        <w:spacing w:after="0" w:line="240" w:lineRule="auto"/>
        <w:jc w:val="right"/>
        <w:rPr>
          <w:rFonts w:ascii="Times New Roman" w:eastAsia="Calibri" w:hAnsi="Times New Roman" w:cs="Times New Roman"/>
          <w:b/>
          <w:sz w:val="24"/>
          <w:szCs w:val="24"/>
          <w:lang w:val="uk-UA" w:eastAsia="uk-UA"/>
        </w:rPr>
      </w:pPr>
    </w:p>
    <w:p w:rsidR="00585EE0" w:rsidRPr="00585EE0" w:rsidRDefault="00585EE0" w:rsidP="00585EE0">
      <w:pPr>
        <w:widowControl w:val="0"/>
        <w:spacing w:after="0" w:line="240" w:lineRule="auto"/>
        <w:jc w:val="right"/>
        <w:rPr>
          <w:rFonts w:ascii="Times New Roman" w:eastAsia="Calibri" w:hAnsi="Times New Roman" w:cs="Times New Roman"/>
          <w:b/>
          <w:sz w:val="24"/>
          <w:szCs w:val="24"/>
          <w:lang w:val="uk-UA" w:eastAsia="uk-UA"/>
        </w:rPr>
      </w:pPr>
    </w:p>
    <w:p w:rsidR="00585EE0" w:rsidRPr="00585EE0" w:rsidRDefault="00585EE0" w:rsidP="00585EE0">
      <w:pPr>
        <w:spacing w:after="0" w:line="240" w:lineRule="auto"/>
        <w:jc w:val="center"/>
        <w:rPr>
          <w:rFonts w:ascii="Times New Roman" w:eastAsia="Times New Roman" w:hAnsi="Times New Roman" w:cs="Times New Roman"/>
          <w:b/>
          <w:bCs/>
          <w:sz w:val="24"/>
          <w:szCs w:val="24"/>
          <w:lang w:eastAsia="ru-RU"/>
        </w:rPr>
      </w:pPr>
      <w:r w:rsidRPr="00585EE0">
        <w:rPr>
          <w:rFonts w:ascii="Times New Roman" w:eastAsia="Times New Roman" w:hAnsi="Times New Roman" w:cs="Times New Roman"/>
          <w:b/>
          <w:bCs/>
          <w:sz w:val="24"/>
          <w:szCs w:val="24"/>
          <w:lang w:eastAsia="ru-RU"/>
        </w:rPr>
        <w:t>Перелі</w:t>
      </w:r>
      <w:proofErr w:type="gramStart"/>
      <w:r w:rsidRPr="00585EE0">
        <w:rPr>
          <w:rFonts w:ascii="Times New Roman" w:eastAsia="Times New Roman" w:hAnsi="Times New Roman" w:cs="Times New Roman"/>
          <w:b/>
          <w:bCs/>
          <w:sz w:val="24"/>
          <w:szCs w:val="24"/>
          <w:lang w:eastAsia="ru-RU"/>
        </w:rPr>
        <w:t>к</w:t>
      </w:r>
      <w:proofErr w:type="gramEnd"/>
      <w:r w:rsidRPr="00585EE0">
        <w:rPr>
          <w:rFonts w:ascii="Times New Roman" w:eastAsia="Times New Roman" w:hAnsi="Times New Roman" w:cs="Times New Roman"/>
          <w:b/>
          <w:bCs/>
          <w:sz w:val="24"/>
          <w:szCs w:val="24"/>
          <w:lang w:eastAsia="ru-RU"/>
        </w:rPr>
        <w:t xml:space="preserve"> документів, </w:t>
      </w:r>
    </w:p>
    <w:p w:rsidR="00585EE0" w:rsidRPr="00585EE0" w:rsidRDefault="00585EE0" w:rsidP="00585EE0">
      <w:pPr>
        <w:spacing w:after="0" w:line="240" w:lineRule="auto"/>
        <w:jc w:val="center"/>
        <w:rPr>
          <w:rFonts w:ascii="Times New Roman" w:eastAsia="Times New Roman" w:hAnsi="Times New Roman" w:cs="Times New Roman"/>
          <w:b/>
          <w:bCs/>
          <w:sz w:val="24"/>
          <w:szCs w:val="24"/>
          <w:lang w:val="uk-UA" w:eastAsia="ru-RU"/>
        </w:rPr>
      </w:pPr>
      <w:r w:rsidRPr="00585EE0">
        <w:rPr>
          <w:rFonts w:ascii="Times New Roman" w:eastAsia="Times New Roman" w:hAnsi="Times New Roman" w:cs="Times New Roman"/>
          <w:b/>
          <w:bCs/>
          <w:sz w:val="24"/>
          <w:szCs w:val="24"/>
          <w:lang w:eastAsia="ru-RU"/>
        </w:rPr>
        <w:t xml:space="preserve">які вимагаються </w:t>
      </w:r>
      <w:proofErr w:type="gramStart"/>
      <w:r w:rsidRPr="00585EE0">
        <w:rPr>
          <w:rFonts w:ascii="Times New Roman" w:eastAsia="Times New Roman" w:hAnsi="Times New Roman" w:cs="Times New Roman"/>
          <w:b/>
          <w:bCs/>
          <w:sz w:val="24"/>
          <w:szCs w:val="24"/>
          <w:lang w:eastAsia="ru-RU"/>
        </w:rPr>
        <w:t>тендерною</w:t>
      </w:r>
      <w:proofErr w:type="gramEnd"/>
      <w:r w:rsidRPr="00585EE0">
        <w:rPr>
          <w:rFonts w:ascii="Times New Roman" w:eastAsia="Times New Roman" w:hAnsi="Times New Roman" w:cs="Times New Roman"/>
          <w:b/>
          <w:bCs/>
          <w:sz w:val="24"/>
          <w:szCs w:val="24"/>
          <w:lang w:eastAsia="ru-RU"/>
        </w:rPr>
        <w:t xml:space="preserve"> документацією </w:t>
      </w:r>
    </w:p>
    <w:p w:rsidR="00585EE0" w:rsidRPr="00585EE0" w:rsidRDefault="00585EE0" w:rsidP="00585EE0">
      <w:pPr>
        <w:spacing w:after="0" w:line="240" w:lineRule="auto"/>
        <w:jc w:val="center"/>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sz w:val="24"/>
          <w:szCs w:val="24"/>
          <w:lang w:eastAsia="ru-RU"/>
        </w:rPr>
        <w:t> </w:t>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sz w:val="24"/>
          <w:szCs w:val="24"/>
          <w:lang w:val="uk-UA" w:eastAsia="ru-RU"/>
        </w:rPr>
        <w:tab/>
      </w:r>
      <w:r w:rsidRPr="00585EE0">
        <w:rPr>
          <w:rFonts w:ascii="Times New Roman" w:eastAsia="Times New Roman" w:hAnsi="Times New Roman" w:cs="Times New Roman"/>
          <w:b/>
          <w:sz w:val="24"/>
          <w:szCs w:val="24"/>
          <w:lang w:eastAsia="ru-RU"/>
        </w:rPr>
        <w:t>Таблиця 1</w:t>
      </w:r>
    </w:p>
    <w:p w:rsidR="00585EE0" w:rsidRPr="00585EE0" w:rsidRDefault="00585EE0" w:rsidP="00585EE0">
      <w:pPr>
        <w:spacing w:after="0" w:line="240" w:lineRule="auto"/>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center"/>
        <w:rPr>
          <w:rFonts w:ascii="Times New Roman" w:eastAsia="Times New Roman" w:hAnsi="Times New Roman" w:cs="Times New Roman"/>
          <w:b/>
          <w:sz w:val="24"/>
          <w:szCs w:val="24"/>
          <w:lang w:eastAsia="ru-RU"/>
        </w:rPr>
      </w:pPr>
      <w:r w:rsidRPr="00585EE0">
        <w:rPr>
          <w:rFonts w:ascii="Times New Roman" w:eastAsia="Times New Roman" w:hAnsi="Times New Roman" w:cs="Times New Roman"/>
          <w:b/>
          <w:sz w:val="24"/>
          <w:szCs w:val="24"/>
          <w:lang w:eastAsia="ru-RU"/>
        </w:rPr>
        <w:t xml:space="preserve">Перелік документів, які надаються </w:t>
      </w:r>
      <w:r w:rsidRPr="00585EE0">
        <w:rPr>
          <w:rFonts w:ascii="Times New Roman" w:eastAsia="Times New Roman" w:hAnsi="Times New Roman" w:cs="Times New Roman"/>
          <w:b/>
          <w:sz w:val="24"/>
          <w:szCs w:val="24"/>
          <w:u w:val="single"/>
          <w:lang w:eastAsia="ru-RU"/>
        </w:rPr>
        <w:t>усіма Учасниками</w:t>
      </w:r>
      <w:r w:rsidRPr="00585EE0">
        <w:rPr>
          <w:rFonts w:ascii="Times New Roman" w:eastAsia="Times New Roman" w:hAnsi="Times New Roman" w:cs="Times New Roman"/>
          <w:b/>
          <w:sz w:val="24"/>
          <w:szCs w:val="24"/>
          <w:lang w:eastAsia="ru-RU"/>
        </w:rPr>
        <w:t xml:space="preserve"> для </w:t>
      </w:r>
      <w:proofErr w:type="gramStart"/>
      <w:r w:rsidRPr="00585EE0">
        <w:rPr>
          <w:rFonts w:ascii="Times New Roman" w:eastAsia="Times New Roman" w:hAnsi="Times New Roman" w:cs="Times New Roman"/>
          <w:b/>
          <w:sz w:val="24"/>
          <w:szCs w:val="24"/>
          <w:lang w:eastAsia="ru-RU"/>
        </w:rPr>
        <w:t>п</w:t>
      </w:r>
      <w:proofErr w:type="gramEnd"/>
      <w:r w:rsidRPr="00585EE0">
        <w:rPr>
          <w:rFonts w:ascii="Times New Roman" w:eastAsia="Times New Roman" w:hAnsi="Times New Roman" w:cs="Times New Roman"/>
          <w:b/>
          <w:sz w:val="24"/>
          <w:szCs w:val="24"/>
          <w:lang w:eastAsia="ru-RU"/>
        </w:rPr>
        <w:t xml:space="preserve">ідтвердження </w:t>
      </w:r>
    </w:p>
    <w:p w:rsidR="00585EE0" w:rsidRPr="00585EE0" w:rsidRDefault="00585EE0" w:rsidP="00585EE0">
      <w:pPr>
        <w:spacing w:after="0" w:line="240" w:lineRule="auto"/>
        <w:jc w:val="center"/>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585EE0" w:rsidRPr="00585EE0" w:rsidRDefault="00585EE0" w:rsidP="00585EE0">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85EE0" w:rsidRPr="00585EE0" w:rsidTr="00585EE0">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spacing w:after="0" w:line="256" w:lineRule="auto"/>
              <w:jc w:val="center"/>
              <w:rPr>
                <w:rFonts w:ascii="Times New Roman" w:eastAsia="Times New Roman" w:hAnsi="Times New Roman" w:cs="Times New Roman"/>
                <w:sz w:val="24"/>
                <w:szCs w:val="24"/>
                <w:highlight w:val="yellow"/>
              </w:rPr>
            </w:pPr>
            <w:r w:rsidRPr="00585EE0">
              <w:rPr>
                <w:rFonts w:ascii="Times New Roman" w:eastAsia="Times New Roman" w:hAnsi="Times New Roman" w:cs="Times New Roman"/>
                <w:sz w:val="24"/>
                <w:szCs w:val="24"/>
              </w:rPr>
              <w:t>№ з/</w:t>
            </w:r>
            <w:proofErr w:type="gramStart"/>
            <w:r w:rsidRPr="00585EE0">
              <w:rPr>
                <w:rFonts w:ascii="Times New Roman" w:eastAsia="Times New Roman" w:hAnsi="Times New Roman" w:cs="Times New Roman"/>
                <w:sz w:val="24"/>
                <w:szCs w:val="24"/>
              </w:rPr>
              <w:t>п</w:t>
            </w:r>
            <w:proofErr w:type="gramEnd"/>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spacing w:after="0" w:line="256" w:lineRule="auto"/>
              <w:jc w:val="center"/>
              <w:rPr>
                <w:rFonts w:ascii="Times New Roman" w:eastAsia="Times New Roman" w:hAnsi="Times New Roman" w:cs="Times New Roman"/>
                <w:b/>
                <w:sz w:val="24"/>
                <w:szCs w:val="24"/>
                <w:highlight w:val="yellow"/>
              </w:rPr>
            </w:pPr>
            <w:r w:rsidRPr="00585EE0">
              <w:rPr>
                <w:rFonts w:ascii="Times New Roman" w:eastAsia="Times New Roman" w:hAnsi="Times New Roman" w:cs="Times New Roman"/>
                <w:b/>
                <w:sz w:val="24"/>
                <w:szCs w:val="24"/>
              </w:rPr>
              <w:t>Кваліфікаційна вимога</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spacing w:after="0" w:line="256" w:lineRule="auto"/>
              <w:jc w:val="center"/>
              <w:rPr>
                <w:rFonts w:ascii="Times New Roman" w:eastAsia="Times New Roman" w:hAnsi="Times New Roman" w:cs="Times New Roman"/>
                <w:b/>
                <w:sz w:val="24"/>
                <w:szCs w:val="24"/>
                <w:highlight w:val="yellow"/>
              </w:rPr>
            </w:pPr>
            <w:r w:rsidRPr="00585EE0">
              <w:rPr>
                <w:rFonts w:ascii="Times New Roman" w:eastAsia="Times New Roman" w:hAnsi="Times New Roman" w:cs="Times New Roman"/>
                <w:b/>
                <w:sz w:val="24"/>
                <w:szCs w:val="24"/>
              </w:rPr>
              <w:t xml:space="preserve">Документи, що </w:t>
            </w:r>
            <w:proofErr w:type="gramStart"/>
            <w:r w:rsidRPr="00585EE0">
              <w:rPr>
                <w:rFonts w:ascii="Times New Roman" w:eastAsia="Times New Roman" w:hAnsi="Times New Roman" w:cs="Times New Roman"/>
                <w:b/>
                <w:sz w:val="24"/>
                <w:szCs w:val="24"/>
              </w:rPr>
              <w:t>п</w:t>
            </w:r>
            <w:proofErr w:type="gramEnd"/>
            <w:r w:rsidRPr="00585EE0">
              <w:rPr>
                <w:rFonts w:ascii="Times New Roman" w:eastAsia="Times New Roman" w:hAnsi="Times New Roman" w:cs="Times New Roman"/>
                <w:b/>
                <w:sz w:val="24"/>
                <w:szCs w:val="24"/>
              </w:rPr>
              <w:t>ідтверджують відповідність Учасника кваліфікаційній вимозі</w:t>
            </w:r>
          </w:p>
        </w:tc>
      </w:tr>
      <w:tr w:rsidR="00585EE0" w:rsidRPr="00585EE0" w:rsidTr="00585EE0">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1.</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tabs>
                <w:tab w:val="left" w:pos="1080"/>
              </w:tabs>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Наявність обладнання та </w:t>
            </w:r>
            <w:proofErr w:type="gramStart"/>
            <w:r w:rsidRPr="00585EE0">
              <w:rPr>
                <w:rFonts w:ascii="Times New Roman" w:eastAsia="Times New Roman" w:hAnsi="Times New Roman" w:cs="Times New Roman"/>
                <w:sz w:val="24"/>
                <w:szCs w:val="24"/>
              </w:rPr>
              <w:t>матер</w:t>
            </w:r>
            <w:proofErr w:type="gramEnd"/>
            <w:r w:rsidRPr="00585EE0">
              <w:rPr>
                <w:rFonts w:ascii="Times New Roman" w:eastAsia="Times New Roman" w:hAnsi="Times New Roman" w:cs="Times New Roman"/>
                <w:sz w:val="24"/>
                <w:szCs w:val="24"/>
              </w:rPr>
              <w:t>іально-технічної бази</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tabs>
                <w:tab w:val="left" w:pos="-252"/>
              </w:tabs>
              <w:autoSpaceDE w:val="0"/>
              <w:autoSpaceDN w:val="0"/>
              <w:adjustRightInd w:val="0"/>
              <w:spacing w:after="0" w:line="256" w:lineRule="auto"/>
              <w:ind w:firstLine="342"/>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rPr>
              <w:t xml:space="preserve">Довідка, складена </w:t>
            </w:r>
            <w:proofErr w:type="gramStart"/>
            <w:r w:rsidRPr="00585EE0">
              <w:rPr>
                <w:rFonts w:ascii="Times New Roman" w:eastAsia="Times New Roman" w:hAnsi="Times New Roman" w:cs="Times New Roman"/>
                <w:sz w:val="24"/>
                <w:szCs w:val="24"/>
              </w:rPr>
              <w:t>в дов</w:t>
            </w:r>
            <w:proofErr w:type="gramEnd"/>
            <w:r w:rsidRPr="00585EE0">
              <w:rPr>
                <w:rFonts w:ascii="Times New Roman" w:eastAsia="Times New Roman" w:hAnsi="Times New Roman" w:cs="Times New Roman"/>
                <w:sz w:val="24"/>
                <w:szCs w:val="24"/>
              </w:rPr>
              <w:t>ільній формі, про наявність обладнання та матеріально-технічної бази,</w:t>
            </w:r>
            <w:r w:rsidRPr="00585EE0">
              <w:rPr>
                <w:rFonts w:ascii="Times New Roman" w:eastAsia="Times New Roman" w:hAnsi="Times New Roman" w:cs="Times New Roman"/>
                <w:color w:val="FF0000"/>
                <w:sz w:val="24"/>
                <w:szCs w:val="24"/>
              </w:rPr>
              <w:t xml:space="preserve"> </w:t>
            </w:r>
            <w:r w:rsidRPr="00585EE0">
              <w:rPr>
                <w:rFonts w:ascii="Times New Roman" w:eastAsia="Times New Roman" w:hAnsi="Times New Roman" w:cs="Times New Roman"/>
                <w:sz w:val="24"/>
                <w:szCs w:val="24"/>
              </w:rPr>
              <w:t>необхідних для належного виконання договору про закупівлю робіт</w:t>
            </w:r>
            <w:r w:rsidRPr="00585EE0">
              <w:rPr>
                <w:rFonts w:ascii="Times New Roman" w:eastAsia="Times New Roman" w:hAnsi="Times New Roman" w:cs="Times New Roman"/>
                <w:sz w:val="24"/>
                <w:szCs w:val="24"/>
                <w:lang w:val="uk-UA"/>
              </w:rPr>
              <w:t>.</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85EE0" w:rsidRPr="00585EE0" w:rsidTr="00585EE0">
        <w:trPr>
          <w:trHeight w:val="1659"/>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2.</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EE0" w:rsidRPr="00585EE0" w:rsidRDefault="00585EE0" w:rsidP="00585EE0">
            <w:pPr>
              <w:tabs>
                <w:tab w:val="left" w:pos="1080"/>
              </w:tabs>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Наявність працівників </w:t>
            </w:r>
            <w:proofErr w:type="gramStart"/>
            <w:r w:rsidRPr="00585EE0">
              <w:rPr>
                <w:rFonts w:ascii="Times New Roman" w:eastAsia="Times New Roman" w:hAnsi="Times New Roman" w:cs="Times New Roman"/>
                <w:sz w:val="24"/>
                <w:szCs w:val="24"/>
              </w:rPr>
              <w:t>в</w:t>
            </w:r>
            <w:proofErr w:type="gramEnd"/>
            <w:r w:rsidRPr="00585EE0">
              <w:rPr>
                <w:rFonts w:ascii="Times New Roman" w:eastAsia="Times New Roman" w:hAnsi="Times New Roman" w:cs="Times New Roman"/>
                <w:sz w:val="24"/>
                <w:szCs w:val="24"/>
              </w:rPr>
              <w:t>ідповідної кваліфікації, які мають необхідні знання та досвід</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5EE0" w:rsidRPr="00585EE0" w:rsidRDefault="00585EE0" w:rsidP="00585EE0">
            <w:pPr>
              <w:tabs>
                <w:tab w:val="left" w:pos="1080"/>
              </w:tabs>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585EE0" w:rsidRPr="00585EE0" w:rsidRDefault="00585EE0" w:rsidP="00585EE0">
            <w:pPr>
              <w:tabs>
                <w:tab w:val="left" w:pos="1080"/>
              </w:tabs>
              <w:spacing w:after="0" w:line="256" w:lineRule="auto"/>
              <w:ind w:left="360"/>
              <w:jc w:val="both"/>
              <w:rPr>
                <w:rFonts w:ascii="Times New Roman" w:eastAsia="Times New Roman" w:hAnsi="Times New Roman" w:cs="Times New Roman"/>
                <w:sz w:val="24"/>
                <w:szCs w:val="24"/>
                <w:lang w:val="uk-UA"/>
              </w:rPr>
            </w:pPr>
          </w:p>
          <w:p w:rsidR="00585EE0" w:rsidRPr="00585EE0" w:rsidRDefault="00585EE0" w:rsidP="00585EE0">
            <w:pPr>
              <w:shd w:val="clear" w:color="auto" w:fill="FFFFFF"/>
              <w:spacing w:after="0" w:line="256" w:lineRule="auto"/>
              <w:jc w:val="both"/>
              <w:rPr>
                <w:rFonts w:ascii="Times New Roman" w:eastAsia="Times New Roman" w:hAnsi="Times New Roman" w:cs="Times New Roman"/>
                <w:sz w:val="24"/>
                <w:szCs w:val="24"/>
                <w:lang w:val="uk-UA"/>
              </w:rPr>
            </w:pPr>
          </w:p>
        </w:tc>
      </w:tr>
    </w:tbl>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bCs/>
          <w:sz w:val="24"/>
          <w:szCs w:val="24"/>
          <w:lang w:eastAsia="ru-RU"/>
        </w:rPr>
      </w:pPr>
      <w:r w:rsidRPr="00585EE0">
        <w:rPr>
          <w:rFonts w:ascii="Times New Roman" w:eastAsia="Times New Roman" w:hAnsi="Times New Roman" w:cs="Times New Roman"/>
          <w:b/>
          <w:bCs/>
          <w:sz w:val="24"/>
          <w:szCs w:val="24"/>
          <w:lang w:eastAsia="ru-RU"/>
        </w:rPr>
        <w:t>Таблиця 2</w:t>
      </w:r>
    </w:p>
    <w:p w:rsidR="00585EE0" w:rsidRPr="00585EE0" w:rsidRDefault="00585EE0" w:rsidP="00585EE0">
      <w:pPr>
        <w:spacing w:after="0" w:line="240" w:lineRule="auto"/>
        <w:jc w:val="center"/>
        <w:rPr>
          <w:rFonts w:ascii="Times New Roman" w:eastAsia="Times New Roman" w:hAnsi="Times New Roman" w:cs="Times New Roman"/>
          <w:b/>
          <w:sz w:val="24"/>
          <w:szCs w:val="24"/>
          <w:lang w:eastAsia="ru-RU"/>
        </w:rPr>
      </w:pPr>
      <w:r w:rsidRPr="00585EE0">
        <w:rPr>
          <w:rFonts w:ascii="Times New Roman" w:eastAsia="Times New Roman" w:hAnsi="Times New Roman" w:cs="Times New Roman"/>
          <w:b/>
          <w:sz w:val="24"/>
          <w:szCs w:val="24"/>
          <w:lang w:eastAsia="ru-RU"/>
        </w:rPr>
        <w:t>Перелі</w:t>
      </w:r>
      <w:proofErr w:type="gramStart"/>
      <w:r w:rsidRPr="00585EE0">
        <w:rPr>
          <w:rFonts w:ascii="Times New Roman" w:eastAsia="Times New Roman" w:hAnsi="Times New Roman" w:cs="Times New Roman"/>
          <w:b/>
          <w:sz w:val="24"/>
          <w:szCs w:val="24"/>
          <w:lang w:eastAsia="ru-RU"/>
        </w:rPr>
        <w:t>к</w:t>
      </w:r>
      <w:proofErr w:type="gramEnd"/>
      <w:r w:rsidRPr="00585EE0">
        <w:rPr>
          <w:rFonts w:ascii="Times New Roman" w:eastAsia="Times New Roman" w:hAnsi="Times New Roman" w:cs="Times New Roman"/>
          <w:b/>
          <w:sz w:val="24"/>
          <w:szCs w:val="24"/>
          <w:lang w:eastAsia="ru-RU"/>
        </w:rPr>
        <w:t xml:space="preserve"> документів, </w:t>
      </w:r>
    </w:p>
    <w:p w:rsidR="00585EE0" w:rsidRPr="00585EE0" w:rsidRDefault="00585EE0" w:rsidP="00585EE0">
      <w:pPr>
        <w:spacing w:after="0" w:line="240" w:lineRule="auto"/>
        <w:jc w:val="center"/>
        <w:rPr>
          <w:rFonts w:ascii="Times New Roman" w:eastAsia="Times New Roman" w:hAnsi="Times New Roman" w:cs="Times New Roman"/>
          <w:b/>
          <w:sz w:val="24"/>
          <w:szCs w:val="24"/>
          <w:lang w:eastAsia="ru-RU"/>
        </w:rPr>
      </w:pPr>
      <w:r w:rsidRPr="00585EE0">
        <w:rPr>
          <w:rFonts w:ascii="Times New Roman" w:eastAsia="Times New Roman" w:hAnsi="Times New Roman" w:cs="Times New Roman"/>
          <w:b/>
          <w:sz w:val="24"/>
          <w:szCs w:val="24"/>
          <w:lang w:eastAsia="ru-RU"/>
        </w:rPr>
        <w:t xml:space="preserve">які надаються </w:t>
      </w:r>
      <w:r w:rsidRPr="00585EE0">
        <w:rPr>
          <w:rFonts w:ascii="Times New Roman" w:eastAsia="Times New Roman" w:hAnsi="Times New Roman" w:cs="Times New Roman"/>
          <w:b/>
          <w:sz w:val="24"/>
          <w:szCs w:val="24"/>
          <w:u w:val="single"/>
          <w:lang w:eastAsia="ru-RU"/>
        </w:rPr>
        <w:t>усіма Учасниками</w:t>
      </w:r>
      <w:r w:rsidRPr="00585EE0">
        <w:rPr>
          <w:rFonts w:ascii="Times New Roman" w:eastAsia="Times New Roman" w:hAnsi="Times New Roman" w:cs="Times New Roman"/>
          <w:b/>
          <w:sz w:val="24"/>
          <w:szCs w:val="24"/>
          <w:lang w:eastAsia="ru-RU"/>
        </w:rPr>
        <w:t xml:space="preserve"> для </w:t>
      </w:r>
      <w:proofErr w:type="gramStart"/>
      <w:r w:rsidRPr="00585EE0">
        <w:rPr>
          <w:rFonts w:ascii="Times New Roman" w:eastAsia="Times New Roman" w:hAnsi="Times New Roman" w:cs="Times New Roman"/>
          <w:b/>
          <w:sz w:val="24"/>
          <w:szCs w:val="24"/>
          <w:lang w:eastAsia="ru-RU"/>
        </w:rPr>
        <w:t>п</w:t>
      </w:r>
      <w:proofErr w:type="gramEnd"/>
      <w:r w:rsidRPr="00585EE0">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rPr>
              <w:t>1.</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25"/>
              </w:tabs>
              <w:spacing w:after="0" w:line="256" w:lineRule="auto"/>
              <w:ind w:firstLine="723"/>
              <w:jc w:val="both"/>
              <w:rPr>
                <w:rFonts w:ascii="Times New Roman" w:eastAsia="Times New Roman" w:hAnsi="Times New Roman" w:cs="Times New Roman"/>
                <w:sz w:val="24"/>
                <w:szCs w:val="24"/>
                <w:highlight w:val="yellow"/>
              </w:rPr>
            </w:pPr>
            <w:r w:rsidRPr="00585EE0">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585EE0">
              <w:rPr>
                <w:rFonts w:ascii="Times New Roman" w:eastAsia="Times New Roman" w:hAnsi="Times New Roman" w:cs="Times New Roman"/>
                <w:iCs/>
                <w:sz w:val="24"/>
                <w:szCs w:val="24"/>
              </w:rPr>
              <w:t xml:space="preserve">представляти інтереси </w:t>
            </w:r>
            <w:proofErr w:type="gramStart"/>
            <w:r w:rsidRPr="00585EE0">
              <w:rPr>
                <w:rFonts w:ascii="Times New Roman" w:eastAsia="Times New Roman" w:hAnsi="Times New Roman" w:cs="Times New Roman"/>
                <w:iCs/>
                <w:sz w:val="24"/>
                <w:szCs w:val="24"/>
              </w:rPr>
              <w:t>п</w:t>
            </w:r>
            <w:proofErr w:type="gramEnd"/>
            <w:r w:rsidRPr="00585EE0">
              <w:rPr>
                <w:rFonts w:ascii="Times New Roman" w:eastAsia="Times New Roman" w:hAnsi="Times New Roman" w:cs="Times New Roman"/>
                <w:iCs/>
                <w:sz w:val="24"/>
                <w:szCs w:val="24"/>
              </w:rPr>
              <w:t>ід час проведення процедури закупівлі, а саме</w:t>
            </w:r>
            <w:r w:rsidRPr="00585EE0">
              <w:rPr>
                <w:rFonts w:ascii="Times New Roman" w:eastAsia="Times New Roman" w:hAnsi="Times New Roman" w:cs="Times New Roman"/>
                <w:sz w:val="24"/>
                <w:szCs w:val="24"/>
              </w:rPr>
              <w:t xml:space="preserve">: </w:t>
            </w:r>
            <w:r w:rsidRPr="00585EE0">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rPr>
              <w:t>2.</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ind w:firstLine="708"/>
              <w:jc w:val="both"/>
              <w:rPr>
                <w:rFonts w:ascii="Times New Roman" w:eastAsia="Times New Roman" w:hAnsi="Times New Roman" w:cs="Times New Roman"/>
                <w:b/>
                <w:sz w:val="24"/>
                <w:szCs w:val="24"/>
              </w:rPr>
            </w:pPr>
            <w:r w:rsidRPr="00585EE0">
              <w:rPr>
                <w:rFonts w:ascii="Times New Roman" w:eastAsia="Times New Roman" w:hAnsi="Times New Roman" w:cs="Times New Roman"/>
                <w:b/>
                <w:sz w:val="24"/>
                <w:szCs w:val="24"/>
              </w:rPr>
              <w:t xml:space="preserve">2.1. Документи, що </w:t>
            </w:r>
            <w:proofErr w:type="gramStart"/>
            <w:r w:rsidRPr="00585EE0">
              <w:rPr>
                <w:rFonts w:ascii="Times New Roman" w:eastAsia="Times New Roman" w:hAnsi="Times New Roman" w:cs="Times New Roman"/>
                <w:b/>
                <w:sz w:val="24"/>
                <w:szCs w:val="24"/>
              </w:rPr>
              <w:t>п</w:t>
            </w:r>
            <w:proofErr w:type="gramEnd"/>
            <w:r w:rsidRPr="00585EE0">
              <w:rPr>
                <w:rFonts w:ascii="Times New Roman" w:eastAsia="Times New Roman" w:hAnsi="Times New Roman" w:cs="Times New Roman"/>
                <w:b/>
                <w:sz w:val="24"/>
                <w:szCs w:val="24"/>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585EE0" w:rsidRPr="00585EE0" w:rsidRDefault="00585EE0" w:rsidP="00585EE0">
            <w:pPr>
              <w:spacing w:after="0" w:line="256" w:lineRule="auto"/>
              <w:ind w:firstLine="708"/>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2.1.1. Протокол загальних зборів щодо обрання керівника юридичної особи або </w:t>
            </w:r>
            <w:proofErr w:type="gramStart"/>
            <w:r w:rsidRPr="00585EE0">
              <w:rPr>
                <w:rFonts w:ascii="Times New Roman" w:eastAsia="Times New Roman" w:hAnsi="Times New Roman" w:cs="Times New Roman"/>
                <w:sz w:val="24"/>
                <w:szCs w:val="24"/>
              </w:rPr>
              <w:t>р</w:t>
            </w:r>
            <w:proofErr w:type="gramEnd"/>
            <w:r w:rsidRPr="00585EE0">
              <w:rPr>
                <w:rFonts w:ascii="Times New Roman" w:eastAsia="Times New Roman" w:hAnsi="Times New Roman" w:cs="Times New Roman"/>
                <w:sz w:val="24"/>
                <w:szCs w:val="24"/>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85EE0" w:rsidRPr="00585EE0" w:rsidRDefault="00585EE0" w:rsidP="00585EE0">
            <w:pPr>
              <w:spacing w:after="0" w:line="256" w:lineRule="auto"/>
              <w:ind w:firstLine="708"/>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2.1.2. Протокол загальних зборів або </w:t>
            </w:r>
            <w:proofErr w:type="gramStart"/>
            <w:r w:rsidRPr="00585EE0">
              <w:rPr>
                <w:rFonts w:ascii="Times New Roman" w:eastAsia="Times New Roman" w:hAnsi="Times New Roman" w:cs="Times New Roman"/>
                <w:sz w:val="24"/>
                <w:szCs w:val="24"/>
              </w:rPr>
              <w:t>р</w:t>
            </w:r>
            <w:proofErr w:type="gramEnd"/>
            <w:r w:rsidRPr="00585EE0">
              <w:rPr>
                <w:rFonts w:ascii="Times New Roman" w:eastAsia="Times New Roman" w:hAnsi="Times New Roman" w:cs="Times New Roman"/>
                <w:sz w:val="24"/>
                <w:szCs w:val="24"/>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proofErr w:type="gramStart"/>
            <w:r w:rsidRPr="00585EE0">
              <w:rPr>
                <w:rFonts w:ascii="Times New Roman" w:eastAsia="Times New Roman" w:hAnsi="Times New Roman" w:cs="Times New Roman"/>
                <w:sz w:val="24"/>
                <w:szCs w:val="24"/>
              </w:rPr>
              <w:t>чи будь-яким іншим органом управління товариства), в тому числі по сумам</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85EE0">
              <w:rPr>
                <w:rFonts w:ascii="Times New Roman" w:eastAsia="Times New Roman" w:hAnsi="Times New Roman" w:cs="Times New Roman"/>
                <w:sz w:val="24"/>
                <w:szCs w:val="24"/>
              </w:rPr>
              <w:t>);</w:t>
            </w:r>
            <w:proofErr w:type="gramEnd"/>
          </w:p>
          <w:p w:rsidR="00585EE0" w:rsidRPr="00585EE0" w:rsidRDefault="00585EE0" w:rsidP="00585EE0">
            <w:pPr>
              <w:spacing w:after="0" w:line="256" w:lineRule="auto"/>
              <w:ind w:firstLine="708"/>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rPr>
              <w:t>2.1.3. Наказ про призначення (</w:t>
            </w:r>
            <w:proofErr w:type="gramStart"/>
            <w:r w:rsidRPr="00585EE0">
              <w:rPr>
                <w:rFonts w:ascii="Times New Roman" w:eastAsia="Times New Roman" w:hAnsi="Times New Roman" w:cs="Times New Roman"/>
                <w:sz w:val="24"/>
                <w:szCs w:val="24"/>
              </w:rPr>
              <w:t>вступ</w:t>
            </w:r>
            <w:proofErr w:type="gramEnd"/>
            <w:r w:rsidRPr="00585EE0">
              <w:rPr>
                <w:rFonts w:ascii="Times New Roman" w:eastAsia="Times New Roman" w:hAnsi="Times New Roman" w:cs="Times New Roman"/>
                <w:sz w:val="24"/>
                <w:szCs w:val="24"/>
              </w:rPr>
              <w:t>) на посаду (у разі, якщо наказ на призначення не ведеться суб’єктом господарювання – лист від Учасника із зазначенням цього)</w:t>
            </w:r>
            <w:r w:rsidRPr="00585EE0">
              <w:rPr>
                <w:rFonts w:ascii="Times New Roman" w:eastAsia="Times New Roman" w:hAnsi="Times New Roman" w:cs="Times New Roman"/>
                <w:sz w:val="24"/>
                <w:szCs w:val="24"/>
                <w:lang w:val="uk-UA"/>
              </w:rPr>
              <w:t>;</w:t>
            </w:r>
          </w:p>
          <w:p w:rsidR="00585EE0" w:rsidRPr="00585EE0" w:rsidRDefault="00585EE0" w:rsidP="00585EE0">
            <w:pPr>
              <w:tabs>
                <w:tab w:val="left" w:pos="0"/>
              </w:tabs>
              <w:spacing w:after="0" w:line="256" w:lineRule="auto"/>
              <w:ind w:firstLine="742"/>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rPr>
              <w:t>3.</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52"/>
              </w:tabs>
              <w:spacing w:after="0" w:line="256" w:lineRule="auto"/>
              <w:jc w:val="both"/>
              <w:rPr>
                <w:rFonts w:ascii="Times New Roman" w:eastAsia="Times New Roman" w:hAnsi="Times New Roman" w:cs="Times New Roman"/>
                <w:sz w:val="24"/>
                <w:szCs w:val="24"/>
              </w:rPr>
            </w:pPr>
            <w:proofErr w:type="gramStart"/>
            <w:r w:rsidRPr="00585EE0">
              <w:rPr>
                <w:rFonts w:ascii="Times New Roman" w:eastAsia="Times New Roman" w:hAnsi="Times New Roman" w:cs="Times New Roman"/>
                <w:sz w:val="24"/>
                <w:szCs w:val="24"/>
              </w:rPr>
              <w:t>Св</w:t>
            </w:r>
            <w:proofErr w:type="gramEnd"/>
            <w:r w:rsidRPr="00585EE0">
              <w:rPr>
                <w:rFonts w:ascii="Times New Roman" w:eastAsia="Times New Roman" w:hAnsi="Times New Roman" w:cs="Times New Roman"/>
                <w:sz w:val="24"/>
                <w:szCs w:val="24"/>
              </w:rPr>
              <w:t>ідоцтво про реєстрацію платника ПДВ</w:t>
            </w:r>
            <w:r w:rsidRPr="00585EE0">
              <w:rPr>
                <w:rFonts w:ascii="Times New Roman" w:eastAsia="Times New Roman" w:hAnsi="Times New Roman" w:cs="Times New Roman"/>
                <w:color w:val="0000FF"/>
                <w:sz w:val="24"/>
                <w:szCs w:val="24"/>
              </w:rPr>
              <w:t xml:space="preserve"> </w:t>
            </w:r>
            <w:r w:rsidRPr="00585EE0">
              <w:rPr>
                <w:rFonts w:ascii="Times New Roman" w:eastAsia="Times New Roman" w:hAnsi="Times New Roman" w:cs="Times New Roman"/>
                <w:sz w:val="24"/>
                <w:szCs w:val="24"/>
              </w:rPr>
              <w:t>або копія Витягу з реєстру платників податку на додану вартість</w:t>
            </w:r>
            <w:r w:rsidRPr="00585EE0">
              <w:rPr>
                <w:rFonts w:ascii="Times New Roman" w:eastAsia="Times New Roman" w:hAnsi="Times New Roman" w:cs="Times New Roman"/>
                <w:color w:val="0000FF"/>
                <w:sz w:val="24"/>
                <w:szCs w:val="24"/>
              </w:rPr>
              <w:t xml:space="preserve"> </w:t>
            </w:r>
            <w:r w:rsidRPr="00585EE0">
              <w:rPr>
                <w:rFonts w:ascii="Times New Roman" w:eastAsia="Times New Roman" w:hAnsi="Times New Roman" w:cs="Times New Roman"/>
                <w:i/>
                <w:sz w:val="24"/>
                <w:szCs w:val="24"/>
              </w:rPr>
              <w:t>(для платників ПДВ).</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rPr>
              <w:t>4.</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52"/>
              </w:tabs>
              <w:spacing w:after="0" w:line="256" w:lineRule="auto"/>
              <w:jc w:val="both"/>
              <w:rPr>
                <w:rFonts w:ascii="Times New Roman" w:eastAsia="Times New Roman" w:hAnsi="Times New Roman" w:cs="Times New Roman"/>
                <w:sz w:val="24"/>
                <w:szCs w:val="24"/>
              </w:rPr>
            </w:pPr>
            <w:proofErr w:type="gramStart"/>
            <w:r w:rsidRPr="00585EE0">
              <w:rPr>
                <w:rFonts w:ascii="Times New Roman" w:eastAsia="Times New Roman" w:hAnsi="Times New Roman" w:cs="Times New Roman"/>
                <w:sz w:val="24"/>
                <w:szCs w:val="24"/>
              </w:rPr>
              <w:t>Св</w:t>
            </w:r>
            <w:proofErr w:type="gramEnd"/>
            <w:r w:rsidRPr="00585EE0">
              <w:rPr>
                <w:rFonts w:ascii="Times New Roman" w:eastAsia="Times New Roman" w:hAnsi="Times New Roman" w:cs="Times New Roman"/>
                <w:sz w:val="24"/>
                <w:szCs w:val="24"/>
              </w:rPr>
              <w:t>ідоцтво платника єдиного податку або копія Витягу з реєстру платників єдиного податку (</w:t>
            </w:r>
            <w:r w:rsidRPr="00585EE0">
              <w:rPr>
                <w:rFonts w:ascii="Times New Roman" w:eastAsia="Times New Roman" w:hAnsi="Times New Roman" w:cs="Times New Roman"/>
                <w:i/>
                <w:sz w:val="24"/>
                <w:szCs w:val="24"/>
              </w:rPr>
              <w:t>для платників єдиного податку</w:t>
            </w:r>
            <w:r w:rsidRPr="00585EE0">
              <w:rPr>
                <w:rFonts w:ascii="Times New Roman" w:eastAsia="Times New Roman" w:hAnsi="Times New Roman" w:cs="Times New Roman"/>
                <w:sz w:val="24"/>
                <w:szCs w:val="24"/>
              </w:rPr>
              <w:t>).</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rPr>
              <w:t>5.</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252"/>
              </w:tabs>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 xml:space="preserve">Статут або інший установчий документ. </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6.</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autoSpaceDE w:val="0"/>
              <w:autoSpaceDN w:val="0"/>
              <w:adjustRightInd w:val="0"/>
              <w:spacing w:before="20" w:after="20" w:line="256" w:lineRule="auto"/>
              <w:ind w:right="22"/>
              <w:jc w:val="both"/>
              <w:rPr>
                <w:rFonts w:ascii="Times New Roman" w:eastAsia="Times New Roman" w:hAnsi="Times New Roman" w:cs="Times New Roman"/>
                <w:snapToGrid w:val="0"/>
                <w:sz w:val="24"/>
                <w:szCs w:val="24"/>
              </w:rPr>
            </w:pPr>
            <w:r w:rsidRPr="00585EE0">
              <w:rPr>
                <w:rFonts w:ascii="Times New Roman" w:eastAsia="Times New Roman" w:hAnsi="Times New Roman" w:cs="Times New Roman"/>
                <w:snapToGrid w:val="0"/>
                <w:sz w:val="24"/>
                <w:szCs w:val="24"/>
              </w:rPr>
              <w:t xml:space="preserve">Довідка </w:t>
            </w:r>
            <w:r w:rsidRPr="00585EE0">
              <w:rPr>
                <w:rFonts w:ascii="Times New Roman" w:eastAsia="DejaVu Sans" w:hAnsi="Times New Roman" w:cs="Times New Roman"/>
                <w:bCs/>
                <w:kern w:val="2"/>
                <w:sz w:val="24"/>
                <w:szCs w:val="24"/>
                <w:lang w:eastAsia="hi-IN" w:bidi="hi-IN"/>
              </w:rPr>
              <w:t xml:space="preserve">(в довільній формі) </w:t>
            </w:r>
            <w:r w:rsidRPr="00585EE0">
              <w:rPr>
                <w:rFonts w:ascii="Times New Roman" w:eastAsia="Times New Roman" w:hAnsi="Times New Roman" w:cs="Times New Roman"/>
                <w:snapToGrid w:val="0"/>
                <w:sz w:val="24"/>
                <w:szCs w:val="24"/>
              </w:rPr>
              <w:t xml:space="preserve">яка містить відомості про </w:t>
            </w:r>
            <w:proofErr w:type="gramStart"/>
            <w:r w:rsidRPr="00585EE0">
              <w:rPr>
                <w:rFonts w:ascii="Times New Roman" w:eastAsia="Times New Roman" w:hAnsi="Times New Roman" w:cs="Times New Roman"/>
                <w:snapToGrid w:val="0"/>
                <w:sz w:val="24"/>
                <w:szCs w:val="24"/>
              </w:rPr>
              <w:t>п</w:t>
            </w:r>
            <w:proofErr w:type="gramEnd"/>
            <w:r w:rsidRPr="00585EE0">
              <w:rPr>
                <w:rFonts w:ascii="Times New Roman" w:eastAsia="Times New Roman" w:hAnsi="Times New Roman" w:cs="Times New Roman"/>
                <w:snapToGrid w:val="0"/>
                <w:sz w:val="24"/>
                <w:szCs w:val="24"/>
              </w:rPr>
              <w:t xml:space="preserve">ідприємство: </w:t>
            </w:r>
          </w:p>
          <w:p w:rsidR="00585EE0" w:rsidRPr="00585EE0" w:rsidRDefault="00585EE0" w:rsidP="00585EE0">
            <w:pPr>
              <w:autoSpaceDE w:val="0"/>
              <w:autoSpaceDN w:val="0"/>
              <w:adjustRightInd w:val="0"/>
              <w:spacing w:before="20" w:after="20" w:line="256" w:lineRule="auto"/>
              <w:ind w:right="22"/>
              <w:jc w:val="both"/>
              <w:rPr>
                <w:rFonts w:ascii="Times New Roman" w:eastAsia="Times New Roman" w:hAnsi="Times New Roman" w:cs="Times New Roman"/>
                <w:snapToGrid w:val="0"/>
                <w:sz w:val="24"/>
                <w:szCs w:val="24"/>
              </w:rPr>
            </w:pPr>
            <w:r w:rsidRPr="00585EE0">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585EE0" w:rsidRPr="00585EE0" w:rsidRDefault="00585EE0" w:rsidP="00585EE0">
            <w:pPr>
              <w:autoSpaceDE w:val="0"/>
              <w:autoSpaceDN w:val="0"/>
              <w:adjustRightInd w:val="0"/>
              <w:spacing w:before="20" w:after="20" w:line="256" w:lineRule="auto"/>
              <w:ind w:right="22"/>
              <w:jc w:val="both"/>
              <w:rPr>
                <w:rFonts w:ascii="Times New Roman" w:eastAsia="Times New Roman" w:hAnsi="Times New Roman" w:cs="Times New Roman"/>
                <w:snapToGrid w:val="0"/>
                <w:sz w:val="24"/>
                <w:szCs w:val="24"/>
              </w:rPr>
            </w:pPr>
            <w:r w:rsidRPr="00585EE0">
              <w:rPr>
                <w:rFonts w:ascii="Times New Roman" w:eastAsia="Times New Roman" w:hAnsi="Times New Roman" w:cs="Times New Roman"/>
                <w:snapToGrid w:val="0"/>
                <w:sz w:val="24"/>
                <w:szCs w:val="24"/>
              </w:rPr>
              <w:t>б) керівництво (посада, і</w:t>
            </w:r>
            <w:proofErr w:type="gramStart"/>
            <w:r w:rsidRPr="00585EE0">
              <w:rPr>
                <w:rFonts w:ascii="Times New Roman" w:eastAsia="Times New Roman" w:hAnsi="Times New Roman" w:cs="Times New Roman"/>
                <w:snapToGrid w:val="0"/>
                <w:sz w:val="24"/>
                <w:szCs w:val="24"/>
              </w:rPr>
              <w:t>м'я</w:t>
            </w:r>
            <w:proofErr w:type="gramEnd"/>
            <w:r w:rsidRPr="00585EE0">
              <w:rPr>
                <w:rFonts w:ascii="Times New Roman" w:eastAsia="Times New Roman" w:hAnsi="Times New Roman" w:cs="Times New Roman"/>
                <w:snapToGrid w:val="0"/>
                <w:sz w:val="24"/>
                <w:szCs w:val="24"/>
              </w:rPr>
              <w:t xml:space="preserve">, по батькові, телефон для контактів) - для юридичних осіб; </w:t>
            </w:r>
          </w:p>
          <w:p w:rsidR="00585EE0" w:rsidRPr="00585EE0" w:rsidRDefault="00585EE0" w:rsidP="00585EE0">
            <w:pPr>
              <w:autoSpaceDE w:val="0"/>
              <w:autoSpaceDN w:val="0"/>
              <w:adjustRightInd w:val="0"/>
              <w:spacing w:before="20" w:after="20" w:line="256" w:lineRule="auto"/>
              <w:ind w:right="22"/>
              <w:jc w:val="both"/>
              <w:rPr>
                <w:rFonts w:ascii="Times New Roman" w:eastAsia="Times New Roman" w:hAnsi="Times New Roman" w:cs="Times New Roman"/>
                <w:sz w:val="24"/>
                <w:szCs w:val="24"/>
              </w:rPr>
            </w:pPr>
            <w:r w:rsidRPr="00585EE0">
              <w:rPr>
                <w:rFonts w:ascii="Times New Roman" w:eastAsia="Times New Roman" w:hAnsi="Times New Roman" w:cs="Times New Roman"/>
                <w:snapToGrid w:val="0"/>
                <w:sz w:val="24"/>
                <w:szCs w:val="24"/>
              </w:rPr>
              <w:t>в) банківські реквізити.</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lang w:val="uk-UA"/>
              </w:rPr>
              <w:t>7</w:t>
            </w:r>
            <w:r w:rsidRPr="00585EE0">
              <w:rPr>
                <w:rFonts w:ascii="Times New Roman" w:eastAsia="Times New Roman" w:hAnsi="Times New Roman" w:cs="Times New Roman"/>
                <w:bCs/>
                <w:sz w:val="24"/>
                <w:szCs w:val="24"/>
              </w:rPr>
              <w:t>.</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993"/>
              </w:tabs>
              <w:spacing w:after="0" w:line="256" w:lineRule="auto"/>
              <w:jc w:val="both"/>
              <w:rPr>
                <w:rFonts w:ascii="Times New Roman" w:eastAsia="Times New Roman" w:hAnsi="Times New Roman" w:cs="Times New Roman"/>
                <w:bCs/>
                <w:iCs/>
                <w:color w:val="000000"/>
                <w:sz w:val="24"/>
                <w:szCs w:val="24"/>
              </w:rPr>
            </w:pPr>
            <w:r w:rsidRPr="00585EE0">
              <w:rPr>
                <w:rFonts w:ascii="Times New Roman" w:eastAsia="Times New Roman" w:hAnsi="Times New Roman" w:cs="Times New Roman"/>
                <w:bCs/>
                <w:iCs/>
                <w:sz w:val="24"/>
                <w:szCs w:val="24"/>
              </w:rPr>
              <w:t>П</w:t>
            </w:r>
            <w:r w:rsidRPr="00585EE0">
              <w:rPr>
                <w:rFonts w:ascii="Times New Roman" w:eastAsia="Verdana" w:hAnsi="Times New Roman" w:cs="Times New Roman"/>
                <w:sz w:val="24"/>
                <w:szCs w:val="24"/>
              </w:rPr>
              <w:t>роект договору</w:t>
            </w:r>
            <w:r w:rsidRPr="00585EE0">
              <w:rPr>
                <w:rFonts w:ascii="Times New Roman" w:eastAsia="Times New Roman" w:hAnsi="Times New Roman" w:cs="Times New Roman"/>
                <w:bCs/>
                <w:iCs/>
                <w:sz w:val="24"/>
                <w:szCs w:val="24"/>
              </w:rPr>
              <w:t xml:space="preserve">, </w:t>
            </w:r>
            <w:proofErr w:type="gramStart"/>
            <w:r w:rsidRPr="00585EE0">
              <w:rPr>
                <w:rFonts w:ascii="Times New Roman" w:eastAsia="Times New Roman" w:hAnsi="Times New Roman" w:cs="Times New Roman"/>
                <w:bCs/>
                <w:iCs/>
                <w:sz w:val="24"/>
                <w:szCs w:val="24"/>
              </w:rPr>
              <w:t>п</w:t>
            </w:r>
            <w:proofErr w:type="gramEnd"/>
            <w:r w:rsidRPr="00585EE0">
              <w:rPr>
                <w:rFonts w:ascii="Times New Roman" w:eastAsia="Times New Roman" w:hAnsi="Times New Roman" w:cs="Times New Roman"/>
                <w:bCs/>
                <w:iCs/>
                <w:sz w:val="24"/>
                <w:szCs w:val="24"/>
              </w:rPr>
              <w:t>ідписаний (вказати посаду, прізви</w:t>
            </w:r>
            <w:r w:rsidRPr="00585EE0">
              <w:rPr>
                <w:rFonts w:ascii="Times New Roman" w:eastAsia="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585EE0">
              <w:rPr>
                <w:rFonts w:ascii="Times New Roman" w:eastAsia="Verdana" w:hAnsi="Times New Roman" w:cs="Times New Roman"/>
                <w:color w:val="000000"/>
                <w:sz w:val="24"/>
                <w:szCs w:val="24"/>
              </w:rPr>
              <w:t xml:space="preserve">в окремому файлі </w:t>
            </w:r>
            <w:r w:rsidRPr="00585EE0">
              <w:rPr>
                <w:rFonts w:ascii="Times New Roman" w:eastAsia="Times New Roman" w:hAnsi="Times New Roman" w:cs="Times New Roman"/>
                <w:bCs/>
                <w:iCs/>
                <w:color w:val="000000"/>
                <w:sz w:val="24"/>
                <w:szCs w:val="24"/>
              </w:rPr>
              <w:t xml:space="preserve">(згідно </w:t>
            </w:r>
            <w:r w:rsidRPr="00585EE0">
              <w:rPr>
                <w:rFonts w:ascii="Times New Roman" w:eastAsia="Times New Roman" w:hAnsi="Times New Roman" w:cs="Times New Roman"/>
                <w:bCs/>
                <w:iCs/>
                <w:color w:val="000000"/>
                <w:sz w:val="24"/>
                <w:szCs w:val="24"/>
              </w:rPr>
              <w:lastRenderedPageBreak/>
              <w:t>Додатку №3</w:t>
            </w:r>
            <w:r w:rsidRPr="00585EE0">
              <w:rPr>
                <w:rFonts w:ascii="Times New Roman" w:eastAsia="Times New Roman" w:hAnsi="Times New Roman" w:cs="Times New Roman"/>
                <w:color w:val="000000"/>
                <w:sz w:val="24"/>
                <w:szCs w:val="24"/>
              </w:rPr>
              <w:t xml:space="preserve"> до цієї тендерної документації</w:t>
            </w:r>
            <w:r w:rsidRPr="00585EE0">
              <w:rPr>
                <w:rFonts w:ascii="Times New Roman" w:eastAsia="Times New Roman" w:hAnsi="Times New Roman" w:cs="Times New Roman"/>
                <w:bCs/>
                <w:iCs/>
                <w:color w:val="000000"/>
                <w:sz w:val="24"/>
                <w:szCs w:val="24"/>
              </w:rPr>
              <w:t>).</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lang w:val="uk-UA"/>
              </w:rPr>
              <w:lastRenderedPageBreak/>
              <w:t>8</w:t>
            </w:r>
            <w:r w:rsidRPr="00585EE0">
              <w:rPr>
                <w:rFonts w:ascii="Times New Roman" w:eastAsia="Times New Roman" w:hAnsi="Times New Roman" w:cs="Times New Roman"/>
                <w:bCs/>
                <w:sz w:val="24"/>
                <w:szCs w:val="24"/>
              </w:rPr>
              <w:t>.</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585EE0">
              <w:rPr>
                <w:rFonts w:ascii="Times New Roman" w:eastAsia="Times New Roman" w:hAnsi="Times New Roman" w:cs="Times New Roman"/>
                <w:bCs/>
                <w:iCs/>
                <w:color w:val="000000"/>
                <w:sz w:val="24"/>
                <w:szCs w:val="24"/>
              </w:rPr>
              <w:t>№</w:t>
            </w:r>
            <w:r w:rsidRPr="00585EE0">
              <w:rPr>
                <w:rFonts w:ascii="Times New Roman" w:eastAsia="Times New Roman" w:hAnsi="Times New Roman" w:cs="Times New Roman"/>
                <w:sz w:val="24"/>
                <w:szCs w:val="24"/>
                <w:lang w:val="uk-UA"/>
              </w:rPr>
              <w:t>2 до тендерної документації.</w:t>
            </w:r>
          </w:p>
        </w:tc>
      </w:tr>
      <w:tr w:rsidR="00585EE0" w:rsidRPr="00585EE0" w:rsidTr="00585EE0">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9.</w:t>
            </w:r>
          </w:p>
        </w:tc>
        <w:tc>
          <w:tcPr>
            <w:tcW w:w="8897"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tabs>
                <w:tab w:val="left" w:pos="993"/>
              </w:tabs>
              <w:spacing w:after="0" w:line="240" w:lineRule="atLeast"/>
              <w:jc w:val="both"/>
              <w:rPr>
                <w:rFonts w:ascii="Times New Roman" w:eastAsia="Times New Roman" w:hAnsi="Times New Roman" w:cs="Times New Roman"/>
                <w:bCs/>
                <w:color w:val="000000"/>
                <w:sz w:val="24"/>
                <w:szCs w:val="24"/>
                <w:lang w:val="uk-UA"/>
              </w:rPr>
            </w:pPr>
            <w:r w:rsidRPr="00585EE0">
              <w:rPr>
                <w:rFonts w:ascii="Times New Roman" w:eastAsia="Times New Roman" w:hAnsi="Times New Roman" w:cs="Times New Roman"/>
                <w:bCs/>
                <w:color w:val="000000"/>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p>
        </w:tc>
      </w:tr>
      <w:tr w:rsidR="00585EE0" w:rsidRPr="00585EE0" w:rsidTr="00585EE0">
        <w:trPr>
          <w:trHeight w:val="225"/>
        </w:trPr>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10.</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993"/>
              </w:tabs>
              <w:spacing w:after="0" w:line="240" w:lineRule="atLeast"/>
              <w:jc w:val="both"/>
              <w:rPr>
                <w:rFonts w:ascii="Times New Roman" w:eastAsia="Times New Roman" w:hAnsi="Times New Roman" w:cs="Times New Roman"/>
                <w:bCs/>
                <w:color w:val="000000"/>
                <w:sz w:val="24"/>
                <w:szCs w:val="24"/>
                <w:lang w:val="uk-UA"/>
              </w:rPr>
            </w:pPr>
            <w:r w:rsidRPr="00585EE0">
              <w:rPr>
                <w:rFonts w:ascii="Times New Roman" w:eastAsia="Times New Roman" w:hAnsi="Times New Roman" w:cs="Times New Roman"/>
                <w:sz w:val="24"/>
                <w:szCs w:val="24"/>
              </w:rPr>
              <w:t xml:space="preserve">Лист – згода </w:t>
            </w:r>
            <w:r w:rsidRPr="00585EE0">
              <w:rPr>
                <w:rFonts w:ascii="Times New Roman" w:eastAsia="Times New Roman" w:hAnsi="Times New Roman" w:cs="Times New Roman"/>
                <w:bCs/>
                <w:color w:val="000000"/>
                <w:sz w:val="24"/>
                <w:szCs w:val="24"/>
              </w:rPr>
              <w:t>(</w:t>
            </w:r>
            <w:proofErr w:type="gramStart"/>
            <w:r w:rsidRPr="00585EE0">
              <w:rPr>
                <w:rFonts w:ascii="Times New Roman" w:eastAsia="Times New Roman" w:hAnsi="Times New Roman" w:cs="Times New Roman"/>
                <w:bCs/>
                <w:color w:val="000000"/>
                <w:sz w:val="24"/>
                <w:szCs w:val="24"/>
              </w:rPr>
              <w:t>в дов</w:t>
            </w:r>
            <w:proofErr w:type="gramEnd"/>
            <w:r w:rsidRPr="00585EE0">
              <w:rPr>
                <w:rFonts w:ascii="Times New Roman" w:eastAsia="Times New Roman" w:hAnsi="Times New Roman" w:cs="Times New Roman"/>
                <w:bCs/>
                <w:color w:val="000000"/>
                <w:sz w:val="24"/>
                <w:szCs w:val="24"/>
              </w:rPr>
              <w:t xml:space="preserve">ільній формі) </w:t>
            </w:r>
            <w:r w:rsidRPr="00585EE0">
              <w:rPr>
                <w:rFonts w:ascii="Times New Roman" w:eastAsia="Times New Roman" w:hAnsi="Times New Roman" w:cs="Times New Roman"/>
                <w:sz w:val="24"/>
                <w:szCs w:val="24"/>
              </w:rPr>
              <w:t>щодо дозволу на обробку персональних даних.</w:t>
            </w:r>
          </w:p>
        </w:tc>
      </w:tr>
      <w:tr w:rsidR="00585EE0" w:rsidRPr="00585EE0" w:rsidTr="00585EE0">
        <w:trPr>
          <w:trHeight w:val="225"/>
        </w:trPr>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11.</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993"/>
              </w:tabs>
              <w:spacing w:after="0" w:line="240" w:lineRule="atLeast"/>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585EE0">
              <w:rPr>
                <w:rFonts w:ascii="Times New Roman" w:eastAsia="Times New Roman" w:hAnsi="Times New Roman" w:cs="Times New Roman"/>
                <w:sz w:val="24"/>
                <w:szCs w:val="24"/>
              </w:rPr>
              <w:t xml:space="preserve">Таким документом може бути: довідка / лист / інший документ </w:t>
            </w:r>
            <w:proofErr w:type="gramStart"/>
            <w:r w:rsidRPr="00585EE0">
              <w:rPr>
                <w:rFonts w:ascii="Times New Roman" w:eastAsia="Times New Roman" w:hAnsi="Times New Roman" w:cs="Times New Roman"/>
                <w:sz w:val="24"/>
                <w:szCs w:val="24"/>
              </w:rPr>
              <w:t>в дов</w:t>
            </w:r>
            <w:proofErr w:type="gramEnd"/>
            <w:r w:rsidRPr="00585EE0">
              <w:rPr>
                <w:rFonts w:ascii="Times New Roman" w:eastAsia="Times New Roman" w:hAnsi="Times New Roman" w:cs="Times New Roman"/>
                <w:sz w:val="24"/>
                <w:szCs w:val="24"/>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585EE0" w:rsidRPr="00585EE0" w:rsidTr="00585EE0">
        <w:trPr>
          <w:trHeight w:val="589"/>
        </w:trPr>
        <w:tc>
          <w:tcPr>
            <w:tcW w:w="674"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12.</w:t>
            </w:r>
          </w:p>
        </w:tc>
        <w:tc>
          <w:tcPr>
            <w:tcW w:w="8897"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585EE0" w:rsidRPr="00585EE0" w:rsidRDefault="00585EE0" w:rsidP="00585EE0">
      <w:pPr>
        <w:spacing w:after="0" w:line="240" w:lineRule="auto"/>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Таблиця 3</w:t>
      </w: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p>
    <w:p w:rsidR="00585EE0" w:rsidRPr="00585EE0" w:rsidRDefault="00585EE0" w:rsidP="00585EE0">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585EE0">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585EE0">
        <w:rPr>
          <w:rFonts w:ascii="Times New Roman" w:eastAsia="Times New Roman" w:hAnsi="Times New Roman" w:cs="Times New Roman"/>
          <w:b/>
          <w:bCs/>
          <w:sz w:val="24"/>
          <w:szCs w:val="24"/>
          <w:lang w:eastAsia="ru-RU"/>
        </w:rPr>
        <w:t xml:space="preserve"> підстав, визначен</w:t>
      </w:r>
      <w:r w:rsidRPr="00585EE0">
        <w:rPr>
          <w:rFonts w:ascii="Times New Roman" w:eastAsia="Times New Roman" w:hAnsi="Times New Roman" w:cs="Times New Roman"/>
          <w:b/>
          <w:bCs/>
          <w:sz w:val="24"/>
          <w:szCs w:val="24"/>
          <w:lang w:val="uk-UA" w:eastAsia="ru-RU"/>
        </w:rPr>
        <w:t>их 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3912"/>
      </w:tblGrid>
      <w:tr w:rsidR="00585EE0" w:rsidRPr="00585EE0" w:rsidTr="00585EE0">
        <w:trPr>
          <w:tblHeader/>
        </w:trPr>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b/>
                <w:bCs/>
                <w:sz w:val="24"/>
                <w:szCs w:val="24"/>
                <w:lang w:val="uk-UA"/>
              </w:rPr>
            </w:pPr>
            <w:r w:rsidRPr="00585EE0">
              <w:rPr>
                <w:rFonts w:ascii="Times New Roman" w:eastAsia="Times New Roman" w:hAnsi="Times New Roman" w:cs="Times New Roman"/>
                <w:b/>
                <w:bCs/>
                <w:sz w:val="24"/>
                <w:szCs w:val="24"/>
                <w:lang w:val="uk-UA"/>
              </w:rPr>
              <w:t>Пункт 47 Особливостей</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b/>
                <w:bCs/>
                <w:sz w:val="24"/>
                <w:szCs w:val="24"/>
                <w:lang w:val="uk-UA"/>
              </w:rPr>
            </w:pPr>
            <w:r w:rsidRPr="00585EE0">
              <w:rPr>
                <w:rFonts w:ascii="Times New Roman" w:eastAsia="Times New Roman" w:hAnsi="Times New Roman" w:cs="Times New Roman"/>
                <w:b/>
                <w:bCs/>
                <w:sz w:val="24"/>
                <w:szCs w:val="24"/>
                <w:lang w:val="uk-UA"/>
              </w:rPr>
              <w:t>Спосіб підтвердження</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85EE0">
              <w:rPr>
                <w:rFonts w:ascii="Times New Roman" w:eastAsia="Times New Roman" w:hAnsi="Times New Roman" w:cs="Times New Roman"/>
                <w:sz w:val="24"/>
                <w:szCs w:val="24"/>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Інформація/документи не вимагаються.</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bidi="uk-UA"/>
              </w:rPr>
              <w:t>2) відомості про юридичну особу, яка є учасником процедури закупі</w:t>
            </w:r>
            <w:proofErr w:type="gramStart"/>
            <w:r w:rsidRPr="00585EE0">
              <w:rPr>
                <w:rFonts w:ascii="Times New Roman" w:eastAsia="Times New Roman" w:hAnsi="Times New Roman" w:cs="Times New Roman"/>
                <w:sz w:val="24"/>
                <w:szCs w:val="24"/>
                <w:lang w:bidi="uk-UA"/>
              </w:rPr>
              <w:t>вл</w:t>
            </w:r>
            <w:proofErr w:type="gramEnd"/>
            <w:r w:rsidRPr="00585EE0">
              <w:rPr>
                <w:rFonts w:ascii="Times New Roman" w:eastAsia="Times New Roman" w:hAnsi="Times New Roman" w:cs="Times New Roman"/>
                <w:sz w:val="24"/>
                <w:szCs w:val="24"/>
                <w:lang w:bidi="uk-UA"/>
              </w:rPr>
              <w:t>і, внесено до Єдиного державного реєстру осіб, які вчинили корупційні або пов’язані з корупцією правопорушення;</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rPr>
              <w:t>Учасник процедури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85EE0">
              <w:rPr>
                <w:rFonts w:ascii="Times New Roman" w:eastAsia="Times New Roman" w:hAnsi="Times New Roman" w:cs="Times New Roman"/>
                <w:sz w:val="24"/>
                <w:szCs w:val="24"/>
                <w:lang w:val="uk-UA"/>
              </w:rPr>
              <w:t>.</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bidi="uk-UA"/>
              </w:rPr>
              <w:t xml:space="preserve">3) </w:t>
            </w:r>
            <w:r w:rsidRPr="00585EE0">
              <w:rPr>
                <w:rFonts w:ascii="Times New Roman" w:eastAsia="Times New Roman" w:hAnsi="Times New Roman" w:cs="Times New Roman"/>
                <w:sz w:val="24"/>
                <w:szCs w:val="24"/>
                <w:lang w:val="uk-UA"/>
              </w:rPr>
              <w:t>керівника учасника процедури закупі</w:t>
            </w:r>
            <w:proofErr w:type="gramStart"/>
            <w:r w:rsidRPr="00585EE0">
              <w:rPr>
                <w:rFonts w:ascii="Times New Roman" w:eastAsia="Times New Roman" w:hAnsi="Times New Roman" w:cs="Times New Roman"/>
                <w:sz w:val="24"/>
                <w:szCs w:val="24"/>
                <w:lang w:val="uk-UA"/>
              </w:rPr>
              <w:t>вл</w:t>
            </w:r>
            <w:proofErr w:type="gramEnd"/>
            <w:r w:rsidRPr="00585EE0">
              <w:rPr>
                <w:rFonts w:ascii="Times New Roman" w:eastAsia="Times New Roman" w:hAnsi="Times New Roman" w:cs="Times New Roman"/>
                <w:sz w:val="24"/>
                <w:szCs w:val="24"/>
                <w:lang w:val="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bidi="uk-UA"/>
              </w:rPr>
              <w:t xml:space="preserve">4) суб’єкт господарювання (учасник процедури закупівлі) протягом останніх трьох років </w:t>
            </w:r>
            <w:r w:rsidRPr="00585EE0">
              <w:rPr>
                <w:rFonts w:ascii="Times New Roman" w:eastAsia="Times New Roman" w:hAnsi="Times New Roman" w:cs="Times New Roman"/>
                <w:sz w:val="24"/>
                <w:szCs w:val="24"/>
                <w:lang w:val="uk-UA" w:bidi="uk-UA"/>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w:t>
            </w:r>
            <w:r w:rsidRPr="00585EE0">
              <w:rPr>
                <w:rFonts w:ascii="Times New Roman" w:eastAsia="Times New Roman" w:hAnsi="Times New Roman" w:cs="Times New Roman"/>
                <w:sz w:val="24"/>
                <w:szCs w:val="24"/>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hyperlink r:id="rId7" w:history="1">
              <w:r w:rsidRPr="00585EE0">
                <w:rPr>
                  <w:rFonts w:ascii="Times New Roman" w:eastAsia="Times New Roman" w:hAnsi="Times New Roman" w:cs="Times New Roman"/>
                  <w:color w:val="045EAC"/>
                  <w:sz w:val="24"/>
                  <w:szCs w:val="24"/>
                </w:rPr>
                <w:t>https</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amcu</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gov</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ua</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napryami</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oskarzhennya</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publichnih</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zakupivel</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zvedeni</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vidomosti</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shchodo</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spotvorennya</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rezultativ</w:t>
              </w:r>
              <w:r w:rsidRPr="00585EE0">
                <w:rPr>
                  <w:rFonts w:ascii="Times New Roman" w:eastAsia="Times New Roman" w:hAnsi="Times New Roman" w:cs="Times New Roman"/>
                  <w:color w:val="045EAC"/>
                  <w:sz w:val="24"/>
                  <w:szCs w:val="24"/>
                  <w:lang w:val="uk-UA"/>
                </w:rPr>
                <w:t>-</w:t>
              </w:r>
              <w:r w:rsidRPr="00585EE0">
                <w:rPr>
                  <w:rFonts w:ascii="Times New Roman" w:eastAsia="Times New Roman" w:hAnsi="Times New Roman" w:cs="Times New Roman"/>
                  <w:color w:val="045EAC"/>
                  <w:sz w:val="24"/>
                  <w:szCs w:val="24"/>
                </w:rPr>
                <w:t>torgiv</w:t>
              </w:r>
            </w:hyperlink>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bidi="uk-UA"/>
              </w:rPr>
            </w:pPr>
            <w:r w:rsidRPr="00585EE0">
              <w:rPr>
                <w:rFonts w:ascii="Times New Roman" w:eastAsia="Times New Roman" w:hAnsi="Times New Roman" w:cs="Times New Roman"/>
                <w:sz w:val="24"/>
                <w:szCs w:val="24"/>
                <w:lang w:bidi="uk-UA"/>
              </w:rPr>
              <w:lastRenderedPageBreak/>
              <w:t>5) фізична особа, яка є учасником процедури закупі</w:t>
            </w:r>
            <w:proofErr w:type="gramStart"/>
            <w:r w:rsidRPr="00585EE0">
              <w:rPr>
                <w:rFonts w:ascii="Times New Roman" w:eastAsia="Times New Roman" w:hAnsi="Times New Roman" w:cs="Times New Roman"/>
                <w:sz w:val="24"/>
                <w:szCs w:val="24"/>
                <w:lang w:bidi="uk-UA"/>
              </w:rPr>
              <w:t>вл</w:t>
            </w:r>
            <w:proofErr w:type="gramEnd"/>
            <w:r w:rsidRPr="00585EE0">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85EE0">
              <w:rPr>
                <w:rFonts w:ascii="Times New Roman" w:eastAsia="Times New Roman" w:hAnsi="Times New Roman" w:cs="Times New Roman"/>
                <w:sz w:val="24"/>
                <w:szCs w:val="24"/>
                <w:lang w:val="uk-UA" w:bidi="uk-UA"/>
              </w:rPr>
              <w:t>в у</w:t>
            </w:r>
            <w:r w:rsidRPr="00585EE0">
              <w:rPr>
                <w:rFonts w:ascii="Times New Roman" w:eastAsia="Times New Roman" w:hAnsi="Times New Roman" w:cs="Times New Roman"/>
                <w:sz w:val="24"/>
                <w:szCs w:val="24"/>
                <w:lang w:bidi="uk-UA"/>
              </w:rPr>
              <w:t>становленому законом порядку;</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rPr>
              <w:t>Учасник процедури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85EE0">
              <w:rPr>
                <w:rFonts w:ascii="Times New Roman" w:eastAsia="Times New Roman" w:hAnsi="Times New Roman" w:cs="Times New Roman"/>
                <w:sz w:val="24"/>
                <w:szCs w:val="24"/>
                <w:lang w:val="uk-UA"/>
              </w:rPr>
              <w:t xml:space="preserve">. </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bidi="uk-UA"/>
              </w:rPr>
            </w:pPr>
            <w:r w:rsidRPr="00585EE0">
              <w:rPr>
                <w:rFonts w:ascii="Times New Roman" w:eastAsia="Times New Roman" w:hAnsi="Times New Roman" w:cs="Times New Roman"/>
                <w:sz w:val="24"/>
                <w:szCs w:val="24"/>
                <w:lang w:bidi="uk-UA"/>
              </w:rPr>
              <w:t xml:space="preserve">6) </w:t>
            </w:r>
            <w:r w:rsidRPr="00585EE0">
              <w:rPr>
                <w:rFonts w:ascii="Times New Roman" w:eastAsia="Times New Roman" w:hAnsi="Times New Roman" w:cs="Times New Roman"/>
                <w:sz w:val="24"/>
                <w:szCs w:val="24"/>
                <w:lang w:val="uk-UA" w:bidi="uk-UA"/>
              </w:rPr>
              <w:t>керівник учасника процедури закупі</w:t>
            </w:r>
            <w:proofErr w:type="gramStart"/>
            <w:r w:rsidRPr="00585EE0">
              <w:rPr>
                <w:rFonts w:ascii="Times New Roman" w:eastAsia="Times New Roman" w:hAnsi="Times New Roman" w:cs="Times New Roman"/>
                <w:sz w:val="24"/>
                <w:szCs w:val="24"/>
                <w:lang w:val="uk-UA" w:bidi="uk-UA"/>
              </w:rPr>
              <w:t>вл</w:t>
            </w:r>
            <w:proofErr w:type="gramEnd"/>
            <w:r w:rsidRPr="00585EE0">
              <w:rPr>
                <w:rFonts w:ascii="Times New Roman" w:eastAsia="Times New Roman" w:hAnsi="Times New Roman" w:cs="Times New Roman"/>
                <w:sz w:val="24"/>
                <w:szCs w:val="24"/>
                <w:lang w:val="uk-UA" w:bidi="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bidi="uk-UA"/>
              </w:rPr>
            </w:pP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bidi="uk-UA"/>
              </w:rPr>
              <w:t>7) тендерна пропозиція подана учасником процедури закупі</w:t>
            </w:r>
            <w:proofErr w:type="gramStart"/>
            <w:r w:rsidRPr="00585EE0">
              <w:rPr>
                <w:rFonts w:ascii="Times New Roman" w:eastAsia="Times New Roman" w:hAnsi="Times New Roman" w:cs="Times New Roman"/>
                <w:sz w:val="24"/>
                <w:szCs w:val="24"/>
                <w:lang w:bidi="uk-UA"/>
              </w:rPr>
              <w:t>вл</w:t>
            </w:r>
            <w:proofErr w:type="gramEnd"/>
            <w:r w:rsidRPr="00585EE0">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Інформація/документи не вимагаються.</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bidi="uk-UA"/>
              </w:rPr>
              <w:t>8) учасник процедури закупі</w:t>
            </w:r>
            <w:proofErr w:type="gramStart"/>
            <w:r w:rsidRPr="00585EE0">
              <w:rPr>
                <w:rFonts w:ascii="Times New Roman" w:eastAsia="Times New Roman" w:hAnsi="Times New Roman" w:cs="Times New Roman"/>
                <w:sz w:val="24"/>
                <w:szCs w:val="24"/>
                <w:lang w:bidi="uk-UA"/>
              </w:rPr>
              <w:t>вл</w:t>
            </w:r>
            <w:proofErr w:type="gramEnd"/>
            <w:r w:rsidRPr="00585EE0">
              <w:rPr>
                <w:rFonts w:ascii="Times New Roman" w:eastAsia="Times New Roman" w:hAnsi="Times New Roman" w:cs="Times New Roman"/>
                <w:sz w:val="24"/>
                <w:szCs w:val="24"/>
                <w:lang w:bidi="uk-UA"/>
              </w:rPr>
              <w:t>і визнаний у встановленому законом порядку банкрутом та стосовно нього відкрита ліквідаційна процедура;</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rPr>
              <w:t>Учасник процедури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85EE0">
              <w:rPr>
                <w:rFonts w:ascii="Times New Roman" w:eastAsia="Times New Roman" w:hAnsi="Times New Roman" w:cs="Times New Roman"/>
                <w:sz w:val="24"/>
                <w:szCs w:val="24"/>
                <w:lang w:val="uk-UA"/>
              </w:rPr>
              <w:t>.</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bidi="uk-UA"/>
              </w:rPr>
              <w:t>9) у Єдиному державному реє</w:t>
            </w:r>
            <w:proofErr w:type="gramStart"/>
            <w:r w:rsidRPr="00585EE0">
              <w:rPr>
                <w:rFonts w:ascii="Times New Roman" w:eastAsia="Times New Roman" w:hAnsi="Times New Roman" w:cs="Times New Roman"/>
                <w:sz w:val="24"/>
                <w:szCs w:val="24"/>
                <w:lang w:bidi="uk-UA"/>
              </w:rPr>
              <w:t>стр</w:t>
            </w:r>
            <w:proofErr w:type="gramEnd"/>
            <w:r w:rsidRPr="00585EE0">
              <w:rPr>
                <w:rFonts w:ascii="Times New Roman" w:eastAsia="Times New Roman" w:hAnsi="Times New Roman" w:cs="Times New Roman"/>
                <w:sz w:val="24"/>
                <w:szCs w:val="24"/>
                <w:lang w:bidi="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b/>
                <w:sz w:val="24"/>
                <w:szCs w:val="24"/>
                <w:lang w:val="uk-UA"/>
              </w:rPr>
            </w:pPr>
            <w:r w:rsidRPr="00585EE0">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 xml:space="preserve">реєстру юридичних осіб, фізичних осіб - </w:t>
            </w:r>
            <w:proofErr w:type="gramStart"/>
            <w:r w:rsidRPr="00585EE0">
              <w:rPr>
                <w:rFonts w:ascii="Times New Roman" w:eastAsia="Times New Roman" w:hAnsi="Times New Roman" w:cs="Times New Roman"/>
                <w:sz w:val="24"/>
                <w:szCs w:val="24"/>
              </w:rPr>
              <w:t>п</w:t>
            </w:r>
            <w:proofErr w:type="gramEnd"/>
            <w:r w:rsidRPr="00585EE0">
              <w:rPr>
                <w:rFonts w:ascii="Times New Roman" w:eastAsia="Times New Roman" w:hAnsi="Times New Roman" w:cs="Times New Roman"/>
                <w:sz w:val="24"/>
                <w:szCs w:val="24"/>
              </w:rPr>
              <w:t>ідприємців та громадських формувань є обмеженим,</w:t>
            </w:r>
            <w:r w:rsidRPr="00585EE0">
              <w:rPr>
                <w:rFonts w:ascii="Times New Roman" w:eastAsia="Times New Roman" w:hAnsi="Times New Roman" w:cs="Times New Roman"/>
                <w:sz w:val="24"/>
                <w:szCs w:val="24"/>
                <w:lang w:val="uk-UA"/>
              </w:rPr>
              <w:t xml:space="preserve"> </w:t>
            </w:r>
            <w:r w:rsidRPr="00585EE0">
              <w:rPr>
                <w:rFonts w:ascii="Times New Roman" w:eastAsia="Times New Roman" w:hAnsi="Times New Roman" w:cs="Times New Roman"/>
                <w:sz w:val="24"/>
                <w:szCs w:val="24"/>
              </w:rPr>
              <w:t xml:space="preserve">тому учасник процедури закупівлі має надати </w:t>
            </w:r>
            <w:r w:rsidRPr="00585EE0">
              <w:rPr>
                <w:rFonts w:ascii="Times New Roman" w:eastAsia="Times New Roman" w:hAnsi="Times New Roman" w:cs="Times New Roman"/>
                <w:b/>
                <w:sz w:val="24"/>
                <w:szCs w:val="24"/>
              </w:rPr>
              <w:t xml:space="preserve">витяг з Єдиного </w:t>
            </w:r>
            <w:r w:rsidRPr="00585EE0">
              <w:rPr>
                <w:rFonts w:ascii="Times New Roman" w:eastAsia="Times New Roman" w:hAnsi="Times New Roman" w:cs="Times New Roman"/>
                <w:b/>
                <w:sz w:val="24"/>
                <w:szCs w:val="24"/>
              </w:rPr>
              <w:lastRenderedPageBreak/>
              <w:t>державного реєстру юридичних осіб, фізичних осіб - підприємців та громадських формувань,    в який містить інформацію про те, що у Єдиному державному реє</w:t>
            </w:r>
            <w:proofErr w:type="gramStart"/>
            <w:r w:rsidRPr="00585EE0">
              <w:rPr>
                <w:rFonts w:ascii="Times New Roman" w:eastAsia="Times New Roman" w:hAnsi="Times New Roman" w:cs="Times New Roman"/>
                <w:b/>
                <w:sz w:val="24"/>
                <w:szCs w:val="24"/>
              </w:rPr>
              <w:t>стр</w:t>
            </w:r>
            <w:proofErr w:type="gramEnd"/>
            <w:r w:rsidRPr="00585EE0">
              <w:rPr>
                <w:rFonts w:ascii="Times New Roman" w:eastAsia="Times New Roman" w:hAnsi="Times New Roman" w:cs="Times New Roman"/>
                <w:b/>
                <w:sz w:val="24"/>
                <w:szCs w:val="24"/>
              </w:rPr>
              <w:t>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proofErr w:type="gramStart"/>
            <w:r w:rsidRPr="00585EE0">
              <w:rPr>
                <w:rFonts w:ascii="Times New Roman" w:eastAsia="Times New Roman" w:hAnsi="Times New Roman" w:cs="Times New Roman"/>
                <w:b/>
                <w:sz w:val="24"/>
                <w:szCs w:val="24"/>
              </w:rPr>
              <w:t>кр</w:t>
            </w:r>
            <w:proofErr w:type="gramEnd"/>
            <w:r w:rsidRPr="00585EE0">
              <w:rPr>
                <w:rFonts w:ascii="Times New Roman" w:eastAsia="Times New Roman" w:hAnsi="Times New Roman" w:cs="Times New Roman"/>
                <w:b/>
                <w:sz w:val="24"/>
                <w:szCs w:val="24"/>
              </w:rPr>
              <w:t>ім нерезидентів)</w:t>
            </w:r>
            <w:r w:rsidRPr="00585EE0">
              <w:rPr>
                <w:rFonts w:ascii="Times New Roman" w:eastAsia="Times New Roman" w:hAnsi="Times New Roman" w:cs="Times New Roman"/>
                <w:b/>
                <w:sz w:val="24"/>
                <w:szCs w:val="24"/>
                <w:lang w:val="uk-UA"/>
              </w:rPr>
              <w:t>.</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lang w:bidi="uk-UA"/>
              </w:rPr>
              <w:lastRenderedPageBreak/>
              <w:t>10) юридична особа, яка є учасником процедури закупі</w:t>
            </w:r>
            <w:proofErr w:type="gramStart"/>
            <w:r w:rsidRPr="00585EE0">
              <w:rPr>
                <w:rFonts w:ascii="Times New Roman" w:eastAsia="Times New Roman" w:hAnsi="Times New Roman" w:cs="Times New Roman"/>
                <w:sz w:val="24"/>
                <w:szCs w:val="24"/>
                <w:lang w:bidi="uk-UA"/>
              </w:rPr>
              <w:t>вл</w:t>
            </w:r>
            <w:proofErr w:type="gramEnd"/>
            <w:r w:rsidRPr="00585EE0">
              <w:rPr>
                <w:rFonts w:ascii="Times New Roman" w:eastAsia="Times New Roman" w:hAnsi="Times New Roman" w:cs="Times New Roman"/>
                <w:sz w:val="24"/>
                <w:szCs w:val="24"/>
                <w:lang w:bidi="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rPr>
              <w:t>Учасник процедури закупі</w:t>
            </w:r>
            <w:proofErr w:type="gramStart"/>
            <w:r w:rsidRPr="00585EE0">
              <w:rPr>
                <w:rFonts w:ascii="Times New Roman" w:eastAsia="Times New Roman" w:hAnsi="Times New Roman" w:cs="Times New Roman"/>
                <w:sz w:val="24"/>
                <w:szCs w:val="24"/>
              </w:rPr>
              <w:t>вл</w:t>
            </w:r>
            <w:proofErr w:type="gramEnd"/>
            <w:r w:rsidRPr="00585EE0">
              <w:rPr>
                <w:rFonts w:ascii="Times New Roman" w:eastAsia="Times New Roman" w:hAnsi="Times New Roman" w:cs="Times New Roman"/>
                <w:sz w:val="24"/>
                <w:szCs w:val="24"/>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85EE0">
              <w:rPr>
                <w:rFonts w:ascii="Times New Roman" w:eastAsia="Times New Roman" w:hAnsi="Times New Roman" w:cs="Times New Roman"/>
                <w:sz w:val="24"/>
                <w:szCs w:val="24"/>
                <w:lang w:val="uk-UA"/>
              </w:rPr>
              <w:t>.</w:t>
            </w:r>
          </w:p>
        </w:tc>
      </w:tr>
      <w:tr w:rsidR="00585EE0" w:rsidRPr="00585EE0" w:rsidTr="00585EE0">
        <w:trPr>
          <w:trHeight w:val="1525"/>
        </w:trPr>
        <w:tc>
          <w:tcPr>
            <w:tcW w:w="5231"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bidi="uk-UA"/>
              </w:rPr>
            </w:pPr>
            <w:r w:rsidRPr="00585EE0">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bidi="uk-UA"/>
              </w:rPr>
            </w:pP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before="100" w:beforeAutospacing="1" w:after="100" w:afterAutospacing="1" w:line="256" w:lineRule="auto"/>
              <w:jc w:val="both"/>
              <w:rPr>
                <w:rFonts w:ascii="Times New Roman" w:eastAsia="Times New Roman" w:hAnsi="Times New Roman" w:cs="Times New Roman"/>
                <w:sz w:val="24"/>
                <w:szCs w:val="24"/>
                <w:lang w:val="uk-UA" w:bidi="uk-UA"/>
              </w:rPr>
            </w:pPr>
            <w:r w:rsidRPr="00585EE0">
              <w:rPr>
                <w:rFonts w:ascii="Times New Roman" w:eastAsia="Times New Roman" w:hAnsi="Times New Roman" w:cs="Times New Roman"/>
                <w:sz w:val="24"/>
                <w:szCs w:val="24"/>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85EE0" w:rsidRPr="00585EE0" w:rsidTr="00585EE0">
        <w:tc>
          <w:tcPr>
            <w:tcW w:w="5231"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ind w:firstLine="720"/>
              <w:jc w:val="both"/>
              <w:rPr>
                <w:rFonts w:ascii="Times New Roman" w:eastAsia="Times New Roman" w:hAnsi="Times New Roman" w:cs="Times New Roman"/>
                <w:sz w:val="24"/>
                <w:szCs w:val="24"/>
                <w:lang w:val="uk-UA" w:eastAsia="uk-UA" w:bidi="uk-UA"/>
              </w:rPr>
            </w:pPr>
            <w:r w:rsidRPr="00585EE0">
              <w:rPr>
                <w:rFonts w:ascii="Times New Roman" w:eastAsia="Times New Roman" w:hAnsi="Times New Roman" w:cs="Times New Roman"/>
                <w:sz w:val="24"/>
                <w:szCs w:val="24"/>
                <w:lang w:val="uk-UA" w:eastAsia="uk-UA" w:bidi="uk-UA"/>
              </w:rPr>
              <w:t>2.</w:t>
            </w:r>
            <w:r w:rsidRPr="00585EE0">
              <w:rPr>
                <w:rFonts w:ascii="Times New Roman" w:eastAsia="Times New Roman" w:hAnsi="Times New Roman" w:cs="Times New Roman"/>
                <w:sz w:val="24"/>
                <w:szCs w:val="24"/>
                <w:lang w:eastAsia="uk-UA" w:bidi="uk-UA"/>
              </w:rPr>
              <w:t>*</w:t>
            </w:r>
            <w:r w:rsidRPr="00585EE0">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w:t>
            </w:r>
            <w:r w:rsidRPr="00585EE0">
              <w:rPr>
                <w:rFonts w:ascii="Times New Roman" w:eastAsia="Times New Roman" w:hAnsi="Times New Roman" w:cs="Times New Roman"/>
                <w:sz w:val="24"/>
                <w:szCs w:val="24"/>
                <w:lang w:val="uk-UA" w:eastAsia="uk-UA" w:bidi="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5EE0" w:rsidRPr="00585EE0" w:rsidRDefault="00585EE0" w:rsidP="00585EE0">
            <w:pPr>
              <w:spacing w:after="0" w:line="256" w:lineRule="auto"/>
              <w:ind w:firstLine="720"/>
              <w:jc w:val="both"/>
              <w:rPr>
                <w:rFonts w:ascii="Times New Roman" w:eastAsia="Times New Roman" w:hAnsi="Times New Roman" w:cs="Times New Roman"/>
                <w:sz w:val="24"/>
                <w:szCs w:val="24"/>
                <w:lang w:val="uk-UA" w:bidi="uk-UA"/>
              </w:rPr>
            </w:pPr>
            <w:r w:rsidRPr="00585EE0">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85EE0">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p>
          <w:p w:rsidR="00585EE0" w:rsidRPr="00585EE0" w:rsidRDefault="00585EE0" w:rsidP="00585EE0">
            <w:pPr>
              <w:spacing w:after="0" w:line="256" w:lineRule="auto"/>
              <w:jc w:val="both"/>
              <w:rPr>
                <w:rFonts w:ascii="Times New Roman" w:eastAsia="Times New Roman" w:hAnsi="Times New Roman" w:cs="Times New Roman"/>
                <w:sz w:val="24"/>
                <w:szCs w:val="24"/>
                <w:lang w:val="en-US"/>
              </w:rPr>
            </w:pPr>
            <w:r w:rsidRPr="00585EE0">
              <w:rPr>
                <w:rFonts w:ascii="Times New Roman" w:eastAsia="Times New Roman" w:hAnsi="Times New Roman" w:cs="Times New Roman"/>
                <w:sz w:val="24"/>
                <w:szCs w:val="24"/>
                <w:lang w:val="en-US"/>
              </w:rPr>
              <w:t>* - не було реалізовано технічно</w:t>
            </w:r>
          </w:p>
        </w:tc>
      </w:tr>
    </w:tbl>
    <w:p w:rsidR="00585EE0" w:rsidRPr="00585EE0" w:rsidRDefault="00585EE0" w:rsidP="00585EE0">
      <w:pPr>
        <w:spacing w:after="0" w:line="240" w:lineRule="auto"/>
        <w:rPr>
          <w:rFonts w:ascii="Times New Roman" w:eastAsia="Times New Roman" w:hAnsi="Times New Roman" w:cs="Times New Roman"/>
          <w:sz w:val="24"/>
          <w:szCs w:val="24"/>
          <w:lang w:eastAsia="ru-RU"/>
        </w:rPr>
      </w:pP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uk-UA" w:bidi="uk-UA"/>
        </w:rPr>
        <w:t xml:space="preserve">* </w:t>
      </w:r>
      <w:r w:rsidRPr="00585EE0">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85EE0">
        <w:rPr>
          <w:rFonts w:ascii="Times New Roman" w:eastAsia="Times New Roman" w:hAnsi="Times New Roman" w:cs="Times New Roman"/>
          <w:sz w:val="24"/>
          <w:szCs w:val="24"/>
          <w:lang w:eastAsia="ru-RU"/>
        </w:rPr>
        <w:t> </w:t>
      </w:r>
      <w:r w:rsidRPr="00585EE0">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eastAsia="ru-RU"/>
        </w:rPr>
        <w:t>Таблиця 4</w:t>
      </w: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right"/>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center"/>
        <w:rPr>
          <w:rFonts w:ascii="Times New Roman" w:eastAsia="Times New Roman" w:hAnsi="Times New Roman" w:cs="Times New Roman"/>
          <w:b/>
          <w:sz w:val="24"/>
          <w:szCs w:val="24"/>
          <w:lang w:eastAsia="ru-RU"/>
        </w:rPr>
      </w:pPr>
      <w:r w:rsidRPr="00585EE0">
        <w:rPr>
          <w:rFonts w:ascii="Times New Roman" w:eastAsia="Times New Roman" w:hAnsi="Times New Roman" w:cs="Times New Roman"/>
          <w:b/>
          <w:sz w:val="24"/>
          <w:szCs w:val="24"/>
          <w:lang w:eastAsia="ru-RU"/>
        </w:rPr>
        <w:t>Перелі</w:t>
      </w:r>
      <w:proofErr w:type="gramStart"/>
      <w:r w:rsidRPr="00585EE0">
        <w:rPr>
          <w:rFonts w:ascii="Times New Roman" w:eastAsia="Times New Roman" w:hAnsi="Times New Roman" w:cs="Times New Roman"/>
          <w:b/>
          <w:sz w:val="24"/>
          <w:szCs w:val="24"/>
          <w:lang w:eastAsia="ru-RU"/>
        </w:rPr>
        <w:t>к</w:t>
      </w:r>
      <w:proofErr w:type="gramEnd"/>
      <w:r w:rsidRPr="00585EE0">
        <w:rPr>
          <w:rFonts w:ascii="Times New Roman" w:eastAsia="Times New Roman" w:hAnsi="Times New Roman" w:cs="Times New Roman"/>
          <w:b/>
          <w:sz w:val="24"/>
          <w:szCs w:val="24"/>
          <w:lang w:eastAsia="ru-RU"/>
        </w:rPr>
        <w:t xml:space="preserve"> документів, </w:t>
      </w:r>
    </w:p>
    <w:p w:rsidR="00585EE0" w:rsidRPr="00585EE0" w:rsidRDefault="00585EE0" w:rsidP="00585EE0">
      <w:pPr>
        <w:spacing w:after="0" w:line="240" w:lineRule="auto"/>
        <w:jc w:val="center"/>
        <w:rPr>
          <w:rFonts w:ascii="Times New Roman" w:eastAsia="Times New Roman" w:hAnsi="Times New Roman" w:cs="Times New Roman"/>
          <w:color w:val="5F497A"/>
          <w:sz w:val="24"/>
          <w:szCs w:val="24"/>
          <w:lang w:eastAsia="ru-RU"/>
        </w:rPr>
      </w:pPr>
      <w:r w:rsidRPr="00585EE0">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585EE0">
        <w:rPr>
          <w:rFonts w:ascii="Times New Roman" w:eastAsia="Times New Roman" w:hAnsi="Times New Roman" w:cs="Times New Roman"/>
          <w:b/>
          <w:bCs/>
          <w:sz w:val="24"/>
          <w:szCs w:val="24"/>
          <w:u w:val="single"/>
          <w:lang w:eastAsia="ru-RU"/>
        </w:rPr>
        <w:t>вл</w:t>
      </w:r>
      <w:proofErr w:type="gramEnd"/>
      <w:r w:rsidRPr="00585EE0">
        <w:rPr>
          <w:rFonts w:ascii="Times New Roman" w:eastAsia="Times New Roman" w:hAnsi="Times New Roman" w:cs="Times New Roman"/>
          <w:b/>
          <w:bCs/>
          <w:sz w:val="24"/>
          <w:szCs w:val="24"/>
          <w:u w:val="single"/>
          <w:lang w:eastAsia="ru-RU"/>
        </w:rPr>
        <w:t>і</w:t>
      </w:r>
      <w:r w:rsidRPr="00585EE0">
        <w:rPr>
          <w:rFonts w:ascii="Times New Roman" w:eastAsia="Times New Roman" w:hAnsi="Times New Roman" w:cs="Times New Roman"/>
          <w:b/>
          <w:sz w:val="24"/>
          <w:szCs w:val="24"/>
          <w:lang w:eastAsia="ru-RU"/>
        </w:rPr>
        <w:t xml:space="preserve"> </w:t>
      </w:r>
    </w:p>
    <w:p w:rsidR="00585EE0" w:rsidRPr="00585EE0" w:rsidRDefault="00585EE0" w:rsidP="00585EE0">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85EE0" w:rsidRPr="00585EE0" w:rsidTr="00585EE0">
        <w:tc>
          <w:tcPr>
            <w:tcW w:w="675"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rPr>
            </w:pPr>
            <w:r w:rsidRPr="00585EE0">
              <w:rPr>
                <w:rFonts w:ascii="Times New Roman" w:eastAsia="Times New Roman" w:hAnsi="Times New Roman" w:cs="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85EE0">
              <w:rPr>
                <w:rFonts w:ascii="Times New Roman" w:eastAsia="Times New Roman" w:hAnsi="Times New Roman" w:cs="Times New Roman"/>
                <w:color w:val="000000"/>
                <w:sz w:val="24"/>
                <w:szCs w:val="24"/>
                <w:lang w:val="uk-UA"/>
              </w:rPr>
              <w:lastRenderedPageBreak/>
              <w:t>фізичну особу, яка є учасником процедури закупівлі.</w:t>
            </w:r>
            <w:r w:rsidRPr="00585EE0">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585EE0">
              <w:rPr>
                <w:rFonts w:ascii="Times New Roman" w:eastAsia="Times New Roman" w:hAnsi="Times New Roman" w:cs="Times New Roman"/>
                <w:color w:val="000000"/>
                <w:sz w:val="24"/>
                <w:szCs w:val="24"/>
                <w:shd w:val="clear" w:color="auto" w:fill="FFFFFF"/>
                <w:lang w:val="uk-UA"/>
              </w:rPr>
              <w:t>.</w:t>
            </w:r>
          </w:p>
        </w:tc>
      </w:tr>
      <w:tr w:rsidR="00585EE0" w:rsidRPr="00585EE0" w:rsidTr="00585EE0">
        <w:tc>
          <w:tcPr>
            <w:tcW w:w="675"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en-US"/>
              </w:rPr>
              <w:lastRenderedPageBreak/>
              <w:t>2</w:t>
            </w:r>
            <w:r w:rsidRPr="00585EE0">
              <w:rPr>
                <w:rFonts w:ascii="Times New Roman" w:eastAsia="Times New Roman" w:hAnsi="Times New Roman" w:cs="Times New Roman"/>
                <w:bCs/>
                <w:sz w:val="24"/>
                <w:szCs w:val="24"/>
                <w:lang w:val="uk-UA"/>
              </w:rPr>
              <w:t>.</w:t>
            </w:r>
          </w:p>
        </w:tc>
        <w:tc>
          <w:tcPr>
            <w:tcW w:w="895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5EE0" w:rsidRPr="00585EE0" w:rsidTr="00585EE0">
        <w:tc>
          <w:tcPr>
            <w:tcW w:w="675"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both"/>
              <w:rPr>
                <w:rFonts w:ascii="Times New Roman" w:eastAsia="Times New Roman" w:hAnsi="Times New Roman" w:cs="Times New Roman"/>
                <w:sz w:val="24"/>
                <w:szCs w:val="24"/>
                <w:lang w:val="uk-UA"/>
              </w:rPr>
            </w:pPr>
            <w:r w:rsidRPr="00585EE0">
              <w:rPr>
                <w:rFonts w:ascii="Times New Roman" w:eastAsia="Times New Roman" w:hAnsi="Times New Roman" w:cs="Times New Roman"/>
                <w:color w:val="000000"/>
                <w:sz w:val="24"/>
                <w:szCs w:val="24"/>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85EE0" w:rsidRPr="00585EE0" w:rsidTr="00585EE0">
        <w:tc>
          <w:tcPr>
            <w:tcW w:w="675"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hd w:val="clear" w:color="auto" w:fill="FFFFFF"/>
              <w:spacing w:after="0" w:line="256" w:lineRule="auto"/>
              <w:ind w:left="34"/>
              <w:jc w:val="both"/>
              <w:textAlignment w:val="baseline"/>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Довідка про те, що учасник не має невиконаних зобов</w:t>
            </w:r>
            <w:r w:rsidRPr="00585EE0">
              <w:rPr>
                <w:rFonts w:ascii="Times New Roman" w:eastAsia="Times New Roman" w:hAnsi="Times New Roman" w:cs="Times New Roman"/>
                <w:color w:val="000000"/>
                <w:sz w:val="24"/>
                <w:szCs w:val="24"/>
              </w:rPr>
              <w:t>’</w:t>
            </w:r>
            <w:r w:rsidRPr="00585EE0">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585EE0" w:rsidRPr="00585EE0" w:rsidRDefault="00585EE0" w:rsidP="00585EE0">
            <w:pPr>
              <w:shd w:val="clear" w:color="auto" w:fill="FFFFFF"/>
              <w:spacing w:after="0" w:line="256" w:lineRule="auto"/>
              <w:jc w:val="both"/>
              <w:rPr>
                <w:rFonts w:ascii="Times New Roman" w:eastAsia="Times New Roman" w:hAnsi="Times New Roman" w:cs="Times New Roman"/>
                <w:color w:val="000000"/>
                <w:sz w:val="24"/>
                <w:szCs w:val="24"/>
                <w:lang w:val="uk-UA"/>
              </w:rPr>
            </w:pPr>
            <w:r w:rsidRPr="00585EE0">
              <w:rPr>
                <w:rFonts w:ascii="Times New Roman" w:eastAsia="Times New Roman" w:hAnsi="Times New Roman" w:cs="Times New Roman"/>
                <w:color w:val="000000"/>
                <w:sz w:val="24"/>
                <w:szCs w:val="24"/>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585EE0" w:rsidRPr="00585EE0" w:rsidTr="00585EE0">
        <w:tc>
          <w:tcPr>
            <w:tcW w:w="675"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en-US"/>
              </w:rPr>
              <w:t>5</w:t>
            </w:r>
            <w:r w:rsidRPr="00585EE0">
              <w:rPr>
                <w:rFonts w:ascii="Times New Roman" w:eastAsia="Times New Roman" w:hAnsi="Times New Roman" w:cs="Times New Roman"/>
                <w:bCs/>
                <w:sz w:val="24"/>
                <w:szCs w:val="24"/>
                <w:lang w:val="uk-UA"/>
              </w:rPr>
              <w:t>.</w:t>
            </w:r>
          </w:p>
        </w:tc>
        <w:tc>
          <w:tcPr>
            <w:tcW w:w="895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tabs>
                <w:tab w:val="left" w:pos="709"/>
                <w:tab w:val="left" w:pos="993"/>
              </w:tabs>
              <w:spacing w:after="0" w:line="256" w:lineRule="auto"/>
              <w:jc w:val="both"/>
              <w:rPr>
                <w:rFonts w:ascii="Times New Roman" w:eastAsia="Times New Roman" w:hAnsi="Times New Roman" w:cs="Times New Roman"/>
                <w:b/>
                <w:color w:val="000000"/>
                <w:sz w:val="24"/>
                <w:szCs w:val="24"/>
                <w:lang w:val="uk-UA"/>
              </w:rPr>
            </w:pPr>
            <w:r w:rsidRPr="00585EE0">
              <w:rPr>
                <w:rFonts w:ascii="Times New Roman" w:eastAsia="Times New Roman" w:hAnsi="Times New Roman" w:cs="Times New Roman"/>
                <w:b/>
                <w:color w:val="000000"/>
                <w:sz w:val="24"/>
                <w:szCs w:val="24"/>
                <w:lang w:val="uk-UA"/>
              </w:rPr>
              <w:t xml:space="preserve">Остаточна цінова пропозиція </w:t>
            </w:r>
          </w:p>
        </w:tc>
      </w:tr>
    </w:tbl>
    <w:p w:rsidR="00585EE0" w:rsidRPr="00585EE0" w:rsidRDefault="00585EE0" w:rsidP="00585EE0">
      <w:pPr>
        <w:spacing w:after="0" w:line="240" w:lineRule="auto"/>
        <w:jc w:val="center"/>
        <w:rPr>
          <w:rFonts w:ascii="Times New Roman" w:eastAsia="Times New Roman" w:hAnsi="Times New Roman" w:cs="Times New Roman"/>
          <w:b/>
          <w:bCs/>
          <w:color w:val="FF0000"/>
          <w:sz w:val="24"/>
          <w:szCs w:val="24"/>
          <w:lang w:val="uk-UA" w:eastAsia="ru-RU"/>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85EE0">
        <w:rPr>
          <w:rFonts w:ascii="Times New Roman" w:eastAsia="Times New Roman" w:hAnsi="Times New Roman" w:cs="Times New Roman"/>
          <w:b/>
          <w:bCs/>
          <w:sz w:val="24"/>
          <w:szCs w:val="24"/>
          <w:lang w:eastAsia="uk-UA"/>
        </w:rPr>
        <w:t>Форма №1</w:t>
      </w: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spacing w:after="0" w:line="240" w:lineRule="auto"/>
        <w:rPr>
          <w:rFonts w:ascii="Times New Roman" w:eastAsia="Times New Roman" w:hAnsi="Times New Roman" w:cs="Times New Roman"/>
          <w:sz w:val="24"/>
          <w:szCs w:val="24"/>
          <w:lang w:eastAsia="ru-RU"/>
        </w:rPr>
      </w:pPr>
      <w:r w:rsidRPr="00585EE0">
        <w:rPr>
          <w:rFonts w:ascii="Times New Roman" w:eastAsia="Times New Roman" w:hAnsi="Times New Roman" w:cs="Times New Roman"/>
          <w:sz w:val="24"/>
          <w:szCs w:val="24"/>
          <w:lang w:eastAsia="ru-RU"/>
        </w:rPr>
        <w:t>Форма заповнюється Учасником та надається</w:t>
      </w:r>
    </w:p>
    <w:p w:rsidR="00585EE0" w:rsidRPr="00585EE0" w:rsidRDefault="00585EE0" w:rsidP="00585EE0">
      <w:pPr>
        <w:spacing w:after="0" w:line="240" w:lineRule="auto"/>
        <w:rPr>
          <w:rFonts w:ascii="Times New Roman" w:eastAsia="Times New Roman" w:hAnsi="Times New Roman" w:cs="Times New Roman"/>
          <w:sz w:val="24"/>
          <w:szCs w:val="24"/>
          <w:lang w:eastAsia="ru-RU"/>
        </w:rPr>
      </w:pPr>
      <w:proofErr w:type="gramStart"/>
      <w:r w:rsidRPr="00585EE0">
        <w:rPr>
          <w:rFonts w:ascii="Times New Roman" w:eastAsia="Times New Roman" w:hAnsi="Times New Roman" w:cs="Times New Roman"/>
          <w:sz w:val="24"/>
          <w:szCs w:val="24"/>
          <w:lang w:eastAsia="ru-RU"/>
        </w:rPr>
        <w:t>у</w:t>
      </w:r>
      <w:proofErr w:type="gramEnd"/>
      <w:r w:rsidRPr="00585EE0">
        <w:rPr>
          <w:rFonts w:ascii="Times New Roman" w:eastAsia="Times New Roman" w:hAnsi="Times New Roman" w:cs="Times New Roman"/>
          <w:sz w:val="24"/>
          <w:szCs w:val="24"/>
          <w:lang w:eastAsia="ru-RU"/>
        </w:rPr>
        <w:t xml:space="preserve"> складі пропозиції Учасника</w:t>
      </w: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bottomFromText="160" w:vertAnchor="text" w:horzAnchor="margin" w:tblpY="15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7"/>
        <w:gridCol w:w="1549"/>
        <w:gridCol w:w="2684"/>
        <w:gridCol w:w="2130"/>
      </w:tblGrid>
      <w:tr w:rsidR="00585EE0" w:rsidRPr="00585EE0" w:rsidTr="00585EE0">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ind w:left="-646"/>
              <w:jc w:val="center"/>
              <w:rPr>
                <w:rFonts w:ascii="Times New Roman" w:eastAsia="Times New Roman" w:hAnsi="Times New Roman" w:cs="Times New Roman"/>
                <w:b/>
                <w:sz w:val="24"/>
                <w:szCs w:val="24"/>
              </w:rPr>
            </w:pPr>
            <w:r w:rsidRPr="00585EE0">
              <w:rPr>
                <w:rFonts w:ascii="Times New Roman" w:eastAsia="Times New Roman" w:hAnsi="Times New Roman" w:cs="Times New Roman"/>
                <w:b/>
                <w:sz w:val="24"/>
                <w:szCs w:val="24"/>
              </w:rPr>
              <w:t>Найменування</w:t>
            </w:r>
          </w:p>
        </w:tc>
        <w:tc>
          <w:tcPr>
            <w:tcW w:w="1550"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jc w:val="center"/>
              <w:rPr>
                <w:rFonts w:ascii="Times New Roman" w:eastAsia="Times New Roman" w:hAnsi="Times New Roman" w:cs="Times New Roman"/>
                <w:b/>
                <w:sz w:val="24"/>
                <w:szCs w:val="24"/>
              </w:rPr>
            </w:pPr>
            <w:r w:rsidRPr="00585EE0">
              <w:rPr>
                <w:rFonts w:ascii="Times New Roman" w:eastAsia="Times New Roman" w:hAnsi="Times New Roman" w:cs="Times New Roman"/>
                <w:b/>
                <w:sz w:val="24"/>
                <w:szCs w:val="24"/>
              </w:rPr>
              <w:t>Кількість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jc w:val="center"/>
              <w:rPr>
                <w:rFonts w:ascii="Times New Roman" w:eastAsia="Times New Roman" w:hAnsi="Times New Roman" w:cs="Times New Roman"/>
                <w:b/>
                <w:sz w:val="24"/>
                <w:szCs w:val="24"/>
              </w:rPr>
            </w:pPr>
            <w:r w:rsidRPr="00585EE0">
              <w:rPr>
                <w:rFonts w:ascii="Times New Roman" w:eastAsia="Times New Roman" w:hAnsi="Times New Roman" w:cs="Times New Roman"/>
                <w:b/>
                <w:sz w:val="24"/>
                <w:szCs w:val="24"/>
              </w:rPr>
              <w:t>Власне/орендоване</w:t>
            </w:r>
          </w:p>
          <w:p w:rsidR="00585EE0" w:rsidRPr="00585EE0" w:rsidRDefault="00585EE0" w:rsidP="00585EE0">
            <w:pPr>
              <w:widowControl w:val="0"/>
              <w:spacing w:after="0" w:line="256" w:lineRule="auto"/>
              <w:jc w:val="center"/>
              <w:rPr>
                <w:rFonts w:ascii="Times New Roman" w:eastAsia="Times New Roman" w:hAnsi="Times New Roman" w:cs="Times New Roman"/>
                <w:b/>
                <w:sz w:val="24"/>
                <w:szCs w:val="24"/>
              </w:rPr>
            </w:pPr>
            <w:r w:rsidRPr="00585EE0">
              <w:rPr>
                <w:rFonts w:ascii="Times New Roman" w:eastAsia="Times New Roman" w:hAnsi="Times New Roman" w:cs="Times New Roman"/>
                <w:sz w:val="24"/>
                <w:szCs w:val="24"/>
              </w:rPr>
              <w:t>(найменування власника)</w:t>
            </w:r>
          </w:p>
        </w:tc>
        <w:tc>
          <w:tcPr>
            <w:tcW w:w="2131"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jc w:val="center"/>
              <w:rPr>
                <w:rFonts w:ascii="Times New Roman" w:eastAsia="Times New Roman" w:hAnsi="Times New Roman" w:cs="Times New Roman"/>
                <w:b/>
                <w:sz w:val="24"/>
                <w:szCs w:val="24"/>
              </w:rPr>
            </w:pPr>
            <w:r w:rsidRPr="00585EE0">
              <w:rPr>
                <w:rFonts w:ascii="Times New Roman" w:eastAsia="Times New Roman" w:hAnsi="Times New Roman" w:cs="Times New Roman"/>
                <w:b/>
                <w:sz w:val="24"/>
                <w:szCs w:val="24"/>
              </w:rPr>
              <w:t>Поточне місце знаходження</w:t>
            </w:r>
          </w:p>
        </w:tc>
      </w:tr>
      <w:tr w:rsidR="00585EE0" w:rsidRPr="00585EE0" w:rsidTr="00585EE0">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r>
      <w:tr w:rsidR="00585EE0" w:rsidRPr="00585EE0" w:rsidTr="00585EE0">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r>
      <w:tr w:rsidR="00585EE0" w:rsidRPr="00585EE0" w:rsidTr="00585EE0">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hideMark/>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r w:rsidRPr="00585EE0">
              <w:rPr>
                <w:rFonts w:ascii="Times New Roman" w:eastAsia="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585EE0" w:rsidRPr="00585EE0" w:rsidRDefault="00585EE0" w:rsidP="00585EE0">
            <w:pPr>
              <w:widowControl w:val="0"/>
              <w:spacing w:after="0" w:line="256" w:lineRule="auto"/>
              <w:rPr>
                <w:rFonts w:ascii="Times New Roman" w:eastAsia="Times New Roman" w:hAnsi="Times New Roman" w:cs="Times New Roman"/>
                <w:sz w:val="24"/>
                <w:szCs w:val="24"/>
              </w:rPr>
            </w:pPr>
          </w:p>
        </w:tc>
      </w:tr>
    </w:tbl>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eastAsia="ru-RU"/>
        </w:rPr>
      </w:pPr>
      <w:r w:rsidRPr="00585EE0">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585EE0">
        <w:rPr>
          <w:rFonts w:ascii="Times New Roman" w:eastAsia="Times New Roman" w:hAnsi="Times New Roman" w:cs="Times New Roman"/>
          <w:b/>
          <w:sz w:val="24"/>
          <w:szCs w:val="24"/>
          <w:lang w:eastAsia="ru-RU"/>
        </w:rPr>
        <w:t>матер</w:t>
      </w:r>
      <w:proofErr w:type="gramEnd"/>
      <w:r w:rsidRPr="00585EE0">
        <w:rPr>
          <w:rFonts w:ascii="Times New Roman" w:eastAsia="Times New Roman" w:hAnsi="Times New Roman" w:cs="Times New Roman"/>
          <w:b/>
          <w:sz w:val="24"/>
          <w:szCs w:val="24"/>
          <w:lang w:eastAsia="ru-RU"/>
        </w:rPr>
        <w:t>іально-технічної бази</w:t>
      </w:r>
    </w:p>
    <w:p w:rsidR="00585EE0" w:rsidRPr="00585EE0" w:rsidRDefault="00585EE0" w:rsidP="00585EE0">
      <w:pPr>
        <w:spacing w:after="0" w:line="240" w:lineRule="auto"/>
        <w:jc w:val="center"/>
        <w:rPr>
          <w:rFonts w:ascii="Times New Roman" w:eastAsia="Times New Roman" w:hAnsi="Times New Roman" w:cs="Times New Roman"/>
          <w:b/>
          <w:bCs/>
          <w:sz w:val="24"/>
          <w:szCs w:val="24"/>
          <w:lang w:val="uk-UA" w:eastAsia="ru-RU"/>
        </w:rPr>
      </w:pPr>
    </w:p>
    <w:p w:rsidR="00585EE0" w:rsidRPr="00585EE0" w:rsidRDefault="00585EE0" w:rsidP="00585EE0">
      <w:pPr>
        <w:spacing w:after="0" w:line="240" w:lineRule="auto"/>
        <w:jc w:val="center"/>
        <w:rPr>
          <w:rFonts w:ascii="Times New Roman" w:eastAsia="Times New Roman" w:hAnsi="Times New Roman" w:cs="Times New Roman"/>
          <w:b/>
          <w:bCs/>
          <w:sz w:val="24"/>
          <w:szCs w:val="24"/>
          <w:lang w:val="uk-UA" w:eastAsia="ru-RU"/>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85EE0">
        <w:rPr>
          <w:rFonts w:ascii="Times New Roman" w:eastAsia="Times New Roman" w:hAnsi="Times New Roman" w:cs="Times New Roman"/>
          <w:b/>
          <w:bCs/>
          <w:sz w:val="24"/>
          <w:szCs w:val="24"/>
          <w:lang w:eastAsia="uk-UA"/>
        </w:rPr>
        <w:t>Форма №</w:t>
      </w:r>
      <w:r w:rsidRPr="00585EE0">
        <w:rPr>
          <w:rFonts w:ascii="Times New Roman" w:eastAsia="Times New Roman" w:hAnsi="Times New Roman" w:cs="Times New Roman"/>
          <w:b/>
          <w:bCs/>
          <w:sz w:val="24"/>
          <w:szCs w:val="24"/>
          <w:lang w:val="uk-UA" w:eastAsia="uk-UA"/>
        </w:rPr>
        <w:t>2</w:t>
      </w: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85EE0" w:rsidRPr="00585EE0" w:rsidRDefault="00585EE0" w:rsidP="00585EE0">
      <w:pPr>
        <w:spacing w:after="0" w:line="240" w:lineRule="auto"/>
        <w:rPr>
          <w:rFonts w:ascii="Times New Roman" w:eastAsia="Times New Roman" w:hAnsi="Times New Roman" w:cs="Times New Roman"/>
          <w:sz w:val="24"/>
          <w:szCs w:val="24"/>
          <w:lang w:eastAsia="ru-RU"/>
        </w:rPr>
      </w:pPr>
      <w:r w:rsidRPr="00585EE0">
        <w:rPr>
          <w:rFonts w:ascii="Times New Roman" w:eastAsia="Times New Roman" w:hAnsi="Times New Roman" w:cs="Times New Roman"/>
          <w:sz w:val="24"/>
          <w:szCs w:val="24"/>
          <w:lang w:eastAsia="ru-RU"/>
        </w:rPr>
        <w:t>Форма заповнюється Учасником та надається</w:t>
      </w:r>
    </w:p>
    <w:p w:rsidR="00585EE0" w:rsidRPr="00585EE0" w:rsidRDefault="00585EE0" w:rsidP="00585EE0">
      <w:pPr>
        <w:spacing w:after="0" w:line="240" w:lineRule="auto"/>
        <w:rPr>
          <w:rFonts w:ascii="Times New Roman" w:eastAsia="Times New Roman" w:hAnsi="Times New Roman" w:cs="Times New Roman"/>
          <w:sz w:val="24"/>
          <w:szCs w:val="24"/>
          <w:lang w:eastAsia="ru-RU"/>
        </w:rPr>
      </w:pPr>
      <w:proofErr w:type="gramStart"/>
      <w:r w:rsidRPr="00585EE0">
        <w:rPr>
          <w:rFonts w:ascii="Times New Roman" w:eastAsia="Times New Roman" w:hAnsi="Times New Roman" w:cs="Times New Roman"/>
          <w:sz w:val="24"/>
          <w:szCs w:val="24"/>
          <w:lang w:eastAsia="ru-RU"/>
        </w:rPr>
        <w:t>у</w:t>
      </w:r>
      <w:proofErr w:type="gramEnd"/>
      <w:r w:rsidRPr="00585EE0">
        <w:rPr>
          <w:rFonts w:ascii="Times New Roman" w:eastAsia="Times New Roman" w:hAnsi="Times New Roman" w:cs="Times New Roman"/>
          <w:sz w:val="24"/>
          <w:szCs w:val="24"/>
          <w:lang w:eastAsia="ru-RU"/>
        </w:rPr>
        <w:t xml:space="preserve"> складі пропозиції Учасника</w:t>
      </w: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p>
    <w:p w:rsidR="00585EE0" w:rsidRPr="00585EE0" w:rsidRDefault="00585EE0" w:rsidP="00585EE0">
      <w:pPr>
        <w:widowControl w:val="0"/>
        <w:spacing w:after="0" w:line="240" w:lineRule="auto"/>
        <w:jc w:val="center"/>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bottomFromText="16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85EE0" w:rsidRPr="00585EE0" w:rsidTr="00585EE0">
        <w:trPr>
          <w:trHeight w:val="280"/>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Інформація про працівників</w:t>
            </w:r>
          </w:p>
        </w:tc>
        <w:tc>
          <w:tcPr>
            <w:tcW w:w="257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Кількість</w:t>
            </w:r>
          </w:p>
        </w:tc>
      </w:tr>
      <w:tr w:rsidR="00585EE0" w:rsidRPr="00585EE0" w:rsidTr="00585EE0">
        <w:trPr>
          <w:trHeight w:val="562"/>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Чисельність штату підприємства-учасника,</w:t>
            </w:r>
          </w:p>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 xml:space="preserve"> з них</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583"/>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 xml:space="preserve">адміністративно-управлінський персонал </w:t>
            </w:r>
            <w:r w:rsidRPr="00585EE0">
              <w:rPr>
                <w:rFonts w:ascii="Times New Roman" w:eastAsia="Times New Roman" w:hAnsi="Times New Roman" w:cs="Times New Roman"/>
                <w:bCs/>
                <w:i/>
                <w:sz w:val="24"/>
                <w:szCs w:val="24"/>
                <w:lang w:val="uk-UA"/>
              </w:rPr>
              <w:t>(нижче приводиться перелік посад)</w:t>
            </w: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280"/>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259"/>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280"/>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583"/>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 xml:space="preserve">виробничий персонал </w:t>
            </w:r>
            <w:r w:rsidRPr="00585EE0">
              <w:rPr>
                <w:rFonts w:ascii="Times New Roman" w:eastAsia="Times New Roman" w:hAnsi="Times New Roman" w:cs="Times New Roman"/>
                <w:bCs/>
                <w:i/>
                <w:sz w:val="24"/>
                <w:szCs w:val="24"/>
                <w:lang w:val="uk-UA"/>
              </w:rPr>
              <w:t>(нижче приводиться перелік посад/професій)</w:t>
            </w: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280"/>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259"/>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r w:rsidR="00585EE0" w:rsidRPr="00585EE0" w:rsidTr="00585EE0">
        <w:trPr>
          <w:trHeight w:val="302"/>
        </w:trPr>
        <w:tc>
          <w:tcPr>
            <w:tcW w:w="6999" w:type="dxa"/>
            <w:tcBorders>
              <w:top w:val="single" w:sz="4" w:space="0" w:color="auto"/>
              <w:left w:val="single" w:sz="4" w:space="0" w:color="auto"/>
              <w:bottom w:val="single" w:sz="4" w:space="0" w:color="auto"/>
              <w:right w:val="single" w:sz="4" w:space="0" w:color="auto"/>
            </w:tcBorders>
            <w:hideMark/>
          </w:tcPr>
          <w:p w:rsidR="00585EE0" w:rsidRPr="00585EE0" w:rsidRDefault="00585EE0" w:rsidP="00585EE0">
            <w:pPr>
              <w:spacing w:after="0" w:line="256" w:lineRule="auto"/>
              <w:rPr>
                <w:rFonts w:ascii="Times New Roman" w:eastAsia="Times New Roman" w:hAnsi="Times New Roman" w:cs="Times New Roman"/>
                <w:bCs/>
                <w:sz w:val="24"/>
                <w:szCs w:val="24"/>
                <w:lang w:val="uk-UA"/>
              </w:rPr>
            </w:pPr>
            <w:r w:rsidRPr="00585EE0">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585EE0" w:rsidRPr="00585EE0" w:rsidRDefault="00585EE0" w:rsidP="00585EE0">
            <w:pPr>
              <w:spacing w:after="0" w:line="256" w:lineRule="auto"/>
              <w:jc w:val="center"/>
              <w:rPr>
                <w:rFonts w:ascii="Times New Roman" w:eastAsia="Times New Roman" w:hAnsi="Times New Roman" w:cs="Times New Roman"/>
                <w:bCs/>
                <w:sz w:val="24"/>
                <w:szCs w:val="24"/>
                <w:lang w:val="uk-UA"/>
              </w:rPr>
            </w:pPr>
          </w:p>
        </w:tc>
      </w:tr>
    </w:tbl>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85EE0">
        <w:rPr>
          <w:rFonts w:ascii="Times New Roman" w:eastAsia="Times New Roman" w:hAnsi="Times New Roman" w:cs="Times New Roman"/>
          <w:b/>
          <w:bCs/>
          <w:sz w:val="24"/>
          <w:szCs w:val="24"/>
          <w:lang w:val="uk-UA" w:eastAsia="ru-RU"/>
        </w:rPr>
        <w:t>ДОДАТОК №2</w:t>
      </w:r>
    </w:p>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85EE0">
        <w:rPr>
          <w:rFonts w:ascii="Times New Roman" w:eastAsia="Times New Roman" w:hAnsi="Times New Roman" w:cs="Times New Roman"/>
          <w:b/>
          <w:bCs/>
          <w:sz w:val="24"/>
          <w:szCs w:val="24"/>
          <w:lang w:val="uk-UA" w:eastAsia="ru-RU"/>
        </w:rPr>
        <w:t xml:space="preserve">   до тендерної документації</w:t>
      </w:r>
    </w:p>
    <w:p w:rsidR="00585EE0" w:rsidRPr="00585EE0" w:rsidRDefault="00585EE0" w:rsidP="00585EE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85EE0" w:rsidRPr="00585EE0" w:rsidRDefault="00585EE0" w:rsidP="00585EE0">
      <w:pPr>
        <w:suppressAutoHyphens/>
        <w:spacing w:after="0" w:line="240" w:lineRule="auto"/>
        <w:rPr>
          <w:rFonts w:ascii="Times New Roman" w:eastAsia="Times New Roman" w:hAnsi="Times New Roman" w:cs="Times New Roman"/>
          <w:b/>
          <w:bCs/>
          <w:noProof/>
          <w:sz w:val="32"/>
          <w:szCs w:val="32"/>
          <w:lang w:val="uk-UA" w:eastAsia="ar-SA"/>
        </w:rPr>
      </w:pPr>
      <w:r w:rsidRPr="00585EE0">
        <w:rPr>
          <w:rFonts w:ascii="Times New Roman" w:eastAsia="Times New Roman" w:hAnsi="Times New Roman" w:cs="Times New Roman"/>
          <w:sz w:val="24"/>
          <w:szCs w:val="24"/>
          <w:lang w:val="uk-UA" w:eastAsia="ru-RU"/>
        </w:rPr>
        <w:t xml:space="preserve">                                </w:t>
      </w:r>
      <w:r w:rsidRPr="00585EE0">
        <w:rPr>
          <w:rFonts w:ascii="Times New Roman" w:eastAsia="Times New Roman" w:hAnsi="Times New Roman" w:cs="Times New Roman"/>
          <w:b/>
          <w:bCs/>
          <w:noProof/>
          <w:sz w:val="32"/>
          <w:szCs w:val="32"/>
          <w:lang w:val="uk-UA" w:eastAsia="ar-SA"/>
        </w:rPr>
        <w:t>Технічні вимоги до предмета закупівлі:</w:t>
      </w:r>
    </w:p>
    <w:p w:rsidR="00585EE0" w:rsidRPr="00585EE0" w:rsidRDefault="00585EE0" w:rsidP="00585EE0">
      <w:pPr>
        <w:spacing w:after="0" w:line="240" w:lineRule="auto"/>
        <w:jc w:val="center"/>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ind w:firstLine="284"/>
        <w:jc w:val="both"/>
        <w:rPr>
          <w:rFonts w:ascii="Times New Roman" w:eastAsia="Times New Roman" w:hAnsi="Times New Roman" w:cs="Times New Roman"/>
          <w:b/>
          <w:sz w:val="24"/>
          <w:szCs w:val="28"/>
          <w:lang w:val="uk-UA" w:eastAsia="ru-RU" w:bidi="he-IL"/>
        </w:rPr>
      </w:pPr>
      <w:r w:rsidRPr="00585EE0">
        <w:rPr>
          <w:rFonts w:ascii="Times New Roman" w:eastAsia="Times New Roman" w:hAnsi="Times New Roman" w:cs="Times New Roman"/>
          <w:b/>
          <w:sz w:val="24"/>
          <w:szCs w:val="24"/>
          <w:lang w:val="uk-UA" w:eastAsia="ru-RU"/>
        </w:rPr>
        <w:t>Автомобільні акумуляторні батареї</w:t>
      </w:r>
      <w:r w:rsidRPr="00585EE0">
        <w:rPr>
          <w:rFonts w:ascii="Times New Roman" w:eastAsia="Times New Roman" w:hAnsi="Times New Roman" w:cs="Times New Roman"/>
          <w:b/>
          <w:sz w:val="24"/>
          <w:szCs w:val="28"/>
          <w:lang w:val="uk-UA" w:eastAsia="ru-RU" w:bidi="he-IL"/>
        </w:rPr>
        <w:t>:</w:t>
      </w:r>
    </w:p>
    <w:p w:rsidR="00585EE0" w:rsidRPr="00585EE0" w:rsidRDefault="00585EE0" w:rsidP="00585EE0">
      <w:pPr>
        <w:spacing w:after="0" w:line="240" w:lineRule="auto"/>
        <w:ind w:firstLine="540"/>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ind w:firstLine="540"/>
        <w:jc w:val="both"/>
        <w:rPr>
          <w:rFonts w:ascii="Times New Roman" w:eastAsia="Times New Roman" w:hAnsi="Times New Roman" w:cs="Times New Roman"/>
          <w:b/>
          <w:i/>
          <w:sz w:val="36"/>
          <w:szCs w:val="36"/>
          <w:lang w:val="uk-UA" w:eastAsia="ru-RU"/>
        </w:rPr>
      </w:pPr>
      <w:r w:rsidRPr="00585EE0">
        <w:rPr>
          <w:rFonts w:ascii="Times New Roman" w:eastAsia="Times New Roman" w:hAnsi="Times New Roman" w:cs="Times New Roman"/>
          <w:sz w:val="24"/>
          <w:szCs w:val="24"/>
          <w:lang w:val="uk-UA" w:eastAsia="ru-RU"/>
        </w:rPr>
        <w:t>Вказана продукція повинна відповідати чинним ГОСТ (ДСТУ) на дану продукцію, мати сертифікат відповідності</w:t>
      </w:r>
      <w:r w:rsidRPr="00585EE0">
        <w:rPr>
          <w:rFonts w:ascii="Times New Roman" w:eastAsia="TimesNewRomanPSMT" w:hAnsi="Times New Roman" w:cs="TimesNewRomanPSMT"/>
          <w:sz w:val="24"/>
          <w:szCs w:val="24"/>
          <w:lang w:val="uk-UA" w:eastAsia="ru-RU"/>
        </w:rPr>
        <w:t>,</w:t>
      </w:r>
      <w:r w:rsidRPr="00585EE0">
        <w:rPr>
          <w:rFonts w:ascii="Times New Roman" w:eastAsia="Times New Roman" w:hAnsi="Times New Roman" w:cs="Times New Roman"/>
          <w:sz w:val="24"/>
          <w:szCs w:val="24"/>
          <w:lang w:val="uk-UA" w:eastAsia="ru-RU"/>
        </w:rPr>
        <w:t xml:space="preserve"> бути виготовлена не раніше </w:t>
      </w:r>
      <w:r w:rsidRPr="00585EE0">
        <w:rPr>
          <w:rFonts w:ascii="Times New Roman" w:eastAsia="Times New Roman" w:hAnsi="Times New Roman" w:cs="Times New Roman"/>
          <w:sz w:val="24"/>
          <w:szCs w:val="24"/>
          <w:lang w:val="en-US" w:eastAsia="ru-RU"/>
        </w:rPr>
        <w:t>IV</w:t>
      </w:r>
      <w:r w:rsidRPr="00585EE0">
        <w:rPr>
          <w:rFonts w:ascii="Times New Roman" w:eastAsia="Times New Roman" w:hAnsi="Times New Roman" w:cs="Times New Roman"/>
          <w:sz w:val="24"/>
          <w:szCs w:val="24"/>
          <w:lang w:eastAsia="ru-RU"/>
        </w:rPr>
        <w:t xml:space="preserve"> кварталу </w:t>
      </w:r>
      <w:r w:rsidRPr="00585EE0">
        <w:rPr>
          <w:rFonts w:ascii="Times New Roman" w:eastAsia="Times New Roman" w:hAnsi="Times New Roman" w:cs="Times New Roman"/>
          <w:sz w:val="24"/>
          <w:szCs w:val="24"/>
          <w:lang w:val="uk-UA" w:eastAsia="ru-RU"/>
        </w:rPr>
        <w:t>2023 року.</w:t>
      </w:r>
    </w:p>
    <w:p w:rsidR="00585EE0" w:rsidRPr="00585EE0" w:rsidRDefault="00585EE0" w:rsidP="00585EE0">
      <w:pPr>
        <w:spacing w:after="0" w:line="240" w:lineRule="auto"/>
        <w:ind w:firstLine="54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Виконання технічних, якісних та кількісних вимог обов'язкове.</w:t>
      </w:r>
    </w:p>
    <w:p w:rsidR="00585EE0" w:rsidRPr="00585EE0" w:rsidRDefault="00585EE0" w:rsidP="00585EE0">
      <w:pPr>
        <w:spacing w:after="0" w:line="240" w:lineRule="auto"/>
        <w:jc w:val="both"/>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 xml:space="preserve">1. Акумуляторна батарея 6 СТ-62 (+/-) Стартова напруга 600А або еквівалент в кількості  8  шт., </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 xml:space="preserve">Відповідність ГОСТ; ДСТУ. </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Наявність сертифікату відповідності.</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 xml:space="preserve">2. Акумуляторна батарея 6 СТ-62 (-/+) Стартова напруга 600А або еквівалент в кількості  9  шт., </w:t>
      </w:r>
    </w:p>
    <w:p w:rsidR="00585EE0" w:rsidRPr="00585EE0" w:rsidRDefault="00585EE0" w:rsidP="00585EE0">
      <w:pPr>
        <w:spacing w:after="0" w:line="240" w:lineRule="auto"/>
        <w:ind w:left="36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 xml:space="preserve">            Відповідність ГОСТ; ДСТУ. </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Наявність сертифікату відповідності.</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jc w:val="both"/>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 xml:space="preserve">3. Акумуляторна батарея СТ-75 Аз (-/+) Стартова напруга 700А або еквівалент в кількості  29 шт., </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sz w:val="24"/>
          <w:szCs w:val="24"/>
          <w:lang w:val="uk-UA" w:eastAsia="ru-RU"/>
        </w:rPr>
        <w:t xml:space="preserve">            Відповідність ГОСТ; ДСТУ.</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Наявність сертифікату відповідності.</w:t>
      </w:r>
    </w:p>
    <w:p w:rsidR="00585EE0" w:rsidRPr="00585EE0" w:rsidRDefault="00585EE0" w:rsidP="00585EE0">
      <w:pPr>
        <w:spacing w:after="0" w:line="240" w:lineRule="auto"/>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sz w:val="24"/>
          <w:szCs w:val="24"/>
          <w:lang w:val="uk-UA" w:eastAsia="ru-RU"/>
        </w:rPr>
        <w:t xml:space="preserve">                  </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4. Акумуляторна батарея 6 СТ-100 Аз</w:t>
      </w:r>
      <w:r w:rsidRPr="00585EE0">
        <w:rPr>
          <w:rFonts w:ascii="Times New Roman" w:eastAsia="Times New Roman" w:hAnsi="Times New Roman" w:cs="Times New Roman"/>
          <w:sz w:val="24"/>
          <w:szCs w:val="24"/>
          <w:lang w:val="uk-UA" w:eastAsia="ru-RU"/>
        </w:rPr>
        <w:t xml:space="preserve">  </w:t>
      </w:r>
      <w:r w:rsidRPr="00585EE0">
        <w:rPr>
          <w:rFonts w:ascii="Times New Roman" w:eastAsia="Times New Roman" w:hAnsi="Times New Roman" w:cs="Times New Roman"/>
          <w:b/>
          <w:sz w:val="24"/>
          <w:szCs w:val="24"/>
          <w:lang w:val="uk-UA" w:eastAsia="ru-RU"/>
        </w:rPr>
        <w:t xml:space="preserve"> (+/-) Стартова напруга 800А або еквівалент в кількості  29 шт.,</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 xml:space="preserve">  </w:t>
      </w:r>
      <w:r w:rsidRPr="00585EE0">
        <w:rPr>
          <w:rFonts w:ascii="Times New Roman" w:eastAsia="Times New Roman" w:hAnsi="Times New Roman" w:cs="Times New Roman"/>
          <w:b/>
          <w:sz w:val="24"/>
          <w:szCs w:val="24"/>
          <w:lang w:eastAsia="ru-RU"/>
        </w:rPr>
        <w:t xml:space="preserve">          </w:t>
      </w:r>
      <w:r w:rsidRPr="00585EE0">
        <w:rPr>
          <w:rFonts w:ascii="Times New Roman" w:eastAsia="Times New Roman" w:hAnsi="Times New Roman" w:cs="Times New Roman"/>
          <w:sz w:val="24"/>
          <w:szCs w:val="24"/>
          <w:lang w:val="uk-UA" w:eastAsia="ru-RU"/>
        </w:rPr>
        <w:t>Відповідність ГОСТ; ДСТУ.</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Наявність сертифікату відповідності.</w:t>
      </w:r>
    </w:p>
    <w:p w:rsidR="00585EE0" w:rsidRPr="00585EE0" w:rsidRDefault="00585EE0" w:rsidP="00585EE0">
      <w:pPr>
        <w:spacing w:after="0" w:line="240" w:lineRule="auto"/>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sz w:val="24"/>
          <w:szCs w:val="24"/>
          <w:lang w:eastAsia="ru-RU"/>
        </w:rPr>
        <w:t xml:space="preserve">                  </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 xml:space="preserve">5. Акумуляторна батарея 6 СТ-140 (+/-) Стартова напруга 900А або еквівалент в кількості  11 шт., </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 xml:space="preserve">Відповідність ГОСТ; ДСТУ. </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Наявність сертифікату відповідності.</w:t>
      </w:r>
    </w:p>
    <w:p w:rsidR="00585EE0" w:rsidRPr="00585EE0" w:rsidRDefault="00585EE0" w:rsidP="00585EE0">
      <w:pPr>
        <w:spacing w:after="0" w:line="240" w:lineRule="auto"/>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 xml:space="preserve">                  </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6. Акумуляторна батарея 6 СТ-1</w:t>
      </w:r>
      <w:r w:rsidRPr="00585EE0">
        <w:rPr>
          <w:rFonts w:ascii="Times New Roman" w:eastAsia="Times New Roman" w:hAnsi="Times New Roman" w:cs="Times New Roman"/>
          <w:b/>
          <w:sz w:val="24"/>
          <w:szCs w:val="24"/>
          <w:lang w:eastAsia="ru-RU"/>
        </w:rPr>
        <w:t xml:space="preserve">90 </w:t>
      </w:r>
      <w:r w:rsidRPr="00585EE0">
        <w:rPr>
          <w:rFonts w:ascii="Times New Roman" w:eastAsia="Times New Roman" w:hAnsi="Times New Roman" w:cs="Times New Roman"/>
          <w:b/>
          <w:sz w:val="24"/>
          <w:szCs w:val="24"/>
          <w:lang w:val="uk-UA" w:eastAsia="ru-RU"/>
        </w:rPr>
        <w:t xml:space="preserve">(+/-) Стартова напруга 1200А або еквівалент в кількості  </w:t>
      </w:r>
      <w:r w:rsidRPr="00585EE0">
        <w:rPr>
          <w:rFonts w:ascii="Times New Roman" w:eastAsia="Times New Roman" w:hAnsi="Times New Roman" w:cs="Times New Roman"/>
          <w:b/>
          <w:sz w:val="24"/>
          <w:szCs w:val="24"/>
          <w:lang w:eastAsia="ru-RU"/>
        </w:rPr>
        <w:t>8</w:t>
      </w:r>
      <w:r w:rsidRPr="00585EE0">
        <w:rPr>
          <w:rFonts w:ascii="Times New Roman" w:eastAsia="Times New Roman" w:hAnsi="Times New Roman" w:cs="Times New Roman"/>
          <w:b/>
          <w:sz w:val="24"/>
          <w:szCs w:val="24"/>
          <w:lang w:val="uk-UA" w:eastAsia="ru-RU"/>
        </w:rPr>
        <w:t xml:space="preserve"> шт.,</w:t>
      </w:r>
    </w:p>
    <w:p w:rsidR="00585EE0" w:rsidRPr="00585EE0" w:rsidRDefault="00585EE0" w:rsidP="00585EE0">
      <w:pPr>
        <w:spacing w:after="0" w:line="240" w:lineRule="auto"/>
        <w:ind w:left="360"/>
        <w:jc w:val="both"/>
        <w:rPr>
          <w:rFonts w:ascii="Times New Roman" w:eastAsia="Times New Roman" w:hAnsi="Times New Roman" w:cs="Times New Roman"/>
          <w:b/>
          <w:sz w:val="24"/>
          <w:szCs w:val="24"/>
          <w:lang w:val="uk-UA" w:eastAsia="ru-RU"/>
        </w:rPr>
      </w:pPr>
      <w:r w:rsidRPr="00585EE0">
        <w:rPr>
          <w:rFonts w:ascii="Times New Roman" w:eastAsia="Times New Roman" w:hAnsi="Times New Roman" w:cs="Times New Roman"/>
          <w:b/>
          <w:sz w:val="24"/>
          <w:szCs w:val="24"/>
          <w:lang w:val="uk-UA" w:eastAsia="ru-RU"/>
        </w:rPr>
        <w:t xml:space="preserve"> </w:t>
      </w:r>
      <w:r w:rsidRPr="00585EE0">
        <w:rPr>
          <w:rFonts w:ascii="Times New Roman" w:eastAsia="Times New Roman" w:hAnsi="Times New Roman" w:cs="Times New Roman"/>
          <w:b/>
          <w:sz w:val="24"/>
          <w:szCs w:val="24"/>
          <w:lang w:eastAsia="ru-RU"/>
        </w:rPr>
        <w:t xml:space="preserve">           </w:t>
      </w:r>
      <w:r w:rsidRPr="00585EE0">
        <w:rPr>
          <w:rFonts w:ascii="Times New Roman" w:eastAsia="Times New Roman" w:hAnsi="Times New Roman" w:cs="Times New Roman"/>
          <w:sz w:val="24"/>
          <w:szCs w:val="24"/>
          <w:lang w:val="uk-UA" w:eastAsia="ru-RU"/>
        </w:rPr>
        <w:t>Відповідність ГОСТ; ДСТУ.</w:t>
      </w:r>
    </w:p>
    <w:p w:rsidR="00585EE0" w:rsidRPr="00585EE0" w:rsidRDefault="00585EE0" w:rsidP="00585EE0">
      <w:pPr>
        <w:spacing w:after="0" w:line="240" w:lineRule="auto"/>
        <w:ind w:left="1080"/>
        <w:jc w:val="both"/>
        <w:rPr>
          <w:rFonts w:ascii="Times New Roman" w:eastAsia="Times New Roman" w:hAnsi="Times New Roman" w:cs="Times New Roman"/>
          <w:sz w:val="24"/>
          <w:szCs w:val="24"/>
          <w:lang w:val="uk-UA" w:eastAsia="ru-RU"/>
        </w:rPr>
      </w:pPr>
      <w:r w:rsidRPr="00585EE0">
        <w:rPr>
          <w:rFonts w:ascii="Times New Roman" w:eastAsia="Times New Roman" w:hAnsi="Times New Roman" w:cs="Times New Roman"/>
          <w:sz w:val="24"/>
          <w:szCs w:val="24"/>
          <w:lang w:val="uk-UA" w:eastAsia="ru-RU"/>
        </w:rPr>
        <w:t>Наявність сертифікату відповідності.</w:t>
      </w: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585EE0" w:rsidRPr="00585EE0" w:rsidRDefault="00585EE0" w:rsidP="00585EE0">
      <w:pPr>
        <w:spacing w:after="0" w:line="240" w:lineRule="auto"/>
        <w:rPr>
          <w:rFonts w:ascii="Times New Roman" w:eastAsia="Calibri" w:hAnsi="Times New Roman" w:cs="Times New Roman"/>
          <w:b/>
          <w:sz w:val="24"/>
          <w:szCs w:val="24"/>
        </w:rPr>
      </w:pPr>
      <w:r w:rsidRPr="00585EE0">
        <w:rPr>
          <w:rFonts w:ascii="Times New Roman" w:eastAsia="Calibri" w:hAnsi="Times New Roman" w:cs="Times New Roman"/>
          <w:b/>
          <w:sz w:val="24"/>
          <w:szCs w:val="24"/>
        </w:rPr>
        <w:t xml:space="preserve">Для </w:t>
      </w:r>
      <w:proofErr w:type="gramStart"/>
      <w:r w:rsidRPr="00585EE0">
        <w:rPr>
          <w:rFonts w:ascii="Times New Roman" w:eastAsia="Calibri" w:hAnsi="Times New Roman" w:cs="Times New Roman"/>
          <w:b/>
          <w:sz w:val="24"/>
          <w:szCs w:val="24"/>
        </w:rPr>
        <w:t>п</w:t>
      </w:r>
      <w:proofErr w:type="gramEnd"/>
      <w:r w:rsidRPr="00585EE0">
        <w:rPr>
          <w:rFonts w:ascii="Times New Roman" w:eastAsia="Calibri" w:hAnsi="Times New Roman" w:cs="Times New Roman"/>
          <w:b/>
          <w:sz w:val="24"/>
          <w:szCs w:val="24"/>
        </w:rPr>
        <w:t>ідтвердження технічних вимог Учасником надається:</w:t>
      </w:r>
    </w:p>
    <w:p w:rsidR="00585EE0" w:rsidRPr="00585EE0" w:rsidRDefault="00585EE0" w:rsidP="00585EE0">
      <w:pPr>
        <w:spacing w:after="0" w:line="240" w:lineRule="auto"/>
        <w:jc w:val="both"/>
        <w:rPr>
          <w:rFonts w:ascii="Times New Roman" w:eastAsia="Calibri" w:hAnsi="Times New Roman" w:cs="Times New Roman"/>
          <w:sz w:val="24"/>
          <w:szCs w:val="24"/>
        </w:rPr>
      </w:pPr>
      <w:r w:rsidRPr="00585EE0">
        <w:rPr>
          <w:rFonts w:ascii="Times New Roman" w:eastAsia="Calibri" w:hAnsi="Times New Roman" w:cs="Times New Roman"/>
          <w:sz w:val="24"/>
          <w:szCs w:val="24"/>
        </w:rPr>
        <w:t xml:space="preserve">- інформаційна довідка (найменування виробника (ів) товару, країна походження товару,  </w:t>
      </w:r>
      <w:proofErr w:type="gramStart"/>
      <w:r w:rsidRPr="00585EE0">
        <w:rPr>
          <w:rFonts w:ascii="Times New Roman" w:eastAsia="Calibri" w:hAnsi="Times New Roman" w:cs="Times New Roman"/>
          <w:sz w:val="24"/>
          <w:szCs w:val="24"/>
        </w:rPr>
        <w:t>техн</w:t>
      </w:r>
      <w:proofErr w:type="gramEnd"/>
      <w:r w:rsidRPr="00585EE0">
        <w:rPr>
          <w:rFonts w:ascii="Times New Roman" w:eastAsia="Calibri" w:hAnsi="Times New Roman" w:cs="Times New Roman"/>
          <w:sz w:val="24"/>
          <w:szCs w:val="24"/>
        </w:rPr>
        <w:t xml:space="preserve">ічні характеристики, тощо). </w:t>
      </w: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585EE0" w:rsidRPr="00585EE0" w:rsidRDefault="00585EE0" w:rsidP="00585EE0">
      <w:pPr>
        <w:spacing w:after="0" w:line="240" w:lineRule="auto"/>
        <w:jc w:val="right"/>
        <w:rPr>
          <w:rFonts w:ascii="Times New Roman" w:eastAsia="Calibri" w:hAnsi="Times New Roman" w:cs="Times New Roman"/>
          <w:b/>
          <w:sz w:val="28"/>
          <w:szCs w:val="28"/>
          <w:lang w:val="uk-UA" w:eastAsia="ru-RU"/>
        </w:rPr>
      </w:pPr>
    </w:p>
    <w:p w:rsidR="00140724" w:rsidRPr="00585EE0" w:rsidRDefault="00140724">
      <w:pPr>
        <w:rPr>
          <w:lang w:val="uk-UA"/>
        </w:rPr>
      </w:pPr>
    </w:p>
    <w:sectPr w:rsidR="00140724" w:rsidRPr="00585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Mono">
    <w:altName w:val="Courier New"/>
    <w:charset w:val="01"/>
    <w:family w:val="modern"/>
    <w:pitch w:val="default"/>
  </w:font>
  <w:font w:name="DejaVu Sans Mono">
    <w:charset w:val="01"/>
    <w:family w:val="modern"/>
    <w:pitch w:val="default"/>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TimesNewRomanPSMT">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80"/>
    <w:rsid w:val="00140724"/>
    <w:rsid w:val="00194780"/>
    <w:rsid w:val="0058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585EE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585EE0"/>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585EE0"/>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585EE0"/>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5E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85EE0"/>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85EE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585EE0"/>
    <w:rPr>
      <w:rFonts w:ascii="Cambria" w:eastAsia="Times New Roman" w:hAnsi="Cambria" w:cs="Times New Roman"/>
      <w:i/>
      <w:iCs/>
      <w:color w:val="365F91"/>
    </w:rPr>
  </w:style>
  <w:style w:type="numbering" w:customStyle="1" w:styleId="11">
    <w:name w:val="Нет списка1"/>
    <w:next w:val="a2"/>
    <w:uiPriority w:val="99"/>
    <w:semiHidden/>
    <w:unhideWhenUsed/>
    <w:rsid w:val="00585EE0"/>
  </w:style>
  <w:style w:type="character" w:styleId="a3">
    <w:name w:val="Hyperlink"/>
    <w:uiPriority w:val="99"/>
    <w:semiHidden/>
    <w:unhideWhenUsed/>
    <w:rsid w:val="00585EE0"/>
    <w:rPr>
      <w:strike w:val="0"/>
      <w:dstrike w:val="0"/>
      <w:color w:val="045EAC"/>
      <w:u w:val="none"/>
      <w:effect w:val="none"/>
    </w:rPr>
  </w:style>
  <w:style w:type="character" w:styleId="a4">
    <w:name w:val="FollowedHyperlink"/>
    <w:basedOn w:val="a0"/>
    <w:uiPriority w:val="99"/>
    <w:semiHidden/>
    <w:unhideWhenUsed/>
    <w:rsid w:val="00585EE0"/>
    <w:rPr>
      <w:color w:val="800080"/>
      <w:u w:val="single"/>
    </w:rPr>
  </w:style>
  <w:style w:type="paragraph" w:styleId="HTML">
    <w:name w:val="HTML Preformatted"/>
    <w:basedOn w:val="a"/>
    <w:link w:val="HTML0"/>
    <w:uiPriority w:val="99"/>
    <w:semiHidden/>
    <w:unhideWhenUsed/>
    <w:qFormat/>
    <w:rsid w:val="0058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585EE0"/>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locked/>
    <w:rsid w:val="00585EE0"/>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semiHidden/>
    <w:unhideWhenUsed/>
    <w:qFormat/>
    <w:rsid w:val="00585EE0"/>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585EE0"/>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585EE0"/>
    <w:rPr>
      <w:rFonts w:ascii="Times New Roman" w:eastAsia="Times New Roman" w:hAnsi="Times New Roman" w:cs="Times New Roman"/>
      <w:sz w:val="24"/>
      <w:szCs w:val="24"/>
      <w:lang w:eastAsia="ru-RU"/>
    </w:rPr>
  </w:style>
  <w:style w:type="character" w:customStyle="1" w:styleId="12">
    <w:name w:val="Название Знак1"/>
    <w:basedOn w:val="a0"/>
    <w:link w:val="ab"/>
    <w:uiPriority w:val="10"/>
    <w:locked/>
    <w:rsid w:val="00585EE0"/>
    <w:rPr>
      <w:rFonts w:ascii="Calibri Light" w:eastAsia="Times New Roman" w:hAnsi="Calibri Light" w:cs="Times New Roman"/>
      <w:spacing w:val="-10"/>
      <w:kern w:val="28"/>
      <w:sz w:val="56"/>
      <w:szCs w:val="56"/>
      <w:lang w:eastAsia="ru-RU"/>
    </w:rPr>
  </w:style>
  <w:style w:type="character" w:customStyle="1" w:styleId="ac">
    <w:name w:val="Основной текст Знак"/>
    <w:basedOn w:val="a0"/>
    <w:link w:val="ad"/>
    <w:uiPriority w:val="1"/>
    <w:semiHidden/>
    <w:locked/>
    <w:rsid w:val="00585EE0"/>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locked/>
    <w:rsid w:val="00585EE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585EE0"/>
    <w:rPr>
      <w:rFonts w:ascii="Times New Roman" w:eastAsia="Times New Roman" w:hAnsi="Times New Roman" w:cs="Times New Roman"/>
      <w:sz w:val="16"/>
      <w:szCs w:val="16"/>
      <w:lang w:eastAsia="ru-RU"/>
    </w:rPr>
  </w:style>
  <w:style w:type="character" w:customStyle="1" w:styleId="af0">
    <w:name w:val="Текст Знак"/>
    <w:basedOn w:val="a0"/>
    <w:link w:val="af1"/>
    <w:uiPriority w:val="99"/>
    <w:semiHidden/>
    <w:locked/>
    <w:rsid w:val="00585EE0"/>
    <w:rPr>
      <w:rFonts w:ascii="Courier New" w:eastAsia="MS Mincho" w:hAnsi="Courier New" w:cs="Times New Roman"/>
      <w:sz w:val="20"/>
      <w:szCs w:val="20"/>
      <w:lang w:val="x-none" w:eastAsia="x-none"/>
    </w:rPr>
  </w:style>
  <w:style w:type="character" w:customStyle="1" w:styleId="af2">
    <w:name w:val="Текст выноски Знак"/>
    <w:basedOn w:val="a0"/>
    <w:link w:val="af3"/>
    <w:uiPriority w:val="99"/>
    <w:semiHidden/>
    <w:locked/>
    <w:rsid w:val="00585EE0"/>
    <w:rPr>
      <w:rFonts w:ascii="Tahoma" w:eastAsia="Times New Roman" w:hAnsi="Tahoma" w:cs="Tahoma"/>
      <w:sz w:val="16"/>
      <w:szCs w:val="16"/>
      <w:lang w:eastAsia="ru-RU"/>
    </w:rPr>
  </w:style>
  <w:style w:type="character" w:customStyle="1" w:styleId="af4">
    <w:name w:val="Без интервала Знак"/>
    <w:link w:val="af5"/>
    <w:uiPriority w:val="1"/>
    <w:locked/>
    <w:rsid w:val="00585EE0"/>
    <w:rPr>
      <w:rFonts w:ascii="Calibri" w:eastAsia="Calibri" w:hAnsi="Calibri" w:cs="Times New Roman"/>
    </w:rPr>
  </w:style>
  <w:style w:type="character" w:customStyle="1" w:styleId="af6">
    <w:name w:val="Абзац списка Знак"/>
    <w:link w:val="af7"/>
    <w:uiPriority w:val="1"/>
    <w:locked/>
    <w:rsid w:val="00585EE0"/>
    <w:rPr>
      <w:rFonts w:ascii="Times New Roman" w:eastAsia="Times New Roman" w:hAnsi="Times New Roman" w:cs="Times New Roman"/>
      <w:sz w:val="24"/>
      <w:szCs w:val="24"/>
      <w:lang w:eastAsia="ru-RU"/>
    </w:rPr>
  </w:style>
  <w:style w:type="paragraph" w:customStyle="1" w:styleId="13">
    <w:name w:val="Название1"/>
    <w:basedOn w:val="a"/>
    <w:next w:val="a"/>
    <w:uiPriority w:val="10"/>
    <w:qFormat/>
    <w:rsid w:val="00585EE0"/>
    <w:pPr>
      <w:pBdr>
        <w:bottom w:val="single" w:sz="8" w:space="4" w:color="5B9BD5"/>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af8">
    <w:name w:val="Название Знак"/>
    <w:basedOn w:val="a0"/>
    <w:link w:val="14"/>
    <w:uiPriority w:val="99"/>
    <w:rsid w:val="00585EE0"/>
    <w:rPr>
      <w:rFonts w:ascii="Calibri Light" w:eastAsia="Times New Roman" w:hAnsi="Calibri Light" w:cs="Times New Roman"/>
      <w:color w:val="323E4F"/>
      <w:spacing w:val="5"/>
      <w:kern w:val="28"/>
      <w:sz w:val="52"/>
      <w:szCs w:val="52"/>
      <w:lang w:eastAsia="ru-RU"/>
    </w:rPr>
  </w:style>
  <w:style w:type="paragraph" w:customStyle="1" w:styleId="14">
    <w:name w:val="1"/>
    <w:basedOn w:val="a"/>
    <w:next w:val="ab"/>
    <w:link w:val="af8"/>
    <w:uiPriority w:val="99"/>
    <w:qFormat/>
    <w:rsid w:val="00585EE0"/>
    <w:pPr>
      <w:spacing w:after="0" w:line="240" w:lineRule="auto"/>
      <w:jc w:val="center"/>
      <w:outlineLvl w:val="0"/>
    </w:pPr>
    <w:rPr>
      <w:rFonts w:ascii="Calibri Light" w:eastAsia="Times New Roman" w:hAnsi="Calibri Light" w:cs="Times New Roman"/>
      <w:color w:val="323E4F"/>
      <w:spacing w:val="5"/>
      <w:kern w:val="28"/>
      <w:sz w:val="52"/>
      <w:szCs w:val="52"/>
      <w:lang w:eastAsia="ru-RU"/>
    </w:rPr>
  </w:style>
  <w:style w:type="paragraph" w:customStyle="1" w:styleId="rvps2">
    <w:name w:val="rvps2"/>
    <w:basedOn w:val="a"/>
    <w:qFormat/>
    <w:rsid w:val="00585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585EE0"/>
    <w:rPr>
      <w:b/>
      <w:bCs/>
      <w:i/>
      <w:iCs/>
      <w:shd w:val="clear" w:color="auto" w:fill="FFFFFF"/>
    </w:rPr>
  </w:style>
  <w:style w:type="paragraph" w:customStyle="1" w:styleId="Bodytext30">
    <w:name w:val="Body text (3)"/>
    <w:basedOn w:val="a"/>
    <w:link w:val="Bodytext3"/>
    <w:qFormat/>
    <w:rsid w:val="00585EE0"/>
    <w:pPr>
      <w:widowControl w:val="0"/>
      <w:shd w:val="clear" w:color="auto" w:fill="FFFFFF"/>
      <w:spacing w:before="180" w:after="300" w:line="0" w:lineRule="atLeast"/>
      <w:jc w:val="both"/>
    </w:pPr>
    <w:rPr>
      <w:b/>
      <w:bCs/>
      <w:i/>
      <w:iCs/>
    </w:rPr>
  </w:style>
  <w:style w:type="character" w:customStyle="1" w:styleId="Heading2">
    <w:name w:val="Heading #2_"/>
    <w:link w:val="Heading20"/>
    <w:qFormat/>
    <w:locked/>
    <w:rsid w:val="00585EE0"/>
    <w:rPr>
      <w:shd w:val="clear" w:color="auto" w:fill="FFFFFF"/>
    </w:rPr>
  </w:style>
  <w:style w:type="paragraph" w:customStyle="1" w:styleId="Heading20">
    <w:name w:val="Heading #2"/>
    <w:basedOn w:val="a"/>
    <w:link w:val="Heading2"/>
    <w:qFormat/>
    <w:rsid w:val="00585EE0"/>
    <w:pPr>
      <w:widowControl w:val="0"/>
      <w:shd w:val="clear" w:color="auto" w:fill="FFFFFF"/>
      <w:spacing w:before="300" w:after="300" w:line="0" w:lineRule="atLeast"/>
      <w:ind w:hanging="600"/>
      <w:jc w:val="center"/>
      <w:outlineLvl w:val="1"/>
    </w:pPr>
  </w:style>
  <w:style w:type="paragraph" w:customStyle="1" w:styleId="15">
    <w:name w:val="Без интервала1"/>
    <w:uiPriority w:val="99"/>
    <w:qFormat/>
    <w:rsid w:val="00585EE0"/>
    <w:pPr>
      <w:spacing w:after="0" w:line="240" w:lineRule="auto"/>
    </w:pPr>
    <w:rPr>
      <w:rFonts w:ascii="Calibri" w:eastAsia="Times New Roman" w:hAnsi="Calibri" w:cs="Times New Roman"/>
      <w:lang w:val="uk-UA"/>
    </w:rPr>
  </w:style>
  <w:style w:type="paragraph" w:customStyle="1" w:styleId="310">
    <w:name w:val="Основной текст 31"/>
    <w:basedOn w:val="a"/>
    <w:qFormat/>
    <w:rsid w:val="00585EE0"/>
    <w:pPr>
      <w:suppressAutoHyphens/>
      <w:spacing w:after="0" w:line="240" w:lineRule="auto"/>
    </w:pPr>
    <w:rPr>
      <w:rFonts w:ascii="Times New Roman" w:eastAsia="Times New Roman" w:hAnsi="Times New Roman" w:cs="Times New Roman"/>
      <w:noProof/>
      <w:sz w:val="24"/>
      <w:szCs w:val="20"/>
      <w:lang w:val="uk-UA" w:eastAsia="ar-SA"/>
    </w:rPr>
  </w:style>
  <w:style w:type="paragraph" w:customStyle="1" w:styleId="Style3">
    <w:name w:val="Style3"/>
    <w:basedOn w:val="a"/>
    <w:qFormat/>
    <w:rsid w:val="00585EE0"/>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paragraph" w:customStyle="1" w:styleId="af9">
    <w:name w:val="Содержимое таблицы"/>
    <w:basedOn w:val="a"/>
    <w:qFormat/>
    <w:rsid w:val="00585EE0"/>
    <w:pPr>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next w:val="a"/>
    <w:uiPriority w:val="9"/>
    <w:qFormat/>
    <w:rsid w:val="00585EE0"/>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1">
    <w:name w:val="Заголовок 31"/>
    <w:basedOn w:val="a"/>
    <w:next w:val="a"/>
    <w:uiPriority w:val="9"/>
    <w:semiHidden/>
    <w:qFormat/>
    <w:rsid w:val="00585EE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qFormat/>
    <w:rsid w:val="00585EE0"/>
    <w:pPr>
      <w:keepNext/>
      <w:keepLines/>
      <w:spacing w:before="40" w:after="0"/>
      <w:outlineLvl w:val="3"/>
    </w:pPr>
    <w:rPr>
      <w:rFonts w:ascii="Cambria" w:eastAsia="Times New Roman" w:hAnsi="Cambria" w:cs="Times New Roman"/>
      <w:i/>
      <w:iCs/>
      <w:color w:val="365F91"/>
    </w:rPr>
  </w:style>
  <w:style w:type="paragraph" w:customStyle="1" w:styleId="afa">
    <w:name w:val="Знак Знак Знак Знак"/>
    <w:basedOn w:val="a"/>
    <w:qFormat/>
    <w:rsid w:val="00585EE0"/>
    <w:pPr>
      <w:spacing w:after="0" w:line="240" w:lineRule="auto"/>
    </w:pPr>
    <w:rPr>
      <w:rFonts w:ascii="Verdana" w:eastAsia="Times New Roman" w:hAnsi="Verdana" w:cs="Verdana"/>
      <w:sz w:val="20"/>
      <w:szCs w:val="20"/>
      <w:lang w:val="en-US"/>
    </w:rPr>
  </w:style>
  <w:style w:type="paragraph" w:customStyle="1" w:styleId="tbl-cod">
    <w:name w:val="tbl-cod"/>
    <w:basedOn w:val="a"/>
    <w:uiPriority w:val="99"/>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585EE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585EE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val="uk-UA" w:eastAsia="uk-UA"/>
    </w:rPr>
  </w:style>
  <w:style w:type="paragraph" w:customStyle="1" w:styleId="xl69">
    <w:name w:val="xl69"/>
    <w:basedOn w:val="a"/>
    <w:qFormat/>
    <w:rsid w:val="00585EE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585EE0"/>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4">
    <w:name w:val="xl74"/>
    <w:basedOn w:val="a"/>
    <w:qFormat/>
    <w:rsid w:val="00585EE0"/>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585EE0"/>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585EE0"/>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585EE0"/>
    <w:pPr>
      <w:suppressAutoHyphens/>
      <w:spacing w:after="0" w:line="280" w:lineRule="exact"/>
      <w:jc w:val="both"/>
    </w:pPr>
    <w:rPr>
      <w:rFonts w:ascii="Times New Roman" w:eastAsia="Times New Roman" w:hAnsi="Times New Roman" w:cs="Times New Roman"/>
      <w:sz w:val="24"/>
      <w:szCs w:val="20"/>
      <w:lang w:val="uk-UA" w:eastAsia="zh-CN"/>
    </w:rPr>
  </w:style>
  <w:style w:type="paragraph" w:customStyle="1" w:styleId="zagpunkt">
    <w:name w:val="zagpunkt"/>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585EE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d">
    <w:name w:val="Body Text"/>
    <w:basedOn w:val="a"/>
    <w:link w:val="ac"/>
    <w:uiPriority w:val="1"/>
    <w:semiHidden/>
    <w:unhideWhenUsed/>
    <w:qFormat/>
    <w:rsid w:val="00585EE0"/>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uiPriority w:val="1"/>
    <w:semiHidden/>
    <w:rsid w:val="00585EE0"/>
  </w:style>
  <w:style w:type="paragraph" w:styleId="af">
    <w:name w:val="Body Text Indent"/>
    <w:basedOn w:val="a"/>
    <w:link w:val="ae"/>
    <w:semiHidden/>
    <w:unhideWhenUsed/>
    <w:qFormat/>
    <w:rsid w:val="00585EE0"/>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585EE0"/>
  </w:style>
  <w:style w:type="character" w:customStyle="1" w:styleId="rvts0">
    <w:name w:val="rvts0"/>
    <w:basedOn w:val="a0"/>
    <w:qFormat/>
    <w:rsid w:val="00585EE0"/>
  </w:style>
  <w:style w:type="paragraph" w:styleId="af1">
    <w:name w:val="Plain Text"/>
    <w:basedOn w:val="a"/>
    <w:link w:val="af0"/>
    <w:uiPriority w:val="99"/>
    <w:semiHidden/>
    <w:unhideWhenUsed/>
    <w:qFormat/>
    <w:rsid w:val="00585EE0"/>
    <w:pPr>
      <w:spacing w:after="0" w:line="240" w:lineRule="auto"/>
    </w:pPr>
    <w:rPr>
      <w:rFonts w:ascii="Courier New" w:eastAsia="MS Mincho" w:hAnsi="Courier New" w:cs="Times New Roman"/>
      <w:sz w:val="20"/>
      <w:szCs w:val="20"/>
      <w:lang w:val="x-none" w:eastAsia="x-none"/>
    </w:rPr>
  </w:style>
  <w:style w:type="character" w:customStyle="1" w:styleId="18">
    <w:name w:val="Текст Знак1"/>
    <w:basedOn w:val="a0"/>
    <w:uiPriority w:val="99"/>
    <w:semiHidden/>
    <w:rsid w:val="00585EE0"/>
    <w:rPr>
      <w:rFonts w:ascii="Consolas" w:hAnsi="Consolas"/>
      <w:sz w:val="21"/>
      <w:szCs w:val="21"/>
    </w:rPr>
  </w:style>
  <w:style w:type="paragraph" w:styleId="af3">
    <w:name w:val="Balloon Text"/>
    <w:basedOn w:val="a"/>
    <w:link w:val="af2"/>
    <w:uiPriority w:val="99"/>
    <w:semiHidden/>
    <w:unhideWhenUsed/>
    <w:qFormat/>
    <w:rsid w:val="00585EE0"/>
    <w:pPr>
      <w:spacing w:after="0" w:line="240" w:lineRule="auto"/>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585EE0"/>
    <w:rPr>
      <w:rFonts w:ascii="Tahoma" w:hAnsi="Tahoma" w:cs="Tahoma"/>
      <w:sz w:val="16"/>
      <w:szCs w:val="16"/>
    </w:rPr>
  </w:style>
  <w:style w:type="paragraph" w:styleId="a8">
    <w:name w:val="header"/>
    <w:basedOn w:val="a"/>
    <w:link w:val="a7"/>
    <w:uiPriority w:val="99"/>
    <w:semiHidden/>
    <w:unhideWhenUsed/>
    <w:qFormat/>
    <w:rsid w:val="00585E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Верхний колонтитул Знак1"/>
    <w:basedOn w:val="a0"/>
    <w:uiPriority w:val="99"/>
    <w:semiHidden/>
    <w:rsid w:val="00585EE0"/>
  </w:style>
  <w:style w:type="paragraph" w:styleId="aa">
    <w:name w:val="footer"/>
    <w:basedOn w:val="a"/>
    <w:link w:val="a9"/>
    <w:uiPriority w:val="99"/>
    <w:semiHidden/>
    <w:unhideWhenUsed/>
    <w:qFormat/>
    <w:rsid w:val="00585E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585EE0"/>
  </w:style>
  <w:style w:type="paragraph" w:styleId="32">
    <w:name w:val="Body Text 3"/>
    <w:basedOn w:val="a"/>
    <w:link w:val="31"/>
    <w:uiPriority w:val="99"/>
    <w:semiHidden/>
    <w:unhideWhenUsed/>
    <w:qFormat/>
    <w:rsid w:val="00585EE0"/>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585EE0"/>
    <w:rPr>
      <w:sz w:val="16"/>
      <w:szCs w:val="16"/>
    </w:rPr>
  </w:style>
  <w:style w:type="character" w:customStyle="1" w:styleId="FontStyle11">
    <w:name w:val="Font Style11"/>
    <w:basedOn w:val="a0"/>
    <w:rsid w:val="00585EE0"/>
    <w:rPr>
      <w:rFonts w:ascii="Times New Roman" w:hAnsi="Times New Roman" w:cs="Times New Roman" w:hint="default"/>
      <w:sz w:val="22"/>
      <w:szCs w:val="22"/>
    </w:rPr>
  </w:style>
  <w:style w:type="character" w:customStyle="1" w:styleId="xfmc1">
    <w:name w:val="xfmc1"/>
    <w:basedOn w:val="a0"/>
    <w:rsid w:val="00585EE0"/>
  </w:style>
  <w:style w:type="character" w:customStyle="1" w:styleId="b-product-infovalue">
    <w:name w:val="b-product-info__value"/>
    <w:rsid w:val="00585EE0"/>
  </w:style>
  <w:style w:type="character" w:customStyle="1" w:styleId="afb">
    <w:name w:val="Исходный текст"/>
    <w:rsid w:val="00585EE0"/>
    <w:rPr>
      <w:rFonts w:ascii="Liberation Mono" w:eastAsia="DejaVu Sans Mono" w:hAnsi="Liberation Mono" w:cs="Liberation Mono" w:hint="default"/>
    </w:rPr>
  </w:style>
  <w:style w:type="character" w:customStyle="1" w:styleId="longtext">
    <w:name w:val="longtext"/>
    <w:rsid w:val="00585EE0"/>
  </w:style>
  <w:style w:type="character" w:customStyle="1" w:styleId="text">
    <w:name w:val="text"/>
    <w:rsid w:val="00585EE0"/>
  </w:style>
  <w:style w:type="character" w:customStyle="1" w:styleId="tablall">
    <w:name w:val="tablall"/>
    <w:rsid w:val="00585EE0"/>
  </w:style>
  <w:style w:type="character" w:customStyle="1" w:styleId="style17">
    <w:name w:val="style17"/>
    <w:rsid w:val="00585EE0"/>
  </w:style>
  <w:style w:type="character" w:customStyle="1" w:styleId="210">
    <w:name w:val="Заголовок 2 Знак1"/>
    <w:basedOn w:val="a0"/>
    <w:uiPriority w:val="9"/>
    <w:semiHidden/>
    <w:rsid w:val="00585EE0"/>
    <w:rPr>
      <w:rFonts w:ascii="Calibri Light" w:eastAsia="Times New Roman" w:hAnsi="Calibri Light" w:cs="Times New Roman" w:hint="default"/>
      <w:color w:val="2E74B5"/>
      <w:sz w:val="26"/>
      <w:szCs w:val="26"/>
      <w:lang w:eastAsia="ru-RU"/>
    </w:rPr>
  </w:style>
  <w:style w:type="character" w:customStyle="1" w:styleId="410">
    <w:name w:val="Заголовок 4 Знак1"/>
    <w:basedOn w:val="a0"/>
    <w:uiPriority w:val="9"/>
    <w:semiHidden/>
    <w:rsid w:val="00585EE0"/>
    <w:rPr>
      <w:rFonts w:ascii="Calibri Light" w:eastAsia="Times New Roman" w:hAnsi="Calibri Light" w:cs="Times New Roman" w:hint="default"/>
      <w:i/>
      <w:iCs/>
      <w:color w:val="2E74B5"/>
      <w:sz w:val="24"/>
      <w:szCs w:val="24"/>
      <w:lang w:eastAsia="ru-RU"/>
    </w:rPr>
  </w:style>
  <w:style w:type="character" w:customStyle="1" w:styleId="313">
    <w:name w:val="Заголовок 3 Знак1"/>
    <w:basedOn w:val="a0"/>
    <w:uiPriority w:val="9"/>
    <w:semiHidden/>
    <w:rsid w:val="00585EE0"/>
    <w:rPr>
      <w:rFonts w:ascii="Calibri Light" w:eastAsia="Times New Roman" w:hAnsi="Calibri Light" w:cs="Times New Roman" w:hint="default"/>
      <w:color w:val="1F4D78"/>
      <w:sz w:val="24"/>
      <w:szCs w:val="24"/>
      <w:lang w:eastAsia="ru-RU"/>
    </w:rPr>
  </w:style>
  <w:style w:type="character" w:customStyle="1" w:styleId="22">
    <w:name w:val="Основной текст (2) + Не полужирный"/>
    <w:rsid w:val="00585EE0"/>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23">
    <w:name w:val="Основной текст (2)"/>
    <w:rsid w:val="00585EE0"/>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styleId="af7">
    <w:name w:val="List Paragraph"/>
    <w:basedOn w:val="a"/>
    <w:link w:val="af6"/>
    <w:uiPriority w:val="1"/>
    <w:qFormat/>
    <w:rsid w:val="00585EE0"/>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No Spacing"/>
    <w:link w:val="af4"/>
    <w:uiPriority w:val="1"/>
    <w:qFormat/>
    <w:rsid w:val="00585EE0"/>
    <w:pPr>
      <w:spacing w:after="0" w:line="240" w:lineRule="auto"/>
    </w:pPr>
    <w:rPr>
      <w:rFonts w:ascii="Calibri" w:eastAsia="Calibri" w:hAnsi="Calibri" w:cs="Times New Roman"/>
    </w:rPr>
  </w:style>
  <w:style w:type="table" w:styleId="afc">
    <w:name w:val="Table Grid"/>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585EE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4">
    <w:name w:val="Сетка таблицы3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10">
    <w:name w:val="Сетка таблицы311"/>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rsid w:val="00585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rsid w:val="00585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8">
    <w:name w:val="Сетка таблицы8"/>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585EE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30">
    <w:name w:val="Сетка таблицы313"/>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585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12"/>
    <w:uiPriority w:val="10"/>
    <w:qFormat/>
    <w:rsid w:val="00585EE0"/>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28">
    <w:name w:val="Название Знак2"/>
    <w:basedOn w:val="a0"/>
    <w:link w:val="ab"/>
    <w:uiPriority w:val="10"/>
    <w:rsid w:val="00585E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585EE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585EE0"/>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585EE0"/>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585EE0"/>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5E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85EE0"/>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85EE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585EE0"/>
    <w:rPr>
      <w:rFonts w:ascii="Cambria" w:eastAsia="Times New Roman" w:hAnsi="Cambria" w:cs="Times New Roman"/>
      <w:i/>
      <w:iCs/>
      <w:color w:val="365F91"/>
    </w:rPr>
  </w:style>
  <w:style w:type="numbering" w:customStyle="1" w:styleId="11">
    <w:name w:val="Нет списка1"/>
    <w:next w:val="a2"/>
    <w:uiPriority w:val="99"/>
    <w:semiHidden/>
    <w:unhideWhenUsed/>
    <w:rsid w:val="00585EE0"/>
  </w:style>
  <w:style w:type="character" w:styleId="a3">
    <w:name w:val="Hyperlink"/>
    <w:uiPriority w:val="99"/>
    <w:semiHidden/>
    <w:unhideWhenUsed/>
    <w:rsid w:val="00585EE0"/>
    <w:rPr>
      <w:strike w:val="0"/>
      <w:dstrike w:val="0"/>
      <w:color w:val="045EAC"/>
      <w:u w:val="none"/>
      <w:effect w:val="none"/>
    </w:rPr>
  </w:style>
  <w:style w:type="character" w:styleId="a4">
    <w:name w:val="FollowedHyperlink"/>
    <w:basedOn w:val="a0"/>
    <w:uiPriority w:val="99"/>
    <w:semiHidden/>
    <w:unhideWhenUsed/>
    <w:rsid w:val="00585EE0"/>
    <w:rPr>
      <w:color w:val="800080"/>
      <w:u w:val="single"/>
    </w:rPr>
  </w:style>
  <w:style w:type="paragraph" w:styleId="HTML">
    <w:name w:val="HTML Preformatted"/>
    <w:basedOn w:val="a"/>
    <w:link w:val="HTML0"/>
    <w:uiPriority w:val="99"/>
    <w:semiHidden/>
    <w:unhideWhenUsed/>
    <w:qFormat/>
    <w:rsid w:val="0058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585EE0"/>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locked/>
    <w:rsid w:val="00585EE0"/>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semiHidden/>
    <w:unhideWhenUsed/>
    <w:qFormat/>
    <w:rsid w:val="00585EE0"/>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585EE0"/>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585EE0"/>
    <w:rPr>
      <w:rFonts w:ascii="Times New Roman" w:eastAsia="Times New Roman" w:hAnsi="Times New Roman" w:cs="Times New Roman"/>
      <w:sz w:val="24"/>
      <w:szCs w:val="24"/>
      <w:lang w:eastAsia="ru-RU"/>
    </w:rPr>
  </w:style>
  <w:style w:type="character" w:customStyle="1" w:styleId="12">
    <w:name w:val="Название Знак1"/>
    <w:basedOn w:val="a0"/>
    <w:link w:val="ab"/>
    <w:uiPriority w:val="10"/>
    <w:locked/>
    <w:rsid w:val="00585EE0"/>
    <w:rPr>
      <w:rFonts w:ascii="Calibri Light" w:eastAsia="Times New Roman" w:hAnsi="Calibri Light" w:cs="Times New Roman"/>
      <w:spacing w:val="-10"/>
      <w:kern w:val="28"/>
      <w:sz w:val="56"/>
      <w:szCs w:val="56"/>
      <w:lang w:eastAsia="ru-RU"/>
    </w:rPr>
  </w:style>
  <w:style w:type="character" w:customStyle="1" w:styleId="ac">
    <w:name w:val="Основной текст Знак"/>
    <w:basedOn w:val="a0"/>
    <w:link w:val="ad"/>
    <w:uiPriority w:val="1"/>
    <w:semiHidden/>
    <w:locked/>
    <w:rsid w:val="00585EE0"/>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locked/>
    <w:rsid w:val="00585EE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585EE0"/>
    <w:rPr>
      <w:rFonts w:ascii="Times New Roman" w:eastAsia="Times New Roman" w:hAnsi="Times New Roman" w:cs="Times New Roman"/>
      <w:sz w:val="16"/>
      <w:szCs w:val="16"/>
      <w:lang w:eastAsia="ru-RU"/>
    </w:rPr>
  </w:style>
  <w:style w:type="character" w:customStyle="1" w:styleId="af0">
    <w:name w:val="Текст Знак"/>
    <w:basedOn w:val="a0"/>
    <w:link w:val="af1"/>
    <w:uiPriority w:val="99"/>
    <w:semiHidden/>
    <w:locked/>
    <w:rsid w:val="00585EE0"/>
    <w:rPr>
      <w:rFonts w:ascii="Courier New" w:eastAsia="MS Mincho" w:hAnsi="Courier New" w:cs="Times New Roman"/>
      <w:sz w:val="20"/>
      <w:szCs w:val="20"/>
      <w:lang w:val="x-none" w:eastAsia="x-none"/>
    </w:rPr>
  </w:style>
  <w:style w:type="character" w:customStyle="1" w:styleId="af2">
    <w:name w:val="Текст выноски Знак"/>
    <w:basedOn w:val="a0"/>
    <w:link w:val="af3"/>
    <w:uiPriority w:val="99"/>
    <w:semiHidden/>
    <w:locked/>
    <w:rsid w:val="00585EE0"/>
    <w:rPr>
      <w:rFonts w:ascii="Tahoma" w:eastAsia="Times New Roman" w:hAnsi="Tahoma" w:cs="Tahoma"/>
      <w:sz w:val="16"/>
      <w:szCs w:val="16"/>
      <w:lang w:eastAsia="ru-RU"/>
    </w:rPr>
  </w:style>
  <w:style w:type="character" w:customStyle="1" w:styleId="af4">
    <w:name w:val="Без интервала Знак"/>
    <w:link w:val="af5"/>
    <w:uiPriority w:val="1"/>
    <w:locked/>
    <w:rsid w:val="00585EE0"/>
    <w:rPr>
      <w:rFonts w:ascii="Calibri" w:eastAsia="Calibri" w:hAnsi="Calibri" w:cs="Times New Roman"/>
    </w:rPr>
  </w:style>
  <w:style w:type="character" w:customStyle="1" w:styleId="af6">
    <w:name w:val="Абзац списка Знак"/>
    <w:link w:val="af7"/>
    <w:uiPriority w:val="1"/>
    <w:locked/>
    <w:rsid w:val="00585EE0"/>
    <w:rPr>
      <w:rFonts w:ascii="Times New Roman" w:eastAsia="Times New Roman" w:hAnsi="Times New Roman" w:cs="Times New Roman"/>
      <w:sz w:val="24"/>
      <w:szCs w:val="24"/>
      <w:lang w:eastAsia="ru-RU"/>
    </w:rPr>
  </w:style>
  <w:style w:type="paragraph" w:customStyle="1" w:styleId="13">
    <w:name w:val="Название1"/>
    <w:basedOn w:val="a"/>
    <w:next w:val="a"/>
    <w:uiPriority w:val="10"/>
    <w:qFormat/>
    <w:rsid w:val="00585EE0"/>
    <w:pPr>
      <w:pBdr>
        <w:bottom w:val="single" w:sz="8" w:space="4" w:color="5B9BD5"/>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af8">
    <w:name w:val="Название Знак"/>
    <w:basedOn w:val="a0"/>
    <w:link w:val="14"/>
    <w:uiPriority w:val="99"/>
    <w:rsid w:val="00585EE0"/>
    <w:rPr>
      <w:rFonts w:ascii="Calibri Light" w:eastAsia="Times New Roman" w:hAnsi="Calibri Light" w:cs="Times New Roman"/>
      <w:color w:val="323E4F"/>
      <w:spacing w:val="5"/>
      <w:kern w:val="28"/>
      <w:sz w:val="52"/>
      <w:szCs w:val="52"/>
      <w:lang w:eastAsia="ru-RU"/>
    </w:rPr>
  </w:style>
  <w:style w:type="paragraph" w:customStyle="1" w:styleId="14">
    <w:name w:val="1"/>
    <w:basedOn w:val="a"/>
    <w:next w:val="ab"/>
    <w:link w:val="af8"/>
    <w:uiPriority w:val="99"/>
    <w:qFormat/>
    <w:rsid w:val="00585EE0"/>
    <w:pPr>
      <w:spacing w:after="0" w:line="240" w:lineRule="auto"/>
      <w:jc w:val="center"/>
      <w:outlineLvl w:val="0"/>
    </w:pPr>
    <w:rPr>
      <w:rFonts w:ascii="Calibri Light" w:eastAsia="Times New Roman" w:hAnsi="Calibri Light" w:cs="Times New Roman"/>
      <w:color w:val="323E4F"/>
      <w:spacing w:val="5"/>
      <w:kern w:val="28"/>
      <w:sz w:val="52"/>
      <w:szCs w:val="52"/>
      <w:lang w:eastAsia="ru-RU"/>
    </w:rPr>
  </w:style>
  <w:style w:type="paragraph" w:customStyle="1" w:styleId="rvps2">
    <w:name w:val="rvps2"/>
    <w:basedOn w:val="a"/>
    <w:qFormat/>
    <w:rsid w:val="00585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585EE0"/>
    <w:rPr>
      <w:b/>
      <w:bCs/>
      <w:i/>
      <w:iCs/>
      <w:shd w:val="clear" w:color="auto" w:fill="FFFFFF"/>
    </w:rPr>
  </w:style>
  <w:style w:type="paragraph" w:customStyle="1" w:styleId="Bodytext30">
    <w:name w:val="Body text (3)"/>
    <w:basedOn w:val="a"/>
    <w:link w:val="Bodytext3"/>
    <w:qFormat/>
    <w:rsid w:val="00585EE0"/>
    <w:pPr>
      <w:widowControl w:val="0"/>
      <w:shd w:val="clear" w:color="auto" w:fill="FFFFFF"/>
      <w:spacing w:before="180" w:after="300" w:line="0" w:lineRule="atLeast"/>
      <w:jc w:val="both"/>
    </w:pPr>
    <w:rPr>
      <w:b/>
      <w:bCs/>
      <w:i/>
      <w:iCs/>
    </w:rPr>
  </w:style>
  <w:style w:type="character" w:customStyle="1" w:styleId="Heading2">
    <w:name w:val="Heading #2_"/>
    <w:link w:val="Heading20"/>
    <w:qFormat/>
    <w:locked/>
    <w:rsid w:val="00585EE0"/>
    <w:rPr>
      <w:shd w:val="clear" w:color="auto" w:fill="FFFFFF"/>
    </w:rPr>
  </w:style>
  <w:style w:type="paragraph" w:customStyle="1" w:styleId="Heading20">
    <w:name w:val="Heading #2"/>
    <w:basedOn w:val="a"/>
    <w:link w:val="Heading2"/>
    <w:qFormat/>
    <w:rsid w:val="00585EE0"/>
    <w:pPr>
      <w:widowControl w:val="0"/>
      <w:shd w:val="clear" w:color="auto" w:fill="FFFFFF"/>
      <w:spacing w:before="300" w:after="300" w:line="0" w:lineRule="atLeast"/>
      <w:ind w:hanging="600"/>
      <w:jc w:val="center"/>
      <w:outlineLvl w:val="1"/>
    </w:pPr>
  </w:style>
  <w:style w:type="paragraph" w:customStyle="1" w:styleId="15">
    <w:name w:val="Без интервала1"/>
    <w:uiPriority w:val="99"/>
    <w:qFormat/>
    <w:rsid w:val="00585EE0"/>
    <w:pPr>
      <w:spacing w:after="0" w:line="240" w:lineRule="auto"/>
    </w:pPr>
    <w:rPr>
      <w:rFonts w:ascii="Calibri" w:eastAsia="Times New Roman" w:hAnsi="Calibri" w:cs="Times New Roman"/>
      <w:lang w:val="uk-UA"/>
    </w:rPr>
  </w:style>
  <w:style w:type="paragraph" w:customStyle="1" w:styleId="310">
    <w:name w:val="Основной текст 31"/>
    <w:basedOn w:val="a"/>
    <w:qFormat/>
    <w:rsid w:val="00585EE0"/>
    <w:pPr>
      <w:suppressAutoHyphens/>
      <w:spacing w:after="0" w:line="240" w:lineRule="auto"/>
    </w:pPr>
    <w:rPr>
      <w:rFonts w:ascii="Times New Roman" w:eastAsia="Times New Roman" w:hAnsi="Times New Roman" w:cs="Times New Roman"/>
      <w:noProof/>
      <w:sz w:val="24"/>
      <w:szCs w:val="20"/>
      <w:lang w:val="uk-UA" w:eastAsia="ar-SA"/>
    </w:rPr>
  </w:style>
  <w:style w:type="paragraph" w:customStyle="1" w:styleId="Style3">
    <w:name w:val="Style3"/>
    <w:basedOn w:val="a"/>
    <w:qFormat/>
    <w:rsid w:val="00585EE0"/>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paragraph" w:customStyle="1" w:styleId="af9">
    <w:name w:val="Содержимое таблицы"/>
    <w:basedOn w:val="a"/>
    <w:qFormat/>
    <w:rsid w:val="00585EE0"/>
    <w:pPr>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next w:val="a"/>
    <w:uiPriority w:val="9"/>
    <w:qFormat/>
    <w:rsid w:val="00585EE0"/>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1">
    <w:name w:val="Заголовок 31"/>
    <w:basedOn w:val="a"/>
    <w:next w:val="a"/>
    <w:uiPriority w:val="9"/>
    <w:semiHidden/>
    <w:qFormat/>
    <w:rsid w:val="00585EE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qFormat/>
    <w:rsid w:val="00585EE0"/>
    <w:pPr>
      <w:keepNext/>
      <w:keepLines/>
      <w:spacing w:before="40" w:after="0"/>
      <w:outlineLvl w:val="3"/>
    </w:pPr>
    <w:rPr>
      <w:rFonts w:ascii="Cambria" w:eastAsia="Times New Roman" w:hAnsi="Cambria" w:cs="Times New Roman"/>
      <w:i/>
      <w:iCs/>
      <w:color w:val="365F91"/>
    </w:rPr>
  </w:style>
  <w:style w:type="paragraph" w:customStyle="1" w:styleId="afa">
    <w:name w:val="Знак Знак Знак Знак"/>
    <w:basedOn w:val="a"/>
    <w:qFormat/>
    <w:rsid w:val="00585EE0"/>
    <w:pPr>
      <w:spacing w:after="0" w:line="240" w:lineRule="auto"/>
    </w:pPr>
    <w:rPr>
      <w:rFonts w:ascii="Verdana" w:eastAsia="Times New Roman" w:hAnsi="Verdana" w:cs="Verdana"/>
      <w:sz w:val="20"/>
      <w:szCs w:val="20"/>
      <w:lang w:val="en-US"/>
    </w:rPr>
  </w:style>
  <w:style w:type="paragraph" w:customStyle="1" w:styleId="tbl-cod">
    <w:name w:val="tbl-cod"/>
    <w:basedOn w:val="a"/>
    <w:uiPriority w:val="99"/>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585EE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585EE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val="uk-UA" w:eastAsia="uk-UA"/>
    </w:rPr>
  </w:style>
  <w:style w:type="paragraph" w:customStyle="1" w:styleId="xl69">
    <w:name w:val="xl69"/>
    <w:basedOn w:val="a"/>
    <w:qFormat/>
    <w:rsid w:val="00585EE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585EE0"/>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qFormat/>
    <w:rsid w:val="00585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4">
    <w:name w:val="xl74"/>
    <w:basedOn w:val="a"/>
    <w:qFormat/>
    <w:rsid w:val="00585EE0"/>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585EE0"/>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585EE0"/>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585EE0"/>
    <w:pPr>
      <w:suppressAutoHyphens/>
      <w:spacing w:after="0" w:line="280" w:lineRule="exact"/>
      <w:jc w:val="both"/>
    </w:pPr>
    <w:rPr>
      <w:rFonts w:ascii="Times New Roman" w:eastAsia="Times New Roman" w:hAnsi="Times New Roman" w:cs="Times New Roman"/>
      <w:sz w:val="24"/>
      <w:szCs w:val="20"/>
      <w:lang w:val="uk-UA" w:eastAsia="zh-CN"/>
    </w:rPr>
  </w:style>
  <w:style w:type="paragraph" w:customStyle="1" w:styleId="zagpunkt">
    <w:name w:val="zagpunkt"/>
    <w:basedOn w:val="a"/>
    <w:qFormat/>
    <w:rsid w:val="00585E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585EE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d">
    <w:name w:val="Body Text"/>
    <w:basedOn w:val="a"/>
    <w:link w:val="ac"/>
    <w:uiPriority w:val="1"/>
    <w:semiHidden/>
    <w:unhideWhenUsed/>
    <w:qFormat/>
    <w:rsid w:val="00585EE0"/>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uiPriority w:val="1"/>
    <w:semiHidden/>
    <w:rsid w:val="00585EE0"/>
  </w:style>
  <w:style w:type="paragraph" w:styleId="af">
    <w:name w:val="Body Text Indent"/>
    <w:basedOn w:val="a"/>
    <w:link w:val="ae"/>
    <w:semiHidden/>
    <w:unhideWhenUsed/>
    <w:qFormat/>
    <w:rsid w:val="00585EE0"/>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585EE0"/>
  </w:style>
  <w:style w:type="character" w:customStyle="1" w:styleId="rvts0">
    <w:name w:val="rvts0"/>
    <w:basedOn w:val="a0"/>
    <w:qFormat/>
    <w:rsid w:val="00585EE0"/>
  </w:style>
  <w:style w:type="paragraph" w:styleId="af1">
    <w:name w:val="Plain Text"/>
    <w:basedOn w:val="a"/>
    <w:link w:val="af0"/>
    <w:uiPriority w:val="99"/>
    <w:semiHidden/>
    <w:unhideWhenUsed/>
    <w:qFormat/>
    <w:rsid w:val="00585EE0"/>
    <w:pPr>
      <w:spacing w:after="0" w:line="240" w:lineRule="auto"/>
    </w:pPr>
    <w:rPr>
      <w:rFonts w:ascii="Courier New" w:eastAsia="MS Mincho" w:hAnsi="Courier New" w:cs="Times New Roman"/>
      <w:sz w:val="20"/>
      <w:szCs w:val="20"/>
      <w:lang w:val="x-none" w:eastAsia="x-none"/>
    </w:rPr>
  </w:style>
  <w:style w:type="character" w:customStyle="1" w:styleId="18">
    <w:name w:val="Текст Знак1"/>
    <w:basedOn w:val="a0"/>
    <w:uiPriority w:val="99"/>
    <w:semiHidden/>
    <w:rsid w:val="00585EE0"/>
    <w:rPr>
      <w:rFonts w:ascii="Consolas" w:hAnsi="Consolas"/>
      <w:sz w:val="21"/>
      <w:szCs w:val="21"/>
    </w:rPr>
  </w:style>
  <w:style w:type="paragraph" w:styleId="af3">
    <w:name w:val="Balloon Text"/>
    <w:basedOn w:val="a"/>
    <w:link w:val="af2"/>
    <w:uiPriority w:val="99"/>
    <w:semiHidden/>
    <w:unhideWhenUsed/>
    <w:qFormat/>
    <w:rsid w:val="00585EE0"/>
    <w:pPr>
      <w:spacing w:after="0" w:line="240" w:lineRule="auto"/>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585EE0"/>
    <w:rPr>
      <w:rFonts w:ascii="Tahoma" w:hAnsi="Tahoma" w:cs="Tahoma"/>
      <w:sz w:val="16"/>
      <w:szCs w:val="16"/>
    </w:rPr>
  </w:style>
  <w:style w:type="paragraph" w:styleId="a8">
    <w:name w:val="header"/>
    <w:basedOn w:val="a"/>
    <w:link w:val="a7"/>
    <w:uiPriority w:val="99"/>
    <w:semiHidden/>
    <w:unhideWhenUsed/>
    <w:qFormat/>
    <w:rsid w:val="00585E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Верхний колонтитул Знак1"/>
    <w:basedOn w:val="a0"/>
    <w:uiPriority w:val="99"/>
    <w:semiHidden/>
    <w:rsid w:val="00585EE0"/>
  </w:style>
  <w:style w:type="paragraph" w:styleId="aa">
    <w:name w:val="footer"/>
    <w:basedOn w:val="a"/>
    <w:link w:val="a9"/>
    <w:uiPriority w:val="99"/>
    <w:semiHidden/>
    <w:unhideWhenUsed/>
    <w:qFormat/>
    <w:rsid w:val="00585E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585EE0"/>
  </w:style>
  <w:style w:type="paragraph" w:styleId="32">
    <w:name w:val="Body Text 3"/>
    <w:basedOn w:val="a"/>
    <w:link w:val="31"/>
    <w:uiPriority w:val="99"/>
    <w:semiHidden/>
    <w:unhideWhenUsed/>
    <w:qFormat/>
    <w:rsid w:val="00585EE0"/>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585EE0"/>
    <w:rPr>
      <w:sz w:val="16"/>
      <w:szCs w:val="16"/>
    </w:rPr>
  </w:style>
  <w:style w:type="character" w:customStyle="1" w:styleId="FontStyle11">
    <w:name w:val="Font Style11"/>
    <w:basedOn w:val="a0"/>
    <w:rsid w:val="00585EE0"/>
    <w:rPr>
      <w:rFonts w:ascii="Times New Roman" w:hAnsi="Times New Roman" w:cs="Times New Roman" w:hint="default"/>
      <w:sz w:val="22"/>
      <w:szCs w:val="22"/>
    </w:rPr>
  </w:style>
  <w:style w:type="character" w:customStyle="1" w:styleId="xfmc1">
    <w:name w:val="xfmc1"/>
    <w:basedOn w:val="a0"/>
    <w:rsid w:val="00585EE0"/>
  </w:style>
  <w:style w:type="character" w:customStyle="1" w:styleId="b-product-infovalue">
    <w:name w:val="b-product-info__value"/>
    <w:rsid w:val="00585EE0"/>
  </w:style>
  <w:style w:type="character" w:customStyle="1" w:styleId="afb">
    <w:name w:val="Исходный текст"/>
    <w:rsid w:val="00585EE0"/>
    <w:rPr>
      <w:rFonts w:ascii="Liberation Mono" w:eastAsia="DejaVu Sans Mono" w:hAnsi="Liberation Mono" w:cs="Liberation Mono" w:hint="default"/>
    </w:rPr>
  </w:style>
  <w:style w:type="character" w:customStyle="1" w:styleId="longtext">
    <w:name w:val="longtext"/>
    <w:rsid w:val="00585EE0"/>
  </w:style>
  <w:style w:type="character" w:customStyle="1" w:styleId="text">
    <w:name w:val="text"/>
    <w:rsid w:val="00585EE0"/>
  </w:style>
  <w:style w:type="character" w:customStyle="1" w:styleId="tablall">
    <w:name w:val="tablall"/>
    <w:rsid w:val="00585EE0"/>
  </w:style>
  <w:style w:type="character" w:customStyle="1" w:styleId="style17">
    <w:name w:val="style17"/>
    <w:rsid w:val="00585EE0"/>
  </w:style>
  <w:style w:type="character" w:customStyle="1" w:styleId="210">
    <w:name w:val="Заголовок 2 Знак1"/>
    <w:basedOn w:val="a0"/>
    <w:uiPriority w:val="9"/>
    <w:semiHidden/>
    <w:rsid w:val="00585EE0"/>
    <w:rPr>
      <w:rFonts w:ascii="Calibri Light" w:eastAsia="Times New Roman" w:hAnsi="Calibri Light" w:cs="Times New Roman" w:hint="default"/>
      <w:color w:val="2E74B5"/>
      <w:sz w:val="26"/>
      <w:szCs w:val="26"/>
      <w:lang w:eastAsia="ru-RU"/>
    </w:rPr>
  </w:style>
  <w:style w:type="character" w:customStyle="1" w:styleId="410">
    <w:name w:val="Заголовок 4 Знак1"/>
    <w:basedOn w:val="a0"/>
    <w:uiPriority w:val="9"/>
    <w:semiHidden/>
    <w:rsid w:val="00585EE0"/>
    <w:rPr>
      <w:rFonts w:ascii="Calibri Light" w:eastAsia="Times New Roman" w:hAnsi="Calibri Light" w:cs="Times New Roman" w:hint="default"/>
      <w:i/>
      <w:iCs/>
      <w:color w:val="2E74B5"/>
      <w:sz w:val="24"/>
      <w:szCs w:val="24"/>
      <w:lang w:eastAsia="ru-RU"/>
    </w:rPr>
  </w:style>
  <w:style w:type="character" w:customStyle="1" w:styleId="313">
    <w:name w:val="Заголовок 3 Знак1"/>
    <w:basedOn w:val="a0"/>
    <w:uiPriority w:val="9"/>
    <w:semiHidden/>
    <w:rsid w:val="00585EE0"/>
    <w:rPr>
      <w:rFonts w:ascii="Calibri Light" w:eastAsia="Times New Roman" w:hAnsi="Calibri Light" w:cs="Times New Roman" w:hint="default"/>
      <w:color w:val="1F4D78"/>
      <w:sz w:val="24"/>
      <w:szCs w:val="24"/>
      <w:lang w:eastAsia="ru-RU"/>
    </w:rPr>
  </w:style>
  <w:style w:type="character" w:customStyle="1" w:styleId="22">
    <w:name w:val="Основной текст (2) + Не полужирный"/>
    <w:rsid w:val="00585EE0"/>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23">
    <w:name w:val="Основной текст (2)"/>
    <w:rsid w:val="00585EE0"/>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styleId="af7">
    <w:name w:val="List Paragraph"/>
    <w:basedOn w:val="a"/>
    <w:link w:val="af6"/>
    <w:uiPriority w:val="1"/>
    <w:qFormat/>
    <w:rsid w:val="00585EE0"/>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No Spacing"/>
    <w:link w:val="af4"/>
    <w:uiPriority w:val="1"/>
    <w:qFormat/>
    <w:rsid w:val="00585EE0"/>
    <w:pPr>
      <w:spacing w:after="0" w:line="240" w:lineRule="auto"/>
    </w:pPr>
    <w:rPr>
      <w:rFonts w:ascii="Calibri" w:eastAsia="Calibri" w:hAnsi="Calibri" w:cs="Times New Roman"/>
    </w:rPr>
  </w:style>
  <w:style w:type="table" w:styleId="afc">
    <w:name w:val="Table Grid"/>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585EE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4">
    <w:name w:val="Сетка таблицы3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10">
    <w:name w:val="Сетка таблицы311"/>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rsid w:val="00585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rsid w:val="00585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8">
    <w:name w:val="Сетка таблицы8"/>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585EE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585EE0"/>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30">
    <w:name w:val="Сетка таблицы313"/>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uiPriority w:val="39"/>
    <w:rsid w:val="00585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585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uiPriority w:val="39"/>
    <w:rsid w:val="00585EE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12"/>
    <w:uiPriority w:val="10"/>
    <w:qFormat/>
    <w:rsid w:val="00585EE0"/>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28">
    <w:name w:val="Название Знак2"/>
    <w:basedOn w:val="a0"/>
    <w:link w:val="ab"/>
    <w:uiPriority w:val="10"/>
    <w:rsid w:val="00585E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10673</Words>
  <Characters>60837</Characters>
  <Application>Microsoft Office Word</Application>
  <DocSecurity>0</DocSecurity>
  <Lines>506</Lines>
  <Paragraphs>142</Paragraphs>
  <ScaleCrop>false</ScaleCrop>
  <Company/>
  <LinksUpToDate>false</LinksUpToDate>
  <CharactersWithSpaces>71368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2024-03-18T07:31:00Z</dcterms:created>
  <dcterms:modified xsi:type="dcterms:W3CDTF">2024-03-18T07:31:00Z</dcterms:modified>
</cp:coreProperties>
</file>