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Default="004F278D" w:rsidP="004F278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5E0A497A" w14:textId="4BB1C7C1" w:rsidR="00E4077D" w:rsidRPr="00D919E0" w:rsidRDefault="00E4077D" w:rsidP="004F278D">
      <w:pPr>
        <w:spacing w:line="276" w:lineRule="auto"/>
        <w:jc w:val="center"/>
        <w:rPr>
          <w:b/>
          <w:bCs/>
        </w:rPr>
      </w:pPr>
      <w:r>
        <w:rPr>
          <w:color w:val="000000"/>
          <w:sz w:val="23"/>
          <w:szCs w:val="23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55867316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220468">
        <w:rPr>
          <w:b/>
          <w:bCs/>
          <w:color w:val="000000"/>
        </w:rPr>
        <w:t>Категорія</w:t>
      </w:r>
      <w:r w:rsidR="00973064" w:rsidRPr="00311993">
        <w:rPr>
          <w:b/>
          <w:bCs/>
          <w:color w:val="000000"/>
        </w:rPr>
        <w:t>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6A53B846" w14:textId="5B7A501D" w:rsidR="007D1600" w:rsidRPr="00F130A2" w:rsidRDefault="00065418" w:rsidP="00CE1C9A">
      <w:pPr>
        <w:outlineLvl w:val="0"/>
        <w:rPr>
          <w:i/>
          <w:color w:val="000000"/>
          <w:u w:val="single"/>
        </w:rPr>
      </w:pPr>
      <w:r>
        <w:rPr>
          <w:b/>
          <w:bCs/>
        </w:rPr>
        <w:t xml:space="preserve">2.1.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</w:t>
      </w:r>
      <w:r w:rsidR="00E97879" w:rsidRPr="00F130A2">
        <w:rPr>
          <w:b/>
          <w:bCs/>
          <w:u w:val="single"/>
        </w:rPr>
        <w:t>:</w:t>
      </w:r>
      <w:r w:rsidR="00904F8B" w:rsidRPr="00F130A2">
        <w:rPr>
          <w:i/>
          <w:color w:val="000000"/>
          <w:u w:val="single"/>
        </w:rPr>
        <w:t xml:space="preserve"> </w:t>
      </w:r>
      <w:r w:rsidR="00CA1247" w:rsidRPr="00F130A2">
        <w:rPr>
          <w:b/>
          <w:u w:val="single"/>
        </w:rPr>
        <w:t>09130000-9 Нафта і дистиляти (</w:t>
      </w:r>
      <w:bookmarkStart w:id="0" w:name="_GoBack"/>
      <w:r w:rsidR="00B26737" w:rsidRPr="00F130A2">
        <w:rPr>
          <w:b/>
          <w:u w:val="single"/>
        </w:rPr>
        <w:t>Бензин А -95Євро (в талонах), Бензин А-92 (в талонах), Дизельне паливо (в талонах)</w:t>
      </w:r>
      <w:bookmarkEnd w:id="0"/>
      <w:r w:rsidR="00CA1247" w:rsidRPr="00F130A2">
        <w:rPr>
          <w:b/>
          <w:u w:val="single"/>
        </w:rPr>
        <w:t>)</w:t>
      </w:r>
      <w:r w:rsidR="00CE1C9A" w:rsidRPr="00F130A2">
        <w:rPr>
          <w:i/>
          <w:color w:val="000000"/>
          <w:u w:val="single"/>
        </w:rPr>
        <w:t>.</w:t>
      </w:r>
    </w:p>
    <w:p w14:paraId="08090D18" w14:textId="2DF3643A" w:rsidR="000D234E" w:rsidRDefault="00065418" w:rsidP="00904F8B">
      <w:r>
        <w:rPr>
          <w:b/>
          <w:bCs/>
          <w:color w:val="000000"/>
        </w:rPr>
        <w:t xml:space="preserve">2.2.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199546B6" w14:textId="77777777" w:rsidR="00065418" w:rsidRDefault="00973064" w:rsidP="00065418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065418">
        <w:rPr>
          <w:color w:val="000000"/>
        </w:rPr>
        <w:t xml:space="preserve">Кількість </w:t>
      </w:r>
      <w:r w:rsidR="00065418" w:rsidRPr="00065418">
        <w:rPr>
          <w:color w:val="000000"/>
        </w:rPr>
        <w:t>товару:</w:t>
      </w:r>
    </w:p>
    <w:p w14:paraId="7E9D8070" w14:textId="2CF5FB82" w:rsidR="00B26737" w:rsidRPr="00B26737" w:rsidRDefault="00B26737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t xml:space="preserve">Бензин А 95-Є в кількості </w:t>
      </w:r>
      <w:r>
        <w:t>3000</w:t>
      </w:r>
      <w:r>
        <w:t xml:space="preserve">л., </w:t>
      </w:r>
    </w:p>
    <w:p w14:paraId="1141CB82" w14:textId="6D6A8287" w:rsidR="00B26737" w:rsidRPr="00B26737" w:rsidRDefault="00B26737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t>Бензин А 92 в кількості 1</w:t>
      </w:r>
      <w:r>
        <w:t>0</w:t>
      </w:r>
      <w:r>
        <w:t xml:space="preserve">00л., </w:t>
      </w:r>
    </w:p>
    <w:p w14:paraId="4D321FBC" w14:textId="6CA48DB8" w:rsidR="00CE1C9A" w:rsidRPr="00CE1C9A" w:rsidRDefault="00B26737" w:rsidP="00CE1C9A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347ECD">
        <w:t xml:space="preserve">Дизельне паливо </w:t>
      </w:r>
      <w:r>
        <w:t>в кількості 1</w:t>
      </w:r>
      <w:r>
        <w:t>0</w:t>
      </w:r>
      <w:r>
        <w:t>00л..</w:t>
      </w:r>
    </w:p>
    <w:p w14:paraId="6F82DB99" w14:textId="45BAECD8" w:rsidR="000B5D20" w:rsidRPr="008E524F" w:rsidRDefault="00453814" w:rsidP="001F4D9A">
      <w:pPr>
        <w:pStyle w:val="af"/>
        <w:numPr>
          <w:ilvl w:val="2"/>
          <w:numId w:val="31"/>
        </w:numPr>
        <w:spacing w:line="276" w:lineRule="auto"/>
        <w:jc w:val="both"/>
      </w:pPr>
      <w:r w:rsidRPr="001F4D9A">
        <w:rPr>
          <w:color w:val="000000"/>
        </w:rPr>
        <w:t xml:space="preserve">Місце поставки товару : </w:t>
      </w:r>
      <w:r w:rsidR="008E524F" w:rsidRPr="001F4D9A">
        <w:rPr>
          <w:b/>
        </w:rPr>
        <w:t>вулиця Франка, 27, місто Богуслав, Київська обл., Україна, 09701;</w:t>
      </w:r>
    </w:p>
    <w:p w14:paraId="7DD5235E" w14:textId="60F618F0" w:rsidR="000B5D20" w:rsidRPr="000B5D20" w:rsidRDefault="00EF2B61" w:rsidP="001F4D9A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B26737">
        <w:rPr>
          <w:b/>
          <w:u w:val="single"/>
        </w:rPr>
        <w:t>251620,00</w:t>
      </w:r>
      <w:r w:rsidRPr="001F4D9A">
        <w:rPr>
          <w:b/>
          <w:u w:val="single"/>
        </w:rPr>
        <w:t xml:space="preserve"> грн. з ПДВ.</w:t>
      </w:r>
    </w:p>
    <w:p w14:paraId="0B020C17" w14:textId="7901E6B0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B26737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7F48E7AA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>Кінцевий строк подання тендерних пропозицій:</w:t>
      </w:r>
      <w:r w:rsidR="005D68F5">
        <w:t xml:space="preserve"> </w:t>
      </w:r>
      <w:r w:rsidR="00B26737">
        <w:t>22</w:t>
      </w:r>
      <w:r w:rsidR="005D68F5">
        <w:t>.</w:t>
      </w:r>
      <w:r w:rsidR="00B26737">
        <w:t>01</w:t>
      </w:r>
      <w:r w:rsidR="005D68F5">
        <w:t>.</w:t>
      </w:r>
      <w:r w:rsidR="00F92187" w:rsidRPr="00F92187">
        <w:t>202</w:t>
      </w:r>
      <w:r w:rsidR="00B26737">
        <w:t>4</w:t>
      </w:r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7DB6300A" w14:textId="77777777" w:rsidR="00B26737" w:rsidRPr="00C2685C" w:rsidRDefault="00CE1C9A" w:rsidP="00B26737">
      <w:pPr>
        <w:tabs>
          <w:tab w:val="left" w:pos="8699"/>
        </w:tabs>
        <w:jc w:val="both"/>
        <w:rPr>
          <w:bCs/>
        </w:rPr>
      </w:pPr>
      <w:r>
        <w:rPr>
          <w:sz w:val="22"/>
          <w:szCs w:val="22"/>
          <w:lang w:eastAsia="ru-RU"/>
        </w:rPr>
        <w:t xml:space="preserve">6.1. </w:t>
      </w:r>
      <w:r w:rsidR="00B26737" w:rsidRPr="00C2685C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Постачальника.</w:t>
      </w:r>
    </w:p>
    <w:p w14:paraId="515DEC03" w14:textId="77777777" w:rsidR="00B26737" w:rsidRPr="00C2685C" w:rsidRDefault="00B26737" w:rsidP="00B26737">
      <w:pPr>
        <w:tabs>
          <w:tab w:val="left" w:pos="8699"/>
        </w:tabs>
        <w:jc w:val="both"/>
        <w:rPr>
          <w:bCs/>
        </w:rPr>
      </w:pPr>
      <w:r w:rsidRPr="00C2685C">
        <w:rPr>
          <w:bCs/>
        </w:rPr>
        <w:t xml:space="preserve"> Розрахунки проводяться протягом 10 календарних днів з моменту отримання товару.</w:t>
      </w:r>
    </w:p>
    <w:p w14:paraId="44F9DD29" w14:textId="32AEF9E9" w:rsidR="00E4667F" w:rsidRPr="009D595D" w:rsidRDefault="00E4667F" w:rsidP="00B26737">
      <w:pPr>
        <w:autoSpaceDN w:val="0"/>
        <w:adjustRightInd w:val="0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>переклад (або справжність підпису перекладача) - засвідчений 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Pr="00ED6751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1DA21850" w14:textId="77777777" w:rsidR="00ED6751" w:rsidRPr="00220D01" w:rsidRDefault="00ED6751" w:rsidP="00ED6751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220D01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99DB4C8" w14:textId="3949C179" w:rsidR="00ED6751" w:rsidRDefault="00ED6751" w:rsidP="00ED6751">
      <w:pPr>
        <w:widowControl w:val="0"/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9.1. </w:t>
      </w:r>
      <w:r w:rsidRPr="00B0052E">
        <w:rPr>
          <w:b/>
          <w:bCs/>
          <w:color w:val="000000"/>
        </w:rPr>
        <w:t>Крок зниження ціни аукціону</w:t>
      </w:r>
      <w:r w:rsidRPr="00E4667F">
        <w:rPr>
          <w:b/>
          <w:bCs/>
          <w:color w:val="000000"/>
        </w:rPr>
        <w:t>: грн. (0,5 %)</w:t>
      </w:r>
      <w:r>
        <w:rPr>
          <w:b/>
          <w:bCs/>
          <w:color w:val="000000"/>
        </w:rPr>
        <w:t xml:space="preserve"> –</w:t>
      </w:r>
      <w:r w:rsidR="00A8394B">
        <w:rPr>
          <w:b/>
          <w:bCs/>
          <w:color w:val="000000"/>
        </w:rPr>
        <w:t xml:space="preserve"> </w:t>
      </w:r>
      <w:r w:rsidR="00B26737">
        <w:rPr>
          <w:b/>
          <w:bCs/>
          <w:color w:val="000000"/>
        </w:rPr>
        <w:t>1258,10</w:t>
      </w:r>
      <w:r w:rsidR="00A8394B">
        <w:rPr>
          <w:b/>
          <w:bCs/>
          <w:color w:val="000000"/>
        </w:rPr>
        <w:t xml:space="preserve"> грн.</w:t>
      </w:r>
    </w:p>
    <w:p w14:paraId="07838BAD" w14:textId="46BC119E" w:rsidR="00D8087B" w:rsidRDefault="00ED6751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>
        <w:rPr>
          <w:bCs/>
          <w:color w:val="000000"/>
        </w:rPr>
        <w:t>10</w:t>
      </w:r>
      <w:r w:rsidR="009D595D">
        <w:rPr>
          <w:bCs/>
          <w:color w:val="000000"/>
        </w:rPr>
        <w:t xml:space="preserve">. </w:t>
      </w:r>
      <w:r w:rsidR="00220D01">
        <w:rPr>
          <w:bCs/>
          <w:color w:val="000000"/>
        </w:rPr>
        <w:t xml:space="preserve"> </w:t>
      </w:r>
      <w:r w:rsidR="00D8087B" w:rsidRPr="009D595D">
        <w:rPr>
          <w:b/>
          <w:color w:val="000000"/>
          <w:sz w:val="23"/>
          <w:szCs w:val="23"/>
        </w:rPr>
        <w:t xml:space="preserve">Відкриті торги проводяться </w:t>
      </w:r>
      <w:r w:rsidR="00D37A38">
        <w:rPr>
          <w:b/>
          <w:color w:val="000000"/>
          <w:sz w:val="23"/>
          <w:szCs w:val="23"/>
        </w:rPr>
        <w:t>із</w:t>
      </w:r>
      <w:r w:rsidR="00D8087B" w:rsidRPr="009D595D">
        <w:rPr>
          <w:b/>
          <w:color w:val="000000"/>
          <w:sz w:val="23"/>
          <w:szCs w:val="23"/>
        </w:rPr>
        <w:t xml:space="preserve"> застосування</w:t>
      </w:r>
      <w:r w:rsidR="00D37A38">
        <w:rPr>
          <w:b/>
          <w:color w:val="000000"/>
          <w:sz w:val="23"/>
          <w:szCs w:val="23"/>
        </w:rPr>
        <w:t>м</w:t>
      </w:r>
      <w:r w:rsidR="00D8087B" w:rsidRPr="009D595D">
        <w:rPr>
          <w:b/>
          <w:color w:val="000000"/>
          <w:sz w:val="23"/>
          <w:szCs w:val="23"/>
        </w:rPr>
        <w:t xml:space="preserve"> електронного аукціону</w:t>
      </w:r>
      <w:r w:rsidR="00D8087B" w:rsidRPr="009D595D">
        <w:rPr>
          <w:b/>
          <w:bCs/>
          <w:color w:val="000000"/>
        </w:rPr>
        <w:t>.</w:t>
      </w:r>
      <w:r w:rsidR="00D8087B">
        <w:rPr>
          <w:bCs/>
          <w:color w:val="000000"/>
        </w:rPr>
        <w:t xml:space="preserve"> </w:t>
      </w:r>
      <w:r w:rsidR="00D8087B" w:rsidRPr="00151838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="00D8087B" w:rsidRPr="00151838">
        <w:rPr>
          <w:color w:val="000000"/>
          <w:sz w:val="23"/>
          <w:szCs w:val="23"/>
        </w:rPr>
        <w:t>закупівель</w:t>
      </w:r>
      <w:proofErr w:type="spellEnd"/>
      <w:r w:rsidR="00D8087B" w:rsidRPr="00151838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</w:t>
      </w:r>
      <w:r w:rsidR="00D37A38">
        <w:rPr>
          <w:color w:val="000000"/>
          <w:sz w:val="23"/>
          <w:szCs w:val="23"/>
        </w:rPr>
        <w:t xml:space="preserve">ній документації, шляхом </w:t>
      </w:r>
      <w:r w:rsidR="00D8087B" w:rsidRPr="00151838">
        <w:rPr>
          <w:color w:val="000000"/>
          <w:sz w:val="23"/>
          <w:szCs w:val="23"/>
        </w:rPr>
        <w:t xml:space="preserve">визначення тендерної пропозиції найбільш </w:t>
      </w:r>
      <w:r w:rsidR="00D8087B" w:rsidRPr="00151838">
        <w:rPr>
          <w:color w:val="000000"/>
          <w:sz w:val="23"/>
          <w:szCs w:val="23"/>
        </w:rPr>
        <w:lastRenderedPageBreak/>
        <w:t>економічно вигідною.</w:t>
      </w:r>
    </w:p>
    <w:p w14:paraId="1EFA6C78" w14:textId="76C900BD" w:rsidR="00690A4C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ED6751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690A4C">
        <w:rPr>
          <w:bCs/>
          <w:color w:val="000000"/>
        </w:rPr>
        <w:t xml:space="preserve">  </w:t>
      </w:r>
      <w:r w:rsidR="00690A4C" w:rsidRPr="00690A4C">
        <w:rPr>
          <w:b/>
          <w:bCs/>
          <w:color w:val="000000"/>
        </w:rPr>
        <w:t>М</w:t>
      </w:r>
      <w:r w:rsidR="00690A4C" w:rsidRPr="00690A4C">
        <w:rPr>
          <w:b/>
        </w:rPr>
        <w:t>атематична формула для розрахунку приведеної ціни (у разі її застосування):</w:t>
      </w:r>
      <w:r w:rsidR="00690A4C">
        <w:t xml:space="preserve"> </w:t>
      </w:r>
      <w:r w:rsidR="00690A4C" w:rsidRPr="002E5F0F">
        <w:rPr>
          <w:color w:val="000000"/>
          <w:sz w:val="22"/>
          <w:szCs w:val="22"/>
        </w:rPr>
        <w:t>не застосовується</w:t>
      </w:r>
      <w:r w:rsidR="00690A4C">
        <w:rPr>
          <w:color w:val="000000"/>
          <w:sz w:val="22"/>
          <w:szCs w:val="22"/>
        </w:rPr>
        <w:t>.</w:t>
      </w:r>
    </w:p>
    <w:p w14:paraId="1FA9873E" w14:textId="45083034" w:rsidR="00690A4C" w:rsidRDefault="00690A4C" w:rsidP="00690A4C">
      <w:r>
        <w:rPr>
          <w:color w:val="000000"/>
          <w:sz w:val="22"/>
          <w:szCs w:val="22"/>
        </w:rPr>
        <w:t>1</w:t>
      </w:r>
      <w:r w:rsidR="00ED675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</w:t>
      </w:r>
      <w:r w:rsidRPr="0008619A">
        <w:rPr>
          <w:b/>
        </w:rPr>
        <w:t>Інша інформація</w:t>
      </w:r>
      <w:r>
        <w:rPr>
          <w:b/>
        </w:rPr>
        <w:t xml:space="preserve">: </w:t>
      </w:r>
      <w:r w:rsidRPr="00DD736C">
        <w:t>немає</w:t>
      </w:r>
    </w:p>
    <w:p w14:paraId="764DA76C" w14:textId="77777777" w:rsidR="00F17A5F" w:rsidRDefault="00F17A5F" w:rsidP="00690A4C"/>
    <w:p w14:paraId="1C1CBF04" w14:textId="77777777" w:rsidR="00F17A5F" w:rsidRPr="00DD736C" w:rsidRDefault="00F17A5F" w:rsidP="00690A4C"/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35C6C2A"/>
    <w:multiLevelType w:val="multilevel"/>
    <w:tmpl w:val="8772C2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8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65418"/>
    <w:rsid w:val="00093C9D"/>
    <w:rsid w:val="0009479D"/>
    <w:rsid w:val="000A2CBF"/>
    <w:rsid w:val="000B5D20"/>
    <w:rsid w:val="000D234E"/>
    <w:rsid w:val="000D3DAB"/>
    <w:rsid w:val="0010256A"/>
    <w:rsid w:val="00103243"/>
    <w:rsid w:val="00170E81"/>
    <w:rsid w:val="001B2D48"/>
    <w:rsid w:val="001C39C3"/>
    <w:rsid w:val="001D5D67"/>
    <w:rsid w:val="001F4D9A"/>
    <w:rsid w:val="00220468"/>
    <w:rsid w:val="00220D01"/>
    <w:rsid w:val="0022110B"/>
    <w:rsid w:val="002254FE"/>
    <w:rsid w:val="002C35DF"/>
    <w:rsid w:val="002C5243"/>
    <w:rsid w:val="0030140D"/>
    <w:rsid w:val="00311993"/>
    <w:rsid w:val="003174AA"/>
    <w:rsid w:val="00384560"/>
    <w:rsid w:val="003A0F59"/>
    <w:rsid w:val="004074FD"/>
    <w:rsid w:val="00424809"/>
    <w:rsid w:val="00453814"/>
    <w:rsid w:val="004611ED"/>
    <w:rsid w:val="0046324C"/>
    <w:rsid w:val="00491BC7"/>
    <w:rsid w:val="004A16D9"/>
    <w:rsid w:val="004B69F6"/>
    <w:rsid w:val="004C6447"/>
    <w:rsid w:val="004F278D"/>
    <w:rsid w:val="00560EDD"/>
    <w:rsid w:val="0057638D"/>
    <w:rsid w:val="00580702"/>
    <w:rsid w:val="00593E02"/>
    <w:rsid w:val="005D68F5"/>
    <w:rsid w:val="005E7C17"/>
    <w:rsid w:val="005F2404"/>
    <w:rsid w:val="0061793D"/>
    <w:rsid w:val="006565F1"/>
    <w:rsid w:val="006806C3"/>
    <w:rsid w:val="00690A4C"/>
    <w:rsid w:val="006B2B76"/>
    <w:rsid w:val="00734248"/>
    <w:rsid w:val="0073526C"/>
    <w:rsid w:val="00757D19"/>
    <w:rsid w:val="007657EB"/>
    <w:rsid w:val="0079073C"/>
    <w:rsid w:val="007A113F"/>
    <w:rsid w:val="007D1600"/>
    <w:rsid w:val="008129FF"/>
    <w:rsid w:val="00816B12"/>
    <w:rsid w:val="00845E37"/>
    <w:rsid w:val="008627BD"/>
    <w:rsid w:val="00864FCA"/>
    <w:rsid w:val="008B7C64"/>
    <w:rsid w:val="008E18B5"/>
    <w:rsid w:val="008E524F"/>
    <w:rsid w:val="00904F8B"/>
    <w:rsid w:val="009121A3"/>
    <w:rsid w:val="00931221"/>
    <w:rsid w:val="00973064"/>
    <w:rsid w:val="00986806"/>
    <w:rsid w:val="009D595D"/>
    <w:rsid w:val="009F54E9"/>
    <w:rsid w:val="00A25149"/>
    <w:rsid w:val="00A8394B"/>
    <w:rsid w:val="00A91A7B"/>
    <w:rsid w:val="00AB42CE"/>
    <w:rsid w:val="00AC1F6D"/>
    <w:rsid w:val="00AE7DB5"/>
    <w:rsid w:val="00B0052E"/>
    <w:rsid w:val="00B26737"/>
    <w:rsid w:val="00B37B8C"/>
    <w:rsid w:val="00BA77C0"/>
    <w:rsid w:val="00C11DB9"/>
    <w:rsid w:val="00C139D0"/>
    <w:rsid w:val="00C15129"/>
    <w:rsid w:val="00C226D4"/>
    <w:rsid w:val="00C52250"/>
    <w:rsid w:val="00C86501"/>
    <w:rsid w:val="00CA1247"/>
    <w:rsid w:val="00CC4E52"/>
    <w:rsid w:val="00CE1C9A"/>
    <w:rsid w:val="00D37A38"/>
    <w:rsid w:val="00D6088C"/>
    <w:rsid w:val="00D8087B"/>
    <w:rsid w:val="00D80F65"/>
    <w:rsid w:val="00D919E0"/>
    <w:rsid w:val="00DC4F93"/>
    <w:rsid w:val="00DD2472"/>
    <w:rsid w:val="00E24B8F"/>
    <w:rsid w:val="00E35268"/>
    <w:rsid w:val="00E35B41"/>
    <w:rsid w:val="00E4077D"/>
    <w:rsid w:val="00E4667F"/>
    <w:rsid w:val="00E97879"/>
    <w:rsid w:val="00EB5FC9"/>
    <w:rsid w:val="00EC0B28"/>
    <w:rsid w:val="00ED6751"/>
    <w:rsid w:val="00EF2B61"/>
    <w:rsid w:val="00EF42B0"/>
    <w:rsid w:val="00F0790D"/>
    <w:rsid w:val="00F130A2"/>
    <w:rsid w:val="00F17A5F"/>
    <w:rsid w:val="00F309E1"/>
    <w:rsid w:val="00F3152B"/>
    <w:rsid w:val="00F3622A"/>
    <w:rsid w:val="00F660C3"/>
    <w:rsid w:val="00F92187"/>
    <w:rsid w:val="00FA1798"/>
    <w:rsid w:val="00FB7E9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4D412B-47B1-4122-AD74-49049F1A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3</cp:revision>
  <cp:lastPrinted>2020-06-02T14:53:00Z</cp:lastPrinted>
  <dcterms:created xsi:type="dcterms:W3CDTF">2024-01-12T11:43:00Z</dcterms:created>
  <dcterms:modified xsi:type="dcterms:W3CDTF">2024-01-12T12:14:00Z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