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53E" w:rsidRPr="00A64C41" w:rsidRDefault="005B353E" w:rsidP="005B353E">
      <w:pPr>
        <w:pStyle w:val="a8"/>
        <w:rPr>
          <w:sz w:val="22"/>
          <w:szCs w:val="22"/>
        </w:rPr>
      </w:pPr>
      <w:r w:rsidRPr="00A64C41">
        <w:t xml:space="preserve">                                                                                                                    </w:t>
      </w:r>
      <w:r w:rsidRPr="00A64C41">
        <w:rPr>
          <w:sz w:val="22"/>
          <w:szCs w:val="22"/>
        </w:rPr>
        <w:t>Додаток 4</w:t>
      </w:r>
    </w:p>
    <w:p w:rsidR="005B353E" w:rsidRPr="00A64C41" w:rsidRDefault="005B353E" w:rsidP="005B353E">
      <w:pPr>
        <w:pStyle w:val="a8"/>
        <w:rPr>
          <w:b/>
          <w:sz w:val="22"/>
          <w:szCs w:val="22"/>
        </w:rPr>
      </w:pPr>
      <w:r w:rsidRPr="00A64C41">
        <w:rPr>
          <w:sz w:val="22"/>
          <w:szCs w:val="22"/>
        </w:rPr>
        <w:t xml:space="preserve">                                                                                                            до тендерної документації </w:t>
      </w:r>
    </w:p>
    <w:p w:rsidR="005B353E" w:rsidRPr="00A64C41" w:rsidRDefault="005B353E" w:rsidP="005B353E">
      <w:pPr>
        <w:spacing w:after="0" w:line="240" w:lineRule="auto"/>
        <w:rPr>
          <w:rFonts w:ascii="Times New Roman" w:hAnsi="Times New Roman"/>
          <w:b/>
          <w:color w:val="000000"/>
          <w:bdr w:val="none" w:sz="0" w:space="0" w:color="auto" w:frame="1"/>
        </w:rPr>
      </w:pPr>
      <w:r w:rsidRPr="00A64C41">
        <w:rPr>
          <w:rFonts w:ascii="Times New Roman" w:hAnsi="Times New Roman"/>
          <w:b/>
          <w:bdr w:val="none" w:sz="0" w:space="0" w:color="auto" w:frame="1"/>
        </w:rPr>
        <w:t xml:space="preserve">                                                                                                           </w:t>
      </w:r>
    </w:p>
    <w:p w:rsidR="005B353E" w:rsidRDefault="005B353E" w:rsidP="005B353E">
      <w:pPr>
        <w:spacing w:after="0" w:line="240" w:lineRule="auto"/>
        <w:jc w:val="center"/>
        <w:rPr>
          <w:rFonts w:ascii="Times New Roman" w:hAnsi="Times New Roman"/>
          <w:b/>
          <w:bCs/>
          <w:color w:val="000000"/>
          <w:u w:val="single"/>
        </w:rPr>
      </w:pPr>
      <w:r w:rsidRPr="00A64C41">
        <w:rPr>
          <w:rFonts w:ascii="Times New Roman" w:hAnsi="Times New Roman"/>
        </w:rPr>
        <w:t xml:space="preserve"> </w:t>
      </w:r>
      <w:r w:rsidR="0098535F">
        <w:rPr>
          <w:rFonts w:ascii="Times New Roman" w:hAnsi="Times New Roman"/>
          <w:b/>
          <w:bCs/>
          <w:color w:val="000000"/>
          <w:u w:val="single"/>
        </w:rPr>
        <w:t>ПРОЄ</w:t>
      </w:r>
      <w:r w:rsidRPr="00A64C41">
        <w:rPr>
          <w:rFonts w:ascii="Times New Roman" w:hAnsi="Times New Roman"/>
          <w:b/>
          <w:bCs/>
          <w:color w:val="000000"/>
          <w:u w:val="single"/>
        </w:rPr>
        <w:t xml:space="preserve">КТ ДОГОВОРУ </w:t>
      </w:r>
    </w:p>
    <w:p w:rsidR="005B353E" w:rsidRPr="00A64C41" w:rsidRDefault="005B353E" w:rsidP="005B353E">
      <w:pPr>
        <w:spacing w:after="0" w:line="240" w:lineRule="auto"/>
        <w:jc w:val="center"/>
        <w:rPr>
          <w:rFonts w:ascii="Times New Roman" w:hAnsi="Times New Roman"/>
          <w:b/>
          <w:bCs/>
          <w:color w:val="000000"/>
          <w:u w:val="single"/>
        </w:rPr>
      </w:pPr>
    </w:p>
    <w:p w:rsidR="005B353E" w:rsidRPr="00A64C41" w:rsidRDefault="005B353E" w:rsidP="005B353E">
      <w:pPr>
        <w:spacing w:after="0" w:line="240" w:lineRule="auto"/>
        <w:jc w:val="center"/>
        <w:rPr>
          <w:rFonts w:ascii="Times New Roman" w:hAnsi="Times New Roman"/>
          <w:b/>
          <w:bCs/>
          <w:color w:val="000000"/>
        </w:rPr>
      </w:pPr>
      <w:r w:rsidRPr="00A64C41">
        <w:rPr>
          <w:rFonts w:ascii="Times New Roman" w:hAnsi="Times New Roman"/>
          <w:b/>
          <w:bCs/>
          <w:color w:val="000000"/>
        </w:rPr>
        <w:t xml:space="preserve">ДОГОВІР </w:t>
      </w:r>
    </w:p>
    <w:p w:rsidR="005B353E" w:rsidRPr="003B5A2D" w:rsidRDefault="005B353E" w:rsidP="005B353E">
      <w:pPr>
        <w:spacing w:after="0" w:line="240" w:lineRule="auto"/>
        <w:jc w:val="center"/>
        <w:outlineLvl w:val="2"/>
        <w:rPr>
          <w:rFonts w:ascii="Times New Roman" w:hAnsi="Times New Roman"/>
          <w:b/>
          <w:bCs/>
          <w:color w:val="000000"/>
        </w:rPr>
      </w:pPr>
    </w:p>
    <w:p w:rsidR="005B353E" w:rsidRPr="003B5A2D" w:rsidRDefault="005B353E" w:rsidP="005B353E">
      <w:pPr>
        <w:spacing w:line="240" w:lineRule="auto"/>
        <w:rPr>
          <w:rFonts w:ascii="Times New Roman" w:hAnsi="Times New Roman"/>
          <w:b/>
          <w:color w:val="000000"/>
        </w:rPr>
      </w:pPr>
      <w:r w:rsidRPr="003B5A2D">
        <w:rPr>
          <w:rFonts w:ascii="Times New Roman" w:hAnsi="Times New Roman"/>
          <w:b/>
          <w:bCs/>
          <w:color w:val="000000"/>
        </w:rPr>
        <w:t xml:space="preserve">м. </w:t>
      </w:r>
      <w:r w:rsidRPr="003B5A2D">
        <w:rPr>
          <w:rFonts w:ascii="Times New Roman" w:hAnsi="Times New Roman"/>
          <w:b/>
          <w:bCs/>
        </w:rPr>
        <w:t>Запоріжжя</w:t>
      </w:r>
      <w:r w:rsidRPr="003B5A2D">
        <w:rPr>
          <w:rFonts w:ascii="Times New Roman" w:hAnsi="Times New Roman"/>
          <w:b/>
          <w:bCs/>
          <w:color w:val="000000"/>
        </w:rPr>
        <w:t>                                                                          «_____» ___________</w:t>
      </w:r>
      <w:r w:rsidR="005A0532">
        <w:rPr>
          <w:rFonts w:ascii="Times New Roman" w:hAnsi="Times New Roman"/>
          <w:b/>
          <w:color w:val="000000"/>
        </w:rPr>
        <w:t>2024</w:t>
      </w:r>
      <w:r w:rsidRPr="003B5A2D">
        <w:rPr>
          <w:rFonts w:ascii="Times New Roman" w:hAnsi="Times New Roman"/>
          <w:b/>
          <w:color w:val="000000"/>
        </w:rPr>
        <w:t xml:space="preserve"> року</w:t>
      </w:r>
    </w:p>
    <w:p w:rsidR="00711686" w:rsidRPr="00793672" w:rsidRDefault="005B353E" w:rsidP="00711686">
      <w:pPr>
        <w:pStyle w:val="ac"/>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lang w:val="uk-UA"/>
        </w:rPr>
      </w:pPr>
      <w:r w:rsidRPr="00711686">
        <w:rPr>
          <w:rFonts w:ascii="Times New Roman" w:hAnsi="Times New Roman"/>
          <w:b/>
          <w:lang w:val="uk-UA"/>
        </w:rPr>
        <w:t>Комунальне некомерційне підприємство « Центр первинної медико-санітарної допомоги №2»</w:t>
      </w:r>
      <w:r w:rsidRPr="00711686">
        <w:rPr>
          <w:lang w:val="uk-UA"/>
        </w:rPr>
        <w:t xml:space="preserve"> </w:t>
      </w:r>
      <w:r w:rsidRPr="00711686">
        <w:rPr>
          <w:rFonts w:ascii="Times New Roman" w:hAnsi="Times New Roman"/>
          <w:lang w:val="uk-UA"/>
        </w:rPr>
        <w:t xml:space="preserve">(неприбуткова установа,  платник ПДВ), в особі директора  </w:t>
      </w:r>
      <w:proofErr w:type="spellStart"/>
      <w:r w:rsidR="00BB130E">
        <w:rPr>
          <w:rFonts w:ascii="Times New Roman" w:hAnsi="Times New Roman"/>
          <w:lang w:val="uk-UA"/>
        </w:rPr>
        <w:t>Шкалікової</w:t>
      </w:r>
      <w:proofErr w:type="spellEnd"/>
      <w:r w:rsidR="00BB130E">
        <w:rPr>
          <w:rFonts w:ascii="Times New Roman" w:hAnsi="Times New Roman"/>
          <w:lang w:val="uk-UA"/>
        </w:rPr>
        <w:t xml:space="preserve"> Світлани Ігорівни</w:t>
      </w:r>
      <w:r w:rsidRPr="00711686">
        <w:rPr>
          <w:rFonts w:ascii="Times New Roman" w:hAnsi="Times New Roman"/>
          <w:lang w:val="uk-UA"/>
        </w:rPr>
        <w:t>,</w:t>
      </w:r>
      <w:r w:rsidRPr="00711686">
        <w:rPr>
          <w:rFonts w:ascii="Times New Roman" w:hAnsi="Times New Roman"/>
          <w:color w:val="000000"/>
          <w:lang w:val="uk-UA"/>
        </w:rPr>
        <w:t xml:space="preserve"> що діє на п</w:t>
      </w:r>
      <w:r w:rsidR="00CB20D0">
        <w:rPr>
          <w:rFonts w:ascii="Times New Roman" w:hAnsi="Times New Roman"/>
          <w:color w:val="000000"/>
          <w:lang w:val="uk-UA"/>
        </w:rPr>
        <w:t>ідставі Статуту (далі - Замовник</w:t>
      </w:r>
      <w:r w:rsidRPr="00711686">
        <w:rPr>
          <w:rFonts w:ascii="Times New Roman" w:hAnsi="Times New Roman"/>
          <w:color w:val="000000"/>
          <w:lang w:val="uk-UA"/>
        </w:rPr>
        <w:t xml:space="preserve">), з однієї сторони, і </w:t>
      </w:r>
      <w:r w:rsidRPr="00711686">
        <w:rPr>
          <w:rFonts w:ascii="Times New Roman" w:hAnsi="Times New Roman"/>
          <w:b/>
          <w:lang w:val="uk-UA"/>
        </w:rPr>
        <w:t>______________________________________________________________</w:t>
      </w:r>
      <w:r w:rsidRPr="00711686">
        <w:rPr>
          <w:rFonts w:ascii="Times New Roman" w:hAnsi="Times New Roman"/>
          <w:color w:val="000000"/>
          <w:lang w:val="uk-UA"/>
        </w:rPr>
        <w:t xml:space="preserve">в особі_________________ </w:t>
      </w:r>
      <w:r w:rsidRPr="00711686">
        <w:rPr>
          <w:rFonts w:ascii="Times New Roman" w:hAnsi="Times New Roman"/>
          <w:b/>
          <w:lang w:val="uk-UA"/>
        </w:rPr>
        <w:t>_______________________</w:t>
      </w:r>
      <w:r w:rsidRPr="00711686">
        <w:rPr>
          <w:rFonts w:ascii="Times New Roman" w:hAnsi="Times New Roman"/>
          <w:lang w:val="uk-UA"/>
        </w:rPr>
        <w:t xml:space="preserve">, </w:t>
      </w:r>
      <w:r w:rsidRPr="00711686">
        <w:rPr>
          <w:rFonts w:ascii="Times New Roman" w:hAnsi="Times New Roman"/>
          <w:color w:val="000000"/>
          <w:lang w:val="uk-UA"/>
        </w:rPr>
        <w:t>що діє на підставі __________ (далі – Постачальник  ), з іншої сторони, разом - Сторони,  уклали цей договір про таке  (далі - Договір)</w:t>
      </w:r>
      <w:r w:rsidR="00711686">
        <w:rPr>
          <w:rFonts w:ascii="Times New Roman" w:hAnsi="Times New Roman"/>
          <w:color w:val="000000"/>
          <w:lang w:val="uk-UA"/>
        </w:rPr>
        <w:t xml:space="preserve">, </w:t>
      </w:r>
      <w:r w:rsidR="00711686" w:rsidRPr="00711686">
        <w:rPr>
          <w:rFonts w:ascii="Times New Roman" w:hAnsi="Times New Roman"/>
          <w:lang w:val="uk-UA"/>
        </w:rPr>
        <w:t xml:space="preserve"> </w:t>
      </w:r>
      <w:r w:rsidR="00711686" w:rsidRPr="00793672">
        <w:rPr>
          <w:rFonts w:ascii="Times New Roman" w:hAnsi="Times New Roman"/>
          <w:sz w:val="22"/>
          <w:szCs w:val="22"/>
          <w:lang w:val="uk-UA"/>
        </w:rPr>
        <w:t>відповідно до норм Цивільного та Господарського кодексів України з урахуванням Закону України «Про публічні закупівлі» ( далі-Закон)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про таке:</w:t>
      </w:r>
    </w:p>
    <w:p w:rsidR="005B353E" w:rsidRPr="003B5A2D" w:rsidRDefault="005B353E" w:rsidP="005B353E">
      <w:pPr>
        <w:spacing w:after="0" w:line="240" w:lineRule="auto"/>
        <w:jc w:val="both"/>
        <w:rPr>
          <w:rFonts w:ascii="Times New Roman" w:hAnsi="Times New Roman"/>
          <w:color w:val="000000"/>
        </w:rPr>
      </w:pPr>
    </w:p>
    <w:p w:rsidR="005B353E" w:rsidRPr="009E2616" w:rsidRDefault="005B353E" w:rsidP="009E2616">
      <w:pPr>
        <w:pStyle w:val="a3"/>
        <w:numPr>
          <w:ilvl w:val="0"/>
          <w:numId w:val="2"/>
        </w:numPr>
        <w:spacing w:after="0" w:line="240" w:lineRule="auto"/>
        <w:rPr>
          <w:rFonts w:ascii="Times New Roman" w:hAnsi="Times New Roman"/>
          <w:b/>
          <w:bCs/>
          <w:color w:val="000000"/>
        </w:rPr>
      </w:pPr>
      <w:r w:rsidRPr="009E2616">
        <w:rPr>
          <w:rFonts w:ascii="Times New Roman" w:hAnsi="Times New Roman"/>
          <w:b/>
          <w:bCs/>
          <w:color w:val="000000"/>
        </w:rPr>
        <w:t>ПРЕДМЕТ ДОГОВОРУ</w:t>
      </w:r>
    </w:p>
    <w:p w:rsidR="005B353E" w:rsidRPr="003D7ABC" w:rsidRDefault="005B353E" w:rsidP="00265870">
      <w:pPr>
        <w:spacing w:after="0" w:line="240" w:lineRule="auto"/>
        <w:jc w:val="both"/>
        <w:rPr>
          <w:rFonts w:ascii="Times New Roman" w:hAnsi="Times New Roman"/>
          <w:color w:val="000000"/>
        </w:rPr>
      </w:pPr>
      <w:r w:rsidRPr="003B5A2D">
        <w:rPr>
          <w:rFonts w:ascii="Times New Roman" w:hAnsi="Times New Roman"/>
          <w:color w:val="000000"/>
        </w:rPr>
        <w:t xml:space="preserve">     1.1. Постачальник  зобов’язується поставити  </w:t>
      </w:r>
      <w:r w:rsidR="00CB20D0">
        <w:rPr>
          <w:rFonts w:ascii="Times New Roman" w:hAnsi="Times New Roman"/>
          <w:color w:val="000000"/>
        </w:rPr>
        <w:t>Замовнику</w:t>
      </w:r>
      <w:r w:rsidRPr="003B5A2D">
        <w:rPr>
          <w:rFonts w:ascii="Times New Roman" w:hAnsi="Times New Roman"/>
          <w:color w:val="000000"/>
        </w:rPr>
        <w:t xml:space="preserve"> у</w:t>
      </w:r>
      <w:r>
        <w:rPr>
          <w:rFonts w:ascii="Times New Roman" w:hAnsi="Times New Roman"/>
          <w:color w:val="000000"/>
        </w:rPr>
        <w:t xml:space="preserve"> власність товар</w:t>
      </w:r>
      <w:r w:rsidR="00C71594">
        <w:rPr>
          <w:rFonts w:ascii="Times New Roman" w:hAnsi="Times New Roman"/>
          <w:color w:val="000000"/>
        </w:rPr>
        <w:t xml:space="preserve">: </w:t>
      </w:r>
      <w:proofErr w:type="spellStart"/>
      <w:r w:rsidR="003D7ABC" w:rsidRPr="003D7ABC">
        <w:rPr>
          <w:rFonts w:ascii="Times New Roman" w:hAnsi="Times New Roman"/>
          <w:b/>
          <w:color w:val="000000"/>
        </w:rPr>
        <w:t>Диклофенак</w:t>
      </w:r>
      <w:proofErr w:type="spellEnd"/>
      <w:r w:rsidR="003D7ABC" w:rsidRPr="003D7ABC">
        <w:rPr>
          <w:rFonts w:ascii="Times New Roman" w:hAnsi="Times New Roman"/>
          <w:b/>
          <w:color w:val="000000"/>
        </w:rPr>
        <w:t xml:space="preserve"> розчин для ін`єкцій 25 мг/</w:t>
      </w:r>
      <w:proofErr w:type="spellStart"/>
      <w:r w:rsidR="003D7ABC" w:rsidRPr="003D7ABC">
        <w:rPr>
          <w:rFonts w:ascii="Times New Roman" w:hAnsi="Times New Roman"/>
          <w:b/>
          <w:color w:val="000000"/>
        </w:rPr>
        <w:t>мл</w:t>
      </w:r>
      <w:proofErr w:type="spellEnd"/>
      <w:r w:rsidR="003D7ABC" w:rsidRPr="003D7ABC">
        <w:rPr>
          <w:rFonts w:ascii="Times New Roman" w:hAnsi="Times New Roman"/>
          <w:b/>
          <w:color w:val="000000"/>
        </w:rPr>
        <w:t xml:space="preserve"> №10, </w:t>
      </w:r>
      <w:proofErr w:type="spellStart"/>
      <w:r w:rsidR="003D7ABC" w:rsidRPr="003D7ABC">
        <w:rPr>
          <w:rFonts w:ascii="Times New Roman" w:hAnsi="Times New Roman"/>
          <w:b/>
          <w:color w:val="000000"/>
        </w:rPr>
        <w:t>Каптоприл</w:t>
      </w:r>
      <w:proofErr w:type="spellEnd"/>
      <w:r w:rsidR="003D7ABC" w:rsidRPr="003D7ABC">
        <w:rPr>
          <w:rFonts w:ascii="Times New Roman" w:hAnsi="Times New Roman"/>
          <w:b/>
          <w:color w:val="000000"/>
        </w:rPr>
        <w:t xml:space="preserve">, таблетки по 25 мг, №20, </w:t>
      </w:r>
      <w:proofErr w:type="spellStart"/>
      <w:r w:rsidR="003D7ABC" w:rsidRPr="003D7ABC">
        <w:rPr>
          <w:rFonts w:ascii="Times New Roman" w:hAnsi="Times New Roman"/>
          <w:b/>
          <w:color w:val="000000"/>
        </w:rPr>
        <w:t>Аміодарон</w:t>
      </w:r>
      <w:proofErr w:type="spellEnd"/>
      <w:r w:rsidR="003D7ABC" w:rsidRPr="003D7ABC">
        <w:rPr>
          <w:rFonts w:ascii="Times New Roman" w:hAnsi="Times New Roman"/>
          <w:b/>
          <w:color w:val="000000"/>
        </w:rPr>
        <w:t>, розчин для ін'єкцій, 50 мг/</w:t>
      </w:r>
      <w:proofErr w:type="spellStart"/>
      <w:r w:rsidR="003D7ABC" w:rsidRPr="003D7ABC">
        <w:rPr>
          <w:rFonts w:ascii="Times New Roman" w:hAnsi="Times New Roman"/>
          <w:b/>
          <w:color w:val="000000"/>
        </w:rPr>
        <w:t>мл</w:t>
      </w:r>
      <w:proofErr w:type="spellEnd"/>
      <w:r w:rsidR="003D7ABC" w:rsidRPr="003D7ABC">
        <w:rPr>
          <w:rFonts w:ascii="Times New Roman" w:hAnsi="Times New Roman"/>
          <w:b/>
          <w:color w:val="000000"/>
        </w:rPr>
        <w:t xml:space="preserve"> по 3 </w:t>
      </w:r>
      <w:proofErr w:type="spellStart"/>
      <w:r w:rsidR="003D7ABC" w:rsidRPr="003D7ABC">
        <w:rPr>
          <w:rFonts w:ascii="Times New Roman" w:hAnsi="Times New Roman"/>
          <w:b/>
          <w:color w:val="000000"/>
        </w:rPr>
        <w:t>мл</w:t>
      </w:r>
      <w:proofErr w:type="spellEnd"/>
      <w:r w:rsidR="003D7ABC" w:rsidRPr="003D7ABC">
        <w:rPr>
          <w:rFonts w:ascii="Times New Roman" w:hAnsi="Times New Roman"/>
          <w:b/>
          <w:color w:val="000000"/>
        </w:rPr>
        <w:t xml:space="preserve"> в ампулі, №5, </w:t>
      </w:r>
      <w:proofErr w:type="spellStart"/>
      <w:r w:rsidR="003D7ABC" w:rsidRPr="003D7ABC">
        <w:rPr>
          <w:rFonts w:ascii="Times New Roman" w:hAnsi="Times New Roman"/>
          <w:b/>
          <w:color w:val="000000"/>
        </w:rPr>
        <w:t>Фенілефрину</w:t>
      </w:r>
      <w:proofErr w:type="spellEnd"/>
      <w:r w:rsidR="003D7ABC" w:rsidRPr="003D7ABC">
        <w:rPr>
          <w:rFonts w:ascii="Times New Roman" w:hAnsi="Times New Roman"/>
          <w:b/>
          <w:color w:val="000000"/>
        </w:rPr>
        <w:t xml:space="preserve"> розчин для ін'єкцій, 10 мг/</w:t>
      </w:r>
      <w:proofErr w:type="spellStart"/>
      <w:r w:rsidR="003D7ABC" w:rsidRPr="003D7ABC">
        <w:rPr>
          <w:rFonts w:ascii="Times New Roman" w:hAnsi="Times New Roman"/>
          <w:b/>
          <w:color w:val="000000"/>
        </w:rPr>
        <w:t>мл</w:t>
      </w:r>
      <w:proofErr w:type="spellEnd"/>
      <w:r w:rsidR="003D7ABC" w:rsidRPr="003D7ABC">
        <w:rPr>
          <w:rFonts w:ascii="Times New Roman" w:hAnsi="Times New Roman"/>
          <w:b/>
          <w:color w:val="000000"/>
        </w:rPr>
        <w:t xml:space="preserve"> по 1 </w:t>
      </w:r>
      <w:proofErr w:type="spellStart"/>
      <w:r w:rsidR="003D7ABC" w:rsidRPr="003D7ABC">
        <w:rPr>
          <w:rFonts w:ascii="Times New Roman" w:hAnsi="Times New Roman"/>
          <w:b/>
          <w:color w:val="000000"/>
        </w:rPr>
        <w:t>мл</w:t>
      </w:r>
      <w:proofErr w:type="spellEnd"/>
      <w:r w:rsidR="003D7ABC" w:rsidRPr="003D7ABC">
        <w:rPr>
          <w:rFonts w:ascii="Times New Roman" w:hAnsi="Times New Roman"/>
          <w:b/>
          <w:color w:val="000000"/>
        </w:rPr>
        <w:t xml:space="preserve"> №10, Преднізолон, розчин для ін'єкцій, 30 мг/</w:t>
      </w:r>
      <w:proofErr w:type="spellStart"/>
      <w:r w:rsidR="003D7ABC" w:rsidRPr="003D7ABC">
        <w:rPr>
          <w:rFonts w:ascii="Times New Roman" w:hAnsi="Times New Roman"/>
          <w:b/>
          <w:color w:val="000000"/>
        </w:rPr>
        <w:t>мл</w:t>
      </w:r>
      <w:proofErr w:type="spellEnd"/>
      <w:r w:rsidR="003D7ABC" w:rsidRPr="003D7ABC">
        <w:rPr>
          <w:rFonts w:ascii="Times New Roman" w:hAnsi="Times New Roman"/>
          <w:b/>
          <w:color w:val="000000"/>
        </w:rPr>
        <w:t xml:space="preserve">, по 1 </w:t>
      </w:r>
      <w:proofErr w:type="spellStart"/>
      <w:r w:rsidR="003D7ABC" w:rsidRPr="003D7ABC">
        <w:rPr>
          <w:rFonts w:ascii="Times New Roman" w:hAnsi="Times New Roman"/>
          <w:b/>
          <w:color w:val="000000"/>
        </w:rPr>
        <w:t>мл</w:t>
      </w:r>
      <w:proofErr w:type="spellEnd"/>
      <w:r w:rsidR="003D7ABC" w:rsidRPr="003D7ABC">
        <w:rPr>
          <w:rFonts w:ascii="Times New Roman" w:hAnsi="Times New Roman"/>
          <w:b/>
          <w:color w:val="000000"/>
        </w:rPr>
        <w:t xml:space="preserve"> в ампулі №5, Глюкози розчин для </w:t>
      </w:r>
      <w:proofErr w:type="spellStart"/>
      <w:r w:rsidR="003D7ABC" w:rsidRPr="003D7ABC">
        <w:rPr>
          <w:rFonts w:ascii="Times New Roman" w:hAnsi="Times New Roman"/>
          <w:b/>
          <w:color w:val="000000"/>
        </w:rPr>
        <w:t>інфузій</w:t>
      </w:r>
      <w:proofErr w:type="spellEnd"/>
      <w:r w:rsidR="003D7ABC" w:rsidRPr="003D7ABC">
        <w:rPr>
          <w:rFonts w:ascii="Times New Roman" w:hAnsi="Times New Roman"/>
          <w:b/>
          <w:color w:val="000000"/>
        </w:rPr>
        <w:t xml:space="preserve"> 5 % по 200 </w:t>
      </w:r>
      <w:proofErr w:type="spellStart"/>
      <w:r w:rsidR="003D7ABC" w:rsidRPr="003D7ABC">
        <w:rPr>
          <w:rFonts w:ascii="Times New Roman" w:hAnsi="Times New Roman"/>
          <w:b/>
          <w:color w:val="000000"/>
        </w:rPr>
        <w:t>мл</w:t>
      </w:r>
      <w:proofErr w:type="spellEnd"/>
      <w:r w:rsidR="003D7ABC" w:rsidRPr="003D7ABC">
        <w:rPr>
          <w:rFonts w:ascii="Times New Roman" w:hAnsi="Times New Roman"/>
          <w:b/>
          <w:color w:val="000000"/>
        </w:rPr>
        <w:t xml:space="preserve">, Глюкози розчин для ін'єкцій 40 % по 20 </w:t>
      </w:r>
      <w:proofErr w:type="spellStart"/>
      <w:r w:rsidR="003D7ABC" w:rsidRPr="003D7ABC">
        <w:rPr>
          <w:rFonts w:ascii="Times New Roman" w:hAnsi="Times New Roman"/>
          <w:b/>
          <w:color w:val="000000"/>
        </w:rPr>
        <w:t>мл</w:t>
      </w:r>
      <w:proofErr w:type="spellEnd"/>
      <w:r w:rsidR="003D7ABC" w:rsidRPr="003D7ABC">
        <w:rPr>
          <w:rFonts w:ascii="Times New Roman" w:hAnsi="Times New Roman"/>
          <w:b/>
          <w:color w:val="000000"/>
        </w:rPr>
        <w:t xml:space="preserve"> №10, Кальцію </w:t>
      </w:r>
      <w:proofErr w:type="spellStart"/>
      <w:r w:rsidR="003D7ABC" w:rsidRPr="003D7ABC">
        <w:rPr>
          <w:rFonts w:ascii="Times New Roman" w:hAnsi="Times New Roman"/>
          <w:b/>
          <w:color w:val="000000"/>
        </w:rPr>
        <w:t>глюконат</w:t>
      </w:r>
      <w:proofErr w:type="spellEnd"/>
      <w:r w:rsidR="003D7ABC" w:rsidRPr="003D7ABC">
        <w:rPr>
          <w:rFonts w:ascii="Times New Roman" w:hAnsi="Times New Roman"/>
          <w:b/>
          <w:color w:val="000000"/>
        </w:rPr>
        <w:t xml:space="preserve"> розчин для ін'єкцій 100 мг/</w:t>
      </w:r>
      <w:proofErr w:type="spellStart"/>
      <w:r w:rsidR="003D7ABC" w:rsidRPr="003D7ABC">
        <w:rPr>
          <w:rFonts w:ascii="Times New Roman" w:hAnsi="Times New Roman"/>
          <w:b/>
          <w:color w:val="000000"/>
        </w:rPr>
        <w:t>мл</w:t>
      </w:r>
      <w:proofErr w:type="spellEnd"/>
      <w:r w:rsidR="003D7ABC" w:rsidRPr="003D7ABC">
        <w:rPr>
          <w:rFonts w:ascii="Times New Roman" w:hAnsi="Times New Roman"/>
          <w:b/>
          <w:color w:val="000000"/>
        </w:rPr>
        <w:t xml:space="preserve"> по 10 </w:t>
      </w:r>
      <w:proofErr w:type="spellStart"/>
      <w:r w:rsidR="003D7ABC" w:rsidRPr="003D7ABC">
        <w:rPr>
          <w:rFonts w:ascii="Times New Roman" w:hAnsi="Times New Roman"/>
          <w:b/>
          <w:color w:val="000000"/>
        </w:rPr>
        <w:t>мл</w:t>
      </w:r>
      <w:proofErr w:type="spellEnd"/>
      <w:r w:rsidR="003D7ABC" w:rsidRPr="003D7ABC">
        <w:rPr>
          <w:rFonts w:ascii="Times New Roman" w:hAnsi="Times New Roman"/>
          <w:b/>
          <w:color w:val="000000"/>
        </w:rPr>
        <w:t xml:space="preserve"> №10, Кальцію </w:t>
      </w:r>
      <w:proofErr w:type="spellStart"/>
      <w:r w:rsidR="003D7ABC" w:rsidRPr="003D7ABC">
        <w:rPr>
          <w:rFonts w:ascii="Times New Roman" w:hAnsi="Times New Roman"/>
          <w:b/>
          <w:color w:val="000000"/>
        </w:rPr>
        <w:t>глюконат</w:t>
      </w:r>
      <w:proofErr w:type="spellEnd"/>
      <w:r w:rsidR="003D7ABC" w:rsidRPr="003D7ABC">
        <w:rPr>
          <w:rFonts w:ascii="Times New Roman" w:hAnsi="Times New Roman"/>
          <w:b/>
          <w:color w:val="000000"/>
        </w:rPr>
        <w:t xml:space="preserve"> розчин для ін'єкцій 100 мг/</w:t>
      </w:r>
      <w:proofErr w:type="spellStart"/>
      <w:r w:rsidR="003D7ABC" w:rsidRPr="003D7ABC">
        <w:rPr>
          <w:rFonts w:ascii="Times New Roman" w:hAnsi="Times New Roman"/>
          <w:b/>
          <w:color w:val="000000"/>
        </w:rPr>
        <w:t>мл</w:t>
      </w:r>
      <w:proofErr w:type="spellEnd"/>
      <w:r w:rsidR="003D7ABC" w:rsidRPr="003D7ABC">
        <w:rPr>
          <w:rFonts w:ascii="Times New Roman" w:hAnsi="Times New Roman"/>
          <w:b/>
          <w:color w:val="000000"/>
        </w:rPr>
        <w:t xml:space="preserve"> по 5 </w:t>
      </w:r>
      <w:proofErr w:type="spellStart"/>
      <w:r w:rsidR="003D7ABC" w:rsidRPr="003D7ABC">
        <w:rPr>
          <w:rFonts w:ascii="Times New Roman" w:hAnsi="Times New Roman"/>
          <w:b/>
          <w:color w:val="000000"/>
        </w:rPr>
        <w:t>мл</w:t>
      </w:r>
      <w:proofErr w:type="spellEnd"/>
      <w:r w:rsidR="003D7ABC" w:rsidRPr="003D7ABC">
        <w:rPr>
          <w:rFonts w:ascii="Times New Roman" w:hAnsi="Times New Roman"/>
          <w:b/>
          <w:color w:val="000000"/>
        </w:rPr>
        <w:t xml:space="preserve"> №10, </w:t>
      </w:r>
      <w:proofErr w:type="spellStart"/>
      <w:r w:rsidR="003D7ABC" w:rsidRPr="003D7ABC">
        <w:rPr>
          <w:rFonts w:ascii="Times New Roman" w:hAnsi="Times New Roman"/>
          <w:b/>
          <w:color w:val="000000"/>
        </w:rPr>
        <w:t>Ізосорбіду</w:t>
      </w:r>
      <w:proofErr w:type="spellEnd"/>
      <w:r w:rsidR="003D7ABC" w:rsidRPr="003D7ABC">
        <w:rPr>
          <w:rFonts w:ascii="Times New Roman" w:hAnsi="Times New Roman"/>
          <w:b/>
          <w:color w:val="000000"/>
        </w:rPr>
        <w:t xml:space="preserve"> </w:t>
      </w:r>
      <w:proofErr w:type="spellStart"/>
      <w:r w:rsidR="003D7ABC" w:rsidRPr="003D7ABC">
        <w:rPr>
          <w:rFonts w:ascii="Times New Roman" w:hAnsi="Times New Roman"/>
          <w:b/>
          <w:color w:val="000000"/>
        </w:rPr>
        <w:t>динітрат</w:t>
      </w:r>
      <w:proofErr w:type="spellEnd"/>
      <w:r w:rsidR="003D7ABC" w:rsidRPr="003D7ABC">
        <w:rPr>
          <w:rFonts w:ascii="Times New Roman" w:hAnsi="Times New Roman"/>
          <w:b/>
          <w:color w:val="000000"/>
        </w:rPr>
        <w:t xml:space="preserve"> </w:t>
      </w:r>
      <w:proofErr w:type="spellStart"/>
      <w:r w:rsidR="003D7ABC" w:rsidRPr="003D7ABC">
        <w:rPr>
          <w:rFonts w:ascii="Times New Roman" w:hAnsi="Times New Roman"/>
          <w:b/>
          <w:color w:val="000000"/>
        </w:rPr>
        <w:t>спрей</w:t>
      </w:r>
      <w:proofErr w:type="spellEnd"/>
      <w:r w:rsidR="003D7ABC" w:rsidRPr="003D7ABC">
        <w:rPr>
          <w:rFonts w:ascii="Times New Roman" w:hAnsi="Times New Roman"/>
          <w:b/>
          <w:color w:val="000000"/>
        </w:rPr>
        <w:t xml:space="preserve"> </w:t>
      </w:r>
      <w:proofErr w:type="spellStart"/>
      <w:r w:rsidR="003D7ABC" w:rsidRPr="003D7ABC">
        <w:rPr>
          <w:rFonts w:ascii="Times New Roman" w:hAnsi="Times New Roman"/>
          <w:b/>
          <w:color w:val="000000"/>
        </w:rPr>
        <w:t>сублінгвальний</w:t>
      </w:r>
      <w:proofErr w:type="spellEnd"/>
      <w:r w:rsidR="003D7ABC" w:rsidRPr="003D7ABC">
        <w:rPr>
          <w:rFonts w:ascii="Times New Roman" w:hAnsi="Times New Roman"/>
          <w:b/>
          <w:color w:val="000000"/>
        </w:rPr>
        <w:t xml:space="preserve"> дозований 1,25 мг/дозу по 15 </w:t>
      </w:r>
      <w:proofErr w:type="spellStart"/>
      <w:r w:rsidR="003D7ABC" w:rsidRPr="003D7ABC">
        <w:rPr>
          <w:rFonts w:ascii="Times New Roman" w:hAnsi="Times New Roman"/>
          <w:b/>
          <w:color w:val="000000"/>
        </w:rPr>
        <w:t>мл</w:t>
      </w:r>
      <w:proofErr w:type="spellEnd"/>
      <w:r w:rsidR="003D7ABC" w:rsidRPr="003D7ABC">
        <w:rPr>
          <w:rFonts w:ascii="Times New Roman" w:hAnsi="Times New Roman"/>
          <w:b/>
          <w:color w:val="000000"/>
        </w:rPr>
        <w:t>, Натрію тіосульфат розчин для ін'єкцій 300мг/</w:t>
      </w:r>
      <w:proofErr w:type="spellStart"/>
      <w:r w:rsidR="003D7ABC" w:rsidRPr="003D7ABC">
        <w:rPr>
          <w:rFonts w:ascii="Times New Roman" w:hAnsi="Times New Roman"/>
          <w:b/>
          <w:color w:val="000000"/>
        </w:rPr>
        <w:t>мл</w:t>
      </w:r>
      <w:proofErr w:type="spellEnd"/>
      <w:r w:rsidR="003D7ABC" w:rsidRPr="003D7ABC">
        <w:rPr>
          <w:rFonts w:ascii="Times New Roman" w:hAnsi="Times New Roman"/>
          <w:b/>
          <w:color w:val="000000"/>
        </w:rPr>
        <w:t xml:space="preserve"> 5мл, Натрію хлорид, розчин для </w:t>
      </w:r>
      <w:proofErr w:type="spellStart"/>
      <w:r w:rsidR="003D7ABC" w:rsidRPr="003D7ABC">
        <w:rPr>
          <w:rFonts w:ascii="Times New Roman" w:hAnsi="Times New Roman"/>
          <w:b/>
          <w:color w:val="000000"/>
        </w:rPr>
        <w:t>інфузій</w:t>
      </w:r>
      <w:proofErr w:type="spellEnd"/>
      <w:r w:rsidR="003D7ABC" w:rsidRPr="003D7ABC">
        <w:rPr>
          <w:rFonts w:ascii="Times New Roman" w:hAnsi="Times New Roman"/>
          <w:b/>
          <w:color w:val="000000"/>
        </w:rPr>
        <w:t>, 9 мг/</w:t>
      </w:r>
      <w:proofErr w:type="spellStart"/>
      <w:r w:rsidR="003D7ABC" w:rsidRPr="003D7ABC">
        <w:rPr>
          <w:rFonts w:ascii="Times New Roman" w:hAnsi="Times New Roman"/>
          <w:b/>
          <w:color w:val="000000"/>
        </w:rPr>
        <w:t>мл</w:t>
      </w:r>
      <w:proofErr w:type="spellEnd"/>
      <w:r w:rsidR="003D7ABC" w:rsidRPr="003D7ABC">
        <w:rPr>
          <w:rFonts w:ascii="Times New Roman" w:hAnsi="Times New Roman"/>
          <w:b/>
          <w:color w:val="000000"/>
        </w:rPr>
        <w:t xml:space="preserve"> 200 </w:t>
      </w:r>
      <w:proofErr w:type="spellStart"/>
      <w:r w:rsidR="003D7ABC" w:rsidRPr="003D7ABC">
        <w:rPr>
          <w:rFonts w:ascii="Times New Roman" w:hAnsi="Times New Roman"/>
          <w:b/>
          <w:color w:val="000000"/>
        </w:rPr>
        <w:t>мл</w:t>
      </w:r>
      <w:proofErr w:type="spellEnd"/>
      <w:r w:rsidR="003D7ABC" w:rsidRPr="003D7ABC">
        <w:rPr>
          <w:rFonts w:ascii="Times New Roman" w:hAnsi="Times New Roman"/>
          <w:b/>
          <w:color w:val="000000"/>
        </w:rPr>
        <w:t xml:space="preserve">, Натрію хлорид, розчин для </w:t>
      </w:r>
      <w:proofErr w:type="spellStart"/>
      <w:r w:rsidR="003D7ABC" w:rsidRPr="003D7ABC">
        <w:rPr>
          <w:rFonts w:ascii="Times New Roman" w:hAnsi="Times New Roman"/>
          <w:b/>
          <w:color w:val="000000"/>
        </w:rPr>
        <w:t>інфузій</w:t>
      </w:r>
      <w:proofErr w:type="spellEnd"/>
      <w:r w:rsidR="003D7ABC" w:rsidRPr="003D7ABC">
        <w:rPr>
          <w:rFonts w:ascii="Times New Roman" w:hAnsi="Times New Roman"/>
          <w:b/>
          <w:color w:val="000000"/>
        </w:rPr>
        <w:t>, 9 мг/</w:t>
      </w:r>
      <w:proofErr w:type="spellStart"/>
      <w:r w:rsidR="003D7ABC" w:rsidRPr="003D7ABC">
        <w:rPr>
          <w:rFonts w:ascii="Times New Roman" w:hAnsi="Times New Roman"/>
          <w:b/>
          <w:color w:val="000000"/>
        </w:rPr>
        <w:t>мл</w:t>
      </w:r>
      <w:proofErr w:type="spellEnd"/>
      <w:r w:rsidR="003D7ABC" w:rsidRPr="003D7ABC">
        <w:rPr>
          <w:rFonts w:ascii="Times New Roman" w:hAnsi="Times New Roman"/>
          <w:b/>
          <w:color w:val="000000"/>
        </w:rPr>
        <w:t xml:space="preserve"> 100 </w:t>
      </w:r>
      <w:proofErr w:type="spellStart"/>
      <w:r w:rsidR="003D7ABC" w:rsidRPr="003D7ABC">
        <w:rPr>
          <w:rFonts w:ascii="Times New Roman" w:hAnsi="Times New Roman"/>
          <w:b/>
          <w:color w:val="000000"/>
        </w:rPr>
        <w:t>мл</w:t>
      </w:r>
      <w:proofErr w:type="spellEnd"/>
      <w:r w:rsidR="003D7ABC" w:rsidRPr="003D7ABC">
        <w:rPr>
          <w:rFonts w:ascii="Times New Roman" w:hAnsi="Times New Roman"/>
          <w:b/>
          <w:color w:val="000000"/>
        </w:rPr>
        <w:t xml:space="preserve">, Еуфілін розчин для ін'єкцій 2 % по 5 </w:t>
      </w:r>
      <w:proofErr w:type="spellStart"/>
      <w:r w:rsidR="003D7ABC" w:rsidRPr="003D7ABC">
        <w:rPr>
          <w:rFonts w:ascii="Times New Roman" w:hAnsi="Times New Roman"/>
          <w:b/>
          <w:color w:val="000000"/>
        </w:rPr>
        <w:t>мл</w:t>
      </w:r>
      <w:proofErr w:type="spellEnd"/>
      <w:r w:rsidR="003D7ABC" w:rsidRPr="003D7ABC">
        <w:rPr>
          <w:rFonts w:ascii="Times New Roman" w:hAnsi="Times New Roman"/>
          <w:b/>
          <w:color w:val="000000"/>
        </w:rPr>
        <w:t xml:space="preserve"> 10 ампул, Адреналін 1,82 мг, розчин для ін'єкцій, ампула</w:t>
      </w:r>
      <w:r w:rsidR="003D7ABC" w:rsidRPr="003D7ABC">
        <w:rPr>
          <w:rFonts w:ascii="Times New Roman" w:hAnsi="Times New Roman"/>
          <w:color w:val="000000"/>
        </w:rPr>
        <w:t xml:space="preserve"> </w:t>
      </w:r>
      <w:r w:rsidR="00C71594" w:rsidRPr="003D7ABC">
        <w:rPr>
          <w:rFonts w:ascii="Times New Roman" w:hAnsi="Times New Roman"/>
          <w:color w:val="000000"/>
        </w:rPr>
        <w:t>(далі - Товар)</w:t>
      </w:r>
      <w:r w:rsidR="00C71594" w:rsidRPr="003D7ABC">
        <w:rPr>
          <w:rFonts w:ascii="Times New Roman" w:hAnsi="Times New Roman"/>
          <w:b/>
          <w:color w:val="000000"/>
        </w:rPr>
        <w:t xml:space="preserve"> , за кодом </w:t>
      </w:r>
      <w:r w:rsidR="00C71594" w:rsidRPr="003D7ABC">
        <w:rPr>
          <w:rStyle w:val="muitypography-root"/>
          <w:rFonts w:ascii="Times New Roman" w:hAnsi="Times New Roman"/>
          <w:b/>
          <w:color w:val="000000"/>
          <w:spacing w:val="2"/>
          <w:shd w:val="clear" w:color="auto" w:fill="F0F0F0"/>
        </w:rPr>
        <w:t>ДК 021: 2015 33600000-6</w:t>
      </w:r>
      <w:r w:rsidR="00C71594" w:rsidRPr="003D7ABC">
        <w:rPr>
          <w:rFonts w:ascii="Times New Roman" w:hAnsi="Times New Roman"/>
          <w:b/>
        </w:rPr>
        <w:t xml:space="preserve"> Фармацевтична продукція</w:t>
      </w:r>
      <w:r w:rsidRPr="003D7ABC">
        <w:rPr>
          <w:rFonts w:ascii="Times New Roman" w:hAnsi="Times New Roman"/>
          <w:color w:val="000000"/>
        </w:rPr>
        <w:t xml:space="preserve">, а </w:t>
      </w:r>
      <w:r w:rsidR="00CB20D0" w:rsidRPr="003D7ABC">
        <w:rPr>
          <w:rFonts w:ascii="Times New Roman" w:hAnsi="Times New Roman"/>
          <w:color w:val="000000"/>
        </w:rPr>
        <w:t>Замовник</w:t>
      </w:r>
      <w:r w:rsidRPr="003D7ABC">
        <w:rPr>
          <w:rFonts w:ascii="Times New Roman" w:hAnsi="Times New Roman"/>
          <w:color w:val="000000"/>
        </w:rPr>
        <w:t xml:space="preserve">  </w:t>
      </w:r>
      <w:r w:rsidR="00C71594" w:rsidRPr="003D7ABC">
        <w:rPr>
          <w:rFonts w:ascii="Times New Roman" w:hAnsi="Times New Roman"/>
          <w:color w:val="000000"/>
        </w:rPr>
        <w:t xml:space="preserve"> зобов’язується прийняти</w:t>
      </w:r>
      <w:r w:rsidR="00C71594">
        <w:rPr>
          <w:rFonts w:ascii="Times New Roman" w:hAnsi="Times New Roman"/>
          <w:color w:val="000000"/>
        </w:rPr>
        <w:t xml:space="preserve"> Товар </w:t>
      </w:r>
      <w:r w:rsidR="00D50109" w:rsidRPr="00265870">
        <w:rPr>
          <w:rFonts w:ascii="Times New Roman" w:hAnsi="Times New Roman"/>
          <w:b/>
        </w:rPr>
        <w:t xml:space="preserve">  </w:t>
      </w:r>
      <w:r w:rsidR="00506640" w:rsidRPr="00265870">
        <w:t xml:space="preserve">і </w:t>
      </w:r>
      <w:r w:rsidRPr="00265870">
        <w:rPr>
          <w:rFonts w:ascii="Times New Roman" w:hAnsi="Times New Roman"/>
          <w:color w:val="000000"/>
        </w:rPr>
        <w:t>оплатити його в порядку та на умовах Договору</w:t>
      </w:r>
      <w:r w:rsidRPr="003B5A2D">
        <w:rPr>
          <w:rFonts w:ascii="Times New Roman" w:hAnsi="Times New Roman"/>
          <w:color w:val="000000"/>
        </w:rPr>
        <w:t xml:space="preserve">. </w:t>
      </w:r>
    </w:p>
    <w:p w:rsidR="005B353E" w:rsidRPr="003B5A2D" w:rsidRDefault="005B353E" w:rsidP="00506640">
      <w:pPr>
        <w:spacing w:after="0" w:line="240" w:lineRule="auto"/>
        <w:jc w:val="both"/>
        <w:rPr>
          <w:rFonts w:ascii="Times New Roman" w:hAnsi="Times New Roman"/>
          <w:color w:val="000000"/>
        </w:rPr>
      </w:pPr>
      <w:r w:rsidRPr="003B5A2D">
        <w:rPr>
          <w:rFonts w:ascii="Times New Roman" w:hAnsi="Times New Roman"/>
          <w:color w:val="000000"/>
        </w:rPr>
        <w:t xml:space="preserve"> </w:t>
      </w:r>
      <w:r>
        <w:rPr>
          <w:rFonts w:ascii="Times New Roman" w:hAnsi="Times New Roman"/>
          <w:color w:val="000000"/>
        </w:rPr>
        <w:t xml:space="preserve">    </w:t>
      </w:r>
      <w:r w:rsidRPr="003B5A2D">
        <w:rPr>
          <w:rFonts w:ascii="Times New Roman" w:hAnsi="Times New Roman"/>
          <w:color w:val="000000"/>
        </w:rPr>
        <w:t xml:space="preserve"> 1.2. Найменування та кількість товарів зазначені в Специфікації (Додаток  1).</w:t>
      </w:r>
    </w:p>
    <w:p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1.3.</w:t>
      </w:r>
      <w:r w:rsidRPr="003B5A2D">
        <w:rPr>
          <w:rFonts w:ascii="Times New Roman" w:hAnsi="Times New Roman"/>
        </w:rPr>
        <w:t xml:space="preserve"> Обсяги закупівлі товарів можуть бути зменшені залежно від реального фінансування видатків. </w:t>
      </w:r>
      <w:r w:rsidRPr="003B5A2D">
        <w:rPr>
          <w:rFonts w:ascii="Times New Roman" w:hAnsi="Times New Roman"/>
          <w:color w:val="000000"/>
        </w:rPr>
        <w:t xml:space="preserve">При цьому, ціна Договору відповідним чином зменшується. </w:t>
      </w:r>
    </w:p>
    <w:p w:rsidR="005B353E" w:rsidRPr="003B5A2D" w:rsidRDefault="005B353E" w:rsidP="005B353E">
      <w:pPr>
        <w:spacing w:after="0" w:line="240" w:lineRule="auto"/>
        <w:jc w:val="both"/>
        <w:rPr>
          <w:rFonts w:ascii="Times New Roman" w:hAnsi="Times New Roman"/>
        </w:rPr>
      </w:pPr>
      <w:r w:rsidRPr="003B5A2D">
        <w:rPr>
          <w:rFonts w:ascii="Times New Roman" w:hAnsi="Times New Roman"/>
        </w:rPr>
        <w:t xml:space="preserve">     1.4. Перехід права власності на товар Постачальника до </w:t>
      </w:r>
      <w:r w:rsidR="00CB20D0">
        <w:rPr>
          <w:rFonts w:ascii="Times New Roman" w:hAnsi="Times New Roman"/>
        </w:rPr>
        <w:t>Замовника</w:t>
      </w:r>
      <w:r w:rsidRPr="003B5A2D">
        <w:rPr>
          <w:rFonts w:ascii="Times New Roman" w:hAnsi="Times New Roman"/>
        </w:rPr>
        <w:t xml:space="preserve"> здійснюється після підписання видаткової накладної. </w:t>
      </w:r>
    </w:p>
    <w:p w:rsidR="005B353E" w:rsidRPr="003B5A2D" w:rsidRDefault="005B353E" w:rsidP="005B353E">
      <w:pPr>
        <w:spacing w:after="0" w:line="240" w:lineRule="auto"/>
        <w:jc w:val="both"/>
        <w:rPr>
          <w:rFonts w:ascii="Times New Roman" w:hAnsi="Times New Roman"/>
        </w:rPr>
      </w:pPr>
      <w:r w:rsidRPr="003B5A2D">
        <w:rPr>
          <w:rFonts w:ascii="Times New Roman" w:hAnsi="Times New Roman"/>
        </w:rPr>
        <w:t xml:space="preserve">    1.5. Постачальник підписанням Договору визнає та підтверджує, що: </w:t>
      </w:r>
    </w:p>
    <w:p w:rsidR="005B353E" w:rsidRPr="003B5A2D" w:rsidRDefault="005B353E" w:rsidP="005B353E">
      <w:pPr>
        <w:spacing w:after="0" w:line="240" w:lineRule="auto"/>
        <w:jc w:val="both"/>
        <w:rPr>
          <w:rFonts w:ascii="Times New Roman" w:hAnsi="Times New Roman"/>
        </w:rPr>
      </w:pPr>
      <w:r>
        <w:rPr>
          <w:rFonts w:ascii="Times New Roman" w:hAnsi="Times New Roman"/>
        </w:rPr>
        <w:t xml:space="preserve">          </w:t>
      </w:r>
      <w:r w:rsidRPr="003B5A2D">
        <w:rPr>
          <w:rFonts w:ascii="Times New Roman" w:hAnsi="Times New Roman"/>
        </w:rPr>
        <w:t xml:space="preserve">1.5.1. Товар належить Постачальнику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rsidR="005B353E" w:rsidRPr="003B5A2D" w:rsidRDefault="005B353E" w:rsidP="005B353E">
      <w:pPr>
        <w:spacing w:after="0" w:line="240" w:lineRule="auto"/>
        <w:jc w:val="both"/>
        <w:rPr>
          <w:rFonts w:ascii="Times New Roman" w:hAnsi="Times New Roman"/>
        </w:rPr>
      </w:pPr>
      <w:r>
        <w:rPr>
          <w:rFonts w:ascii="Times New Roman" w:hAnsi="Times New Roman"/>
        </w:rPr>
        <w:t xml:space="preserve">          </w:t>
      </w:r>
      <w:r w:rsidRPr="003B5A2D">
        <w:rPr>
          <w:rFonts w:ascii="Times New Roman" w:hAnsi="Times New Roman"/>
        </w:rPr>
        <w:t xml:space="preserve">1.5.2.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Договору не суперечить цілям діяльності Постачальника, положенням його статутних документів чи інших локальних актів. </w:t>
      </w:r>
    </w:p>
    <w:p w:rsidR="005B353E" w:rsidRPr="003B5A2D" w:rsidRDefault="005B353E" w:rsidP="005B353E">
      <w:pPr>
        <w:spacing w:after="0" w:line="240" w:lineRule="auto"/>
        <w:jc w:val="both"/>
        <w:rPr>
          <w:rFonts w:ascii="Times New Roman" w:hAnsi="Times New Roman"/>
        </w:rPr>
      </w:pPr>
      <w:r>
        <w:rPr>
          <w:rFonts w:ascii="Times New Roman" w:hAnsi="Times New Roman"/>
        </w:rPr>
        <w:t xml:space="preserve">          </w:t>
      </w:r>
      <w:r w:rsidRPr="003B5A2D">
        <w:rPr>
          <w:rFonts w:ascii="Times New Roman" w:hAnsi="Times New Roman"/>
        </w:rPr>
        <w:t>1.5.3. У Постачальника наявні всі документи на володіння та постачання Товару, при цьому якщо законодавством України передбачається обов’язкова наявність будь яких дозвільних документів, зокрема ліцензії на право торгівлі Товаром, які будуть надавати законне право на поставку Товару на умовах Договору.</w:t>
      </w:r>
    </w:p>
    <w:p w:rsidR="005B353E" w:rsidRPr="003B5A2D" w:rsidRDefault="005B353E" w:rsidP="005B353E">
      <w:pPr>
        <w:spacing w:after="0" w:line="240" w:lineRule="auto"/>
        <w:jc w:val="both"/>
        <w:rPr>
          <w:rFonts w:ascii="Times New Roman" w:hAnsi="Times New Roman"/>
        </w:rPr>
      </w:pPr>
      <w:r>
        <w:rPr>
          <w:rFonts w:ascii="Times New Roman" w:hAnsi="Times New Roman"/>
        </w:rPr>
        <w:t xml:space="preserve">   </w:t>
      </w:r>
      <w:r w:rsidRPr="003B5A2D">
        <w:rPr>
          <w:rFonts w:ascii="Times New Roman" w:hAnsi="Times New Roman"/>
        </w:rPr>
        <w:t xml:space="preserve">1.6. У разі, якщо протягом строку дії Договору будуть мати місце зміни умов (обставин), передбачених п. 1.5.3. Договору, Постачальник зобов’язаний письмово повідомити про це </w:t>
      </w:r>
      <w:r w:rsidR="00CB20D0">
        <w:rPr>
          <w:rFonts w:ascii="Times New Roman" w:hAnsi="Times New Roman"/>
        </w:rPr>
        <w:t>Замовника</w:t>
      </w:r>
      <w:r w:rsidRPr="003B5A2D">
        <w:rPr>
          <w:rFonts w:ascii="Times New Roman" w:hAnsi="Times New Roman"/>
        </w:rPr>
        <w:t xml:space="preserve">  у строк, що не перевищує 14 календарних днів з дати настання таких змін.</w:t>
      </w:r>
    </w:p>
    <w:p w:rsidR="005B353E" w:rsidRDefault="005B353E" w:rsidP="005B353E">
      <w:pPr>
        <w:spacing w:after="0" w:line="240" w:lineRule="auto"/>
        <w:jc w:val="both"/>
        <w:rPr>
          <w:rFonts w:ascii="Times New Roman" w:hAnsi="Times New Roman"/>
        </w:rPr>
      </w:pPr>
      <w:r>
        <w:rPr>
          <w:rFonts w:ascii="Times New Roman" w:hAnsi="Times New Roman"/>
        </w:rPr>
        <w:t xml:space="preserve">   </w:t>
      </w:r>
      <w:r w:rsidRPr="003B5A2D">
        <w:rPr>
          <w:rFonts w:ascii="Times New Roman" w:hAnsi="Times New Roman"/>
        </w:rPr>
        <w:t xml:space="preserve">1.7. У разі, якщо після укладання Договору, законодавством України будуть встановлені вимоги щодо обов’язкової наявності будь яких дозвільних документів (зокрема, ліцензії тощо), наявність яких Постачальнику  дозволить здійснювати поставку Товару на умовах Договору у </w:t>
      </w:r>
      <w:r w:rsidRPr="003B5A2D">
        <w:rPr>
          <w:rFonts w:ascii="Times New Roman" w:hAnsi="Times New Roman"/>
        </w:rPr>
        <w:lastRenderedPageBreak/>
        <w:t xml:space="preserve">відповідності до вимог законодавства, Постачальник зобов’язується, до моменту набрання чинності відповідними нормативними актами, одержати такі дозвільні документи та повідомити </w:t>
      </w:r>
      <w:r w:rsidR="00CB20D0">
        <w:rPr>
          <w:rFonts w:ascii="Times New Roman" w:hAnsi="Times New Roman"/>
        </w:rPr>
        <w:t>Замовника</w:t>
      </w:r>
      <w:r w:rsidRPr="003B5A2D">
        <w:rPr>
          <w:rFonts w:ascii="Times New Roman" w:hAnsi="Times New Roman"/>
        </w:rPr>
        <w:t xml:space="preserve"> про наявність у нього таких документів, з наданням належним чином завірених їх копій, при цьому поставка Товару без наявності у Постачальника  відповідних дозвільних документів за Договором не здійснюється.</w:t>
      </w:r>
    </w:p>
    <w:p w:rsidR="005B353E" w:rsidRPr="003B5A2D" w:rsidRDefault="009E2616" w:rsidP="005B353E">
      <w:pPr>
        <w:spacing w:after="0" w:line="240" w:lineRule="auto"/>
        <w:jc w:val="center"/>
        <w:rPr>
          <w:rFonts w:ascii="Times New Roman" w:hAnsi="Times New Roman"/>
          <w:b/>
          <w:bCs/>
          <w:color w:val="000000"/>
        </w:rPr>
      </w:pPr>
      <w:r>
        <w:rPr>
          <w:rFonts w:ascii="Times New Roman" w:hAnsi="Times New Roman"/>
          <w:b/>
          <w:bCs/>
          <w:color w:val="000000"/>
        </w:rPr>
        <w:t>2</w:t>
      </w:r>
      <w:r w:rsidR="005B353E" w:rsidRPr="003B5A2D">
        <w:rPr>
          <w:rFonts w:ascii="Times New Roman" w:hAnsi="Times New Roman"/>
          <w:b/>
          <w:bCs/>
          <w:color w:val="000000"/>
        </w:rPr>
        <w:t>. ЯКІСТЬ ТОВАРУ</w:t>
      </w:r>
    </w:p>
    <w:p w:rsidR="005B353E" w:rsidRPr="00F85746" w:rsidRDefault="005B353E" w:rsidP="005B353E">
      <w:pPr>
        <w:autoSpaceDE w:val="0"/>
        <w:spacing w:after="0" w:line="240" w:lineRule="auto"/>
        <w:jc w:val="both"/>
        <w:rPr>
          <w:rFonts w:ascii="Times New Roman" w:hAnsi="Times New Roman"/>
          <w:spacing w:val="-3"/>
        </w:rPr>
      </w:pPr>
      <w:r w:rsidRPr="00F85746">
        <w:rPr>
          <w:rFonts w:ascii="Times New Roman" w:hAnsi="Times New Roman"/>
          <w:spacing w:val="-3"/>
        </w:rPr>
        <w:t>2.1. Постачальник повинен мати  копію чинної ліцензії на здійснення оптової чи роздрібної торгівлі лікарськими засобами, які є предметом закупівлі, або копію чинної ліцензії на виробництво лікарських засобів, якщо учасник є вітчизняним виробником товару (завірену належним чином).</w:t>
      </w:r>
    </w:p>
    <w:p w:rsidR="005B353E" w:rsidRPr="00F85746" w:rsidRDefault="005B353E" w:rsidP="005B353E">
      <w:pPr>
        <w:autoSpaceDE w:val="0"/>
        <w:spacing w:after="0" w:line="240" w:lineRule="auto"/>
        <w:jc w:val="both"/>
        <w:rPr>
          <w:rFonts w:ascii="Times New Roman" w:hAnsi="Times New Roman"/>
          <w:spacing w:val="-3"/>
        </w:rPr>
      </w:pPr>
      <w:r w:rsidRPr="00F85746">
        <w:rPr>
          <w:rFonts w:ascii="Times New Roman" w:hAnsi="Times New Roman"/>
          <w:spacing w:val="-3"/>
        </w:rPr>
        <w:t xml:space="preserve">2.2. Постачальник гарантує, що Товар за своєю якістю відповідає діючим стандартам та технічним вимогам </w:t>
      </w:r>
      <w:proofErr w:type="spellStart"/>
      <w:r w:rsidRPr="00F85746">
        <w:rPr>
          <w:rFonts w:ascii="Times New Roman" w:hAnsi="Times New Roman"/>
          <w:spacing w:val="-3"/>
        </w:rPr>
        <w:t>завода-виробника</w:t>
      </w:r>
      <w:proofErr w:type="spellEnd"/>
      <w:r w:rsidRPr="00F85746">
        <w:rPr>
          <w:rFonts w:ascii="Times New Roman" w:hAnsi="Times New Roman"/>
          <w:spacing w:val="-3"/>
        </w:rPr>
        <w:t>, а також хар</w:t>
      </w:r>
      <w:r w:rsidR="00951797">
        <w:rPr>
          <w:rFonts w:ascii="Times New Roman" w:hAnsi="Times New Roman"/>
          <w:spacing w:val="-3"/>
        </w:rPr>
        <w:t xml:space="preserve">актеристикам, вказаним </w:t>
      </w:r>
      <w:r w:rsidR="00951797" w:rsidRPr="00E64F05">
        <w:rPr>
          <w:rFonts w:ascii="Times New Roman" w:hAnsi="Times New Roman"/>
          <w:spacing w:val="-3"/>
        </w:rPr>
        <w:t xml:space="preserve">в </w:t>
      </w:r>
      <w:proofErr w:type="spellStart"/>
      <w:r w:rsidR="00951797" w:rsidRPr="00E64F05">
        <w:rPr>
          <w:rFonts w:ascii="Times New Roman" w:hAnsi="Times New Roman"/>
          <w:spacing w:val="-3"/>
        </w:rPr>
        <w:t>медико-</w:t>
      </w:r>
      <w:r w:rsidRPr="00E64F05">
        <w:rPr>
          <w:rFonts w:ascii="Times New Roman" w:hAnsi="Times New Roman"/>
          <w:spacing w:val="-3"/>
        </w:rPr>
        <w:t>технічній</w:t>
      </w:r>
      <w:proofErr w:type="spellEnd"/>
      <w:r w:rsidRPr="00E64F05">
        <w:rPr>
          <w:rFonts w:ascii="Times New Roman" w:hAnsi="Times New Roman"/>
          <w:spacing w:val="-3"/>
        </w:rPr>
        <w:t xml:space="preserve"> документації виробника.</w:t>
      </w:r>
      <w:r w:rsidRPr="00F85746">
        <w:rPr>
          <w:rFonts w:ascii="Times New Roman" w:hAnsi="Times New Roman"/>
          <w:spacing w:val="-3"/>
        </w:rPr>
        <w:t xml:space="preserve"> </w:t>
      </w:r>
    </w:p>
    <w:p w:rsidR="005B353E" w:rsidRPr="00F85746" w:rsidRDefault="005B353E" w:rsidP="005B353E">
      <w:pPr>
        <w:autoSpaceDE w:val="0"/>
        <w:spacing w:after="0" w:line="240" w:lineRule="auto"/>
        <w:jc w:val="both"/>
        <w:rPr>
          <w:rFonts w:ascii="Times New Roman" w:hAnsi="Times New Roman"/>
          <w:spacing w:val="-3"/>
        </w:rPr>
      </w:pPr>
      <w:r w:rsidRPr="00F85746">
        <w:rPr>
          <w:rFonts w:ascii="Times New Roman" w:hAnsi="Times New Roman"/>
          <w:spacing w:val="-3"/>
        </w:rPr>
        <w:t xml:space="preserve">2.3. Товар повинен бути належним чином зареєстрований в Україні. Якість товару повинна відповідати діючим державним стандартам, а також технічним умовам. Термін придатності діє протягом строку, встановленого виробником товару, та вказаного на упаковці товару. </w:t>
      </w:r>
      <w:r w:rsidR="002B39A5" w:rsidRPr="0090582A">
        <w:rPr>
          <w:rFonts w:ascii="Times New Roman" w:hAnsi="Times New Roman"/>
          <w:b/>
        </w:rPr>
        <w:t>На момент поставки</w:t>
      </w:r>
      <w:r w:rsidR="002B39A5" w:rsidRPr="0090582A">
        <w:rPr>
          <w:rFonts w:ascii="Times New Roman" w:hAnsi="Times New Roman"/>
          <w:b/>
          <w:spacing w:val="-3"/>
        </w:rPr>
        <w:t xml:space="preserve"> с</w:t>
      </w:r>
      <w:r w:rsidRPr="0090582A">
        <w:rPr>
          <w:rFonts w:ascii="Times New Roman" w:hAnsi="Times New Roman"/>
          <w:b/>
          <w:spacing w:val="-3"/>
        </w:rPr>
        <w:t>трок придатно</w:t>
      </w:r>
      <w:r w:rsidR="001A23D5" w:rsidRPr="0090582A">
        <w:rPr>
          <w:rFonts w:ascii="Times New Roman" w:hAnsi="Times New Roman"/>
          <w:b/>
          <w:spacing w:val="-3"/>
        </w:rPr>
        <w:t>сті товару становить</w:t>
      </w:r>
      <w:r w:rsidR="002812E0">
        <w:rPr>
          <w:rFonts w:ascii="Times New Roman" w:hAnsi="Times New Roman"/>
          <w:b/>
        </w:rPr>
        <w:t xml:space="preserve">   не менше 8</w:t>
      </w:r>
      <w:r w:rsidR="002B39A5" w:rsidRPr="0090582A">
        <w:rPr>
          <w:rFonts w:ascii="Times New Roman" w:hAnsi="Times New Roman"/>
          <w:b/>
        </w:rPr>
        <w:t>0 %  від загального терміну придатності, вказаного виробником</w:t>
      </w:r>
      <w:r w:rsidRPr="0090582A">
        <w:rPr>
          <w:rFonts w:ascii="Times New Roman" w:hAnsi="Times New Roman"/>
          <w:kern w:val="1"/>
          <w:lang w:eastAsia="ru-RU"/>
        </w:rPr>
        <w:t>.</w:t>
      </w:r>
    </w:p>
    <w:p w:rsidR="005B353E" w:rsidRPr="00F85746" w:rsidRDefault="005B353E" w:rsidP="005B353E">
      <w:pPr>
        <w:autoSpaceDE w:val="0"/>
        <w:spacing w:after="0" w:line="240" w:lineRule="auto"/>
        <w:jc w:val="both"/>
        <w:rPr>
          <w:rFonts w:ascii="Times New Roman" w:hAnsi="Times New Roman"/>
          <w:spacing w:val="-3"/>
        </w:rPr>
      </w:pPr>
      <w:r w:rsidRPr="00F85746">
        <w:rPr>
          <w:rFonts w:ascii="Times New Roman" w:hAnsi="Times New Roman"/>
          <w:spacing w:val="-3"/>
        </w:rPr>
        <w:t>2.4. Товар, що поставляється, повинен містити інформацію, передбачену статтею 15 Закону України «Про захист прав споживачів».</w:t>
      </w:r>
    </w:p>
    <w:p w:rsidR="005B353E" w:rsidRPr="00F85746" w:rsidRDefault="005B353E" w:rsidP="005B353E">
      <w:pPr>
        <w:autoSpaceDE w:val="0"/>
        <w:spacing w:after="0" w:line="240" w:lineRule="auto"/>
        <w:jc w:val="both"/>
        <w:rPr>
          <w:rFonts w:ascii="Times New Roman" w:hAnsi="Times New Roman"/>
          <w:spacing w:val="-3"/>
        </w:rPr>
      </w:pPr>
      <w:r w:rsidRPr="00F85746">
        <w:rPr>
          <w:rFonts w:ascii="Times New Roman" w:hAnsi="Times New Roman"/>
          <w:spacing w:val="-3"/>
        </w:rPr>
        <w:t xml:space="preserve">2.5. </w:t>
      </w:r>
      <w:r w:rsidR="00CB20D0">
        <w:rPr>
          <w:rFonts w:ascii="Times New Roman" w:hAnsi="Times New Roman"/>
          <w:spacing w:val="-3"/>
        </w:rPr>
        <w:t>Замовник</w:t>
      </w:r>
      <w:r w:rsidRPr="00F85746">
        <w:rPr>
          <w:rFonts w:ascii="Times New Roman" w:hAnsi="Times New Roman"/>
          <w:spacing w:val="-3"/>
        </w:rPr>
        <w:t xml:space="preserve">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w:t>
      </w:r>
      <w:r w:rsidR="007C2FAB">
        <w:rPr>
          <w:rFonts w:ascii="Times New Roman" w:hAnsi="Times New Roman"/>
          <w:spacing w:val="-3"/>
        </w:rPr>
        <w:t xml:space="preserve">й товар на протязі 5 робочих </w:t>
      </w:r>
      <w:r w:rsidRPr="00F85746">
        <w:rPr>
          <w:rFonts w:ascii="Times New Roman" w:hAnsi="Times New Roman"/>
          <w:spacing w:val="-3"/>
        </w:rPr>
        <w:t xml:space="preserve"> днів. Всі витрати, пов'язані із заміною товару, по якості несе Постачальник.</w:t>
      </w:r>
    </w:p>
    <w:p w:rsidR="005B353E" w:rsidRPr="00F85746" w:rsidRDefault="005B353E" w:rsidP="005B353E">
      <w:pPr>
        <w:autoSpaceDE w:val="0"/>
        <w:spacing w:after="0" w:line="240" w:lineRule="auto"/>
        <w:jc w:val="both"/>
        <w:rPr>
          <w:rFonts w:ascii="Times New Roman" w:hAnsi="Times New Roman"/>
          <w:spacing w:val="-3"/>
        </w:rPr>
      </w:pPr>
      <w:r w:rsidRPr="00F85746">
        <w:rPr>
          <w:rFonts w:ascii="Times New Roman" w:hAnsi="Times New Roman"/>
          <w:spacing w:val="-3"/>
        </w:rPr>
        <w:t xml:space="preserve">2.6.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 </w:t>
      </w:r>
    </w:p>
    <w:p w:rsidR="005B353E" w:rsidRPr="003B5A2D" w:rsidRDefault="005B353E" w:rsidP="005B353E">
      <w:pPr>
        <w:autoSpaceDE w:val="0"/>
        <w:spacing w:after="0" w:line="240" w:lineRule="auto"/>
        <w:jc w:val="both"/>
        <w:rPr>
          <w:rFonts w:ascii="Times New Roman" w:hAnsi="Times New Roman"/>
          <w:spacing w:val="-3"/>
        </w:rPr>
      </w:pPr>
      <w:r w:rsidRPr="00F85746">
        <w:rPr>
          <w:rFonts w:ascii="Times New Roman" w:hAnsi="Times New Roman"/>
          <w:spacing w:val="-3"/>
        </w:rPr>
        <w:t xml:space="preserve">2.7. В разі, якщо протягом терміну реалізації, при належних умовах зберігання і складування товару, виявиться неналежна якість товару, </w:t>
      </w:r>
      <w:r w:rsidR="00CB20D0">
        <w:rPr>
          <w:rFonts w:ascii="Times New Roman" w:hAnsi="Times New Roman"/>
          <w:spacing w:val="-3"/>
        </w:rPr>
        <w:t>Замовник</w:t>
      </w:r>
      <w:r w:rsidRPr="00F85746">
        <w:rPr>
          <w:rFonts w:ascii="Times New Roman" w:hAnsi="Times New Roman"/>
          <w:spacing w:val="-3"/>
        </w:rPr>
        <w:t xml:space="preserve"> зобов’язаний скласти акт розбіжностей (надалі-Акт) у двох примірниках, по одному екземпляру для кожної сторони. Постачальник повинен протягом 5 (п’яти) робочих днів з </w:t>
      </w:r>
      <w:r w:rsidR="001C58D7">
        <w:rPr>
          <w:rFonts w:ascii="Times New Roman" w:hAnsi="Times New Roman"/>
          <w:spacing w:val="-3"/>
        </w:rPr>
        <w:t>моменту відсилання Акту Замовником</w:t>
      </w:r>
      <w:r w:rsidRPr="00F85746">
        <w:rPr>
          <w:rFonts w:ascii="Times New Roman" w:hAnsi="Times New Roman"/>
          <w:spacing w:val="-3"/>
        </w:rPr>
        <w:t xml:space="preserve">, за свій рахунок замінити весь неякісний товар на якісний.  </w:t>
      </w:r>
    </w:p>
    <w:p w:rsidR="005B353E" w:rsidRPr="003B5A2D" w:rsidRDefault="005B353E" w:rsidP="005B353E">
      <w:pPr>
        <w:widowControl w:val="0"/>
        <w:suppressAutoHyphens/>
        <w:spacing w:after="0" w:line="240" w:lineRule="auto"/>
        <w:ind w:firstLine="567"/>
        <w:jc w:val="both"/>
        <w:rPr>
          <w:rFonts w:ascii="Times New Roman" w:hAnsi="Times New Roman"/>
          <w:kern w:val="1"/>
          <w:lang w:eastAsia="ru-RU"/>
        </w:rPr>
      </w:pPr>
      <w:r w:rsidRPr="003B5A2D">
        <w:rPr>
          <w:rFonts w:ascii="Times New Roman" w:hAnsi="Times New Roman"/>
          <w:kern w:val="1"/>
          <w:lang w:eastAsia="ru-RU"/>
        </w:rPr>
        <w:t xml:space="preserve">У випадку порушення  </w:t>
      </w:r>
      <w:r w:rsidRPr="003B5A2D">
        <w:rPr>
          <w:rFonts w:ascii="Times New Roman" w:hAnsi="Times New Roman"/>
          <w:spacing w:val="-3"/>
        </w:rPr>
        <w:t>Постачальником</w:t>
      </w:r>
      <w:r w:rsidRPr="003B5A2D">
        <w:rPr>
          <w:rFonts w:ascii="Times New Roman" w:hAnsi="Times New Roman"/>
          <w:kern w:val="1"/>
          <w:lang w:eastAsia="ru-RU"/>
        </w:rPr>
        <w:t xml:space="preserve"> виконання зобов’язання із повернення та/або заміни непридатного для використання Товару у зазначений в даному пункті договору строк </w:t>
      </w:r>
      <w:r w:rsidR="00CB20D0">
        <w:rPr>
          <w:rFonts w:ascii="Times New Roman" w:hAnsi="Times New Roman"/>
          <w:kern w:val="1"/>
          <w:lang w:eastAsia="ru-RU"/>
        </w:rPr>
        <w:t>Замовник</w:t>
      </w:r>
      <w:r w:rsidRPr="003B5A2D">
        <w:rPr>
          <w:rFonts w:ascii="Times New Roman" w:hAnsi="Times New Roman"/>
          <w:kern w:val="1"/>
          <w:lang w:eastAsia="ru-RU"/>
        </w:rPr>
        <w:t xml:space="preserve"> має право в односторонньому порядку розірвати даний договір, повідомивши про це</w:t>
      </w:r>
      <w:r w:rsidRPr="003B5A2D">
        <w:rPr>
          <w:rFonts w:ascii="Times New Roman" w:hAnsi="Times New Roman"/>
          <w:spacing w:val="-3"/>
        </w:rPr>
        <w:t xml:space="preserve"> Постачальника</w:t>
      </w:r>
      <w:r w:rsidRPr="003B5A2D">
        <w:rPr>
          <w:rFonts w:ascii="Times New Roman" w:hAnsi="Times New Roman"/>
          <w:kern w:val="1"/>
          <w:lang w:eastAsia="ru-RU"/>
        </w:rPr>
        <w:t xml:space="preserve">. Даний договір вважається достроково розірваним з ініціативи </w:t>
      </w:r>
      <w:r w:rsidR="00CB20D0">
        <w:rPr>
          <w:rFonts w:ascii="Times New Roman" w:hAnsi="Times New Roman"/>
          <w:kern w:val="1"/>
          <w:lang w:eastAsia="ru-RU"/>
        </w:rPr>
        <w:t>Замовника</w:t>
      </w:r>
      <w:r w:rsidRPr="003B5A2D">
        <w:rPr>
          <w:rFonts w:ascii="Times New Roman" w:hAnsi="Times New Roman"/>
          <w:kern w:val="1"/>
          <w:lang w:eastAsia="ru-RU"/>
        </w:rPr>
        <w:t xml:space="preserve"> у день отримання </w:t>
      </w:r>
      <w:r w:rsidRPr="003B5A2D">
        <w:rPr>
          <w:rFonts w:ascii="Times New Roman" w:hAnsi="Times New Roman"/>
          <w:spacing w:val="-3"/>
        </w:rPr>
        <w:t>Постачальником</w:t>
      </w:r>
      <w:r w:rsidRPr="003B5A2D">
        <w:rPr>
          <w:rFonts w:ascii="Times New Roman" w:hAnsi="Times New Roman"/>
          <w:kern w:val="1"/>
          <w:lang w:eastAsia="ru-RU"/>
        </w:rPr>
        <w:t xml:space="preserve"> письмового повідомлення </w:t>
      </w:r>
      <w:r w:rsidR="00CB20D0">
        <w:rPr>
          <w:rFonts w:ascii="Times New Roman" w:hAnsi="Times New Roman"/>
          <w:kern w:val="1"/>
          <w:lang w:eastAsia="ru-RU"/>
        </w:rPr>
        <w:t>Замовника</w:t>
      </w:r>
      <w:r w:rsidRPr="003B5A2D">
        <w:rPr>
          <w:rFonts w:ascii="Times New Roman" w:hAnsi="Times New Roman"/>
          <w:kern w:val="1"/>
          <w:lang w:eastAsia="ru-RU"/>
        </w:rPr>
        <w:t xml:space="preserve"> про таке розірвання договору.</w:t>
      </w:r>
    </w:p>
    <w:p w:rsidR="005B353E" w:rsidRPr="003B5A2D" w:rsidRDefault="005B353E" w:rsidP="005B353E">
      <w:pPr>
        <w:spacing w:after="0" w:line="240" w:lineRule="auto"/>
        <w:ind w:right="-15"/>
        <w:jc w:val="both"/>
        <w:rPr>
          <w:rFonts w:ascii="Times New Roman" w:hAnsi="Times New Roman"/>
        </w:rPr>
      </w:pPr>
      <w:r>
        <w:rPr>
          <w:rFonts w:ascii="Times New Roman" w:hAnsi="Times New Roman"/>
          <w:spacing w:val="-3"/>
        </w:rPr>
        <w:t xml:space="preserve">   2.8</w:t>
      </w:r>
      <w:r w:rsidRPr="003B5A2D">
        <w:rPr>
          <w:rFonts w:ascii="Times New Roman" w:hAnsi="Times New Roman"/>
          <w:spacing w:val="-3"/>
        </w:rPr>
        <w:t xml:space="preserve">. </w:t>
      </w:r>
      <w:r w:rsidRPr="003B5A2D">
        <w:rPr>
          <w:rFonts w:ascii="Times New Roman" w:hAnsi="Times New Roman"/>
          <w:lang w:eastAsia="ar-SA"/>
        </w:rPr>
        <w:t>Пакування та маркування повинно бути у відповідності до стандартів та бути такими,        що забезпечує можливість  завантаження</w:t>
      </w:r>
      <w:r w:rsidRPr="003B5A2D">
        <w:rPr>
          <w:rFonts w:ascii="Times New Roman" w:hAnsi="Times New Roman"/>
        </w:rPr>
        <w:t>, розвантаження,  приймання та зберігання.</w:t>
      </w:r>
    </w:p>
    <w:p w:rsidR="005B353E" w:rsidRPr="003B5A2D" w:rsidRDefault="009E2616" w:rsidP="005B353E">
      <w:pPr>
        <w:spacing w:after="0" w:line="240" w:lineRule="auto"/>
        <w:jc w:val="center"/>
        <w:rPr>
          <w:rFonts w:ascii="Times New Roman" w:hAnsi="Times New Roman"/>
          <w:b/>
          <w:bCs/>
          <w:color w:val="000000"/>
        </w:rPr>
      </w:pPr>
      <w:r>
        <w:rPr>
          <w:rFonts w:ascii="Times New Roman" w:hAnsi="Times New Roman"/>
          <w:b/>
          <w:bCs/>
          <w:color w:val="000000"/>
        </w:rPr>
        <w:t>3</w:t>
      </w:r>
      <w:r w:rsidR="005B353E" w:rsidRPr="003B5A2D">
        <w:rPr>
          <w:rFonts w:ascii="Times New Roman" w:hAnsi="Times New Roman"/>
          <w:b/>
          <w:bCs/>
          <w:color w:val="000000"/>
        </w:rPr>
        <w:t>. ЦІНА  ДОГОВОРУ</w:t>
      </w:r>
    </w:p>
    <w:p w:rsidR="005B353E" w:rsidRPr="003B5A2D" w:rsidRDefault="005B353E" w:rsidP="005B353E">
      <w:pPr>
        <w:spacing w:after="0" w:line="240" w:lineRule="auto"/>
        <w:jc w:val="both"/>
        <w:rPr>
          <w:rFonts w:ascii="Times New Roman" w:hAnsi="Times New Roman"/>
          <w:lang w:eastAsia="ar-SA"/>
        </w:rPr>
      </w:pPr>
      <w:r w:rsidRPr="003B5A2D">
        <w:rPr>
          <w:rFonts w:ascii="Times New Roman" w:hAnsi="Times New Roman"/>
        </w:rPr>
        <w:t>3.1. Ціна цього Договору становить:</w:t>
      </w:r>
      <w:r w:rsidRPr="003B5A2D">
        <w:rPr>
          <w:rFonts w:ascii="Times New Roman" w:hAnsi="Times New Roman"/>
          <w:b/>
        </w:rPr>
        <w:t>_____________________________________________ грн. (</w:t>
      </w:r>
      <w:r w:rsidRPr="003B5A2D">
        <w:rPr>
          <w:rFonts w:ascii="Times New Roman" w:hAnsi="Times New Roman"/>
          <w:b/>
          <w:bCs/>
        </w:rPr>
        <w:t xml:space="preserve">___________________________________________________ грн._________ копійок), в тому числі ПДВ ________________ грн. </w:t>
      </w:r>
      <w:r w:rsidRPr="003B5A2D">
        <w:rPr>
          <w:rFonts w:ascii="Times New Roman" w:hAnsi="Times New Roman"/>
          <w:b/>
        </w:rPr>
        <w:t>(</w:t>
      </w:r>
      <w:r w:rsidRPr="003B5A2D">
        <w:rPr>
          <w:rFonts w:ascii="Times New Roman" w:hAnsi="Times New Roman"/>
          <w:b/>
          <w:bCs/>
        </w:rPr>
        <w:t xml:space="preserve">_______________________________ грн._________ копійок). </w:t>
      </w:r>
    </w:p>
    <w:p w:rsidR="005B353E" w:rsidRPr="003B5A2D" w:rsidRDefault="005B353E" w:rsidP="005B353E">
      <w:pPr>
        <w:widowControl w:val="0"/>
        <w:suppressAutoHyphens/>
        <w:spacing w:after="0" w:line="240" w:lineRule="auto"/>
        <w:ind w:firstLine="567"/>
        <w:jc w:val="both"/>
        <w:rPr>
          <w:rFonts w:ascii="Times New Roman" w:hAnsi="Times New Roman"/>
          <w:kern w:val="1"/>
          <w:lang w:eastAsia="ru-RU"/>
        </w:rPr>
      </w:pPr>
      <w:r w:rsidRPr="003B5A2D">
        <w:rPr>
          <w:rFonts w:ascii="Times New Roman" w:hAnsi="Times New Roman"/>
        </w:rPr>
        <w:t xml:space="preserve">   3.2. Сума  цього Договору може бути зменшена за взаємною згодою Сторін </w:t>
      </w:r>
      <w:r w:rsidRPr="003B5A2D">
        <w:rPr>
          <w:rFonts w:ascii="Times New Roman" w:hAnsi="Times New Roman"/>
          <w:kern w:val="1"/>
          <w:lang w:eastAsia="ru-RU"/>
        </w:rPr>
        <w:t>шляхом укладення відповідної додаткової угоди до цього Договору.</w:t>
      </w:r>
    </w:p>
    <w:p w:rsidR="005B353E" w:rsidRPr="003B5A2D" w:rsidRDefault="005B353E" w:rsidP="005B353E">
      <w:pPr>
        <w:spacing w:after="0" w:line="240" w:lineRule="auto"/>
        <w:rPr>
          <w:rFonts w:ascii="Times New Roman" w:hAnsi="Times New Roman"/>
          <w:spacing w:val="-1"/>
        </w:rPr>
      </w:pPr>
      <w:r w:rsidRPr="003B5A2D">
        <w:rPr>
          <w:rFonts w:ascii="Times New Roman" w:hAnsi="Times New Roman"/>
        </w:rPr>
        <w:t xml:space="preserve">   3.3. </w:t>
      </w:r>
      <w:r w:rsidRPr="003B5A2D">
        <w:rPr>
          <w:rFonts w:ascii="Times New Roman" w:hAnsi="Times New Roman"/>
          <w:spacing w:val="-1"/>
        </w:rPr>
        <w:t xml:space="preserve"> Ціна за товар встановлюється в національній грошовій одиниці України – гривні.</w:t>
      </w:r>
    </w:p>
    <w:p w:rsidR="005B353E" w:rsidRPr="003B5A2D" w:rsidRDefault="005B353E" w:rsidP="005B353E">
      <w:pPr>
        <w:spacing w:after="0" w:line="240" w:lineRule="auto"/>
        <w:jc w:val="both"/>
        <w:rPr>
          <w:rFonts w:ascii="Times New Roman" w:hAnsi="Times New Roman"/>
          <w:spacing w:val="-1"/>
        </w:rPr>
      </w:pPr>
      <w:r w:rsidRPr="003B5A2D">
        <w:rPr>
          <w:rFonts w:ascii="Times New Roman" w:hAnsi="Times New Roman"/>
          <w:spacing w:val="-1"/>
        </w:rPr>
        <w:t xml:space="preserve">   3.4. Умови Договору про закупівлю не повинні відрізнятися від змісту пропозиції  торгів(у тому числі ціни за одиницю товару) Постачальника-переможця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p>
    <w:p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3.5. Зміни цін оформляються письмово у вигляді додаткової угоди до цього Договору, що є його невід’ємною частиною.   </w:t>
      </w:r>
    </w:p>
    <w:p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3.6. Одностороння зміна ціни Товару за цим Договором не допускається.</w:t>
      </w:r>
    </w:p>
    <w:p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3.7.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 а також суму ПДВ (на Товари, продаж яких обкладається ПДВ).</w:t>
      </w:r>
    </w:p>
    <w:p w:rsidR="005B353E" w:rsidRPr="003B5A2D" w:rsidRDefault="009E2616" w:rsidP="005B353E">
      <w:pPr>
        <w:tabs>
          <w:tab w:val="left" w:pos="2445"/>
          <w:tab w:val="center" w:pos="4677"/>
        </w:tabs>
        <w:spacing w:after="0" w:line="240" w:lineRule="auto"/>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t>4</w:t>
      </w:r>
      <w:r w:rsidR="005B353E" w:rsidRPr="003B5A2D">
        <w:rPr>
          <w:rFonts w:ascii="Times New Roman" w:hAnsi="Times New Roman"/>
          <w:b/>
          <w:bCs/>
          <w:color w:val="000000"/>
        </w:rPr>
        <w:t>. ПОРЯДОК ЗДІЙСНЕННЯ ОПЛАТИ</w:t>
      </w:r>
    </w:p>
    <w:p w:rsidR="005B353E" w:rsidRPr="003B5A2D" w:rsidRDefault="005B353E" w:rsidP="005B353E">
      <w:pPr>
        <w:spacing w:after="0" w:line="240" w:lineRule="auto"/>
        <w:jc w:val="both"/>
        <w:rPr>
          <w:rFonts w:ascii="Times New Roman" w:hAnsi="Times New Roman"/>
          <w:bCs/>
          <w:lang w:eastAsia="ar-SA"/>
        </w:rPr>
      </w:pPr>
      <w:r w:rsidRPr="003B5A2D">
        <w:rPr>
          <w:rFonts w:ascii="Times New Roman" w:hAnsi="Times New Roman"/>
          <w:bCs/>
        </w:rPr>
        <w:t xml:space="preserve">     4.1. Розрахунки за Договором проводяться на підставі видаткових накладних шляхом перерахування грошових коштів на розрахунковий рахунок Постачальника.</w:t>
      </w:r>
    </w:p>
    <w:p w:rsidR="005B353E" w:rsidRPr="003B5A2D" w:rsidRDefault="005B353E" w:rsidP="005B353E">
      <w:pPr>
        <w:spacing w:after="0" w:line="240" w:lineRule="auto"/>
        <w:jc w:val="both"/>
        <w:rPr>
          <w:rFonts w:ascii="Times New Roman" w:hAnsi="Times New Roman"/>
          <w:bCs/>
        </w:rPr>
      </w:pPr>
      <w:r w:rsidRPr="003B5A2D">
        <w:rPr>
          <w:rFonts w:ascii="Times New Roman" w:hAnsi="Times New Roman"/>
          <w:bCs/>
        </w:rPr>
        <w:t xml:space="preserve">     4.2. Розрахунки проводяться протягом 30 календарних днів з моменту отримання товару.</w:t>
      </w:r>
    </w:p>
    <w:p w:rsidR="005B353E" w:rsidRPr="003B5A2D" w:rsidRDefault="005B353E" w:rsidP="005B353E">
      <w:pPr>
        <w:spacing w:after="0" w:line="240" w:lineRule="auto"/>
        <w:jc w:val="both"/>
        <w:rPr>
          <w:rFonts w:ascii="Times New Roman" w:hAnsi="Times New Roman"/>
        </w:rPr>
      </w:pPr>
      <w:r w:rsidRPr="003B5A2D">
        <w:rPr>
          <w:rFonts w:ascii="Times New Roman" w:hAnsi="Times New Roman"/>
          <w:bCs/>
        </w:rPr>
        <w:lastRenderedPageBreak/>
        <w:t xml:space="preserve">     4.3. </w:t>
      </w:r>
      <w:r w:rsidRPr="003B5A2D">
        <w:rPr>
          <w:rFonts w:ascii="Times New Roman" w:hAnsi="Times New Roman"/>
        </w:rPr>
        <w:t>У разі затримки бюджетного фінансування, розрахунок за поставлений товар зді</w:t>
      </w:r>
      <w:r w:rsidR="007C2FAB">
        <w:rPr>
          <w:rFonts w:ascii="Times New Roman" w:hAnsi="Times New Roman"/>
        </w:rPr>
        <w:t xml:space="preserve">йснюється протягом 5 робочих </w:t>
      </w:r>
      <w:r w:rsidRPr="003B5A2D">
        <w:rPr>
          <w:rFonts w:ascii="Times New Roman" w:hAnsi="Times New Roman"/>
        </w:rPr>
        <w:t xml:space="preserve"> днів з дати отримання </w:t>
      </w:r>
      <w:r w:rsidR="001C58D7">
        <w:rPr>
          <w:rFonts w:ascii="Times New Roman" w:hAnsi="Times New Roman"/>
          <w:bCs/>
          <w:iCs/>
        </w:rPr>
        <w:t>Замовником</w:t>
      </w:r>
      <w:r w:rsidRPr="003B5A2D">
        <w:rPr>
          <w:rFonts w:ascii="Times New Roman" w:hAnsi="Times New Roman"/>
          <w:bCs/>
          <w:iCs/>
        </w:rPr>
        <w:t xml:space="preserve"> </w:t>
      </w:r>
      <w:r w:rsidRPr="003B5A2D">
        <w:rPr>
          <w:rFonts w:ascii="Times New Roman" w:hAnsi="Times New Roman"/>
        </w:rPr>
        <w:t>бюджетного призначення на фінансування закупівлі на свій реєстраційний рахунок.</w:t>
      </w:r>
    </w:p>
    <w:p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4.4. У разі затримки бюджетного фінансування Товарів за цим Договором штрафні санкції до </w:t>
      </w:r>
      <w:r w:rsidR="00CB20D0">
        <w:rPr>
          <w:rFonts w:ascii="Times New Roman" w:hAnsi="Times New Roman"/>
          <w:color w:val="000000"/>
        </w:rPr>
        <w:t>Замовника</w:t>
      </w:r>
      <w:r w:rsidRPr="003B5A2D">
        <w:rPr>
          <w:rFonts w:ascii="Times New Roman" w:hAnsi="Times New Roman"/>
          <w:color w:val="000000"/>
        </w:rPr>
        <w:t xml:space="preserve"> не застосовуються.</w:t>
      </w:r>
    </w:p>
    <w:p w:rsidR="005B353E" w:rsidRPr="003B5A2D" w:rsidRDefault="005B353E" w:rsidP="005B353E">
      <w:pPr>
        <w:pStyle w:val="a5"/>
        <w:spacing w:after="0"/>
        <w:jc w:val="both"/>
        <w:rPr>
          <w:sz w:val="22"/>
          <w:szCs w:val="22"/>
        </w:rPr>
      </w:pPr>
      <w:r w:rsidRPr="003B5A2D">
        <w:rPr>
          <w:sz w:val="22"/>
          <w:szCs w:val="22"/>
        </w:rPr>
        <w:t xml:space="preserve">    4.5. Грошові зобов’язання </w:t>
      </w:r>
      <w:r w:rsidR="00CB20D0">
        <w:rPr>
          <w:sz w:val="22"/>
          <w:szCs w:val="22"/>
        </w:rPr>
        <w:t>Замовника</w:t>
      </w:r>
      <w:r w:rsidRPr="003B5A2D">
        <w:rPr>
          <w:sz w:val="22"/>
          <w:szCs w:val="22"/>
        </w:rPr>
        <w:t xml:space="preserve"> перед Постачальником  вважаються виконаними з моменту списання грошових коштів з рахунку </w:t>
      </w:r>
      <w:r w:rsidR="00CB20D0">
        <w:rPr>
          <w:sz w:val="22"/>
          <w:szCs w:val="22"/>
        </w:rPr>
        <w:t>Замовника</w:t>
      </w:r>
      <w:r w:rsidRPr="003B5A2D">
        <w:rPr>
          <w:sz w:val="22"/>
          <w:szCs w:val="22"/>
        </w:rPr>
        <w:t xml:space="preserve"> в рахунок оплати Товару по договору.</w:t>
      </w:r>
    </w:p>
    <w:p w:rsidR="005B353E" w:rsidRPr="003B5A2D" w:rsidRDefault="009E2616" w:rsidP="005B353E">
      <w:pPr>
        <w:spacing w:after="0" w:line="240" w:lineRule="auto"/>
        <w:jc w:val="center"/>
        <w:rPr>
          <w:rFonts w:ascii="Times New Roman" w:hAnsi="Times New Roman"/>
          <w:b/>
          <w:bCs/>
          <w:color w:val="000000"/>
        </w:rPr>
      </w:pPr>
      <w:r>
        <w:rPr>
          <w:rFonts w:ascii="Times New Roman" w:hAnsi="Times New Roman"/>
          <w:b/>
          <w:bCs/>
          <w:color w:val="000000"/>
        </w:rPr>
        <w:t>5</w:t>
      </w:r>
      <w:r w:rsidR="005B353E" w:rsidRPr="003B5A2D">
        <w:rPr>
          <w:rFonts w:ascii="Times New Roman" w:hAnsi="Times New Roman"/>
          <w:b/>
          <w:bCs/>
          <w:color w:val="000000"/>
        </w:rPr>
        <w:t>. ПОСТАВКА ТОВАРУ</w:t>
      </w:r>
    </w:p>
    <w:p w:rsidR="005B353E" w:rsidRPr="003B5A2D" w:rsidRDefault="005B353E" w:rsidP="005B353E">
      <w:pPr>
        <w:spacing w:after="0" w:line="240" w:lineRule="auto"/>
        <w:ind w:right="-285"/>
        <w:jc w:val="both"/>
        <w:rPr>
          <w:rFonts w:ascii="Times New Roman" w:hAnsi="Times New Roman"/>
          <w:color w:val="000000"/>
        </w:rPr>
      </w:pPr>
      <w:r w:rsidRPr="003B5A2D">
        <w:rPr>
          <w:rFonts w:ascii="Times New Roman" w:hAnsi="Times New Roman"/>
          <w:color w:val="000000"/>
        </w:rPr>
        <w:t>5.1. Стро</w:t>
      </w:r>
      <w:r w:rsidR="003B599C">
        <w:rPr>
          <w:rFonts w:ascii="Times New Roman" w:hAnsi="Times New Roman"/>
          <w:color w:val="000000"/>
        </w:rPr>
        <w:t xml:space="preserve">к поставки  товару до </w:t>
      </w:r>
      <w:r w:rsidR="009049F3">
        <w:rPr>
          <w:rFonts w:ascii="Times New Roman" w:hAnsi="Times New Roman"/>
          <w:b/>
          <w:color w:val="000000"/>
        </w:rPr>
        <w:t>01.04</w:t>
      </w:r>
      <w:r w:rsidR="003B599C" w:rsidRPr="003B599C">
        <w:rPr>
          <w:rFonts w:ascii="Times New Roman" w:hAnsi="Times New Roman"/>
          <w:b/>
          <w:color w:val="000000"/>
        </w:rPr>
        <w:t>.</w:t>
      </w:r>
      <w:r w:rsidR="007745F4">
        <w:rPr>
          <w:rFonts w:ascii="Times New Roman" w:hAnsi="Times New Roman"/>
          <w:b/>
          <w:color w:val="000000"/>
        </w:rPr>
        <w:t>2024</w:t>
      </w:r>
      <w:r w:rsidRPr="003B5A2D">
        <w:rPr>
          <w:rFonts w:ascii="Times New Roman" w:hAnsi="Times New Roman"/>
          <w:color w:val="000000"/>
        </w:rPr>
        <w:t xml:space="preserve"> року  та становить не більше 14 календарних днів з моменту отримання заявки ( письмовою, електронною поштою,тощо)  від </w:t>
      </w:r>
      <w:r w:rsidR="00CB20D0">
        <w:rPr>
          <w:rFonts w:ascii="Times New Roman" w:hAnsi="Times New Roman"/>
          <w:color w:val="000000"/>
        </w:rPr>
        <w:t>Замовника</w:t>
      </w:r>
      <w:r w:rsidRPr="003B5A2D">
        <w:rPr>
          <w:rFonts w:ascii="Times New Roman" w:hAnsi="Times New Roman"/>
          <w:color w:val="000000"/>
        </w:rPr>
        <w:t>.</w:t>
      </w:r>
    </w:p>
    <w:p w:rsidR="005B353E" w:rsidRPr="003B5A2D" w:rsidRDefault="005B353E" w:rsidP="005B353E">
      <w:pPr>
        <w:tabs>
          <w:tab w:val="left" w:pos="1008"/>
          <w:tab w:val="left" w:pos="1134"/>
        </w:tabs>
        <w:spacing w:after="0" w:line="240" w:lineRule="auto"/>
        <w:jc w:val="both"/>
        <w:rPr>
          <w:rFonts w:ascii="Times New Roman" w:hAnsi="Times New Roman"/>
          <w:color w:val="000000"/>
        </w:rPr>
      </w:pPr>
      <w:r w:rsidRPr="003B5A2D">
        <w:rPr>
          <w:rFonts w:ascii="Times New Roman" w:hAnsi="Times New Roman"/>
          <w:color w:val="000000"/>
        </w:rPr>
        <w:t>5.</w:t>
      </w:r>
      <w:r>
        <w:rPr>
          <w:rFonts w:ascii="Times New Roman" w:hAnsi="Times New Roman"/>
          <w:color w:val="000000"/>
        </w:rPr>
        <w:t>2.Місце пост</w:t>
      </w:r>
      <w:r w:rsidR="004B04C4">
        <w:rPr>
          <w:rFonts w:ascii="Times New Roman" w:hAnsi="Times New Roman"/>
          <w:color w:val="000000"/>
        </w:rPr>
        <w:t>авки товару вул. Авраменка, буд.4</w:t>
      </w:r>
      <w:r>
        <w:rPr>
          <w:rFonts w:ascii="Times New Roman" w:hAnsi="Times New Roman"/>
          <w:color w:val="000000"/>
        </w:rPr>
        <w:t>,м. Запоріжжя,69068</w:t>
      </w:r>
      <w:r w:rsidRPr="003B5A2D">
        <w:rPr>
          <w:rFonts w:ascii="Times New Roman" w:hAnsi="Times New Roman"/>
          <w:color w:val="000000"/>
        </w:rPr>
        <w:t xml:space="preserve"> .</w:t>
      </w:r>
    </w:p>
    <w:p w:rsidR="005B353E" w:rsidRPr="003B5A2D" w:rsidRDefault="005B353E" w:rsidP="005B353E">
      <w:pPr>
        <w:spacing w:after="0" w:line="240" w:lineRule="auto"/>
        <w:jc w:val="both"/>
        <w:rPr>
          <w:rFonts w:ascii="Times New Roman" w:eastAsia="SimSun" w:hAnsi="Times New Roman"/>
          <w:bCs/>
          <w:lang w:eastAsia="zh-CN"/>
        </w:rPr>
      </w:pPr>
      <w:r w:rsidRPr="003B5A2D">
        <w:rPr>
          <w:rFonts w:ascii="Times New Roman" w:eastAsia="SimSun" w:hAnsi="Times New Roman"/>
          <w:bCs/>
          <w:lang w:eastAsia="zh-CN"/>
        </w:rPr>
        <w:t xml:space="preserve">5.3. Датою поставки вважається дата передачі  Постачальником товару </w:t>
      </w:r>
      <w:r w:rsidR="00CB20D0">
        <w:rPr>
          <w:rFonts w:ascii="Times New Roman" w:eastAsia="SimSun" w:hAnsi="Times New Roman"/>
          <w:bCs/>
          <w:lang w:eastAsia="zh-CN"/>
        </w:rPr>
        <w:t>Замовнику</w:t>
      </w:r>
      <w:r w:rsidRPr="003B5A2D">
        <w:rPr>
          <w:rFonts w:ascii="Times New Roman" w:eastAsia="SimSun" w:hAnsi="Times New Roman"/>
          <w:bCs/>
          <w:lang w:eastAsia="zh-CN"/>
        </w:rPr>
        <w:t xml:space="preserve">. Право власності на партію товару переходить </w:t>
      </w:r>
      <w:r w:rsidR="00CB20D0">
        <w:rPr>
          <w:rFonts w:ascii="Times New Roman" w:eastAsia="SimSun" w:hAnsi="Times New Roman"/>
          <w:bCs/>
          <w:lang w:eastAsia="zh-CN"/>
        </w:rPr>
        <w:t>Замовнику</w:t>
      </w:r>
      <w:r w:rsidRPr="003B5A2D">
        <w:rPr>
          <w:rFonts w:ascii="Times New Roman" w:eastAsia="SimSun" w:hAnsi="Times New Roman"/>
          <w:bCs/>
          <w:lang w:eastAsia="zh-CN"/>
        </w:rPr>
        <w:t xml:space="preserve"> в  момент отримання останнім товару. Моментом отримання товару вважається відмітка </w:t>
      </w:r>
      <w:r w:rsidR="00CB20D0">
        <w:rPr>
          <w:rFonts w:ascii="Times New Roman" w:eastAsia="SimSun" w:hAnsi="Times New Roman"/>
          <w:bCs/>
          <w:lang w:eastAsia="zh-CN"/>
        </w:rPr>
        <w:t>Замовника</w:t>
      </w:r>
      <w:r w:rsidRPr="003B5A2D">
        <w:rPr>
          <w:rFonts w:ascii="Times New Roman" w:eastAsia="SimSun" w:hAnsi="Times New Roman"/>
          <w:bCs/>
          <w:lang w:eastAsia="zh-CN"/>
        </w:rPr>
        <w:t xml:space="preserve"> про отримання товару на видатковій накладній Постачальника. Постача</w:t>
      </w:r>
      <w:r w:rsidR="00F60F1E">
        <w:rPr>
          <w:rFonts w:ascii="Times New Roman" w:eastAsia="SimSun" w:hAnsi="Times New Roman"/>
          <w:bCs/>
          <w:lang w:eastAsia="zh-CN"/>
        </w:rPr>
        <w:t xml:space="preserve">льник повинен передати Замовнику </w:t>
      </w:r>
      <w:r w:rsidRPr="003B5A2D">
        <w:rPr>
          <w:rFonts w:ascii="Times New Roman" w:eastAsia="SimSun" w:hAnsi="Times New Roman"/>
          <w:bCs/>
          <w:lang w:eastAsia="zh-CN"/>
        </w:rPr>
        <w:t xml:space="preserve"> наступні документи: рахунок та видаткову накладну на товар,  підписані вповноваженою особою Постачальника та скріплені печаткою Продавця.</w:t>
      </w:r>
    </w:p>
    <w:p w:rsidR="005B353E" w:rsidRPr="003B5A2D" w:rsidRDefault="009E2616" w:rsidP="005B353E">
      <w:pPr>
        <w:spacing w:after="0" w:line="240" w:lineRule="auto"/>
        <w:jc w:val="center"/>
        <w:rPr>
          <w:rFonts w:ascii="Times New Roman" w:hAnsi="Times New Roman"/>
          <w:b/>
          <w:bCs/>
          <w:color w:val="000000"/>
        </w:rPr>
      </w:pPr>
      <w:r>
        <w:rPr>
          <w:rFonts w:ascii="Times New Roman" w:hAnsi="Times New Roman"/>
          <w:b/>
          <w:bCs/>
          <w:color w:val="000000"/>
        </w:rPr>
        <w:t>6</w:t>
      </w:r>
      <w:r w:rsidR="005B353E" w:rsidRPr="003B5A2D">
        <w:rPr>
          <w:rFonts w:ascii="Times New Roman" w:hAnsi="Times New Roman"/>
          <w:b/>
          <w:bCs/>
          <w:color w:val="000000"/>
        </w:rPr>
        <w:t>. ПРАВА ТА ОБОВ'ЯЗКИ СТОРІН</w:t>
      </w:r>
    </w:p>
    <w:p w:rsidR="005B353E" w:rsidRPr="003B5A2D" w:rsidRDefault="005B353E" w:rsidP="005B353E">
      <w:pPr>
        <w:spacing w:after="0" w:line="240" w:lineRule="auto"/>
        <w:jc w:val="both"/>
        <w:rPr>
          <w:rFonts w:ascii="Times New Roman" w:hAnsi="Times New Roman"/>
          <w:color w:val="000000"/>
          <w:lang w:eastAsia="ar-SA"/>
        </w:rPr>
      </w:pPr>
      <w:r w:rsidRPr="003B5A2D">
        <w:rPr>
          <w:rFonts w:ascii="Times New Roman" w:hAnsi="Times New Roman"/>
          <w:color w:val="000000"/>
        </w:rPr>
        <w:t xml:space="preserve">     6.1. </w:t>
      </w:r>
      <w:r w:rsidR="00CB20D0">
        <w:rPr>
          <w:rFonts w:ascii="Times New Roman" w:hAnsi="Times New Roman"/>
          <w:color w:val="000000"/>
        </w:rPr>
        <w:t>Замовник</w:t>
      </w:r>
      <w:r w:rsidRPr="003B5A2D">
        <w:rPr>
          <w:rFonts w:ascii="Times New Roman" w:hAnsi="Times New Roman"/>
          <w:color w:val="000000"/>
        </w:rPr>
        <w:t xml:space="preserve"> зобов'язаний: </w:t>
      </w:r>
    </w:p>
    <w:p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6.1.1. Своєчасно та в повному обсязі сплачувати за поставлені товари. </w:t>
      </w:r>
    </w:p>
    <w:p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6.1.2. Приймати поставлені товари згідно з видатковою накладною.</w:t>
      </w:r>
    </w:p>
    <w:p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6.2. </w:t>
      </w:r>
      <w:r w:rsidR="00CB20D0">
        <w:rPr>
          <w:rFonts w:ascii="Times New Roman" w:hAnsi="Times New Roman"/>
          <w:color w:val="000000"/>
        </w:rPr>
        <w:t>Замовник</w:t>
      </w:r>
      <w:r w:rsidRPr="003B5A2D">
        <w:rPr>
          <w:rFonts w:ascii="Times New Roman" w:hAnsi="Times New Roman"/>
          <w:color w:val="000000"/>
        </w:rPr>
        <w:t xml:space="preserve"> має право: </w:t>
      </w:r>
    </w:p>
    <w:p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6.2.1. Достроково розірвати цей Договір у разі невиконання зобов'язань Постачальником, повідомивши про це його у строк 10 календарних днів до розірвання.</w:t>
      </w:r>
    </w:p>
    <w:p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6.2.2. Контролювати поставку товару у строки, встановлені цим Договором.</w:t>
      </w:r>
    </w:p>
    <w:p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6.2.3. Зменшувати обсяг закупівлі товарів та загальну ціну цього Договору залежно від реального фінансування видатків. У такому разі Сторони вносять відповідні зміни до цього Договору. </w:t>
      </w:r>
    </w:p>
    <w:p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6.2.4. Повернути видаткову накладну Постачальнику без здійснення оплати в разі неналежного оформлення документів, зазначених у пункті 4.1. цього Договору (відсутність печатки, підписів, тощо.).</w:t>
      </w:r>
    </w:p>
    <w:p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6.3. Постачальник  зобов'язаний: </w:t>
      </w:r>
    </w:p>
    <w:p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6.3.1. Забезпечити поставку товарів</w:t>
      </w:r>
      <w:r w:rsidRPr="003B5A2D">
        <w:rPr>
          <w:rFonts w:ascii="Times New Roman" w:hAnsi="Times New Roman"/>
        </w:rPr>
        <w:t xml:space="preserve"> за ціною, кількістю, комплектністю та</w:t>
      </w:r>
      <w:r w:rsidRPr="003B5A2D">
        <w:rPr>
          <w:rFonts w:ascii="Times New Roman" w:hAnsi="Times New Roman"/>
          <w:color w:val="000000"/>
        </w:rPr>
        <w:t xml:space="preserve"> у строки, встановлені цим Договором. </w:t>
      </w:r>
    </w:p>
    <w:p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6.3.2. Забезпечити поставку товарів, якість яких відповідає умовам, установленим розділом II цього Договору.</w:t>
      </w:r>
    </w:p>
    <w:p w:rsidR="005B353E" w:rsidRPr="003B5A2D" w:rsidRDefault="005B353E" w:rsidP="005B353E">
      <w:pPr>
        <w:spacing w:after="0" w:line="240" w:lineRule="auto"/>
        <w:jc w:val="both"/>
        <w:rPr>
          <w:rFonts w:ascii="Times New Roman" w:hAnsi="Times New Roman"/>
        </w:rPr>
      </w:pPr>
      <w:r w:rsidRPr="003B5A2D">
        <w:rPr>
          <w:rFonts w:ascii="Times New Roman" w:hAnsi="Times New Roman"/>
        </w:rPr>
        <w:t xml:space="preserve">       6.3.3. Нести всі ризики, яких може зазнати Товар до моменту його належної передачі </w:t>
      </w:r>
      <w:r w:rsidR="00CB20D0">
        <w:rPr>
          <w:rFonts w:ascii="Times New Roman" w:hAnsi="Times New Roman"/>
        </w:rPr>
        <w:t>Замовнику</w:t>
      </w:r>
      <w:r w:rsidRPr="003B5A2D">
        <w:rPr>
          <w:rFonts w:ascii="Times New Roman" w:hAnsi="Times New Roman"/>
        </w:rPr>
        <w:t>;</w:t>
      </w:r>
    </w:p>
    <w:p w:rsidR="005B353E" w:rsidRPr="003B5A2D" w:rsidRDefault="005B353E" w:rsidP="005B353E">
      <w:pPr>
        <w:spacing w:after="0" w:line="240" w:lineRule="auto"/>
        <w:jc w:val="both"/>
        <w:rPr>
          <w:rFonts w:ascii="Times New Roman" w:hAnsi="Times New Roman"/>
        </w:rPr>
      </w:pPr>
      <w:r w:rsidRPr="003B5A2D">
        <w:rPr>
          <w:rFonts w:ascii="Times New Roman" w:hAnsi="Times New Roman"/>
        </w:rPr>
        <w:t xml:space="preserve">       6.3.4. Здійснити вивезення, заміну неякісного Товару, </w:t>
      </w:r>
      <w:proofErr w:type="spellStart"/>
      <w:r w:rsidRPr="003B5A2D">
        <w:rPr>
          <w:rFonts w:ascii="Times New Roman" w:hAnsi="Times New Roman"/>
        </w:rPr>
        <w:t>допоставку</w:t>
      </w:r>
      <w:proofErr w:type="spellEnd"/>
      <w:r w:rsidRPr="003B5A2D">
        <w:rPr>
          <w:rFonts w:ascii="Times New Roman" w:hAnsi="Times New Roman"/>
        </w:rPr>
        <w:t xml:space="preserve"> Товару у порядку та строки встановлені даним договором.</w:t>
      </w:r>
    </w:p>
    <w:p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6.4. Постачальник  має право: </w:t>
      </w:r>
    </w:p>
    <w:p w:rsidR="005B353E" w:rsidRPr="003B5A2D" w:rsidRDefault="005B353E" w:rsidP="005B353E">
      <w:pPr>
        <w:spacing w:after="0" w:line="240" w:lineRule="auto"/>
        <w:jc w:val="both"/>
        <w:rPr>
          <w:rFonts w:ascii="Times New Roman" w:hAnsi="Times New Roman"/>
        </w:rPr>
      </w:pPr>
      <w:r w:rsidRPr="003B5A2D">
        <w:rPr>
          <w:rFonts w:ascii="Times New Roman" w:hAnsi="Times New Roman"/>
          <w:color w:val="000000"/>
        </w:rPr>
        <w:t xml:space="preserve">       6.4.1. </w:t>
      </w:r>
      <w:r w:rsidRPr="003B5A2D">
        <w:rPr>
          <w:rFonts w:ascii="Times New Roman" w:hAnsi="Times New Roman"/>
        </w:rPr>
        <w:t>На оплату у строки та у порядку встановленому даним Договором належним чином поставленого комплектного та якісного Товару.</w:t>
      </w:r>
    </w:p>
    <w:p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6.4.2. На дострокову поставку товарів за письмовим погодженням </w:t>
      </w:r>
      <w:r w:rsidR="00CB20D0">
        <w:rPr>
          <w:rFonts w:ascii="Times New Roman" w:hAnsi="Times New Roman"/>
          <w:color w:val="000000"/>
        </w:rPr>
        <w:t>Замовника</w:t>
      </w:r>
      <w:r w:rsidRPr="003B5A2D">
        <w:rPr>
          <w:rFonts w:ascii="Times New Roman" w:hAnsi="Times New Roman"/>
          <w:color w:val="000000"/>
        </w:rPr>
        <w:t xml:space="preserve">. </w:t>
      </w:r>
    </w:p>
    <w:p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6.4.3. У разі не</w:t>
      </w:r>
      <w:r w:rsidR="00F60F1E">
        <w:rPr>
          <w:rFonts w:ascii="Times New Roman" w:hAnsi="Times New Roman"/>
          <w:color w:val="000000"/>
        </w:rPr>
        <w:t xml:space="preserve">виконання зобов'язань Замовником </w:t>
      </w:r>
      <w:r w:rsidRPr="003B5A2D">
        <w:rPr>
          <w:rFonts w:ascii="Times New Roman" w:hAnsi="Times New Roman"/>
          <w:color w:val="000000"/>
        </w:rPr>
        <w:t xml:space="preserve">, Постачальник  має право достроково розірвати цей Договір, повідомивши про це </w:t>
      </w:r>
      <w:r w:rsidR="00CB20D0">
        <w:rPr>
          <w:rFonts w:ascii="Times New Roman" w:hAnsi="Times New Roman"/>
          <w:color w:val="000000"/>
        </w:rPr>
        <w:t>Замовника</w:t>
      </w:r>
      <w:r w:rsidRPr="003B5A2D">
        <w:rPr>
          <w:rFonts w:ascii="Times New Roman" w:hAnsi="Times New Roman"/>
          <w:color w:val="000000"/>
        </w:rPr>
        <w:t xml:space="preserve"> у строк 10 календарних днів до розірвання.</w:t>
      </w:r>
    </w:p>
    <w:p w:rsidR="005B353E" w:rsidRPr="003B5A2D" w:rsidRDefault="005B353E" w:rsidP="005B353E">
      <w:pPr>
        <w:spacing w:after="0" w:line="240" w:lineRule="auto"/>
        <w:jc w:val="both"/>
        <w:rPr>
          <w:rFonts w:ascii="Times New Roman" w:hAnsi="Times New Roman"/>
          <w:lang w:eastAsia="ar-SA"/>
        </w:rPr>
      </w:pPr>
      <w:r w:rsidRPr="003B5A2D">
        <w:rPr>
          <w:rFonts w:ascii="Times New Roman" w:hAnsi="Times New Roman"/>
          <w:lang w:eastAsia="ar-SA"/>
        </w:rPr>
        <w:t xml:space="preserve">    6.5. Жодна із Сторін не має права передавати свої зобов’язання за цим Договором іншій особі  без отримання письмової згоди іншої Сторони.</w:t>
      </w:r>
    </w:p>
    <w:p w:rsidR="00837829" w:rsidRPr="00C414B3" w:rsidRDefault="00837829" w:rsidP="00837829">
      <w:pPr>
        <w:spacing w:after="0" w:line="240" w:lineRule="auto"/>
        <w:jc w:val="center"/>
        <w:rPr>
          <w:rFonts w:ascii="Times New Roman" w:hAnsi="Times New Roman"/>
          <w:b/>
          <w:bCs/>
          <w:color w:val="000000"/>
        </w:rPr>
      </w:pPr>
      <w:r>
        <w:rPr>
          <w:rFonts w:ascii="Times New Roman" w:hAnsi="Times New Roman"/>
          <w:b/>
          <w:bCs/>
          <w:color w:val="000000"/>
        </w:rPr>
        <w:t>7</w:t>
      </w:r>
      <w:r w:rsidRPr="00C414B3">
        <w:rPr>
          <w:rFonts w:ascii="Times New Roman" w:hAnsi="Times New Roman"/>
          <w:b/>
          <w:bCs/>
          <w:color w:val="000000"/>
        </w:rPr>
        <w:t>. ВІДПОВІДАЛЬНІСТЬ СТОРІН</w:t>
      </w:r>
    </w:p>
    <w:p w:rsidR="00837829" w:rsidRPr="00C414B3" w:rsidRDefault="00837829" w:rsidP="00837829">
      <w:pPr>
        <w:spacing w:after="0" w:line="240" w:lineRule="auto"/>
        <w:jc w:val="center"/>
        <w:rPr>
          <w:rFonts w:ascii="Times New Roman" w:hAnsi="Times New Roman"/>
          <w:b/>
          <w:bCs/>
          <w:color w:val="000000"/>
        </w:rPr>
      </w:pPr>
    </w:p>
    <w:p w:rsidR="00837829" w:rsidRPr="00C414B3" w:rsidRDefault="00837829" w:rsidP="00837829">
      <w:pPr>
        <w:spacing w:after="0" w:line="240" w:lineRule="auto"/>
        <w:ind w:left="-567" w:firstLine="567"/>
        <w:jc w:val="both"/>
        <w:rPr>
          <w:rFonts w:ascii="Times New Roman" w:hAnsi="Times New Roman"/>
        </w:rPr>
      </w:pPr>
      <w:r w:rsidRPr="00C414B3">
        <w:rPr>
          <w:rFonts w:ascii="Times New Roman" w:hAnsi="Times New Roman"/>
        </w:rPr>
        <w:t>7.1. У процесі виконання зобов’язань за цим Договором Сторони керуються даним Договором, а у випадках, не застережених ним, чинним законодавством України.</w:t>
      </w:r>
    </w:p>
    <w:p w:rsidR="00837829" w:rsidRPr="00C414B3" w:rsidRDefault="00837829" w:rsidP="00837829">
      <w:pPr>
        <w:spacing w:after="0" w:line="240" w:lineRule="auto"/>
        <w:ind w:left="-567" w:firstLine="567"/>
        <w:jc w:val="both"/>
        <w:rPr>
          <w:rFonts w:ascii="Times New Roman" w:hAnsi="Times New Roman"/>
        </w:rPr>
      </w:pPr>
      <w:r w:rsidRPr="00C414B3">
        <w:rPr>
          <w:rFonts w:ascii="Times New Roman" w:hAnsi="Times New Roman"/>
        </w:rPr>
        <w:t>7.2. За невиконання або неналежне виконання умов даного Договору Сторони несуть відповідальність згідно із положенням Договору та чинним законодавством України.</w:t>
      </w:r>
    </w:p>
    <w:p w:rsidR="00837829" w:rsidRPr="00C414B3" w:rsidRDefault="00837829" w:rsidP="00837829">
      <w:pPr>
        <w:spacing w:after="0" w:line="240" w:lineRule="auto"/>
        <w:ind w:left="-567" w:firstLine="567"/>
        <w:jc w:val="both"/>
        <w:rPr>
          <w:rFonts w:ascii="Times New Roman" w:hAnsi="Times New Roman"/>
        </w:rPr>
      </w:pPr>
      <w:r w:rsidRPr="00C414B3">
        <w:rPr>
          <w:rFonts w:ascii="Times New Roman" w:hAnsi="Times New Roman"/>
        </w:rPr>
        <w:t xml:space="preserve">7.3. Сплата штрафних санкцій не звільняє Сторони від подальшого виконання умов даного Договору. </w:t>
      </w:r>
    </w:p>
    <w:p w:rsidR="00837829" w:rsidRPr="00C414B3" w:rsidRDefault="00837829" w:rsidP="00837829">
      <w:pPr>
        <w:spacing w:after="0" w:line="240" w:lineRule="auto"/>
        <w:ind w:left="-567" w:firstLine="567"/>
        <w:jc w:val="both"/>
        <w:rPr>
          <w:rFonts w:ascii="Times New Roman" w:hAnsi="Times New Roman"/>
        </w:rPr>
      </w:pPr>
      <w:r w:rsidRPr="00C414B3">
        <w:rPr>
          <w:rFonts w:ascii="Times New Roman" w:hAnsi="Times New Roman"/>
        </w:rPr>
        <w:t>7.4. У випадку порушення строків поставки встановлених даним Догово</w:t>
      </w:r>
      <w:r w:rsidR="00642FDD">
        <w:rPr>
          <w:rFonts w:ascii="Times New Roman" w:hAnsi="Times New Roman"/>
        </w:rPr>
        <w:t xml:space="preserve">ром. Постачальник  виплачує </w:t>
      </w:r>
      <w:r w:rsidR="00CB20D0">
        <w:rPr>
          <w:rFonts w:ascii="Times New Roman" w:hAnsi="Times New Roman"/>
        </w:rPr>
        <w:t>Замовнику</w:t>
      </w:r>
      <w:r w:rsidRPr="00C414B3">
        <w:rPr>
          <w:rFonts w:ascii="Times New Roman" w:hAnsi="Times New Roman"/>
        </w:rPr>
        <w:t xml:space="preserve">  пеню з розрахунку подвійної облікової ставки НБУ, що діяла в період порушення, від вартості несвоєчасно поставленого Товару за кожний день прострочення відповідно до умов даного Договору.</w:t>
      </w:r>
    </w:p>
    <w:p w:rsidR="00837829" w:rsidRPr="00C414B3" w:rsidRDefault="00837829" w:rsidP="00837829">
      <w:pPr>
        <w:spacing w:after="0" w:line="240" w:lineRule="auto"/>
        <w:ind w:left="-567" w:firstLine="567"/>
        <w:jc w:val="both"/>
        <w:rPr>
          <w:rFonts w:ascii="Times New Roman" w:hAnsi="Times New Roman"/>
        </w:rPr>
      </w:pPr>
      <w:r w:rsidRPr="00C414B3">
        <w:rPr>
          <w:rFonts w:ascii="Times New Roman" w:hAnsi="Times New Roman"/>
        </w:rPr>
        <w:lastRenderedPageBreak/>
        <w:t>7.5. Сторони визначають, що всі ймовірні претензії згідно з даним Договором, повинні бути розглянуті протягом 30 (тридцяти) календарних днів з моменту одержання претензії.</w:t>
      </w:r>
    </w:p>
    <w:p w:rsidR="00837829" w:rsidRPr="00C414B3" w:rsidRDefault="00837829" w:rsidP="00837829">
      <w:pPr>
        <w:spacing w:after="0" w:line="240" w:lineRule="auto"/>
        <w:ind w:left="-567" w:firstLine="567"/>
        <w:jc w:val="both"/>
        <w:rPr>
          <w:rFonts w:ascii="Times New Roman" w:hAnsi="Times New Roman"/>
        </w:rPr>
      </w:pPr>
      <w:r w:rsidRPr="00C414B3">
        <w:rPr>
          <w:rFonts w:ascii="Times New Roman" w:hAnsi="Times New Roman"/>
        </w:rPr>
        <w:t>7.6. Сторони зобов`язуються письмово повідомити одна одну про зміни своїх реквізитів, у т.ч. про зміну статусу платника податку протягом 5 календарних днів від дати настання зазначених змін для однієї із Сторін, такі зміни оформлюються у вигляді додаткової угоди до Договору.</w:t>
      </w:r>
    </w:p>
    <w:p w:rsidR="00837829" w:rsidRPr="00C414B3" w:rsidRDefault="00837829" w:rsidP="00837829">
      <w:pPr>
        <w:pStyle w:val="Iauiue"/>
        <w:ind w:left="-567" w:firstLine="567"/>
        <w:jc w:val="both"/>
        <w:rPr>
          <w:sz w:val="22"/>
          <w:szCs w:val="22"/>
        </w:rPr>
      </w:pPr>
      <w:r w:rsidRPr="00C414B3">
        <w:rPr>
          <w:sz w:val="22"/>
          <w:szCs w:val="22"/>
        </w:rPr>
        <w:t>7.7. Закінчення строку дії або розірвання цього Договору не звільняє Сторони від виконання прийнятих на себе зобов’язань щодо здійснення розрахунків одна з одною.</w:t>
      </w:r>
    </w:p>
    <w:p w:rsidR="00837829" w:rsidRPr="00C414B3" w:rsidRDefault="00837829" w:rsidP="00837829">
      <w:pPr>
        <w:spacing w:after="0" w:line="240" w:lineRule="auto"/>
        <w:jc w:val="center"/>
        <w:rPr>
          <w:rFonts w:ascii="Times New Roman" w:hAnsi="Times New Roman"/>
          <w:b/>
          <w:bCs/>
          <w:color w:val="000000"/>
        </w:rPr>
      </w:pPr>
      <w:r>
        <w:rPr>
          <w:rFonts w:ascii="Times New Roman" w:hAnsi="Times New Roman"/>
          <w:b/>
          <w:bCs/>
          <w:color w:val="000000"/>
        </w:rPr>
        <w:t>8</w:t>
      </w:r>
      <w:r w:rsidRPr="00C414B3">
        <w:rPr>
          <w:rFonts w:ascii="Times New Roman" w:hAnsi="Times New Roman"/>
          <w:b/>
          <w:bCs/>
          <w:color w:val="000000"/>
        </w:rPr>
        <w:t>. ОБСТАВИНИ НЕПЕРЕБОРНОЇ СИЛИ</w:t>
      </w:r>
    </w:p>
    <w:p w:rsidR="00837829" w:rsidRPr="00C414B3" w:rsidRDefault="00837829" w:rsidP="00837829">
      <w:pPr>
        <w:spacing w:after="0" w:line="240" w:lineRule="auto"/>
        <w:jc w:val="both"/>
        <w:rPr>
          <w:rFonts w:ascii="Times New Roman" w:hAnsi="Times New Roman"/>
          <w:bCs/>
          <w:color w:val="000000"/>
        </w:rPr>
      </w:pPr>
      <w:r w:rsidRPr="00C414B3">
        <w:rPr>
          <w:rFonts w:ascii="Times New Roman" w:hAnsi="Times New Roman"/>
          <w:bCs/>
          <w:color w:val="000000"/>
        </w:rPr>
        <w:t>8.1.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837829" w:rsidRPr="00C414B3" w:rsidRDefault="00837829" w:rsidP="00837829">
      <w:pPr>
        <w:spacing w:after="0" w:line="240" w:lineRule="auto"/>
        <w:jc w:val="both"/>
        <w:rPr>
          <w:rFonts w:ascii="Times New Roman" w:hAnsi="Times New Roman"/>
          <w:bCs/>
          <w:color w:val="000000"/>
        </w:rPr>
      </w:pPr>
      <w:r w:rsidRPr="00C414B3">
        <w:rPr>
          <w:rFonts w:ascii="Times New Roman" w:hAnsi="Times New Roman"/>
          <w:bCs/>
          <w:color w:val="000000"/>
        </w:rPr>
        <w:t>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837829" w:rsidRPr="00C414B3" w:rsidRDefault="00837829" w:rsidP="00837829">
      <w:pPr>
        <w:spacing w:after="0" w:line="240" w:lineRule="auto"/>
        <w:jc w:val="both"/>
        <w:rPr>
          <w:rFonts w:ascii="Times New Roman" w:hAnsi="Times New Roman"/>
          <w:bCs/>
          <w:color w:val="000000"/>
        </w:rPr>
      </w:pPr>
      <w:r w:rsidRPr="00C414B3">
        <w:rPr>
          <w:rFonts w:ascii="Times New Roman" w:hAnsi="Times New Roman"/>
          <w:bCs/>
          <w:color w:val="000000"/>
        </w:rPr>
        <w:t>8.3. Якщо форс-мажорні обставини триватимуть понад 3 місяців поспіль, даний договір про закупівлю може бути розірвано в од</w:t>
      </w:r>
      <w:r w:rsidR="00F60F1E">
        <w:rPr>
          <w:rFonts w:ascii="Times New Roman" w:hAnsi="Times New Roman"/>
          <w:bCs/>
          <w:color w:val="000000"/>
        </w:rPr>
        <w:t xml:space="preserve">носторонньому порядку Замовником </w:t>
      </w:r>
      <w:r w:rsidRPr="00C414B3">
        <w:rPr>
          <w:rFonts w:ascii="Times New Roman" w:hAnsi="Times New Roman"/>
          <w:bCs/>
          <w:color w:val="000000"/>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837829" w:rsidRPr="00C414B3" w:rsidRDefault="00837829" w:rsidP="00837829">
      <w:pPr>
        <w:spacing w:after="0" w:line="240" w:lineRule="auto"/>
        <w:jc w:val="both"/>
        <w:rPr>
          <w:rFonts w:ascii="Times New Roman" w:hAnsi="Times New Roman"/>
          <w:bCs/>
          <w:color w:val="000000"/>
        </w:rPr>
      </w:pPr>
      <w:r w:rsidRPr="00C414B3">
        <w:rPr>
          <w:rFonts w:ascii="Times New Roman" w:hAnsi="Times New Roman"/>
          <w:bCs/>
          <w:color w:val="000000"/>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837829" w:rsidRPr="00C414B3" w:rsidRDefault="00837829" w:rsidP="00837829">
      <w:pPr>
        <w:spacing w:after="0" w:line="240" w:lineRule="auto"/>
        <w:jc w:val="both"/>
        <w:rPr>
          <w:rFonts w:ascii="Times New Roman" w:hAnsi="Times New Roman"/>
          <w:bCs/>
          <w:color w:val="000000"/>
        </w:rPr>
      </w:pPr>
      <w:r w:rsidRPr="00C414B3">
        <w:rPr>
          <w:rFonts w:ascii="Times New Roman" w:hAnsi="Times New Roman"/>
          <w:bCs/>
          <w:color w:val="000000"/>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rsidR="00837829" w:rsidRPr="00C414B3" w:rsidRDefault="00837829" w:rsidP="00837829">
      <w:pPr>
        <w:spacing w:after="0" w:line="240" w:lineRule="auto"/>
        <w:jc w:val="both"/>
        <w:rPr>
          <w:rFonts w:ascii="Times New Roman" w:hAnsi="Times New Roman"/>
          <w:bCs/>
          <w:color w:val="000000"/>
        </w:rPr>
      </w:pPr>
      <w:r w:rsidRPr="00C414B3">
        <w:rPr>
          <w:rFonts w:ascii="Times New Roman" w:hAnsi="Times New Roman"/>
          <w:bCs/>
          <w:color w:val="000000"/>
        </w:rPr>
        <w:t>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837829" w:rsidRPr="00C414B3" w:rsidRDefault="00837829" w:rsidP="00837829">
      <w:pPr>
        <w:spacing w:after="0" w:line="240" w:lineRule="auto"/>
        <w:jc w:val="both"/>
        <w:rPr>
          <w:rFonts w:ascii="Times New Roman" w:hAnsi="Times New Roman"/>
          <w:bCs/>
          <w:color w:val="000000"/>
        </w:rPr>
      </w:pPr>
      <w:r w:rsidRPr="00C414B3">
        <w:rPr>
          <w:rFonts w:ascii="Times New Roman" w:hAnsi="Times New Roman"/>
          <w:bCs/>
          <w:color w:val="000000"/>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837829" w:rsidRPr="00C414B3" w:rsidRDefault="00837829" w:rsidP="00837829">
      <w:pPr>
        <w:spacing w:after="0" w:line="240" w:lineRule="auto"/>
        <w:jc w:val="both"/>
        <w:rPr>
          <w:rFonts w:ascii="Times New Roman" w:hAnsi="Times New Roman"/>
          <w:b/>
          <w:bCs/>
          <w:color w:val="000000"/>
        </w:rPr>
      </w:pPr>
      <w:r w:rsidRPr="00C414B3">
        <w:rPr>
          <w:rFonts w:ascii="Times New Roman" w:hAnsi="Times New Roman"/>
          <w:bCs/>
          <w:color w:val="000000"/>
        </w:rPr>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r w:rsidRPr="00C414B3">
        <w:rPr>
          <w:rFonts w:ascii="Times New Roman" w:hAnsi="Times New Roman"/>
          <w:b/>
          <w:bCs/>
          <w:color w:val="000000"/>
        </w:rPr>
        <w:t>.</w:t>
      </w:r>
    </w:p>
    <w:p w:rsidR="00837829" w:rsidRPr="00C414B3" w:rsidRDefault="00837829" w:rsidP="00837829">
      <w:pPr>
        <w:spacing w:after="0" w:line="240" w:lineRule="auto"/>
        <w:jc w:val="center"/>
        <w:rPr>
          <w:rFonts w:ascii="Times New Roman" w:hAnsi="Times New Roman"/>
          <w:b/>
          <w:bCs/>
          <w:color w:val="000000"/>
        </w:rPr>
      </w:pPr>
      <w:r>
        <w:rPr>
          <w:rFonts w:ascii="Times New Roman" w:hAnsi="Times New Roman"/>
          <w:b/>
          <w:bCs/>
          <w:color w:val="000000"/>
        </w:rPr>
        <w:t>9</w:t>
      </w:r>
      <w:r w:rsidRPr="00C414B3">
        <w:rPr>
          <w:rFonts w:ascii="Times New Roman" w:hAnsi="Times New Roman"/>
          <w:b/>
          <w:bCs/>
          <w:color w:val="000000"/>
        </w:rPr>
        <w:t>. ВИРІШЕННЯ СПОРІВ</w:t>
      </w:r>
    </w:p>
    <w:p w:rsidR="00837829" w:rsidRPr="00C414B3" w:rsidRDefault="00837829" w:rsidP="00837829">
      <w:pPr>
        <w:spacing w:after="0" w:line="240" w:lineRule="auto"/>
        <w:rPr>
          <w:rFonts w:ascii="Times New Roman" w:hAnsi="Times New Roman"/>
          <w:color w:val="000000"/>
        </w:rPr>
      </w:pPr>
      <w:r w:rsidRPr="00C414B3">
        <w:rPr>
          <w:rFonts w:ascii="Times New Roman" w:hAnsi="Times New Roman"/>
          <w:color w:val="000000"/>
        </w:rPr>
        <w:t xml:space="preserve">     9.1. У випадку виникнення спорів або розбіжностей Сторони зобов'язуються вирішувати їх шляхом взаємних переговорів та консультацій.</w:t>
      </w:r>
    </w:p>
    <w:p w:rsidR="00837829" w:rsidRPr="00C414B3" w:rsidRDefault="00837829" w:rsidP="00837829">
      <w:pPr>
        <w:spacing w:after="0" w:line="240" w:lineRule="auto"/>
        <w:rPr>
          <w:rFonts w:ascii="Times New Roman" w:hAnsi="Times New Roman"/>
          <w:color w:val="000000"/>
        </w:rPr>
      </w:pPr>
      <w:r w:rsidRPr="00C414B3">
        <w:rPr>
          <w:rFonts w:ascii="Times New Roman" w:hAnsi="Times New Roman"/>
          <w:color w:val="000000"/>
        </w:rPr>
        <w:t xml:space="preserve">     9.2. У разі недосягнення Сторонами згоди спори (розбіжності) вирішуються у судовому порядку.</w:t>
      </w:r>
    </w:p>
    <w:p w:rsidR="00837829" w:rsidRPr="00C414B3" w:rsidRDefault="00837829" w:rsidP="00837829">
      <w:pPr>
        <w:spacing w:after="0" w:line="240" w:lineRule="auto"/>
        <w:rPr>
          <w:rFonts w:ascii="Times New Roman" w:hAnsi="Times New Roman"/>
          <w:b/>
          <w:bCs/>
          <w:color w:val="000000"/>
        </w:rPr>
      </w:pPr>
      <w:r w:rsidRPr="00C414B3">
        <w:rPr>
          <w:rFonts w:ascii="Times New Roman" w:hAnsi="Times New Roman"/>
          <w:b/>
          <w:bCs/>
          <w:color w:val="000000"/>
        </w:rPr>
        <w:t xml:space="preserve">                             </w:t>
      </w:r>
      <w:r>
        <w:rPr>
          <w:rFonts w:ascii="Times New Roman" w:hAnsi="Times New Roman"/>
          <w:b/>
          <w:bCs/>
          <w:color w:val="000000"/>
        </w:rPr>
        <w:t xml:space="preserve">                               10</w:t>
      </w:r>
      <w:r w:rsidRPr="00C414B3">
        <w:rPr>
          <w:rFonts w:ascii="Times New Roman" w:hAnsi="Times New Roman"/>
          <w:b/>
          <w:bCs/>
          <w:color w:val="000000"/>
        </w:rPr>
        <w:t>. СТРОК ДІЇ ДОГОВОРУ</w:t>
      </w:r>
    </w:p>
    <w:p w:rsidR="00837829" w:rsidRPr="00C414B3" w:rsidRDefault="00837829" w:rsidP="00837829">
      <w:pPr>
        <w:spacing w:after="0" w:line="240" w:lineRule="auto"/>
        <w:jc w:val="both"/>
        <w:rPr>
          <w:rFonts w:ascii="Times New Roman" w:hAnsi="Times New Roman"/>
          <w:color w:val="000000"/>
        </w:rPr>
      </w:pPr>
      <w:r w:rsidRPr="00C414B3">
        <w:rPr>
          <w:rFonts w:ascii="Times New Roman" w:hAnsi="Times New Roman"/>
          <w:color w:val="000000"/>
        </w:rPr>
        <w:t xml:space="preserve">     10.1. Цей Договір набирає чинності з моменту  його пі</w:t>
      </w:r>
      <w:r w:rsidR="00AE3D14">
        <w:rPr>
          <w:rFonts w:ascii="Times New Roman" w:hAnsi="Times New Roman"/>
          <w:color w:val="000000"/>
        </w:rPr>
        <w:t>дписання і діє по 31 грудня 2024</w:t>
      </w:r>
      <w:r w:rsidRPr="00C414B3">
        <w:rPr>
          <w:rFonts w:ascii="Times New Roman" w:hAnsi="Times New Roman"/>
          <w:color w:val="000000"/>
        </w:rPr>
        <w:t xml:space="preserve"> року, але в будь-якому випадку до повного виконання Сторонами зобов’язань за цим Договором. </w:t>
      </w:r>
    </w:p>
    <w:p w:rsidR="00837829" w:rsidRPr="00C414B3" w:rsidRDefault="00837829" w:rsidP="00837829">
      <w:pPr>
        <w:spacing w:after="0" w:line="240" w:lineRule="auto"/>
        <w:jc w:val="both"/>
        <w:rPr>
          <w:rFonts w:ascii="Times New Roman" w:hAnsi="Times New Roman"/>
          <w:color w:val="000000"/>
        </w:rPr>
      </w:pPr>
      <w:r w:rsidRPr="00C414B3">
        <w:rPr>
          <w:rFonts w:ascii="Times New Roman" w:hAnsi="Times New Roman"/>
          <w:color w:val="000000"/>
        </w:rPr>
        <w:t xml:space="preserve">     10.2. Цей Договір укладається у двох автентичних  примірниках, що мають однакову юридичну силу по одному примірнику для кожної із Сторін.</w:t>
      </w:r>
    </w:p>
    <w:p w:rsidR="00837829" w:rsidRPr="00C414B3" w:rsidRDefault="00837829" w:rsidP="00837829">
      <w:pPr>
        <w:spacing w:after="0" w:line="240" w:lineRule="auto"/>
        <w:jc w:val="center"/>
        <w:rPr>
          <w:rFonts w:ascii="Times New Roman" w:hAnsi="Times New Roman"/>
          <w:b/>
          <w:color w:val="000000"/>
        </w:rPr>
      </w:pPr>
      <w:r>
        <w:rPr>
          <w:rFonts w:ascii="Times New Roman" w:hAnsi="Times New Roman"/>
          <w:b/>
          <w:color w:val="000000"/>
        </w:rPr>
        <w:t>11</w:t>
      </w:r>
      <w:r w:rsidRPr="00C414B3">
        <w:rPr>
          <w:rFonts w:ascii="Times New Roman" w:hAnsi="Times New Roman"/>
          <w:color w:val="000000"/>
        </w:rPr>
        <w:t xml:space="preserve">. </w:t>
      </w:r>
      <w:r w:rsidRPr="00C414B3">
        <w:rPr>
          <w:rFonts w:ascii="Times New Roman" w:hAnsi="Times New Roman"/>
          <w:b/>
          <w:color w:val="000000"/>
        </w:rPr>
        <w:t>ПОРЯДОК ЗМІН  УМОВ ДОГОВОРУ</w:t>
      </w:r>
    </w:p>
    <w:p w:rsidR="00EF442D" w:rsidRPr="00C414B3" w:rsidRDefault="00837829" w:rsidP="00EF442D">
      <w:pPr>
        <w:pBdr>
          <w:top w:val="nil"/>
          <w:left w:val="nil"/>
          <w:bottom w:val="nil"/>
          <w:right w:val="nil"/>
          <w:between w:val="nil"/>
        </w:pBdr>
        <w:spacing w:after="0" w:line="240" w:lineRule="auto"/>
        <w:ind w:firstLine="700"/>
        <w:jc w:val="both"/>
        <w:rPr>
          <w:rFonts w:ascii="Times New Roman" w:hAnsi="Times New Roman"/>
          <w:color w:val="1F1F1F"/>
        </w:rPr>
      </w:pPr>
      <w:r w:rsidRPr="00C414B3">
        <w:rPr>
          <w:rFonts w:ascii="Times New Roman" w:hAnsi="Times New Roman"/>
          <w:color w:val="000000"/>
        </w:rPr>
        <w:t xml:space="preserve">   </w:t>
      </w:r>
      <w:r w:rsidR="00EF442D" w:rsidRPr="00C414B3">
        <w:rPr>
          <w:rFonts w:ascii="Times New Roman" w:hAnsi="Times New Roman"/>
          <w:color w:val="000000"/>
        </w:rPr>
        <w:t xml:space="preserve">   </w:t>
      </w:r>
      <w:r w:rsidR="00EF442D" w:rsidRPr="00C414B3">
        <w:rPr>
          <w:rFonts w:ascii="Times New Roman" w:hAnsi="Times New Roman"/>
          <w:color w:val="1F1F1F"/>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EF442D" w:rsidRPr="00C414B3" w:rsidRDefault="00EF442D" w:rsidP="00EF442D">
      <w:pPr>
        <w:pBdr>
          <w:top w:val="nil"/>
          <w:left w:val="nil"/>
          <w:bottom w:val="nil"/>
          <w:right w:val="nil"/>
          <w:between w:val="nil"/>
        </w:pBdr>
        <w:spacing w:after="0" w:line="240" w:lineRule="auto"/>
        <w:ind w:firstLine="700"/>
        <w:jc w:val="both"/>
        <w:rPr>
          <w:rFonts w:ascii="Times New Roman" w:hAnsi="Times New Roman"/>
          <w:color w:val="1F1F1F"/>
          <w:highlight w:val="yellow"/>
        </w:rPr>
      </w:pPr>
      <w:r w:rsidRPr="00C414B3">
        <w:rPr>
          <w:rFonts w:ascii="Times New Roman" w:hAnsi="Times New Roman"/>
          <w:color w:val="1F1F1F"/>
        </w:rPr>
        <w:t>11.2. Пропоз</w:t>
      </w:r>
      <w:r w:rsidRPr="00C414B3">
        <w:rPr>
          <w:rFonts w:ascii="Times New Roman" w:hAnsi="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C414B3">
        <w:rPr>
          <w:rFonts w:ascii="Times New Roman" w:hAnsi="Times New Roman"/>
          <w:color w:val="1F1F1F"/>
        </w:rPr>
        <w:t>тороні в письмовій / електронній формі, тощо.</w:t>
      </w:r>
    </w:p>
    <w:p w:rsidR="00EF442D" w:rsidRPr="00C414B3" w:rsidRDefault="00EF442D" w:rsidP="00EF442D">
      <w:pPr>
        <w:spacing w:after="0" w:line="240" w:lineRule="auto"/>
        <w:ind w:firstLine="700"/>
        <w:jc w:val="both"/>
        <w:rPr>
          <w:rFonts w:ascii="Times New Roman" w:hAnsi="Times New Roman"/>
        </w:rPr>
      </w:pPr>
      <w:r w:rsidRPr="00C414B3">
        <w:rPr>
          <w:rFonts w:ascii="Times New Roman" w:hAnsi="Times New Roman"/>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EF442D" w:rsidRPr="00C414B3" w:rsidRDefault="00EF442D" w:rsidP="00EF442D">
      <w:pPr>
        <w:spacing w:after="0" w:line="240" w:lineRule="auto"/>
        <w:ind w:right="120" w:firstLine="720"/>
        <w:jc w:val="both"/>
        <w:rPr>
          <w:rFonts w:ascii="Times New Roman" w:hAnsi="Times New Roman"/>
        </w:rPr>
      </w:pPr>
      <w:r w:rsidRPr="00C414B3">
        <w:rPr>
          <w:rFonts w:ascii="Times New Roman" w:hAnsi="Times New Roman"/>
        </w:rPr>
        <w:lastRenderedPageBreak/>
        <w:t xml:space="preserve">11.4. Сторона, що отримала пропозицію щодо внесення змін до договору про закупівлю, має протягом 10 робочих днів розглянути пропозицію та погодитись із нею чи надати аргументовану відмову. </w:t>
      </w:r>
    </w:p>
    <w:p w:rsidR="00EF442D" w:rsidRPr="00C414B3" w:rsidRDefault="00EF442D" w:rsidP="00EF442D">
      <w:pPr>
        <w:spacing w:after="0" w:line="240" w:lineRule="auto"/>
        <w:ind w:right="120" w:firstLine="720"/>
        <w:jc w:val="both"/>
        <w:rPr>
          <w:rFonts w:ascii="Times New Roman" w:hAnsi="Times New Roman"/>
        </w:rPr>
      </w:pPr>
      <w:r w:rsidRPr="00C414B3">
        <w:rPr>
          <w:rFonts w:ascii="Times New Roman" w:hAnsi="Times New Roman"/>
        </w:rPr>
        <w:t>11.5.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EF442D" w:rsidRPr="00C414B3" w:rsidRDefault="00EF442D" w:rsidP="00EF442D">
      <w:pPr>
        <w:spacing w:after="0" w:line="240" w:lineRule="auto"/>
        <w:ind w:right="120" w:firstLine="720"/>
        <w:jc w:val="both"/>
        <w:rPr>
          <w:rFonts w:ascii="Times New Roman" w:hAnsi="Times New Roman"/>
        </w:rPr>
      </w:pPr>
      <w:r w:rsidRPr="00C414B3">
        <w:rPr>
          <w:rFonts w:ascii="Times New Roman" w:hAnsi="Times New Roman"/>
        </w:rPr>
        <w:t>11.6.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EF442D" w:rsidRPr="00A37796" w:rsidRDefault="00EF442D" w:rsidP="00EF442D">
      <w:pPr>
        <w:spacing w:after="0" w:line="240" w:lineRule="auto"/>
        <w:jc w:val="both"/>
        <w:rPr>
          <w:rFonts w:ascii="Times New Roman" w:hAnsi="Times New Roman"/>
          <w:b/>
          <w:color w:val="000000"/>
        </w:rPr>
      </w:pPr>
      <w:r w:rsidRPr="00C414B3">
        <w:rPr>
          <w:rFonts w:ascii="Times New Roman" w:hAnsi="Times New Roman"/>
          <w:color w:val="000000"/>
        </w:rPr>
        <w:t xml:space="preserve">           </w:t>
      </w:r>
      <w:r w:rsidRPr="00A37796">
        <w:rPr>
          <w:rFonts w:ascii="Times New Roman" w:hAnsi="Times New Roman"/>
          <w:b/>
          <w:color w:val="000000"/>
        </w:rPr>
        <w:t>11.7.Постачальник під час укладення договору про закупівлю повинен</w:t>
      </w:r>
      <w:r>
        <w:rPr>
          <w:rFonts w:ascii="Times New Roman" w:hAnsi="Times New Roman"/>
          <w:b/>
          <w:color w:val="000000"/>
        </w:rPr>
        <w:t xml:space="preserve"> надати</w:t>
      </w:r>
      <w:r w:rsidRPr="00A37796">
        <w:rPr>
          <w:rFonts w:ascii="Times New Roman" w:hAnsi="Times New Roman"/>
          <w:b/>
          <w:color w:val="000000"/>
        </w:rPr>
        <w:t xml:space="preserve"> відповідну інформацію про право підписання договору про закупівлю.</w:t>
      </w:r>
    </w:p>
    <w:p w:rsidR="00EF442D" w:rsidRPr="00C414B3" w:rsidRDefault="00EF442D" w:rsidP="00EF442D">
      <w:pPr>
        <w:spacing w:after="0" w:line="240" w:lineRule="auto"/>
        <w:jc w:val="both"/>
        <w:rPr>
          <w:rFonts w:ascii="Times New Roman" w:hAnsi="Times New Roman"/>
          <w:color w:val="000000"/>
        </w:rPr>
      </w:pPr>
      <w:r w:rsidRPr="00C414B3">
        <w:rPr>
          <w:rFonts w:ascii="Times New Roman" w:hAnsi="Times New Roman"/>
          <w:color w:val="000000"/>
        </w:rPr>
        <w:t xml:space="preserve">         11.8.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EF442D" w:rsidRPr="006D52D7" w:rsidRDefault="00EF442D" w:rsidP="00EF442D">
      <w:pPr>
        <w:pStyle w:val="rvps2"/>
        <w:shd w:val="clear" w:color="auto" w:fill="FFFFFF"/>
        <w:spacing w:before="0" w:beforeAutospacing="0" w:after="0" w:afterAutospacing="0"/>
        <w:ind w:firstLine="450"/>
        <w:jc w:val="both"/>
        <w:rPr>
          <w:sz w:val="22"/>
          <w:szCs w:val="22"/>
        </w:rPr>
      </w:pPr>
      <w:r w:rsidRPr="006D52D7">
        <w:rPr>
          <w:sz w:val="22"/>
          <w:szCs w:val="22"/>
        </w:rPr>
        <w:t xml:space="preserve">  11.9.  Істотні умови договору не можуть змінюватися після його підписання до виконання зобов’язань сторонами в повному обсязі, крім випадків:</w:t>
      </w:r>
    </w:p>
    <w:p w:rsidR="00EF442D" w:rsidRPr="006D52D7" w:rsidRDefault="00EF442D" w:rsidP="00EF442D">
      <w:pPr>
        <w:spacing w:after="0" w:line="240" w:lineRule="auto"/>
        <w:jc w:val="both"/>
        <w:rPr>
          <w:rFonts w:ascii="Times New Roman" w:hAnsi="Times New Roman"/>
          <w:i/>
        </w:rPr>
      </w:pPr>
      <w:bookmarkStart w:id="0" w:name="n510"/>
      <w:bookmarkEnd w:id="0"/>
      <w:r>
        <w:rPr>
          <w:rFonts w:ascii="Times New Roman" w:hAnsi="Times New Roman"/>
        </w:rPr>
        <w:t xml:space="preserve">              11.9</w:t>
      </w:r>
      <w:r w:rsidRPr="006D52D7">
        <w:rPr>
          <w:rFonts w:ascii="Times New Roman" w:hAnsi="Times New Roman"/>
        </w:rPr>
        <w:t>.1. зменшення обсягів закупівлі, зокрема з урахуванням фактичного обсягу видатків замовника. </w:t>
      </w:r>
      <w:r w:rsidRPr="006D52D7">
        <w:rPr>
          <w:rFonts w:ascii="Times New Roman" w:hAnsi="Times New Roman"/>
          <w:i/>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F442D" w:rsidRPr="006D52D7" w:rsidRDefault="00EF442D" w:rsidP="00EF442D">
      <w:pPr>
        <w:spacing w:after="0" w:line="240" w:lineRule="auto"/>
        <w:jc w:val="both"/>
        <w:rPr>
          <w:rFonts w:ascii="Times New Roman" w:hAnsi="Times New Roman"/>
        </w:rPr>
      </w:pPr>
      <w:r>
        <w:rPr>
          <w:rFonts w:ascii="Times New Roman" w:hAnsi="Times New Roman"/>
        </w:rPr>
        <w:t xml:space="preserve">            11.9</w:t>
      </w:r>
      <w:r w:rsidRPr="006D52D7">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F442D" w:rsidRPr="006D52D7" w:rsidRDefault="00EF442D" w:rsidP="00EF442D">
      <w:pPr>
        <w:spacing w:after="0" w:line="240" w:lineRule="auto"/>
        <w:jc w:val="both"/>
        <w:rPr>
          <w:rFonts w:ascii="Times New Roman" w:hAnsi="Times New Roman"/>
          <w:i/>
        </w:rPr>
      </w:pPr>
      <w:r w:rsidRPr="006D52D7">
        <w:rPr>
          <w:rFonts w:ascii="Times New Roman" w:hAnsi="Times New Roman"/>
          <w:i/>
        </w:rPr>
        <w:t>У цьому випадку Сторони погоджуються, що зміну ціни здійснюють у такому порядку:</w:t>
      </w:r>
    </w:p>
    <w:p w:rsidR="00EF442D" w:rsidRPr="006D52D7" w:rsidRDefault="00EF442D" w:rsidP="00EF442D">
      <w:pPr>
        <w:spacing w:after="0" w:line="240" w:lineRule="auto"/>
        <w:jc w:val="both"/>
        <w:rPr>
          <w:rFonts w:ascii="Times New Roman" w:hAnsi="Times New Roman"/>
          <w:i/>
        </w:rPr>
      </w:pPr>
      <w:r w:rsidRPr="006D52D7">
        <w:rPr>
          <w:rFonts w:ascii="Times New Roman" w:hAnsi="Times New Roman"/>
          <w:i/>
        </w:rPr>
        <w:t>Підставою для зміни ціни є письмове звернення Сторони Договору та коливання ціни на ринку;</w:t>
      </w:r>
    </w:p>
    <w:p w:rsidR="00EF442D" w:rsidRPr="006D52D7" w:rsidRDefault="00EF442D" w:rsidP="00EF442D">
      <w:pPr>
        <w:spacing w:after="0" w:line="240" w:lineRule="auto"/>
        <w:jc w:val="both"/>
        <w:rPr>
          <w:rFonts w:ascii="Times New Roman" w:hAnsi="Times New Roman"/>
          <w:i/>
        </w:rPr>
      </w:pPr>
      <w:r w:rsidRPr="006D52D7">
        <w:rPr>
          <w:rFonts w:ascii="Times New Roman" w:hAnsi="Times New Roman"/>
          <w:i/>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EF442D" w:rsidRPr="006D52D7" w:rsidRDefault="00EF442D" w:rsidP="00EF442D">
      <w:pPr>
        <w:spacing w:after="0" w:line="240" w:lineRule="auto"/>
        <w:jc w:val="both"/>
        <w:rPr>
          <w:rFonts w:ascii="Times New Roman" w:hAnsi="Times New Roman"/>
          <w:i/>
        </w:rPr>
      </w:pPr>
      <w:r w:rsidRPr="006D52D7">
        <w:rPr>
          <w:rFonts w:ascii="Times New Roman" w:hAnsi="Times New Roman"/>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F442D" w:rsidRPr="006D52D7" w:rsidRDefault="00EF442D" w:rsidP="00EF442D">
      <w:pPr>
        <w:spacing w:after="0" w:line="240" w:lineRule="auto"/>
        <w:jc w:val="both"/>
        <w:rPr>
          <w:rFonts w:ascii="Times New Roman" w:hAnsi="Times New Roman"/>
          <w:i/>
        </w:rPr>
      </w:pPr>
      <w:r w:rsidRPr="006D52D7">
        <w:rPr>
          <w:rFonts w:ascii="Times New Roman" w:hAnsi="Times New Roman"/>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6D52D7">
        <w:rPr>
          <w:rFonts w:ascii="Times New Roman" w:hAnsi="Times New Roman"/>
          <w:i/>
        </w:rPr>
        <w:t>Зовнішінформ</w:t>
      </w:r>
      <w:proofErr w:type="spellEnd"/>
      <w:r w:rsidRPr="006D52D7">
        <w:rPr>
          <w:rFonts w:ascii="Times New Roman" w:hAnsi="Times New Roman"/>
          <w:i/>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EF442D" w:rsidRPr="006D52D7" w:rsidRDefault="00EF442D" w:rsidP="00EF442D">
      <w:pPr>
        <w:spacing w:after="0" w:line="240" w:lineRule="auto"/>
        <w:jc w:val="both"/>
        <w:rPr>
          <w:rFonts w:ascii="Times New Roman" w:hAnsi="Times New Roman"/>
          <w:i/>
        </w:rPr>
      </w:pPr>
      <w:r w:rsidRPr="006D52D7">
        <w:rPr>
          <w:rFonts w:ascii="Times New Roman" w:hAnsi="Times New Roman"/>
          <w:i/>
        </w:rPr>
        <w:t>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F442D" w:rsidRPr="006D52D7" w:rsidRDefault="00EF442D" w:rsidP="00EF442D">
      <w:pPr>
        <w:spacing w:after="0" w:line="240" w:lineRule="auto"/>
        <w:jc w:val="both"/>
        <w:rPr>
          <w:rFonts w:ascii="Times New Roman" w:hAnsi="Times New Roman"/>
          <w:i/>
        </w:rPr>
      </w:pPr>
      <w:r w:rsidRPr="006D52D7">
        <w:rPr>
          <w:rFonts w:ascii="Times New Roman" w:hAnsi="Times New Roman"/>
          <w:i/>
        </w:rPr>
        <w:t>результат порівняння цін у відсотковому вираженні;</w:t>
      </w:r>
    </w:p>
    <w:p w:rsidR="00EF442D" w:rsidRPr="006D52D7" w:rsidRDefault="00EF442D" w:rsidP="00EF442D">
      <w:pPr>
        <w:spacing w:after="0" w:line="240" w:lineRule="auto"/>
        <w:jc w:val="both"/>
        <w:rPr>
          <w:rFonts w:ascii="Times New Roman" w:hAnsi="Times New Roman"/>
          <w:i/>
        </w:rPr>
      </w:pPr>
      <w:r>
        <w:rPr>
          <w:rFonts w:ascii="Times New Roman" w:hAnsi="Times New Roman"/>
        </w:rPr>
        <w:t xml:space="preserve">            11.9</w:t>
      </w:r>
      <w:r w:rsidRPr="006D52D7">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 </w:t>
      </w:r>
      <w:r w:rsidRPr="006D52D7">
        <w:rPr>
          <w:rFonts w:ascii="Times New Roman" w:hAnsi="Times New Roman"/>
          <w:i/>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w:t>
      </w:r>
      <w:r w:rsidRPr="006D52D7">
        <w:rPr>
          <w:rFonts w:ascii="Times New Roman" w:hAnsi="Times New Roman"/>
          <w:i/>
        </w:rPr>
        <w:lastRenderedPageBreak/>
        <w:t>наданими уповноваженими органами, що свідчать про покращення якості, яке не впливає на функціональні характеристики предмета закупівлі;</w:t>
      </w:r>
    </w:p>
    <w:p w:rsidR="00EF442D" w:rsidRPr="006D52D7" w:rsidRDefault="00EF442D" w:rsidP="00EF442D">
      <w:pPr>
        <w:spacing w:after="0" w:line="240" w:lineRule="auto"/>
        <w:jc w:val="both"/>
        <w:rPr>
          <w:rFonts w:ascii="Times New Roman" w:hAnsi="Times New Roman"/>
          <w:i/>
        </w:rPr>
      </w:pPr>
      <w:r>
        <w:rPr>
          <w:rFonts w:ascii="Times New Roman" w:hAnsi="Times New Roman"/>
        </w:rPr>
        <w:t xml:space="preserve">           11.9</w:t>
      </w:r>
      <w:r w:rsidRPr="006D52D7">
        <w:rPr>
          <w:rFonts w:ascii="Times New Roman" w:hAnsi="Times New Roman"/>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D52D7">
        <w:rPr>
          <w:rFonts w:ascii="Times New Roman" w:hAnsi="Times New Roman"/>
          <w:i/>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F442D" w:rsidRPr="006D52D7" w:rsidRDefault="00EF442D" w:rsidP="00EF442D">
      <w:pPr>
        <w:spacing w:after="0" w:line="240" w:lineRule="auto"/>
        <w:jc w:val="both"/>
        <w:rPr>
          <w:rFonts w:ascii="Times New Roman" w:hAnsi="Times New Roman"/>
          <w:i/>
        </w:rPr>
      </w:pPr>
      <w:r>
        <w:rPr>
          <w:rFonts w:ascii="Times New Roman" w:hAnsi="Times New Roman"/>
        </w:rPr>
        <w:t xml:space="preserve">           11.9</w:t>
      </w:r>
      <w:r w:rsidRPr="006D52D7">
        <w:rPr>
          <w:rFonts w:ascii="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r w:rsidRPr="006D52D7">
        <w:rPr>
          <w:rFonts w:ascii="Times New Roman" w:hAnsi="Times New Roman"/>
          <w:i/>
        </w:rPr>
        <w:t>Сторони можуть внести зміни до Договору в разі узгодженої зміни ціни в бік зменшення (без зміни кількості (обсягу) та якості товарів);</w:t>
      </w:r>
    </w:p>
    <w:p w:rsidR="00EF442D" w:rsidRPr="006D52D7" w:rsidRDefault="00EF442D" w:rsidP="00EF442D">
      <w:pPr>
        <w:spacing w:after="0" w:line="240" w:lineRule="auto"/>
        <w:jc w:val="both"/>
        <w:rPr>
          <w:rFonts w:ascii="Times New Roman" w:hAnsi="Times New Roman"/>
        </w:rPr>
      </w:pPr>
      <w:r>
        <w:rPr>
          <w:rFonts w:ascii="Times New Roman" w:hAnsi="Times New Roman"/>
        </w:rPr>
        <w:t xml:space="preserve">           11.9</w:t>
      </w:r>
      <w:r w:rsidRPr="006D52D7">
        <w:rPr>
          <w:rFonts w:ascii="Times New Roman" w:hAnsi="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F442D" w:rsidRPr="006D52D7" w:rsidRDefault="00EF442D" w:rsidP="00EF442D">
      <w:pPr>
        <w:spacing w:after="0" w:line="240" w:lineRule="auto"/>
        <w:jc w:val="both"/>
        <w:rPr>
          <w:rFonts w:ascii="Times New Roman" w:hAnsi="Times New Roman"/>
          <w:i/>
        </w:rPr>
      </w:pPr>
      <w:r w:rsidRPr="006D52D7">
        <w:rPr>
          <w:rFonts w:ascii="Times New Roman" w:hAnsi="Times New Roman"/>
          <w:i/>
        </w:rPr>
        <w:t>У цьому випадку Сторони погоджуються, що зміну ціни здійснюють у такому порядку:</w:t>
      </w:r>
    </w:p>
    <w:p w:rsidR="00EF442D" w:rsidRPr="006D52D7" w:rsidRDefault="00EF442D" w:rsidP="00EF442D">
      <w:pPr>
        <w:spacing w:after="0" w:line="240" w:lineRule="auto"/>
        <w:jc w:val="both"/>
        <w:rPr>
          <w:rFonts w:ascii="Times New Roman" w:hAnsi="Times New Roman"/>
          <w:i/>
        </w:rPr>
      </w:pPr>
      <w:r w:rsidRPr="006D52D7">
        <w:rPr>
          <w:rFonts w:ascii="Times New Roman" w:hAnsi="Times New Roman"/>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зборів та/або зміни умов щодо надання пільг з оподаткування, та/або зміна системи оподаткування;</w:t>
      </w:r>
    </w:p>
    <w:p w:rsidR="00EF442D" w:rsidRPr="006D52D7" w:rsidRDefault="00EF442D" w:rsidP="00EF442D">
      <w:pPr>
        <w:spacing w:after="0" w:line="240" w:lineRule="auto"/>
        <w:jc w:val="both"/>
        <w:rPr>
          <w:rFonts w:ascii="Times New Roman" w:hAnsi="Times New Roman"/>
          <w:i/>
        </w:rPr>
      </w:pPr>
      <w:r w:rsidRPr="006D52D7">
        <w:rPr>
          <w:rFonts w:ascii="Times New Roman" w:hAnsi="Times New Roman"/>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зборів та/або змінює умови щодо надання пільг з оподаткування; та/або змінює систему оподаткування;</w:t>
      </w:r>
    </w:p>
    <w:p w:rsidR="00EF442D" w:rsidRPr="006D52D7" w:rsidRDefault="00EF442D" w:rsidP="00EF442D">
      <w:pPr>
        <w:spacing w:after="0" w:line="240" w:lineRule="auto"/>
        <w:jc w:val="both"/>
        <w:rPr>
          <w:rFonts w:ascii="Times New Roman" w:hAnsi="Times New Roman"/>
          <w:i/>
        </w:rPr>
      </w:pPr>
      <w:r w:rsidRPr="006D52D7">
        <w:rPr>
          <w:rFonts w:ascii="Times New Roman" w:hAnsi="Times New Roman"/>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EF442D" w:rsidRPr="006D52D7" w:rsidRDefault="00EF442D" w:rsidP="00EF442D">
      <w:pPr>
        <w:spacing w:after="0" w:line="240" w:lineRule="auto"/>
        <w:jc w:val="both"/>
        <w:rPr>
          <w:rFonts w:ascii="Times New Roman" w:hAnsi="Times New Roman"/>
          <w:i/>
        </w:rPr>
      </w:pPr>
      <w:r w:rsidRPr="006D52D7">
        <w:rPr>
          <w:rFonts w:ascii="Times New Roman" w:hAnsi="Times New Roman"/>
          <w:i/>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EF442D" w:rsidRPr="006D52D7" w:rsidRDefault="00EF442D" w:rsidP="00EF442D">
      <w:pPr>
        <w:spacing w:after="0" w:line="240" w:lineRule="auto"/>
        <w:jc w:val="both"/>
        <w:rPr>
          <w:rFonts w:ascii="Times New Roman" w:hAnsi="Times New Roman"/>
        </w:rPr>
      </w:pPr>
      <w:r>
        <w:rPr>
          <w:rFonts w:ascii="Times New Roman" w:hAnsi="Times New Roman"/>
        </w:rPr>
        <w:t xml:space="preserve">           11.9</w:t>
      </w:r>
      <w:r w:rsidRPr="006D52D7">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52D7">
        <w:rPr>
          <w:rFonts w:ascii="Times New Roman" w:hAnsi="Times New Roman"/>
        </w:rPr>
        <w:t>Platts</w:t>
      </w:r>
      <w:proofErr w:type="spellEnd"/>
      <w:r w:rsidRPr="006D52D7">
        <w:rPr>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F442D" w:rsidRPr="006D52D7" w:rsidRDefault="00EF442D" w:rsidP="00EF442D">
      <w:pPr>
        <w:spacing w:after="0" w:line="240" w:lineRule="auto"/>
        <w:jc w:val="both"/>
        <w:rPr>
          <w:rFonts w:ascii="Times New Roman" w:hAnsi="Times New Roman"/>
          <w:i/>
        </w:rPr>
      </w:pPr>
      <w:r w:rsidRPr="006D52D7">
        <w:rPr>
          <w:rFonts w:ascii="Times New Roman" w:hAnsi="Times New Roman"/>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EF442D" w:rsidRPr="006D52D7" w:rsidRDefault="00EF442D" w:rsidP="00EF442D">
      <w:pPr>
        <w:spacing w:after="0" w:line="240" w:lineRule="auto"/>
        <w:jc w:val="both"/>
        <w:rPr>
          <w:rFonts w:ascii="Times New Roman" w:hAnsi="Times New Roman"/>
          <w:i/>
        </w:rPr>
      </w:pPr>
      <w:r>
        <w:rPr>
          <w:rFonts w:ascii="Times New Roman" w:hAnsi="Times New Roman"/>
        </w:rPr>
        <w:t xml:space="preserve">             11.9</w:t>
      </w:r>
      <w:r w:rsidRPr="006D52D7">
        <w:rPr>
          <w:rFonts w:ascii="Times New Roman" w:hAnsi="Times New Roman"/>
        </w:rPr>
        <w:t xml:space="preserve">.8.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6D52D7">
        <w:rPr>
          <w:rFonts w:ascii="Times New Roman" w:hAnsi="Times New Roman"/>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37829" w:rsidRPr="00C414B3" w:rsidRDefault="00837829" w:rsidP="00EF442D">
      <w:pPr>
        <w:pBdr>
          <w:top w:val="nil"/>
          <w:left w:val="nil"/>
          <w:bottom w:val="nil"/>
          <w:right w:val="nil"/>
          <w:between w:val="nil"/>
        </w:pBdr>
        <w:spacing w:after="0" w:line="240" w:lineRule="auto"/>
        <w:ind w:firstLine="700"/>
        <w:jc w:val="both"/>
        <w:rPr>
          <w:color w:val="333333"/>
        </w:rPr>
      </w:pPr>
    </w:p>
    <w:p w:rsidR="00837829" w:rsidRPr="00C414B3" w:rsidRDefault="00695677" w:rsidP="00837829">
      <w:pPr>
        <w:spacing w:after="0" w:line="240" w:lineRule="auto"/>
        <w:jc w:val="center"/>
        <w:rPr>
          <w:rFonts w:ascii="Times New Roman" w:hAnsi="Times New Roman"/>
          <w:b/>
        </w:rPr>
      </w:pPr>
      <w:bookmarkStart w:id="1" w:name="n518"/>
      <w:bookmarkEnd w:id="1"/>
      <w:r>
        <w:rPr>
          <w:rFonts w:ascii="Times New Roman" w:hAnsi="Times New Roman"/>
          <w:b/>
        </w:rPr>
        <w:t>12</w:t>
      </w:r>
      <w:r w:rsidR="00837829" w:rsidRPr="00C414B3">
        <w:rPr>
          <w:rFonts w:ascii="Times New Roman" w:hAnsi="Times New Roman"/>
          <w:b/>
        </w:rPr>
        <w:t>. ІНШІ УМОВИ</w:t>
      </w:r>
    </w:p>
    <w:p w:rsidR="00837829" w:rsidRPr="00C414B3" w:rsidRDefault="00837829" w:rsidP="00837829">
      <w:pPr>
        <w:pStyle w:val="aa"/>
        <w:spacing w:after="0" w:line="240" w:lineRule="auto"/>
        <w:ind w:left="-426" w:firstLine="426"/>
        <w:jc w:val="both"/>
        <w:rPr>
          <w:rFonts w:ascii="Times New Roman" w:hAnsi="Times New Roman"/>
        </w:rPr>
      </w:pPr>
      <w:r w:rsidRPr="00C414B3">
        <w:rPr>
          <w:rFonts w:ascii="Times New Roman" w:hAnsi="Times New Roman"/>
        </w:rPr>
        <w:t>12.1. Дія Договору припиняється:</w:t>
      </w:r>
    </w:p>
    <w:p w:rsidR="00837829" w:rsidRPr="00C414B3" w:rsidRDefault="00837829" w:rsidP="00837829">
      <w:pPr>
        <w:pStyle w:val="aa"/>
        <w:numPr>
          <w:ilvl w:val="0"/>
          <w:numId w:val="3"/>
        </w:numPr>
        <w:tabs>
          <w:tab w:val="num" w:pos="540"/>
        </w:tabs>
        <w:spacing w:after="0" w:line="240" w:lineRule="auto"/>
        <w:ind w:left="-426" w:firstLine="426"/>
        <w:jc w:val="both"/>
        <w:rPr>
          <w:rFonts w:ascii="Times New Roman" w:hAnsi="Times New Roman"/>
        </w:rPr>
      </w:pPr>
      <w:r w:rsidRPr="00C414B3">
        <w:rPr>
          <w:rFonts w:ascii="Times New Roman" w:hAnsi="Times New Roman"/>
        </w:rPr>
        <w:t xml:space="preserve">     повним виконанням Сторонами своїх зобов’язань за цим Договором;</w:t>
      </w:r>
    </w:p>
    <w:p w:rsidR="00837829" w:rsidRPr="00C414B3" w:rsidRDefault="00837829" w:rsidP="00837829">
      <w:pPr>
        <w:pStyle w:val="aa"/>
        <w:numPr>
          <w:ilvl w:val="0"/>
          <w:numId w:val="3"/>
        </w:numPr>
        <w:tabs>
          <w:tab w:val="num" w:pos="540"/>
        </w:tabs>
        <w:spacing w:after="0" w:line="240" w:lineRule="auto"/>
        <w:ind w:left="-426" w:firstLine="426"/>
        <w:jc w:val="both"/>
        <w:rPr>
          <w:rFonts w:ascii="Times New Roman" w:hAnsi="Times New Roman"/>
        </w:rPr>
      </w:pPr>
      <w:r w:rsidRPr="00C414B3">
        <w:rPr>
          <w:rFonts w:ascii="Times New Roman" w:hAnsi="Times New Roman"/>
        </w:rPr>
        <w:t xml:space="preserve">     за згодою сторін;</w:t>
      </w:r>
    </w:p>
    <w:p w:rsidR="00837829" w:rsidRPr="00C414B3" w:rsidRDefault="00837829" w:rsidP="00837829">
      <w:pPr>
        <w:pStyle w:val="aa"/>
        <w:numPr>
          <w:ilvl w:val="0"/>
          <w:numId w:val="3"/>
        </w:numPr>
        <w:tabs>
          <w:tab w:val="num" w:pos="540"/>
        </w:tabs>
        <w:spacing w:after="0" w:line="240" w:lineRule="auto"/>
        <w:ind w:left="-426" w:firstLine="426"/>
        <w:jc w:val="both"/>
        <w:rPr>
          <w:rFonts w:ascii="Times New Roman" w:hAnsi="Times New Roman"/>
        </w:rPr>
      </w:pPr>
      <w:r w:rsidRPr="00C414B3">
        <w:rPr>
          <w:rFonts w:ascii="Times New Roman" w:hAnsi="Times New Roman"/>
        </w:rPr>
        <w:t xml:space="preserve">     з інших підстав, передбачених чинним законодавством України.</w:t>
      </w:r>
    </w:p>
    <w:p w:rsidR="00837829" w:rsidRPr="00C414B3" w:rsidRDefault="00837829" w:rsidP="00837829">
      <w:pPr>
        <w:pStyle w:val="aa"/>
        <w:spacing w:after="0" w:line="240" w:lineRule="auto"/>
        <w:ind w:left="-426" w:firstLine="426"/>
        <w:jc w:val="both"/>
        <w:rPr>
          <w:rFonts w:ascii="Times New Roman" w:hAnsi="Times New Roman"/>
        </w:rPr>
      </w:pPr>
      <w:r w:rsidRPr="00C414B3">
        <w:rPr>
          <w:rFonts w:ascii="Times New Roman" w:hAnsi="Times New Roman"/>
        </w:rPr>
        <w:lastRenderedPageBreak/>
        <w:t>12.2. Цей Договір може бути змінено та доповнено за згодою Сторін, а також в інших випадках, передбачених чинним законодавством  України.</w:t>
      </w:r>
    </w:p>
    <w:p w:rsidR="00837829" w:rsidRPr="00C414B3" w:rsidRDefault="00837829" w:rsidP="00837829">
      <w:pPr>
        <w:pStyle w:val="aa"/>
        <w:spacing w:after="0" w:line="240" w:lineRule="auto"/>
        <w:ind w:left="-426" w:firstLine="426"/>
        <w:jc w:val="both"/>
        <w:rPr>
          <w:rFonts w:ascii="Times New Roman" w:hAnsi="Times New Roman"/>
        </w:rPr>
      </w:pPr>
      <w:r w:rsidRPr="00C414B3">
        <w:rPr>
          <w:rFonts w:ascii="Times New Roman" w:hAnsi="Times New Roman"/>
        </w:rPr>
        <w:t>12.3. Зміни, доповнення до Договору, а також саме розірвання Договору здійснюється в письмовій формі шляхом укладення додаткових угод та підписуються уповноваженими представниками обох Сторін.</w:t>
      </w:r>
    </w:p>
    <w:p w:rsidR="00837829" w:rsidRPr="00C414B3" w:rsidRDefault="00837829" w:rsidP="00837829">
      <w:pPr>
        <w:pStyle w:val="aa"/>
        <w:spacing w:after="0" w:line="240" w:lineRule="auto"/>
        <w:ind w:left="-426" w:firstLine="426"/>
        <w:jc w:val="both"/>
        <w:rPr>
          <w:rFonts w:ascii="Times New Roman" w:hAnsi="Times New Roman"/>
        </w:rPr>
      </w:pPr>
      <w:r w:rsidRPr="00C414B3">
        <w:rPr>
          <w:rFonts w:ascii="Times New Roman" w:hAnsi="Times New Roman"/>
        </w:rPr>
        <w:t>12.4. Жодна із сторін не має права передавати права та обов’язки за цим Договором третій особі без отримання письмової згоди іншої Сторони.</w:t>
      </w:r>
    </w:p>
    <w:p w:rsidR="00837829" w:rsidRPr="00C414B3" w:rsidRDefault="00837829" w:rsidP="00837829">
      <w:pPr>
        <w:pStyle w:val="aa"/>
        <w:spacing w:after="0" w:line="240" w:lineRule="auto"/>
        <w:ind w:left="-426" w:firstLine="426"/>
        <w:jc w:val="both"/>
        <w:rPr>
          <w:rFonts w:ascii="Times New Roman" w:hAnsi="Times New Roman"/>
        </w:rPr>
      </w:pPr>
      <w:r w:rsidRPr="00C414B3">
        <w:rPr>
          <w:rFonts w:ascii="Times New Roman" w:hAnsi="Times New Roman"/>
        </w:rPr>
        <w:t>12.5. Даний Договір викладений українською мовою в двох примірниках, які мають однакову юридичну силу, по одному для кожної із Сторін.</w:t>
      </w:r>
    </w:p>
    <w:p w:rsidR="00837829" w:rsidRDefault="00837829" w:rsidP="00837829">
      <w:pPr>
        <w:pStyle w:val="aa"/>
        <w:spacing w:after="0" w:line="240" w:lineRule="auto"/>
        <w:ind w:left="-426"/>
        <w:jc w:val="both"/>
        <w:rPr>
          <w:rFonts w:ascii="Times New Roman" w:hAnsi="Times New Roman"/>
        </w:rPr>
      </w:pPr>
      <w:r w:rsidRPr="00C414B3">
        <w:rPr>
          <w:rFonts w:ascii="Times New Roman" w:hAnsi="Times New Roman"/>
        </w:rPr>
        <w:t xml:space="preserve">       12.6. За порушення умов Договору Сторони несуть відповідальність, передбачену чинним   законодавством України.</w:t>
      </w:r>
    </w:p>
    <w:p w:rsidR="00837829" w:rsidRPr="00C414B3" w:rsidRDefault="00837829" w:rsidP="00837829">
      <w:pPr>
        <w:pStyle w:val="aa"/>
        <w:spacing w:after="0" w:line="240" w:lineRule="auto"/>
        <w:ind w:left="-426"/>
        <w:jc w:val="both"/>
        <w:rPr>
          <w:rFonts w:ascii="Times New Roman" w:hAnsi="Times New Roman"/>
        </w:rPr>
      </w:pPr>
      <w:r>
        <w:rPr>
          <w:rFonts w:ascii="Times New Roman" w:hAnsi="Times New Roman"/>
        </w:rPr>
        <w:t xml:space="preserve">       12.7</w:t>
      </w:r>
      <w:r w:rsidRPr="00C414B3">
        <w:rPr>
          <w:rFonts w:ascii="Times New Roman" w:hAnsi="Times New Roman"/>
        </w:rPr>
        <w:t>. У випадках, не передбачених дійсним договором про закупівлю, Сторони керуються чинним законодавством України.</w:t>
      </w:r>
    </w:p>
    <w:p w:rsidR="00837829" w:rsidRPr="00C414B3" w:rsidRDefault="00695677" w:rsidP="00837829">
      <w:pPr>
        <w:spacing w:after="0" w:line="240" w:lineRule="auto"/>
        <w:jc w:val="center"/>
        <w:rPr>
          <w:rFonts w:ascii="Times New Roman" w:hAnsi="Times New Roman"/>
          <w:b/>
          <w:bCs/>
          <w:color w:val="000000"/>
        </w:rPr>
      </w:pPr>
      <w:r>
        <w:rPr>
          <w:rFonts w:ascii="Times New Roman" w:hAnsi="Times New Roman"/>
          <w:b/>
          <w:bCs/>
          <w:color w:val="000000"/>
        </w:rPr>
        <w:t>13</w:t>
      </w:r>
      <w:r w:rsidR="00837829" w:rsidRPr="00C414B3">
        <w:rPr>
          <w:rFonts w:ascii="Times New Roman" w:hAnsi="Times New Roman"/>
          <w:b/>
          <w:bCs/>
          <w:color w:val="000000"/>
        </w:rPr>
        <w:t>. ДОДАТКИ ДО ДОГОВОРУ</w:t>
      </w:r>
    </w:p>
    <w:p w:rsidR="00837829" w:rsidRDefault="00837829" w:rsidP="00837829">
      <w:pPr>
        <w:spacing w:after="0" w:line="240" w:lineRule="auto"/>
        <w:rPr>
          <w:rFonts w:ascii="Times New Roman" w:hAnsi="Times New Roman"/>
          <w:color w:val="000000"/>
        </w:rPr>
      </w:pPr>
      <w:r w:rsidRPr="00C414B3">
        <w:rPr>
          <w:rFonts w:ascii="Times New Roman" w:hAnsi="Times New Roman"/>
          <w:color w:val="000000"/>
        </w:rPr>
        <w:t xml:space="preserve">      13.1. Невід'ємною частиною цього Договору є Специфікація (Додаток 1) .</w:t>
      </w:r>
    </w:p>
    <w:p w:rsidR="009E2616" w:rsidRPr="003B5A2D" w:rsidRDefault="009E2616" w:rsidP="009E2616">
      <w:pPr>
        <w:tabs>
          <w:tab w:val="center" w:pos="4677"/>
          <w:tab w:val="right" w:pos="9355"/>
        </w:tabs>
        <w:spacing w:after="0" w:line="240" w:lineRule="auto"/>
        <w:rPr>
          <w:rFonts w:ascii="Times New Roman" w:hAnsi="Times New Roman"/>
          <w:b/>
          <w:bCs/>
          <w:color w:val="000000"/>
        </w:rPr>
      </w:pPr>
      <w:r>
        <w:rPr>
          <w:rFonts w:ascii="Times New Roman" w:hAnsi="Times New Roman"/>
          <w:b/>
          <w:bCs/>
          <w:color w:val="000000"/>
        </w:rPr>
        <w:tab/>
        <w:t>14</w:t>
      </w:r>
      <w:r w:rsidRPr="003B5A2D">
        <w:rPr>
          <w:rFonts w:ascii="Times New Roman" w:hAnsi="Times New Roman"/>
          <w:b/>
          <w:bCs/>
          <w:color w:val="000000"/>
        </w:rPr>
        <w:t>. МІСЦЕЗНАХОДЖЕННЯ ТА БАНКІВСЬКІ РЕКВІЗИТИ СТОРІН</w:t>
      </w:r>
    </w:p>
    <w:p w:rsidR="009E2616" w:rsidRPr="003B5A2D" w:rsidRDefault="00642FDD" w:rsidP="009E2616">
      <w:pPr>
        <w:spacing w:after="0" w:line="240" w:lineRule="auto"/>
        <w:rPr>
          <w:rFonts w:ascii="Times New Roman" w:hAnsi="Times New Roman"/>
          <w:b/>
          <w:lang w:eastAsia="ar-SA"/>
        </w:rPr>
      </w:pPr>
      <w:r>
        <w:rPr>
          <w:rFonts w:ascii="Times New Roman" w:hAnsi="Times New Roman"/>
          <w:b/>
        </w:rPr>
        <w:t>Замовник</w:t>
      </w:r>
      <w:r w:rsidR="009E2616" w:rsidRPr="003B5A2D">
        <w:rPr>
          <w:rFonts w:ascii="Times New Roman" w:hAnsi="Times New Roman"/>
          <w:b/>
        </w:rPr>
        <w:t>:</w:t>
      </w:r>
      <w:r w:rsidR="009E2616" w:rsidRPr="003B5A2D">
        <w:rPr>
          <w:rFonts w:ascii="Times New Roman" w:hAnsi="Times New Roman"/>
          <w:b/>
          <w:lang w:eastAsia="ar-SA"/>
        </w:rPr>
        <w:t xml:space="preserve">                                                                                      Постачальник</w:t>
      </w:r>
      <w:r w:rsidR="009E2616" w:rsidRPr="00EA3173">
        <w:rPr>
          <w:rFonts w:ascii="Times New Roman" w:hAnsi="Times New Roman"/>
          <w:b/>
          <w:lang w:val="ru-RU" w:eastAsia="ar-SA"/>
        </w:rPr>
        <w:t>:</w:t>
      </w:r>
    </w:p>
    <w:tbl>
      <w:tblPr>
        <w:tblW w:w="9923" w:type="dxa"/>
        <w:tblInd w:w="-176" w:type="dxa"/>
        <w:tblLayout w:type="fixed"/>
        <w:tblLook w:val="0000" w:firstRow="0" w:lastRow="0" w:firstColumn="0" w:lastColumn="0" w:noHBand="0" w:noVBand="0"/>
      </w:tblPr>
      <w:tblGrid>
        <w:gridCol w:w="5246"/>
        <w:gridCol w:w="4677"/>
      </w:tblGrid>
      <w:tr w:rsidR="009E2616" w:rsidRPr="003B5A2D" w:rsidTr="009E2616">
        <w:trPr>
          <w:trHeight w:val="80"/>
        </w:trPr>
        <w:tc>
          <w:tcPr>
            <w:tcW w:w="5246" w:type="dxa"/>
            <w:vMerge w:val="restart"/>
            <w:vAlign w:val="center"/>
          </w:tcPr>
          <w:p w:rsidR="00E96351" w:rsidRPr="00E96351" w:rsidRDefault="00E96351" w:rsidP="00E96351">
            <w:pPr>
              <w:spacing w:after="0" w:line="240" w:lineRule="auto"/>
              <w:rPr>
                <w:rFonts w:ascii="Times New Roman" w:hAnsi="Times New Roman"/>
                <w:b/>
                <w:bCs/>
                <w:lang w:eastAsia="ar-SA"/>
              </w:rPr>
            </w:pPr>
            <w:r w:rsidRPr="00E96351">
              <w:rPr>
                <w:rFonts w:ascii="Times New Roman" w:hAnsi="Times New Roman"/>
                <w:b/>
                <w:bCs/>
                <w:lang w:eastAsia="ar-SA"/>
              </w:rPr>
              <w:t>Комунальне некомерційне підприємство</w:t>
            </w:r>
          </w:p>
          <w:p w:rsidR="00E96351" w:rsidRPr="00E96351" w:rsidRDefault="00E96351" w:rsidP="00E96351">
            <w:pPr>
              <w:spacing w:after="0" w:line="240" w:lineRule="auto"/>
              <w:rPr>
                <w:rFonts w:ascii="Times New Roman" w:hAnsi="Times New Roman"/>
                <w:b/>
                <w:bCs/>
                <w:lang w:eastAsia="ar-SA"/>
              </w:rPr>
            </w:pPr>
            <w:r w:rsidRPr="00E96351">
              <w:rPr>
                <w:rFonts w:ascii="Times New Roman" w:hAnsi="Times New Roman"/>
                <w:b/>
                <w:bCs/>
                <w:lang w:eastAsia="ar-SA"/>
              </w:rPr>
              <w:t xml:space="preserve">  «Центр первинної медико-санітарної </w:t>
            </w:r>
          </w:p>
          <w:p w:rsidR="00E96351" w:rsidRPr="00E96351" w:rsidRDefault="00E96351" w:rsidP="00E96351">
            <w:pPr>
              <w:spacing w:after="0" w:line="240" w:lineRule="auto"/>
              <w:rPr>
                <w:rFonts w:ascii="Times New Roman" w:hAnsi="Times New Roman"/>
                <w:b/>
                <w:bCs/>
                <w:lang w:eastAsia="ar-SA"/>
              </w:rPr>
            </w:pPr>
            <w:r w:rsidRPr="00E96351">
              <w:rPr>
                <w:rFonts w:ascii="Times New Roman" w:hAnsi="Times New Roman"/>
                <w:b/>
                <w:bCs/>
                <w:lang w:eastAsia="ar-SA"/>
              </w:rPr>
              <w:t>допомоги №2»</w:t>
            </w:r>
          </w:p>
          <w:p w:rsidR="00E96351" w:rsidRPr="00E96351" w:rsidRDefault="00E96351" w:rsidP="00E96351">
            <w:pPr>
              <w:spacing w:after="0" w:line="240" w:lineRule="auto"/>
              <w:rPr>
                <w:rFonts w:ascii="Times New Roman" w:hAnsi="Times New Roman"/>
                <w:bCs/>
                <w:lang w:eastAsia="ar-SA"/>
              </w:rPr>
            </w:pPr>
            <w:r w:rsidRPr="00E96351">
              <w:rPr>
                <w:rFonts w:ascii="Times New Roman" w:hAnsi="Times New Roman"/>
                <w:bCs/>
                <w:lang w:eastAsia="ar-SA"/>
              </w:rPr>
              <w:t>Код  за ЄДРПОУ: 38783657,</w:t>
            </w:r>
          </w:p>
          <w:p w:rsidR="00E96351" w:rsidRPr="00E96351" w:rsidRDefault="00E96351" w:rsidP="00E96351">
            <w:pPr>
              <w:spacing w:after="0" w:line="240" w:lineRule="auto"/>
              <w:rPr>
                <w:rFonts w:ascii="Times New Roman" w:hAnsi="Times New Roman"/>
                <w:bCs/>
                <w:lang w:eastAsia="ar-SA"/>
              </w:rPr>
            </w:pPr>
            <w:r w:rsidRPr="00E96351">
              <w:rPr>
                <w:rFonts w:ascii="Times New Roman" w:hAnsi="Times New Roman"/>
                <w:bCs/>
                <w:lang w:eastAsia="ar-SA"/>
              </w:rPr>
              <w:t xml:space="preserve">вул. Авраменка, буд. 4, Запорізька обл.,                             </w:t>
            </w:r>
          </w:p>
          <w:p w:rsidR="00E96351" w:rsidRPr="00E96351" w:rsidRDefault="00E96351" w:rsidP="00E96351">
            <w:pPr>
              <w:spacing w:after="0" w:line="240" w:lineRule="auto"/>
              <w:rPr>
                <w:rFonts w:ascii="Times New Roman" w:hAnsi="Times New Roman"/>
                <w:bCs/>
                <w:lang w:eastAsia="ar-SA"/>
              </w:rPr>
            </w:pPr>
            <w:r w:rsidRPr="00E96351">
              <w:rPr>
                <w:rFonts w:ascii="Times New Roman" w:hAnsi="Times New Roman"/>
                <w:bCs/>
                <w:lang w:eastAsia="ar-SA"/>
              </w:rPr>
              <w:t xml:space="preserve"> м. Запоріжжя, Шевченківський район, 69120.</w:t>
            </w:r>
          </w:p>
          <w:p w:rsidR="00E96351" w:rsidRPr="00E96351" w:rsidRDefault="00E96351" w:rsidP="00E96351">
            <w:pPr>
              <w:spacing w:after="0" w:line="240" w:lineRule="auto"/>
              <w:rPr>
                <w:rFonts w:ascii="Times New Roman" w:hAnsi="Times New Roman"/>
                <w:bCs/>
                <w:lang w:eastAsia="ar-SA"/>
              </w:rPr>
            </w:pPr>
            <w:r w:rsidRPr="00E96351">
              <w:rPr>
                <w:rFonts w:ascii="Times New Roman" w:hAnsi="Times New Roman"/>
                <w:bCs/>
                <w:lang w:eastAsia="ar-SA"/>
              </w:rPr>
              <w:t>Телефон: (061) 702-34-07.</w:t>
            </w:r>
          </w:p>
          <w:p w:rsidR="00E96351" w:rsidRPr="00E96351" w:rsidRDefault="00E96351" w:rsidP="00E96351">
            <w:pPr>
              <w:spacing w:after="0" w:line="240" w:lineRule="auto"/>
              <w:rPr>
                <w:rFonts w:ascii="Times New Roman" w:hAnsi="Times New Roman"/>
                <w:bCs/>
                <w:lang w:eastAsia="ar-SA"/>
              </w:rPr>
            </w:pPr>
            <w:r w:rsidRPr="00E96351">
              <w:rPr>
                <w:rFonts w:ascii="Times New Roman" w:hAnsi="Times New Roman"/>
                <w:bCs/>
                <w:lang w:eastAsia="ar-SA"/>
              </w:rPr>
              <w:t>Р/</w:t>
            </w:r>
            <w:proofErr w:type="spellStart"/>
            <w:r w:rsidRPr="00E96351">
              <w:rPr>
                <w:rFonts w:ascii="Times New Roman" w:hAnsi="Times New Roman"/>
                <w:bCs/>
                <w:lang w:eastAsia="ar-SA"/>
              </w:rPr>
              <w:t>р</w:t>
            </w:r>
            <w:proofErr w:type="spellEnd"/>
            <w:r w:rsidRPr="00E96351">
              <w:rPr>
                <w:rFonts w:ascii="Times New Roman" w:hAnsi="Times New Roman"/>
                <w:bCs/>
                <w:lang w:eastAsia="ar-SA"/>
              </w:rPr>
              <w:t xml:space="preserve">  UA 6932 0478 0000 0260 0892 4863 112 </w:t>
            </w:r>
          </w:p>
          <w:p w:rsidR="00E96351" w:rsidRPr="00E96351" w:rsidRDefault="00E96351" w:rsidP="00E96351">
            <w:pPr>
              <w:spacing w:after="0" w:line="240" w:lineRule="auto"/>
              <w:rPr>
                <w:rFonts w:ascii="Times New Roman" w:hAnsi="Times New Roman"/>
                <w:bCs/>
                <w:lang w:eastAsia="ar-SA"/>
              </w:rPr>
            </w:pPr>
            <w:r w:rsidRPr="00E96351">
              <w:rPr>
                <w:rFonts w:ascii="Times New Roman" w:hAnsi="Times New Roman"/>
                <w:bCs/>
                <w:lang w:eastAsia="ar-SA"/>
              </w:rPr>
              <w:t xml:space="preserve"> в АБ «УКРГАЗБАНК»</w:t>
            </w:r>
          </w:p>
          <w:p w:rsidR="00E96351" w:rsidRPr="00E96351" w:rsidRDefault="00E96351" w:rsidP="00E96351">
            <w:pPr>
              <w:spacing w:after="0" w:line="240" w:lineRule="auto"/>
              <w:rPr>
                <w:rFonts w:ascii="Times New Roman" w:hAnsi="Times New Roman"/>
                <w:bCs/>
                <w:lang w:eastAsia="ar-SA"/>
              </w:rPr>
            </w:pPr>
            <w:r w:rsidRPr="00E96351">
              <w:rPr>
                <w:rFonts w:ascii="Times New Roman" w:hAnsi="Times New Roman"/>
                <w:bCs/>
                <w:lang w:eastAsia="ar-SA"/>
              </w:rPr>
              <w:t>Р/</w:t>
            </w:r>
            <w:proofErr w:type="spellStart"/>
            <w:r w:rsidRPr="00E96351">
              <w:rPr>
                <w:rFonts w:ascii="Times New Roman" w:hAnsi="Times New Roman"/>
                <w:bCs/>
                <w:lang w:eastAsia="ar-SA"/>
              </w:rPr>
              <w:t>р</w:t>
            </w:r>
            <w:proofErr w:type="spellEnd"/>
            <w:r w:rsidRPr="00E96351">
              <w:rPr>
                <w:rFonts w:ascii="Times New Roman" w:hAnsi="Times New Roman"/>
                <w:bCs/>
                <w:lang w:eastAsia="ar-SA"/>
              </w:rPr>
              <w:t xml:space="preserve">  UA 8732 0478 0000 0260 0792 4863 113 </w:t>
            </w:r>
          </w:p>
          <w:p w:rsidR="00E96351" w:rsidRPr="00E96351" w:rsidRDefault="00E96351" w:rsidP="00E96351">
            <w:pPr>
              <w:spacing w:after="0" w:line="240" w:lineRule="auto"/>
              <w:rPr>
                <w:rFonts w:ascii="Times New Roman" w:hAnsi="Times New Roman"/>
                <w:bCs/>
                <w:lang w:eastAsia="ar-SA"/>
              </w:rPr>
            </w:pPr>
            <w:r w:rsidRPr="00E96351">
              <w:rPr>
                <w:rFonts w:ascii="Times New Roman" w:hAnsi="Times New Roman"/>
                <w:bCs/>
                <w:lang w:eastAsia="ar-SA"/>
              </w:rPr>
              <w:t xml:space="preserve"> в АБ «УКРГАЗБАНК»</w:t>
            </w:r>
          </w:p>
          <w:p w:rsidR="00E96351" w:rsidRPr="00E96351" w:rsidRDefault="00E96351" w:rsidP="00E96351">
            <w:pPr>
              <w:spacing w:after="0" w:line="240" w:lineRule="auto"/>
              <w:rPr>
                <w:rFonts w:ascii="Times New Roman" w:hAnsi="Times New Roman"/>
                <w:bCs/>
                <w:lang w:eastAsia="ar-SA"/>
              </w:rPr>
            </w:pPr>
            <w:r w:rsidRPr="00E96351">
              <w:rPr>
                <w:rFonts w:ascii="Times New Roman" w:hAnsi="Times New Roman"/>
                <w:bCs/>
                <w:lang w:eastAsia="ar-SA"/>
              </w:rPr>
              <w:t>ІПН 387836508309</w:t>
            </w:r>
          </w:p>
          <w:p w:rsidR="00E96351" w:rsidRDefault="00E96351" w:rsidP="00E96351">
            <w:pPr>
              <w:spacing w:after="0" w:line="240" w:lineRule="auto"/>
              <w:rPr>
                <w:rFonts w:ascii="Times New Roman" w:hAnsi="Times New Roman"/>
                <w:b/>
                <w:bCs/>
                <w:lang w:eastAsia="ar-SA"/>
              </w:rPr>
            </w:pPr>
            <w:r w:rsidRPr="00E96351">
              <w:rPr>
                <w:rFonts w:ascii="Times New Roman" w:hAnsi="Times New Roman"/>
                <w:b/>
                <w:bCs/>
                <w:lang w:eastAsia="ar-SA"/>
              </w:rPr>
              <w:t>Директор</w:t>
            </w:r>
          </w:p>
          <w:p w:rsidR="00A752C0" w:rsidRPr="00E96351" w:rsidRDefault="00A752C0" w:rsidP="00E96351">
            <w:pPr>
              <w:spacing w:after="0" w:line="240" w:lineRule="auto"/>
              <w:rPr>
                <w:rFonts w:ascii="Times New Roman" w:hAnsi="Times New Roman"/>
                <w:b/>
                <w:bCs/>
                <w:lang w:eastAsia="ar-SA"/>
              </w:rPr>
            </w:pPr>
          </w:p>
          <w:p w:rsidR="009E2616" w:rsidRPr="003B5A2D" w:rsidRDefault="00E96351" w:rsidP="00E96351">
            <w:pPr>
              <w:spacing w:after="0" w:line="240" w:lineRule="auto"/>
              <w:rPr>
                <w:rFonts w:ascii="Times New Roman" w:hAnsi="Times New Roman"/>
                <w:b/>
                <w:bCs/>
                <w:lang w:eastAsia="ar-SA"/>
              </w:rPr>
            </w:pPr>
            <w:r w:rsidRPr="00E96351">
              <w:rPr>
                <w:rFonts w:ascii="Times New Roman" w:hAnsi="Times New Roman"/>
                <w:b/>
                <w:bCs/>
                <w:lang w:eastAsia="ar-SA"/>
              </w:rPr>
              <w:t>__________</w:t>
            </w:r>
            <w:r w:rsidR="00A752C0">
              <w:rPr>
                <w:rFonts w:ascii="Times New Roman" w:hAnsi="Times New Roman"/>
                <w:b/>
                <w:bCs/>
                <w:lang w:eastAsia="ar-SA"/>
              </w:rPr>
              <w:t>______/ Світлана ШКАЛІКОВА</w:t>
            </w:r>
            <w:r w:rsidRPr="00E96351">
              <w:rPr>
                <w:rFonts w:ascii="Times New Roman" w:hAnsi="Times New Roman"/>
                <w:b/>
                <w:bCs/>
                <w:lang w:eastAsia="ar-SA"/>
              </w:rPr>
              <w:t xml:space="preserve"> /</w:t>
            </w:r>
          </w:p>
        </w:tc>
        <w:tc>
          <w:tcPr>
            <w:tcW w:w="4677" w:type="dxa"/>
            <w:vAlign w:val="center"/>
          </w:tcPr>
          <w:p w:rsidR="009E2616" w:rsidRPr="003B5A2D" w:rsidRDefault="009E2616" w:rsidP="009E2616">
            <w:pPr>
              <w:snapToGrid w:val="0"/>
              <w:spacing w:after="0" w:line="240" w:lineRule="auto"/>
              <w:rPr>
                <w:rFonts w:ascii="Times New Roman" w:hAnsi="Times New Roman"/>
                <w:b/>
                <w:lang w:eastAsia="ar-SA"/>
              </w:rPr>
            </w:pPr>
          </w:p>
        </w:tc>
      </w:tr>
      <w:tr w:rsidR="009E2616" w:rsidRPr="003B5A2D" w:rsidTr="009E2616">
        <w:trPr>
          <w:trHeight w:val="245"/>
        </w:trPr>
        <w:tc>
          <w:tcPr>
            <w:tcW w:w="5246" w:type="dxa"/>
            <w:vMerge/>
            <w:vAlign w:val="center"/>
          </w:tcPr>
          <w:p w:rsidR="009E2616" w:rsidRPr="003B5A2D" w:rsidRDefault="009E2616" w:rsidP="009E2616">
            <w:pPr>
              <w:spacing w:after="0" w:line="240" w:lineRule="auto"/>
              <w:rPr>
                <w:rFonts w:ascii="Times New Roman" w:hAnsi="Times New Roman"/>
                <w:b/>
                <w:lang w:eastAsia="ar-SA"/>
              </w:rPr>
            </w:pPr>
          </w:p>
        </w:tc>
        <w:tc>
          <w:tcPr>
            <w:tcW w:w="4677" w:type="dxa"/>
            <w:vAlign w:val="center"/>
          </w:tcPr>
          <w:p w:rsidR="009E2616" w:rsidRPr="003B5A2D" w:rsidRDefault="009E2616" w:rsidP="009E2616">
            <w:pPr>
              <w:snapToGrid w:val="0"/>
              <w:spacing w:after="0" w:line="240" w:lineRule="auto"/>
              <w:rPr>
                <w:rFonts w:ascii="Times New Roman" w:hAnsi="Times New Roman"/>
                <w:lang w:eastAsia="ar-SA"/>
              </w:rPr>
            </w:pPr>
          </w:p>
        </w:tc>
      </w:tr>
      <w:tr w:rsidR="009E2616" w:rsidRPr="003B5A2D" w:rsidTr="009E2616">
        <w:trPr>
          <w:trHeight w:val="255"/>
        </w:trPr>
        <w:tc>
          <w:tcPr>
            <w:tcW w:w="5246" w:type="dxa"/>
            <w:vMerge/>
            <w:vAlign w:val="center"/>
          </w:tcPr>
          <w:p w:rsidR="009E2616" w:rsidRPr="003B5A2D" w:rsidRDefault="009E2616" w:rsidP="009E2616">
            <w:pPr>
              <w:spacing w:after="0" w:line="240" w:lineRule="auto"/>
              <w:rPr>
                <w:rFonts w:ascii="Times New Roman" w:hAnsi="Times New Roman"/>
                <w:lang w:eastAsia="ar-SA"/>
              </w:rPr>
            </w:pPr>
          </w:p>
        </w:tc>
        <w:tc>
          <w:tcPr>
            <w:tcW w:w="4677" w:type="dxa"/>
            <w:vAlign w:val="center"/>
          </w:tcPr>
          <w:p w:rsidR="009E2616" w:rsidRPr="003B5A2D" w:rsidRDefault="009E2616" w:rsidP="009E2616">
            <w:pPr>
              <w:snapToGrid w:val="0"/>
              <w:spacing w:after="0" w:line="240" w:lineRule="auto"/>
              <w:rPr>
                <w:rFonts w:ascii="Times New Roman" w:hAnsi="Times New Roman"/>
                <w:lang w:eastAsia="ar-SA"/>
              </w:rPr>
            </w:pPr>
          </w:p>
        </w:tc>
      </w:tr>
      <w:tr w:rsidR="009E2616" w:rsidRPr="003B5A2D" w:rsidTr="009E2616">
        <w:trPr>
          <w:trHeight w:val="255"/>
        </w:trPr>
        <w:tc>
          <w:tcPr>
            <w:tcW w:w="5246" w:type="dxa"/>
            <w:vMerge/>
            <w:vAlign w:val="center"/>
          </w:tcPr>
          <w:p w:rsidR="009E2616" w:rsidRPr="003B5A2D" w:rsidRDefault="009E2616" w:rsidP="009E2616">
            <w:pPr>
              <w:spacing w:after="0" w:line="240" w:lineRule="auto"/>
              <w:rPr>
                <w:rFonts w:ascii="Times New Roman" w:hAnsi="Times New Roman"/>
                <w:lang w:eastAsia="ar-SA"/>
              </w:rPr>
            </w:pPr>
          </w:p>
        </w:tc>
        <w:tc>
          <w:tcPr>
            <w:tcW w:w="4677" w:type="dxa"/>
            <w:vAlign w:val="center"/>
          </w:tcPr>
          <w:p w:rsidR="009E2616" w:rsidRPr="003B5A2D" w:rsidRDefault="009E2616" w:rsidP="009E2616">
            <w:pPr>
              <w:snapToGrid w:val="0"/>
              <w:spacing w:after="0" w:line="240" w:lineRule="auto"/>
              <w:rPr>
                <w:rFonts w:ascii="Times New Roman" w:hAnsi="Times New Roman"/>
                <w:lang w:eastAsia="ar-SA"/>
              </w:rPr>
            </w:pPr>
          </w:p>
        </w:tc>
      </w:tr>
      <w:tr w:rsidR="009E2616" w:rsidRPr="003B5A2D" w:rsidTr="009E2616">
        <w:tc>
          <w:tcPr>
            <w:tcW w:w="5246" w:type="dxa"/>
            <w:vMerge/>
            <w:vAlign w:val="center"/>
          </w:tcPr>
          <w:p w:rsidR="009E2616" w:rsidRPr="003B5A2D" w:rsidRDefault="009E2616" w:rsidP="009E2616">
            <w:pPr>
              <w:spacing w:after="0" w:line="240" w:lineRule="auto"/>
              <w:rPr>
                <w:rFonts w:ascii="Times New Roman" w:hAnsi="Times New Roman"/>
                <w:lang w:eastAsia="ar-SA"/>
              </w:rPr>
            </w:pPr>
          </w:p>
        </w:tc>
        <w:tc>
          <w:tcPr>
            <w:tcW w:w="4677" w:type="dxa"/>
            <w:vAlign w:val="center"/>
          </w:tcPr>
          <w:p w:rsidR="009E2616" w:rsidRPr="003B5A2D" w:rsidRDefault="009E2616" w:rsidP="009E2616">
            <w:pPr>
              <w:spacing w:after="0" w:line="240" w:lineRule="auto"/>
              <w:ind w:right="-1"/>
              <w:rPr>
                <w:rFonts w:ascii="Times New Roman" w:hAnsi="Times New Roman"/>
                <w:lang w:val="en-US" w:eastAsia="ar-SA"/>
              </w:rPr>
            </w:pPr>
            <w:r w:rsidRPr="003B5A2D">
              <w:rPr>
                <w:rFonts w:ascii="Times New Roman" w:hAnsi="Times New Roman"/>
              </w:rPr>
              <w:t>Р/</w:t>
            </w:r>
            <w:proofErr w:type="spellStart"/>
            <w:r w:rsidRPr="003B5A2D">
              <w:rPr>
                <w:rFonts w:ascii="Times New Roman" w:hAnsi="Times New Roman"/>
              </w:rPr>
              <w:t>р</w:t>
            </w:r>
            <w:proofErr w:type="spellEnd"/>
            <w:r w:rsidRPr="003B5A2D">
              <w:rPr>
                <w:rFonts w:ascii="Times New Roman" w:hAnsi="Times New Roman"/>
              </w:rPr>
              <w:t xml:space="preserve"> __________________________________</w:t>
            </w:r>
          </w:p>
          <w:p w:rsidR="009E2616" w:rsidRPr="003B5A2D" w:rsidRDefault="009E2616" w:rsidP="009E2616">
            <w:pPr>
              <w:spacing w:after="0" w:line="240" w:lineRule="auto"/>
              <w:ind w:right="-1"/>
              <w:rPr>
                <w:rFonts w:ascii="Times New Roman" w:hAnsi="Times New Roman"/>
                <w:lang w:val="en-US" w:eastAsia="ar-SA"/>
              </w:rPr>
            </w:pPr>
            <w:r w:rsidRPr="003B5A2D">
              <w:rPr>
                <w:rFonts w:ascii="Times New Roman" w:hAnsi="Times New Roman"/>
              </w:rPr>
              <w:t xml:space="preserve"> _____________________________________</w:t>
            </w:r>
          </w:p>
        </w:tc>
      </w:tr>
      <w:tr w:rsidR="009E2616" w:rsidRPr="003B5A2D" w:rsidTr="009E2616">
        <w:trPr>
          <w:trHeight w:val="334"/>
        </w:trPr>
        <w:tc>
          <w:tcPr>
            <w:tcW w:w="5246" w:type="dxa"/>
            <w:vMerge/>
            <w:vAlign w:val="center"/>
          </w:tcPr>
          <w:p w:rsidR="009E2616" w:rsidRPr="003B5A2D" w:rsidRDefault="009E2616" w:rsidP="009E2616">
            <w:pPr>
              <w:spacing w:after="0" w:line="240" w:lineRule="auto"/>
              <w:rPr>
                <w:rFonts w:ascii="Times New Roman" w:hAnsi="Times New Roman"/>
                <w:lang w:eastAsia="ar-SA"/>
              </w:rPr>
            </w:pPr>
          </w:p>
        </w:tc>
        <w:tc>
          <w:tcPr>
            <w:tcW w:w="4677" w:type="dxa"/>
            <w:vAlign w:val="center"/>
          </w:tcPr>
          <w:p w:rsidR="009E2616" w:rsidRPr="003B5A2D" w:rsidRDefault="009E2616" w:rsidP="009E2616">
            <w:pPr>
              <w:spacing w:after="0" w:line="240" w:lineRule="auto"/>
              <w:rPr>
                <w:rFonts w:ascii="Times New Roman" w:hAnsi="Times New Roman"/>
                <w:b/>
                <w:lang w:eastAsia="ar-SA"/>
              </w:rPr>
            </w:pPr>
            <w:r w:rsidRPr="003B5A2D">
              <w:rPr>
                <w:rFonts w:ascii="Times New Roman" w:hAnsi="Times New Roman"/>
              </w:rPr>
              <w:t>МФО ______________</w:t>
            </w:r>
          </w:p>
        </w:tc>
      </w:tr>
      <w:tr w:rsidR="009E2616" w:rsidRPr="003B5A2D" w:rsidTr="009E2616">
        <w:trPr>
          <w:trHeight w:val="1123"/>
        </w:trPr>
        <w:tc>
          <w:tcPr>
            <w:tcW w:w="5246" w:type="dxa"/>
            <w:vMerge/>
          </w:tcPr>
          <w:p w:rsidR="009E2616" w:rsidRPr="003B5A2D" w:rsidRDefault="009E2616" w:rsidP="009E2616">
            <w:pPr>
              <w:spacing w:after="0" w:line="240" w:lineRule="auto"/>
              <w:rPr>
                <w:rFonts w:ascii="Times New Roman" w:hAnsi="Times New Roman"/>
                <w:b/>
                <w:lang w:eastAsia="ar-SA"/>
              </w:rPr>
            </w:pPr>
          </w:p>
        </w:tc>
        <w:tc>
          <w:tcPr>
            <w:tcW w:w="4677" w:type="dxa"/>
          </w:tcPr>
          <w:p w:rsidR="009E2616" w:rsidRPr="003B5A2D" w:rsidRDefault="009E2616" w:rsidP="009E2616">
            <w:pPr>
              <w:snapToGrid w:val="0"/>
              <w:spacing w:after="0" w:line="240" w:lineRule="auto"/>
              <w:jc w:val="both"/>
              <w:rPr>
                <w:rFonts w:ascii="Times New Roman" w:hAnsi="Times New Roman"/>
                <w:b/>
                <w:lang w:eastAsia="ar-SA"/>
              </w:rPr>
            </w:pPr>
          </w:p>
          <w:p w:rsidR="009E2616" w:rsidRPr="003B5A2D" w:rsidRDefault="009E2616" w:rsidP="009E2616">
            <w:pPr>
              <w:spacing w:after="0" w:line="240" w:lineRule="auto"/>
              <w:jc w:val="both"/>
              <w:rPr>
                <w:rFonts w:ascii="Times New Roman" w:hAnsi="Times New Roman"/>
              </w:rPr>
            </w:pPr>
          </w:p>
          <w:p w:rsidR="009E2616" w:rsidRPr="003B5A2D" w:rsidRDefault="009E2616" w:rsidP="009E2616">
            <w:pPr>
              <w:spacing w:after="0" w:line="240" w:lineRule="auto"/>
              <w:jc w:val="both"/>
              <w:rPr>
                <w:rFonts w:ascii="Times New Roman" w:hAnsi="Times New Roman"/>
              </w:rPr>
            </w:pPr>
            <w:r w:rsidRPr="003B5A2D">
              <w:rPr>
                <w:rFonts w:ascii="Times New Roman" w:hAnsi="Times New Roman"/>
                <w:b/>
              </w:rPr>
              <w:t>_____________________ /_____________/</w:t>
            </w:r>
          </w:p>
          <w:p w:rsidR="009E2616" w:rsidRPr="003B5A2D" w:rsidRDefault="009E2616" w:rsidP="009E2616">
            <w:pPr>
              <w:spacing w:after="0" w:line="240" w:lineRule="auto"/>
              <w:rPr>
                <w:rFonts w:ascii="Times New Roman" w:hAnsi="Times New Roman"/>
                <w:b/>
                <w:bCs/>
                <w:lang w:eastAsia="ar-SA"/>
              </w:rPr>
            </w:pPr>
          </w:p>
        </w:tc>
      </w:tr>
    </w:tbl>
    <w:p w:rsidR="00471968" w:rsidRDefault="00471968" w:rsidP="00471968">
      <w:pPr>
        <w:shd w:val="clear" w:color="auto" w:fill="FFFFFF"/>
        <w:tabs>
          <w:tab w:val="left" w:pos="734"/>
        </w:tabs>
        <w:spacing w:after="0" w:line="240" w:lineRule="auto"/>
        <w:ind w:right="5"/>
        <w:jc w:val="right"/>
        <w:rPr>
          <w:rFonts w:ascii="Times New Roman" w:hAnsi="Times New Roman"/>
        </w:rPr>
      </w:pPr>
    </w:p>
    <w:p w:rsidR="008F2E0A" w:rsidRDefault="008F2E0A" w:rsidP="00471968">
      <w:pPr>
        <w:shd w:val="clear" w:color="auto" w:fill="FFFFFF"/>
        <w:tabs>
          <w:tab w:val="left" w:pos="734"/>
        </w:tabs>
        <w:spacing w:after="0" w:line="240" w:lineRule="auto"/>
        <w:ind w:right="5"/>
        <w:jc w:val="right"/>
        <w:rPr>
          <w:rFonts w:ascii="Times New Roman" w:hAnsi="Times New Roman"/>
        </w:rPr>
      </w:pPr>
    </w:p>
    <w:p w:rsidR="008F2E0A" w:rsidRDefault="008F2E0A" w:rsidP="00471968">
      <w:pPr>
        <w:shd w:val="clear" w:color="auto" w:fill="FFFFFF"/>
        <w:tabs>
          <w:tab w:val="left" w:pos="734"/>
        </w:tabs>
        <w:spacing w:after="0" w:line="240" w:lineRule="auto"/>
        <w:ind w:right="5"/>
        <w:jc w:val="right"/>
        <w:rPr>
          <w:rFonts w:ascii="Times New Roman" w:hAnsi="Times New Roman"/>
        </w:rPr>
      </w:pPr>
    </w:p>
    <w:p w:rsidR="008F2E0A" w:rsidRDefault="008F2E0A" w:rsidP="00471968">
      <w:pPr>
        <w:shd w:val="clear" w:color="auto" w:fill="FFFFFF"/>
        <w:tabs>
          <w:tab w:val="left" w:pos="734"/>
        </w:tabs>
        <w:spacing w:after="0" w:line="240" w:lineRule="auto"/>
        <w:ind w:right="5"/>
        <w:jc w:val="right"/>
        <w:rPr>
          <w:rFonts w:ascii="Times New Roman" w:hAnsi="Times New Roman"/>
        </w:rPr>
      </w:pPr>
    </w:p>
    <w:p w:rsidR="008F2E0A" w:rsidRDefault="008F2E0A" w:rsidP="00471968">
      <w:pPr>
        <w:shd w:val="clear" w:color="auto" w:fill="FFFFFF"/>
        <w:tabs>
          <w:tab w:val="left" w:pos="734"/>
        </w:tabs>
        <w:spacing w:after="0" w:line="240" w:lineRule="auto"/>
        <w:ind w:right="5"/>
        <w:jc w:val="right"/>
        <w:rPr>
          <w:rFonts w:ascii="Times New Roman" w:hAnsi="Times New Roman"/>
        </w:rPr>
      </w:pPr>
    </w:p>
    <w:p w:rsidR="008F2E0A" w:rsidRDefault="008F2E0A"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8F2E0A" w:rsidRDefault="008F2E0A" w:rsidP="00471968">
      <w:pPr>
        <w:shd w:val="clear" w:color="auto" w:fill="FFFFFF"/>
        <w:tabs>
          <w:tab w:val="left" w:pos="734"/>
        </w:tabs>
        <w:spacing w:after="0" w:line="240" w:lineRule="auto"/>
        <w:ind w:right="5"/>
        <w:jc w:val="right"/>
        <w:rPr>
          <w:rFonts w:ascii="Times New Roman" w:hAnsi="Times New Roman"/>
        </w:rPr>
      </w:pPr>
    </w:p>
    <w:p w:rsidR="008F2E0A" w:rsidRDefault="008F2E0A" w:rsidP="00471968">
      <w:pPr>
        <w:shd w:val="clear" w:color="auto" w:fill="FFFFFF"/>
        <w:tabs>
          <w:tab w:val="left" w:pos="734"/>
        </w:tabs>
        <w:spacing w:after="0" w:line="240" w:lineRule="auto"/>
        <w:ind w:right="5"/>
        <w:jc w:val="right"/>
        <w:rPr>
          <w:rFonts w:ascii="Times New Roman" w:hAnsi="Times New Roman"/>
        </w:rPr>
      </w:pPr>
    </w:p>
    <w:p w:rsidR="008F2E0A" w:rsidRDefault="008F2E0A" w:rsidP="00471968">
      <w:pPr>
        <w:shd w:val="clear" w:color="auto" w:fill="FFFFFF"/>
        <w:tabs>
          <w:tab w:val="left" w:pos="734"/>
        </w:tabs>
        <w:spacing w:after="0" w:line="240" w:lineRule="auto"/>
        <w:ind w:right="5"/>
        <w:jc w:val="right"/>
        <w:rPr>
          <w:rFonts w:ascii="Times New Roman" w:hAnsi="Times New Roman"/>
        </w:rPr>
      </w:pPr>
    </w:p>
    <w:p w:rsidR="008F2E0A" w:rsidRDefault="008F2E0A" w:rsidP="00471968">
      <w:pPr>
        <w:shd w:val="clear" w:color="auto" w:fill="FFFFFF"/>
        <w:tabs>
          <w:tab w:val="left" w:pos="734"/>
        </w:tabs>
        <w:spacing w:after="0" w:line="240" w:lineRule="auto"/>
        <w:ind w:right="5"/>
        <w:jc w:val="right"/>
        <w:rPr>
          <w:rFonts w:ascii="Times New Roman" w:hAnsi="Times New Roman"/>
        </w:rPr>
      </w:pPr>
    </w:p>
    <w:p w:rsidR="008F2E0A" w:rsidRDefault="008F2E0A" w:rsidP="00471968">
      <w:pPr>
        <w:shd w:val="clear" w:color="auto" w:fill="FFFFFF"/>
        <w:tabs>
          <w:tab w:val="left" w:pos="734"/>
        </w:tabs>
        <w:spacing w:after="0" w:line="240" w:lineRule="auto"/>
        <w:ind w:right="5"/>
        <w:jc w:val="right"/>
        <w:rPr>
          <w:rFonts w:ascii="Times New Roman" w:hAnsi="Times New Roman"/>
        </w:rPr>
      </w:pPr>
    </w:p>
    <w:p w:rsidR="008F2E0A" w:rsidRDefault="008F2E0A" w:rsidP="00471968">
      <w:pPr>
        <w:shd w:val="clear" w:color="auto" w:fill="FFFFFF"/>
        <w:tabs>
          <w:tab w:val="left" w:pos="734"/>
        </w:tabs>
        <w:spacing w:after="0" w:line="240" w:lineRule="auto"/>
        <w:ind w:right="5"/>
        <w:jc w:val="right"/>
        <w:rPr>
          <w:rFonts w:ascii="Times New Roman" w:hAnsi="Times New Roman"/>
        </w:rPr>
      </w:pPr>
    </w:p>
    <w:p w:rsidR="008F2E0A" w:rsidRDefault="008F2E0A" w:rsidP="00471968">
      <w:pPr>
        <w:shd w:val="clear" w:color="auto" w:fill="FFFFFF"/>
        <w:tabs>
          <w:tab w:val="left" w:pos="734"/>
        </w:tabs>
        <w:spacing w:after="0" w:line="240" w:lineRule="auto"/>
        <w:ind w:right="5"/>
        <w:jc w:val="right"/>
        <w:rPr>
          <w:rFonts w:ascii="Times New Roman" w:hAnsi="Times New Roman"/>
        </w:rPr>
      </w:pPr>
    </w:p>
    <w:p w:rsidR="00471968" w:rsidRPr="00A64C41" w:rsidRDefault="00471968" w:rsidP="00471968">
      <w:pPr>
        <w:shd w:val="clear" w:color="auto" w:fill="FFFFFF"/>
        <w:tabs>
          <w:tab w:val="left" w:pos="734"/>
        </w:tabs>
        <w:spacing w:after="0" w:line="240" w:lineRule="auto"/>
        <w:ind w:right="5"/>
        <w:jc w:val="right"/>
        <w:rPr>
          <w:rFonts w:ascii="Times New Roman" w:hAnsi="Times New Roman"/>
        </w:rPr>
      </w:pPr>
    </w:p>
    <w:p w:rsidR="00471968" w:rsidRPr="00A64C41" w:rsidRDefault="00471968" w:rsidP="00471968">
      <w:pPr>
        <w:shd w:val="clear" w:color="auto" w:fill="FFFFFF"/>
        <w:tabs>
          <w:tab w:val="left" w:pos="734"/>
        </w:tabs>
        <w:spacing w:after="0" w:line="240" w:lineRule="auto"/>
        <w:ind w:right="5"/>
        <w:jc w:val="right"/>
        <w:rPr>
          <w:rFonts w:ascii="Times New Roman" w:hAnsi="Times New Roman"/>
        </w:rPr>
      </w:pPr>
      <w:r w:rsidRPr="00A64C41">
        <w:rPr>
          <w:rFonts w:ascii="Times New Roman" w:hAnsi="Times New Roman"/>
        </w:rPr>
        <w:t xml:space="preserve">Додаток 1 до Договору </w:t>
      </w:r>
    </w:p>
    <w:p w:rsidR="00471968" w:rsidRPr="00A64C41" w:rsidRDefault="00471968" w:rsidP="00471968">
      <w:pPr>
        <w:shd w:val="clear" w:color="auto" w:fill="FFFFFF"/>
        <w:tabs>
          <w:tab w:val="left" w:pos="734"/>
        </w:tabs>
        <w:spacing w:after="0" w:line="240" w:lineRule="auto"/>
        <w:ind w:right="5"/>
        <w:jc w:val="right"/>
        <w:rPr>
          <w:rFonts w:ascii="Times New Roman" w:hAnsi="Times New Roman"/>
          <w:b/>
        </w:rPr>
      </w:pPr>
      <w:r w:rsidRPr="00A64C41">
        <w:rPr>
          <w:rFonts w:ascii="Times New Roman" w:hAnsi="Times New Roman"/>
        </w:rPr>
        <w:t>№ ____</w:t>
      </w:r>
      <w:r>
        <w:rPr>
          <w:rFonts w:ascii="Times New Roman" w:hAnsi="Times New Roman"/>
        </w:rPr>
        <w:t>__  від ______________</w:t>
      </w:r>
      <w:r w:rsidR="0063426D">
        <w:rPr>
          <w:rFonts w:ascii="Times New Roman" w:hAnsi="Times New Roman"/>
        </w:rPr>
        <w:t xml:space="preserve">_ 2024 </w:t>
      </w:r>
      <w:r w:rsidRPr="00A64C41">
        <w:rPr>
          <w:rFonts w:ascii="Times New Roman" w:hAnsi="Times New Roman"/>
        </w:rPr>
        <w:t>року</w:t>
      </w:r>
    </w:p>
    <w:p w:rsidR="00471968" w:rsidRPr="00A64C41" w:rsidRDefault="00471968" w:rsidP="00471968">
      <w:pPr>
        <w:shd w:val="clear" w:color="auto" w:fill="FFFFFF"/>
        <w:tabs>
          <w:tab w:val="left" w:pos="734"/>
        </w:tabs>
        <w:spacing w:after="0" w:line="240" w:lineRule="auto"/>
        <w:ind w:right="5"/>
        <w:jc w:val="center"/>
        <w:rPr>
          <w:rFonts w:ascii="Times New Roman" w:hAnsi="Times New Roman"/>
          <w:b/>
        </w:rPr>
      </w:pPr>
    </w:p>
    <w:p w:rsidR="00471968" w:rsidRPr="00A64C41" w:rsidRDefault="00471968" w:rsidP="00471968">
      <w:pPr>
        <w:shd w:val="clear" w:color="auto" w:fill="FFFFFF"/>
        <w:tabs>
          <w:tab w:val="left" w:pos="734"/>
        </w:tabs>
        <w:spacing w:after="0" w:line="240" w:lineRule="auto"/>
        <w:ind w:right="5"/>
        <w:jc w:val="center"/>
        <w:rPr>
          <w:rFonts w:ascii="Times New Roman" w:hAnsi="Times New Roman"/>
          <w:b/>
        </w:rPr>
      </w:pPr>
    </w:p>
    <w:p w:rsidR="00471968" w:rsidRPr="00A64C41" w:rsidRDefault="00471968" w:rsidP="00471968">
      <w:pPr>
        <w:shd w:val="clear" w:color="auto" w:fill="FFFFFF"/>
        <w:tabs>
          <w:tab w:val="left" w:pos="734"/>
        </w:tabs>
        <w:spacing w:after="0" w:line="240" w:lineRule="auto"/>
        <w:ind w:right="5"/>
        <w:jc w:val="center"/>
        <w:rPr>
          <w:rFonts w:ascii="Times New Roman" w:hAnsi="Times New Roman"/>
          <w:b/>
        </w:rPr>
      </w:pPr>
    </w:p>
    <w:p w:rsidR="00471968" w:rsidRDefault="00471968" w:rsidP="00471968">
      <w:pPr>
        <w:shd w:val="clear" w:color="auto" w:fill="FFFFFF"/>
        <w:tabs>
          <w:tab w:val="left" w:pos="734"/>
        </w:tabs>
        <w:spacing w:after="0" w:line="240" w:lineRule="auto"/>
        <w:ind w:right="5"/>
        <w:jc w:val="center"/>
        <w:rPr>
          <w:rFonts w:ascii="Times New Roman" w:hAnsi="Times New Roman"/>
          <w:b/>
        </w:rPr>
      </w:pPr>
      <w:r w:rsidRPr="00A64C41">
        <w:rPr>
          <w:rFonts w:ascii="Times New Roman" w:hAnsi="Times New Roman"/>
          <w:b/>
        </w:rPr>
        <w:t>Специфікація № _____</w:t>
      </w:r>
    </w:p>
    <w:p w:rsidR="00F96506" w:rsidRDefault="00F96506" w:rsidP="00471968">
      <w:pPr>
        <w:shd w:val="clear" w:color="auto" w:fill="FFFFFF"/>
        <w:tabs>
          <w:tab w:val="left" w:pos="734"/>
        </w:tabs>
        <w:spacing w:after="0" w:line="240" w:lineRule="auto"/>
        <w:ind w:right="5"/>
        <w:jc w:val="center"/>
        <w:rPr>
          <w:rFonts w:ascii="Times New Roman" w:hAnsi="Times New Roman"/>
          <w:b/>
        </w:rPr>
      </w:pPr>
    </w:p>
    <w:p w:rsidR="00F96506" w:rsidRDefault="00F96506" w:rsidP="00471968">
      <w:pPr>
        <w:shd w:val="clear" w:color="auto" w:fill="FFFFFF"/>
        <w:tabs>
          <w:tab w:val="left" w:pos="734"/>
        </w:tabs>
        <w:spacing w:after="0" w:line="240" w:lineRule="auto"/>
        <w:ind w:right="5"/>
        <w:jc w:val="center"/>
        <w:rPr>
          <w:rFonts w:ascii="Times New Roman" w:hAnsi="Times New Roman"/>
          <w:b/>
        </w:rPr>
      </w:pPr>
    </w:p>
    <w:tbl>
      <w:tblPr>
        <w:tblW w:w="10489" w:type="dxa"/>
        <w:jc w:val="center"/>
        <w:tblInd w:w="-10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
        <w:gridCol w:w="1844"/>
        <w:gridCol w:w="1341"/>
        <w:gridCol w:w="1701"/>
        <w:gridCol w:w="1200"/>
        <w:gridCol w:w="1286"/>
        <w:gridCol w:w="1134"/>
        <w:gridCol w:w="1417"/>
      </w:tblGrid>
      <w:tr w:rsidR="00807E28" w:rsidTr="008A2A20">
        <w:trPr>
          <w:cantSplit/>
          <w:trHeight w:val="3137"/>
          <w:jc w:val="center"/>
        </w:trPr>
        <w:tc>
          <w:tcPr>
            <w:tcW w:w="566" w:type="dxa"/>
            <w:tcBorders>
              <w:top w:val="single" w:sz="4" w:space="0" w:color="auto"/>
              <w:left w:val="single" w:sz="4" w:space="0" w:color="auto"/>
              <w:bottom w:val="nil"/>
              <w:right w:val="single" w:sz="4" w:space="0" w:color="auto"/>
            </w:tcBorders>
          </w:tcPr>
          <w:p w:rsidR="00807E28" w:rsidRDefault="00807E28" w:rsidP="00807E28">
            <w:pPr>
              <w:spacing w:after="0"/>
              <w:ind w:left="-180" w:right="-108"/>
              <w:jc w:val="center"/>
              <w:outlineLvl w:val="0"/>
              <w:rPr>
                <w:rFonts w:ascii="Times New Roman" w:hAnsi="Times New Roman"/>
                <w:sz w:val="24"/>
                <w:szCs w:val="24"/>
                <w:lang w:eastAsia="en-US"/>
              </w:rPr>
            </w:pPr>
            <w:r>
              <w:rPr>
                <w:rFonts w:ascii="Times New Roman" w:hAnsi="Times New Roman"/>
                <w:sz w:val="24"/>
                <w:szCs w:val="24"/>
              </w:rPr>
              <w:t xml:space="preserve">№ </w:t>
            </w:r>
          </w:p>
          <w:p w:rsidR="00807E28" w:rsidRDefault="00807E28" w:rsidP="00807E28">
            <w:pPr>
              <w:spacing w:after="0"/>
              <w:jc w:val="center"/>
              <w:outlineLvl w:val="0"/>
              <w:rPr>
                <w:rFonts w:ascii="Times New Roman" w:hAnsi="Times New Roman"/>
                <w:sz w:val="24"/>
                <w:szCs w:val="24"/>
                <w:lang w:eastAsia="en-US"/>
              </w:rPr>
            </w:pPr>
          </w:p>
        </w:tc>
        <w:tc>
          <w:tcPr>
            <w:tcW w:w="1844" w:type="dxa"/>
            <w:tcBorders>
              <w:top w:val="single" w:sz="4" w:space="0" w:color="auto"/>
              <w:left w:val="single" w:sz="4" w:space="0" w:color="auto"/>
              <w:bottom w:val="nil"/>
              <w:right w:val="single" w:sz="4" w:space="0" w:color="auto"/>
            </w:tcBorders>
          </w:tcPr>
          <w:p w:rsidR="00807E28" w:rsidRDefault="00807E28" w:rsidP="00807E28">
            <w:pPr>
              <w:spacing w:after="0" w:line="240" w:lineRule="auto"/>
              <w:ind w:right="-108"/>
              <w:jc w:val="center"/>
              <w:outlineLvl w:val="0"/>
              <w:rPr>
                <w:rFonts w:ascii="Times New Roman" w:hAnsi="Times New Roman"/>
                <w:bCs/>
                <w:color w:val="000000"/>
                <w:sz w:val="24"/>
                <w:szCs w:val="24"/>
              </w:rPr>
            </w:pPr>
          </w:p>
          <w:p w:rsidR="00807E28" w:rsidRDefault="00807E28" w:rsidP="00807E28">
            <w:pPr>
              <w:spacing w:after="0" w:line="240" w:lineRule="auto"/>
              <w:ind w:right="-108"/>
              <w:jc w:val="center"/>
              <w:outlineLvl w:val="0"/>
              <w:rPr>
                <w:rFonts w:ascii="Times New Roman" w:hAnsi="Times New Roman"/>
                <w:sz w:val="24"/>
                <w:szCs w:val="24"/>
                <w:lang w:eastAsia="en-US"/>
              </w:rPr>
            </w:pPr>
            <w:r>
              <w:rPr>
                <w:rFonts w:ascii="Times New Roman" w:hAnsi="Times New Roman"/>
                <w:bCs/>
                <w:color w:val="000000"/>
                <w:sz w:val="24"/>
                <w:szCs w:val="24"/>
              </w:rPr>
              <w:t>Назва предмету закупівлі</w:t>
            </w:r>
          </w:p>
        </w:tc>
        <w:tc>
          <w:tcPr>
            <w:tcW w:w="1341" w:type="dxa"/>
            <w:tcBorders>
              <w:top w:val="single" w:sz="4" w:space="0" w:color="auto"/>
              <w:left w:val="single" w:sz="4" w:space="0" w:color="auto"/>
              <w:bottom w:val="nil"/>
              <w:right w:val="single" w:sz="4" w:space="0" w:color="auto"/>
            </w:tcBorders>
            <w:hideMark/>
          </w:tcPr>
          <w:p w:rsidR="00807E28" w:rsidRDefault="00807E28" w:rsidP="00807E28">
            <w:pPr>
              <w:spacing w:after="0" w:line="240" w:lineRule="auto"/>
              <w:ind w:right="-108"/>
              <w:jc w:val="center"/>
              <w:outlineLvl w:val="0"/>
              <w:rPr>
                <w:rFonts w:ascii="Times New Roman" w:hAnsi="Times New Roman"/>
                <w:bCs/>
                <w:sz w:val="24"/>
                <w:szCs w:val="24"/>
                <w:lang w:eastAsia="en-US"/>
              </w:rPr>
            </w:pPr>
            <w:r>
              <w:rPr>
                <w:rFonts w:ascii="Times New Roman" w:hAnsi="Times New Roman"/>
                <w:color w:val="000000"/>
                <w:sz w:val="24"/>
                <w:szCs w:val="24"/>
              </w:rPr>
              <w:t>Кількість  та одиниця виміру лікарсь</w:t>
            </w:r>
            <w:r w:rsidR="00E10931">
              <w:rPr>
                <w:rFonts w:ascii="Times New Roman" w:hAnsi="Times New Roman"/>
                <w:color w:val="000000"/>
                <w:sz w:val="24"/>
                <w:szCs w:val="24"/>
              </w:rPr>
              <w:t>кого засобу в первинній  формі</w:t>
            </w:r>
            <w:r>
              <w:rPr>
                <w:rFonts w:ascii="Times New Roman" w:hAnsi="Times New Roman"/>
                <w:color w:val="000000"/>
                <w:sz w:val="24"/>
                <w:szCs w:val="24"/>
              </w:rPr>
              <w:t xml:space="preserve"> (таблетка, доза, ампула, флакон)</w:t>
            </w:r>
          </w:p>
        </w:tc>
        <w:tc>
          <w:tcPr>
            <w:tcW w:w="1701" w:type="dxa"/>
            <w:tcBorders>
              <w:top w:val="single" w:sz="4" w:space="0" w:color="auto"/>
              <w:left w:val="single" w:sz="4" w:space="0" w:color="auto"/>
              <w:bottom w:val="nil"/>
              <w:right w:val="single" w:sz="4" w:space="0" w:color="auto"/>
            </w:tcBorders>
            <w:hideMark/>
          </w:tcPr>
          <w:p w:rsidR="00807E28" w:rsidRDefault="00807E28" w:rsidP="00807E28">
            <w:pPr>
              <w:spacing w:after="0" w:line="240" w:lineRule="auto"/>
              <w:ind w:right="-108"/>
              <w:jc w:val="center"/>
              <w:outlineLvl w:val="0"/>
              <w:rPr>
                <w:rFonts w:ascii="Times New Roman" w:hAnsi="Times New Roman"/>
                <w:sz w:val="24"/>
                <w:szCs w:val="24"/>
                <w:lang w:eastAsia="en-US"/>
              </w:rPr>
            </w:pPr>
            <w:r>
              <w:rPr>
                <w:rFonts w:ascii="Times New Roman" w:hAnsi="Times New Roman"/>
                <w:bCs/>
                <w:sz w:val="24"/>
                <w:szCs w:val="24"/>
              </w:rPr>
              <w:t>Торгівельне найменування</w:t>
            </w:r>
            <w:r>
              <w:rPr>
                <w:rFonts w:ascii="Times New Roman" w:hAnsi="Times New Roman"/>
                <w:sz w:val="24"/>
                <w:szCs w:val="24"/>
              </w:rPr>
              <w:t xml:space="preserve"> товару, форма випуску, дозування та пакування</w:t>
            </w:r>
          </w:p>
        </w:tc>
        <w:tc>
          <w:tcPr>
            <w:tcW w:w="1200" w:type="dxa"/>
            <w:tcBorders>
              <w:top w:val="single" w:sz="4" w:space="0" w:color="auto"/>
              <w:left w:val="single" w:sz="4" w:space="0" w:color="auto"/>
              <w:bottom w:val="single" w:sz="4" w:space="0" w:color="auto"/>
              <w:right w:val="single" w:sz="4" w:space="0" w:color="auto"/>
            </w:tcBorders>
            <w:hideMark/>
          </w:tcPr>
          <w:p w:rsidR="00807E28" w:rsidRDefault="00807E28" w:rsidP="00807E28">
            <w:pPr>
              <w:spacing w:after="0" w:line="240" w:lineRule="auto"/>
              <w:ind w:right="-108"/>
              <w:outlineLvl w:val="0"/>
              <w:rPr>
                <w:rFonts w:ascii="Times New Roman" w:hAnsi="Times New Roman"/>
                <w:sz w:val="24"/>
                <w:szCs w:val="24"/>
                <w:lang w:eastAsia="en-US"/>
              </w:rPr>
            </w:pPr>
            <w:r>
              <w:rPr>
                <w:rFonts w:ascii="Times New Roman" w:hAnsi="Times New Roman"/>
                <w:sz w:val="24"/>
                <w:szCs w:val="24"/>
              </w:rPr>
              <w:t xml:space="preserve">Одиниці  </w:t>
            </w:r>
          </w:p>
          <w:p w:rsidR="00807E28" w:rsidRDefault="00807E28" w:rsidP="00807E28">
            <w:pPr>
              <w:spacing w:after="0" w:line="240" w:lineRule="auto"/>
              <w:ind w:right="-108"/>
              <w:outlineLvl w:val="0"/>
              <w:rPr>
                <w:rFonts w:ascii="Times New Roman" w:hAnsi="Times New Roman"/>
                <w:sz w:val="24"/>
                <w:szCs w:val="24"/>
              </w:rPr>
            </w:pPr>
            <w:r>
              <w:rPr>
                <w:rFonts w:ascii="Times New Roman" w:hAnsi="Times New Roman"/>
                <w:sz w:val="24"/>
                <w:szCs w:val="24"/>
              </w:rPr>
              <w:t>виміру</w:t>
            </w:r>
          </w:p>
          <w:p w:rsidR="00807E28" w:rsidRDefault="00807E28" w:rsidP="00807E28">
            <w:pPr>
              <w:spacing w:after="0" w:line="240" w:lineRule="auto"/>
              <w:ind w:right="-108"/>
              <w:outlineLvl w:val="0"/>
              <w:rPr>
                <w:rFonts w:ascii="Times New Roman" w:hAnsi="Times New Roman"/>
                <w:sz w:val="24"/>
                <w:szCs w:val="24"/>
                <w:lang w:eastAsia="en-US"/>
              </w:rPr>
            </w:pPr>
            <w:r>
              <w:rPr>
                <w:rFonts w:ascii="Times New Roman" w:hAnsi="Times New Roman"/>
                <w:sz w:val="24"/>
                <w:szCs w:val="24"/>
              </w:rPr>
              <w:t>товару у вторинній упаковці (упаковка, флакон,тощо )</w:t>
            </w:r>
          </w:p>
        </w:tc>
        <w:tc>
          <w:tcPr>
            <w:tcW w:w="1286" w:type="dxa"/>
            <w:tcBorders>
              <w:top w:val="single" w:sz="4" w:space="0" w:color="auto"/>
              <w:left w:val="single" w:sz="4" w:space="0" w:color="auto"/>
              <w:bottom w:val="single" w:sz="4" w:space="0" w:color="auto"/>
              <w:right w:val="single" w:sz="4" w:space="0" w:color="auto"/>
            </w:tcBorders>
            <w:hideMark/>
          </w:tcPr>
          <w:p w:rsidR="008A2A20" w:rsidRDefault="00807E28" w:rsidP="008A2A20">
            <w:pPr>
              <w:spacing w:after="0" w:line="240" w:lineRule="auto"/>
              <w:ind w:right="-107"/>
              <w:jc w:val="center"/>
              <w:outlineLvl w:val="0"/>
              <w:rPr>
                <w:rFonts w:ascii="Times New Roman" w:hAnsi="Times New Roman"/>
                <w:sz w:val="24"/>
                <w:szCs w:val="24"/>
                <w:lang w:eastAsia="en-US"/>
              </w:rPr>
            </w:pPr>
            <w:r>
              <w:rPr>
                <w:rFonts w:ascii="Times New Roman" w:hAnsi="Times New Roman"/>
                <w:sz w:val="24"/>
                <w:szCs w:val="24"/>
              </w:rPr>
              <w:t xml:space="preserve">Кількість одиниць виміру у вторинній упаковці </w:t>
            </w:r>
          </w:p>
          <w:p w:rsidR="00807E28" w:rsidRDefault="00807E28" w:rsidP="007515A0">
            <w:pPr>
              <w:spacing w:after="0" w:line="240" w:lineRule="auto"/>
              <w:jc w:val="center"/>
              <w:outlineLvl w:val="0"/>
              <w:rPr>
                <w:rFonts w:ascii="Times New Roman" w:hAnsi="Times New Roman"/>
                <w:sz w:val="24"/>
                <w:szCs w:val="24"/>
                <w:lang w:eastAsia="en-US"/>
              </w:rPr>
            </w:pPr>
          </w:p>
        </w:tc>
        <w:tc>
          <w:tcPr>
            <w:tcW w:w="1134" w:type="dxa"/>
            <w:tcBorders>
              <w:top w:val="single" w:sz="4" w:space="0" w:color="auto"/>
              <w:left w:val="single" w:sz="4" w:space="0" w:color="auto"/>
              <w:right w:val="single" w:sz="4" w:space="0" w:color="auto"/>
            </w:tcBorders>
            <w:hideMark/>
          </w:tcPr>
          <w:p w:rsidR="00807E28" w:rsidRDefault="00807E28" w:rsidP="00807E28">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Ціна за одну одиницю виміру товару</w:t>
            </w:r>
            <w:r w:rsidR="008A2A20">
              <w:rPr>
                <w:rFonts w:ascii="Times New Roman" w:hAnsi="Times New Roman"/>
                <w:sz w:val="24"/>
                <w:szCs w:val="24"/>
              </w:rPr>
              <w:t xml:space="preserve"> у вторинній упаковці </w:t>
            </w:r>
            <w:r>
              <w:rPr>
                <w:rFonts w:ascii="Times New Roman" w:hAnsi="Times New Roman"/>
                <w:sz w:val="24"/>
                <w:szCs w:val="24"/>
              </w:rPr>
              <w:t xml:space="preserve">з ПДВ, </w:t>
            </w:r>
          </w:p>
          <w:p w:rsidR="00807E28" w:rsidRDefault="00807E28" w:rsidP="00807E28">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в грн.</w:t>
            </w:r>
          </w:p>
          <w:p w:rsidR="00807E28" w:rsidRDefault="00807E28" w:rsidP="00807E28">
            <w:pPr>
              <w:spacing w:after="0" w:line="240" w:lineRule="auto"/>
              <w:jc w:val="center"/>
              <w:outlineLvl w:val="0"/>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07E28" w:rsidRDefault="00807E28" w:rsidP="00807E28">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Загальна вартість з ПДВ, в грн.</w:t>
            </w:r>
          </w:p>
          <w:p w:rsidR="00807E28" w:rsidRDefault="00807E28" w:rsidP="00807E28">
            <w:pPr>
              <w:spacing w:after="0" w:line="240" w:lineRule="auto"/>
              <w:jc w:val="center"/>
              <w:outlineLvl w:val="0"/>
              <w:rPr>
                <w:rFonts w:ascii="Times New Roman" w:hAnsi="Times New Roman"/>
                <w:sz w:val="24"/>
                <w:szCs w:val="24"/>
              </w:rPr>
            </w:pPr>
          </w:p>
          <w:p w:rsidR="00807E28" w:rsidRDefault="00807E28" w:rsidP="00807E28">
            <w:pPr>
              <w:spacing w:after="0" w:line="240" w:lineRule="auto"/>
              <w:jc w:val="center"/>
              <w:outlineLvl w:val="0"/>
              <w:rPr>
                <w:rFonts w:ascii="Times New Roman" w:hAnsi="Times New Roman"/>
                <w:sz w:val="24"/>
                <w:szCs w:val="24"/>
                <w:lang w:eastAsia="en-US"/>
              </w:rPr>
            </w:pPr>
          </w:p>
        </w:tc>
      </w:tr>
      <w:tr w:rsidR="00807E28" w:rsidTr="008A2A20">
        <w:trPr>
          <w:cantSplit/>
          <w:trHeight w:val="407"/>
          <w:jc w:val="center"/>
        </w:trPr>
        <w:tc>
          <w:tcPr>
            <w:tcW w:w="566" w:type="dxa"/>
            <w:tcBorders>
              <w:top w:val="single" w:sz="4" w:space="0" w:color="auto"/>
              <w:left w:val="single" w:sz="4" w:space="0" w:color="auto"/>
              <w:bottom w:val="nil"/>
              <w:right w:val="single" w:sz="4" w:space="0" w:color="auto"/>
            </w:tcBorders>
          </w:tcPr>
          <w:p w:rsidR="00807E28" w:rsidRPr="00CB0B71" w:rsidRDefault="00807E28" w:rsidP="00CB0B71">
            <w:pPr>
              <w:pStyle w:val="a3"/>
              <w:numPr>
                <w:ilvl w:val="0"/>
                <w:numId w:val="4"/>
              </w:numPr>
              <w:spacing w:after="0"/>
              <w:ind w:right="-108"/>
              <w:jc w:val="center"/>
              <w:outlineLvl w:val="0"/>
              <w:rPr>
                <w:rFonts w:ascii="Times New Roman" w:hAnsi="Times New Roman"/>
                <w:sz w:val="24"/>
                <w:szCs w:val="24"/>
              </w:rPr>
            </w:pPr>
          </w:p>
        </w:tc>
        <w:tc>
          <w:tcPr>
            <w:tcW w:w="1844" w:type="dxa"/>
            <w:tcBorders>
              <w:top w:val="single" w:sz="4" w:space="0" w:color="auto"/>
              <w:left w:val="single" w:sz="4" w:space="0" w:color="auto"/>
              <w:bottom w:val="nil"/>
              <w:right w:val="single" w:sz="4" w:space="0" w:color="auto"/>
            </w:tcBorders>
          </w:tcPr>
          <w:p w:rsidR="00807E28" w:rsidRPr="009F7C4D" w:rsidRDefault="00442FEC" w:rsidP="009F7C4D">
            <w:pPr>
              <w:spacing w:after="0" w:line="240" w:lineRule="auto"/>
              <w:ind w:right="-108"/>
              <w:jc w:val="center"/>
              <w:outlineLvl w:val="0"/>
              <w:rPr>
                <w:rFonts w:ascii="Times New Roman" w:hAnsi="Times New Roman"/>
                <w:bCs/>
                <w:color w:val="000000"/>
                <w:sz w:val="20"/>
                <w:szCs w:val="20"/>
              </w:rPr>
            </w:pPr>
            <w:proofErr w:type="spellStart"/>
            <w:r w:rsidRPr="009F7C4D">
              <w:rPr>
                <w:rFonts w:ascii="Times New Roman" w:hAnsi="Times New Roman"/>
                <w:bCs/>
                <w:kern w:val="36"/>
                <w:sz w:val="20"/>
                <w:szCs w:val="20"/>
              </w:rPr>
              <w:t>Диклофенак</w:t>
            </w:r>
            <w:proofErr w:type="spellEnd"/>
            <w:r w:rsidRPr="009F7C4D">
              <w:rPr>
                <w:rFonts w:ascii="Times New Roman" w:hAnsi="Times New Roman"/>
                <w:bCs/>
                <w:kern w:val="36"/>
                <w:sz w:val="20"/>
                <w:szCs w:val="20"/>
              </w:rPr>
              <w:t xml:space="preserve"> розчин для ін`єкцій 25 мг/</w:t>
            </w:r>
            <w:proofErr w:type="spellStart"/>
            <w:r w:rsidRPr="009F7C4D">
              <w:rPr>
                <w:rFonts w:ascii="Times New Roman" w:hAnsi="Times New Roman"/>
                <w:bCs/>
                <w:kern w:val="36"/>
                <w:sz w:val="20"/>
                <w:szCs w:val="20"/>
              </w:rPr>
              <w:t>мл</w:t>
            </w:r>
            <w:proofErr w:type="spellEnd"/>
            <w:r w:rsidRPr="009F7C4D">
              <w:rPr>
                <w:rFonts w:ascii="Times New Roman" w:hAnsi="Times New Roman"/>
                <w:bCs/>
                <w:kern w:val="36"/>
                <w:sz w:val="20"/>
                <w:szCs w:val="20"/>
              </w:rPr>
              <w:t xml:space="preserve"> №10</w:t>
            </w:r>
          </w:p>
        </w:tc>
        <w:tc>
          <w:tcPr>
            <w:tcW w:w="1341" w:type="dxa"/>
            <w:tcBorders>
              <w:top w:val="single" w:sz="4" w:space="0" w:color="auto"/>
              <w:left w:val="single" w:sz="4" w:space="0" w:color="auto"/>
              <w:bottom w:val="nil"/>
              <w:right w:val="single" w:sz="4" w:space="0" w:color="auto"/>
            </w:tcBorders>
          </w:tcPr>
          <w:p w:rsidR="00807E28" w:rsidRPr="00E16EEB" w:rsidRDefault="00CB0B71" w:rsidP="009F7C4D">
            <w:pPr>
              <w:spacing w:after="0"/>
              <w:ind w:right="-108"/>
              <w:jc w:val="center"/>
              <w:outlineLvl w:val="0"/>
              <w:rPr>
                <w:rFonts w:ascii="Times New Roman" w:hAnsi="Times New Roman"/>
                <w:color w:val="000000"/>
              </w:rPr>
            </w:pPr>
            <w:r w:rsidRPr="00E16EEB">
              <w:rPr>
                <w:rFonts w:ascii="Times New Roman" w:hAnsi="Times New Roman"/>
                <w:color w:val="000000"/>
              </w:rPr>
              <w:t>100амп.</w:t>
            </w:r>
          </w:p>
        </w:tc>
        <w:tc>
          <w:tcPr>
            <w:tcW w:w="1701" w:type="dxa"/>
            <w:tcBorders>
              <w:top w:val="single" w:sz="4" w:space="0" w:color="auto"/>
              <w:left w:val="single" w:sz="4" w:space="0" w:color="auto"/>
              <w:bottom w:val="nil"/>
              <w:right w:val="single" w:sz="4" w:space="0" w:color="auto"/>
            </w:tcBorders>
          </w:tcPr>
          <w:p w:rsidR="00807E28" w:rsidRDefault="00807E28" w:rsidP="009F7C4D">
            <w:pPr>
              <w:spacing w:after="0"/>
              <w:ind w:right="-108"/>
              <w:jc w:val="center"/>
              <w:outlineLvl w:val="0"/>
              <w:rPr>
                <w:rFonts w:ascii="Times New Roman" w:hAnsi="Times New Roman"/>
                <w:bCs/>
                <w:sz w:val="24"/>
                <w:szCs w:val="24"/>
              </w:rPr>
            </w:pPr>
          </w:p>
        </w:tc>
        <w:tc>
          <w:tcPr>
            <w:tcW w:w="1200" w:type="dxa"/>
            <w:tcBorders>
              <w:top w:val="single" w:sz="4" w:space="0" w:color="auto"/>
              <w:left w:val="single" w:sz="4" w:space="0" w:color="auto"/>
              <w:bottom w:val="single" w:sz="4" w:space="0" w:color="auto"/>
              <w:right w:val="single" w:sz="4" w:space="0" w:color="auto"/>
            </w:tcBorders>
          </w:tcPr>
          <w:p w:rsidR="00807E28" w:rsidRDefault="00807E28" w:rsidP="009F7C4D">
            <w:pPr>
              <w:spacing w:after="0"/>
              <w:ind w:right="-108"/>
              <w:outlineLvl w:val="0"/>
              <w:rPr>
                <w:rFonts w:ascii="Times New Roman" w:hAnsi="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rsidR="00807E28" w:rsidRDefault="00807E28" w:rsidP="009F7C4D">
            <w:pPr>
              <w:spacing w:after="0"/>
              <w:ind w:right="-107"/>
              <w:jc w:val="center"/>
              <w:outlineLvl w:val="0"/>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807E28" w:rsidRDefault="00807E28" w:rsidP="009F7C4D">
            <w:pPr>
              <w:spacing w:after="0"/>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07E28" w:rsidRDefault="00807E28" w:rsidP="009F7C4D">
            <w:pPr>
              <w:spacing w:after="0"/>
              <w:jc w:val="center"/>
              <w:outlineLvl w:val="0"/>
              <w:rPr>
                <w:rFonts w:ascii="Times New Roman" w:hAnsi="Times New Roman"/>
                <w:sz w:val="24"/>
                <w:szCs w:val="24"/>
              </w:rPr>
            </w:pPr>
          </w:p>
        </w:tc>
      </w:tr>
      <w:tr w:rsidR="00442FEC" w:rsidTr="008A2A20">
        <w:trPr>
          <w:cantSplit/>
          <w:trHeight w:val="407"/>
          <w:jc w:val="center"/>
        </w:trPr>
        <w:tc>
          <w:tcPr>
            <w:tcW w:w="566" w:type="dxa"/>
            <w:tcBorders>
              <w:top w:val="single" w:sz="4" w:space="0" w:color="auto"/>
              <w:left w:val="single" w:sz="4" w:space="0" w:color="auto"/>
              <w:bottom w:val="nil"/>
              <w:right w:val="single" w:sz="4" w:space="0" w:color="auto"/>
            </w:tcBorders>
          </w:tcPr>
          <w:p w:rsidR="00442FEC" w:rsidRPr="00CB0B71" w:rsidRDefault="00442FEC" w:rsidP="00CB0B71">
            <w:pPr>
              <w:pStyle w:val="a3"/>
              <w:numPr>
                <w:ilvl w:val="0"/>
                <w:numId w:val="4"/>
              </w:numPr>
              <w:spacing w:after="0"/>
              <w:ind w:right="-108"/>
              <w:jc w:val="center"/>
              <w:outlineLvl w:val="0"/>
              <w:rPr>
                <w:rFonts w:ascii="Times New Roman" w:hAnsi="Times New Roman"/>
                <w:sz w:val="24"/>
                <w:szCs w:val="24"/>
              </w:rPr>
            </w:pPr>
          </w:p>
        </w:tc>
        <w:tc>
          <w:tcPr>
            <w:tcW w:w="1844" w:type="dxa"/>
            <w:tcBorders>
              <w:top w:val="single" w:sz="4" w:space="0" w:color="auto"/>
              <w:left w:val="single" w:sz="4" w:space="0" w:color="auto"/>
              <w:bottom w:val="nil"/>
              <w:right w:val="single" w:sz="4" w:space="0" w:color="auto"/>
            </w:tcBorders>
          </w:tcPr>
          <w:p w:rsidR="00442FEC" w:rsidRPr="009F7C4D" w:rsidRDefault="00442FEC" w:rsidP="009F7C4D">
            <w:pPr>
              <w:spacing w:after="0" w:line="240" w:lineRule="auto"/>
              <w:ind w:right="-108"/>
              <w:jc w:val="center"/>
              <w:outlineLvl w:val="0"/>
              <w:rPr>
                <w:rFonts w:ascii="Times New Roman" w:hAnsi="Times New Roman"/>
                <w:bCs/>
                <w:kern w:val="36"/>
                <w:sz w:val="20"/>
                <w:szCs w:val="20"/>
              </w:rPr>
            </w:pPr>
            <w:proofErr w:type="spellStart"/>
            <w:r w:rsidRPr="009F7C4D">
              <w:rPr>
                <w:rFonts w:ascii="Times New Roman" w:hAnsi="Times New Roman"/>
                <w:bCs/>
                <w:kern w:val="36"/>
                <w:sz w:val="20"/>
                <w:szCs w:val="20"/>
              </w:rPr>
              <w:t>Каптоприл</w:t>
            </w:r>
            <w:proofErr w:type="spellEnd"/>
            <w:r w:rsidRPr="009F7C4D">
              <w:rPr>
                <w:rFonts w:ascii="Times New Roman" w:hAnsi="Times New Roman"/>
                <w:bCs/>
                <w:kern w:val="36"/>
                <w:sz w:val="20"/>
                <w:szCs w:val="20"/>
              </w:rPr>
              <w:t>, таблетки по 25 мг, №20</w:t>
            </w:r>
          </w:p>
        </w:tc>
        <w:tc>
          <w:tcPr>
            <w:tcW w:w="1341" w:type="dxa"/>
            <w:tcBorders>
              <w:top w:val="single" w:sz="4" w:space="0" w:color="auto"/>
              <w:left w:val="single" w:sz="4" w:space="0" w:color="auto"/>
              <w:bottom w:val="nil"/>
              <w:right w:val="single" w:sz="4" w:space="0" w:color="auto"/>
            </w:tcBorders>
          </w:tcPr>
          <w:p w:rsidR="00442FEC" w:rsidRPr="00E16EEB" w:rsidRDefault="00CB0B71" w:rsidP="009F7C4D">
            <w:pPr>
              <w:spacing w:after="0"/>
              <w:ind w:right="-108"/>
              <w:jc w:val="center"/>
              <w:outlineLvl w:val="0"/>
              <w:rPr>
                <w:rFonts w:ascii="Times New Roman" w:hAnsi="Times New Roman"/>
                <w:color w:val="000000"/>
              </w:rPr>
            </w:pPr>
            <w:r w:rsidRPr="00E16EEB">
              <w:rPr>
                <w:rFonts w:ascii="Times New Roman" w:hAnsi="Times New Roman"/>
                <w:color w:val="000000"/>
              </w:rPr>
              <w:t>120табл.</w:t>
            </w:r>
          </w:p>
        </w:tc>
        <w:tc>
          <w:tcPr>
            <w:tcW w:w="1701" w:type="dxa"/>
            <w:tcBorders>
              <w:top w:val="single" w:sz="4" w:space="0" w:color="auto"/>
              <w:left w:val="single" w:sz="4" w:space="0" w:color="auto"/>
              <w:bottom w:val="nil"/>
              <w:right w:val="single" w:sz="4" w:space="0" w:color="auto"/>
            </w:tcBorders>
          </w:tcPr>
          <w:p w:rsidR="00442FEC" w:rsidRDefault="00442FEC" w:rsidP="009F7C4D">
            <w:pPr>
              <w:spacing w:after="0"/>
              <w:ind w:right="-108"/>
              <w:jc w:val="center"/>
              <w:outlineLvl w:val="0"/>
              <w:rPr>
                <w:rFonts w:ascii="Times New Roman" w:hAnsi="Times New Roman"/>
                <w:bCs/>
                <w:sz w:val="24"/>
                <w:szCs w:val="24"/>
              </w:rPr>
            </w:pPr>
          </w:p>
        </w:tc>
        <w:tc>
          <w:tcPr>
            <w:tcW w:w="1200"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8"/>
              <w:outlineLvl w:val="0"/>
              <w:rPr>
                <w:rFonts w:ascii="Times New Roman" w:hAnsi="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7"/>
              <w:jc w:val="center"/>
              <w:outlineLvl w:val="0"/>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r>
      <w:tr w:rsidR="00442FEC" w:rsidTr="008A2A20">
        <w:trPr>
          <w:cantSplit/>
          <w:trHeight w:val="407"/>
          <w:jc w:val="center"/>
        </w:trPr>
        <w:tc>
          <w:tcPr>
            <w:tcW w:w="566" w:type="dxa"/>
            <w:tcBorders>
              <w:top w:val="single" w:sz="4" w:space="0" w:color="auto"/>
              <w:left w:val="single" w:sz="4" w:space="0" w:color="auto"/>
              <w:bottom w:val="nil"/>
              <w:right w:val="single" w:sz="4" w:space="0" w:color="auto"/>
            </w:tcBorders>
          </w:tcPr>
          <w:p w:rsidR="00442FEC" w:rsidRPr="00CB0B71" w:rsidRDefault="00442FEC" w:rsidP="00CB0B71">
            <w:pPr>
              <w:pStyle w:val="a3"/>
              <w:numPr>
                <w:ilvl w:val="0"/>
                <w:numId w:val="4"/>
              </w:numPr>
              <w:spacing w:after="0"/>
              <w:ind w:right="-108"/>
              <w:jc w:val="center"/>
              <w:outlineLvl w:val="0"/>
              <w:rPr>
                <w:rFonts w:ascii="Times New Roman" w:hAnsi="Times New Roman"/>
                <w:sz w:val="24"/>
                <w:szCs w:val="24"/>
              </w:rPr>
            </w:pPr>
          </w:p>
        </w:tc>
        <w:tc>
          <w:tcPr>
            <w:tcW w:w="1844" w:type="dxa"/>
            <w:tcBorders>
              <w:top w:val="single" w:sz="4" w:space="0" w:color="auto"/>
              <w:left w:val="single" w:sz="4" w:space="0" w:color="auto"/>
              <w:bottom w:val="nil"/>
              <w:right w:val="single" w:sz="4" w:space="0" w:color="auto"/>
            </w:tcBorders>
          </w:tcPr>
          <w:p w:rsidR="00442FEC" w:rsidRPr="009F7C4D" w:rsidRDefault="009452C0" w:rsidP="009F7C4D">
            <w:pPr>
              <w:spacing w:after="0" w:line="240" w:lineRule="auto"/>
              <w:ind w:right="-108"/>
              <w:jc w:val="center"/>
              <w:outlineLvl w:val="0"/>
              <w:rPr>
                <w:rFonts w:ascii="Times New Roman" w:hAnsi="Times New Roman"/>
                <w:bCs/>
                <w:kern w:val="36"/>
                <w:sz w:val="20"/>
                <w:szCs w:val="20"/>
              </w:rPr>
            </w:pPr>
            <w:proofErr w:type="spellStart"/>
            <w:r w:rsidRPr="009F7C4D">
              <w:rPr>
                <w:rFonts w:ascii="Times New Roman" w:hAnsi="Times New Roman"/>
                <w:bCs/>
                <w:kern w:val="36"/>
                <w:sz w:val="20"/>
                <w:szCs w:val="20"/>
              </w:rPr>
              <w:t>Аміодарон</w:t>
            </w:r>
            <w:proofErr w:type="spellEnd"/>
            <w:r w:rsidRPr="009F7C4D">
              <w:rPr>
                <w:rFonts w:ascii="Times New Roman" w:hAnsi="Times New Roman"/>
                <w:bCs/>
                <w:kern w:val="36"/>
                <w:sz w:val="20"/>
                <w:szCs w:val="20"/>
              </w:rPr>
              <w:t>, розчин для ін'єкцій, 50 мг/</w:t>
            </w:r>
            <w:proofErr w:type="spellStart"/>
            <w:r w:rsidRPr="009F7C4D">
              <w:rPr>
                <w:rFonts w:ascii="Times New Roman" w:hAnsi="Times New Roman"/>
                <w:bCs/>
                <w:kern w:val="36"/>
                <w:sz w:val="20"/>
                <w:szCs w:val="20"/>
              </w:rPr>
              <w:t>мл</w:t>
            </w:r>
            <w:proofErr w:type="spellEnd"/>
            <w:r w:rsidRPr="009F7C4D">
              <w:rPr>
                <w:rFonts w:ascii="Times New Roman" w:hAnsi="Times New Roman"/>
                <w:bCs/>
                <w:kern w:val="36"/>
                <w:sz w:val="20"/>
                <w:szCs w:val="20"/>
              </w:rPr>
              <w:t xml:space="preserve"> по 3 </w:t>
            </w:r>
            <w:proofErr w:type="spellStart"/>
            <w:r w:rsidRPr="009F7C4D">
              <w:rPr>
                <w:rFonts w:ascii="Times New Roman" w:hAnsi="Times New Roman"/>
                <w:bCs/>
                <w:kern w:val="36"/>
                <w:sz w:val="20"/>
                <w:szCs w:val="20"/>
              </w:rPr>
              <w:t>мл</w:t>
            </w:r>
            <w:proofErr w:type="spellEnd"/>
            <w:r w:rsidRPr="009F7C4D">
              <w:rPr>
                <w:rFonts w:ascii="Times New Roman" w:hAnsi="Times New Roman"/>
                <w:bCs/>
                <w:kern w:val="36"/>
                <w:sz w:val="20"/>
                <w:szCs w:val="20"/>
              </w:rPr>
              <w:t xml:space="preserve"> в ампулі, №5</w:t>
            </w:r>
          </w:p>
        </w:tc>
        <w:tc>
          <w:tcPr>
            <w:tcW w:w="1341" w:type="dxa"/>
            <w:tcBorders>
              <w:top w:val="single" w:sz="4" w:space="0" w:color="auto"/>
              <w:left w:val="single" w:sz="4" w:space="0" w:color="auto"/>
              <w:bottom w:val="nil"/>
              <w:right w:val="single" w:sz="4" w:space="0" w:color="auto"/>
            </w:tcBorders>
          </w:tcPr>
          <w:p w:rsidR="00442FEC" w:rsidRPr="00E16EEB" w:rsidRDefault="00CB0B71" w:rsidP="009F7C4D">
            <w:pPr>
              <w:spacing w:after="0"/>
              <w:ind w:right="-108"/>
              <w:jc w:val="center"/>
              <w:outlineLvl w:val="0"/>
              <w:rPr>
                <w:rFonts w:ascii="Times New Roman" w:hAnsi="Times New Roman"/>
                <w:color w:val="000000"/>
              </w:rPr>
            </w:pPr>
            <w:r w:rsidRPr="00E16EEB">
              <w:rPr>
                <w:rFonts w:ascii="Times New Roman" w:hAnsi="Times New Roman"/>
                <w:color w:val="000000"/>
              </w:rPr>
              <w:t>25амп.</w:t>
            </w:r>
          </w:p>
        </w:tc>
        <w:tc>
          <w:tcPr>
            <w:tcW w:w="1701" w:type="dxa"/>
            <w:tcBorders>
              <w:top w:val="single" w:sz="4" w:space="0" w:color="auto"/>
              <w:left w:val="single" w:sz="4" w:space="0" w:color="auto"/>
              <w:bottom w:val="nil"/>
              <w:right w:val="single" w:sz="4" w:space="0" w:color="auto"/>
            </w:tcBorders>
          </w:tcPr>
          <w:p w:rsidR="00442FEC" w:rsidRDefault="00442FEC" w:rsidP="009F7C4D">
            <w:pPr>
              <w:spacing w:after="0"/>
              <w:ind w:right="-108"/>
              <w:jc w:val="center"/>
              <w:outlineLvl w:val="0"/>
              <w:rPr>
                <w:rFonts w:ascii="Times New Roman" w:hAnsi="Times New Roman"/>
                <w:bCs/>
                <w:sz w:val="24"/>
                <w:szCs w:val="24"/>
              </w:rPr>
            </w:pPr>
          </w:p>
        </w:tc>
        <w:tc>
          <w:tcPr>
            <w:tcW w:w="1200"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8"/>
              <w:outlineLvl w:val="0"/>
              <w:rPr>
                <w:rFonts w:ascii="Times New Roman" w:hAnsi="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7"/>
              <w:jc w:val="center"/>
              <w:outlineLvl w:val="0"/>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r>
      <w:tr w:rsidR="00442FEC" w:rsidTr="008A2A20">
        <w:trPr>
          <w:cantSplit/>
          <w:trHeight w:val="407"/>
          <w:jc w:val="center"/>
        </w:trPr>
        <w:tc>
          <w:tcPr>
            <w:tcW w:w="566" w:type="dxa"/>
            <w:tcBorders>
              <w:top w:val="single" w:sz="4" w:space="0" w:color="auto"/>
              <w:left w:val="single" w:sz="4" w:space="0" w:color="auto"/>
              <w:bottom w:val="nil"/>
              <w:right w:val="single" w:sz="4" w:space="0" w:color="auto"/>
            </w:tcBorders>
          </w:tcPr>
          <w:p w:rsidR="00442FEC" w:rsidRPr="00CB0B71" w:rsidRDefault="00442FEC" w:rsidP="00CB0B71">
            <w:pPr>
              <w:pStyle w:val="a3"/>
              <w:numPr>
                <w:ilvl w:val="0"/>
                <w:numId w:val="4"/>
              </w:numPr>
              <w:spacing w:after="0"/>
              <w:ind w:right="-108"/>
              <w:jc w:val="center"/>
              <w:outlineLvl w:val="0"/>
              <w:rPr>
                <w:rFonts w:ascii="Times New Roman" w:hAnsi="Times New Roman"/>
                <w:sz w:val="24"/>
                <w:szCs w:val="24"/>
              </w:rPr>
            </w:pPr>
          </w:p>
        </w:tc>
        <w:tc>
          <w:tcPr>
            <w:tcW w:w="1844" w:type="dxa"/>
            <w:tcBorders>
              <w:top w:val="single" w:sz="4" w:space="0" w:color="auto"/>
              <w:left w:val="single" w:sz="4" w:space="0" w:color="auto"/>
              <w:bottom w:val="nil"/>
              <w:right w:val="single" w:sz="4" w:space="0" w:color="auto"/>
            </w:tcBorders>
          </w:tcPr>
          <w:p w:rsidR="00442FEC" w:rsidRPr="009F7C4D" w:rsidRDefault="009452C0" w:rsidP="009F7C4D">
            <w:pPr>
              <w:spacing w:after="0" w:line="240" w:lineRule="auto"/>
              <w:ind w:right="-108"/>
              <w:jc w:val="center"/>
              <w:outlineLvl w:val="0"/>
              <w:rPr>
                <w:rFonts w:ascii="Times New Roman" w:hAnsi="Times New Roman"/>
                <w:bCs/>
                <w:kern w:val="36"/>
                <w:sz w:val="20"/>
                <w:szCs w:val="20"/>
              </w:rPr>
            </w:pPr>
            <w:proofErr w:type="spellStart"/>
            <w:r w:rsidRPr="009F7C4D">
              <w:rPr>
                <w:rFonts w:ascii="Times New Roman" w:hAnsi="Times New Roman"/>
                <w:bCs/>
                <w:kern w:val="36"/>
                <w:sz w:val="20"/>
                <w:szCs w:val="20"/>
              </w:rPr>
              <w:t>Фенілефрину</w:t>
            </w:r>
            <w:proofErr w:type="spellEnd"/>
            <w:r w:rsidRPr="009F7C4D">
              <w:rPr>
                <w:rFonts w:ascii="Times New Roman" w:hAnsi="Times New Roman"/>
                <w:bCs/>
                <w:kern w:val="36"/>
                <w:sz w:val="20"/>
                <w:szCs w:val="20"/>
              </w:rPr>
              <w:t xml:space="preserve"> розчин для ін'єкцій, 10 мг/</w:t>
            </w:r>
            <w:proofErr w:type="spellStart"/>
            <w:r w:rsidRPr="009F7C4D">
              <w:rPr>
                <w:rFonts w:ascii="Times New Roman" w:hAnsi="Times New Roman"/>
                <w:bCs/>
                <w:kern w:val="36"/>
                <w:sz w:val="20"/>
                <w:szCs w:val="20"/>
              </w:rPr>
              <w:t>мл</w:t>
            </w:r>
            <w:proofErr w:type="spellEnd"/>
            <w:r w:rsidRPr="009F7C4D">
              <w:rPr>
                <w:rFonts w:ascii="Times New Roman" w:hAnsi="Times New Roman"/>
                <w:bCs/>
                <w:kern w:val="36"/>
                <w:sz w:val="20"/>
                <w:szCs w:val="20"/>
              </w:rPr>
              <w:t xml:space="preserve"> по 1 </w:t>
            </w:r>
            <w:proofErr w:type="spellStart"/>
            <w:r w:rsidRPr="009F7C4D">
              <w:rPr>
                <w:rFonts w:ascii="Times New Roman" w:hAnsi="Times New Roman"/>
                <w:bCs/>
                <w:kern w:val="36"/>
                <w:sz w:val="20"/>
                <w:szCs w:val="20"/>
              </w:rPr>
              <w:t>мл</w:t>
            </w:r>
            <w:proofErr w:type="spellEnd"/>
            <w:r w:rsidRPr="009F7C4D">
              <w:rPr>
                <w:rFonts w:ascii="Times New Roman" w:hAnsi="Times New Roman"/>
                <w:bCs/>
                <w:kern w:val="36"/>
                <w:sz w:val="20"/>
                <w:szCs w:val="20"/>
              </w:rPr>
              <w:t xml:space="preserve"> №10</w:t>
            </w:r>
          </w:p>
        </w:tc>
        <w:tc>
          <w:tcPr>
            <w:tcW w:w="1341" w:type="dxa"/>
            <w:tcBorders>
              <w:top w:val="single" w:sz="4" w:space="0" w:color="auto"/>
              <w:left w:val="single" w:sz="4" w:space="0" w:color="auto"/>
              <w:bottom w:val="nil"/>
              <w:right w:val="single" w:sz="4" w:space="0" w:color="auto"/>
            </w:tcBorders>
          </w:tcPr>
          <w:p w:rsidR="00442FEC" w:rsidRPr="00E16EEB" w:rsidRDefault="007E1BCB" w:rsidP="009F7C4D">
            <w:pPr>
              <w:spacing w:after="0"/>
              <w:ind w:right="-108"/>
              <w:jc w:val="center"/>
              <w:outlineLvl w:val="0"/>
              <w:rPr>
                <w:rFonts w:ascii="Times New Roman" w:hAnsi="Times New Roman"/>
                <w:color w:val="000000"/>
              </w:rPr>
            </w:pPr>
            <w:r w:rsidRPr="00E16EEB">
              <w:rPr>
                <w:rFonts w:ascii="Times New Roman" w:hAnsi="Times New Roman"/>
                <w:color w:val="000000"/>
              </w:rPr>
              <w:t>60амп.</w:t>
            </w:r>
          </w:p>
        </w:tc>
        <w:tc>
          <w:tcPr>
            <w:tcW w:w="1701" w:type="dxa"/>
            <w:tcBorders>
              <w:top w:val="single" w:sz="4" w:space="0" w:color="auto"/>
              <w:left w:val="single" w:sz="4" w:space="0" w:color="auto"/>
              <w:bottom w:val="nil"/>
              <w:right w:val="single" w:sz="4" w:space="0" w:color="auto"/>
            </w:tcBorders>
          </w:tcPr>
          <w:p w:rsidR="00442FEC" w:rsidRDefault="00442FEC" w:rsidP="009F7C4D">
            <w:pPr>
              <w:spacing w:after="0"/>
              <w:ind w:right="-108"/>
              <w:jc w:val="center"/>
              <w:outlineLvl w:val="0"/>
              <w:rPr>
                <w:rFonts w:ascii="Times New Roman" w:hAnsi="Times New Roman"/>
                <w:bCs/>
                <w:sz w:val="24"/>
                <w:szCs w:val="24"/>
              </w:rPr>
            </w:pPr>
          </w:p>
        </w:tc>
        <w:tc>
          <w:tcPr>
            <w:tcW w:w="1200"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8"/>
              <w:outlineLvl w:val="0"/>
              <w:rPr>
                <w:rFonts w:ascii="Times New Roman" w:hAnsi="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7"/>
              <w:jc w:val="center"/>
              <w:outlineLvl w:val="0"/>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r>
      <w:tr w:rsidR="00442FEC" w:rsidTr="008A2A20">
        <w:trPr>
          <w:cantSplit/>
          <w:trHeight w:val="407"/>
          <w:jc w:val="center"/>
        </w:trPr>
        <w:tc>
          <w:tcPr>
            <w:tcW w:w="566" w:type="dxa"/>
            <w:tcBorders>
              <w:top w:val="single" w:sz="4" w:space="0" w:color="auto"/>
              <w:left w:val="single" w:sz="4" w:space="0" w:color="auto"/>
              <w:bottom w:val="nil"/>
              <w:right w:val="single" w:sz="4" w:space="0" w:color="auto"/>
            </w:tcBorders>
          </w:tcPr>
          <w:p w:rsidR="00442FEC" w:rsidRPr="00CB0B71" w:rsidRDefault="00442FEC" w:rsidP="00CB0B71">
            <w:pPr>
              <w:pStyle w:val="a3"/>
              <w:numPr>
                <w:ilvl w:val="0"/>
                <w:numId w:val="4"/>
              </w:numPr>
              <w:spacing w:after="0"/>
              <w:ind w:right="-108"/>
              <w:jc w:val="center"/>
              <w:outlineLvl w:val="0"/>
              <w:rPr>
                <w:rFonts w:ascii="Times New Roman" w:hAnsi="Times New Roman"/>
                <w:sz w:val="24"/>
                <w:szCs w:val="24"/>
              </w:rPr>
            </w:pPr>
          </w:p>
        </w:tc>
        <w:tc>
          <w:tcPr>
            <w:tcW w:w="1844" w:type="dxa"/>
            <w:tcBorders>
              <w:top w:val="single" w:sz="4" w:space="0" w:color="auto"/>
              <w:left w:val="single" w:sz="4" w:space="0" w:color="auto"/>
              <w:bottom w:val="nil"/>
              <w:right w:val="single" w:sz="4" w:space="0" w:color="auto"/>
            </w:tcBorders>
          </w:tcPr>
          <w:p w:rsidR="00442FEC" w:rsidRPr="009F7C4D" w:rsidRDefault="009452C0" w:rsidP="009F7C4D">
            <w:pPr>
              <w:spacing w:after="0" w:line="240" w:lineRule="auto"/>
              <w:ind w:right="-108"/>
              <w:jc w:val="center"/>
              <w:outlineLvl w:val="0"/>
              <w:rPr>
                <w:rFonts w:ascii="Times New Roman" w:hAnsi="Times New Roman"/>
                <w:bCs/>
                <w:kern w:val="36"/>
                <w:sz w:val="20"/>
                <w:szCs w:val="20"/>
              </w:rPr>
            </w:pPr>
            <w:r w:rsidRPr="009F7C4D">
              <w:rPr>
                <w:rFonts w:ascii="Times New Roman" w:hAnsi="Times New Roman"/>
                <w:bCs/>
                <w:kern w:val="36"/>
                <w:sz w:val="20"/>
                <w:szCs w:val="20"/>
              </w:rPr>
              <w:t>Преднізолон, розчин для ін'єкцій, 30 мг/</w:t>
            </w:r>
            <w:proofErr w:type="spellStart"/>
            <w:r w:rsidRPr="009F7C4D">
              <w:rPr>
                <w:rFonts w:ascii="Times New Roman" w:hAnsi="Times New Roman"/>
                <w:bCs/>
                <w:kern w:val="36"/>
                <w:sz w:val="20"/>
                <w:szCs w:val="20"/>
              </w:rPr>
              <w:t>мл</w:t>
            </w:r>
            <w:proofErr w:type="spellEnd"/>
            <w:r w:rsidRPr="009F7C4D">
              <w:rPr>
                <w:rFonts w:ascii="Times New Roman" w:hAnsi="Times New Roman"/>
                <w:bCs/>
                <w:kern w:val="36"/>
                <w:sz w:val="20"/>
                <w:szCs w:val="20"/>
              </w:rPr>
              <w:t xml:space="preserve">, по 1 </w:t>
            </w:r>
            <w:proofErr w:type="spellStart"/>
            <w:r w:rsidRPr="009F7C4D">
              <w:rPr>
                <w:rFonts w:ascii="Times New Roman" w:hAnsi="Times New Roman"/>
                <w:bCs/>
                <w:kern w:val="36"/>
                <w:sz w:val="20"/>
                <w:szCs w:val="20"/>
              </w:rPr>
              <w:t>мл</w:t>
            </w:r>
            <w:proofErr w:type="spellEnd"/>
            <w:r w:rsidRPr="009F7C4D">
              <w:rPr>
                <w:rFonts w:ascii="Times New Roman" w:hAnsi="Times New Roman"/>
                <w:bCs/>
                <w:kern w:val="36"/>
                <w:sz w:val="20"/>
                <w:szCs w:val="20"/>
              </w:rPr>
              <w:t xml:space="preserve"> в ампулі №5</w:t>
            </w:r>
          </w:p>
        </w:tc>
        <w:tc>
          <w:tcPr>
            <w:tcW w:w="1341" w:type="dxa"/>
            <w:tcBorders>
              <w:top w:val="single" w:sz="4" w:space="0" w:color="auto"/>
              <w:left w:val="single" w:sz="4" w:space="0" w:color="auto"/>
              <w:bottom w:val="nil"/>
              <w:right w:val="single" w:sz="4" w:space="0" w:color="auto"/>
            </w:tcBorders>
          </w:tcPr>
          <w:p w:rsidR="00442FEC" w:rsidRPr="00E16EEB" w:rsidRDefault="007E1BCB" w:rsidP="009F7C4D">
            <w:pPr>
              <w:spacing w:after="0"/>
              <w:ind w:right="-108"/>
              <w:jc w:val="center"/>
              <w:outlineLvl w:val="0"/>
              <w:rPr>
                <w:rFonts w:ascii="Times New Roman" w:hAnsi="Times New Roman"/>
                <w:color w:val="000000"/>
              </w:rPr>
            </w:pPr>
            <w:r w:rsidRPr="00E16EEB">
              <w:rPr>
                <w:rFonts w:ascii="Times New Roman" w:hAnsi="Times New Roman"/>
                <w:color w:val="000000"/>
              </w:rPr>
              <w:t xml:space="preserve">30 </w:t>
            </w:r>
            <w:proofErr w:type="spellStart"/>
            <w:r w:rsidRPr="00E16EEB">
              <w:rPr>
                <w:rFonts w:ascii="Times New Roman" w:hAnsi="Times New Roman"/>
                <w:color w:val="000000"/>
              </w:rPr>
              <w:t>амп</w:t>
            </w:r>
            <w:proofErr w:type="spellEnd"/>
            <w:r w:rsidRPr="00E16EEB">
              <w:rPr>
                <w:rFonts w:ascii="Times New Roman" w:hAnsi="Times New Roman"/>
                <w:color w:val="000000"/>
              </w:rPr>
              <w:t>.</w:t>
            </w:r>
          </w:p>
        </w:tc>
        <w:tc>
          <w:tcPr>
            <w:tcW w:w="1701" w:type="dxa"/>
            <w:tcBorders>
              <w:top w:val="single" w:sz="4" w:space="0" w:color="auto"/>
              <w:left w:val="single" w:sz="4" w:space="0" w:color="auto"/>
              <w:bottom w:val="nil"/>
              <w:right w:val="single" w:sz="4" w:space="0" w:color="auto"/>
            </w:tcBorders>
          </w:tcPr>
          <w:p w:rsidR="00442FEC" w:rsidRDefault="00442FEC" w:rsidP="009F7C4D">
            <w:pPr>
              <w:spacing w:after="0"/>
              <w:ind w:right="-108"/>
              <w:jc w:val="center"/>
              <w:outlineLvl w:val="0"/>
              <w:rPr>
                <w:rFonts w:ascii="Times New Roman" w:hAnsi="Times New Roman"/>
                <w:bCs/>
                <w:sz w:val="24"/>
                <w:szCs w:val="24"/>
              </w:rPr>
            </w:pPr>
          </w:p>
        </w:tc>
        <w:tc>
          <w:tcPr>
            <w:tcW w:w="1200"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8"/>
              <w:outlineLvl w:val="0"/>
              <w:rPr>
                <w:rFonts w:ascii="Times New Roman" w:hAnsi="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7"/>
              <w:jc w:val="center"/>
              <w:outlineLvl w:val="0"/>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r>
      <w:tr w:rsidR="00442FEC" w:rsidTr="008A2A20">
        <w:trPr>
          <w:cantSplit/>
          <w:trHeight w:val="407"/>
          <w:jc w:val="center"/>
        </w:trPr>
        <w:tc>
          <w:tcPr>
            <w:tcW w:w="566" w:type="dxa"/>
            <w:tcBorders>
              <w:top w:val="single" w:sz="4" w:space="0" w:color="auto"/>
              <w:left w:val="single" w:sz="4" w:space="0" w:color="auto"/>
              <w:bottom w:val="nil"/>
              <w:right w:val="single" w:sz="4" w:space="0" w:color="auto"/>
            </w:tcBorders>
          </w:tcPr>
          <w:p w:rsidR="00442FEC" w:rsidRPr="00CB0B71" w:rsidRDefault="00442FEC" w:rsidP="00CB0B71">
            <w:pPr>
              <w:pStyle w:val="a3"/>
              <w:numPr>
                <w:ilvl w:val="0"/>
                <w:numId w:val="4"/>
              </w:numPr>
              <w:spacing w:after="0"/>
              <w:ind w:right="-108"/>
              <w:jc w:val="center"/>
              <w:outlineLvl w:val="0"/>
              <w:rPr>
                <w:rFonts w:ascii="Times New Roman" w:hAnsi="Times New Roman"/>
                <w:sz w:val="24"/>
                <w:szCs w:val="24"/>
              </w:rPr>
            </w:pPr>
          </w:p>
        </w:tc>
        <w:tc>
          <w:tcPr>
            <w:tcW w:w="1844" w:type="dxa"/>
            <w:tcBorders>
              <w:top w:val="single" w:sz="4" w:space="0" w:color="auto"/>
              <w:left w:val="single" w:sz="4" w:space="0" w:color="auto"/>
              <w:bottom w:val="nil"/>
              <w:right w:val="single" w:sz="4" w:space="0" w:color="auto"/>
            </w:tcBorders>
          </w:tcPr>
          <w:p w:rsidR="00442FEC" w:rsidRPr="009F7C4D" w:rsidRDefault="00537DE3" w:rsidP="009F7C4D">
            <w:pPr>
              <w:spacing w:after="0" w:line="240" w:lineRule="auto"/>
              <w:ind w:right="-108"/>
              <w:jc w:val="center"/>
              <w:outlineLvl w:val="0"/>
              <w:rPr>
                <w:rFonts w:ascii="Times New Roman" w:hAnsi="Times New Roman"/>
                <w:bCs/>
                <w:kern w:val="36"/>
                <w:sz w:val="20"/>
                <w:szCs w:val="20"/>
              </w:rPr>
            </w:pPr>
            <w:r w:rsidRPr="009F7C4D">
              <w:rPr>
                <w:rFonts w:ascii="Times New Roman" w:hAnsi="Times New Roman"/>
                <w:bCs/>
                <w:kern w:val="36"/>
                <w:sz w:val="20"/>
                <w:szCs w:val="20"/>
              </w:rPr>
              <w:t xml:space="preserve">Глюкози розчин для </w:t>
            </w:r>
            <w:proofErr w:type="spellStart"/>
            <w:r w:rsidRPr="009F7C4D">
              <w:rPr>
                <w:rFonts w:ascii="Times New Roman" w:hAnsi="Times New Roman"/>
                <w:bCs/>
                <w:kern w:val="36"/>
                <w:sz w:val="20"/>
                <w:szCs w:val="20"/>
              </w:rPr>
              <w:t>інфузій</w:t>
            </w:r>
            <w:proofErr w:type="spellEnd"/>
            <w:r w:rsidRPr="009F7C4D">
              <w:rPr>
                <w:rFonts w:ascii="Times New Roman" w:hAnsi="Times New Roman"/>
                <w:bCs/>
                <w:kern w:val="36"/>
                <w:sz w:val="20"/>
                <w:szCs w:val="20"/>
              </w:rPr>
              <w:t xml:space="preserve"> 5 % по 200 </w:t>
            </w:r>
            <w:proofErr w:type="spellStart"/>
            <w:r w:rsidRPr="009F7C4D">
              <w:rPr>
                <w:rFonts w:ascii="Times New Roman" w:hAnsi="Times New Roman"/>
                <w:bCs/>
                <w:kern w:val="36"/>
                <w:sz w:val="20"/>
                <w:szCs w:val="20"/>
              </w:rPr>
              <w:t>мл</w:t>
            </w:r>
            <w:proofErr w:type="spellEnd"/>
          </w:p>
        </w:tc>
        <w:tc>
          <w:tcPr>
            <w:tcW w:w="1341" w:type="dxa"/>
            <w:tcBorders>
              <w:top w:val="single" w:sz="4" w:space="0" w:color="auto"/>
              <w:left w:val="single" w:sz="4" w:space="0" w:color="auto"/>
              <w:bottom w:val="nil"/>
              <w:right w:val="single" w:sz="4" w:space="0" w:color="auto"/>
            </w:tcBorders>
          </w:tcPr>
          <w:p w:rsidR="00442FEC" w:rsidRPr="00E16EEB" w:rsidRDefault="007E1BCB" w:rsidP="009F7C4D">
            <w:pPr>
              <w:spacing w:after="0"/>
              <w:ind w:right="-108"/>
              <w:jc w:val="center"/>
              <w:outlineLvl w:val="0"/>
              <w:rPr>
                <w:rFonts w:ascii="Times New Roman" w:hAnsi="Times New Roman"/>
                <w:color w:val="000000"/>
              </w:rPr>
            </w:pPr>
            <w:r w:rsidRPr="00E16EEB">
              <w:rPr>
                <w:rFonts w:ascii="Times New Roman" w:hAnsi="Times New Roman"/>
                <w:color w:val="000000"/>
              </w:rPr>
              <w:t>5фл.</w:t>
            </w:r>
          </w:p>
        </w:tc>
        <w:tc>
          <w:tcPr>
            <w:tcW w:w="1701" w:type="dxa"/>
            <w:tcBorders>
              <w:top w:val="single" w:sz="4" w:space="0" w:color="auto"/>
              <w:left w:val="single" w:sz="4" w:space="0" w:color="auto"/>
              <w:bottom w:val="nil"/>
              <w:right w:val="single" w:sz="4" w:space="0" w:color="auto"/>
            </w:tcBorders>
          </w:tcPr>
          <w:p w:rsidR="00442FEC" w:rsidRDefault="00442FEC" w:rsidP="009F7C4D">
            <w:pPr>
              <w:spacing w:after="0"/>
              <w:ind w:right="-108"/>
              <w:jc w:val="center"/>
              <w:outlineLvl w:val="0"/>
              <w:rPr>
                <w:rFonts w:ascii="Times New Roman" w:hAnsi="Times New Roman"/>
                <w:bCs/>
                <w:sz w:val="24"/>
                <w:szCs w:val="24"/>
              </w:rPr>
            </w:pPr>
          </w:p>
        </w:tc>
        <w:tc>
          <w:tcPr>
            <w:tcW w:w="1200"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8"/>
              <w:outlineLvl w:val="0"/>
              <w:rPr>
                <w:rFonts w:ascii="Times New Roman" w:hAnsi="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7"/>
              <w:jc w:val="center"/>
              <w:outlineLvl w:val="0"/>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r>
      <w:tr w:rsidR="00442FEC" w:rsidTr="008A2A20">
        <w:trPr>
          <w:cantSplit/>
          <w:trHeight w:val="407"/>
          <w:jc w:val="center"/>
        </w:trPr>
        <w:tc>
          <w:tcPr>
            <w:tcW w:w="566" w:type="dxa"/>
            <w:tcBorders>
              <w:top w:val="single" w:sz="4" w:space="0" w:color="auto"/>
              <w:left w:val="single" w:sz="4" w:space="0" w:color="auto"/>
              <w:bottom w:val="nil"/>
              <w:right w:val="single" w:sz="4" w:space="0" w:color="auto"/>
            </w:tcBorders>
          </w:tcPr>
          <w:p w:rsidR="00442FEC" w:rsidRPr="00CB0B71" w:rsidRDefault="00442FEC" w:rsidP="00CB0B71">
            <w:pPr>
              <w:pStyle w:val="a3"/>
              <w:numPr>
                <w:ilvl w:val="0"/>
                <w:numId w:val="4"/>
              </w:numPr>
              <w:spacing w:after="0"/>
              <w:ind w:right="-108"/>
              <w:jc w:val="center"/>
              <w:outlineLvl w:val="0"/>
              <w:rPr>
                <w:rFonts w:ascii="Times New Roman" w:hAnsi="Times New Roman"/>
                <w:sz w:val="24"/>
                <w:szCs w:val="24"/>
              </w:rPr>
            </w:pPr>
          </w:p>
        </w:tc>
        <w:tc>
          <w:tcPr>
            <w:tcW w:w="1844" w:type="dxa"/>
            <w:tcBorders>
              <w:top w:val="single" w:sz="4" w:space="0" w:color="auto"/>
              <w:left w:val="single" w:sz="4" w:space="0" w:color="auto"/>
              <w:bottom w:val="nil"/>
              <w:right w:val="single" w:sz="4" w:space="0" w:color="auto"/>
            </w:tcBorders>
          </w:tcPr>
          <w:p w:rsidR="00442FEC" w:rsidRPr="009F7C4D" w:rsidRDefault="00537DE3" w:rsidP="009F7C4D">
            <w:pPr>
              <w:spacing w:after="0" w:line="240" w:lineRule="auto"/>
              <w:ind w:right="-108"/>
              <w:jc w:val="center"/>
              <w:outlineLvl w:val="0"/>
              <w:rPr>
                <w:rFonts w:ascii="Times New Roman" w:hAnsi="Times New Roman"/>
                <w:bCs/>
                <w:kern w:val="36"/>
                <w:sz w:val="20"/>
                <w:szCs w:val="20"/>
              </w:rPr>
            </w:pPr>
            <w:r w:rsidRPr="009F7C4D">
              <w:rPr>
                <w:rFonts w:ascii="Times New Roman" w:hAnsi="Times New Roman"/>
                <w:bCs/>
                <w:kern w:val="36"/>
                <w:sz w:val="20"/>
                <w:szCs w:val="20"/>
              </w:rPr>
              <w:t xml:space="preserve">Глюкози розчин для ін'єкцій 40 % по 20 </w:t>
            </w:r>
            <w:proofErr w:type="spellStart"/>
            <w:r w:rsidRPr="009F7C4D">
              <w:rPr>
                <w:rFonts w:ascii="Times New Roman" w:hAnsi="Times New Roman"/>
                <w:bCs/>
                <w:kern w:val="36"/>
                <w:sz w:val="20"/>
                <w:szCs w:val="20"/>
              </w:rPr>
              <w:t>мл</w:t>
            </w:r>
            <w:proofErr w:type="spellEnd"/>
            <w:r w:rsidRPr="009F7C4D">
              <w:rPr>
                <w:rFonts w:ascii="Times New Roman" w:hAnsi="Times New Roman"/>
                <w:bCs/>
                <w:kern w:val="36"/>
                <w:sz w:val="20"/>
                <w:szCs w:val="20"/>
              </w:rPr>
              <w:t xml:space="preserve"> №10</w:t>
            </w:r>
          </w:p>
        </w:tc>
        <w:tc>
          <w:tcPr>
            <w:tcW w:w="1341" w:type="dxa"/>
            <w:tcBorders>
              <w:top w:val="single" w:sz="4" w:space="0" w:color="auto"/>
              <w:left w:val="single" w:sz="4" w:space="0" w:color="auto"/>
              <w:bottom w:val="nil"/>
              <w:right w:val="single" w:sz="4" w:space="0" w:color="auto"/>
            </w:tcBorders>
          </w:tcPr>
          <w:p w:rsidR="00442FEC" w:rsidRPr="00E16EEB" w:rsidRDefault="007E1BCB" w:rsidP="009F7C4D">
            <w:pPr>
              <w:spacing w:after="0"/>
              <w:ind w:right="-108"/>
              <w:jc w:val="center"/>
              <w:outlineLvl w:val="0"/>
              <w:rPr>
                <w:rFonts w:ascii="Times New Roman" w:hAnsi="Times New Roman"/>
                <w:color w:val="000000"/>
              </w:rPr>
            </w:pPr>
            <w:r w:rsidRPr="00E16EEB">
              <w:rPr>
                <w:rFonts w:ascii="Times New Roman" w:hAnsi="Times New Roman"/>
                <w:color w:val="000000"/>
              </w:rPr>
              <w:t>20амп.</w:t>
            </w:r>
          </w:p>
        </w:tc>
        <w:tc>
          <w:tcPr>
            <w:tcW w:w="1701" w:type="dxa"/>
            <w:tcBorders>
              <w:top w:val="single" w:sz="4" w:space="0" w:color="auto"/>
              <w:left w:val="single" w:sz="4" w:space="0" w:color="auto"/>
              <w:bottom w:val="nil"/>
              <w:right w:val="single" w:sz="4" w:space="0" w:color="auto"/>
            </w:tcBorders>
          </w:tcPr>
          <w:p w:rsidR="00442FEC" w:rsidRDefault="00442FEC" w:rsidP="009F7C4D">
            <w:pPr>
              <w:spacing w:after="0"/>
              <w:ind w:right="-108"/>
              <w:jc w:val="center"/>
              <w:outlineLvl w:val="0"/>
              <w:rPr>
                <w:rFonts w:ascii="Times New Roman" w:hAnsi="Times New Roman"/>
                <w:bCs/>
                <w:sz w:val="24"/>
                <w:szCs w:val="24"/>
              </w:rPr>
            </w:pPr>
          </w:p>
        </w:tc>
        <w:tc>
          <w:tcPr>
            <w:tcW w:w="1200"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8"/>
              <w:outlineLvl w:val="0"/>
              <w:rPr>
                <w:rFonts w:ascii="Times New Roman" w:hAnsi="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7"/>
              <w:jc w:val="center"/>
              <w:outlineLvl w:val="0"/>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r>
      <w:tr w:rsidR="00442FEC" w:rsidTr="008A2A20">
        <w:trPr>
          <w:cantSplit/>
          <w:trHeight w:val="407"/>
          <w:jc w:val="center"/>
        </w:trPr>
        <w:tc>
          <w:tcPr>
            <w:tcW w:w="566" w:type="dxa"/>
            <w:tcBorders>
              <w:top w:val="single" w:sz="4" w:space="0" w:color="auto"/>
              <w:left w:val="single" w:sz="4" w:space="0" w:color="auto"/>
              <w:bottom w:val="nil"/>
              <w:right w:val="single" w:sz="4" w:space="0" w:color="auto"/>
            </w:tcBorders>
          </w:tcPr>
          <w:p w:rsidR="00442FEC" w:rsidRPr="00CB0B71" w:rsidRDefault="00442FEC" w:rsidP="00CB0B71">
            <w:pPr>
              <w:pStyle w:val="a3"/>
              <w:numPr>
                <w:ilvl w:val="0"/>
                <w:numId w:val="4"/>
              </w:numPr>
              <w:spacing w:after="0"/>
              <w:ind w:right="-108"/>
              <w:jc w:val="center"/>
              <w:outlineLvl w:val="0"/>
              <w:rPr>
                <w:rFonts w:ascii="Times New Roman" w:hAnsi="Times New Roman"/>
                <w:sz w:val="24"/>
                <w:szCs w:val="24"/>
              </w:rPr>
            </w:pPr>
          </w:p>
        </w:tc>
        <w:tc>
          <w:tcPr>
            <w:tcW w:w="1844" w:type="dxa"/>
            <w:tcBorders>
              <w:top w:val="single" w:sz="4" w:space="0" w:color="auto"/>
              <w:left w:val="single" w:sz="4" w:space="0" w:color="auto"/>
              <w:bottom w:val="nil"/>
              <w:right w:val="single" w:sz="4" w:space="0" w:color="auto"/>
            </w:tcBorders>
          </w:tcPr>
          <w:p w:rsidR="00442FEC" w:rsidRPr="009F7C4D" w:rsidRDefault="00537DE3" w:rsidP="009F7C4D">
            <w:pPr>
              <w:spacing w:after="0" w:line="240" w:lineRule="auto"/>
              <w:ind w:right="-108"/>
              <w:jc w:val="center"/>
              <w:outlineLvl w:val="0"/>
              <w:rPr>
                <w:rFonts w:ascii="Times New Roman" w:hAnsi="Times New Roman"/>
                <w:bCs/>
                <w:kern w:val="36"/>
                <w:sz w:val="20"/>
                <w:szCs w:val="20"/>
              </w:rPr>
            </w:pPr>
            <w:r w:rsidRPr="009F7C4D">
              <w:rPr>
                <w:rFonts w:ascii="Times New Roman" w:hAnsi="Times New Roman"/>
                <w:bCs/>
                <w:kern w:val="36"/>
                <w:sz w:val="20"/>
                <w:szCs w:val="20"/>
              </w:rPr>
              <w:t xml:space="preserve">Кальцію </w:t>
            </w:r>
            <w:proofErr w:type="spellStart"/>
            <w:r w:rsidRPr="009F7C4D">
              <w:rPr>
                <w:rFonts w:ascii="Times New Roman" w:hAnsi="Times New Roman"/>
                <w:bCs/>
                <w:kern w:val="36"/>
                <w:sz w:val="20"/>
                <w:szCs w:val="20"/>
              </w:rPr>
              <w:t>глюконат</w:t>
            </w:r>
            <w:proofErr w:type="spellEnd"/>
            <w:r w:rsidRPr="009F7C4D">
              <w:rPr>
                <w:rFonts w:ascii="Times New Roman" w:hAnsi="Times New Roman"/>
                <w:bCs/>
                <w:kern w:val="36"/>
                <w:sz w:val="20"/>
                <w:szCs w:val="20"/>
              </w:rPr>
              <w:t xml:space="preserve"> розчин для ін'єкцій 100 мг/</w:t>
            </w:r>
            <w:proofErr w:type="spellStart"/>
            <w:r w:rsidRPr="009F7C4D">
              <w:rPr>
                <w:rFonts w:ascii="Times New Roman" w:hAnsi="Times New Roman"/>
                <w:bCs/>
                <w:kern w:val="36"/>
                <w:sz w:val="20"/>
                <w:szCs w:val="20"/>
              </w:rPr>
              <w:t>мл</w:t>
            </w:r>
            <w:proofErr w:type="spellEnd"/>
            <w:r w:rsidRPr="009F7C4D">
              <w:rPr>
                <w:rFonts w:ascii="Times New Roman" w:hAnsi="Times New Roman"/>
                <w:bCs/>
                <w:kern w:val="36"/>
                <w:sz w:val="20"/>
                <w:szCs w:val="20"/>
              </w:rPr>
              <w:t xml:space="preserve"> по 10 </w:t>
            </w:r>
            <w:proofErr w:type="spellStart"/>
            <w:r w:rsidRPr="009F7C4D">
              <w:rPr>
                <w:rFonts w:ascii="Times New Roman" w:hAnsi="Times New Roman"/>
                <w:bCs/>
                <w:kern w:val="36"/>
                <w:sz w:val="20"/>
                <w:szCs w:val="20"/>
              </w:rPr>
              <w:t>мл</w:t>
            </w:r>
            <w:proofErr w:type="spellEnd"/>
            <w:r w:rsidRPr="009F7C4D">
              <w:rPr>
                <w:rFonts w:ascii="Times New Roman" w:hAnsi="Times New Roman"/>
                <w:bCs/>
                <w:kern w:val="36"/>
                <w:sz w:val="20"/>
                <w:szCs w:val="20"/>
              </w:rPr>
              <w:t xml:space="preserve"> №10</w:t>
            </w:r>
          </w:p>
        </w:tc>
        <w:tc>
          <w:tcPr>
            <w:tcW w:w="1341" w:type="dxa"/>
            <w:tcBorders>
              <w:top w:val="single" w:sz="4" w:space="0" w:color="auto"/>
              <w:left w:val="single" w:sz="4" w:space="0" w:color="auto"/>
              <w:bottom w:val="nil"/>
              <w:right w:val="single" w:sz="4" w:space="0" w:color="auto"/>
            </w:tcBorders>
          </w:tcPr>
          <w:p w:rsidR="00442FEC" w:rsidRPr="00E16EEB" w:rsidRDefault="007E1BCB" w:rsidP="009F7C4D">
            <w:pPr>
              <w:spacing w:after="0"/>
              <w:ind w:right="-108"/>
              <w:jc w:val="center"/>
              <w:outlineLvl w:val="0"/>
              <w:rPr>
                <w:rFonts w:ascii="Times New Roman" w:hAnsi="Times New Roman"/>
                <w:color w:val="000000"/>
              </w:rPr>
            </w:pPr>
            <w:r w:rsidRPr="00E16EEB">
              <w:rPr>
                <w:rFonts w:ascii="Times New Roman" w:hAnsi="Times New Roman"/>
                <w:color w:val="000000"/>
              </w:rPr>
              <w:t>50амп.</w:t>
            </w:r>
          </w:p>
        </w:tc>
        <w:tc>
          <w:tcPr>
            <w:tcW w:w="1701" w:type="dxa"/>
            <w:tcBorders>
              <w:top w:val="single" w:sz="4" w:space="0" w:color="auto"/>
              <w:left w:val="single" w:sz="4" w:space="0" w:color="auto"/>
              <w:bottom w:val="nil"/>
              <w:right w:val="single" w:sz="4" w:space="0" w:color="auto"/>
            </w:tcBorders>
          </w:tcPr>
          <w:p w:rsidR="00442FEC" w:rsidRDefault="00442FEC" w:rsidP="009F7C4D">
            <w:pPr>
              <w:spacing w:after="0"/>
              <w:ind w:right="-108"/>
              <w:jc w:val="center"/>
              <w:outlineLvl w:val="0"/>
              <w:rPr>
                <w:rFonts w:ascii="Times New Roman" w:hAnsi="Times New Roman"/>
                <w:bCs/>
                <w:sz w:val="24"/>
                <w:szCs w:val="24"/>
              </w:rPr>
            </w:pPr>
          </w:p>
        </w:tc>
        <w:tc>
          <w:tcPr>
            <w:tcW w:w="1200"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8"/>
              <w:outlineLvl w:val="0"/>
              <w:rPr>
                <w:rFonts w:ascii="Times New Roman" w:hAnsi="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7"/>
              <w:jc w:val="center"/>
              <w:outlineLvl w:val="0"/>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r>
      <w:tr w:rsidR="00442FEC" w:rsidTr="008A2A20">
        <w:trPr>
          <w:cantSplit/>
          <w:trHeight w:val="407"/>
          <w:jc w:val="center"/>
        </w:trPr>
        <w:tc>
          <w:tcPr>
            <w:tcW w:w="566" w:type="dxa"/>
            <w:tcBorders>
              <w:top w:val="single" w:sz="4" w:space="0" w:color="auto"/>
              <w:left w:val="single" w:sz="4" w:space="0" w:color="auto"/>
              <w:bottom w:val="nil"/>
              <w:right w:val="single" w:sz="4" w:space="0" w:color="auto"/>
            </w:tcBorders>
          </w:tcPr>
          <w:p w:rsidR="00442FEC" w:rsidRPr="00CB0B71" w:rsidRDefault="00442FEC" w:rsidP="00CB0B71">
            <w:pPr>
              <w:pStyle w:val="a3"/>
              <w:numPr>
                <w:ilvl w:val="0"/>
                <w:numId w:val="4"/>
              </w:numPr>
              <w:spacing w:after="0"/>
              <w:ind w:right="-108"/>
              <w:jc w:val="center"/>
              <w:outlineLvl w:val="0"/>
              <w:rPr>
                <w:rFonts w:ascii="Times New Roman" w:hAnsi="Times New Roman"/>
                <w:sz w:val="24"/>
                <w:szCs w:val="24"/>
              </w:rPr>
            </w:pPr>
          </w:p>
        </w:tc>
        <w:tc>
          <w:tcPr>
            <w:tcW w:w="1844" w:type="dxa"/>
            <w:tcBorders>
              <w:top w:val="single" w:sz="4" w:space="0" w:color="auto"/>
              <w:left w:val="single" w:sz="4" w:space="0" w:color="auto"/>
              <w:bottom w:val="nil"/>
              <w:right w:val="single" w:sz="4" w:space="0" w:color="auto"/>
            </w:tcBorders>
          </w:tcPr>
          <w:p w:rsidR="00442FEC" w:rsidRPr="009F7C4D" w:rsidRDefault="00537DE3" w:rsidP="009F7C4D">
            <w:pPr>
              <w:spacing w:after="0" w:line="240" w:lineRule="auto"/>
              <w:ind w:right="-108"/>
              <w:jc w:val="center"/>
              <w:outlineLvl w:val="0"/>
              <w:rPr>
                <w:rFonts w:ascii="Times New Roman" w:hAnsi="Times New Roman"/>
                <w:bCs/>
                <w:kern w:val="36"/>
                <w:sz w:val="20"/>
                <w:szCs w:val="20"/>
              </w:rPr>
            </w:pPr>
            <w:r w:rsidRPr="009F7C4D">
              <w:rPr>
                <w:rFonts w:ascii="Times New Roman" w:hAnsi="Times New Roman"/>
                <w:bCs/>
                <w:kern w:val="36"/>
                <w:sz w:val="20"/>
                <w:szCs w:val="20"/>
              </w:rPr>
              <w:t xml:space="preserve">Кальцію </w:t>
            </w:r>
            <w:proofErr w:type="spellStart"/>
            <w:r w:rsidRPr="009F7C4D">
              <w:rPr>
                <w:rFonts w:ascii="Times New Roman" w:hAnsi="Times New Roman"/>
                <w:bCs/>
                <w:kern w:val="36"/>
                <w:sz w:val="20"/>
                <w:szCs w:val="20"/>
              </w:rPr>
              <w:t>глюконат</w:t>
            </w:r>
            <w:proofErr w:type="spellEnd"/>
            <w:r w:rsidRPr="009F7C4D">
              <w:rPr>
                <w:rFonts w:ascii="Times New Roman" w:hAnsi="Times New Roman"/>
                <w:bCs/>
                <w:kern w:val="36"/>
                <w:sz w:val="20"/>
                <w:szCs w:val="20"/>
              </w:rPr>
              <w:t xml:space="preserve"> розчин для ін'єкцій 100 мг/</w:t>
            </w:r>
            <w:proofErr w:type="spellStart"/>
            <w:r w:rsidRPr="009F7C4D">
              <w:rPr>
                <w:rFonts w:ascii="Times New Roman" w:hAnsi="Times New Roman"/>
                <w:bCs/>
                <w:kern w:val="36"/>
                <w:sz w:val="20"/>
                <w:szCs w:val="20"/>
              </w:rPr>
              <w:t>мл</w:t>
            </w:r>
            <w:proofErr w:type="spellEnd"/>
            <w:r w:rsidRPr="009F7C4D">
              <w:rPr>
                <w:rFonts w:ascii="Times New Roman" w:hAnsi="Times New Roman"/>
                <w:bCs/>
                <w:kern w:val="36"/>
                <w:sz w:val="20"/>
                <w:szCs w:val="20"/>
              </w:rPr>
              <w:t xml:space="preserve"> по 5 </w:t>
            </w:r>
            <w:proofErr w:type="spellStart"/>
            <w:r w:rsidRPr="009F7C4D">
              <w:rPr>
                <w:rFonts w:ascii="Times New Roman" w:hAnsi="Times New Roman"/>
                <w:bCs/>
                <w:kern w:val="36"/>
                <w:sz w:val="20"/>
                <w:szCs w:val="20"/>
              </w:rPr>
              <w:t>мл</w:t>
            </w:r>
            <w:proofErr w:type="spellEnd"/>
            <w:r w:rsidRPr="009F7C4D">
              <w:rPr>
                <w:rFonts w:ascii="Times New Roman" w:hAnsi="Times New Roman"/>
                <w:bCs/>
                <w:kern w:val="36"/>
                <w:sz w:val="20"/>
                <w:szCs w:val="20"/>
              </w:rPr>
              <w:t xml:space="preserve"> №10</w:t>
            </w:r>
          </w:p>
        </w:tc>
        <w:tc>
          <w:tcPr>
            <w:tcW w:w="1341" w:type="dxa"/>
            <w:tcBorders>
              <w:top w:val="single" w:sz="4" w:space="0" w:color="auto"/>
              <w:left w:val="single" w:sz="4" w:space="0" w:color="auto"/>
              <w:bottom w:val="nil"/>
              <w:right w:val="single" w:sz="4" w:space="0" w:color="auto"/>
            </w:tcBorders>
          </w:tcPr>
          <w:p w:rsidR="00442FEC" w:rsidRPr="00E16EEB" w:rsidRDefault="00632AC5" w:rsidP="009F7C4D">
            <w:pPr>
              <w:spacing w:after="0"/>
              <w:ind w:right="-108"/>
              <w:jc w:val="center"/>
              <w:outlineLvl w:val="0"/>
              <w:rPr>
                <w:rFonts w:ascii="Times New Roman" w:hAnsi="Times New Roman"/>
                <w:color w:val="000000"/>
              </w:rPr>
            </w:pPr>
            <w:r w:rsidRPr="00E16EEB">
              <w:rPr>
                <w:rFonts w:ascii="Times New Roman" w:hAnsi="Times New Roman"/>
                <w:color w:val="000000"/>
              </w:rPr>
              <w:t>20амп</w:t>
            </w:r>
          </w:p>
        </w:tc>
        <w:tc>
          <w:tcPr>
            <w:tcW w:w="1701" w:type="dxa"/>
            <w:tcBorders>
              <w:top w:val="single" w:sz="4" w:space="0" w:color="auto"/>
              <w:left w:val="single" w:sz="4" w:space="0" w:color="auto"/>
              <w:bottom w:val="nil"/>
              <w:right w:val="single" w:sz="4" w:space="0" w:color="auto"/>
            </w:tcBorders>
          </w:tcPr>
          <w:p w:rsidR="00442FEC" w:rsidRDefault="00442FEC" w:rsidP="009F7C4D">
            <w:pPr>
              <w:spacing w:after="0"/>
              <w:ind w:right="-108"/>
              <w:jc w:val="center"/>
              <w:outlineLvl w:val="0"/>
              <w:rPr>
                <w:rFonts w:ascii="Times New Roman" w:hAnsi="Times New Roman"/>
                <w:bCs/>
                <w:sz w:val="24"/>
                <w:szCs w:val="24"/>
              </w:rPr>
            </w:pPr>
          </w:p>
        </w:tc>
        <w:tc>
          <w:tcPr>
            <w:tcW w:w="1200"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8"/>
              <w:outlineLvl w:val="0"/>
              <w:rPr>
                <w:rFonts w:ascii="Times New Roman" w:hAnsi="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7"/>
              <w:jc w:val="center"/>
              <w:outlineLvl w:val="0"/>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r>
      <w:tr w:rsidR="00442FEC" w:rsidTr="008A2A20">
        <w:trPr>
          <w:cantSplit/>
          <w:trHeight w:val="407"/>
          <w:jc w:val="center"/>
        </w:trPr>
        <w:tc>
          <w:tcPr>
            <w:tcW w:w="566" w:type="dxa"/>
            <w:tcBorders>
              <w:top w:val="single" w:sz="4" w:space="0" w:color="auto"/>
              <w:left w:val="single" w:sz="4" w:space="0" w:color="auto"/>
              <w:bottom w:val="nil"/>
              <w:right w:val="single" w:sz="4" w:space="0" w:color="auto"/>
            </w:tcBorders>
          </w:tcPr>
          <w:p w:rsidR="00442FEC" w:rsidRPr="00CB0B71" w:rsidRDefault="00442FEC" w:rsidP="00CB0B71">
            <w:pPr>
              <w:pStyle w:val="a3"/>
              <w:numPr>
                <w:ilvl w:val="0"/>
                <w:numId w:val="4"/>
              </w:numPr>
              <w:spacing w:after="0"/>
              <w:ind w:right="-108"/>
              <w:jc w:val="center"/>
              <w:outlineLvl w:val="0"/>
              <w:rPr>
                <w:rFonts w:ascii="Times New Roman" w:hAnsi="Times New Roman"/>
                <w:sz w:val="24"/>
                <w:szCs w:val="24"/>
              </w:rPr>
            </w:pPr>
          </w:p>
        </w:tc>
        <w:tc>
          <w:tcPr>
            <w:tcW w:w="1844" w:type="dxa"/>
            <w:tcBorders>
              <w:top w:val="single" w:sz="4" w:space="0" w:color="auto"/>
              <w:left w:val="single" w:sz="4" w:space="0" w:color="auto"/>
              <w:bottom w:val="nil"/>
              <w:right w:val="single" w:sz="4" w:space="0" w:color="auto"/>
            </w:tcBorders>
          </w:tcPr>
          <w:p w:rsidR="00442FEC" w:rsidRPr="009F7C4D" w:rsidRDefault="00537DE3" w:rsidP="009F7C4D">
            <w:pPr>
              <w:spacing w:after="0" w:line="240" w:lineRule="auto"/>
              <w:ind w:right="-108"/>
              <w:jc w:val="center"/>
              <w:outlineLvl w:val="0"/>
              <w:rPr>
                <w:rFonts w:ascii="Times New Roman" w:hAnsi="Times New Roman"/>
                <w:bCs/>
                <w:kern w:val="36"/>
                <w:sz w:val="20"/>
                <w:szCs w:val="20"/>
              </w:rPr>
            </w:pPr>
            <w:proofErr w:type="spellStart"/>
            <w:r w:rsidRPr="009F7C4D">
              <w:rPr>
                <w:rFonts w:ascii="Times New Roman" w:hAnsi="Times New Roman"/>
                <w:bCs/>
                <w:kern w:val="36"/>
                <w:sz w:val="20"/>
                <w:szCs w:val="20"/>
              </w:rPr>
              <w:t>Ізосорбіду</w:t>
            </w:r>
            <w:proofErr w:type="spellEnd"/>
            <w:r w:rsidRPr="009F7C4D">
              <w:rPr>
                <w:rFonts w:ascii="Times New Roman" w:hAnsi="Times New Roman"/>
                <w:bCs/>
                <w:kern w:val="36"/>
                <w:sz w:val="20"/>
                <w:szCs w:val="20"/>
              </w:rPr>
              <w:t xml:space="preserve"> </w:t>
            </w:r>
            <w:proofErr w:type="spellStart"/>
            <w:r w:rsidRPr="009F7C4D">
              <w:rPr>
                <w:rFonts w:ascii="Times New Roman" w:hAnsi="Times New Roman"/>
                <w:bCs/>
                <w:kern w:val="36"/>
                <w:sz w:val="20"/>
                <w:szCs w:val="20"/>
              </w:rPr>
              <w:t>динітрат</w:t>
            </w:r>
            <w:proofErr w:type="spellEnd"/>
            <w:r w:rsidRPr="009F7C4D">
              <w:rPr>
                <w:rFonts w:ascii="Times New Roman" w:hAnsi="Times New Roman"/>
                <w:bCs/>
                <w:kern w:val="36"/>
                <w:sz w:val="20"/>
                <w:szCs w:val="20"/>
              </w:rPr>
              <w:t xml:space="preserve"> </w:t>
            </w:r>
            <w:proofErr w:type="spellStart"/>
            <w:r w:rsidRPr="009F7C4D">
              <w:rPr>
                <w:rFonts w:ascii="Times New Roman" w:hAnsi="Times New Roman"/>
                <w:bCs/>
                <w:kern w:val="36"/>
                <w:sz w:val="20"/>
                <w:szCs w:val="20"/>
              </w:rPr>
              <w:t>спрей</w:t>
            </w:r>
            <w:proofErr w:type="spellEnd"/>
            <w:r w:rsidRPr="009F7C4D">
              <w:rPr>
                <w:rFonts w:ascii="Times New Roman" w:hAnsi="Times New Roman"/>
                <w:bCs/>
                <w:kern w:val="36"/>
                <w:sz w:val="20"/>
                <w:szCs w:val="20"/>
              </w:rPr>
              <w:t xml:space="preserve"> </w:t>
            </w:r>
            <w:proofErr w:type="spellStart"/>
            <w:r w:rsidRPr="009F7C4D">
              <w:rPr>
                <w:rFonts w:ascii="Times New Roman" w:hAnsi="Times New Roman"/>
                <w:bCs/>
                <w:kern w:val="36"/>
                <w:sz w:val="20"/>
                <w:szCs w:val="20"/>
              </w:rPr>
              <w:t>сублінгвальний</w:t>
            </w:r>
            <w:proofErr w:type="spellEnd"/>
            <w:r w:rsidRPr="009F7C4D">
              <w:rPr>
                <w:rFonts w:ascii="Times New Roman" w:hAnsi="Times New Roman"/>
                <w:bCs/>
                <w:kern w:val="36"/>
                <w:sz w:val="20"/>
                <w:szCs w:val="20"/>
              </w:rPr>
              <w:t xml:space="preserve"> дозований 1,25 мг/дозу по 15 </w:t>
            </w:r>
            <w:proofErr w:type="spellStart"/>
            <w:r w:rsidRPr="009F7C4D">
              <w:rPr>
                <w:rFonts w:ascii="Times New Roman" w:hAnsi="Times New Roman"/>
                <w:bCs/>
                <w:kern w:val="36"/>
                <w:sz w:val="20"/>
                <w:szCs w:val="20"/>
              </w:rPr>
              <w:t>мл</w:t>
            </w:r>
            <w:proofErr w:type="spellEnd"/>
          </w:p>
        </w:tc>
        <w:tc>
          <w:tcPr>
            <w:tcW w:w="1341" w:type="dxa"/>
            <w:tcBorders>
              <w:top w:val="single" w:sz="4" w:space="0" w:color="auto"/>
              <w:left w:val="single" w:sz="4" w:space="0" w:color="auto"/>
              <w:bottom w:val="nil"/>
              <w:right w:val="single" w:sz="4" w:space="0" w:color="auto"/>
            </w:tcBorders>
          </w:tcPr>
          <w:p w:rsidR="00442FEC" w:rsidRPr="00E16EEB" w:rsidRDefault="00632AC5" w:rsidP="009F7C4D">
            <w:pPr>
              <w:spacing w:after="0"/>
              <w:ind w:right="-108"/>
              <w:jc w:val="center"/>
              <w:outlineLvl w:val="0"/>
              <w:rPr>
                <w:rFonts w:ascii="Times New Roman" w:hAnsi="Times New Roman"/>
                <w:color w:val="000000"/>
              </w:rPr>
            </w:pPr>
            <w:r w:rsidRPr="00E16EEB">
              <w:rPr>
                <w:rFonts w:ascii="Times New Roman" w:hAnsi="Times New Roman"/>
                <w:color w:val="000000"/>
              </w:rPr>
              <w:t>1500 доз</w:t>
            </w:r>
          </w:p>
        </w:tc>
        <w:tc>
          <w:tcPr>
            <w:tcW w:w="1701" w:type="dxa"/>
            <w:tcBorders>
              <w:top w:val="single" w:sz="4" w:space="0" w:color="auto"/>
              <w:left w:val="single" w:sz="4" w:space="0" w:color="auto"/>
              <w:bottom w:val="nil"/>
              <w:right w:val="single" w:sz="4" w:space="0" w:color="auto"/>
            </w:tcBorders>
          </w:tcPr>
          <w:p w:rsidR="00442FEC" w:rsidRDefault="00442FEC" w:rsidP="009F7C4D">
            <w:pPr>
              <w:spacing w:after="0"/>
              <w:ind w:right="-108"/>
              <w:jc w:val="center"/>
              <w:outlineLvl w:val="0"/>
              <w:rPr>
                <w:rFonts w:ascii="Times New Roman" w:hAnsi="Times New Roman"/>
                <w:bCs/>
                <w:sz w:val="24"/>
                <w:szCs w:val="24"/>
              </w:rPr>
            </w:pPr>
          </w:p>
        </w:tc>
        <w:tc>
          <w:tcPr>
            <w:tcW w:w="1200"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8"/>
              <w:outlineLvl w:val="0"/>
              <w:rPr>
                <w:rFonts w:ascii="Times New Roman" w:hAnsi="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7"/>
              <w:jc w:val="center"/>
              <w:outlineLvl w:val="0"/>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r>
      <w:tr w:rsidR="00442FEC" w:rsidTr="008A2A20">
        <w:trPr>
          <w:cantSplit/>
          <w:trHeight w:val="407"/>
          <w:jc w:val="center"/>
        </w:trPr>
        <w:tc>
          <w:tcPr>
            <w:tcW w:w="566" w:type="dxa"/>
            <w:tcBorders>
              <w:top w:val="single" w:sz="4" w:space="0" w:color="auto"/>
              <w:left w:val="single" w:sz="4" w:space="0" w:color="auto"/>
              <w:bottom w:val="nil"/>
              <w:right w:val="single" w:sz="4" w:space="0" w:color="auto"/>
            </w:tcBorders>
          </w:tcPr>
          <w:p w:rsidR="00442FEC" w:rsidRPr="00CB0B71" w:rsidRDefault="00442FEC" w:rsidP="00CB0B71">
            <w:pPr>
              <w:pStyle w:val="a3"/>
              <w:numPr>
                <w:ilvl w:val="0"/>
                <w:numId w:val="4"/>
              </w:numPr>
              <w:spacing w:after="0"/>
              <w:ind w:right="-108"/>
              <w:jc w:val="center"/>
              <w:outlineLvl w:val="0"/>
              <w:rPr>
                <w:rFonts w:ascii="Times New Roman" w:hAnsi="Times New Roman"/>
                <w:sz w:val="24"/>
                <w:szCs w:val="24"/>
              </w:rPr>
            </w:pPr>
          </w:p>
        </w:tc>
        <w:tc>
          <w:tcPr>
            <w:tcW w:w="1844" w:type="dxa"/>
            <w:tcBorders>
              <w:top w:val="single" w:sz="4" w:space="0" w:color="auto"/>
              <w:left w:val="single" w:sz="4" w:space="0" w:color="auto"/>
              <w:bottom w:val="nil"/>
              <w:right w:val="single" w:sz="4" w:space="0" w:color="auto"/>
            </w:tcBorders>
          </w:tcPr>
          <w:p w:rsidR="00442FEC" w:rsidRPr="009F7C4D" w:rsidRDefault="00537DE3" w:rsidP="009F7C4D">
            <w:pPr>
              <w:spacing w:after="0" w:line="240" w:lineRule="auto"/>
              <w:ind w:right="-108"/>
              <w:jc w:val="center"/>
              <w:outlineLvl w:val="0"/>
              <w:rPr>
                <w:rFonts w:ascii="Times New Roman" w:hAnsi="Times New Roman"/>
                <w:bCs/>
                <w:kern w:val="36"/>
                <w:sz w:val="20"/>
                <w:szCs w:val="20"/>
              </w:rPr>
            </w:pPr>
            <w:r w:rsidRPr="009F7C4D">
              <w:rPr>
                <w:rFonts w:ascii="Times New Roman" w:hAnsi="Times New Roman"/>
                <w:bCs/>
                <w:kern w:val="36"/>
                <w:sz w:val="20"/>
                <w:szCs w:val="20"/>
              </w:rPr>
              <w:t>Натрію тіосульфат розчин для ін'єкцій 300мг/</w:t>
            </w:r>
            <w:proofErr w:type="spellStart"/>
            <w:r w:rsidRPr="009F7C4D">
              <w:rPr>
                <w:rFonts w:ascii="Times New Roman" w:hAnsi="Times New Roman"/>
                <w:bCs/>
                <w:kern w:val="36"/>
                <w:sz w:val="20"/>
                <w:szCs w:val="20"/>
              </w:rPr>
              <w:t>мл</w:t>
            </w:r>
            <w:proofErr w:type="spellEnd"/>
            <w:r w:rsidRPr="009F7C4D">
              <w:rPr>
                <w:rFonts w:ascii="Times New Roman" w:hAnsi="Times New Roman"/>
                <w:bCs/>
                <w:kern w:val="36"/>
                <w:sz w:val="20"/>
                <w:szCs w:val="20"/>
              </w:rPr>
              <w:t xml:space="preserve"> 5мл</w:t>
            </w:r>
          </w:p>
        </w:tc>
        <w:tc>
          <w:tcPr>
            <w:tcW w:w="1341" w:type="dxa"/>
            <w:tcBorders>
              <w:top w:val="single" w:sz="4" w:space="0" w:color="auto"/>
              <w:left w:val="single" w:sz="4" w:space="0" w:color="auto"/>
              <w:bottom w:val="nil"/>
              <w:right w:val="single" w:sz="4" w:space="0" w:color="auto"/>
            </w:tcBorders>
          </w:tcPr>
          <w:p w:rsidR="00442FEC" w:rsidRPr="00E16EEB" w:rsidRDefault="00632AC5" w:rsidP="009F7C4D">
            <w:pPr>
              <w:spacing w:after="0"/>
              <w:ind w:right="-108"/>
              <w:jc w:val="center"/>
              <w:outlineLvl w:val="0"/>
              <w:rPr>
                <w:rFonts w:ascii="Times New Roman" w:hAnsi="Times New Roman"/>
                <w:color w:val="000000"/>
              </w:rPr>
            </w:pPr>
            <w:r w:rsidRPr="00E16EEB">
              <w:rPr>
                <w:rFonts w:ascii="Times New Roman" w:hAnsi="Times New Roman"/>
                <w:color w:val="000000"/>
              </w:rPr>
              <w:t>70амп.</w:t>
            </w:r>
          </w:p>
        </w:tc>
        <w:tc>
          <w:tcPr>
            <w:tcW w:w="1701" w:type="dxa"/>
            <w:tcBorders>
              <w:top w:val="single" w:sz="4" w:space="0" w:color="auto"/>
              <w:left w:val="single" w:sz="4" w:space="0" w:color="auto"/>
              <w:bottom w:val="nil"/>
              <w:right w:val="single" w:sz="4" w:space="0" w:color="auto"/>
            </w:tcBorders>
          </w:tcPr>
          <w:p w:rsidR="00442FEC" w:rsidRDefault="00442FEC" w:rsidP="009F7C4D">
            <w:pPr>
              <w:spacing w:after="0"/>
              <w:ind w:right="-108"/>
              <w:jc w:val="center"/>
              <w:outlineLvl w:val="0"/>
              <w:rPr>
                <w:rFonts w:ascii="Times New Roman" w:hAnsi="Times New Roman"/>
                <w:bCs/>
                <w:sz w:val="24"/>
                <w:szCs w:val="24"/>
              </w:rPr>
            </w:pPr>
          </w:p>
        </w:tc>
        <w:tc>
          <w:tcPr>
            <w:tcW w:w="1200"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8"/>
              <w:outlineLvl w:val="0"/>
              <w:rPr>
                <w:rFonts w:ascii="Times New Roman" w:hAnsi="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7"/>
              <w:jc w:val="center"/>
              <w:outlineLvl w:val="0"/>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r>
      <w:tr w:rsidR="00442FEC" w:rsidTr="008A2A20">
        <w:trPr>
          <w:cantSplit/>
          <w:trHeight w:val="407"/>
          <w:jc w:val="center"/>
        </w:trPr>
        <w:tc>
          <w:tcPr>
            <w:tcW w:w="566" w:type="dxa"/>
            <w:tcBorders>
              <w:top w:val="single" w:sz="4" w:space="0" w:color="auto"/>
              <w:left w:val="single" w:sz="4" w:space="0" w:color="auto"/>
              <w:bottom w:val="nil"/>
              <w:right w:val="single" w:sz="4" w:space="0" w:color="auto"/>
            </w:tcBorders>
          </w:tcPr>
          <w:p w:rsidR="00442FEC" w:rsidRPr="00CB0B71" w:rsidRDefault="00442FEC" w:rsidP="00CB0B71">
            <w:pPr>
              <w:pStyle w:val="a3"/>
              <w:numPr>
                <w:ilvl w:val="0"/>
                <w:numId w:val="4"/>
              </w:numPr>
              <w:spacing w:after="0"/>
              <w:ind w:right="-108"/>
              <w:jc w:val="center"/>
              <w:outlineLvl w:val="0"/>
              <w:rPr>
                <w:rFonts w:ascii="Times New Roman" w:hAnsi="Times New Roman"/>
                <w:sz w:val="24"/>
                <w:szCs w:val="24"/>
              </w:rPr>
            </w:pPr>
          </w:p>
        </w:tc>
        <w:tc>
          <w:tcPr>
            <w:tcW w:w="1844" w:type="dxa"/>
            <w:tcBorders>
              <w:top w:val="single" w:sz="4" w:space="0" w:color="auto"/>
              <w:left w:val="single" w:sz="4" w:space="0" w:color="auto"/>
              <w:bottom w:val="nil"/>
              <w:right w:val="single" w:sz="4" w:space="0" w:color="auto"/>
            </w:tcBorders>
          </w:tcPr>
          <w:p w:rsidR="00442FEC" w:rsidRPr="009F7C4D" w:rsidRDefault="00537DE3" w:rsidP="009F7C4D">
            <w:pPr>
              <w:spacing w:after="0" w:line="240" w:lineRule="auto"/>
              <w:ind w:right="-108"/>
              <w:jc w:val="center"/>
              <w:outlineLvl w:val="0"/>
              <w:rPr>
                <w:rFonts w:ascii="Times New Roman" w:hAnsi="Times New Roman"/>
                <w:bCs/>
                <w:kern w:val="36"/>
                <w:sz w:val="20"/>
                <w:szCs w:val="20"/>
              </w:rPr>
            </w:pPr>
            <w:r w:rsidRPr="009F7C4D">
              <w:rPr>
                <w:rFonts w:ascii="Times New Roman" w:hAnsi="Times New Roman"/>
                <w:bCs/>
                <w:kern w:val="36"/>
                <w:sz w:val="20"/>
                <w:szCs w:val="20"/>
              </w:rPr>
              <w:t xml:space="preserve">Натрію хлорид, розчин для </w:t>
            </w:r>
            <w:proofErr w:type="spellStart"/>
            <w:r w:rsidRPr="009F7C4D">
              <w:rPr>
                <w:rFonts w:ascii="Times New Roman" w:hAnsi="Times New Roman"/>
                <w:bCs/>
                <w:kern w:val="36"/>
                <w:sz w:val="20"/>
                <w:szCs w:val="20"/>
              </w:rPr>
              <w:t>інфузій</w:t>
            </w:r>
            <w:proofErr w:type="spellEnd"/>
            <w:r w:rsidRPr="009F7C4D">
              <w:rPr>
                <w:rFonts w:ascii="Times New Roman" w:hAnsi="Times New Roman"/>
                <w:bCs/>
                <w:kern w:val="36"/>
                <w:sz w:val="20"/>
                <w:szCs w:val="20"/>
              </w:rPr>
              <w:t>, 9 мг/</w:t>
            </w:r>
            <w:proofErr w:type="spellStart"/>
            <w:r w:rsidRPr="009F7C4D">
              <w:rPr>
                <w:rFonts w:ascii="Times New Roman" w:hAnsi="Times New Roman"/>
                <w:bCs/>
                <w:kern w:val="36"/>
                <w:sz w:val="20"/>
                <w:szCs w:val="20"/>
              </w:rPr>
              <w:t>мл</w:t>
            </w:r>
            <w:proofErr w:type="spellEnd"/>
            <w:r w:rsidRPr="009F7C4D">
              <w:rPr>
                <w:rFonts w:ascii="Times New Roman" w:hAnsi="Times New Roman"/>
                <w:bCs/>
                <w:kern w:val="36"/>
                <w:sz w:val="20"/>
                <w:szCs w:val="20"/>
              </w:rPr>
              <w:t xml:space="preserve"> 200 </w:t>
            </w:r>
            <w:proofErr w:type="spellStart"/>
            <w:r w:rsidRPr="009F7C4D">
              <w:rPr>
                <w:rFonts w:ascii="Times New Roman" w:hAnsi="Times New Roman"/>
                <w:bCs/>
                <w:kern w:val="36"/>
                <w:sz w:val="20"/>
                <w:szCs w:val="20"/>
              </w:rPr>
              <w:t>мл</w:t>
            </w:r>
            <w:proofErr w:type="spellEnd"/>
          </w:p>
        </w:tc>
        <w:tc>
          <w:tcPr>
            <w:tcW w:w="1341" w:type="dxa"/>
            <w:tcBorders>
              <w:top w:val="single" w:sz="4" w:space="0" w:color="auto"/>
              <w:left w:val="single" w:sz="4" w:space="0" w:color="auto"/>
              <w:bottom w:val="nil"/>
              <w:right w:val="single" w:sz="4" w:space="0" w:color="auto"/>
            </w:tcBorders>
          </w:tcPr>
          <w:p w:rsidR="00442FEC" w:rsidRPr="00E16EEB" w:rsidRDefault="00632AC5" w:rsidP="009F7C4D">
            <w:pPr>
              <w:spacing w:after="0"/>
              <w:ind w:right="-108"/>
              <w:jc w:val="center"/>
              <w:outlineLvl w:val="0"/>
              <w:rPr>
                <w:rFonts w:ascii="Times New Roman" w:hAnsi="Times New Roman"/>
                <w:color w:val="000000"/>
              </w:rPr>
            </w:pPr>
            <w:r w:rsidRPr="00E16EEB">
              <w:rPr>
                <w:rFonts w:ascii="Times New Roman" w:hAnsi="Times New Roman"/>
                <w:color w:val="000000"/>
              </w:rPr>
              <w:t>100фл</w:t>
            </w:r>
          </w:p>
        </w:tc>
        <w:tc>
          <w:tcPr>
            <w:tcW w:w="1701" w:type="dxa"/>
            <w:tcBorders>
              <w:top w:val="single" w:sz="4" w:space="0" w:color="auto"/>
              <w:left w:val="single" w:sz="4" w:space="0" w:color="auto"/>
              <w:bottom w:val="nil"/>
              <w:right w:val="single" w:sz="4" w:space="0" w:color="auto"/>
            </w:tcBorders>
          </w:tcPr>
          <w:p w:rsidR="00442FEC" w:rsidRDefault="00442FEC" w:rsidP="009F7C4D">
            <w:pPr>
              <w:spacing w:after="0"/>
              <w:ind w:right="-108"/>
              <w:jc w:val="center"/>
              <w:outlineLvl w:val="0"/>
              <w:rPr>
                <w:rFonts w:ascii="Times New Roman" w:hAnsi="Times New Roman"/>
                <w:bCs/>
                <w:sz w:val="24"/>
                <w:szCs w:val="24"/>
              </w:rPr>
            </w:pPr>
          </w:p>
        </w:tc>
        <w:tc>
          <w:tcPr>
            <w:tcW w:w="1200"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8"/>
              <w:outlineLvl w:val="0"/>
              <w:rPr>
                <w:rFonts w:ascii="Times New Roman" w:hAnsi="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7"/>
              <w:jc w:val="center"/>
              <w:outlineLvl w:val="0"/>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r>
      <w:tr w:rsidR="00442FEC" w:rsidTr="008A2A20">
        <w:trPr>
          <w:cantSplit/>
          <w:trHeight w:val="407"/>
          <w:jc w:val="center"/>
        </w:trPr>
        <w:tc>
          <w:tcPr>
            <w:tcW w:w="566" w:type="dxa"/>
            <w:tcBorders>
              <w:top w:val="single" w:sz="4" w:space="0" w:color="auto"/>
              <w:left w:val="single" w:sz="4" w:space="0" w:color="auto"/>
              <w:bottom w:val="nil"/>
              <w:right w:val="single" w:sz="4" w:space="0" w:color="auto"/>
            </w:tcBorders>
          </w:tcPr>
          <w:p w:rsidR="00442FEC" w:rsidRPr="00CB0B71" w:rsidRDefault="00442FEC" w:rsidP="00CB0B71">
            <w:pPr>
              <w:pStyle w:val="a3"/>
              <w:numPr>
                <w:ilvl w:val="0"/>
                <w:numId w:val="4"/>
              </w:numPr>
              <w:spacing w:after="0"/>
              <w:ind w:right="-108"/>
              <w:jc w:val="center"/>
              <w:outlineLvl w:val="0"/>
              <w:rPr>
                <w:rFonts w:ascii="Times New Roman" w:hAnsi="Times New Roman"/>
                <w:sz w:val="24"/>
                <w:szCs w:val="24"/>
              </w:rPr>
            </w:pPr>
          </w:p>
        </w:tc>
        <w:tc>
          <w:tcPr>
            <w:tcW w:w="1844" w:type="dxa"/>
            <w:tcBorders>
              <w:top w:val="single" w:sz="4" w:space="0" w:color="auto"/>
              <w:left w:val="single" w:sz="4" w:space="0" w:color="auto"/>
              <w:bottom w:val="nil"/>
              <w:right w:val="single" w:sz="4" w:space="0" w:color="auto"/>
            </w:tcBorders>
          </w:tcPr>
          <w:p w:rsidR="00442FEC" w:rsidRPr="009F7C4D" w:rsidRDefault="009F7C4D" w:rsidP="009F7C4D">
            <w:pPr>
              <w:spacing w:after="0" w:line="240" w:lineRule="auto"/>
              <w:ind w:right="-108"/>
              <w:jc w:val="center"/>
              <w:outlineLvl w:val="0"/>
              <w:rPr>
                <w:rFonts w:ascii="Times New Roman" w:hAnsi="Times New Roman"/>
                <w:bCs/>
                <w:kern w:val="36"/>
                <w:sz w:val="20"/>
                <w:szCs w:val="20"/>
              </w:rPr>
            </w:pPr>
            <w:r w:rsidRPr="009F7C4D">
              <w:rPr>
                <w:rFonts w:ascii="Times New Roman" w:hAnsi="Times New Roman"/>
                <w:bCs/>
                <w:kern w:val="36"/>
                <w:sz w:val="20"/>
                <w:szCs w:val="20"/>
              </w:rPr>
              <w:t xml:space="preserve">Натрію хлорид, розчин для </w:t>
            </w:r>
            <w:proofErr w:type="spellStart"/>
            <w:r w:rsidRPr="009F7C4D">
              <w:rPr>
                <w:rFonts w:ascii="Times New Roman" w:hAnsi="Times New Roman"/>
                <w:bCs/>
                <w:kern w:val="36"/>
                <w:sz w:val="20"/>
                <w:szCs w:val="20"/>
              </w:rPr>
              <w:t>інфузій</w:t>
            </w:r>
            <w:proofErr w:type="spellEnd"/>
            <w:r w:rsidRPr="009F7C4D">
              <w:rPr>
                <w:rFonts w:ascii="Times New Roman" w:hAnsi="Times New Roman"/>
                <w:bCs/>
                <w:kern w:val="36"/>
                <w:sz w:val="20"/>
                <w:szCs w:val="20"/>
              </w:rPr>
              <w:t>, 9 мг/</w:t>
            </w:r>
            <w:proofErr w:type="spellStart"/>
            <w:r w:rsidRPr="009F7C4D">
              <w:rPr>
                <w:rFonts w:ascii="Times New Roman" w:hAnsi="Times New Roman"/>
                <w:bCs/>
                <w:kern w:val="36"/>
                <w:sz w:val="20"/>
                <w:szCs w:val="20"/>
              </w:rPr>
              <w:t>мл</w:t>
            </w:r>
            <w:proofErr w:type="spellEnd"/>
            <w:r w:rsidRPr="009F7C4D">
              <w:rPr>
                <w:rFonts w:ascii="Times New Roman" w:hAnsi="Times New Roman"/>
                <w:bCs/>
                <w:kern w:val="36"/>
                <w:sz w:val="20"/>
                <w:szCs w:val="20"/>
              </w:rPr>
              <w:t xml:space="preserve"> 100 </w:t>
            </w:r>
            <w:proofErr w:type="spellStart"/>
            <w:r w:rsidRPr="009F7C4D">
              <w:rPr>
                <w:rFonts w:ascii="Times New Roman" w:hAnsi="Times New Roman"/>
                <w:bCs/>
                <w:kern w:val="36"/>
                <w:sz w:val="20"/>
                <w:szCs w:val="20"/>
              </w:rPr>
              <w:t>мл</w:t>
            </w:r>
            <w:proofErr w:type="spellEnd"/>
          </w:p>
        </w:tc>
        <w:tc>
          <w:tcPr>
            <w:tcW w:w="1341" w:type="dxa"/>
            <w:tcBorders>
              <w:top w:val="single" w:sz="4" w:space="0" w:color="auto"/>
              <w:left w:val="single" w:sz="4" w:space="0" w:color="auto"/>
              <w:bottom w:val="nil"/>
              <w:right w:val="single" w:sz="4" w:space="0" w:color="auto"/>
            </w:tcBorders>
          </w:tcPr>
          <w:p w:rsidR="00442FEC" w:rsidRPr="00E16EEB" w:rsidRDefault="00DB14E6" w:rsidP="009F7C4D">
            <w:pPr>
              <w:spacing w:after="0"/>
              <w:ind w:right="-108"/>
              <w:jc w:val="center"/>
              <w:outlineLvl w:val="0"/>
              <w:rPr>
                <w:rFonts w:ascii="Times New Roman" w:hAnsi="Times New Roman"/>
                <w:color w:val="000000"/>
              </w:rPr>
            </w:pPr>
            <w:r w:rsidRPr="00E16EEB">
              <w:rPr>
                <w:rFonts w:ascii="Times New Roman" w:hAnsi="Times New Roman"/>
                <w:color w:val="000000"/>
              </w:rPr>
              <w:t>20фл</w:t>
            </w:r>
          </w:p>
        </w:tc>
        <w:tc>
          <w:tcPr>
            <w:tcW w:w="1701" w:type="dxa"/>
            <w:tcBorders>
              <w:top w:val="single" w:sz="4" w:space="0" w:color="auto"/>
              <w:left w:val="single" w:sz="4" w:space="0" w:color="auto"/>
              <w:bottom w:val="nil"/>
              <w:right w:val="single" w:sz="4" w:space="0" w:color="auto"/>
            </w:tcBorders>
          </w:tcPr>
          <w:p w:rsidR="00442FEC" w:rsidRDefault="00442FEC" w:rsidP="009F7C4D">
            <w:pPr>
              <w:spacing w:after="0"/>
              <w:ind w:right="-108"/>
              <w:jc w:val="center"/>
              <w:outlineLvl w:val="0"/>
              <w:rPr>
                <w:rFonts w:ascii="Times New Roman" w:hAnsi="Times New Roman"/>
                <w:bCs/>
                <w:sz w:val="24"/>
                <w:szCs w:val="24"/>
              </w:rPr>
            </w:pPr>
          </w:p>
        </w:tc>
        <w:tc>
          <w:tcPr>
            <w:tcW w:w="1200"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8"/>
              <w:outlineLvl w:val="0"/>
              <w:rPr>
                <w:rFonts w:ascii="Times New Roman" w:hAnsi="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7"/>
              <w:jc w:val="center"/>
              <w:outlineLvl w:val="0"/>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r>
      <w:tr w:rsidR="00442FEC" w:rsidTr="008A2A20">
        <w:trPr>
          <w:cantSplit/>
          <w:trHeight w:val="407"/>
          <w:jc w:val="center"/>
        </w:trPr>
        <w:tc>
          <w:tcPr>
            <w:tcW w:w="566" w:type="dxa"/>
            <w:tcBorders>
              <w:top w:val="single" w:sz="4" w:space="0" w:color="auto"/>
              <w:left w:val="single" w:sz="4" w:space="0" w:color="auto"/>
              <w:bottom w:val="nil"/>
              <w:right w:val="single" w:sz="4" w:space="0" w:color="auto"/>
            </w:tcBorders>
          </w:tcPr>
          <w:p w:rsidR="00442FEC" w:rsidRPr="00CB0B71" w:rsidRDefault="00442FEC" w:rsidP="00CB0B71">
            <w:pPr>
              <w:pStyle w:val="a3"/>
              <w:numPr>
                <w:ilvl w:val="0"/>
                <w:numId w:val="4"/>
              </w:numPr>
              <w:spacing w:after="0"/>
              <w:ind w:right="-108"/>
              <w:jc w:val="center"/>
              <w:outlineLvl w:val="0"/>
              <w:rPr>
                <w:rFonts w:ascii="Times New Roman" w:hAnsi="Times New Roman"/>
                <w:sz w:val="24"/>
                <w:szCs w:val="24"/>
              </w:rPr>
            </w:pPr>
          </w:p>
        </w:tc>
        <w:tc>
          <w:tcPr>
            <w:tcW w:w="1844" w:type="dxa"/>
            <w:tcBorders>
              <w:top w:val="single" w:sz="4" w:space="0" w:color="auto"/>
              <w:left w:val="single" w:sz="4" w:space="0" w:color="auto"/>
              <w:bottom w:val="nil"/>
              <w:right w:val="single" w:sz="4" w:space="0" w:color="auto"/>
            </w:tcBorders>
          </w:tcPr>
          <w:p w:rsidR="00442FEC" w:rsidRPr="009F7C4D" w:rsidRDefault="009F7C4D" w:rsidP="009F7C4D">
            <w:pPr>
              <w:spacing w:after="0" w:line="240" w:lineRule="auto"/>
              <w:ind w:right="-108"/>
              <w:jc w:val="center"/>
              <w:outlineLvl w:val="0"/>
              <w:rPr>
                <w:rFonts w:ascii="Times New Roman" w:hAnsi="Times New Roman"/>
                <w:bCs/>
                <w:kern w:val="36"/>
                <w:sz w:val="20"/>
                <w:szCs w:val="20"/>
              </w:rPr>
            </w:pPr>
            <w:r w:rsidRPr="009F7C4D">
              <w:rPr>
                <w:rFonts w:ascii="Times New Roman" w:hAnsi="Times New Roman"/>
                <w:bCs/>
                <w:kern w:val="36"/>
                <w:sz w:val="20"/>
                <w:szCs w:val="20"/>
              </w:rPr>
              <w:t xml:space="preserve">Еуфілін розчин для ін'єкцій 2 % по 5 </w:t>
            </w:r>
            <w:proofErr w:type="spellStart"/>
            <w:r w:rsidRPr="009F7C4D">
              <w:rPr>
                <w:rFonts w:ascii="Times New Roman" w:hAnsi="Times New Roman"/>
                <w:bCs/>
                <w:kern w:val="36"/>
                <w:sz w:val="20"/>
                <w:szCs w:val="20"/>
              </w:rPr>
              <w:t>мл</w:t>
            </w:r>
            <w:proofErr w:type="spellEnd"/>
            <w:r w:rsidRPr="009F7C4D">
              <w:rPr>
                <w:rFonts w:ascii="Times New Roman" w:hAnsi="Times New Roman"/>
                <w:bCs/>
                <w:kern w:val="36"/>
                <w:sz w:val="20"/>
                <w:szCs w:val="20"/>
              </w:rPr>
              <w:t xml:space="preserve"> 10 ампул</w:t>
            </w:r>
          </w:p>
        </w:tc>
        <w:tc>
          <w:tcPr>
            <w:tcW w:w="1341" w:type="dxa"/>
            <w:tcBorders>
              <w:top w:val="single" w:sz="4" w:space="0" w:color="auto"/>
              <w:left w:val="single" w:sz="4" w:space="0" w:color="auto"/>
              <w:bottom w:val="nil"/>
              <w:right w:val="single" w:sz="4" w:space="0" w:color="auto"/>
            </w:tcBorders>
          </w:tcPr>
          <w:p w:rsidR="00442FEC" w:rsidRPr="00E16EEB" w:rsidRDefault="00DB14E6" w:rsidP="009F7C4D">
            <w:pPr>
              <w:spacing w:after="0"/>
              <w:ind w:right="-108"/>
              <w:jc w:val="center"/>
              <w:outlineLvl w:val="0"/>
              <w:rPr>
                <w:rFonts w:ascii="Times New Roman" w:hAnsi="Times New Roman"/>
                <w:color w:val="000000"/>
              </w:rPr>
            </w:pPr>
            <w:r w:rsidRPr="00E16EEB">
              <w:rPr>
                <w:rFonts w:ascii="Times New Roman" w:hAnsi="Times New Roman"/>
                <w:color w:val="000000"/>
              </w:rPr>
              <w:t xml:space="preserve">130 </w:t>
            </w:r>
            <w:proofErr w:type="spellStart"/>
            <w:r w:rsidRPr="00E16EEB">
              <w:rPr>
                <w:rFonts w:ascii="Times New Roman" w:hAnsi="Times New Roman"/>
                <w:color w:val="000000"/>
              </w:rPr>
              <w:t>амп</w:t>
            </w:r>
            <w:proofErr w:type="spellEnd"/>
            <w:r w:rsidRPr="00E16EEB">
              <w:rPr>
                <w:rFonts w:ascii="Times New Roman" w:hAnsi="Times New Roman"/>
                <w:color w:val="000000"/>
              </w:rPr>
              <w:t>.</w:t>
            </w:r>
          </w:p>
        </w:tc>
        <w:tc>
          <w:tcPr>
            <w:tcW w:w="1701" w:type="dxa"/>
            <w:tcBorders>
              <w:top w:val="single" w:sz="4" w:space="0" w:color="auto"/>
              <w:left w:val="single" w:sz="4" w:space="0" w:color="auto"/>
              <w:bottom w:val="nil"/>
              <w:right w:val="single" w:sz="4" w:space="0" w:color="auto"/>
            </w:tcBorders>
          </w:tcPr>
          <w:p w:rsidR="00442FEC" w:rsidRDefault="00442FEC" w:rsidP="009F7C4D">
            <w:pPr>
              <w:spacing w:after="0"/>
              <w:ind w:right="-108"/>
              <w:jc w:val="center"/>
              <w:outlineLvl w:val="0"/>
              <w:rPr>
                <w:rFonts w:ascii="Times New Roman" w:hAnsi="Times New Roman"/>
                <w:bCs/>
                <w:sz w:val="24"/>
                <w:szCs w:val="24"/>
              </w:rPr>
            </w:pPr>
          </w:p>
        </w:tc>
        <w:tc>
          <w:tcPr>
            <w:tcW w:w="1200"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8"/>
              <w:outlineLvl w:val="0"/>
              <w:rPr>
                <w:rFonts w:ascii="Times New Roman" w:hAnsi="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7"/>
              <w:jc w:val="center"/>
              <w:outlineLvl w:val="0"/>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r>
      <w:tr w:rsidR="00442FEC" w:rsidTr="008A2A20">
        <w:trPr>
          <w:cantSplit/>
          <w:trHeight w:val="407"/>
          <w:jc w:val="center"/>
        </w:trPr>
        <w:tc>
          <w:tcPr>
            <w:tcW w:w="566" w:type="dxa"/>
            <w:tcBorders>
              <w:top w:val="single" w:sz="4" w:space="0" w:color="auto"/>
              <w:left w:val="single" w:sz="4" w:space="0" w:color="auto"/>
              <w:bottom w:val="nil"/>
              <w:right w:val="single" w:sz="4" w:space="0" w:color="auto"/>
            </w:tcBorders>
          </w:tcPr>
          <w:p w:rsidR="00442FEC" w:rsidRPr="00CB0B71" w:rsidRDefault="00442FEC" w:rsidP="00CB0B71">
            <w:pPr>
              <w:pStyle w:val="a3"/>
              <w:numPr>
                <w:ilvl w:val="0"/>
                <w:numId w:val="4"/>
              </w:numPr>
              <w:spacing w:after="0"/>
              <w:ind w:right="-108"/>
              <w:jc w:val="center"/>
              <w:outlineLvl w:val="0"/>
              <w:rPr>
                <w:rFonts w:ascii="Times New Roman" w:hAnsi="Times New Roman"/>
                <w:sz w:val="24"/>
                <w:szCs w:val="24"/>
              </w:rPr>
            </w:pPr>
            <w:bookmarkStart w:id="2" w:name="_GoBack"/>
            <w:bookmarkEnd w:id="2"/>
          </w:p>
        </w:tc>
        <w:tc>
          <w:tcPr>
            <w:tcW w:w="1844" w:type="dxa"/>
            <w:tcBorders>
              <w:top w:val="single" w:sz="4" w:space="0" w:color="auto"/>
              <w:left w:val="single" w:sz="4" w:space="0" w:color="auto"/>
              <w:bottom w:val="nil"/>
              <w:right w:val="single" w:sz="4" w:space="0" w:color="auto"/>
            </w:tcBorders>
          </w:tcPr>
          <w:p w:rsidR="00442FEC" w:rsidRPr="009F7C4D" w:rsidRDefault="009F7C4D" w:rsidP="009F7C4D">
            <w:pPr>
              <w:spacing w:after="0" w:line="240" w:lineRule="auto"/>
              <w:ind w:right="-108"/>
              <w:jc w:val="center"/>
              <w:outlineLvl w:val="0"/>
              <w:rPr>
                <w:rFonts w:ascii="Times New Roman" w:hAnsi="Times New Roman"/>
                <w:bCs/>
                <w:kern w:val="36"/>
                <w:sz w:val="20"/>
                <w:szCs w:val="20"/>
              </w:rPr>
            </w:pPr>
            <w:r w:rsidRPr="009F7C4D">
              <w:rPr>
                <w:rFonts w:ascii="Times New Roman" w:hAnsi="Times New Roman"/>
                <w:bCs/>
                <w:kern w:val="36"/>
                <w:sz w:val="20"/>
                <w:szCs w:val="20"/>
              </w:rPr>
              <w:t>Адреналін 1,82 мг, розчин для ін'єкцій, ампула</w:t>
            </w:r>
          </w:p>
        </w:tc>
        <w:tc>
          <w:tcPr>
            <w:tcW w:w="1341" w:type="dxa"/>
            <w:tcBorders>
              <w:top w:val="single" w:sz="4" w:space="0" w:color="auto"/>
              <w:left w:val="single" w:sz="4" w:space="0" w:color="auto"/>
              <w:bottom w:val="nil"/>
              <w:right w:val="single" w:sz="4" w:space="0" w:color="auto"/>
            </w:tcBorders>
          </w:tcPr>
          <w:p w:rsidR="00442FEC" w:rsidRPr="00E16EEB" w:rsidRDefault="00DB14E6" w:rsidP="009F7C4D">
            <w:pPr>
              <w:spacing w:after="0"/>
              <w:ind w:right="-108"/>
              <w:jc w:val="center"/>
              <w:outlineLvl w:val="0"/>
              <w:rPr>
                <w:rFonts w:ascii="Times New Roman" w:hAnsi="Times New Roman"/>
                <w:color w:val="000000"/>
              </w:rPr>
            </w:pPr>
            <w:r w:rsidRPr="00E16EEB">
              <w:rPr>
                <w:rFonts w:ascii="Times New Roman" w:hAnsi="Times New Roman"/>
                <w:color w:val="000000"/>
              </w:rPr>
              <w:t>130амп.</w:t>
            </w:r>
          </w:p>
        </w:tc>
        <w:tc>
          <w:tcPr>
            <w:tcW w:w="1701" w:type="dxa"/>
            <w:tcBorders>
              <w:top w:val="single" w:sz="4" w:space="0" w:color="auto"/>
              <w:left w:val="single" w:sz="4" w:space="0" w:color="auto"/>
              <w:bottom w:val="nil"/>
              <w:right w:val="single" w:sz="4" w:space="0" w:color="auto"/>
            </w:tcBorders>
          </w:tcPr>
          <w:p w:rsidR="00442FEC" w:rsidRDefault="00442FEC" w:rsidP="009F7C4D">
            <w:pPr>
              <w:spacing w:after="0"/>
              <w:ind w:right="-108"/>
              <w:jc w:val="center"/>
              <w:outlineLvl w:val="0"/>
              <w:rPr>
                <w:rFonts w:ascii="Times New Roman" w:hAnsi="Times New Roman"/>
                <w:bCs/>
                <w:sz w:val="24"/>
                <w:szCs w:val="24"/>
              </w:rPr>
            </w:pPr>
          </w:p>
        </w:tc>
        <w:tc>
          <w:tcPr>
            <w:tcW w:w="1200"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8"/>
              <w:outlineLvl w:val="0"/>
              <w:rPr>
                <w:rFonts w:ascii="Times New Roman" w:hAnsi="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7"/>
              <w:jc w:val="center"/>
              <w:outlineLvl w:val="0"/>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r>
      <w:tr w:rsidR="00807E28" w:rsidTr="008A2A20">
        <w:trPr>
          <w:cantSplit/>
          <w:jc w:val="center"/>
        </w:trPr>
        <w:tc>
          <w:tcPr>
            <w:tcW w:w="9072" w:type="dxa"/>
            <w:gridSpan w:val="7"/>
            <w:tcBorders>
              <w:top w:val="single" w:sz="4" w:space="0" w:color="auto"/>
              <w:left w:val="single" w:sz="4" w:space="0" w:color="auto"/>
              <w:bottom w:val="single" w:sz="4" w:space="0" w:color="auto"/>
              <w:right w:val="single" w:sz="4" w:space="0" w:color="auto"/>
            </w:tcBorders>
            <w:vAlign w:val="center"/>
          </w:tcPr>
          <w:p w:rsidR="00807E28" w:rsidRDefault="00807E28" w:rsidP="00807E28">
            <w:pPr>
              <w:spacing w:before="40"/>
              <w:jc w:val="center"/>
              <w:outlineLvl w:val="0"/>
              <w:rPr>
                <w:rFonts w:ascii="Times New Roman" w:hAnsi="Times New Roman"/>
                <w:sz w:val="24"/>
                <w:szCs w:val="24"/>
              </w:rPr>
            </w:pPr>
            <w:r>
              <w:rPr>
                <w:rFonts w:ascii="Times New Roman" w:hAnsi="Times New Roman"/>
                <w:b/>
                <w:bCs/>
              </w:rPr>
              <w:t>Вартість пропозиції  без  ПДВ, грн.</w:t>
            </w:r>
          </w:p>
        </w:tc>
        <w:tc>
          <w:tcPr>
            <w:tcW w:w="1417" w:type="dxa"/>
            <w:tcBorders>
              <w:top w:val="single" w:sz="4" w:space="0" w:color="auto"/>
              <w:left w:val="single" w:sz="4" w:space="0" w:color="auto"/>
              <w:bottom w:val="single" w:sz="4" w:space="0" w:color="auto"/>
              <w:right w:val="single" w:sz="4" w:space="0" w:color="auto"/>
            </w:tcBorders>
          </w:tcPr>
          <w:p w:rsidR="00807E28" w:rsidRDefault="00807E28" w:rsidP="00807E28">
            <w:pPr>
              <w:spacing w:before="40"/>
              <w:ind w:left="94" w:hanging="94"/>
              <w:jc w:val="center"/>
              <w:outlineLvl w:val="0"/>
              <w:rPr>
                <w:rFonts w:ascii="Times New Roman" w:hAnsi="Times New Roman"/>
                <w:sz w:val="24"/>
                <w:szCs w:val="24"/>
              </w:rPr>
            </w:pPr>
          </w:p>
        </w:tc>
      </w:tr>
      <w:tr w:rsidR="00807E28" w:rsidTr="008A2A20">
        <w:trPr>
          <w:cantSplit/>
          <w:jc w:val="center"/>
        </w:trPr>
        <w:tc>
          <w:tcPr>
            <w:tcW w:w="9072" w:type="dxa"/>
            <w:gridSpan w:val="7"/>
            <w:tcBorders>
              <w:top w:val="single" w:sz="4" w:space="0" w:color="auto"/>
              <w:left w:val="single" w:sz="4" w:space="0" w:color="auto"/>
              <w:bottom w:val="single" w:sz="4" w:space="0" w:color="auto"/>
              <w:right w:val="single" w:sz="4" w:space="0" w:color="auto"/>
            </w:tcBorders>
            <w:vAlign w:val="center"/>
          </w:tcPr>
          <w:p w:rsidR="00807E28" w:rsidRDefault="00807E28" w:rsidP="00807E28">
            <w:pPr>
              <w:spacing w:before="40"/>
              <w:jc w:val="center"/>
              <w:outlineLvl w:val="0"/>
              <w:rPr>
                <w:rFonts w:ascii="Times New Roman" w:hAnsi="Times New Roman"/>
                <w:sz w:val="24"/>
                <w:szCs w:val="24"/>
              </w:rPr>
            </w:pPr>
            <w:r w:rsidRPr="00341AB6">
              <w:rPr>
                <w:rFonts w:ascii="Times New Roman" w:hAnsi="Times New Roman"/>
                <w:b/>
              </w:rPr>
              <w:t>ПДВ, грн.</w:t>
            </w:r>
          </w:p>
        </w:tc>
        <w:tc>
          <w:tcPr>
            <w:tcW w:w="1417" w:type="dxa"/>
            <w:tcBorders>
              <w:top w:val="single" w:sz="4" w:space="0" w:color="auto"/>
              <w:left w:val="single" w:sz="4" w:space="0" w:color="auto"/>
              <w:bottom w:val="single" w:sz="4" w:space="0" w:color="auto"/>
              <w:right w:val="single" w:sz="4" w:space="0" w:color="auto"/>
            </w:tcBorders>
          </w:tcPr>
          <w:p w:rsidR="00807E28" w:rsidRDefault="00807E28" w:rsidP="00807E28">
            <w:pPr>
              <w:spacing w:before="40"/>
              <w:ind w:left="94" w:hanging="94"/>
              <w:jc w:val="center"/>
              <w:outlineLvl w:val="0"/>
              <w:rPr>
                <w:rFonts w:ascii="Times New Roman" w:hAnsi="Times New Roman"/>
                <w:sz w:val="24"/>
                <w:szCs w:val="24"/>
              </w:rPr>
            </w:pPr>
          </w:p>
        </w:tc>
      </w:tr>
      <w:tr w:rsidR="00807E28" w:rsidTr="008A2A20">
        <w:trPr>
          <w:cantSplit/>
          <w:jc w:val="center"/>
        </w:trPr>
        <w:tc>
          <w:tcPr>
            <w:tcW w:w="9072" w:type="dxa"/>
            <w:gridSpan w:val="7"/>
            <w:tcBorders>
              <w:top w:val="single" w:sz="4" w:space="0" w:color="auto"/>
              <w:left w:val="single" w:sz="4" w:space="0" w:color="auto"/>
              <w:bottom w:val="single" w:sz="4" w:space="0" w:color="auto"/>
              <w:right w:val="single" w:sz="4" w:space="0" w:color="auto"/>
            </w:tcBorders>
            <w:vAlign w:val="center"/>
          </w:tcPr>
          <w:p w:rsidR="00807E28" w:rsidRPr="00341AB6" w:rsidRDefault="00807E28" w:rsidP="00807E28">
            <w:pPr>
              <w:spacing w:before="40"/>
              <w:jc w:val="center"/>
              <w:outlineLvl w:val="0"/>
              <w:rPr>
                <w:rFonts w:ascii="Times New Roman" w:hAnsi="Times New Roman"/>
                <w:b/>
              </w:rPr>
            </w:pPr>
            <w:r>
              <w:rPr>
                <w:rFonts w:ascii="Times New Roman" w:hAnsi="Times New Roman"/>
                <w:b/>
                <w:bCs/>
              </w:rPr>
              <w:t>Вартість пропозиції   з  ПДВ, грн.(прописом)</w:t>
            </w:r>
          </w:p>
        </w:tc>
        <w:tc>
          <w:tcPr>
            <w:tcW w:w="1417" w:type="dxa"/>
            <w:tcBorders>
              <w:top w:val="single" w:sz="4" w:space="0" w:color="auto"/>
              <w:left w:val="single" w:sz="4" w:space="0" w:color="auto"/>
              <w:bottom w:val="single" w:sz="4" w:space="0" w:color="auto"/>
              <w:right w:val="single" w:sz="4" w:space="0" w:color="auto"/>
            </w:tcBorders>
          </w:tcPr>
          <w:p w:rsidR="00807E28" w:rsidRDefault="00807E28" w:rsidP="00807E28">
            <w:pPr>
              <w:spacing w:before="40"/>
              <w:ind w:left="94" w:hanging="94"/>
              <w:jc w:val="center"/>
              <w:outlineLvl w:val="0"/>
              <w:rPr>
                <w:rFonts w:ascii="Times New Roman" w:hAnsi="Times New Roman"/>
                <w:sz w:val="24"/>
                <w:szCs w:val="24"/>
              </w:rPr>
            </w:pPr>
          </w:p>
        </w:tc>
      </w:tr>
    </w:tbl>
    <w:p w:rsidR="00A94B43" w:rsidRPr="00A64C41" w:rsidRDefault="00A94B43" w:rsidP="00471968">
      <w:pPr>
        <w:shd w:val="clear" w:color="auto" w:fill="FFFFFF"/>
        <w:tabs>
          <w:tab w:val="left" w:pos="734"/>
        </w:tabs>
        <w:spacing w:after="0" w:line="240" w:lineRule="auto"/>
        <w:ind w:right="5"/>
        <w:jc w:val="center"/>
        <w:rPr>
          <w:rFonts w:ascii="Times New Roman" w:hAnsi="Times New Roman"/>
          <w:b/>
        </w:rPr>
      </w:pPr>
    </w:p>
    <w:p w:rsidR="00471968" w:rsidRPr="00A64C41" w:rsidRDefault="00471968" w:rsidP="00471968">
      <w:pPr>
        <w:shd w:val="clear" w:color="auto" w:fill="FFFFFF"/>
        <w:tabs>
          <w:tab w:val="left" w:pos="734"/>
        </w:tabs>
        <w:spacing w:after="0" w:line="240" w:lineRule="auto"/>
        <w:ind w:right="5"/>
        <w:jc w:val="center"/>
        <w:rPr>
          <w:rFonts w:ascii="Times New Roman" w:hAnsi="Times New Roman"/>
          <w:b/>
        </w:rPr>
      </w:pPr>
    </w:p>
    <w:p w:rsidR="00471968" w:rsidRPr="00A64C41" w:rsidRDefault="00471968" w:rsidP="00471968">
      <w:pPr>
        <w:shd w:val="clear" w:color="auto" w:fill="FFFFFF"/>
        <w:tabs>
          <w:tab w:val="left" w:pos="734"/>
        </w:tabs>
        <w:spacing w:after="0" w:line="240" w:lineRule="auto"/>
        <w:ind w:right="5"/>
        <w:jc w:val="center"/>
        <w:rPr>
          <w:rFonts w:ascii="Times New Roman" w:hAnsi="Times New Roman"/>
          <w:b/>
        </w:rPr>
      </w:pPr>
    </w:p>
    <w:p w:rsidR="00471968" w:rsidRPr="00A64C41" w:rsidRDefault="00471968" w:rsidP="00471968">
      <w:pPr>
        <w:shd w:val="clear" w:color="auto" w:fill="FFFFFF"/>
        <w:tabs>
          <w:tab w:val="left" w:pos="734"/>
        </w:tabs>
        <w:spacing w:after="0" w:line="240" w:lineRule="auto"/>
        <w:ind w:right="5"/>
        <w:jc w:val="center"/>
        <w:rPr>
          <w:rFonts w:ascii="Times New Roman" w:hAnsi="Times New Roman"/>
          <w:b/>
        </w:rPr>
      </w:pPr>
    </w:p>
    <w:p w:rsidR="00B86DC0" w:rsidRPr="003B5A2D" w:rsidRDefault="00B86DC0" w:rsidP="00B86DC0">
      <w:pPr>
        <w:spacing w:after="0" w:line="240" w:lineRule="auto"/>
        <w:rPr>
          <w:rFonts w:ascii="Times New Roman" w:hAnsi="Times New Roman"/>
          <w:b/>
          <w:lang w:eastAsia="ar-SA"/>
        </w:rPr>
      </w:pPr>
      <w:r>
        <w:rPr>
          <w:rFonts w:ascii="Times New Roman" w:hAnsi="Times New Roman"/>
          <w:b/>
        </w:rPr>
        <w:t>Замовник</w:t>
      </w:r>
      <w:r w:rsidRPr="003B5A2D">
        <w:rPr>
          <w:rFonts w:ascii="Times New Roman" w:hAnsi="Times New Roman"/>
          <w:b/>
        </w:rPr>
        <w:t>:</w:t>
      </w:r>
      <w:r w:rsidRPr="003B5A2D">
        <w:rPr>
          <w:rFonts w:ascii="Times New Roman" w:hAnsi="Times New Roman"/>
          <w:b/>
          <w:lang w:eastAsia="ar-SA"/>
        </w:rPr>
        <w:t xml:space="preserve">                                                                                      Постачальник</w:t>
      </w:r>
      <w:r w:rsidRPr="00EA3173">
        <w:rPr>
          <w:rFonts w:ascii="Times New Roman" w:hAnsi="Times New Roman"/>
          <w:b/>
          <w:lang w:val="ru-RU" w:eastAsia="ar-SA"/>
        </w:rPr>
        <w:t>:</w:t>
      </w:r>
    </w:p>
    <w:tbl>
      <w:tblPr>
        <w:tblW w:w="9923" w:type="dxa"/>
        <w:tblInd w:w="-176" w:type="dxa"/>
        <w:tblLayout w:type="fixed"/>
        <w:tblLook w:val="0000" w:firstRow="0" w:lastRow="0" w:firstColumn="0" w:lastColumn="0" w:noHBand="0" w:noVBand="0"/>
      </w:tblPr>
      <w:tblGrid>
        <w:gridCol w:w="5246"/>
        <w:gridCol w:w="4677"/>
      </w:tblGrid>
      <w:tr w:rsidR="00B86DC0" w:rsidRPr="003B5A2D" w:rsidTr="00B86DC0">
        <w:trPr>
          <w:trHeight w:val="80"/>
        </w:trPr>
        <w:tc>
          <w:tcPr>
            <w:tcW w:w="5246" w:type="dxa"/>
            <w:vMerge w:val="restart"/>
            <w:vAlign w:val="center"/>
          </w:tcPr>
          <w:p w:rsidR="00B86DC0" w:rsidRPr="00E96351" w:rsidRDefault="00B86DC0" w:rsidP="00B86DC0">
            <w:pPr>
              <w:spacing w:after="0" w:line="240" w:lineRule="auto"/>
              <w:rPr>
                <w:rFonts w:ascii="Times New Roman" w:hAnsi="Times New Roman"/>
                <w:b/>
                <w:bCs/>
                <w:lang w:eastAsia="ar-SA"/>
              </w:rPr>
            </w:pPr>
            <w:r w:rsidRPr="00E96351">
              <w:rPr>
                <w:rFonts w:ascii="Times New Roman" w:hAnsi="Times New Roman"/>
                <w:b/>
                <w:bCs/>
                <w:lang w:eastAsia="ar-SA"/>
              </w:rPr>
              <w:t>Комунальне некомерційне підприємство</w:t>
            </w:r>
          </w:p>
          <w:p w:rsidR="00B86DC0" w:rsidRPr="00E96351" w:rsidRDefault="00B86DC0" w:rsidP="00B86DC0">
            <w:pPr>
              <w:spacing w:after="0" w:line="240" w:lineRule="auto"/>
              <w:rPr>
                <w:rFonts w:ascii="Times New Roman" w:hAnsi="Times New Roman"/>
                <w:b/>
                <w:bCs/>
                <w:lang w:eastAsia="ar-SA"/>
              </w:rPr>
            </w:pPr>
            <w:r w:rsidRPr="00E96351">
              <w:rPr>
                <w:rFonts w:ascii="Times New Roman" w:hAnsi="Times New Roman"/>
                <w:b/>
                <w:bCs/>
                <w:lang w:eastAsia="ar-SA"/>
              </w:rPr>
              <w:t xml:space="preserve">  «Центр первинної медико-санітарної </w:t>
            </w:r>
          </w:p>
          <w:p w:rsidR="00B86DC0" w:rsidRPr="00E96351" w:rsidRDefault="00B86DC0" w:rsidP="00B86DC0">
            <w:pPr>
              <w:spacing w:after="0" w:line="240" w:lineRule="auto"/>
              <w:rPr>
                <w:rFonts w:ascii="Times New Roman" w:hAnsi="Times New Roman"/>
                <w:b/>
                <w:bCs/>
                <w:lang w:eastAsia="ar-SA"/>
              </w:rPr>
            </w:pPr>
            <w:r w:rsidRPr="00E96351">
              <w:rPr>
                <w:rFonts w:ascii="Times New Roman" w:hAnsi="Times New Roman"/>
                <w:b/>
                <w:bCs/>
                <w:lang w:eastAsia="ar-SA"/>
              </w:rPr>
              <w:t>допомоги №2»</w:t>
            </w:r>
          </w:p>
          <w:p w:rsidR="00B86DC0" w:rsidRPr="00E96351" w:rsidRDefault="00B86DC0" w:rsidP="00B86DC0">
            <w:pPr>
              <w:spacing w:after="0" w:line="240" w:lineRule="auto"/>
              <w:rPr>
                <w:rFonts w:ascii="Times New Roman" w:hAnsi="Times New Roman"/>
                <w:bCs/>
                <w:lang w:eastAsia="ar-SA"/>
              </w:rPr>
            </w:pPr>
            <w:r w:rsidRPr="00E96351">
              <w:rPr>
                <w:rFonts w:ascii="Times New Roman" w:hAnsi="Times New Roman"/>
                <w:bCs/>
                <w:lang w:eastAsia="ar-SA"/>
              </w:rPr>
              <w:t>Код  за ЄДРПОУ: 38783657,</w:t>
            </w:r>
          </w:p>
          <w:p w:rsidR="00B86DC0" w:rsidRPr="00E96351" w:rsidRDefault="00B86DC0" w:rsidP="00B86DC0">
            <w:pPr>
              <w:spacing w:after="0" w:line="240" w:lineRule="auto"/>
              <w:rPr>
                <w:rFonts w:ascii="Times New Roman" w:hAnsi="Times New Roman"/>
                <w:bCs/>
                <w:lang w:eastAsia="ar-SA"/>
              </w:rPr>
            </w:pPr>
            <w:r w:rsidRPr="00E96351">
              <w:rPr>
                <w:rFonts w:ascii="Times New Roman" w:hAnsi="Times New Roman"/>
                <w:bCs/>
                <w:lang w:eastAsia="ar-SA"/>
              </w:rPr>
              <w:t xml:space="preserve">вул. Авраменка, буд. 4, Запорізька обл.,                             </w:t>
            </w:r>
          </w:p>
          <w:p w:rsidR="00B86DC0" w:rsidRPr="00E96351" w:rsidRDefault="00B86DC0" w:rsidP="00B86DC0">
            <w:pPr>
              <w:spacing w:after="0" w:line="240" w:lineRule="auto"/>
              <w:rPr>
                <w:rFonts w:ascii="Times New Roman" w:hAnsi="Times New Roman"/>
                <w:bCs/>
                <w:lang w:eastAsia="ar-SA"/>
              </w:rPr>
            </w:pPr>
            <w:r w:rsidRPr="00E96351">
              <w:rPr>
                <w:rFonts w:ascii="Times New Roman" w:hAnsi="Times New Roman"/>
                <w:bCs/>
                <w:lang w:eastAsia="ar-SA"/>
              </w:rPr>
              <w:t xml:space="preserve"> м. Запоріжжя, Шевченківський район, 69120.</w:t>
            </w:r>
          </w:p>
          <w:p w:rsidR="00B86DC0" w:rsidRPr="00E96351" w:rsidRDefault="00B86DC0" w:rsidP="00B86DC0">
            <w:pPr>
              <w:spacing w:after="0" w:line="240" w:lineRule="auto"/>
              <w:rPr>
                <w:rFonts w:ascii="Times New Roman" w:hAnsi="Times New Roman"/>
                <w:bCs/>
                <w:lang w:eastAsia="ar-SA"/>
              </w:rPr>
            </w:pPr>
            <w:r w:rsidRPr="00E96351">
              <w:rPr>
                <w:rFonts w:ascii="Times New Roman" w:hAnsi="Times New Roman"/>
                <w:bCs/>
                <w:lang w:eastAsia="ar-SA"/>
              </w:rPr>
              <w:t>Телефон: (061) 702-34-07.</w:t>
            </w:r>
          </w:p>
          <w:p w:rsidR="00B86DC0" w:rsidRPr="00E96351" w:rsidRDefault="00B86DC0" w:rsidP="00B86DC0">
            <w:pPr>
              <w:spacing w:after="0" w:line="240" w:lineRule="auto"/>
              <w:rPr>
                <w:rFonts w:ascii="Times New Roman" w:hAnsi="Times New Roman"/>
                <w:bCs/>
                <w:lang w:eastAsia="ar-SA"/>
              </w:rPr>
            </w:pPr>
            <w:r w:rsidRPr="00E96351">
              <w:rPr>
                <w:rFonts w:ascii="Times New Roman" w:hAnsi="Times New Roman"/>
                <w:bCs/>
                <w:lang w:eastAsia="ar-SA"/>
              </w:rPr>
              <w:t>Р/</w:t>
            </w:r>
            <w:proofErr w:type="spellStart"/>
            <w:r w:rsidRPr="00E96351">
              <w:rPr>
                <w:rFonts w:ascii="Times New Roman" w:hAnsi="Times New Roman"/>
                <w:bCs/>
                <w:lang w:eastAsia="ar-SA"/>
              </w:rPr>
              <w:t>р</w:t>
            </w:r>
            <w:proofErr w:type="spellEnd"/>
            <w:r w:rsidRPr="00E96351">
              <w:rPr>
                <w:rFonts w:ascii="Times New Roman" w:hAnsi="Times New Roman"/>
                <w:bCs/>
                <w:lang w:eastAsia="ar-SA"/>
              </w:rPr>
              <w:t xml:space="preserve">  UA 6932 0478 0000 0260 0892 4863 112 </w:t>
            </w:r>
          </w:p>
          <w:p w:rsidR="00B86DC0" w:rsidRPr="00E96351" w:rsidRDefault="00B86DC0" w:rsidP="00B86DC0">
            <w:pPr>
              <w:spacing w:after="0" w:line="240" w:lineRule="auto"/>
              <w:rPr>
                <w:rFonts w:ascii="Times New Roman" w:hAnsi="Times New Roman"/>
                <w:bCs/>
                <w:lang w:eastAsia="ar-SA"/>
              </w:rPr>
            </w:pPr>
            <w:r w:rsidRPr="00E96351">
              <w:rPr>
                <w:rFonts w:ascii="Times New Roman" w:hAnsi="Times New Roman"/>
                <w:bCs/>
                <w:lang w:eastAsia="ar-SA"/>
              </w:rPr>
              <w:t xml:space="preserve"> в АБ «УКРГАЗБАНК»</w:t>
            </w:r>
          </w:p>
          <w:p w:rsidR="00B86DC0" w:rsidRPr="00E96351" w:rsidRDefault="00B86DC0" w:rsidP="00B86DC0">
            <w:pPr>
              <w:spacing w:after="0" w:line="240" w:lineRule="auto"/>
              <w:rPr>
                <w:rFonts w:ascii="Times New Roman" w:hAnsi="Times New Roman"/>
                <w:bCs/>
                <w:lang w:eastAsia="ar-SA"/>
              </w:rPr>
            </w:pPr>
            <w:r w:rsidRPr="00E96351">
              <w:rPr>
                <w:rFonts w:ascii="Times New Roman" w:hAnsi="Times New Roman"/>
                <w:bCs/>
                <w:lang w:eastAsia="ar-SA"/>
              </w:rPr>
              <w:t>Р/</w:t>
            </w:r>
            <w:proofErr w:type="spellStart"/>
            <w:r w:rsidRPr="00E96351">
              <w:rPr>
                <w:rFonts w:ascii="Times New Roman" w:hAnsi="Times New Roman"/>
                <w:bCs/>
                <w:lang w:eastAsia="ar-SA"/>
              </w:rPr>
              <w:t>р</w:t>
            </w:r>
            <w:proofErr w:type="spellEnd"/>
            <w:r w:rsidRPr="00E96351">
              <w:rPr>
                <w:rFonts w:ascii="Times New Roman" w:hAnsi="Times New Roman"/>
                <w:bCs/>
                <w:lang w:eastAsia="ar-SA"/>
              </w:rPr>
              <w:t xml:space="preserve">  UA 8732 0478 0000 0260 0792 4863 113 </w:t>
            </w:r>
          </w:p>
          <w:p w:rsidR="00B86DC0" w:rsidRPr="00E96351" w:rsidRDefault="00B86DC0" w:rsidP="00B86DC0">
            <w:pPr>
              <w:spacing w:after="0" w:line="240" w:lineRule="auto"/>
              <w:rPr>
                <w:rFonts w:ascii="Times New Roman" w:hAnsi="Times New Roman"/>
                <w:bCs/>
                <w:lang w:eastAsia="ar-SA"/>
              </w:rPr>
            </w:pPr>
            <w:r w:rsidRPr="00E96351">
              <w:rPr>
                <w:rFonts w:ascii="Times New Roman" w:hAnsi="Times New Roman"/>
                <w:bCs/>
                <w:lang w:eastAsia="ar-SA"/>
              </w:rPr>
              <w:t xml:space="preserve"> в АБ «УКРГАЗБАНК»</w:t>
            </w:r>
          </w:p>
          <w:p w:rsidR="00B86DC0" w:rsidRPr="00E96351" w:rsidRDefault="00B86DC0" w:rsidP="00B86DC0">
            <w:pPr>
              <w:spacing w:after="0" w:line="240" w:lineRule="auto"/>
              <w:rPr>
                <w:rFonts w:ascii="Times New Roman" w:hAnsi="Times New Roman"/>
                <w:bCs/>
                <w:lang w:eastAsia="ar-SA"/>
              </w:rPr>
            </w:pPr>
            <w:r w:rsidRPr="00E96351">
              <w:rPr>
                <w:rFonts w:ascii="Times New Roman" w:hAnsi="Times New Roman"/>
                <w:bCs/>
                <w:lang w:eastAsia="ar-SA"/>
              </w:rPr>
              <w:t>ІПН 387836508309</w:t>
            </w:r>
          </w:p>
          <w:p w:rsidR="00B86DC0" w:rsidRDefault="00B86DC0" w:rsidP="00B86DC0">
            <w:pPr>
              <w:spacing w:after="0" w:line="240" w:lineRule="auto"/>
              <w:rPr>
                <w:rFonts w:ascii="Times New Roman" w:hAnsi="Times New Roman"/>
                <w:b/>
                <w:bCs/>
                <w:lang w:eastAsia="ar-SA"/>
              </w:rPr>
            </w:pPr>
            <w:r w:rsidRPr="00E96351">
              <w:rPr>
                <w:rFonts w:ascii="Times New Roman" w:hAnsi="Times New Roman"/>
                <w:b/>
                <w:bCs/>
                <w:lang w:eastAsia="ar-SA"/>
              </w:rPr>
              <w:t>Директор</w:t>
            </w:r>
          </w:p>
          <w:p w:rsidR="00A752C0" w:rsidRPr="00E96351" w:rsidRDefault="00A752C0" w:rsidP="00B86DC0">
            <w:pPr>
              <w:spacing w:after="0" w:line="240" w:lineRule="auto"/>
              <w:rPr>
                <w:rFonts w:ascii="Times New Roman" w:hAnsi="Times New Roman"/>
                <w:b/>
                <w:bCs/>
                <w:lang w:eastAsia="ar-SA"/>
              </w:rPr>
            </w:pPr>
          </w:p>
          <w:p w:rsidR="00B86DC0" w:rsidRPr="003B5A2D" w:rsidRDefault="00A752C0" w:rsidP="00B86DC0">
            <w:pPr>
              <w:spacing w:after="0" w:line="240" w:lineRule="auto"/>
              <w:rPr>
                <w:rFonts w:ascii="Times New Roman" w:hAnsi="Times New Roman"/>
                <w:b/>
                <w:bCs/>
                <w:lang w:eastAsia="ar-SA"/>
              </w:rPr>
            </w:pPr>
            <w:r>
              <w:rPr>
                <w:rFonts w:ascii="Times New Roman" w:hAnsi="Times New Roman"/>
                <w:b/>
                <w:bCs/>
                <w:lang w:eastAsia="ar-SA"/>
              </w:rPr>
              <w:t>_________________/ Світлана ШКАЛІКОВА</w:t>
            </w:r>
            <w:r w:rsidR="00B86DC0" w:rsidRPr="00E96351">
              <w:rPr>
                <w:rFonts w:ascii="Times New Roman" w:hAnsi="Times New Roman"/>
                <w:b/>
                <w:bCs/>
                <w:lang w:eastAsia="ar-SA"/>
              </w:rPr>
              <w:t xml:space="preserve"> /</w:t>
            </w:r>
          </w:p>
        </w:tc>
        <w:tc>
          <w:tcPr>
            <w:tcW w:w="4677" w:type="dxa"/>
            <w:vAlign w:val="center"/>
          </w:tcPr>
          <w:p w:rsidR="00B86DC0" w:rsidRPr="003B5A2D" w:rsidRDefault="00B86DC0" w:rsidP="00B86DC0">
            <w:pPr>
              <w:snapToGrid w:val="0"/>
              <w:spacing w:after="0" w:line="240" w:lineRule="auto"/>
              <w:rPr>
                <w:rFonts w:ascii="Times New Roman" w:hAnsi="Times New Roman"/>
                <w:b/>
                <w:lang w:eastAsia="ar-SA"/>
              </w:rPr>
            </w:pPr>
          </w:p>
        </w:tc>
      </w:tr>
      <w:tr w:rsidR="00B86DC0" w:rsidRPr="003B5A2D" w:rsidTr="00B86DC0">
        <w:trPr>
          <w:trHeight w:val="245"/>
        </w:trPr>
        <w:tc>
          <w:tcPr>
            <w:tcW w:w="5246" w:type="dxa"/>
            <w:vMerge/>
            <w:vAlign w:val="center"/>
          </w:tcPr>
          <w:p w:rsidR="00B86DC0" w:rsidRPr="003B5A2D" w:rsidRDefault="00B86DC0" w:rsidP="00B86DC0">
            <w:pPr>
              <w:spacing w:after="0" w:line="240" w:lineRule="auto"/>
              <w:rPr>
                <w:rFonts w:ascii="Times New Roman" w:hAnsi="Times New Roman"/>
                <w:b/>
                <w:lang w:eastAsia="ar-SA"/>
              </w:rPr>
            </w:pPr>
          </w:p>
        </w:tc>
        <w:tc>
          <w:tcPr>
            <w:tcW w:w="4677" w:type="dxa"/>
            <w:vAlign w:val="center"/>
          </w:tcPr>
          <w:p w:rsidR="00B86DC0" w:rsidRPr="003B5A2D" w:rsidRDefault="00B86DC0" w:rsidP="00B86DC0">
            <w:pPr>
              <w:snapToGrid w:val="0"/>
              <w:spacing w:after="0" w:line="240" w:lineRule="auto"/>
              <w:rPr>
                <w:rFonts w:ascii="Times New Roman" w:hAnsi="Times New Roman"/>
                <w:lang w:eastAsia="ar-SA"/>
              </w:rPr>
            </w:pPr>
          </w:p>
        </w:tc>
      </w:tr>
      <w:tr w:rsidR="00B86DC0" w:rsidRPr="003B5A2D" w:rsidTr="00B86DC0">
        <w:trPr>
          <w:trHeight w:val="255"/>
        </w:trPr>
        <w:tc>
          <w:tcPr>
            <w:tcW w:w="5246" w:type="dxa"/>
            <w:vMerge/>
            <w:vAlign w:val="center"/>
          </w:tcPr>
          <w:p w:rsidR="00B86DC0" w:rsidRPr="003B5A2D" w:rsidRDefault="00B86DC0" w:rsidP="00B86DC0">
            <w:pPr>
              <w:spacing w:after="0" w:line="240" w:lineRule="auto"/>
              <w:rPr>
                <w:rFonts w:ascii="Times New Roman" w:hAnsi="Times New Roman"/>
                <w:lang w:eastAsia="ar-SA"/>
              </w:rPr>
            </w:pPr>
          </w:p>
        </w:tc>
        <w:tc>
          <w:tcPr>
            <w:tcW w:w="4677" w:type="dxa"/>
            <w:vAlign w:val="center"/>
          </w:tcPr>
          <w:p w:rsidR="00B86DC0" w:rsidRPr="003B5A2D" w:rsidRDefault="00B86DC0" w:rsidP="00B86DC0">
            <w:pPr>
              <w:snapToGrid w:val="0"/>
              <w:spacing w:after="0" w:line="240" w:lineRule="auto"/>
              <w:rPr>
                <w:rFonts w:ascii="Times New Roman" w:hAnsi="Times New Roman"/>
                <w:lang w:eastAsia="ar-SA"/>
              </w:rPr>
            </w:pPr>
          </w:p>
        </w:tc>
      </w:tr>
      <w:tr w:rsidR="00B86DC0" w:rsidRPr="003B5A2D" w:rsidTr="00B86DC0">
        <w:trPr>
          <w:trHeight w:val="255"/>
        </w:trPr>
        <w:tc>
          <w:tcPr>
            <w:tcW w:w="5246" w:type="dxa"/>
            <w:vMerge/>
            <w:vAlign w:val="center"/>
          </w:tcPr>
          <w:p w:rsidR="00B86DC0" w:rsidRPr="003B5A2D" w:rsidRDefault="00B86DC0" w:rsidP="00B86DC0">
            <w:pPr>
              <w:spacing w:after="0" w:line="240" w:lineRule="auto"/>
              <w:rPr>
                <w:rFonts w:ascii="Times New Roman" w:hAnsi="Times New Roman"/>
                <w:lang w:eastAsia="ar-SA"/>
              </w:rPr>
            </w:pPr>
          </w:p>
        </w:tc>
        <w:tc>
          <w:tcPr>
            <w:tcW w:w="4677" w:type="dxa"/>
            <w:vAlign w:val="center"/>
          </w:tcPr>
          <w:p w:rsidR="00B86DC0" w:rsidRPr="003B5A2D" w:rsidRDefault="00B86DC0" w:rsidP="00B86DC0">
            <w:pPr>
              <w:snapToGrid w:val="0"/>
              <w:spacing w:after="0" w:line="240" w:lineRule="auto"/>
              <w:rPr>
                <w:rFonts w:ascii="Times New Roman" w:hAnsi="Times New Roman"/>
                <w:lang w:eastAsia="ar-SA"/>
              </w:rPr>
            </w:pPr>
          </w:p>
        </w:tc>
      </w:tr>
      <w:tr w:rsidR="00B86DC0" w:rsidRPr="003B5A2D" w:rsidTr="00B86DC0">
        <w:tc>
          <w:tcPr>
            <w:tcW w:w="5246" w:type="dxa"/>
            <w:vMerge/>
            <w:vAlign w:val="center"/>
          </w:tcPr>
          <w:p w:rsidR="00B86DC0" w:rsidRPr="003B5A2D" w:rsidRDefault="00B86DC0" w:rsidP="00B86DC0">
            <w:pPr>
              <w:spacing w:after="0" w:line="240" w:lineRule="auto"/>
              <w:rPr>
                <w:rFonts w:ascii="Times New Roman" w:hAnsi="Times New Roman"/>
                <w:lang w:eastAsia="ar-SA"/>
              </w:rPr>
            </w:pPr>
          </w:p>
        </w:tc>
        <w:tc>
          <w:tcPr>
            <w:tcW w:w="4677" w:type="dxa"/>
            <w:vAlign w:val="center"/>
          </w:tcPr>
          <w:p w:rsidR="00B86DC0" w:rsidRPr="003B5A2D" w:rsidRDefault="00B86DC0" w:rsidP="00B86DC0">
            <w:pPr>
              <w:spacing w:after="0" w:line="240" w:lineRule="auto"/>
              <w:ind w:right="-1"/>
              <w:rPr>
                <w:rFonts w:ascii="Times New Roman" w:hAnsi="Times New Roman"/>
                <w:lang w:val="en-US" w:eastAsia="ar-SA"/>
              </w:rPr>
            </w:pPr>
            <w:r w:rsidRPr="003B5A2D">
              <w:rPr>
                <w:rFonts w:ascii="Times New Roman" w:hAnsi="Times New Roman"/>
              </w:rPr>
              <w:t>Р/</w:t>
            </w:r>
            <w:proofErr w:type="spellStart"/>
            <w:r w:rsidRPr="003B5A2D">
              <w:rPr>
                <w:rFonts w:ascii="Times New Roman" w:hAnsi="Times New Roman"/>
              </w:rPr>
              <w:t>р</w:t>
            </w:r>
            <w:proofErr w:type="spellEnd"/>
            <w:r w:rsidRPr="003B5A2D">
              <w:rPr>
                <w:rFonts w:ascii="Times New Roman" w:hAnsi="Times New Roman"/>
              </w:rPr>
              <w:t xml:space="preserve"> __________________________________</w:t>
            </w:r>
          </w:p>
          <w:p w:rsidR="00B86DC0" w:rsidRPr="003B5A2D" w:rsidRDefault="00B86DC0" w:rsidP="00B86DC0">
            <w:pPr>
              <w:spacing w:after="0" w:line="240" w:lineRule="auto"/>
              <w:ind w:right="-1"/>
              <w:rPr>
                <w:rFonts w:ascii="Times New Roman" w:hAnsi="Times New Roman"/>
                <w:lang w:val="en-US" w:eastAsia="ar-SA"/>
              </w:rPr>
            </w:pPr>
            <w:r w:rsidRPr="003B5A2D">
              <w:rPr>
                <w:rFonts w:ascii="Times New Roman" w:hAnsi="Times New Roman"/>
              </w:rPr>
              <w:t xml:space="preserve"> _____________________________________</w:t>
            </w:r>
          </w:p>
        </w:tc>
      </w:tr>
      <w:tr w:rsidR="00B86DC0" w:rsidRPr="003B5A2D" w:rsidTr="00B86DC0">
        <w:trPr>
          <w:trHeight w:val="334"/>
        </w:trPr>
        <w:tc>
          <w:tcPr>
            <w:tcW w:w="5246" w:type="dxa"/>
            <w:vMerge/>
            <w:vAlign w:val="center"/>
          </w:tcPr>
          <w:p w:rsidR="00B86DC0" w:rsidRPr="003B5A2D" w:rsidRDefault="00B86DC0" w:rsidP="00B86DC0">
            <w:pPr>
              <w:spacing w:after="0" w:line="240" w:lineRule="auto"/>
              <w:rPr>
                <w:rFonts w:ascii="Times New Roman" w:hAnsi="Times New Roman"/>
                <w:lang w:eastAsia="ar-SA"/>
              </w:rPr>
            </w:pPr>
          </w:p>
        </w:tc>
        <w:tc>
          <w:tcPr>
            <w:tcW w:w="4677" w:type="dxa"/>
            <w:vAlign w:val="center"/>
          </w:tcPr>
          <w:p w:rsidR="00B86DC0" w:rsidRPr="003B5A2D" w:rsidRDefault="00B86DC0" w:rsidP="00B86DC0">
            <w:pPr>
              <w:spacing w:after="0" w:line="240" w:lineRule="auto"/>
              <w:rPr>
                <w:rFonts w:ascii="Times New Roman" w:hAnsi="Times New Roman"/>
                <w:b/>
                <w:lang w:eastAsia="ar-SA"/>
              </w:rPr>
            </w:pPr>
            <w:r w:rsidRPr="003B5A2D">
              <w:rPr>
                <w:rFonts w:ascii="Times New Roman" w:hAnsi="Times New Roman"/>
              </w:rPr>
              <w:t>МФО ______________</w:t>
            </w:r>
          </w:p>
        </w:tc>
      </w:tr>
      <w:tr w:rsidR="00B86DC0" w:rsidRPr="003B5A2D" w:rsidTr="00B86DC0">
        <w:trPr>
          <w:trHeight w:val="1123"/>
        </w:trPr>
        <w:tc>
          <w:tcPr>
            <w:tcW w:w="5246" w:type="dxa"/>
            <w:vMerge/>
          </w:tcPr>
          <w:p w:rsidR="00B86DC0" w:rsidRPr="003B5A2D" w:rsidRDefault="00B86DC0" w:rsidP="00B86DC0">
            <w:pPr>
              <w:spacing w:after="0" w:line="240" w:lineRule="auto"/>
              <w:rPr>
                <w:rFonts w:ascii="Times New Roman" w:hAnsi="Times New Roman"/>
                <w:b/>
                <w:lang w:eastAsia="ar-SA"/>
              </w:rPr>
            </w:pPr>
          </w:p>
        </w:tc>
        <w:tc>
          <w:tcPr>
            <w:tcW w:w="4677" w:type="dxa"/>
          </w:tcPr>
          <w:p w:rsidR="00B86DC0" w:rsidRPr="003B5A2D" w:rsidRDefault="00B86DC0" w:rsidP="00B86DC0">
            <w:pPr>
              <w:snapToGrid w:val="0"/>
              <w:spacing w:after="0" w:line="240" w:lineRule="auto"/>
              <w:jc w:val="both"/>
              <w:rPr>
                <w:rFonts w:ascii="Times New Roman" w:hAnsi="Times New Roman"/>
                <w:b/>
                <w:lang w:eastAsia="ar-SA"/>
              </w:rPr>
            </w:pPr>
          </w:p>
          <w:p w:rsidR="00B86DC0" w:rsidRPr="003B5A2D" w:rsidRDefault="00B86DC0" w:rsidP="00B86DC0">
            <w:pPr>
              <w:spacing w:after="0" w:line="240" w:lineRule="auto"/>
              <w:jc w:val="both"/>
              <w:rPr>
                <w:rFonts w:ascii="Times New Roman" w:hAnsi="Times New Roman"/>
              </w:rPr>
            </w:pPr>
          </w:p>
          <w:p w:rsidR="00B86DC0" w:rsidRPr="003B5A2D" w:rsidRDefault="00B86DC0" w:rsidP="00B86DC0">
            <w:pPr>
              <w:spacing w:after="0" w:line="240" w:lineRule="auto"/>
              <w:jc w:val="both"/>
              <w:rPr>
                <w:rFonts w:ascii="Times New Roman" w:hAnsi="Times New Roman"/>
              </w:rPr>
            </w:pPr>
            <w:r w:rsidRPr="003B5A2D">
              <w:rPr>
                <w:rFonts w:ascii="Times New Roman" w:hAnsi="Times New Roman"/>
                <w:b/>
              </w:rPr>
              <w:t>_____________________ /_____________/</w:t>
            </w:r>
          </w:p>
          <w:p w:rsidR="00B86DC0" w:rsidRPr="003B5A2D" w:rsidRDefault="00B86DC0" w:rsidP="00B86DC0">
            <w:pPr>
              <w:spacing w:after="0" w:line="240" w:lineRule="auto"/>
              <w:rPr>
                <w:rFonts w:ascii="Times New Roman" w:hAnsi="Times New Roman"/>
                <w:b/>
                <w:bCs/>
                <w:lang w:eastAsia="ar-SA"/>
              </w:rPr>
            </w:pPr>
          </w:p>
        </w:tc>
      </w:tr>
    </w:tbl>
    <w:p w:rsidR="00B86DC0" w:rsidRDefault="00B86DC0" w:rsidP="00B86DC0">
      <w:pPr>
        <w:shd w:val="clear" w:color="auto" w:fill="FFFFFF"/>
        <w:tabs>
          <w:tab w:val="left" w:pos="734"/>
        </w:tabs>
        <w:spacing w:after="0" w:line="240" w:lineRule="auto"/>
        <w:ind w:right="5"/>
        <w:jc w:val="right"/>
        <w:rPr>
          <w:rFonts w:ascii="Times New Roman" w:hAnsi="Times New Roman"/>
        </w:rPr>
      </w:pPr>
    </w:p>
    <w:p w:rsidR="00B86DC0" w:rsidRDefault="00B86DC0" w:rsidP="00B86DC0">
      <w:pPr>
        <w:shd w:val="clear" w:color="auto" w:fill="FFFFFF"/>
        <w:tabs>
          <w:tab w:val="left" w:pos="734"/>
        </w:tabs>
        <w:spacing w:after="0" w:line="240" w:lineRule="auto"/>
        <w:ind w:right="5"/>
        <w:jc w:val="right"/>
        <w:rPr>
          <w:rFonts w:ascii="Times New Roman" w:hAnsi="Times New Roman"/>
        </w:rPr>
      </w:pPr>
    </w:p>
    <w:p w:rsidR="005B353E" w:rsidRPr="003B5A2D" w:rsidRDefault="005B353E" w:rsidP="002730BA">
      <w:pPr>
        <w:pStyle w:val="3"/>
        <w:shd w:val="clear" w:color="auto" w:fill="auto"/>
        <w:tabs>
          <w:tab w:val="left" w:pos="1068"/>
        </w:tabs>
        <w:spacing w:before="0" w:after="0" w:line="240" w:lineRule="auto"/>
        <w:jc w:val="both"/>
        <w:rPr>
          <w:rFonts w:cs="Times New Roman"/>
          <w:sz w:val="22"/>
          <w:szCs w:val="22"/>
        </w:rPr>
      </w:pPr>
    </w:p>
    <w:sectPr w:rsidR="005B353E" w:rsidRPr="003B5A2D" w:rsidSect="003D7ABC">
      <w:pgSz w:w="11906" w:h="16838"/>
      <w:pgMar w:top="426" w:right="1133"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367EE"/>
    <w:multiLevelType w:val="hybridMultilevel"/>
    <w:tmpl w:val="E8B28528"/>
    <w:lvl w:ilvl="0" w:tplc="4B58D6D2">
      <w:start w:val="1"/>
      <w:numFmt w:val="upperRoman"/>
      <w:lvlText w:val="%1."/>
      <w:lvlJc w:val="left"/>
      <w:pPr>
        <w:ind w:left="4350" w:hanging="720"/>
      </w:pPr>
      <w:rPr>
        <w:rFonts w:hint="default"/>
      </w:rPr>
    </w:lvl>
    <w:lvl w:ilvl="1" w:tplc="04220019" w:tentative="1">
      <w:start w:val="1"/>
      <w:numFmt w:val="lowerLetter"/>
      <w:lvlText w:val="%2."/>
      <w:lvlJc w:val="left"/>
      <w:pPr>
        <w:ind w:left="4710" w:hanging="360"/>
      </w:pPr>
    </w:lvl>
    <w:lvl w:ilvl="2" w:tplc="0422001B" w:tentative="1">
      <w:start w:val="1"/>
      <w:numFmt w:val="lowerRoman"/>
      <w:lvlText w:val="%3."/>
      <w:lvlJc w:val="right"/>
      <w:pPr>
        <w:ind w:left="5430" w:hanging="180"/>
      </w:pPr>
    </w:lvl>
    <w:lvl w:ilvl="3" w:tplc="0422000F" w:tentative="1">
      <w:start w:val="1"/>
      <w:numFmt w:val="decimal"/>
      <w:lvlText w:val="%4."/>
      <w:lvlJc w:val="left"/>
      <w:pPr>
        <w:ind w:left="6150" w:hanging="360"/>
      </w:pPr>
    </w:lvl>
    <w:lvl w:ilvl="4" w:tplc="04220019" w:tentative="1">
      <w:start w:val="1"/>
      <w:numFmt w:val="lowerLetter"/>
      <w:lvlText w:val="%5."/>
      <w:lvlJc w:val="left"/>
      <w:pPr>
        <w:ind w:left="6870" w:hanging="360"/>
      </w:pPr>
    </w:lvl>
    <w:lvl w:ilvl="5" w:tplc="0422001B" w:tentative="1">
      <w:start w:val="1"/>
      <w:numFmt w:val="lowerRoman"/>
      <w:lvlText w:val="%6."/>
      <w:lvlJc w:val="right"/>
      <w:pPr>
        <w:ind w:left="7590" w:hanging="180"/>
      </w:pPr>
    </w:lvl>
    <w:lvl w:ilvl="6" w:tplc="0422000F" w:tentative="1">
      <w:start w:val="1"/>
      <w:numFmt w:val="decimal"/>
      <w:lvlText w:val="%7."/>
      <w:lvlJc w:val="left"/>
      <w:pPr>
        <w:ind w:left="8310" w:hanging="360"/>
      </w:pPr>
    </w:lvl>
    <w:lvl w:ilvl="7" w:tplc="04220019" w:tentative="1">
      <w:start w:val="1"/>
      <w:numFmt w:val="lowerLetter"/>
      <w:lvlText w:val="%8."/>
      <w:lvlJc w:val="left"/>
      <w:pPr>
        <w:ind w:left="9030" w:hanging="360"/>
      </w:pPr>
    </w:lvl>
    <w:lvl w:ilvl="8" w:tplc="0422001B" w:tentative="1">
      <w:start w:val="1"/>
      <w:numFmt w:val="lowerRoman"/>
      <w:lvlText w:val="%9."/>
      <w:lvlJc w:val="right"/>
      <w:pPr>
        <w:ind w:left="9750" w:hanging="180"/>
      </w:pPr>
    </w:lvl>
  </w:abstractNum>
  <w:abstractNum w:abstractNumId="1">
    <w:nsid w:val="23F537B5"/>
    <w:multiLevelType w:val="hybridMultilevel"/>
    <w:tmpl w:val="CF080A6A"/>
    <w:lvl w:ilvl="0" w:tplc="0422000F">
      <w:start w:val="1"/>
      <w:numFmt w:val="decimal"/>
      <w:lvlText w:val="%1."/>
      <w:lvlJc w:val="left"/>
      <w:pPr>
        <w:ind w:left="540" w:hanging="360"/>
      </w:p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2">
    <w:nsid w:val="3ABE4151"/>
    <w:multiLevelType w:val="hybridMultilevel"/>
    <w:tmpl w:val="876E04EA"/>
    <w:lvl w:ilvl="0" w:tplc="F19C8EB0">
      <w:start w:val="1"/>
      <w:numFmt w:val="decimal"/>
      <w:lvlText w:val="%1."/>
      <w:lvlJc w:val="left"/>
      <w:pPr>
        <w:ind w:left="3990" w:hanging="360"/>
      </w:pPr>
      <w:rPr>
        <w:rFonts w:hint="default"/>
      </w:rPr>
    </w:lvl>
    <w:lvl w:ilvl="1" w:tplc="04220019" w:tentative="1">
      <w:start w:val="1"/>
      <w:numFmt w:val="lowerLetter"/>
      <w:lvlText w:val="%2."/>
      <w:lvlJc w:val="left"/>
      <w:pPr>
        <w:ind w:left="4710" w:hanging="360"/>
      </w:pPr>
    </w:lvl>
    <w:lvl w:ilvl="2" w:tplc="0422001B" w:tentative="1">
      <w:start w:val="1"/>
      <w:numFmt w:val="lowerRoman"/>
      <w:lvlText w:val="%3."/>
      <w:lvlJc w:val="right"/>
      <w:pPr>
        <w:ind w:left="5430" w:hanging="180"/>
      </w:pPr>
    </w:lvl>
    <w:lvl w:ilvl="3" w:tplc="0422000F" w:tentative="1">
      <w:start w:val="1"/>
      <w:numFmt w:val="decimal"/>
      <w:lvlText w:val="%4."/>
      <w:lvlJc w:val="left"/>
      <w:pPr>
        <w:ind w:left="6150" w:hanging="360"/>
      </w:pPr>
    </w:lvl>
    <w:lvl w:ilvl="4" w:tplc="04220019" w:tentative="1">
      <w:start w:val="1"/>
      <w:numFmt w:val="lowerLetter"/>
      <w:lvlText w:val="%5."/>
      <w:lvlJc w:val="left"/>
      <w:pPr>
        <w:ind w:left="6870" w:hanging="360"/>
      </w:pPr>
    </w:lvl>
    <w:lvl w:ilvl="5" w:tplc="0422001B" w:tentative="1">
      <w:start w:val="1"/>
      <w:numFmt w:val="lowerRoman"/>
      <w:lvlText w:val="%6."/>
      <w:lvlJc w:val="right"/>
      <w:pPr>
        <w:ind w:left="7590" w:hanging="180"/>
      </w:pPr>
    </w:lvl>
    <w:lvl w:ilvl="6" w:tplc="0422000F" w:tentative="1">
      <w:start w:val="1"/>
      <w:numFmt w:val="decimal"/>
      <w:lvlText w:val="%7."/>
      <w:lvlJc w:val="left"/>
      <w:pPr>
        <w:ind w:left="8310" w:hanging="360"/>
      </w:pPr>
    </w:lvl>
    <w:lvl w:ilvl="7" w:tplc="04220019" w:tentative="1">
      <w:start w:val="1"/>
      <w:numFmt w:val="lowerLetter"/>
      <w:lvlText w:val="%8."/>
      <w:lvlJc w:val="left"/>
      <w:pPr>
        <w:ind w:left="9030" w:hanging="360"/>
      </w:pPr>
    </w:lvl>
    <w:lvl w:ilvl="8" w:tplc="0422001B" w:tentative="1">
      <w:start w:val="1"/>
      <w:numFmt w:val="lowerRoman"/>
      <w:lvlText w:val="%9."/>
      <w:lvlJc w:val="right"/>
      <w:pPr>
        <w:ind w:left="9750" w:hanging="180"/>
      </w:pPr>
    </w:lvl>
  </w:abstractNum>
  <w:abstractNum w:abstractNumId="3">
    <w:nsid w:val="7419305F"/>
    <w:multiLevelType w:val="singleLevel"/>
    <w:tmpl w:val="7EA876B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2C"/>
    <w:rsid w:val="00045F63"/>
    <w:rsid w:val="00097B3A"/>
    <w:rsid w:val="001A23D5"/>
    <w:rsid w:val="001A2D25"/>
    <w:rsid w:val="001A53C1"/>
    <w:rsid w:val="001C58D7"/>
    <w:rsid w:val="001F246F"/>
    <w:rsid w:val="002573C1"/>
    <w:rsid w:val="00265870"/>
    <w:rsid w:val="002730BA"/>
    <w:rsid w:val="002812E0"/>
    <w:rsid w:val="002873F2"/>
    <w:rsid w:val="00295728"/>
    <w:rsid w:val="002B34E7"/>
    <w:rsid w:val="002B39A5"/>
    <w:rsid w:val="002D13DD"/>
    <w:rsid w:val="00367196"/>
    <w:rsid w:val="003914B0"/>
    <w:rsid w:val="00395208"/>
    <w:rsid w:val="003B599C"/>
    <w:rsid w:val="003D7ABC"/>
    <w:rsid w:val="00435789"/>
    <w:rsid w:val="00442FEC"/>
    <w:rsid w:val="00471968"/>
    <w:rsid w:val="0047432C"/>
    <w:rsid w:val="004B04C4"/>
    <w:rsid w:val="00506640"/>
    <w:rsid w:val="00537DE3"/>
    <w:rsid w:val="005A0532"/>
    <w:rsid w:val="005B353E"/>
    <w:rsid w:val="005E24CB"/>
    <w:rsid w:val="00632AC5"/>
    <w:rsid w:val="0063426D"/>
    <w:rsid w:val="00635F10"/>
    <w:rsid w:val="00642FDD"/>
    <w:rsid w:val="00656058"/>
    <w:rsid w:val="00695677"/>
    <w:rsid w:val="006A0F9E"/>
    <w:rsid w:val="006C152C"/>
    <w:rsid w:val="00711298"/>
    <w:rsid w:val="00711686"/>
    <w:rsid w:val="007515A0"/>
    <w:rsid w:val="007745F4"/>
    <w:rsid w:val="0078056A"/>
    <w:rsid w:val="007B46BF"/>
    <w:rsid w:val="007C2FAB"/>
    <w:rsid w:val="007E1BCB"/>
    <w:rsid w:val="007F23E5"/>
    <w:rsid w:val="00802DCB"/>
    <w:rsid w:val="00807E28"/>
    <w:rsid w:val="00837829"/>
    <w:rsid w:val="008A2A20"/>
    <w:rsid w:val="008F2E0A"/>
    <w:rsid w:val="009049F3"/>
    <w:rsid w:val="0090582A"/>
    <w:rsid w:val="00923907"/>
    <w:rsid w:val="009452C0"/>
    <w:rsid w:val="00951797"/>
    <w:rsid w:val="009732AD"/>
    <w:rsid w:val="0098535F"/>
    <w:rsid w:val="009E0F3E"/>
    <w:rsid w:val="009E2616"/>
    <w:rsid w:val="009E3EF9"/>
    <w:rsid w:val="009E49E5"/>
    <w:rsid w:val="009F7C4D"/>
    <w:rsid w:val="00A00496"/>
    <w:rsid w:val="00A752C0"/>
    <w:rsid w:val="00A94B43"/>
    <w:rsid w:val="00AE3D14"/>
    <w:rsid w:val="00B23F58"/>
    <w:rsid w:val="00B86DC0"/>
    <w:rsid w:val="00BB130E"/>
    <w:rsid w:val="00C57694"/>
    <w:rsid w:val="00C71594"/>
    <w:rsid w:val="00CA1C66"/>
    <w:rsid w:val="00CB0B71"/>
    <w:rsid w:val="00CB20D0"/>
    <w:rsid w:val="00CB3262"/>
    <w:rsid w:val="00D50109"/>
    <w:rsid w:val="00DB14E6"/>
    <w:rsid w:val="00E10931"/>
    <w:rsid w:val="00E16EEB"/>
    <w:rsid w:val="00E64F05"/>
    <w:rsid w:val="00E96351"/>
    <w:rsid w:val="00EF442D"/>
    <w:rsid w:val="00EF78E1"/>
    <w:rsid w:val="00F31FC4"/>
    <w:rsid w:val="00F44C0E"/>
    <w:rsid w:val="00F60F1E"/>
    <w:rsid w:val="00F619F0"/>
    <w:rsid w:val="00F96506"/>
    <w:rsid w:val="00FB46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53E"/>
    <w:rPr>
      <w:rFonts w:ascii="Calibri" w:eastAsia="Times New Roman" w:hAnsi="Calibri" w:cs="Times New Roman"/>
      <w:lang w:eastAsia="uk-UA"/>
    </w:rPr>
  </w:style>
  <w:style w:type="paragraph" w:styleId="1">
    <w:name w:val="heading 1"/>
    <w:basedOn w:val="a"/>
    <w:link w:val="10"/>
    <w:uiPriority w:val="9"/>
    <w:qFormat/>
    <w:rsid w:val="009049F3"/>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B353E"/>
    <w:pPr>
      <w:ind w:left="720"/>
      <w:contextualSpacing/>
    </w:pPr>
  </w:style>
  <w:style w:type="paragraph" w:styleId="a5">
    <w:name w:val="Body Text"/>
    <w:basedOn w:val="a"/>
    <w:link w:val="a6"/>
    <w:uiPriority w:val="99"/>
    <w:rsid w:val="005B353E"/>
    <w:pPr>
      <w:widowControl w:val="0"/>
      <w:suppressAutoHyphens/>
      <w:spacing w:after="120" w:line="240" w:lineRule="auto"/>
    </w:pPr>
    <w:rPr>
      <w:rFonts w:ascii="Times New Roman" w:hAnsi="Times New Roman"/>
      <w:kern w:val="1"/>
      <w:sz w:val="24"/>
      <w:szCs w:val="24"/>
    </w:rPr>
  </w:style>
  <w:style w:type="character" w:customStyle="1" w:styleId="a6">
    <w:name w:val="Основной текст Знак"/>
    <w:basedOn w:val="a0"/>
    <w:link w:val="a5"/>
    <w:uiPriority w:val="99"/>
    <w:rsid w:val="005B353E"/>
    <w:rPr>
      <w:rFonts w:ascii="Times New Roman" w:eastAsia="Times New Roman" w:hAnsi="Times New Roman" w:cs="Times New Roman"/>
      <w:kern w:val="1"/>
      <w:sz w:val="24"/>
      <w:szCs w:val="24"/>
      <w:lang w:eastAsia="uk-UA"/>
    </w:rPr>
  </w:style>
  <w:style w:type="character" w:customStyle="1" w:styleId="a7">
    <w:name w:val="Верхний колонтитул Знак"/>
    <w:aliases w:val="Header Char Знак"/>
    <w:link w:val="a8"/>
    <w:locked/>
    <w:rsid w:val="005B353E"/>
    <w:rPr>
      <w:rFonts w:ascii="Times New Roman" w:eastAsia="SimSun" w:hAnsi="Times New Roman" w:cs="Times New Roman"/>
      <w:sz w:val="24"/>
      <w:szCs w:val="24"/>
      <w:lang w:eastAsia="zh-CN"/>
    </w:rPr>
  </w:style>
  <w:style w:type="paragraph" w:styleId="a8">
    <w:name w:val="header"/>
    <w:aliases w:val="Header Char"/>
    <w:basedOn w:val="a"/>
    <w:link w:val="a7"/>
    <w:rsid w:val="005B353E"/>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ий колонтитул Знак1"/>
    <w:basedOn w:val="a0"/>
    <w:uiPriority w:val="99"/>
    <w:semiHidden/>
    <w:rsid w:val="005B353E"/>
    <w:rPr>
      <w:rFonts w:ascii="Calibri" w:eastAsia="Times New Roman" w:hAnsi="Calibri" w:cs="Times New Roman"/>
      <w:lang w:eastAsia="uk-UA"/>
    </w:rPr>
  </w:style>
  <w:style w:type="character" w:customStyle="1" w:styleId="a9">
    <w:name w:val="Основной текст_"/>
    <w:link w:val="3"/>
    <w:locked/>
    <w:rsid w:val="005B353E"/>
    <w:rPr>
      <w:rFonts w:ascii="Times New Roman" w:hAnsi="Times New Roman"/>
      <w:sz w:val="23"/>
      <w:szCs w:val="23"/>
      <w:shd w:val="clear" w:color="auto" w:fill="FFFFFF"/>
    </w:rPr>
  </w:style>
  <w:style w:type="paragraph" w:customStyle="1" w:styleId="3">
    <w:name w:val="Основной текст3"/>
    <w:basedOn w:val="a"/>
    <w:link w:val="a9"/>
    <w:rsid w:val="005B353E"/>
    <w:pPr>
      <w:shd w:val="clear" w:color="auto" w:fill="FFFFFF"/>
      <w:spacing w:before="120" w:after="840" w:line="0" w:lineRule="atLeast"/>
    </w:pPr>
    <w:rPr>
      <w:rFonts w:ascii="Times New Roman" w:eastAsiaTheme="minorHAnsi" w:hAnsi="Times New Roman" w:cstheme="minorBidi"/>
      <w:sz w:val="23"/>
      <w:szCs w:val="23"/>
      <w:lang w:eastAsia="en-US"/>
    </w:rPr>
  </w:style>
  <w:style w:type="paragraph" w:styleId="aa">
    <w:name w:val="Body Text Indent"/>
    <w:basedOn w:val="a"/>
    <w:link w:val="ab"/>
    <w:uiPriority w:val="99"/>
    <w:unhideWhenUsed/>
    <w:rsid w:val="005B353E"/>
    <w:pPr>
      <w:spacing w:after="120"/>
      <w:ind w:left="283"/>
    </w:pPr>
  </w:style>
  <w:style w:type="character" w:customStyle="1" w:styleId="ab">
    <w:name w:val="Основной текст с отступом Знак"/>
    <w:basedOn w:val="a0"/>
    <w:link w:val="aa"/>
    <w:uiPriority w:val="99"/>
    <w:rsid w:val="005B353E"/>
    <w:rPr>
      <w:rFonts w:ascii="Calibri" w:eastAsia="Times New Roman" w:hAnsi="Calibri" w:cs="Times New Roman"/>
      <w:lang w:eastAsia="uk-UA"/>
    </w:rPr>
  </w:style>
  <w:style w:type="paragraph" w:customStyle="1" w:styleId="12">
    <w:name w:val="Обычный1"/>
    <w:uiPriority w:val="99"/>
    <w:rsid w:val="005B353E"/>
    <w:pPr>
      <w:spacing w:after="0"/>
    </w:pPr>
    <w:rPr>
      <w:rFonts w:ascii="Arial" w:eastAsia="Times New Roman" w:hAnsi="Arial" w:cs="Arial"/>
      <w:color w:val="000000"/>
      <w:lang w:val="ru-RU" w:eastAsia="ru-RU"/>
    </w:rPr>
  </w:style>
  <w:style w:type="paragraph" w:customStyle="1" w:styleId="rvps2">
    <w:name w:val="rvps2"/>
    <w:basedOn w:val="a"/>
    <w:qFormat/>
    <w:rsid w:val="005B353E"/>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5B353E"/>
    <w:rPr>
      <w:rFonts w:ascii="Calibri" w:eastAsia="Times New Roman" w:hAnsi="Calibri" w:cs="Times New Roman"/>
      <w:lang w:eastAsia="uk-UA"/>
    </w:rPr>
  </w:style>
  <w:style w:type="paragraph" w:styleId="ac">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
    <w:qFormat/>
    <w:rsid w:val="00711686"/>
    <w:pPr>
      <w:suppressAutoHyphens/>
      <w:spacing w:before="280" w:after="119" w:line="240" w:lineRule="auto"/>
    </w:pPr>
    <w:rPr>
      <w:sz w:val="24"/>
      <w:szCs w:val="24"/>
      <w:lang w:val="ru-RU" w:eastAsia="ar-SA"/>
    </w:rPr>
  </w:style>
  <w:style w:type="character" w:customStyle="1" w:styleId="2">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c"/>
    <w:locked/>
    <w:rsid w:val="00711686"/>
    <w:rPr>
      <w:rFonts w:ascii="Calibri" w:eastAsia="Times New Roman" w:hAnsi="Calibri" w:cs="Times New Roman"/>
      <w:sz w:val="24"/>
      <w:szCs w:val="24"/>
      <w:lang w:val="ru-RU" w:eastAsia="ar-SA"/>
    </w:rPr>
  </w:style>
  <w:style w:type="paragraph" w:customStyle="1" w:styleId="Iauiue">
    <w:name w:val="Iau?iue"/>
    <w:rsid w:val="00837829"/>
    <w:pPr>
      <w:suppressAutoHyphens/>
      <w:spacing w:after="0" w:line="240" w:lineRule="auto"/>
    </w:pPr>
    <w:rPr>
      <w:rFonts w:ascii="Times New Roman" w:eastAsia="Tahoma" w:hAnsi="Times New Roman" w:cs="Times New Roman"/>
      <w:color w:val="00000A"/>
      <w:sz w:val="28"/>
      <w:szCs w:val="28"/>
      <w:lang w:eastAsia="zh-CN"/>
    </w:rPr>
  </w:style>
  <w:style w:type="character" w:customStyle="1" w:styleId="muitypography-root">
    <w:name w:val="muitypography-root"/>
    <w:basedOn w:val="a0"/>
    <w:rsid w:val="00506640"/>
  </w:style>
  <w:style w:type="paragraph" w:styleId="ad">
    <w:name w:val="Balloon Text"/>
    <w:basedOn w:val="a"/>
    <w:link w:val="ae"/>
    <w:uiPriority w:val="99"/>
    <w:semiHidden/>
    <w:unhideWhenUsed/>
    <w:rsid w:val="003914B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914B0"/>
    <w:rPr>
      <w:rFonts w:ascii="Tahoma" w:eastAsia="Times New Roman" w:hAnsi="Tahoma" w:cs="Tahoma"/>
      <w:sz w:val="16"/>
      <w:szCs w:val="16"/>
      <w:lang w:eastAsia="uk-UA"/>
    </w:rPr>
  </w:style>
  <w:style w:type="character" w:customStyle="1" w:styleId="10">
    <w:name w:val="Заголовок 1 Знак"/>
    <w:basedOn w:val="a0"/>
    <w:link w:val="1"/>
    <w:uiPriority w:val="9"/>
    <w:rsid w:val="009049F3"/>
    <w:rPr>
      <w:rFonts w:ascii="Times New Roman" w:eastAsia="Times New Roman" w:hAnsi="Times New Roman" w:cs="Times New Roman"/>
      <w:b/>
      <w:bCs/>
      <w:kern w:val="36"/>
      <w:sz w:val="48"/>
      <w:szCs w:val="4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53E"/>
    <w:rPr>
      <w:rFonts w:ascii="Calibri" w:eastAsia="Times New Roman" w:hAnsi="Calibri" w:cs="Times New Roman"/>
      <w:lang w:eastAsia="uk-UA"/>
    </w:rPr>
  </w:style>
  <w:style w:type="paragraph" w:styleId="1">
    <w:name w:val="heading 1"/>
    <w:basedOn w:val="a"/>
    <w:link w:val="10"/>
    <w:uiPriority w:val="9"/>
    <w:qFormat/>
    <w:rsid w:val="009049F3"/>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B353E"/>
    <w:pPr>
      <w:ind w:left="720"/>
      <w:contextualSpacing/>
    </w:pPr>
  </w:style>
  <w:style w:type="paragraph" w:styleId="a5">
    <w:name w:val="Body Text"/>
    <w:basedOn w:val="a"/>
    <w:link w:val="a6"/>
    <w:uiPriority w:val="99"/>
    <w:rsid w:val="005B353E"/>
    <w:pPr>
      <w:widowControl w:val="0"/>
      <w:suppressAutoHyphens/>
      <w:spacing w:after="120" w:line="240" w:lineRule="auto"/>
    </w:pPr>
    <w:rPr>
      <w:rFonts w:ascii="Times New Roman" w:hAnsi="Times New Roman"/>
      <w:kern w:val="1"/>
      <w:sz w:val="24"/>
      <w:szCs w:val="24"/>
    </w:rPr>
  </w:style>
  <w:style w:type="character" w:customStyle="1" w:styleId="a6">
    <w:name w:val="Основной текст Знак"/>
    <w:basedOn w:val="a0"/>
    <w:link w:val="a5"/>
    <w:uiPriority w:val="99"/>
    <w:rsid w:val="005B353E"/>
    <w:rPr>
      <w:rFonts w:ascii="Times New Roman" w:eastAsia="Times New Roman" w:hAnsi="Times New Roman" w:cs="Times New Roman"/>
      <w:kern w:val="1"/>
      <w:sz w:val="24"/>
      <w:szCs w:val="24"/>
      <w:lang w:eastAsia="uk-UA"/>
    </w:rPr>
  </w:style>
  <w:style w:type="character" w:customStyle="1" w:styleId="a7">
    <w:name w:val="Верхний колонтитул Знак"/>
    <w:aliases w:val="Header Char Знак"/>
    <w:link w:val="a8"/>
    <w:locked/>
    <w:rsid w:val="005B353E"/>
    <w:rPr>
      <w:rFonts w:ascii="Times New Roman" w:eastAsia="SimSun" w:hAnsi="Times New Roman" w:cs="Times New Roman"/>
      <w:sz w:val="24"/>
      <w:szCs w:val="24"/>
      <w:lang w:eastAsia="zh-CN"/>
    </w:rPr>
  </w:style>
  <w:style w:type="paragraph" w:styleId="a8">
    <w:name w:val="header"/>
    <w:aliases w:val="Header Char"/>
    <w:basedOn w:val="a"/>
    <w:link w:val="a7"/>
    <w:rsid w:val="005B353E"/>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ий колонтитул Знак1"/>
    <w:basedOn w:val="a0"/>
    <w:uiPriority w:val="99"/>
    <w:semiHidden/>
    <w:rsid w:val="005B353E"/>
    <w:rPr>
      <w:rFonts w:ascii="Calibri" w:eastAsia="Times New Roman" w:hAnsi="Calibri" w:cs="Times New Roman"/>
      <w:lang w:eastAsia="uk-UA"/>
    </w:rPr>
  </w:style>
  <w:style w:type="character" w:customStyle="1" w:styleId="a9">
    <w:name w:val="Основной текст_"/>
    <w:link w:val="3"/>
    <w:locked/>
    <w:rsid w:val="005B353E"/>
    <w:rPr>
      <w:rFonts w:ascii="Times New Roman" w:hAnsi="Times New Roman"/>
      <w:sz w:val="23"/>
      <w:szCs w:val="23"/>
      <w:shd w:val="clear" w:color="auto" w:fill="FFFFFF"/>
    </w:rPr>
  </w:style>
  <w:style w:type="paragraph" w:customStyle="1" w:styleId="3">
    <w:name w:val="Основной текст3"/>
    <w:basedOn w:val="a"/>
    <w:link w:val="a9"/>
    <w:rsid w:val="005B353E"/>
    <w:pPr>
      <w:shd w:val="clear" w:color="auto" w:fill="FFFFFF"/>
      <w:spacing w:before="120" w:after="840" w:line="0" w:lineRule="atLeast"/>
    </w:pPr>
    <w:rPr>
      <w:rFonts w:ascii="Times New Roman" w:eastAsiaTheme="minorHAnsi" w:hAnsi="Times New Roman" w:cstheme="minorBidi"/>
      <w:sz w:val="23"/>
      <w:szCs w:val="23"/>
      <w:lang w:eastAsia="en-US"/>
    </w:rPr>
  </w:style>
  <w:style w:type="paragraph" w:styleId="aa">
    <w:name w:val="Body Text Indent"/>
    <w:basedOn w:val="a"/>
    <w:link w:val="ab"/>
    <w:uiPriority w:val="99"/>
    <w:unhideWhenUsed/>
    <w:rsid w:val="005B353E"/>
    <w:pPr>
      <w:spacing w:after="120"/>
      <w:ind w:left="283"/>
    </w:pPr>
  </w:style>
  <w:style w:type="character" w:customStyle="1" w:styleId="ab">
    <w:name w:val="Основной текст с отступом Знак"/>
    <w:basedOn w:val="a0"/>
    <w:link w:val="aa"/>
    <w:uiPriority w:val="99"/>
    <w:rsid w:val="005B353E"/>
    <w:rPr>
      <w:rFonts w:ascii="Calibri" w:eastAsia="Times New Roman" w:hAnsi="Calibri" w:cs="Times New Roman"/>
      <w:lang w:eastAsia="uk-UA"/>
    </w:rPr>
  </w:style>
  <w:style w:type="paragraph" w:customStyle="1" w:styleId="12">
    <w:name w:val="Обычный1"/>
    <w:uiPriority w:val="99"/>
    <w:rsid w:val="005B353E"/>
    <w:pPr>
      <w:spacing w:after="0"/>
    </w:pPr>
    <w:rPr>
      <w:rFonts w:ascii="Arial" w:eastAsia="Times New Roman" w:hAnsi="Arial" w:cs="Arial"/>
      <w:color w:val="000000"/>
      <w:lang w:val="ru-RU" w:eastAsia="ru-RU"/>
    </w:rPr>
  </w:style>
  <w:style w:type="paragraph" w:customStyle="1" w:styleId="rvps2">
    <w:name w:val="rvps2"/>
    <w:basedOn w:val="a"/>
    <w:qFormat/>
    <w:rsid w:val="005B353E"/>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5B353E"/>
    <w:rPr>
      <w:rFonts w:ascii="Calibri" w:eastAsia="Times New Roman" w:hAnsi="Calibri" w:cs="Times New Roman"/>
      <w:lang w:eastAsia="uk-UA"/>
    </w:rPr>
  </w:style>
  <w:style w:type="paragraph" w:styleId="ac">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
    <w:qFormat/>
    <w:rsid w:val="00711686"/>
    <w:pPr>
      <w:suppressAutoHyphens/>
      <w:spacing w:before="280" w:after="119" w:line="240" w:lineRule="auto"/>
    </w:pPr>
    <w:rPr>
      <w:sz w:val="24"/>
      <w:szCs w:val="24"/>
      <w:lang w:val="ru-RU" w:eastAsia="ar-SA"/>
    </w:rPr>
  </w:style>
  <w:style w:type="character" w:customStyle="1" w:styleId="2">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c"/>
    <w:locked/>
    <w:rsid w:val="00711686"/>
    <w:rPr>
      <w:rFonts w:ascii="Calibri" w:eastAsia="Times New Roman" w:hAnsi="Calibri" w:cs="Times New Roman"/>
      <w:sz w:val="24"/>
      <w:szCs w:val="24"/>
      <w:lang w:val="ru-RU" w:eastAsia="ar-SA"/>
    </w:rPr>
  </w:style>
  <w:style w:type="paragraph" w:customStyle="1" w:styleId="Iauiue">
    <w:name w:val="Iau?iue"/>
    <w:rsid w:val="00837829"/>
    <w:pPr>
      <w:suppressAutoHyphens/>
      <w:spacing w:after="0" w:line="240" w:lineRule="auto"/>
    </w:pPr>
    <w:rPr>
      <w:rFonts w:ascii="Times New Roman" w:eastAsia="Tahoma" w:hAnsi="Times New Roman" w:cs="Times New Roman"/>
      <w:color w:val="00000A"/>
      <w:sz w:val="28"/>
      <w:szCs w:val="28"/>
      <w:lang w:eastAsia="zh-CN"/>
    </w:rPr>
  </w:style>
  <w:style w:type="character" w:customStyle="1" w:styleId="muitypography-root">
    <w:name w:val="muitypography-root"/>
    <w:basedOn w:val="a0"/>
    <w:rsid w:val="00506640"/>
  </w:style>
  <w:style w:type="paragraph" w:styleId="ad">
    <w:name w:val="Balloon Text"/>
    <w:basedOn w:val="a"/>
    <w:link w:val="ae"/>
    <w:uiPriority w:val="99"/>
    <w:semiHidden/>
    <w:unhideWhenUsed/>
    <w:rsid w:val="003914B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914B0"/>
    <w:rPr>
      <w:rFonts w:ascii="Tahoma" w:eastAsia="Times New Roman" w:hAnsi="Tahoma" w:cs="Tahoma"/>
      <w:sz w:val="16"/>
      <w:szCs w:val="16"/>
      <w:lang w:eastAsia="uk-UA"/>
    </w:rPr>
  </w:style>
  <w:style w:type="character" w:customStyle="1" w:styleId="10">
    <w:name w:val="Заголовок 1 Знак"/>
    <w:basedOn w:val="a0"/>
    <w:link w:val="1"/>
    <w:uiPriority w:val="9"/>
    <w:rsid w:val="009049F3"/>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833792">
      <w:bodyDiv w:val="1"/>
      <w:marLeft w:val="0"/>
      <w:marRight w:val="0"/>
      <w:marTop w:val="0"/>
      <w:marBottom w:val="0"/>
      <w:divBdr>
        <w:top w:val="none" w:sz="0" w:space="0" w:color="auto"/>
        <w:left w:val="none" w:sz="0" w:space="0" w:color="auto"/>
        <w:bottom w:val="none" w:sz="0" w:space="0" w:color="auto"/>
        <w:right w:val="none" w:sz="0" w:space="0" w:color="auto"/>
      </w:divBdr>
      <w:divsChild>
        <w:div w:id="886912361">
          <w:marLeft w:val="0"/>
          <w:marRight w:val="0"/>
          <w:marTop w:val="0"/>
          <w:marBottom w:val="0"/>
          <w:divBdr>
            <w:top w:val="none" w:sz="0" w:space="0" w:color="auto"/>
            <w:left w:val="none" w:sz="0" w:space="0" w:color="auto"/>
            <w:bottom w:val="none" w:sz="0" w:space="0" w:color="auto"/>
            <w:right w:val="none" w:sz="0" w:space="0" w:color="auto"/>
          </w:divBdr>
          <w:divsChild>
            <w:div w:id="12358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93BBE-1909-4837-913E-AB28808E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9</Pages>
  <Words>19691</Words>
  <Characters>11225</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dc:creator>
  <cp:keywords/>
  <dc:description/>
  <cp:lastModifiedBy>RePack</cp:lastModifiedBy>
  <cp:revision>21</cp:revision>
  <cp:lastPrinted>2023-08-07T07:48:00Z</cp:lastPrinted>
  <dcterms:created xsi:type="dcterms:W3CDTF">2023-02-01T08:49:00Z</dcterms:created>
  <dcterms:modified xsi:type="dcterms:W3CDTF">2024-02-01T09:14:00Z</dcterms:modified>
</cp:coreProperties>
</file>