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79" w:rsidRPr="00140888" w:rsidRDefault="00942F79" w:rsidP="00942F79">
      <w:pPr>
        <w:spacing w:after="0"/>
        <w:jc w:val="center"/>
        <w:rPr>
          <w:rFonts w:ascii="Times New Roman" w:hAnsi="Times New Roman"/>
          <w:b/>
          <w:bCs/>
          <w:sz w:val="28"/>
          <w:szCs w:val="28"/>
        </w:rPr>
      </w:pPr>
      <w:r w:rsidRPr="00140888">
        <w:rPr>
          <w:rFonts w:ascii="Times New Roman" w:hAnsi="Times New Roman"/>
          <w:b/>
          <w:bCs/>
          <w:sz w:val="28"/>
          <w:szCs w:val="28"/>
        </w:rPr>
        <w:t>КВАРТИРНО-ЕКСПЛУАТАЦІЙНИЙ ВІДДІЛ М. КРОПИВНИЦЬКИЙ</w:t>
      </w:r>
    </w:p>
    <w:p w:rsidR="007B74B4" w:rsidRPr="0089390B" w:rsidRDefault="007B74B4" w:rsidP="003F0892">
      <w:pPr>
        <w:widowControl w:val="0"/>
        <w:autoSpaceDE w:val="0"/>
        <w:autoSpaceDN w:val="0"/>
        <w:adjustRightInd w:val="0"/>
        <w:spacing w:after="0" w:line="240" w:lineRule="auto"/>
        <w:rPr>
          <w:rFonts w:ascii="Times New Roman" w:hAnsi="Times New Roman" w:cs="Times New Roman"/>
          <w:bCs/>
          <w:sz w:val="24"/>
          <w:szCs w:val="24"/>
        </w:rPr>
      </w:pPr>
    </w:p>
    <w:p w:rsidR="007B74B4" w:rsidRPr="0089390B" w:rsidRDefault="007B74B4" w:rsidP="003F0892">
      <w:pPr>
        <w:widowControl w:val="0"/>
        <w:autoSpaceDE w:val="0"/>
        <w:autoSpaceDN w:val="0"/>
        <w:adjustRightInd w:val="0"/>
        <w:spacing w:after="0" w:line="240" w:lineRule="auto"/>
        <w:rPr>
          <w:rFonts w:ascii="Times New Roman" w:hAnsi="Times New Roman" w:cs="Times New Roman"/>
          <w:bCs/>
          <w:sz w:val="24"/>
          <w:szCs w:val="24"/>
        </w:rPr>
      </w:pPr>
    </w:p>
    <w:p w:rsidR="007B74B4" w:rsidRPr="0089390B" w:rsidRDefault="007B74B4" w:rsidP="003F0892">
      <w:pPr>
        <w:widowControl w:val="0"/>
        <w:autoSpaceDE w:val="0"/>
        <w:autoSpaceDN w:val="0"/>
        <w:adjustRightInd w:val="0"/>
        <w:spacing w:after="0" w:line="240" w:lineRule="auto"/>
        <w:rPr>
          <w:rFonts w:ascii="Times New Roman" w:hAnsi="Times New Roman" w:cs="Times New Roman"/>
          <w:bCs/>
          <w:sz w:val="24"/>
          <w:szCs w:val="24"/>
        </w:rPr>
      </w:pPr>
    </w:p>
    <w:p w:rsidR="001C67BB" w:rsidRPr="001C67BB" w:rsidRDefault="001C67BB" w:rsidP="001C67BB">
      <w:pPr>
        <w:pStyle w:val="normal"/>
        <w:spacing w:after="0" w:line="240" w:lineRule="auto"/>
        <w:jc w:val="right"/>
        <w:rPr>
          <w:rFonts w:ascii="Times New Roman" w:eastAsia="Times New Roman" w:hAnsi="Times New Roman" w:cs="Times New Roman"/>
          <w:b/>
          <w:sz w:val="24"/>
          <w:szCs w:val="24"/>
        </w:rPr>
      </w:pPr>
      <w:r w:rsidRPr="001C67BB">
        <w:rPr>
          <w:rFonts w:ascii="Times New Roman" w:eastAsia="Times New Roman" w:hAnsi="Times New Roman" w:cs="Times New Roman"/>
          <w:b/>
          <w:sz w:val="24"/>
          <w:szCs w:val="24"/>
        </w:rPr>
        <w:t>«ЗАТВЕРДЖЕНО»</w:t>
      </w:r>
    </w:p>
    <w:p w:rsidR="001C67BB" w:rsidRPr="001C67BB" w:rsidRDefault="001C67BB" w:rsidP="001C67BB">
      <w:pPr>
        <w:pStyle w:val="normal"/>
        <w:spacing w:after="0" w:line="240" w:lineRule="auto"/>
        <w:jc w:val="right"/>
        <w:rPr>
          <w:rFonts w:ascii="Times New Roman" w:eastAsia="Times New Roman" w:hAnsi="Times New Roman" w:cs="Times New Roman"/>
          <w:b/>
          <w:sz w:val="24"/>
          <w:szCs w:val="24"/>
        </w:rPr>
      </w:pPr>
      <w:r w:rsidRPr="001C67BB">
        <w:rPr>
          <w:rFonts w:ascii="Times New Roman" w:eastAsia="Times New Roman" w:hAnsi="Times New Roman" w:cs="Times New Roman"/>
          <w:b/>
          <w:sz w:val="24"/>
          <w:szCs w:val="24"/>
        </w:rPr>
        <w:t>рішенням уповноваженої особи</w:t>
      </w:r>
    </w:p>
    <w:p w:rsidR="001C67BB" w:rsidRPr="001C67BB" w:rsidRDefault="001C67BB" w:rsidP="001C67BB">
      <w:pPr>
        <w:pStyle w:val="normal"/>
        <w:spacing w:after="0" w:line="240" w:lineRule="auto"/>
        <w:jc w:val="right"/>
        <w:rPr>
          <w:rFonts w:ascii="Times New Roman" w:eastAsia="Times New Roman" w:hAnsi="Times New Roman" w:cs="Times New Roman"/>
          <w:b/>
          <w:sz w:val="24"/>
          <w:szCs w:val="24"/>
        </w:rPr>
      </w:pPr>
      <w:r w:rsidRPr="001C67BB">
        <w:rPr>
          <w:rFonts w:ascii="Times New Roman" w:eastAsia="Times New Roman" w:hAnsi="Times New Roman" w:cs="Times New Roman"/>
          <w:b/>
          <w:sz w:val="24"/>
          <w:szCs w:val="24"/>
        </w:rPr>
        <w:t xml:space="preserve">квартирно-експлуатаційного відділу </w:t>
      </w:r>
    </w:p>
    <w:p w:rsidR="001C67BB" w:rsidRPr="001C67BB" w:rsidRDefault="001C67BB" w:rsidP="001C67BB">
      <w:pPr>
        <w:pStyle w:val="normal"/>
        <w:spacing w:after="0" w:line="240" w:lineRule="auto"/>
        <w:jc w:val="right"/>
        <w:rPr>
          <w:rFonts w:ascii="Times New Roman" w:eastAsia="Times New Roman" w:hAnsi="Times New Roman" w:cs="Times New Roman"/>
          <w:b/>
          <w:sz w:val="24"/>
          <w:szCs w:val="24"/>
        </w:rPr>
      </w:pPr>
      <w:r w:rsidRPr="001C67BB">
        <w:rPr>
          <w:rFonts w:ascii="Times New Roman" w:eastAsia="Times New Roman" w:hAnsi="Times New Roman" w:cs="Times New Roman"/>
          <w:b/>
          <w:sz w:val="24"/>
          <w:szCs w:val="24"/>
        </w:rPr>
        <w:t>м. Кропивницький</w:t>
      </w:r>
    </w:p>
    <w:p w:rsidR="001C67BB" w:rsidRPr="001C67BB" w:rsidRDefault="001C67BB" w:rsidP="001C67BB">
      <w:pPr>
        <w:pStyle w:val="normal"/>
        <w:spacing w:after="0" w:line="240" w:lineRule="auto"/>
        <w:jc w:val="right"/>
        <w:rPr>
          <w:rFonts w:ascii="Times New Roman" w:eastAsia="Times New Roman" w:hAnsi="Times New Roman" w:cs="Times New Roman"/>
          <w:b/>
          <w:sz w:val="24"/>
          <w:szCs w:val="24"/>
        </w:rPr>
      </w:pPr>
      <w:r w:rsidRPr="001C67BB">
        <w:rPr>
          <w:rFonts w:ascii="Times New Roman" w:eastAsia="Times New Roman" w:hAnsi="Times New Roman" w:cs="Times New Roman"/>
          <w:b/>
          <w:sz w:val="24"/>
          <w:szCs w:val="24"/>
        </w:rPr>
        <w:t xml:space="preserve">протокол № </w:t>
      </w:r>
      <w:r w:rsidR="00EC6DB1">
        <w:rPr>
          <w:rFonts w:ascii="Times New Roman" w:eastAsia="Times New Roman" w:hAnsi="Times New Roman" w:cs="Times New Roman"/>
          <w:b/>
          <w:sz w:val="24"/>
          <w:szCs w:val="24"/>
        </w:rPr>
        <w:t>1/</w:t>
      </w:r>
      <w:r w:rsidRPr="001C67BB">
        <w:rPr>
          <w:rFonts w:ascii="Times New Roman" w:eastAsia="Times New Roman" w:hAnsi="Times New Roman" w:cs="Times New Roman"/>
          <w:b/>
          <w:sz w:val="24"/>
          <w:szCs w:val="24"/>
        </w:rPr>
        <w:t xml:space="preserve">в/т/о від </w:t>
      </w:r>
      <w:r w:rsidR="002B628B">
        <w:rPr>
          <w:rFonts w:ascii="Times New Roman" w:eastAsia="Times New Roman" w:hAnsi="Times New Roman" w:cs="Times New Roman"/>
          <w:b/>
          <w:sz w:val="24"/>
          <w:szCs w:val="24"/>
        </w:rPr>
        <w:t>0</w:t>
      </w:r>
      <w:r w:rsidR="00C90169">
        <w:rPr>
          <w:rFonts w:ascii="Times New Roman" w:eastAsia="Times New Roman" w:hAnsi="Times New Roman" w:cs="Times New Roman"/>
          <w:b/>
          <w:sz w:val="24"/>
          <w:szCs w:val="24"/>
        </w:rPr>
        <w:t>8</w:t>
      </w:r>
      <w:r w:rsidRPr="001C67BB">
        <w:rPr>
          <w:rFonts w:ascii="Times New Roman" w:eastAsia="Times New Roman" w:hAnsi="Times New Roman" w:cs="Times New Roman"/>
          <w:b/>
          <w:sz w:val="24"/>
          <w:szCs w:val="24"/>
        </w:rPr>
        <w:t>.</w:t>
      </w:r>
      <w:r w:rsidR="0058564E">
        <w:rPr>
          <w:rFonts w:ascii="Times New Roman" w:eastAsia="Times New Roman" w:hAnsi="Times New Roman" w:cs="Times New Roman"/>
          <w:b/>
          <w:sz w:val="24"/>
          <w:szCs w:val="24"/>
        </w:rPr>
        <w:t>0</w:t>
      </w:r>
      <w:r w:rsidR="002B628B">
        <w:rPr>
          <w:rFonts w:ascii="Times New Roman" w:eastAsia="Times New Roman" w:hAnsi="Times New Roman" w:cs="Times New Roman"/>
          <w:b/>
          <w:sz w:val="24"/>
          <w:szCs w:val="24"/>
        </w:rPr>
        <w:t>4</w:t>
      </w:r>
      <w:r w:rsidRPr="001C67BB">
        <w:rPr>
          <w:rFonts w:ascii="Times New Roman" w:eastAsia="Times New Roman" w:hAnsi="Times New Roman" w:cs="Times New Roman"/>
          <w:b/>
          <w:sz w:val="24"/>
          <w:szCs w:val="24"/>
        </w:rPr>
        <w:t>.202</w:t>
      </w:r>
      <w:r w:rsidR="0058564E">
        <w:rPr>
          <w:rFonts w:ascii="Times New Roman" w:eastAsia="Times New Roman" w:hAnsi="Times New Roman" w:cs="Times New Roman"/>
          <w:b/>
          <w:sz w:val="24"/>
          <w:szCs w:val="24"/>
        </w:rPr>
        <w:t>4</w:t>
      </w:r>
      <w:r w:rsidRPr="001C67BB">
        <w:rPr>
          <w:rFonts w:ascii="Times New Roman" w:eastAsia="Times New Roman" w:hAnsi="Times New Roman" w:cs="Times New Roman"/>
          <w:b/>
          <w:sz w:val="24"/>
          <w:szCs w:val="24"/>
        </w:rPr>
        <w:t>р.</w:t>
      </w:r>
    </w:p>
    <w:p w:rsidR="0003663D" w:rsidRPr="001C67BB" w:rsidRDefault="001C67BB" w:rsidP="001C67BB">
      <w:pPr>
        <w:pStyle w:val="normal"/>
        <w:spacing w:after="0" w:line="240" w:lineRule="auto"/>
        <w:jc w:val="right"/>
        <w:rPr>
          <w:rFonts w:ascii="Times New Roman" w:eastAsia="Times New Roman" w:hAnsi="Times New Roman" w:cs="Times New Roman"/>
          <w:b/>
          <w:sz w:val="24"/>
          <w:szCs w:val="24"/>
        </w:rPr>
      </w:pPr>
      <w:r w:rsidRPr="001C67BB">
        <w:rPr>
          <w:rFonts w:ascii="Times New Roman" w:eastAsia="Times New Roman" w:hAnsi="Times New Roman" w:cs="Times New Roman"/>
          <w:b/>
          <w:sz w:val="24"/>
          <w:szCs w:val="24"/>
        </w:rPr>
        <w:t xml:space="preserve"> </w:t>
      </w:r>
      <w:r w:rsidRPr="001C67BB">
        <w:rPr>
          <w:rFonts w:ascii="Times New Roman" w:eastAsia="Times New Roman" w:hAnsi="Times New Roman" w:cs="Times New Roman"/>
          <w:b/>
          <w:sz w:val="24"/>
          <w:szCs w:val="24"/>
        </w:rPr>
        <w:tab/>
        <w:t>_______________</w:t>
      </w:r>
      <w:r w:rsidRPr="001C67BB">
        <w:rPr>
          <w:rFonts w:ascii="Times New Roman" w:eastAsia="Times New Roman" w:hAnsi="Times New Roman" w:cs="Times New Roman"/>
          <w:b/>
          <w:sz w:val="24"/>
          <w:szCs w:val="24"/>
        </w:rPr>
        <w:tab/>
        <w:t>/Вадим МАСЛЕННИКОВ/</w:t>
      </w:r>
    </w:p>
    <w:p w:rsidR="00DE0654" w:rsidRPr="0089390B" w:rsidRDefault="00DE0654" w:rsidP="003F0892">
      <w:pPr>
        <w:pStyle w:val="normal"/>
        <w:spacing w:after="0" w:line="240" w:lineRule="auto"/>
        <w:rPr>
          <w:rFonts w:ascii="Times New Roman" w:eastAsia="Times New Roman" w:hAnsi="Times New Roman" w:cs="Times New Roman"/>
          <w:b/>
          <w:sz w:val="24"/>
          <w:szCs w:val="24"/>
        </w:rPr>
      </w:pPr>
    </w:p>
    <w:p w:rsidR="00DE0654" w:rsidRPr="0089390B" w:rsidRDefault="00DE0654" w:rsidP="003F0892">
      <w:pPr>
        <w:pStyle w:val="normal"/>
        <w:spacing w:after="0" w:line="240" w:lineRule="auto"/>
        <w:rPr>
          <w:rFonts w:ascii="Times New Roman" w:eastAsia="Times New Roman" w:hAnsi="Times New Roman" w:cs="Times New Roman"/>
          <w:b/>
          <w:sz w:val="24"/>
          <w:szCs w:val="24"/>
        </w:rPr>
      </w:pPr>
    </w:p>
    <w:p w:rsidR="00DE0654" w:rsidRDefault="00DE0654" w:rsidP="003F0892">
      <w:pPr>
        <w:pStyle w:val="normal"/>
        <w:spacing w:after="0" w:line="240" w:lineRule="auto"/>
        <w:jc w:val="center"/>
        <w:rPr>
          <w:rFonts w:ascii="Times New Roman" w:eastAsia="Times New Roman" w:hAnsi="Times New Roman" w:cs="Times New Roman"/>
          <w:b/>
          <w:sz w:val="24"/>
          <w:szCs w:val="24"/>
        </w:rPr>
      </w:pPr>
    </w:p>
    <w:p w:rsidR="00123408" w:rsidRDefault="00123408" w:rsidP="003F0892">
      <w:pPr>
        <w:pStyle w:val="normal"/>
        <w:spacing w:after="0" w:line="240" w:lineRule="auto"/>
        <w:jc w:val="center"/>
        <w:rPr>
          <w:rFonts w:ascii="Times New Roman" w:eastAsia="Times New Roman" w:hAnsi="Times New Roman" w:cs="Times New Roman"/>
          <w:b/>
          <w:sz w:val="24"/>
          <w:szCs w:val="24"/>
        </w:rPr>
      </w:pPr>
    </w:p>
    <w:p w:rsidR="00123408" w:rsidRDefault="00123408" w:rsidP="003F0892">
      <w:pPr>
        <w:pStyle w:val="normal"/>
        <w:spacing w:after="0" w:line="240" w:lineRule="auto"/>
        <w:jc w:val="center"/>
        <w:rPr>
          <w:rFonts w:ascii="Times New Roman" w:eastAsia="Times New Roman" w:hAnsi="Times New Roman" w:cs="Times New Roman"/>
          <w:b/>
          <w:sz w:val="24"/>
          <w:szCs w:val="24"/>
        </w:rPr>
      </w:pPr>
    </w:p>
    <w:p w:rsidR="00123408" w:rsidRDefault="00123408" w:rsidP="003F0892">
      <w:pPr>
        <w:pStyle w:val="normal"/>
        <w:spacing w:after="0" w:line="240" w:lineRule="auto"/>
        <w:jc w:val="center"/>
        <w:rPr>
          <w:rFonts w:ascii="Times New Roman" w:eastAsia="Times New Roman" w:hAnsi="Times New Roman" w:cs="Times New Roman"/>
          <w:b/>
          <w:sz w:val="24"/>
          <w:szCs w:val="24"/>
        </w:rPr>
      </w:pPr>
    </w:p>
    <w:p w:rsidR="00123408" w:rsidRDefault="00123408" w:rsidP="003F0892">
      <w:pPr>
        <w:pStyle w:val="normal"/>
        <w:spacing w:after="0" w:line="240" w:lineRule="auto"/>
        <w:jc w:val="center"/>
        <w:rPr>
          <w:rFonts w:ascii="Times New Roman" w:eastAsia="Times New Roman" w:hAnsi="Times New Roman" w:cs="Times New Roman"/>
          <w:b/>
          <w:sz w:val="24"/>
          <w:szCs w:val="24"/>
        </w:rPr>
      </w:pPr>
    </w:p>
    <w:p w:rsidR="00123408" w:rsidRDefault="00123408" w:rsidP="003F0892">
      <w:pPr>
        <w:pStyle w:val="normal"/>
        <w:spacing w:after="0" w:line="240" w:lineRule="auto"/>
        <w:jc w:val="center"/>
        <w:rPr>
          <w:rFonts w:ascii="Times New Roman" w:eastAsia="Times New Roman" w:hAnsi="Times New Roman" w:cs="Times New Roman"/>
          <w:b/>
          <w:sz w:val="24"/>
          <w:szCs w:val="24"/>
        </w:rPr>
      </w:pPr>
    </w:p>
    <w:p w:rsidR="00123408" w:rsidRPr="0089390B" w:rsidRDefault="00123408" w:rsidP="003F0892">
      <w:pPr>
        <w:pStyle w:val="normal"/>
        <w:spacing w:after="0" w:line="240" w:lineRule="auto"/>
        <w:jc w:val="center"/>
        <w:rPr>
          <w:rFonts w:ascii="Times New Roman" w:eastAsia="Times New Roman" w:hAnsi="Times New Roman" w:cs="Times New Roman"/>
          <w:b/>
          <w:sz w:val="24"/>
          <w:szCs w:val="24"/>
        </w:rPr>
      </w:pPr>
    </w:p>
    <w:p w:rsidR="00DE0654" w:rsidRPr="0089390B" w:rsidRDefault="00DE0654" w:rsidP="003F0892">
      <w:pPr>
        <w:pStyle w:val="normal"/>
        <w:spacing w:after="0" w:line="240" w:lineRule="auto"/>
        <w:jc w:val="center"/>
        <w:rPr>
          <w:rFonts w:ascii="Times New Roman" w:eastAsia="Times New Roman" w:hAnsi="Times New Roman" w:cs="Times New Roman"/>
          <w:b/>
          <w:sz w:val="24"/>
          <w:szCs w:val="24"/>
        </w:rPr>
      </w:pPr>
    </w:p>
    <w:p w:rsidR="003214AD" w:rsidRPr="00743B4E" w:rsidRDefault="00B971D0" w:rsidP="00112708">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 </w:t>
      </w:r>
      <w:r w:rsidR="00B340A9">
        <w:rPr>
          <w:rFonts w:ascii="Times New Roman" w:eastAsia="Times New Roman" w:hAnsi="Times New Roman" w:cs="Times New Roman"/>
          <w:b/>
          <w:sz w:val="24"/>
          <w:szCs w:val="24"/>
        </w:rPr>
        <w:t xml:space="preserve"> </w:t>
      </w:r>
      <w:r w:rsidR="000C570F">
        <w:rPr>
          <w:rFonts w:ascii="Times New Roman" w:eastAsia="Times New Roman" w:hAnsi="Times New Roman" w:cs="Times New Roman"/>
          <w:b/>
          <w:sz w:val="24"/>
          <w:szCs w:val="24"/>
        </w:rPr>
        <w:t xml:space="preserve"> </w:t>
      </w:r>
      <w:r w:rsidR="007C7316">
        <w:rPr>
          <w:rFonts w:ascii="Times New Roman" w:eastAsia="Times New Roman" w:hAnsi="Times New Roman" w:cs="Times New Roman"/>
          <w:b/>
          <w:sz w:val="24"/>
          <w:szCs w:val="24"/>
        </w:rPr>
        <w:t xml:space="preserve"> </w:t>
      </w:r>
      <w:r w:rsidR="007F76D2" w:rsidRPr="00743B4E">
        <w:rPr>
          <w:rFonts w:ascii="Times New Roman" w:eastAsia="Times New Roman" w:hAnsi="Times New Roman" w:cs="Times New Roman"/>
          <w:b/>
          <w:sz w:val="28"/>
          <w:szCs w:val="28"/>
        </w:rPr>
        <w:t>ТЕНДЕРНА ДОКУМЕНТАЦІЯ</w:t>
      </w:r>
    </w:p>
    <w:p w:rsidR="003214AD" w:rsidRPr="00743B4E" w:rsidRDefault="007F76D2" w:rsidP="004C3068">
      <w:pPr>
        <w:pStyle w:val="normal"/>
        <w:spacing w:after="0" w:line="240" w:lineRule="auto"/>
        <w:jc w:val="center"/>
        <w:rPr>
          <w:rFonts w:ascii="Times New Roman" w:eastAsia="Times New Roman" w:hAnsi="Times New Roman" w:cs="Times New Roman"/>
          <w:b/>
          <w:sz w:val="28"/>
          <w:szCs w:val="28"/>
        </w:rPr>
      </w:pPr>
      <w:r w:rsidRPr="00743B4E">
        <w:rPr>
          <w:rFonts w:ascii="Times New Roman" w:eastAsia="Times New Roman" w:hAnsi="Times New Roman" w:cs="Times New Roman"/>
          <w:sz w:val="28"/>
          <w:szCs w:val="28"/>
        </w:rPr>
        <w:t>по процедурі</w:t>
      </w:r>
    </w:p>
    <w:p w:rsidR="004C3068" w:rsidRPr="00743B4E" w:rsidRDefault="004C3068" w:rsidP="004C3068">
      <w:pPr>
        <w:spacing w:after="0" w:line="240" w:lineRule="auto"/>
        <w:jc w:val="center"/>
        <w:rPr>
          <w:rFonts w:ascii="Times New Roman" w:eastAsia="Times New Roman" w:hAnsi="Times New Roman"/>
          <w:b/>
          <w:bCs/>
          <w:color w:val="000000"/>
          <w:sz w:val="28"/>
          <w:szCs w:val="28"/>
        </w:rPr>
      </w:pPr>
      <w:r w:rsidRPr="00743B4E">
        <w:rPr>
          <w:rFonts w:ascii="Times New Roman" w:eastAsia="Times New Roman" w:hAnsi="Times New Roman"/>
          <w:b/>
          <w:bCs/>
          <w:color w:val="000000"/>
          <w:sz w:val="28"/>
          <w:szCs w:val="28"/>
        </w:rPr>
        <w:t xml:space="preserve">ВІДКРИТІ ТОРГИ </w:t>
      </w:r>
    </w:p>
    <w:p w:rsidR="004C3068" w:rsidRPr="00743B4E" w:rsidRDefault="004C3068" w:rsidP="004C3068">
      <w:pPr>
        <w:spacing w:after="0" w:line="240" w:lineRule="auto"/>
        <w:jc w:val="center"/>
        <w:rPr>
          <w:rFonts w:ascii="Times New Roman" w:eastAsia="Times New Roman" w:hAnsi="Times New Roman"/>
          <w:sz w:val="28"/>
          <w:szCs w:val="28"/>
        </w:rPr>
      </w:pPr>
      <w:r w:rsidRPr="00743B4E">
        <w:rPr>
          <w:rFonts w:ascii="Times New Roman" w:eastAsia="Times New Roman" w:hAnsi="Times New Roman"/>
          <w:b/>
          <w:bCs/>
          <w:color w:val="000000"/>
          <w:sz w:val="28"/>
          <w:szCs w:val="28"/>
        </w:rPr>
        <w:t>(з особливостями)</w:t>
      </w:r>
    </w:p>
    <w:p w:rsidR="004C3068" w:rsidRPr="00743B4E" w:rsidRDefault="004C3068" w:rsidP="004C3068">
      <w:pPr>
        <w:spacing w:after="0" w:line="240" w:lineRule="auto"/>
        <w:jc w:val="center"/>
        <w:rPr>
          <w:rFonts w:ascii="Times New Roman" w:eastAsia="Times New Roman" w:hAnsi="Times New Roman"/>
          <w:color w:val="000000"/>
          <w:sz w:val="28"/>
          <w:szCs w:val="28"/>
        </w:rPr>
      </w:pPr>
      <w:r w:rsidRPr="00743B4E">
        <w:rPr>
          <w:rFonts w:ascii="Times New Roman" w:eastAsia="Times New Roman" w:hAnsi="Times New Roman"/>
          <w:color w:val="000000"/>
          <w:sz w:val="28"/>
          <w:szCs w:val="28"/>
        </w:rPr>
        <w:t xml:space="preserve">на закупівлю </w:t>
      </w:r>
    </w:p>
    <w:p w:rsidR="0087715B" w:rsidRPr="00743B4E" w:rsidRDefault="0087715B" w:rsidP="00913385">
      <w:pPr>
        <w:pStyle w:val="normal"/>
        <w:spacing w:after="0" w:line="240" w:lineRule="auto"/>
        <w:jc w:val="center"/>
        <w:rPr>
          <w:rFonts w:ascii="Times New Roman" w:eastAsia="Times New Roman" w:hAnsi="Times New Roman" w:cs="Times New Roman"/>
          <w:sz w:val="28"/>
          <w:szCs w:val="28"/>
        </w:rPr>
      </w:pPr>
    </w:p>
    <w:p w:rsidR="00913385" w:rsidRPr="00743B4E" w:rsidRDefault="00913385" w:rsidP="00913385">
      <w:pPr>
        <w:pStyle w:val="normal"/>
        <w:shd w:val="clear" w:color="auto" w:fill="FFFFFF"/>
        <w:spacing w:after="0" w:line="240" w:lineRule="auto"/>
        <w:jc w:val="center"/>
        <w:rPr>
          <w:rFonts w:ascii="Times New Roman" w:eastAsia="Times New Roman" w:hAnsi="Times New Roman" w:cs="Times New Roman"/>
          <w:b/>
          <w:sz w:val="28"/>
          <w:szCs w:val="28"/>
        </w:rPr>
      </w:pPr>
      <w:r w:rsidRPr="00743B4E">
        <w:rPr>
          <w:rFonts w:ascii="Times New Roman" w:eastAsia="Times New Roman" w:hAnsi="Times New Roman" w:cs="Times New Roman"/>
          <w:b/>
          <w:sz w:val="28"/>
          <w:szCs w:val="28"/>
        </w:rPr>
        <w:t>ПРЕДМЕТ ЗАКУПІВЛІ</w:t>
      </w:r>
    </w:p>
    <w:p w:rsidR="0087715B" w:rsidRPr="00743B4E" w:rsidRDefault="00913385" w:rsidP="0087715B">
      <w:pPr>
        <w:spacing w:after="0" w:line="240" w:lineRule="auto"/>
        <w:jc w:val="center"/>
        <w:rPr>
          <w:rFonts w:ascii="Times New Roman" w:hAnsi="Times New Roman" w:cs="Times New Roman"/>
          <w:b/>
          <w:bCs/>
          <w:sz w:val="28"/>
          <w:szCs w:val="28"/>
          <w:u w:val="single"/>
        </w:rPr>
      </w:pPr>
      <w:proofErr w:type="spellStart"/>
      <w:r w:rsidRPr="00743B4E">
        <w:rPr>
          <w:rFonts w:ascii="Times New Roman" w:eastAsia="Times New Roman" w:hAnsi="Times New Roman" w:cs="Times New Roman"/>
          <w:b/>
          <w:bCs/>
          <w:sz w:val="28"/>
          <w:szCs w:val="28"/>
          <w:u w:val="single"/>
          <w:bdr w:val="none" w:sz="0" w:space="0" w:color="auto" w:frame="1"/>
        </w:rPr>
        <w:t>ДК</w:t>
      </w:r>
      <w:proofErr w:type="spellEnd"/>
      <w:r w:rsidR="004C3068" w:rsidRPr="00743B4E">
        <w:rPr>
          <w:rFonts w:ascii="Times New Roman" w:eastAsia="Times New Roman" w:hAnsi="Times New Roman" w:cs="Times New Roman"/>
          <w:b/>
          <w:bCs/>
          <w:sz w:val="28"/>
          <w:szCs w:val="28"/>
          <w:u w:val="single"/>
          <w:bdr w:val="none" w:sz="0" w:space="0" w:color="auto" w:frame="1"/>
        </w:rPr>
        <w:t xml:space="preserve"> </w:t>
      </w:r>
      <w:r w:rsidRPr="00743B4E">
        <w:rPr>
          <w:rFonts w:ascii="Times New Roman" w:eastAsia="Times New Roman" w:hAnsi="Times New Roman" w:cs="Times New Roman"/>
          <w:b/>
          <w:bCs/>
          <w:sz w:val="28"/>
          <w:szCs w:val="28"/>
          <w:u w:val="single"/>
          <w:bdr w:val="none" w:sz="0" w:space="0" w:color="auto" w:frame="1"/>
        </w:rPr>
        <w:t>021:2015:</w:t>
      </w:r>
      <w:r w:rsidR="001F44EB" w:rsidRPr="00743B4E">
        <w:rPr>
          <w:rFonts w:ascii="Times New Roman" w:eastAsia="Times New Roman" w:hAnsi="Times New Roman" w:cs="Times New Roman"/>
          <w:b/>
          <w:bCs/>
          <w:sz w:val="28"/>
          <w:szCs w:val="28"/>
          <w:u w:val="single"/>
          <w:bdr w:val="none" w:sz="0" w:space="0" w:color="auto" w:frame="1"/>
        </w:rPr>
        <w:t>3</w:t>
      </w:r>
      <w:r w:rsidR="001F44EB" w:rsidRPr="00743B4E">
        <w:rPr>
          <w:rFonts w:ascii="Times New Roman" w:hAnsi="Times New Roman" w:cs="Times New Roman"/>
          <w:b/>
          <w:bCs/>
          <w:sz w:val="28"/>
          <w:szCs w:val="28"/>
          <w:u w:val="single"/>
        </w:rPr>
        <w:t>91</w:t>
      </w:r>
      <w:r w:rsidR="002B628B">
        <w:rPr>
          <w:rFonts w:ascii="Times New Roman" w:hAnsi="Times New Roman" w:cs="Times New Roman"/>
          <w:b/>
          <w:bCs/>
          <w:sz w:val="28"/>
          <w:szCs w:val="28"/>
          <w:u w:val="single"/>
        </w:rPr>
        <w:t>4</w:t>
      </w:r>
      <w:r w:rsidR="00802457" w:rsidRPr="00743B4E">
        <w:rPr>
          <w:rFonts w:ascii="Times New Roman" w:hAnsi="Times New Roman" w:cs="Times New Roman"/>
          <w:b/>
          <w:bCs/>
          <w:sz w:val="28"/>
          <w:szCs w:val="28"/>
          <w:u w:val="single"/>
        </w:rPr>
        <w:t>000</w:t>
      </w:r>
      <w:r w:rsidR="0087715B" w:rsidRPr="00743B4E">
        <w:rPr>
          <w:rFonts w:ascii="Times New Roman" w:hAnsi="Times New Roman" w:cs="Times New Roman"/>
          <w:b/>
          <w:bCs/>
          <w:sz w:val="28"/>
          <w:szCs w:val="28"/>
          <w:u w:val="single"/>
        </w:rPr>
        <w:t>0-</w:t>
      </w:r>
      <w:r w:rsidR="002B628B">
        <w:rPr>
          <w:rFonts w:ascii="Times New Roman" w:hAnsi="Times New Roman" w:cs="Times New Roman"/>
          <w:b/>
          <w:bCs/>
          <w:sz w:val="28"/>
          <w:szCs w:val="28"/>
          <w:u w:val="single"/>
        </w:rPr>
        <w:t>5</w:t>
      </w:r>
      <w:r w:rsidR="0087715B" w:rsidRPr="00743B4E">
        <w:rPr>
          <w:rFonts w:ascii="Times New Roman" w:hAnsi="Times New Roman" w:cs="Times New Roman"/>
          <w:b/>
          <w:bCs/>
          <w:sz w:val="28"/>
          <w:szCs w:val="28"/>
          <w:u w:val="single"/>
        </w:rPr>
        <w:t xml:space="preserve"> Меблі </w:t>
      </w:r>
      <w:r w:rsidR="002B628B">
        <w:rPr>
          <w:rFonts w:ascii="Times New Roman" w:hAnsi="Times New Roman" w:cs="Times New Roman"/>
          <w:b/>
          <w:bCs/>
          <w:sz w:val="28"/>
          <w:szCs w:val="28"/>
          <w:u w:val="single"/>
        </w:rPr>
        <w:t>для дому</w:t>
      </w:r>
    </w:p>
    <w:p w:rsidR="0087715B" w:rsidRDefault="004C3068" w:rsidP="0087715B">
      <w:pPr>
        <w:spacing w:after="0" w:line="240" w:lineRule="auto"/>
        <w:jc w:val="center"/>
        <w:rPr>
          <w:rFonts w:ascii="Times New Roman" w:hAnsi="Times New Roman" w:cs="Times New Roman"/>
          <w:b/>
          <w:bCs/>
          <w:sz w:val="28"/>
          <w:szCs w:val="28"/>
          <w:u w:val="single"/>
        </w:rPr>
      </w:pPr>
      <w:r w:rsidRPr="00743B4E">
        <w:rPr>
          <w:rFonts w:ascii="Times New Roman" w:hAnsi="Times New Roman" w:cs="Times New Roman"/>
          <w:b/>
          <w:bCs/>
          <w:sz w:val="28"/>
          <w:szCs w:val="28"/>
          <w:u w:val="single"/>
        </w:rPr>
        <w:t>(</w:t>
      </w:r>
      <w:r w:rsidR="00913385" w:rsidRPr="00743B4E">
        <w:rPr>
          <w:rFonts w:ascii="Times New Roman" w:hAnsi="Times New Roman" w:cs="Times New Roman"/>
          <w:b/>
          <w:bCs/>
          <w:sz w:val="28"/>
          <w:szCs w:val="28"/>
          <w:u w:val="single"/>
        </w:rPr>
        <w:t>Ліжк</w:t>
      </w:r>
      <w:r w:rsidR="004823A6">
        <w:rPr>
          <w:rFonts w:ascii="Times New Roman" w:hAnsi="Times New Roman" w:cs="Times New Roman"/>
          <w:b/>
          <w:bCs/>
          <w:sz w:val="28"/>
          <w:szCs w:val="28"/>
          <w:u w:val="single"/>
        </w:rPr>
        <w:t>о</w:t>
      </w:r>
      <w:r w:rsidR="00913385" w:rsidRPr="00743B4E">
        <w:rPr>
          <w:rFonts w:ascii="Times New Roman" w:hAnsi="Times New Roman" w:cs="Times New Roman"/>
          <w:b/>
          <w:bCs/>
          <w:sz w:val="28"/>
          <w:szCs w:val="28"/>
          <w:u w:val="single"/>
        </w:rPr>
        <w:t xml:space="preserve"> </w:t>
      </w:r>
      <w:r w:rsidR="004823A6">
        <w:rPr>
          <w:rFonts w:ascii="Times New Roman" w:hAnsi="Times New Roman" w:cs="Times New Roman"/>
          <w:b/>
          <w:bCs/>
          <w:sz w:val="28"/>
          <w:szCs w:val="28"/>
          <w:u w:val="single"/>
        </w:rPr>
        <w:t>двоярусне</w:t>
      </w:r>
      <w:r w:rsidR="00913385" w:rsidRPr="00743B4E">
        <w:rPr>
          <w:rFonts w:ascii="Times New Roman" w:hAnsi="Times New Roman" w:cs="Times New Roman"/>
          <w:b/>
          <w:bCs/>
          <w:sz w:val="28"/>
          <w:szCs w:val="28"/>
          <w:u w:val="single"/>
        </w:rPr>
        <w:t xml:space="preserve"> </w:t>
      </w:r>
      <w:r w:rsidR="00C32C0F" w:rsidRPr="00743B4E">
        <w:rPr>
          <w:rFonts w:ascii="Times New Roman" w:hAnsi="Times New Roman" w:cs="Times New Roman"/>
          <w:b/>
          <w:bCs/>
          <w:sz w:val="28"/>
          <w:szCs w:val="28"/>
          <w:u w:val="single"/>
        </w:rPr>
        <w:t>розбірн</w:t>
      </w:r>
      <w:r w:rsidR="004823A6">
        <w:rPr>
          <w:rFonts w:ascii="Times New Roman" w:hAnsi="Times New Roman" w:cs="Times New Roman"/>
          <w:b/>
          <w:bCs/>
          <w:sz w:val="28"/>
          <w:szCs w:val="28"/>
          <w:u w:val="single"/>
        </w:rPr>
        <w:t>е</w:t>
      </w:r>
      <w:r w:rsidR="00691743" w:rsidRPr="00743B4E">
        <w:rPr>
          <w:rFonts w:ascii="Times New Roman" w:hAnsi="Times New Roman" w:cs="Times New Roman"/>
          <w:b/>
          <w:bCs/>
          <w:sz w:val="28"/>
          <w:szCs w:val="28"/>
          <w:u w:val="single"/>
        </w:rPr>
        <w:t xml:space="preserve"> </w:t>
      </w:r>
      <w:r w:rsidR="00932954">
        <w:rPr>
          <w:rFonts w:ascii="Times New Roman" w:hAnsi="Times New Roman" w:cs="Times New Roman"/>
          <w:b/>
          <w:bCs/>
          <w:sz w:val="28"/>
          <w:szCs w:val="28"/>
          <w:u w:val="single"/>
        </w:rPr>
        <w:t xml:space="preserve">(згідно ТС МОУ.32406-001:2024 (02) лежак Тип 2 </w:t>
      </w:r>
      <w:r w:rsidR="00913385" w:rsidRPr="00743B4E">
        <w:rPr>
          <w:rFonts w:ascii="Times New Roman" w:hAnsi="Times New Roman" w:cs="Times New Roman"/>
          <w:b/>
          <w:bCs/>
          <w:sz w:val="28"/>
          <w:szCs w:val="28"/>
          <w:u w:val="single"/>
        </w:rPr>
        <w:t>(</w:t>
      </w:r>
      <w:r w:rsidR="00C32C0F" w:rsidRPr="00932954">
        <w:rPr>
          <w:rFonts w:ascii="Times New Roman" w:hAnsi="Times New Roman" w:cs="Times New Roman"/>
          <w:b/>
          <w:bCs/>
          <w:sz w:val="28"/>
          <w:szCs w:val="28"/>
          <w:u w:val="single"/>
        </w:rPr>
        <w:t>1</w:t>
      </w:r>
      <w:r w:rsidR="0058564E" w:rsidRPr="00932954">
        <w:rPr>
          <w:rFonts w:ascii="Times New Roman" w:hAnsi="Times New Roman" w:cs="Times New Roman"/>
          <w:b/>
          <w:bCs/>
          <w:sz w:val="28"/>
          <w:szCs w:val="28"/>
          <w:u w:val="single"/>
        </w:rPr>
        <w:t xml:space="preserve"> 7</w:t>
      </w:r>
      <w:r w:rsidR="00932954" w:rsidRPr="00932954">
        <w:rPr>
          <w:rFonts w:ascii="Times New Roman" w:hAnsi="Times New Roman" w:cs="Times New Roman"/>
          <w:b/>
          <w:bCs/>
          <w:sz w:val="28"/>
          <w:szCs w:val="28"/>
          <w:u w:val="single"/>
        </w:rPr>
        <w:t>4</w:t>
      </w:r>
      <w:r w:rsidR="0058564E" w:rsidRPr="00932954">
        <w:rPr>
          <w:rFonts w:ascii="Times New Roman" w:hAnsi="Times New Roman" w:cs="Times New Roman"/>
          <w:b/>
          <w:bCs/>
          <w:sz w:val="28"/>
          <w:szCs w:val="28"/>
          <w:u w:val="single"/>
        </w:rPr>
        <w:t>0</w:t>
      </w:r>
      <w:r w:rsidR="00913385" w:rsidRPr="00743B4E">
        <w:rPr>
          <w:rFonts w:ascii="Times New Roman" w:hAnsi="Times New Roman" w:cs="Times New Roman"/>
          <w:b/>
          <w:bCs/>
          <w:sz w:val="28"/>
          <w:szCs w:val="28"/>
          <w:u w:val="single"/>
        </w:rPr>
        <w:t xml:space="preserve"> шт.)</w:t>
      </w:r>
    </w:p>
    <w:p w:rsidR="0087715B" w:rsidRDefault="0087715B" w:rsidP="0087715B">
      <w:pPr>
        <w:spacing w:after="0" w:line="240" w:lineRule="auto"/>
        <w:jc w:val="center"/>
        <w:rPr>
          <w:rFonts w:ascii="Times New Roman" w:hAnsi="Times New Roman" w:cs="Times New Roman"/>
          <w:b/>
          <w:bCs/>
          <w:i/>
          <w:sz w:val="24"/>
          <w:szCs w:val="24"/>
          <w:u w:val="single"/>
        </w:rPr>
      </w:pPr>
    </w:p>
    <w:p w:rsidR="002B628B" w:rsidRDefault="002B628B" w:rsidP="0087715B">
      <w:pPr>
        <w:spacing w:after="0" w:line="240" w:lineRule="auto"/>
        <w:jc w:val="center"/>
        <w:rPr>
          <w:rFonts w:ascii="Times New Roman" w:hAnsi="Times New Roman" w:cs="Times New Roman"/>
          <w:b/>
          <w:bCs/>
          <w:i/>
          <w:sz w:val="24"/>
          <w:szCs w:val="24"/>
          <w:u w:val="single"/>
        </w:rPr>
      </w:pPr>
    </w:p>
    <w:p w:rsidR="003214AD" w:rsidRPr="0089390B" w:rsidRDefault="007F76D2" w:rsidP="003F0892">
      <w:pPr>
        <w:pStyle w:val="normal"/>
        <w:spacing w:after="0" w:line="240" w:lineRule="auto"/>
        <w:rPr>
          <w:rFonts w:ascii="Times New Roman" w:eastAsia="Times New Roman" w:hAnsi="Times New Roman" w:cs="Times New Roman"/>
          <w:sz w:val="24"/>
          <w:szCs w:val="24"/>
        </w:rPr>
      </w:pPr>
      <w:r w:rsidRPr="0089390B">
        <w:rPr>
          <w:rFonts w:ascii="Times New Roman" w:eastAsia="Times New Roman" w:hAnsi="Times New Roman" w:cs="Times New Roman"/>
          <w:sz w:val="24"/>
          <w:szCs w:val="24"/>
        </w:rPr>
        <w:t> </w:t>
      </w:r>
    </w:p>
    <w:p w:rsidR="003214AD" w:rsidRPr="0089390B" w:rsidRDefault="007F76D2" w:rsidP="003F0892">
      <w:pPr>
        <w:pStyle w:val="normal"/>
        <w:spacing w:after="0" w:line="240" w:lineRule="auto"/>
        <w:rPr>
          <w:rFonts w:ascii="Times New Roman" w:eastAsia="Times New Roman" w:hAnsi="Times New Roman" w:cs="Times New Roman"/>
          <w:sz w:val="24"/>
          <w:szCs w:val="24"/>
        </w:rPr>
      </w:pPr>
      <w:r w:rsidRPr="0089390B">
        <w:rPr>
          <w:rFonts w:ascii="Times New Roman" w:eastAsia="Times New Roman" w:hAnsi="Times New Roman" w:cs="Times New Roman"/>
          <w:sz w:val="24"/>
          <w:szCs w:val="24"/>
        </w:rPr>
        <w:t> </w:t>
      </w:r>
    </w:p>
    <w:p w:rsidR="003214AD" w:rsidRPr="0089390B" w:rsidRDefault="003214AD" w:rsidP="003F0892">
      <w:pPr>
        <w:pStyle w:val="normal"/>
        <w:spacing w:after="0" w:line="240" w:lineRule="auto"/>
        <w:rPr>
          <w:rFonts w:ascii="Times New Roman" w:eastAsia="Times New Roman" w:hAnsi="Times New Roman" w:cs="Times New Roman"/>
          <w:sz w:val="24"/>
          <w:szCs w:val="24"/>
        </w:rPr>
      </w:pPr>
    </w:p>
    <w:p w:rsidR="00DE0654" w:rsidRPr="0089390B" w:rsidRDefault="00DE0654" w:rsidP="003F0892">
      <w:pPr>
        <w:pStyle w:val="normal"/>
        <w:spacing w:after="0" w:line="240" w:lineRule="auto"/>
        <w:rPr>
          <w:rFonts w:ascii="Times New Roman" w:eastAsia="Times New Roman" w:hAnsi="Times New Roman" w:cs="Times New Roman"/>
          <w:sz w:val="24"/>
          <w:szCs w:val="24"/>
        </w:rPr>
      </w:pPr>
    </w:p>
    <w:p w:rsidR="00DE0654" w:rsidRPr="0089390B" w:rsidRDefault="00DE0654" w:rsidP="003F0892">
      <w:pPr>
        <w:pStyle w:val="normal"/>
        <w:spacing w:after="0" w:line="240" w:lineRule="auto"/>
        <w:rPr>
          <w:rFonts w:ascii="Times New Roman" w:eastAsia="Times New Roman" w:hAnsi="Times New Roman" w:cs="Times New Roman"/>
          <w:sz w:val="24"/>
          <w:szCs w:val="24"/>
        </w:rPr>
      </w:pPr>
    </w:p>
    <w:p w:rsidR="00DE0654" w:rsidRPr="0089390B" w:rsidRDefault="00DE0654" w:rsidP="003F0892">
      <w:pPr>
        <w:pStyle w:val="normal"/>
        <w:spacing w:after="0" w:line="240" w:lineRule="auto"/>
        <w:rPr>
          <w:rFonts w:ascii="Times New Roman" w:eastAsia="Times New Roman" w:hAnsi="Times New Roman" w:cs="Times New Roman"/>
          <w:sz w:val="24"/>
          <w:szCs w:val="24"/>
        </w:rPr>
      </w:pPr>
    </w:p>
    <w:p w:rsidR="00DE0654" w:rsidRPr="0089390B" w:rsidRDefault="00DE0654" w:rsidP="003F0892">
      <w:pPr>
        <w:pStyle w:val="normal"/>
        <w:spacing w:after="0" w:line="240" w:lineRule="auto"/>
        <w:rPr>
          <w:rFonts w:ascii="Times New Roman" w:eastAsia="Times New Roman" w:hAnsi="Times New Roman" w:cs="Times New Roman"/>
          <w:sz w:val="24"/>
          <w:szCs w:val="24"/>
        </w:rPr>
      </w:pPr>
    </w:p>
    <w:p w:rsidR="00DE0654" w:rsidRPr="0089390B" w:rsidRDefault="00DE0654" w:rsidP="003F0892">
      <w:pPr>
        <w:pStyle w:val="normal"/>
        <w:spacing w:after="0" w:line="240" w:lineRule="auto"/>
        <w:rPr>
          <w:rFonts w:ascii="Times New Roman" w:eastAsia="Times New Roman" w:hAnsi="Times New Roman" w:cs="Times New Roman"/>
          <w:sz w:val="24"/>
          <w:szCs w:val="24"/>
        </w:rPr>
      </w:pPr>
    </w:p>
    <w:p w:rsidR="00DE0654" w:rsidRPr="0089390B" w:rsidRDefault="00DE0654" w:rsidP="003F0892">
      <w:pPr>
        <w:pStyle w:val="normal"/>
        <w:spacing w:after="0" w:line="240" w:lineRule="auto"/>
        <w:rPr>
          <w:rFonts w:ascii="Times New Roman" w:eastAsia="Times New Roman" w:hAnsi="Times New Roman" w:cs="Times New Roman"/>
          <w:sz w:val="24"/>
          <w:szCs w:val="24"/>
        </w:rPr>
      </w:pPr>
    </w:p>
    <w:p w:rsidR="00FC5599" w:rsidRDefault="00FC5599" w:rsidP="003F0892">
      <w:pPr>
        <w:pStyle w:val="normal"/>
        <w:spacing w:after="0" w:line="240" w:lineRule="auto"/>
        <w:rPr>
          <w:rFonts w:ascii="Times New Roman" w:eastAsia="Times New Roman" w:hAnsi="Times New Roman" w:cs="Times New Roman"/>
          <w:sz w:val="24"/>
          <w:szCs w:val="24"/>
        </w:rPr>
      </w:pPr>
    </w:p>
    <w:p w:rsidR="00FC5599" w:rsidRPr="0089390B" w:rsidRDefault="00FC5599" w:rsidP="003F0892">
      <w:pPr>
        <w:pStyle w:val="normal"/>
        <w:spacing w:after="0" w:line="240" w:lineRule="auto"/>
        <w:rPr>
          <w:rFonts w:ascii="Times New Roman" w:eastAsia="Times New Roman" w:hAnsi="Times New Roman" w:cs="Times New Roman"/>
          <w:sz w:val="24"/>
          <w:szCs w:val="24"/>
        </w:rPr>
      </w:pPr>
    </w:p>
    <w:p w:rsidR="00DE0654" w:rsidRDefault="00DE0654" w:rsidP="003F0892">
      <w:pPr>
        <w:pStyle w:val="normal"/>
        <w:spacing w:after="0" w:line="240" w:lineRule="auto"/>
        <w:rPr>
          <w:rFonts w:ascii="Times New Roman" w:eastAsia="Times New Roman" w:hAnsi="Times New Roman" w:cs="Times New Roman"/>
          <w:sz w:val="24"/>
          <w:szCs w:val="24"/>
        </w:rPr>
      </w:pPr>
    </w:p>
    <w:p w:rsidR="003C3129" w:rsidRDefault="003C3129" w:rsidP="003F0892">
      <w:pPr>
        <w:pStyle w:val="normal"/>
        <w:spacing w:after="0" w:line="240" w:lineRule="auto"/>
        <w:rPr>
          <w:rFonts w:ascii="Times New Roman" w:eastAsia="Times New Roman" w:hAnsi="Times New Roman" w:cs="Times New Roman"/>
          <w:sz w:val="24"/>
          <w:szCs w:val="24"/>
        </w:rPr>
      </w:pPr>
    </w:p>
    <w:p w:rsidR="003C3129" w:rsidRDefault="003C3129" w:rsidP="003F0892">
      <w:pPr>
        <w:pStyle w:val="normal"/>
        <w:spacing w:after="0" w:line="240" w:lineRule="auto"/>
        <w:rPr>
          <w:rFonts w:ascii="Times New Roman" w:eastAsia="Times New Roman" w:hAnsi="Times New Roman" w:cs="Times New Roman"/>
          <w:sz w:val="24"/>
          <w:szCs w:val="24"/>
        </w:rPr>
      </w:pPr>
    </w:p>
    <w:p w:rsidR="004C3068" w:rsidRDefault="004C3068" w:rsidP="003F0892">
      <w:pPr>
        <w:pStyle w:val="normal"/>
        <w:spacing w:after="0" w:line="240" w:lineRule="auto"/>
        <w:rPr>
          <w:rFonts w:ascii="Times New Roman" w:eastAsia="Times New Roman" w:hAnsi="Times New Roman" w:cs="Times New Roman"/>
          <w:sz w:val="24"/>
          <w:szCs w:val="24"/>
        </w:rPr>
      </w:pPr>
    </w:p>
    <w:p w:rsidR="004C3068" w:rsidRDefault="004C3068" w:rsidP="003F0892">
      <w:pPr>
        <w:pStyle w:val="normal"/>
        <w:spacing w:after="0" w:line="240" w:lineRule="auto"/>
        <w:rPr>
          <w:rFonts w:ascii="Times New Roman" w:eastAsia="Times New Roman" w:hAnsi="Times New Roman" w:cs="Times New Roman"/>
          <w:sz w:val="24"/>
          <w:szCs w:val="24"/>
        </w:rPr>
      </w:pPr>
    </w:p>
    <w:p w:rsidR="004C3068" w:rsidRDefault="004C3068" w:rsidP="003F0892">
      <w:pPr>
        <w:pStyle w:val="normal"/>
        <w:spacing w:after="0" w:line="240" w:lineRule="auto"/>
        <w:rPr>
          <w:rFonts w:ascii="Times New Roman" w:eastAsia="Times New Roman" w:hAnsi="Times New Roman" w:cs="Times New Roman"/>
          <w:sz w:val="24"/>
          <w:szCs w:val="24"/>
        </w:rPr>
      </w:pPr>
    </w:p>
    <w:p w:rsidR="004C3068" w:rsidRDefault="004C3068" w:rsidP="003F0892">
      <w:pPr>
        <w:pStyle w:val="normal"/>
        <w:spacing w:after="0" w:line="240" w:lineRule="auto"/>
        <w:rPr>
          <w:rFonts w:ascii="Times New Roman" w:eastAsia="Times New Roman" w:hAnsi="Times New Roman" w:cs="Times New Roman"/>
          <w:sz w:val="24"/>
          <w:szCs w:val="24"/>
        </w:rPr>
      </w:pPr>
    </w:p>
    <w:p w:rsidR="004C3068" w:rsidRDefault="004C3068" w:rsidP="003F0892">
      <w:pPr>
        <w:pStyle w:val="normal"/>
        <w:spacing w:after="0" w:line="240" w:lineRule="auto"/>
        <w:rPr>
          <w:rFonts w:ascii="Times New Roman" w:eastAsia="Times New Roman" w:hAnsi="Times New Roman" w:cs="Times New Roman"/>
          <w:sz w:val="24"/>
          <w:szCs w:val="24"/>
        </w:rPr>
      </w:pPr>
    </w:p>
    <w:p w:rsidR="004C3068" w:rsidRDefault="004C3068" w:rsidP="003F0892">
      <w:pPr>
        <w:pStyle w:val="normal"/>
        <w:spacing w:after="0" w:line="240" w:lineRule="auto"/>
        <w:rPr>
          <w:rFonts w:ascii="Times New Roman" w:eastAsia="Times New Roman" w:hAnsi="Times New Roman" w:cs="Times New Roman"/>
          <w:sz w:val="24"/>
          <w:szCs w:val="24"/>
        </w:rPr>
      </w:pPr>
    </w:p>
    <w:p w:rsidR="004C3068" w:rsidRDefault="004C3068" w:rsidP="004C3068">
      <w:pPr>
        <w:pStyle w:val="msonormalcxspmiddle"/>
        <w:widowControl w:val="0"/>
        <w:spacing w:before="0" w:beforeAutospacing="0" w:after="0" w:afterAutospacing="0"/>
        <w:jc w:val="center"/>
        <w:rPr>
          <w:b/>
          <w:bCs/>
          <w:sz w:val="32"/>
          <w:szCs w:val="32"/>
        </w:rPr>
      </w:pPr>
      <w:r>
        <w:rPr>
          <w:b/>
          <w:bCs/>
          <w:sz w:val="28"/>
          <w:szCs w:val="28"/>
        </w:rPr>
        <w:t>м. Кропивницький</w:t>
      </w:r>
      <w:r w:rsidRPr="008B42A8">
        <w:rPr>
          <w:b/>
          <w:bCs/>
          <w:sz w:val="32"/>
          <w:szCs w:val="32"/>
        </w:rPr>
        <w:t xml:space="preserve"> – 202</w:t>
      </w:r>
      <w:r w:rsidR="0058564E">
        <w:rPr>
          <w:b/>
          <w:bCs/>
          <w:sz w:val="32"/>
          <w:szCs w:val="32"/>
        </w:rPr>
        <w:t>4</w:t>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835"/>
        <w:gridCol w:w="6090"/>
      </w:tblGrid>
      <w:tr w:rsidR="003214AD" w:rsidRPr="00E912BF" w:rsidTr="007849B6">
        <w:trPr>
          <w:trHeight w:val="283"/>
          <w:jc w:val="center"/>
        </w:trPr>
        <w:tc>
          <w:tcPr>
            <w:tcW w:w="704" w:type="dxa"/>
            <w:vAlign w:val="center"/>
          </w:tcPr>
          <w:p w:rsidR="003214AD" w:rsidRPr="00E912BF" w:rsidRDefault="007B74B4" w:rsidP="003F0892">
            <w:pPr>
              <w:pStyle w:val="normal"/>
              <w:spacing w:after="0" w:line="240" w:lineRule="auto"/>
              <w:jc w:val="center"/>
              <w:rPr>
                <w:rFonts w:ascii="Times New Roman" w:eastAsia="Times New Roman" w:hAnsi="Times New Roman" w:cs="Times New Roman"/>
                <w:sz w:val="24"/>
                <w:szCs w:val="24"/>
              </w:rPr>
            </w:pPr>
            <w:r w:rsidRPr="0089390B">
              <w:rPr>
                <w:rFonts w:ascii="Times New Roman" w:eastAsia="Times New Roman" w:hAnsi="Times New Roman" w:cs="Times New Roman"/>
                <w:sz w:val="24"/>
                <w:szCs w:val="24"/>
              </w:rPr>
              <w:lastRenderedPageBreak/>
              <w:br w:type="page"/>
            </w:r>
            <w:r w:rsidR="007F76D2" w:rsidRPr="00E912BF">
              <w:rPr>
                <w:rFonts w:ascii="Times New Roman" w:eastAsia="Times New Roman" w:hAnsi="Times New Roman" w:cs="Times New Roman"/>
                <w:sz w:val="24"/>
                <w:szCs w:val="24"/>
              </w:rPr>
              <w:t>№</w:t>
            </w:r>
          </w:p>
        </w:tc>
        <w:tc>
          <w:tcPr>
            <w:tcW w:w="8925" w:type="dxa"/>
            <w:gridSpan w:val="2"/>
            <w:vAlign w:val="center"/>
          </w:tcPr>
          <w:p w:rsidR="003214AD" w:rsidRPr="00E912BF" w:rsidRDefault="007F76D2" w:rsidP="003F0892">
            <w:pPr>
              <w:pStyle w:val="normal"/>
              <w:spacing w:after="0" w:line="240" w:lineRule="auto"/>
              <w:jc w:val="center"/>
              <w:rPr>
                <w:rFonts w:ascii="Times New Roman" w:eastAsia="Times New Roman" w:hAnsi="Times New Roman" w:cs="Times New Roman"/>
                <w:b/>
                <w:i/>
                <w:sz w:val="24"/>
                <w:szCs w:val="24"/>
              </w:rPr>
            </w:pPr>
            <w:r w:rsidRPr="00E912BF">
              <w:rPr>
                <w:rFonts w:ascii="Times New Roman" w:eastAsia="Times New Roman" w:hAnsi="Times New Roman" w:cs="Times New Roman"/>
                <w:b/>
                <w:i/>
                <w:sz w:val="24"/>
                <w:szCs w:val="24"/>
              </w:rPr>
              <w:t>Розділ 1. Загальні положення</w:t>
            </w:r>
          </w:p>
        </w:tc>
      </w:tr>
      <w:tr w:rsidR="003214AD" w:rsidRPr="00E912BF" w:rsidTr="007849B6">
        <w:trPr>
          <w:trHeight w:val="289"/>
          <w:jc w:val="center"/>
        </w:trPr>
        <w:tc>
          <w:tcPr>
            <w:tcW w:w="704" w:type="dxa"/>
            <w:vAlign w:val="center"/>
          </w:tcPr>
          <w:p w:rsidR="003214AD" w:rsidRPr="00E912BF" w:rsidRDefault="007F76D2" w:rsidP="003F0892">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1</w:t>
            </w:r>
          </w:p>
        </w:tc>
        <w:tc>
          <w:tcPr>
            <w:tcW w:w="2835" w:type="dxa"/>
            <w:vAlign w:val="center"/>
          </w:tcPr>
          <w:p w:rsidR="003214AD" w:rsidRPr="00E912BF" w:rsidRDefault="007F76D2" w:rsidP="003F0892">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2</w:t>
            </w:r>
          </w:p>
        </w:tc>
        <w:tc>
          <w:tcPr>
            <w:tcW w:w="6090" w:type="dxa"/>
            <w:vAlign w:val="center"/>
          </w:tcPr>
          <w:p w:rsidR="003214AD" w:rsidRPr="00E912BF" w:rsidRDefault="007F76D2" w:rsidP="003F0892">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3</w:t>
            </w:r>
          </w:p>
        </w:tc>
      </w:tr>
      <w:tr w:rsidR="003214AD" w:rsidRPr="00E912BF" w:rsidTr="00FD3DD7">
        <w:trPr>
          <w:trHeight w:val="1119"/>
          <w:jc w:val="center"/>
        </w:trPr>
        <w:tc>
          <w:tcPr>
            <w:tcW w:w="704" w:type="dxa"/>
          </w:tcPr>
          <w:p w:rsidR="003214AD" w:rsidRPr="00E912BF" w:rsidRDefault="007F76D2" w:rsidP="003F0892">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1</w:t>
            </w:r>
          </w:p>
        </w:tc>
        <w:tc>
          <w:tcPr>
            <w:tcW w:w="2835" w:type="dxa"/>
          </w:tcPr>
          <w:p w:rsidR="003214AD" w:rsidRPr="00E912BF" w:rsidRDefault="007F76D2" w:rsidP="00BA1D5A">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Терміни, які вживаються в тендерній документації</w:t>
            </w:r>
          </w:p>
        </w:tc>
        <w:tc>
          <w:tcPr>
            <w:tcW w:w="6090" w:type="dxa"/>
          </w:tcPr>
          <w:p w:rsidR="000637D4" w:rsidRPr="000637D4" w:rsidRDefault="000637D4" w:rsidP="000637D4">
            <w:pPr>
              <w:pStyle w:val="normal"/>
              <w:spacing w:after="0" w:line="240" w:lineRule="auto"/>
              <w:jc w:val="both"/>
              <w:rPr>
                <w:rFonts w:ascii="Times New Roman" w:eastAsia="Times New Roman" w:hAnsi="Times New Roman" w:cs="Times New Roman"/>
                <w:sz w:val="24"/>
                <w:szCs w:val="24"/>
              </w:rPr>
            </w:pPr>
            <w:r w:rsidRPr="000637D4">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(далі Закон) з врахуванням особливостей</w:t>
            </w:r>
            <w:r>
              <w:rPr>
                <w:rFonts w:ascii="Times New Roman" w:eastAsia="Times New Roman" w:hAnsi="Times New Roman" w:cs="Times New Roman"/>
                <w:sz w:val="24"/>
                <w:szCs w:val="24"/>
              </w:rPr>
              <w:t xml:space="preserve"> </w:t>
            </w:r>
            <w:r w:rsidRPr="000637D4">
              <w:rPr>
                <w:rFonts w:ascii="Times New Roman" w:eastAsia="Times New Roman" w:hAnsi="Times New Roman" w:cs="Times New Roman"/>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2B628B">
              <w:rPr>
                <w:rFonts w:ascii="Times New Roman" w:eastAsia="Times New Roman" w:hAnsi="Times New Roman" w:cs="Times New Roman"/>
                <w:sz w:val="24"/>
                <w:szCs w:val="24"/>
              </w:rPr>
              <w:t xml:space="preserve">                     </w:t>
            </w:r>
            <w:r w:rsidRPr="000637D4">
              <w:rPr>
                <w:rFonts w:ascii="Times New Roman" w:eastAsia="Times New Roman" w:hAnsi="Times New Roman" w:cs="Times New Roman"/>
                <w:sz w:val="24"/>
                <w:szCs w:val="24"/>
              </w:rPr>
              <w:t xml:space="preserve">№ 1178 </w:t>
            </w:r>
            <w:r w:rsidR="002B628B">
              <w:rPr>
                <w:rFonts w:ascii="Times New Roman" w:eastAsia="Times New Roman" w:hAnsi="Times New Roman" w:cs="Times New Roman"/>
                <w:sz w:val="24"/>
                <w:szCs w:val="24"/>
              </w:rPr>
              <w:t xml:space="preserve">із змінами </w:t>
            </w:r>
            <w:r w:rsidRPr="000637D4">
              <w:rPr>
                <w:rFonts w:ascii="Times New Roman" w:eastAsia="Times New Roman" w:hAnsi="Times New Roman" w:cs="Times New Roman"/>
                <w:sz w:val="24"/>
                <w:szCs w:val="24"/>
              </w:rPr>
              <w:t xml:space="preserve">(далі Особливості). </w:t>
            </w:r>
          </w:p>
          <w:p w:rsidR="003214AD" w:rsidRPr="00E912BF" w:rsidRDefault="000637D4" w:rsidP="000637D4">
            <w:pPr>
              <w:pStyle w:val="normal"/>
              <w:spacing w:after="0" w:line="240" w:lineRule="auto"/>
              <w:jc w:val="both"/>
              <w:rPr>
                <w:rFonts w:ascii="Times New Roman" w:eastAsia="Times New Roman" w:hAnsi="Times New Roman" w:cs="Times New Roman"/>
                <w:sz w:val="24"/>
                <w:szCs w:val="24"/>
              </w:rPr>
            </w:pPr>
            <w:r w:rsidRPr="000637D4">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стаття 855) та від 14 вересня 2020 р. № 822 «Про затвердження Порядку формування та використання електронного каталогу» (Офіційний вісник України, 2020 р., № 75, стаття 2407).</w:t>
            </w:r>
          </w:p>
        </w:tc>
      </w:tr>
      <w:tr w:rsidR="003214AD" w:rsidRPr="00E912BF" w:rsidTr="009755B5">
        <w:trPr>
          <w:trHeight w:val="424"/>
          <w:jc w:val="center"/>
        </w:trPr>
        <w:tc>
          <w:tcPr>
            <w:tcW w:w="704" w:type="dxa"/>
          </w:tcPr>
          <w:p w:rsidR="003214AD" w:rsidRPr="00E912BF" w:rsidRDefault="007F76D2" w:rsidP="003F0892">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2</w:t>
            </w:r>
          </w:p>
        </w:tc>
        <w:tc>
          <w:tcPr>
            <w:tcW w:w="2835" w:type="dxa"/>
          </w:tcPr>
          <w:p w:rsidR="003214AD" w:rsidRPr="00E912BF" w:rsidRDefault="007F76D2" w:rsidP="00BA1D5A">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Інформація про замовника торгів</w:t>
            </w:r>
          </w:p>
        </w:tc>
        <w:tc>
          <w:tcPr>
            <w:tcW w:w="6090" w:type="dxa"/>
          </w:tcPr>
          <w:p w:rsidR="003214AD" w:rsidRPr="00E912BF" w:rsidRDefault="007F76D2" w:rsidP="003F0892">
            <w:pPr>
              <w:pStyle w:val="normal"/>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w:t>
            </w:r>
            <w:r w:rsidR="00A46F88">
              <w:rPr>
                <w:rFonts w:ascii="Times New Roman" w:eastAsia="Times New Roman" w:hAnsi="Times New Roman" w:cs="Times New Roman"/>
                <w:sz w:val="24"/>
                <w:szCs w:val="24"/>
              </w:rPr>
              <w:t xml:space="preserve"> </w:t>
            </w:r>
            <w:r w:rsidR="006F71FB">
              <w:rPr>
                <w:rFonts w:ascii="Times New Roman" w:eastAsia="Times New Roman" w:hAnsi="Times New Roman" w:cs="Times New Roman"/>
                <w:sz w:val="24"/>
                <w:szCs w:val="24"/>
              </w:rPr>
              <w:t xml:space="preserve"> </w:t>
            </w:r>
          </w:p>
        </w:tc>
      </w:tr>
      <w:tr w:rsidR="003214AD" w:rsidRPr="00E912BF" w:rsidTr="004C3068">
        <w:trPr>
          <w:trHeight w:val="410"/>
          <w:jc w:val="center"/>
        </w:trPr>
        <w:tc>
          <w:tcPr>
            <w:tcW w:w="704" w:type="dxa"/>
          </w:tcPr>
          <w:p w:rsidR="003214AD" w:rsidRPr="00E912BF" w:rsidRDefault="00D25DC4" w:rsidP="003F0892">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7862">
              <w:rPr>
                <w:rFonts w:ascii="Times New Roman" w:eastAsia="Times New Roman" w:hAnsi="Times New Roman" w:cs="Times New Roman"/>
                <w:sz w:val="24"/>
                <w:szCs w:val="24"/>
              </w:rPr>
              <w:t xml:space="preserve"> </w:t>
            </w:r>
            <w:r w:rsidR="007F76D2" w:rsidRPr="00E912BF">
              <w:rPr>
                <w:rFonts w:ascii="Times New Roman" w:eastAsia="Times New Roman" w:hAnsi="Times New Roman" w:cs="Times New Roman"/>
                <w:sz w:val="24"/>
                <w:szCs w:val="24"/>
              </w:rPr>
              <w:t>2.1</w:t>
            </w:r>
          </w:p>
        </w:tc>
        <w:tc>
          <w:tcPr>
            <w:tcW w:w="2835" w:type="dxa"/>
          </w:tcPr>
          <w:p w:rsidR="003214AD" w:rsidRPr="00E912BF" w:rsidRDefault="007F76D2" w:rsidP="00BA1D5A">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повне найменування</w:t>
            </w:r>
          </w:p>
        </w:tc>
        <w:tc>
          <w:tcPr>
            <w:tcW w:w="6090" w:type="dxa"/>
          </w:tcPr>
          <w:p w:rsidR="003214AD" w:rsidRPr="00E912BF" w:rsidRDefault="004C3068" w:rsidP="004C3068">
            <w:pPr>
              <w:pStyle w:val="normal"/>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Квартирно-експлуатаційний відділ м. Кропивницький</w:t>
            </w:r>
            <w:r w:rsidRPr="00E912BF">
              <w:rPr>
                <w:rFonts w:ascii="Times New Roman" w:eastAsia="Times New Roman" w:hAnsi="Times New Roman" w:cs="Times New Roman"/>
                <w:sz w:val="24"/>
                <w:szCs w:val="24"/>
              </w:rPr>
              <w:t xml:space="preserve"> </w:t>
            </w:r>
          </w:p>
        </w:tc>
      </w:tr>
      <w:tr w:rsidR="003214AD" w:rsidRPr="00E912BF" w:rsidTr="009755B5">
        <w:trPr>
          <w:trHeight w:val="300"/>
          <w:jc w:val="center"/>
        </w:trPr>
        <w:tc>
          <w:tcPr>
            <w:tcW w:w="704" w:type="dxa"/>
          </w:tcPr>
          <w:p w:rsidR="003214AD" w:rsidRPr="00E912BF" w:rsidRDefault="007F76D2" w:rsidP="003F0892">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2.2</w:t>
            </w:r>
          </w:p>
        </w:tc>
        <w:tc>
          <w:tcPr>
            <w:tcW w:w="2835" w:type="dxa"/>
          </w:tcPr>
          <w:p w:rsidR="003214AD" w:rsidRPr="00E912BF" w:rsidRDefault="007F76D2" w:rsidP="00BA1D5A">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місцезнаходження</w:t>
            </w:r>
          </w:p>
        </w:tc>
        <w:tc>
          <w:tcPr>
            <w:tcW w:w="6090" w:type="dxa"/>
          </w:tcPr>
          <w:p w:rsidR="004C3068" w:rsidRDefault="004C3068" w:rsidP="004C3068">
            <w:pPr>
              <w:spacing w:after="0" w:line="240" w:lineRule="auto"/>
              <w:jc w:val="both"/>
              <w:rPr>
                <w:rFonts w:ascii="Times New Roman" w:hAnsi="Times New Roman"/>
                <w:sz w:val="24"/>
                <w:szCs w:val="24"/>
              </w:rPr>
            </w:pPr>
            <w:r>
              <w:rPr>
                <w:rFonts w:ascii="Times New Roman" w:hAnsi="Times New Roman"/>
                <w:sz w:val="24"/>
                <w:szCs w:val="24"/>
              </w:rPr>
              <w:t xml:space="preserve">25002, Кіровоградська область, м. Кропивницький, </w:t>
            </w:r>
          </w:p>
          <w:p w:rsidR="003214AD" w:rsidRPr="00E912BF" w:rsidRDefault="004C3068" w:rsidP="004C3068">
            <w:pPr>
              <w:pStyle w:val="normal"/>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 *</w:t>
            </w:r>
          </w:p>
        </w:tc>
      </w:tr>
      <w:tr w:rsidR="003214AD" w:rsidRPr="00E912BF" w:rsidTr="00FD3DD7">
        <w:trPr>
          <w:trHeight w:val="1119"/>
          <w:jc w:val="center"/>
        </w:trPr>
        <w:tc>
          <w:tcPr>
            <w:tcW w:w="704" w:type="dxa"/>
          </w:tcPr>
          <w:p w:rsidR="003214AD" w:rsidRPr="00E912BF" w:rsidRDefault="007F76D2" w:rsidP="003F0892">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2.3</w:t>
            </w:r>
          </w:p>
        </w:tc>
        <w:tc>
          <w:tcPr>
            <w:tcW w:w="2835" w:type="dxa"/>
          </w:tcPr>
          <w:p w:rsidR="003214AD" w:rsidRPr="00E912BF" w:rsidRDefault="007F76D2" w:rsidP="00BA1D5A">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4C3068" w:rsidRDefault="004C3068" w:rsidP="004C3068">
            <w:pPr>
              <w:spacing w:after="0" w:line="240" w:lineRule="auto"/>
              <w:jc w:val="both"/>
              <w:rPr>
                <w:rFonts w:ascii="Times New Roman" w:eastAsia="Times New Roman" w:hAnsi="Times New Roman"/>
                <w:b/>
                <w:sz w:val="24"/>
                <w:szCs w:val="24"/>
              </w:rPr>
            </w:pPr>
            <w:r w:rsidRPr="00354AE4">
              <w:rPr>
                <w:rFonts w:ascii="Times New Roman" w:eastAsia="Times New Roman" w:hAnsi="Times New Roman"/>
                <w:b/>
                <w:sz w:val="24"/>
                <w:szCs w:val="24"/>
              </w:rPr>
              <w:t xml:space="preserve">Уповноважена особа з публічних закупівель Масленников Вадим Володимирович, </w:t>
            </w:r>
          </w:p>
          <w:p w:rsidR="004C3068" w:rsidRDefault="004C3068" w:rsidP="004C3068">
            <w:pPr>
              <w:spacing w:after="0" w:line="240" w:lineRule="auto"/>
              <w:jc w:val="both"/>
              <w:rPr>
                <w:rFonts w:ascii="Times New Roman" w:eastAsia="Times New Roman" w:hAnsi="Times New Roman"/>
                <w:b/>
                <w:sz w:val="24"/>
                <w:szCs w:val="24"/>
              </w:rPr>
            </w:pPr>
            <w:r w:rsidRPr="00354AE4">
              <w:rPr>
                <w:rFonts w:ascii="Times New Roman" w:eastAsia="Times New Roman" w:hAnsi="Times New Roman"/>
                <w:b/>
                <w:sz w:val="24"/>
                <w:szCs w:val="24"/>
              </w:rPr>
              <w:t xml:space="preserve">економіст з договірних та претензійних робіт, </w:t>
            </w:r>
          </w:p>
          <w:p w:rsidR="004C3068" w:rsidRDefault="004C3068" w:rsidP="004C306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тел. </w:t>
            </w:r>
            <w:r w:rsidRPr="00354AE4">
              <w:rPr>
                <w:rFonts w:ascii="Times New Roman" w:eastAsia="Times New Roman" w:hAnsi="Times New Roman"/>
                <w:b/>
                <w:sz w:val="24"/>
                <w:szCs w:val="24"/>
              </w:rPr>
              <w:t xml:space="preserve">+380669273060, </w:t>
            </w:r>
          </w:p>
          <w:p w:rsidR="004C3068" w:rsidRDefault="004C3068" w:rsidP="004C3068">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e</w:t>
            </w:r>
            <w:r w:rsidRPr="00354AE4">
              <w:rPr>
                <w:rFonts w:ascii="Times New Roman" w:eastAsia="Times New Roman" w:hAnsi="Times New Roman"/>
                <w:b/>
                <w:sz w:val="24"/>
                <w:szCs w:val="24"/>
                <w:lang w:val="en-US"/>
              </w:rPr>
              <w:t>-</w:t>
            </w:r>
            <w:r>
              <w:rPr>
                <w:rFonts w:ascii="Times New Roman" w:eastAsia="Times New Roman" w:hAnsi="Times New Roman"/>
                <w:b/>
                <w:sz w:val="24"/>
                <w:szCs w:val="24"/>
                <w:lang w:val="en-US"/>
              </w:rPr>
              <w:t>mail</w:t>
            </w:r>
            <w:r w:rsidRPr="00354AE4">
              <w:rPr>
                <w:rFonts w:ascii="Times New Roman" w:eastAsia="Times New Roman" w:hAnsi="Times New Roman"/>
                <w:b/>
                <w:sz w:val="24"/>
                <w:szCs w:val="24"/>
                <w:lang w:val="en-US"/>
              </w:rPr>
              <w:t xml:space="preserve">: </w:t>
            </w:r>
            <w:hyperlink r:id="rId8" w:history="1">
              <w:r w:rsidRPr="00DD006E">
                <w:rPr>
                  <w:rStyle w:val="a7"/>
                  <w:rFonts w:ascii="Times New Roman" w:eastAsia="Times New Roman" w:hAnsi="Times New Roman"/>
                  <w:b/>
                  <w:sz w:val="24"/>
                  <w:szCs w:val="24"/>
                </w:rPr>
                <w:t>tk1_krop@post.mil.gov.ua</w:t>
              </w:r>
            </w:hyperlink>
            <w:r w:rsidRPr="00354AE4">
              <w:rPr>
                <w:rFonts w:ascii="Times New Roman" w:eastAsia="Times New Roman" w:hAnsi="Times New Roman"/>
                <w:b/>
                <w:sz w:val="24"/>
                <w:szCs w:val="24"/>
              </w:rPr>
              <w:t xml:space="preserve">, </w:t>
            </w:r>
          </w:p>
          <w:p w:rsidR="00FB3B9C" w:rsidRPr="00FB3B9C" w:rsidRDefault="004C3068" w:rsidP="004C3068">
            <w:pPr>
              <w:spacing w:after="0" w:line="240" w:lineRule="auto"/>
              <w:ind w:left="35"/>
              <w:jc w:val="both"/>
              <w:rPr>
                <w:rFonts w:ascii="Times New Roman" w:eastAsia="Times New Roman" w:hAnsi="Times New Roman" w:cs="Times New Roman"/>
                <w:sz w:val="24"/>
                <w:szCs w:val="24"/>
              </w:rPr>
            </w:pPr>
            <w:r w:rsidRPr="00354AE4">
              <w:rPr>
                <w:rFonts w:ascii="Times New Roman" w:eastAsia="Times New Roman" w:hAnsi="Times New Roman"/>
                <w:b/>
                <w:sz w:val="24"/>
                <w:szCs w:val="24"/>
              </w:rPr>
              <w:t xml:space="preserve">25006, Україна, Кіровоградська обл., </w:t>
            </w:r>
            <w:r>
              <w:rPr>
                <w:rFonts w:ascii="Times New Roman" w:eastAsia="Times New Roman" w:hAnsi="Times New Roman"/>
                <w:b/>
                <w:sz w:val="24"/>
                <w:szCs w:val="24"/>
              </w:rPr>
              <w:t xml:space="preserve">                                     </w:t>
            </w:r>
            <w:r w:rsidRPr="00354AE4">
              <w:rPr>
                <w:rFonts w:ascii="Times New Roman" w:eastAsia="Times New Roman" w:hAnsi="Times New Roman"/>
                <w:b/>
                <w:sz w:val="24"/>
                <w:szCs w:val="24"/>
              </w:rPr>
              <w:t>м.</w:t>
            </w:r>
            <w:r w:rsidRPr="00354AE4">
              <w:rPr>
                <w:rFonts w:ascii="Times New Roman" w:eastAsia="Times New Roman" w:hAnsi="Times New Roman"/>
                <w:b/>
                <w:sz w:val="24"/>
                <w:szCs w:val="24"/>
                <w:lang w:val="ru-RU"/>
              </w:rPr>
              <w:t xml:space="preserve"> </w:t>
            </w:r>
            <w:r w:rsidRPr="00354AE4">
              <w:rPr>
                <w:rFonts w:ascii="Times New Roman" w:eastAsia="Times New Roman" w:hAnsi="Times New Roman"/>
                <w:b/>
                <w:sz w:val="24"/>
                <w:szCs w:val="24"/>
              </w:rPr>
              <w:t xml:space="preserve">Кропивницький, </w:t>
            </w:r>
            <w:r>
              <w:rPr>
                <w:rFonts w:ascii="Times New Roman" w:eastAsia="Times New Roman" w:hAnsi="Times New Roman"/>
                <w:b/>
                <w:sz w:val="24"/>
                <w:szCs w:val="24"/>
              </w:rPr>
              <w:t>****.</w:t>
            </w:r>
            <w:r w:rsidRPr="00354AE4">
              <w:rPr>
                <w:rFonts w:ascii="Times New Roman" w:eastAsia="Times New Roman" w:hAnsi="Times New Roman"/>
                <w:b/>
                <w:sz w:val="24"/>
                <w:szCs w:val="24"/>
              </w:rPr>
              <w:t xml:space="preserve"> </w:t>
            </w:r>
            <w:r>
              <w:rPr>
                <w:rFonts w:ascii="Times New Roman" w:eastAsia="Times New Roman" w:hAnsi="Times New Roman"/>
                <w:b/>
                <w:sz w:val="24"/>
                <w:szCs w:val="24"/>
              </w:rPr>
              <w:t>*********</w:t>
            </w:r>
            <w:r w:rsidRPr="00354AE4">
              <w:rPr>
                <w:rFonts w:ascii="Times New Roman" w:eastAsia="Times New Roman" w:hAnsi="Times New Roman"/>
                <w:b/>
                <w:sz w:val="24"/>
                <w:szCs w:val="24"/>
              </w:rPr>
              <w:t xml:space="preserve">, </w:t>
            </w:r>
            <w:r>
              <w:rPr>
                <w:rFonts w:ascii="Times New Roman" w:eastAsia="Times New Roman" w:hAnsi="Times New Roman"/>
                <w:b/>
                <w:sz w:val="24"/>
                <w:szCs w:val="24"/>
              </w:rPr>
              <w:t>*</w:t>
            </w:r>
          </w:p>
        </w:tc>
      </w:tr>
      <w:tr w:rsidR="000637D4" w:rsidRPr="00E912BF" w:rsidTr="00101CC7">
        <w:trPr>
          <w:trHeight w:val="362"/>
          <w:jc w:val="center"/>
        </w:trPr>
        <w:tc>
          <w:tcPr>
            <w:tcW w:w="704" w:type="dxa"/>
          </w:tcPr>
          <w:p w:rsidR="000637D4" w:rsidRPr="00E912BF" w:rsidRDefault="000637D4" w:rsidP="000637D4">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12BF">
              <w:rPr>
                <w:rFonts w:ascii="Times New Roman" w:eastAsia="Times New Roman" w:hAnsi="Times New Roman" w:cs="Times New Roman"/>
                <w:sz w:val="24"/>
                <w:szCs w:val="24"/>
              </w:rPr>
              <w:t>3</w:t>
            </w:r>
          </w:p>
        </w:tc>
        <w:tc>
          <w:tcPr>
            <w:tcW w:w="2835" w:type="dxa"/>
          </w:tcPr>
          <w:p w:rsidR="000637D4" w:rsidRPr="00E912BF" w:rsidRDefault="000637D4"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Процедура закупівлі</w:t>
            </w:r>
          </w:p>
        </w:tc>
        <w:tc>
          <w:tcPr>
            <w:tcW w:w="6090" w:type="dxa"/>
          </w:tcPr>
          <w:p w:rsidR="000637D4" w:rsidRPr="000637D4" w:rsidRDefault="000637D4" w:rsidP="000637D4">
            <w:pPr>
              <w:tabs>
                <w:tab w:val="left" w:pos="2160"/>
                <w:tab w:val="left" w:pos="3600"/>
              </w:tabs>
              <w:snapToGrid w:val="0"/>
              <w:rPr>
                <w:rFonts w:ascii="Times New Roman" w:hAnsi="Times New Roman" w:cs="Times New Roman"/>
                <w:sz w:val="24"/>
                <w:szCs w:val="24"/>
              </w:rPr>
            </w:pPr>
            <w:r w:rsidRPr="0047275F">
              <w:rPr>
                <w:rFonts w:ascii="Times New Roman" w:hAnsi="Times New Roman" w:cs="Times New Roman"/>
              </w:rPr>
              <w:t xml:space="preserve"> </w:t>
            </w:r>
            <w:r w:rsidRPr="000637D4">
              <w:rPr>
                <w:rFonts w:ascii="Times New Roman" w:hAnsi="Times New Roman" w:cs="Times New Roman"/>
                <w:sz w:val="24"/>
                <w:szCs w:val="24"/>
              </w:rPr>
              <w:t>Відкриті торги*</w:t>
            </w:r>
          </w:p>
          <w:p w:rsidR="000637D4" w:rsidRPr="0047275F" w:rsidRDefault="000637D4" w:rsidP="000637D4">
            <w:pPr>
              <w:tabs>
                <w:tab w:val="left" w:pos="2160"/>
                <w:tab w:val="left" w:pos="3600"/>
              </w:tabs>
              <w:snapToGrid w:val="0"/>
              <w:rPr>
                <w:rFonts w:ascii="Times New Roman" w:hAnsi="Times New Roman" w:cs="Times New Roman"/>
              </w:rPr>
            </w:pPr>
            <w:r w:rsidRPr="0047275F">
              <w:rPr>
                <w:i/>
                <w:sz w:val="16"/>
                <w:szCs w:val="16"/>
              </w:rPr>
              <w:t>* з особливостями затвердженими постановою Кабінету Міністрів України від 12 жовтня 2022 р. № 1178 (із змінами)</w:t>
            </w:r>
          </w:p>
        </w:tc>
      </w:tr>
      <w:tr w:rsidR="000637D4" w:rsidRPr="00E912BF" w:rsidTr="009755B5">
        <w:trPr>
          <w:trHeight w:val="199"/>
          <w:jc w:val="center"/>
        </w:trPr>
        <w:tc>
          <w:tcPr>
            <w:tcW w:w="704" w:type="dxa"/>
          </w:tcPr>
          <w:p w:rsidR="000637D4" w:rsidRPr="00E912BF" w:rsidRDefault="000637D4"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4</w:t>
            </w:r>
          </w:p>
        </w:tc>
        <w:tc>
          <w:tcPr>
            <w:tcW w:w="2835" w:type="dxa"/>
          </w:tcPr>
          <w:p w:rsidR="000637D4" w:rsidRPr="00E912BF" w:rsidRDefault="000637D4"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Інформація про предмет закупівлі</w:t>
            </w:r>
          </w:p>
        </w:tc>
        <w:tc>
          <w:tcPr>
            <w:tcW w:w="6090" w:type="dxa"/>
          </w:tcPr>
          <w:p w:rsidR="000637D4" w:rsidRPr="00E912BF" w:rsidRDefault="000637D4" w:rsidP="000637D4">
            <w:pPr>
              <w:pStyle w:val="normal"/>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Товар</w:t>
            </w:r>
          </w:p>
        </w:tc>
      </w:tr>
      <w:tr w:rsidR="000637D4" w:rsidRPr="00E912BF" w:rsidTr="002511D2">
        <w:trPr>
          <w:trHeight w:val="384"/>
          <w:jc w:val="center"/>
        </w:trPr>
        <w:tc>
          <w:tcPr>
            <w:tcW w:w="704" w:type="dxa"/>
          </w:tcPr>
          <w:p w:rsidR="000637D4" w:rsidRPr="00E912BF" w:rsidRDefault="000637D4"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4.1</w:t>
            </w:r>
          </w:p>
        </w:tc>
        <w:tc>
          <w:tcPr>
            <w:tcW w:w="2835" w:type="dxa"/>
          </w:tcPr>
          <w:p w:rsidR="000637D4" w:rsidRPr="00E912BF" w:rsidRDefault="000637D4"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назва предмета закупівлі</w:t>
            </w:r>
          </w:p>
        </w:tc>
        <w:tc>
          <w:tcPr>
            <w:tcW w:w="6090" w:type="dxa"/>
          </w:tcPr>
          <w:p w:rsidR="000637D4" w:rsidRPr="00BC1F8A" w:rsidRDefault="00932954" w:rsidP="00932954">
            <w:pPr>
              <w:spacing w:after="0" w:line="240" w:lineRule="auto"/>
              <w:rPr>
                <w:rFonts w:ascii="Times New Roman" w:hAnsi="Times New Roman" w:cs="Times New Roman"/>
                <w:b/>
                <w:sz w:val="24"/>
                <w:szCs w:val="24"/>
                <w:u w:val="single"/>
              </w:rPr>
            </w:pPr>
            <w:r w:rsidRPr="00932954">
              <w:rPr>
                <w:rFonts w:ascii="Times New Roman" w:hAnsi="Times New Roman" w:cs="Times New Roman"/>
                <w:b/>
                <w:sz w:val="24"/>
                <w:szCs w:val="24"/>
                <w:u w:val="single"/>
              </w:rPr>
              <w:t xml:space="preserve">Ліжко двоярусне розбірне (згідно ТС МОУ.32406-001:2024 (02) лежак Тип 2 </w:t>
            </w:r>
            <w:r w:rsidR="0017709B">
              <w:rPr>
                <w:rFonts w:ascii="Times New Roman" w:hAnsi="Times New Roman" w:cs="Times New Roman"/>
                <w:b/>
                <w:sz w:val="24"/>
                <w:szCs w:val="24"/>
                <w:u w:val="single"/>
              </w:rPr>
              <w:t>(</w:t>
            </w:r>
            <w:r w:rsidR="009A1AC3" w:rsidRPr="00BC1F8A">
              <w:rPr>
                <w:rFonts w:ascii="Times New Roman" w:eastAsia="Times New Roman" w:hAnsi="Times New Roman" w:cs="Times New Roman"/>
                <w:b/>
                <w:sz w:val="24"/>
                <w:szCs w:val="24"/>
                <w:u w:val="single"/>
                <w:bdr w:val="none" w:sz="0" w:space="0" w:color="auto" w:frame="1"/>
              </w:rPr>
              <w:t>ДК021:2015: 3</w:t>
            </w:r>
            <w:r w:rsidR="00BC1F8A">
              <w:rPr>
                <w:rFonts w:ascii="Times New Roman" w:hAnsi="Times New Roman" w:cs="Times New Roman"/>
                <w:b/>
                <w:sz w:val="24"/>
                <w:szCs w:val="24"/>
                <w:u w:val="single"/>
              </w:rPr>
              <w:t>91</w:t>
            </w:r>
            <w:r w:rsidR="002B628B">
              <w:rPr>
                <w:rFonts w:ascii="Times New Roman" w:hAnsi="Times New Roman" w:cs="Times New Roman"/>
                <w:b/>
                <w:sz w:val="24"/>
                <w:szCs w:val="24"/>
                <w:u w:val="single"/>
              </w:rPr>
              <w:t>4</w:t>
            </w:r>
            <w:r w:rsidR="00BC1F8A">
              <w:rPr>
                <w:rFonts w:ascii="Times New Roman" w:hAnsi="Times New Roman" w:cs="Times New Roman"/>
                <w:b/>
                <w:sz w:val="24"/>
                <w:szCs w:val="24"/>
                <w:u w:val="single"/>
              </w:rPr>
              <w:t>0000</w:t>
            </w:r>
            <w:r w:rsidR="009A1AC3" w:rsidRPr="00BC1F8A">
              <w:rPr>
                <w:rFonts w:ascii="Times New Roman" w:hAnsi="Times New Roman" w:cs="Times New Roman"/>
                <w:b/>
                <w:sz w:val="24"/>
                <w:szCs w:val="24"/>
                <w:u w:val="single"/>
              </w:rPr>
              <w:t>-</w:t>
            </w:r>
            <w:r w:rsidR="002B628B">
              <w:rPr>
                <w:rFonts w:ascii="Times New Roman" w:hAnsi="Times New Roman" w:cs="Times New Roman"/>
                <w:b/>
                <w:sz w:val="24"/>
                <w:szCs w:val="24"/>
                <w:u w:val="single"/>
              </w:rPr>
              <w:t>5</w:t>
            </w:r>
            <w:r w:rsidR="009A1AC3" w:rsidRPr="00BC1F8A">
              <w:rPr>
                <w:rFonts w:ascii="Times New Roman" w:hAnsi="Times New Roman" w:cs="Times New Roman"/>
                <w:b/>
                <w:sz w:val="24"/>
                <w:szCs w:val="24"/>
                <w:u w:val="single"/>
              </w:rPr>
              <w:t xml:space="preserve"> –</w:t>
            </w:r>
            <w:r w:rsidR="0017709B">
              <w:rPr>
                <w:rFonts w:ascii="Times New Roman" w:hAnsi="Times New Roman" w:cs="Times New Roman"/>
                <w:b/>
                <w:sz w:val="24"/>
                <w:szCs w:val="24"/>
                <w:u w:val="single"/>
              </w:rPr>
              <w:t xml:space="preserve"> Меблі </w:t>
            </w:r>
            <w:r w:rsidR="002B628B">
              <w:rPr>
                <w:rFonts w:ascii="Times New Roman" w:hAnsi="Times New Roman" w:cs="Times New Roman"/>
                <w:b/>
                <w:sz w:val="24"/>
                <w:szCs w:val="24"/>
                <w:u w:val="single"/>
              </w:rPr>
              <w:t>для дому</w:t>
            </w:r>
            <w:r w:rsidR="0017709B">
              <w:rPr>
                <w:rFonts w:ascii="Times New Roman" w:hAnsi="Times New Roman" w:cs="Times New Roman"/>
                <w:b/>
                <w:sz w:val="24"/>
                <w:szCs w:val="24"/>
                <w:u w:val="single"/>
              </w:rPr>
              <w:t>)</w:t>
            </w:r>
          </w:p>
        </w:tc>
      </w:tr>
      <w:tr w:rsidR="000637D4" w:rsidRPr="00E912BF" w:rsidTr="00581B39">
        <w:trPr>
          <w:trHeight w:val="1541"/>
          <w:jc w:val="center"/>
        </w:trPr>
        <w:tc>
          <w:tcPr>
            <w:tcW w:w="704" w:type="dxa"/>
          </w:tcPr>
          <w:p w:rsidR="000637D4" w:rsidRPr="00E912BF" w:rsidRDefault="000637D4"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4.2</w:t>
            </w:r>
          </w:p>
        </w:tc>
        <w:tc>
          <w:tcPr>
            <w:tcW w:w="2835" w:type="dxa"/>
          </w:tcPr>
          <w:p w:rsidR="000637D4" w:rsidRPr="00E912BF" w:rsidRDefault="000637D4"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0637D4" w:rsidRPr="00EB7A34" w:rsidRDefault="000637D4" w:rsidP="000637D4">
            <w:pPr>
              <w:pStyle w:val="normal"/>
              <w:spacing w:after="0" w:line="240" w:lineRule="auto"/>
              <w:ind w:firstLine="602"/>
              <w:rPr>
                <w:rFonts w:ascii="Times New Roman" w:eastAsia="Times New Roman" w:hAnsi="Times New Roman" w:cs="Times New Roman"/>
                <w:sz w:val="24"/>
                <w:szCs w:val="24"/>
              </w:rPr>
            </w:pPr>
            <w:r w:rsidRPr="00EB7A34">
              <w:rPr>
                <w:rFonts w:ascii="Times New Roman" w:eastAsia="Times New Roman" w:hAnsi="Times New Roman" w:cs="Times New Roman"/>
                <w:sz w:val="24"/>
                <w:szCs w:val="24"/>
              </w:rPr>
              <w:t xml:space="preserve">Предмет закупівлі </w:t>
            </w:r>
            <w:r w:rsidR="0087715B">
              <w:rPr>
                <w:rFonts w:ascii="Times New Roman" w:eastAsia="Times New Roman" w:hAnsi="Times New Roman" w:cs="Times New Roman"/>
                <w:sz w:val="24"/>
                <w:szCs w:val="24"/>
              </w:rPr>
              <w:t xml:space="preserve">не </w:t>
            </w:r>
            <w:r w:rsidRPr="00EB7A34">
              <w:rPr>
                <w:rFonts w:ascii="Times New Roman" w:eastAsia="Times New Roman" w:hAnsi="Times New Roman" w:cs="Times New Roman"/>
                <w:sz w:val="24"/>
                <w:szCs w:val="24"/>
              </w:rPr>
              <w:t>ділиться на лоти.</w:t>
            </w:r>
          </w:p>
          <w:p w:rsidR="000637D4" w:rsidRPr="00E912BF" w:rsidRDefault="000637D4" w:rsidP="000637D4">
            <w:pPr>
              <w:pStyle w:val="normal"/>
              <w:keepNext/>
              <w:keepLines/>
              <w:spacing w:after="0" w:line="240" w:lineRule="auto"/>
              <w:rPr>
                <w:rFonts w:ascii="Times New Roman" w:eastAsia="Times New Roman" w:hAnsi="Times New Roman" w:cs="Times New Roman"/>
                <w:i/>
                <w:sz w:val="24"/>
                <w:szCs w:val="24"/>
                <w:highlight w:val="yellow"/>
              </w:rPr>
            </w:pPr>
            <w:r w:rsidRPr="00EB7A34">
              <w:rPr>
                <w:rFonts w:ascii="Times New Roman" w:eastAsia="Times New Roman" w:hAnsi="Times New Roman" w:cs="Times New Roman"/>
                <w:sz w:val="24"/>
                <w:szCs w:val="24"/>
              </w:rPr>
              <w:t>Учасник подає тендерну пропозицію до предмета закупівлі в цілому.</w:t>
            </w:r>
          </w:p>
        </w:tc>
      </w:tr>
      <w:tr w:rsidR="000637D4" w:rsidRPr="00E912BF" w:rsidTr="00821FB2">
        <w:trPr>
          <w:trHeight w:val="274"/>
          <w:jc w:val="center"/>
        </w:trPr>
        <w:tc>
          <w:tcPr>
            <w:tcW w:w="704" w:type="dxa"/>
          </w:tcPr>
          <w:p w:rsidR="000637D4" w:rsidRPr="00E912BF" w:rsidRDefault="000637D4"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4.3</w:t>
            </w:r>
          </w:p>
        </w:tc>
        <w:tc>
          <w:tcPr>
            <w:tcW w:w="2835" w:type="dxa"/>
          </w:tcPr>
          <w:p w:rsidR="000637D4" w:rsidRPr="00E912BF" w:rsidRDefault="0017709B" w:rsidP="000637D4">
            <w:pPr>
              <w:pStyle w:val="normal"/>
              <w:keepNext/>
              <w:keepLines/>
              <w:spacing w:after="0" w:line="240" w:lineRule="auto"/>
              <w:rPr>
                <w:rFonts w:ascii="Times New Roman" w:eastAsia="Times New Roman" w:hAnsi="Times New Roman" w:cs="Times New Roman"/>
                <w:sz w:val="24"/>
                <w:szCs w:val="24"/>
              </w:rPr>
            </w:pPr>
            <w:r w:rsidRPr="00183813">
              <w:rPr>
                <w:rFonts w:ascii="Times New Roman" w:eastAsia="Times New Roman" w:hAnsi="Times New Roman"/>
                <w:sz w:val="24"/>
                <w:szCs w:val="24"/>
              </w:rPr>
              <w:t>місце, кількість, обсяг поставки товарів (надання послуг, виконання робіт)</w:t>
            </w:r>
            <w:r w:rsidR="007A09A8">
              <w:rPr>
                <w:rFonts w:ascii="Times New Roman" w:eastAsia="Times New Roman" w:hAnsi="Times New Roman"/>
                <w:sz w:val="24"/>
                <w:szCs w:val="24"/>
              </w:rPr>
              <w:t xml:space="preserve"> </w:t>
            </w:r>
            <w:r w:rsidRPr="00516DFD">
              <w:rPr>
                <w:rFonts w:ascii="Times New Roman" w:eastAsia="Times New Roman" w:hAnsi="Times New Roman"/>
                <w:sz w:val="24"/>
                <w:szCs w:val="24"/>
                <w:lang w:eastAsia="uk-UA"/>
              </w:rPr>
              <w:t xml:space="preserve">обсяг </w:t>
            </w:r>
            <w:r w:rsidRPr="00516DFD">
              <w:rPr>
                <w:rFonts w:ascii="Times New Roman" w:eastAsia="Times New Roman" w:hAnsi="Times New Roman"/>
                <w:sz w:val="24"/>
                <w:szCs w:val="24"/>
                <w:lang w:eastAsia="uk-UA"/>
              </w:rPr>
              <w:lastRenderedPageBreak/>
              <w:t>поставки</w:t>
            </w:r>
            <w:r w:rsidR="007A09A8">
              <w:rPr>
                <w:rFonts w:ascii="Times New Roman" w:eastAsia="Times New Roman" w:hAnsi="Times New Roman"/>
                <w:sz w:val="24"/>
                <w:szCs w:val="24"/>
                <w:lang w:eastAsia="uk-UA"/>
              </w:rPr>
              <w:t>, очікувана вартість</w:t>
            </w:r>
          </w:p>
        </w:tc>
        <w:tc>
          <w:tcPr>
            <w:tcW w:w="6090" w:type="dxa"/>
          </w:tcPr>
          <w:p w:rsidR="0017709B" w:rsidRPr="00551C22" w:rsidRDefault="0017709B" w:rsidP="0017709B">
            <w:pPr>
              <w:widowControl w:val="0"/>
              <w:spacing w:after="0" w:line="240" w:lineRule="auto"/>
              <w:ind w:right="-1"/>
              <w:jc w:val="both"/>
              <w:rPr>
                <w:rFonts w:ascii="Times New Roman" w:hAnsi="Times New Roman"/>
                <w:b/>
                <w:color w:val="000000"/>
                <w:sz w:val="24"/>
                <w:szCs w:val="24"/>
              </w:rPr>
            </w:pPr>
            <w:r w:rsidRPr="00551C22">
              <w:rPr>
                <w:rFonts w:ascii="Times New Roman" w:hAnsi="Times New Roman"/>
                <w:b/>
                <w:color w:val="000000"/>
                <w:sz w:val="24"/>
                <w:szCs w:val="24"/>
              </w:rPr>
              <w:lastRenderedPageBreak/>
              <w:t xml:space="preserve">Місце поставки Товару: </w:t>
            </w:r>
          </w:p>
          <w:p w:rsidR="0017709B" w:rsidRPr="00DE11A0" w:rsidRDefault="0017709B" w:rsidP="0017709B">
            <w:pPr>
              <w:spacing w:after="0" w:line="240" w:lineRule="auto"/>
              <w:outlineLvl w:val="0"/>
              <w:rPr>
                <w:rFonts w:ascii="Times New Roman" w:hAnsi="Times New Roman"/>
                <w:color w:val="000000"/>
                <w:sz w:val="24"/>
                <w:szCs w:val="24"/>
              </w:rPr>
            </w:pPr>
            <w:r w:rsidRPr="00DE11A0">
              <w:rPr>
                <w:rFonts w:ascii="Times New Roman" w:hAnsi="Times New Roman"/>
                <w:color w:val="000000"/>
                <w:sz w:val="24"/>
                <w:szCs w:val="24"/>
              </w:rPr>
              <w:t xml:space="preserve">Україна, Кіровоградська область, м. Кропивницький, </w:t>
            </w:r>
            <w:r>
              <w:rPr>
                <w:rFonts w:ascii="Times New Roman" w:hAnsi="Times New Roman"/>
                <w:color w:val="000000"/>
                <w:sz w:val="24"/>
                <w:szCs w:val="24"/>
              </w:rPr>
              <w:t xml:space="preserve">                       </w:t>
            </w:r>
            <w:r w:rsidRPr="00DE11A0">
              <w:rPr>
                <w:rFonts w:ascii="Times New Roman" w:hAnsi="Times New Roman"/>
                <w:color w:val="000000"/>
                <w:sz w:val="24"/>
                <w:szCs w:val="24"/>
              </w:rPr>
              <w:t xml:space="preserve">вул. </w:t>
            </w:r>
            <w:r>
              <w:rPr>
                <w:rFonts w:ascii="Times New Roman" w:hAnsi="Times New Roman"/>
                <w:color w:val="000000"/>
                <w:sz w:val="24"/>
                <w:szCs w:val="24"/>
              </w:rPr>
              <w:t>*********</w:t>
            </w:r>
            <w:r w:rsidRPr="00DE11A0">
              <w:rPr>
                <w:rFonts w:ascii="Times New Roman" w:hAnsi="Times New Roman"/>
                <w:color w:val="000000"/>
                <w:sz w:val="24"/>
                <w:szCs w:val="24"/>
              </w:rPr>
              <w:t xml:space="preserve">, </w:t>
            </w:r>
            <w:r>
              <w:rPr>
                <w:rFonts w:ascii="Times New Roman" w:hAnsi="Times New Roman"/>
                <w:color w:val="000000"/>
                <w:sz w:val="24"/>
                <w:szCs w:val="24"/>
              </w:rPr>
              <w:t>**</w:t>
            </w:r>
            <w:r w:rsidRPr="00DE11A0">
              <w:rPr>
                <w:rFonts w:ascii="Times New Roman" w:hAnsi="Times New Roman"/>
                <w:color w:val="000000"/>
                <w:sz w:val="24"/>
                <w:szCs w:val="24"/>
              </w:rPr>
              <w:t>.</w:t>
            </w:r>
          </w:p>
          <w:p w:rsidR="0017709B" w:rsidRDefault="0017709B" w:rsidP="00715B8F">
            <w:pPr>
              <w:spacing w:after="0" w:line="240" w:lineRule="auto"/>
              <w:rPr>
                <w:rFonts w:ascii="Times New Roman" w:eastAsia="Times New Roman" w:hAnsi="Times New Roman" w:cs="Times New Roman"/>
                <w:b/>
                <w:bCs/>
                <w:iCs/>
                <w:sz w:val="24"/>
                <w:szCs w:val="24"/>
                <w:u w:val="single"/>
                <w:bdr w:val="none" w:sz="0" w:space="0" w:color="auto" w:frame="1"/>
              </w:rPr>
            </w:pPr>
          </w:p>
          <w:p w:rsidR="0017709B" w:rsidRPr="00551C22" w:rsidRDefault="0017709B" w:rsidP="0017709B">
            <w:pPr>
              <w:spacing w:after="0" w:line="240" w:lineRule="auto"/>
              <w:outlineLvl w:val="0"/>
              <w:rPr>
                <w:rFonts w:ascii="Times New Roman" w:hAnsi="Times New Roman"/>
                <w:color w:val="000000"/>
                <w:sz w:val="24"/>
                <w:szCs w:val="24"/>
              </w:rPr>
            </w:pPr>
            <w:r w:rsidRPr="00551C22">
              <w:rPr>
                <w:rFonts w:ascii="Times New Roman" w:hAnsi="Times New Roman"/>
                <w:b/>
                <w:color w:val="000000"/>
                <w:sz w:val="24"/>
                <w:szCs w:val="24"/>
              </w:rPr>
              <w:lastRenderedPageBreak/>
              <w:t>Кількість</w:t>
            </w:r>
            <w:r>
              <w:rPr>
                <w:rFonts w:ascii="Times New Roman" w:hAnsi="Times New Roman"/>
                <w:b/>
                <w:color w:val="000000"/>
                <w:sz w:val="24"/>
                <w:szCs w:val="24"/>
              </w:rPr>
              <w:t xml:space="preserve"> (обсяг)</w:t>
            </w:r>
            <w:r w:rsidRPr="00551C22">
              <w:rPr>
                <w:rFonts w:ascii="Times New Roman" w:hAnsi="Times New Roman"/>
                <w:b/>
                <w:color w:val="000000"/>
                <w:sz w:val="24"/>
                <w:szCs w:val="24"/>
              </w:rPr>
              <w:t>:</w:t>
            </w:r>
          </w:p>
          <w:p w:rsidR="0017709B" w:rsidRPr="00743B4E" w:rsidRDefault="00511B98" w:rsidP="0017709B">
            <w:pPr>
              <w:spacing w:after="0" w:line="240" w:lineRule="auto"/>
              <w:rPr>
                <w:rFonts w:ascii="Times New Roman" w:eastAsia="Times New Roman" w:hAnsi="Times New Roman"/>
                <w:b/>
                <w:color w:val="FF0000"/>
                <w:sz w:val="24"/>
                <w:szCs w:val="24"/>
                <w:vertAlign w:val="superscript"/>
                <w:lang w:eastAsia="uk-UA"/>
              </w:rPr>
            </w:pPr>
            <w:r w:rsidRPr="00932954">
              <w:rPr>
                <w:rFonts w:ascii="Times New Roman" w:eastAsia="Times New Roman" w:hAnsi="Times New Roman"/>
                <w:b/>
                <w:color w:val="FF0000"/>
                <w:sz w:val="24"/>
                <w:szCs w:val="24"/>
                <w:lang w:eastAsia="uk-UA"/>
              </w:rPr>
              <w:t xml:space="preserve">1 </w:t>
            </w:r>
            <w:r w:rsidR="0058564E" w:rsidRPr="00932954">
              <w:rPr>
                <w:rFonts w:ascii="Times New Roman" w:eastAsia="Times New Roman" w:hAnsi="Times New Roman"/>
                <w:b/>
                <w:color w:val="FF0000"/>
                <w:sz w:val="24"/>
                <w:szCs w:val="24"/>
                <w:lang w:eastAsia="uk-UA"/>
              </w:rPr>
              <w:t>7</w:t>
            </w:r>
            <w:r w:rsidR="00932954" w:rsidRPr="00932954">
              <w:rPr>
                <w:rFonts w:ascii="Times New Roman" w:eastAsia="Times New Roman" w:hAnsi="Times New Roman"/>
                <w:b/>
                <w:color w:val="FF0000"/>
                <w:sz w:val="24"/>
                <w:szCs w:val="24"/>
                <w:lang w:eastAsia="uk-UA"/>
              </w:rPr>
              <w:t>4</w:t>
            </w:r>
            <w:r w:rsidRPr="00932954">
              <w:rPr>
                <w:rFonts w:ascii="Times New Roman" w:eastAsia="Times New Roman" w:hAnsi="Times New Roman"/>
                <w:b/>
                <w:color w:val="FF0000"/>
                <w:sz w:val="24"/>
                <w:szCs w:val="24"/>
                <w:lang w:eastAsia="uk-UA"/>
              </w:rPr>
              <w:t>0 шт</w:t>
            </w:r>
            <w:r w:rsidR="0017709B" w:rsidRPr="00932954">
              <w:rPr>
                <w:rFonts w:ascii="Times New Roman" w:eastAsia="Times New Roman" w:hAnsi="Times New Roman"/>
                <w:b/>
                <w:color w:val="FF0000"/>
                <w:sz w:val="24"/>
                <w:szCs w:val="24"/>
                <w:lang w:eastAsia="uk-UA"/>
              </w:rPr>
              <w:t>.</w:t>
            </w:r>
          </w:p>
          <w:p w:rsidR="0017709B" w:rsidRPr="00551C22" w:rsidRDefault="0017709B" w:rsidP="0017709B">
            <w:pPr>
              <w:spacing w:after="0" w:line="240" w:lineRule="auto"/>
              <w:jc w:val="both"/>
              <w:rPr>
                <w:rFonts w:ascii="Times New Roman" w:hAnsi="Times New Roman"/>
                <w:sz w:val="24"/>
                <w:szCs w:val="24"/>
              </w:rPr>
            </w:pPr>
            <w:r w:rsidRPr="00551C22">
              <w:rPr>
                <w:rFonts w:ascii="Times New Roman" w:hAnsi="Times New Roman"/>
                <w:sz w:val="24"/>
                <w:szCs w:val="24"/>
              </w:rPr>
              <w:t>Обсяг поставки може бути зменшено, в залежності від реальної потреби та фінансової спроможності Замовника</w:t>
            </w:r>
          </w:p>
          <w:p w:rsidR="0017709B" w:rsidRDefault="0017709B" w:rsidP="00EB7A34">
            <w:pPr>
              <w:pStyle w:val="normal"/>
              <w:spacing w:after="0" w:line="240" w:lineRule="auto"/>
              <w:rPr>
                <w:rFonts w:ascii="Times New Roman" w:eastAsia="Times New Roman" w:hAnsi="Times New Roman" w:cs="Times New Roman"/>
                <w:sz w:val="24"/>
                <w:szCs w:val="24"/>
              </w:rPr>
            </w:pPr>
          </w:p>
          <w:p w:rsidR="007A09A8" w:rsidRDefault="00093D93" w:rsidP="00D3286E">
            <w:pPr>
              <w:pStyle w:val="normal"/>
              <w:spacing w:after="0" w:line="240" w:lineRule="auto"/>
              <w:jc w:val="both"/>
              <w:rPr>
                <w:rFonts w:ascii="Times New Roman" w:hAnsi="Times New Roman"/>
                <w:b/>
                <w:sz w:val="24"/>
                <w:szCs w:val="24"/>
              </w:rPr>
            </w:pPr>
            <w:r>
              <w:rPr>
                <w:rFonts w:ascii="Times New Roman" w:eastAsia="Times New Roman" w:hAnsi="Times New Roman" w:cs="Times New Roman"/>
                <w:sz w:val="24"/>
                <w:szCs w:val="24"/>
              </w:rPr>
              <w:t xml:space="preserve">Очікувана вартість предмету закупівлі </w:t>
            </w:r>
            <w:r w:rsidR="00BC1F8A">
              <w:rPr>
                <w:rFonts w:ascii="Times New Roman" w:eastAsia="Times New Roman" w:hAnsi="Times New Roman" w:cs="Times New Roman"/>
                <w:b/>
                <w:sz w:val="24"/>
                <w:szCs w:val="24"/>
              </w:rPr>
              <w:t> </w:t>
            </w:r>
            <w:r w:rsidR="00251011">
              <w:rPr>
                <w:rFonts w:ascii="Times New Roman" w:eastAsia="Times New Roman" w:hAnsi="Times New Roman" w:cs="Times New Roman"/>
                <w:b/>
                <w:sz w:val="24"/>
                <w:szCs w:val="24"/>
              </w:rPr>
              <w:t>11</w:t>
            </w:r>
            <w:r w:rsidR="0058564E" w:rsidRPr="00D3286E">
              <w:rPr>
                <w:rFonts w:ascii="Times New Roman" w:eastAsia="Times New Roman" w:hAnsi="Times New Roman" w:cs="Times New Roman"/>
                <w:b/>
                <w:sz w:val="24"/>
                <w:szCs w:val="24"/>
              </w:rPr>
              <w:t xml:space="preserve"> </w:t>
            </w:r>
            <w:r w:rsidR="00251011" w:rsidRPr="00D3286E">
              <w:rPr>
                <w:rFonts w:ascii="Times New Roman" w:eastAsia="Times New Roman" w:hAnsi="Times New Roman" w:cs="Times New Roman"/>
                <w:b/>
                <w:sz w:val="24"/>
                <w:szCs w:val="24"/>
              </w:rPr>
              <w:t>020</w:t>
            </w:r>
            <w:r w:rsidR="00BC1F8A" w:rsidRPr="00D3286E">
              <w:rPr>
                <w:rFonts w:ascii="Times New Roman" w:eastAsia="Times New Roman" w:hAnsi="Times New Roman" w:cs="Times New Roman"/>
                <w:b/>
                <w:sz w:val="24"/>
                <w:szCs w:val="24"/>
              </w:rPr>
              <w:t xml:space="preserve"> </w:t>
            </w:r>
            <w:r w:rsidR="00251011" w:rsidRPr="00D3286E">
              <w:rPr>
                <w:rFonts w:ascii="Times New Roman" w:eastAsia="Times New Roman" w:hAnsi="Times New Roman" w:cs="Times New Roman"/>
                <w:b/>
                <w:sz w:val="24"/>
                <w:szCs w:val="24"/>
              </w:rPr>
              <w:t>864</w:t>
            </w:r>
            <w:r w:rsidR="00087691" w:rsidRPr="00D3286E">
              <w:rPr>
                <w:rFonts w:ascii="Times New Roman" w:eastAsia="Times New Roman" w:hAnsi="Times New Roman" w:cs="Times New Roman"/>
                <w:b/>
                <w:sz w:val="24"/>
                <w:szCs w:val="24"/>
              </w:rPr>
              <w:t>,</w:t>
            </w:r>
            <w:r w:rsidR="00251011" w:rsidRPr="00D3286E">
              <w:rPr>
                <w:rFonts w:ascii="Times New Roman" w:eastAsia="Times New Roman" w:hAnsi="Times New Roman" w:cs="Times New Roman"/>
                <w:b/>
                <w:sz w:val="24"/>
                <w:szCs w:val="24"/>
              </w:rPr>
              <w:t>2</w:t>
            </w:r>
            <w:r w:rsidR="0087715B" w:rsidRPr="00D3286E">
              <w:rPr>
                <w:rFonts w:ascii="Times New Roman" w:eastAsia="Times New Roman" w:hAnsi="Times New Roman" w:cs="Times New Roman"/>
                <w:b/>
                <w:sz w:val="24"/>
                <w:szCs w:val="24"/>
              </w:rPr>
              <w:t xml:space="preserve">0 </w:t>
            </w:r>
            <w:r w:rsidR="00715B8F" w:rsidRPr="00D3286E">
              <w:rPr>
                <w:rFonts w:ascii="Times New Roman" w:eastAsia="Times New Roman" w:hAnsi="Times New Roman" w:cs="Times New Roman"/>
                <w:b/>
                <w:sz w:val="24"/>
                <w:szCs w:val="24"/>
              </w:rPr>
              <w:t>грн</w:t>
            </w:r>
            <w:r w:rsidR="004F5B2D" w:rsidRPr="00D3286E">
              <w:rPr>
                <w:rFonts w:ascii="Times New Roman" w:eastAsia="Times New Roman" w:hAnsi="Times New Roman" w:cs="Times New Roman"/>
                <w:b/>
                <w:sz w:val="24"/>
                <w:szCs w:val="24"/>
              </w:rPr>
              <w:t xml:space="preserve">. </w:t>
            </w:r>
            <w:r w:rsidR="00830B30" w:rsidRPr="00D3286E">
              <w:rPr>
                <w:rFonts w:ascii="Times New Roman" w:eastAsia="Times New Roman" w:hAnsi="Times New Roman" w:cs="Times New Roman"/>
                <w:sz w:val="24"/>
                <w:szCs w:val="24"/>
              </w:rPr>
              <w:t>(</w:t>
            </w:r>
            <w:r w:rsidR="00251011" w:rsidRPr="00D3286E">
              <w:rPr>
                <w:rFonts w:ascii="Times New Roman" w:eastAsia="Times New Roman" w:hAnsi="Times New Roman" w:cs="Times New Roman"/>
                <w:sz w:val="24"/>
                <w:szCs w:val="24"/>
              </w:rPr>
              <w:t>одинадцять</w:t>
            </w:r>
            <w:r w:rsidR="00830B30" w:rsidRPr="00D3286E">
              <w:rPr>
                <w:rFonts w:ascii="Times New Roman" w:eastAsia="Times New Roman" w:hAnsi="Times New Roman" w:cs="Times New Roman"/>
                <w:sz w:val="24"/>
                <w:szCs w:val="24"/>
              </w:rPr>
              <w:t xml:space="preserve"> мільйонів</w:t>
            </w:r>
            <w:r w:rsidR="0058564E" w:rsidRPr="00D3286E">
              <w:rPr>
                <w:rFonts w:ascii="Times New Roman" w:eastAsia="Times New Roman" w:hAnsi="Times New Roman" w:cs="Times New Roman"/>
                <w:sz w:val="24"/>
                <w:szCs w:val="24"/>
              </w:rPr>
              <w:t xml:space="preserve"> </w:t>
            </w:r>
            <w:r w:rsidR="00251011" w:rsidRPr="00D3286E">
              <w:rPr>
                <w:rFonts w:ascii="Times New Roman" w:eastAsia="Times New Roman" w:hAnsi="Times New Roman" w:cs="Times New Roman"/>
                <w:sz w:val="24"/>
                <w:szCs w:val="24"/>
              </w:rPr>
              <w:t xml:space="preserve">двадцять тисяч </w:t>
            </w:r>
            <w:r w:rsidR="0058564E" w:rsidRPr="00D3286E">
              <w:rPr>
                <w:rFonts w:ascii="Times New Roman" w:eastAsia="Times New Roman" w:hAnsi="Times New Roman" w:cs="Times New Roman"/>
                <w:sz w:val="24"/>
                <w:szCs w:val="24"/>
              </w:rPr>
              <w:t xml:space="preserve">вісімсот </w:t>
            </w:r>
            <w:r w:rsidR="00251011" w:rsidRPr="00D3286E">
              <w:rPr>
                <w:rFonts w:ascii="Times New Roman" w:eastAsia="Times New Roman" w:hAnsi="Times New Roman" w:cs="Times New Roman"/>
                <w:sz w:val="24"/>
                <w:szCs w:val="24"/>
              </w:rPr>
              <w:t>шістдесят чотири</w:t>
            </w:r>
            <w:r w:rsidR="00830B30" w:rsidRPr="00D3286E">
              <w:rPr>
                <w:rFonts w:ascii="Times New Roman" w:eastAsia="Times New Roman" w:hAnsi="Times New Roman" w:cs="Times New Roman"/>
                <w:sz w:val="24"/>
                <w:szCs w:val="24"/>
              </w:rPr>
              <w:t xml:space="preserve"> </w:t>
            </w:r>
            <w:r w:rsidR="0087715B" w:rsidRPr="00D3286E">
              <w:rPr>
                <w:rFonts w:ascii="Times New Roman" w:eastAsia="Times New Roman" w:hAnsi="Times New Roman" w:cs="Times New Roman"/>
                <w:sz w:val="24"/>
                <w:szCs w:val="24"/>
              </w:rPr>
              <w:t>гр</w:t>
            </w:r>
            <w:r w:rsidR="00404269" w:rsidRPr="00D3286E">
              <w:rPr>
                <w:rFonts w:ascii="Times New Roman" w:eastAsia="Times New Roman" w:hAnsi="Times New Roman" w:cs="Times New Roman"/>
                <w:sz w:val="24"/>
                <w:szCs w:val="24"/>
              </w:rPr>
              <w:t>ив</w:t>
            </w:r>
            <w:r w:rsidR="0087715B" w:rsidRPr="00D3286E">
              <w:rPr>
                <w:rFonts w:ascii="Times New Roman" w:eastAsia="Times New Roman" w:hAnsi="Times New Roman" w:cs="Times New Roman"/>
                <w:sz w:val="24"/>
                <w:szCs w:val="24"/>
              </w:rPr>
              <w:t>н</w:t>
            </w:r>
            <w:r w:rsidR="00251011" w:rsidRPr="00D3286E">
              <w:rPr>
                <w:rFonts w:ascii="Times New Roman" w:eastAsia="Times New Roman" w:hAnsi="Times New Roman" w:cs="Times New Roman"/>
                <w:sz w:val="24"/>
                <w:szCs w:val="24"/>
              </w:rPr>
              <w:t>і</w:t>
            </w:r>
            <w:r w:rsidR="00404269" w:rsidRPr="00D3286E">
              <w:rPr>
                <w:rFonts w:ascii="Times New Roman" w:eastAsia="Times New Roman" w:hAnsi="Times New Roman" w:cs="Times New Roman"/>
                <w:sz w:val="24"/>
                <w:szCs w:val="24"/>
              </w:rPr>
              <w:t xml:space="preserve"> </w:t>
            </w:r>
            <w:r w:rsidR="00251011" w:rsidRPr="00D3286E">
              <w:rPr>
                <w:rFonts w:ascii="Times New Roman" w:eastAsia="Times New Roman" w:hAnsi="Times New Roman" w:cs="Times New Roman"/>
                <w:sz w:val="24"/>
                <w:szCs w:val="24"/>
              </w:rPr>
              <w:t>2</w:t>
            </w:r>
            <w:r w:rsidR="00830B30" w:rsidRPr="00D3286E">
              <w:rPr>
                <w:rFonts w:ascii="Times New Roman" w:eastAsia="Times New Roman" w:hAnsi="Times New Roman" w:cs="Times New Roman"/>
                <w:sz w:val="24"/>
                <w:szCs w:val="24"/>
              </w:rPr>
              <w:t>0 коп.)</w:t>
            </w:r>
            <w:r w:rsidR="007A09A8" w:rsidRPr="00D3286E">
              <w:rPr>
                <w:rFonts w:ascii="Times New Roman" w:eastAsia="Times New Roman" w:hAnsi="Times New Roman" w:cs="Times New Roman"/>
                <w:sz w:val="24"/>
                <w:szCs w:val="24"/>
              </w:rPr>
              <w:t xml:space="preserve"> </w:t>
            </w:r>
            <w:r w:rsidR="007A09A8" w:rsidRPr="00D3286E">
              <w:rPr>
                <w:rFonts w:ascii="Times New Roman" w:hAnsi="Times New Roman"/>
                <w:b/>
                <w:sz w:val="24"/>
                <w:szCs w:val="24"/>
              </w:rPr>
              <w:t>(із врахуванням ПДВ)</w:t>
            </w:r>
          </w:p>
          <w:p w:rsidR="007A09A8" w:rsidRDefault="00FC71A4" w:rsidP="007A09A8">
            <w:pPr>
              <w:pStyle w:val="normal"/>
              <w:spacing w:after="0" w:line="240" w:lineRule="auto"/>
              <w:rPr>
                <w:rFonts w:ascii="Times New Roman" w:hAnsi="Times New Roman" w:cs="Times New Roman"/>
                <w:b/>
              </w:rPr>
            </w:pPr>
            <w:r w:rsidRPr="0047275F">
              <w:rPr>
                <w:rFonts w:ascii="Times New Roman" w:hAnsi="Times New Roman" w:cs="Times New Roman"/>
                <w:b/>
              </w:rPr>
              <w:t xml:space="preserve"> </w:t>
            </w:r>
          </w:p>
          <w:p w:rsidR="000637D4" w:rsidRPr="00FC71A4" w:rsidRDefault="00FC71A4" w:rsidP="007A09A8">
            <w:pPr>
              <w:shd w:val="clear" w:color="auto" w:fill="FFFFFF"/>
              <w:jc w:val="both"/>
              <w:textAlignment w:val="baseline"/>
              <w:rPr>
                <w:rFonts w:ascii="Times New Roman" w:hAnsi="Times New Roman" w:cs="Times New Roman"/>
                <w:color w:val="000000"/>
                <w:sz w:val="24"/>
                <w:szCs w:val="24"/>
              </w:rPr>
            </w:pPr>
            <w:r w:rsidRPr="00FC71A4">
              <w:rPr>
                <w:rFonts w:ascii="Times New Roman" w:hAnsi="Times New Roman" w:cs="Times New Roman"/>
                <w:sz w:val="24"/>
                <w:szCs w:val="24"/>
              </w:rPr>
              <w:t>* на підставі пункту 27 Особливостей у зв’язку з тим, що розкриття інформації про місце поставки товару несе загрозу безпеці замовника вказана інформація зазначається як назва населеного пункту, в якому надаються послуги.</w:t>
            </w:r>
          </w:p>
        </w:tc>
      </w:tr>
      <w:tr w:rsidR="000637D4" w:rsidRPr="00E912BF" w:rsidTr="00706EFF">
        <w:trPr>
          <w:trHeight w:val="845"/>
          <w:jc w:val="center"/>
        </w:trPr>
        <w:tc>
          <w:tcPr>
            <w:tcW w:w="704" w:type="dxa"/>
          </w:tcPr>
          <w:p w:rsidR="000637D4" w:rsidRPr="00E912BF" w:rsidRDefault="000637D4"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4.4</w:t>
            </w:r>
          </w:p>
        </w:tc>
        <w:tc>
          <w:tcPr>
            <w:tcW w:w="2835" w:type="dxa"/>
          </w:tcPr>
          <w:p w:rsidR="000637D4" w:rsidRPr="00E912BF" w:rsidRDefault="000637D4"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строки поставки товарів, виконання робіт, надання послуг</w:t>
            </w:r>
          </w:p>
        </w:tc>
        <w:tc>
          <w:tcPr>
            <w:tcW w:w="6090" w:type="dxa"/>
            <w:vAlign w:val="center"/>
          </w:tcPr>
          <w:p w:rsidR="007A09A8" w:rsidRPr="007A09A8" w:rsidRDefault="002B628B" w:rsidP="007A09A8">
            <w:pPr>
              <w:pStyle w:val="norma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З дати підписання договору</w:t>
            </w:r>
            <w:r w:rsidR="007A09A8" w:rsidRPr="0058564E">
              <w:rPr>
                <w:rFonts w:ascii="Times New Roman" w:eastAsia="Times New Roman" w:hAnsi="Times New Roman" w:cs="Times New Roman"/>
                <w:b/>
                <w:color w:val="FF0000"/>
                <w:sz w:val="24"/>
                <w:szCs w:val="24"/>
              </w:rPr>
              <w:t xml:space="preserve"> </w:t>
            </w:r>
            <w:r w:rsidR="00251011">
              <w:rPr>
                <w:rFonts w:ascii="Times New Roman" w:eastAsia="Times New Roman" w:hAnsi="Times New Roman" w:cs="Times New Roman"/>
                <w:b/>
                <w:color w:val="FF0000"/>
                <w:sz w:val="24"/>
                <w:szCs w:val="24"/>
              </w:rPr>
              <w:t>4</w:t>
            </w:r>
            <w:r w:rsidR="00CA7C07">
              <w:rPr>
                <w:rFonts w:ascii="Times New Roman" w:eastAsia="Times New Roman" w:hAnsi="Times New Roman" w:cs="Times New Roman"/>
                <w:b/>
                <w:color w:val="FF0000"/>
                <w:sz w:val="24"/>
                <w:szCs w:val="24"/>
              </w:rPr>
              <w:t>0 (</w:t>
            </w:r>
            <w:r w:rsidR="00251011">
              <w:rPr>
                <w:rFonts w:ascii="Times New Roman" w:eastAsia="Times New Roman" w:hAnsi="Times New Roman" w:cs="Times New Roman"/>
                <w:b/>
                <w:color w:val="FF0000"/>
                <w:sz w:val="24"/>
                <w:szCs w:val="24"/>
              </w:rPr>
              <w:t>сорок</w:t>
            </w:r>
            <w:r w:rsidR="00CA7C07">
              <w:rPr>
                <w:rFonts w:ascii="Times New Roman" w:eastAsia="Times New Roman" w:hAnsi="Times New Roman" w:cs="Times New Roman"/>
                <w:b/>
                <w:color w:val="FF0000"/>
                <w:sz w:val="24"/>
                <w:szCs w:val="24"/>
              </w:rPr>
              <w:t>) днів</w:t>
            </w:r>
            <w:r w:rsidR="000637D4" w:rsidRPr="007A09A8">
              <w:rPr>
                <w:rFonts w:ascii="Times New Roman" w:eastAsia="Times New Roman" w:hAnsi="Times New Roman" w:cs="Times New Roman"/>
                <w:b/>
                <w:sz w:val="24"/>
                <w:szCs w:val="24"/>
              </w:rPr>
              <w:t xml:space="preserve"> </w:t>
            </w:r>
          </w:p>
          <w:p w:rsidR="000637D4" w:rsidRPr="004B78FF" w:rsidRDefault="007A09A8" w:rsidP="007A09A8">
            <w:pPr>
              <w:pStyle w:val="normal"/>
              <w:spacing w:after="0" w:line="240" w:lineRule="auto"/>
              <w:rPr>
                <w:rFonts w:ascii="Times New Roman" w:eastAsia="Times New Roman" w:hAnsi="Times New Roman" w:cs="Times New Roman"/>
                <w:sz w:val="24"/>
                <w:szCs w:val="24"/>
                <w:highlight w:val="yellow"/>
              </w:rPr>
            </w:pPr>
            <w:r w:rsidRPr="008D7C4B">
              <w:rPr>
                <w:rFonts w:ascii="Times New Roman" w:hAnsi="Times New Roman"/>
                <w:i/>
                <w:iCs/>
                <w:sz w:val="24"/>
                <w:szCs w:val="24"/>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7A09A8" w:rsidRPr="00E912BF" w:rsidTr="007A09A8">
        <w:trPr>
          <w:trHeight w:val="576"/>
          <w:jc w:val="center"/>
        </w:trPr>
        <w:tc>
          <w:tcPr>
            <w:tcW w:w="704" w:type="dxa"/>
            <w:vAlign w:val="center"/>
          </w:tcPr>
          <w:p w:rsidR="007A09A8" w:rsidRPr="007A09A8" w:rsidRDefault="007A09A8" w:rsidP="007A09A8">
            <w:pPr>
              <w:spacing w:after="0" w:line="240" w:lineRule="auto"/>
              <w:jc w:val="center"/>
              <w:rPr>
                <w:rFonts w:ascii="Times New Roman" w:eastAsia="Times New Roman" w:hAnsi="Times New Roman"/>
                <w:sz w:val="24"/>
                <w:szCs w:val="24"/>
                <w:lang w:eastAsia="uk-UA"/>
              </w:rPr>
            </w:pPr>
            <w:r w:rsidRPr="007A09A8">
              <w:rPr>
                <w:rFonts w:ascii="Times New Roman" w:eastAsia="Times New Roman" w:hAnsi="Times New Roman"/>
                <w:sz w:val="24"/>
                <w:szCs w:val="24"/>
                <w:lang w:eastAsia="uk-UA"/>
              </w:rPr>
              <w:t>4.5</w:t>
            </w:r>
          </w:p>
        </w:tc>
        <w:tc>
          <w:tcPr>
            <w:tcW w:w="2835" w:type="dxa"/>
            <w:vAlign w:val="center"/>
          </w:tcPr>
          <w:p w:rsidR="007A09A8" w:rsidRPr="0020174D" w:rsidRDefault="007A09A8" w:rsidP="007A09A8">
            <w:pPr>
              <w:spacing w:after="0"/>
              <w:jc w:val="center"/>
              <w:rPr>
                <w:rFonts w:ascii="Times New Roman" w:hAnsi="Times New Roman"/>
                <w:sz w:val="24"/>
                <w:szCs w:val="24"/>
              </w:rPr>
            </w:pPr>
            <w:r w:rsidRPr="0020174D">
              <w:rPr>
                <w:rFonts w:ascii="Times New Roman" w:hAnsi="Times New Roman"/>
                <w:sz w:val="24"/>
                <w:szCs w:val="24"/>
              </w:rPr>
              <w:t>Вид предмета закупівлі.</w:t>
            </w:r>
          </w:p>
        </w:tc>
        <w:tc>
          <w:tcPr>
            <w:tcW w:w="6090" w:type="dxa"/>
            <w:vAlign w:val="center"/>
          </w:tcPr>
          <w:p w:rsidR="007A09A8" w:rsidRPr="008D7C4B" w:rsidRDefault="007A09A8" w:rsidP="007A09A8">
            <w:pPr>
              <w:spacing w:after="0" w:line="240" w:lineRule="auto"/>
              <w:rPr>
                <w:rFonts w:ascii="Times New Roman" w:hAnsi="Times New Roman"/>
                <w:sz w:val="24"/>
                <w:szCs w:val="24"/>
              </w:rPr>
            </w:pPr>
            <w:r w:rsidRPr="008D7C4B">
              <w:rPr>
                <w:rFonts w:ascii="Times New Roman" w:hAnsi="Times New Roman"/>
                <w:sz w:val="24"/>
                <w:szCs w:val="24"/>
              </w:rPr>
              <w:t>товар</w:t>
            </w:r>
          </w:p>
        </w:tc>
      </w:tr>
      <w:tr w:rsidR="007A09A8" w:rsidRPr="00E912BF" w:rsidTr="00FD3DD7">
        <w:trPr>
          <w:trHeight w:val="841"/>
          <w:jc w:val="center"/>
        </w:trPr>
        <w:tc>
          <w:tcPr>
            <w:tcW w:w="704" w:type="dxa"/>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5</w:t>
            </w:r>
          </w:p>
        </w:tc>
        <w:tc>
          <w:tcPr>
            <w:tcW w:w="2835" w:type="dxa"/>
          </w:tcPr>
          <w:p w:rsidR="007A09A8" w:rsidRPr="00E912BF" w:rsidRDefault="007A09A8" w:rsidP="000637D4">
            <w:pPr>
              <w:pStyle w:val="normal"/>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Недискримінація учасників</w:t>
            </w:r>
            <w:r w:rsidRPr="00E912BF">
              <w:t xml:space="preserve"> </w:t>
            </w:r>
          </w:p>
        </w:tc>
        <w:tc>
          <w:tcPr>
            <w:tcW w:w="6090" w:type="dxa"/>
          </w:tcPr>
          <w:p w:rsidR="003556F4" w:rsidRPr="003556F4" w:rsidRDefault="007A09A8" w:rsidP="003556F4">
            <w:pPr>
              <w:pStyle w:val="normal"/>
              <w:keepNext/>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56F4" w:rsidRPr="003556F4">
              <w:rPr>
                <w:rFonts w:ascii="Times New Roman" w:eastAsia="Times New Roman" w:hAnsi="Times New Roman" w:cs="Times New Roman"/>
                <w:sz w:val="24"/>
                <w:szCs w:val="24"/>
              </w:rPr>
              <w:t>Тендерні пропозиції мають право подавати всі заінтересовані особи.</w:t>
            </w:r>
          </w:p>
          <w:p w:rsidR="003556F4" w:rsidRPr="003556F4" w:rsidRDefault="003556F4" w:rsidP="003556F4">
            <w:pPr>
              <w:pStyle w:val="normal"/>
              <w:keepNext/>
              <w:keepLines/>
              <w:spacing w:after="0" w:line="240" w:lineRule="auto"/>
              <w:jc w:val="both"/>
              <w:rPr>
                <w:rFonts w:ascii="Times New Roman" w:eastAsia="Times New Roman" w:hAnsi="Times New Roman" w:cs="Times New Roman"/>
                <w:sz w:val="24"/>
                <w:szCs w:val="24"/>
              </w:rPr>
            </w:pPr>
            <w:r w:rsidRPr="00CA7C0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(крім юридичних осіб – резидентів Російської Федерації/Республіки Білорусь</w:t>
            </w:r>
            <w:r w:rsidR="004823A6" w:rsidRPr="00CA7C07">
              <w:rPr>
                <w:rFonts w:ascii="Times New Roman" w:eastAsia="Times New Roman" w:hAnsi="Times New Roman" w:cs="Times New Roman"/>
                <w:sz w:val="24"/>
                <w:szCs w:val="24"/>
              </w:rPr>
              <w:t>/Ісламської Республіки Іран</w:t>
            </w:r>
            <w:r w:rsidRPr="00CA7C07">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4823A6" w:rsidRPr="00CA7C07">
              <w:rPr>
                <w:rFonts w:ascii="Times New Roman" w:eastAsia="Times New Roman" w:hAnsi="Times New Roman" w:cs="Times New Roman"/>
                <w:sz w:val="24"/>
                <w:szCs w:val="24"/>
              </w:rPr>
              <w:t>/Ісламської Республіки Іран</w:t>
            </w:r>
            <w:r w:rsidRPr="00CA7C07">
              <w:rPr>
                <w:rFonts w:ascii="Times New Roman" w:eastAsia="Times New Roman" w:hAnsi="Times New Roman" w:cs="Times New Roman"/>
                <w:sz w:val="24"/>
                <w:szCs w:val="24"/>
              </w:rPr>
              <w:t xml:space="preserve">, та/або юридичних осіб, кінцевим </w:t>
            </w:r>
            <w:proofErr w:type="spellStart"/>
            <w:r w:rsidRPr="00CA7C07">
              <w:rPr>
                <w:rFonts w:ascii="Times New Roman" w:eastAsia="Times New Roman" w:hAnsi="Times New Roman" w:cs="Times New Roman"/>
                <w:sz w:val="24"/>
                <w:szCs w:val="24"/>
              </w:rPr>
              <w:t>бенефіціарним</w:t>
            </w:r>
            <w:proofErr w:type="spellEnd"/>
            <w:r w:rsidRPr="00CA7C07">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w:t>
            </w:r>
            <w:r w:rsidR="004823A6" w:rsidRPr="00CA7C07">
              <w:rPr>
                <w:rFonts w:ascii="Times New Roman" w:eastAsia="Times New Roman" w:hAnsi="Times New Roman" w:cs="Times New Roman"/>
                <w:sz w:val="24"/>
                <w:szCs w:val="24"/>
              </w:rPr>
              <w:t>/Ісламської Республіки Іран</w:t>
            </w:r>
            <w:r w:rsidRPr="00CA7C07">
              <w:rPr>
                <w:rFonts w:ascii="Times New Roman" w:eastAsia="Times New Roman" w:hAnsi="Times New Roman" w:cs="Times New Roman"/>
                <w:sz w:val="24"/>
                <w:szCs w:val="24"/>
              </w:rPr>
              <w:t>, або фізичних осіб (фізичних осіб – підприємців) – резидентів Російської Федерації/Республіки Білорусь</w:t>
            </w:r>
            <w:r w:rsidR="004823A6" w:rsidRPr="00CA7C07">
              <w:rPr>
                <w:rFonts w:ascii="Times New Roman" w:eastAsia="Times New Roman" w:hAnsi="Times New Roman" w:cs="Times New Roman"/>
                <w:sz w:val="24"/>
                <w:szCs w:val="24"/>
              </w:rPr>
              <w:t>/</w:t>
            </w:r>
            <w:r w:rsidR="004823A6" w:rsidRPr="00CA7C07">
              <w:t xml:space="preserve"> </w:t>
            </w:r>
            <w:r w:rsidR="004823A6" w:rsidRPr="00CA7C07">
              <w:rPr>
                <w:rFonts w:ascii="Times New Roman" w:eastAsia="Times New Roman" w:hAnsi="Times New Roman" w:cs="Times New Roman"/>
                <w:sz w:val="24"/>
                <w:szCs w:val="24"/>
              </w:rPr>
              <w:t>Ісламської Республіки Іран</w:t>
            </w:r>
            <w:r w:rsidRPr="00CA7C07">
              <w:rPr>
                <w:rFonts w:ascii="Times New Roman" w:eastAsia="Times New Roman" w:hAnsi="Times New Roman" w:cs="Times New Roman"/>
                <w:sz w:val="24"/>
                <w:szCs w:val="24"/>
              </w:rPr>
              <w:t>, або суб’єктів господарювання, що здійснюють продаж товарів, робіт, послуг походженням з Російської Федерації/Республіки Білорусь</w:t>
            </w:r>
            <w:r w:rsidR="004823A6" w:rsidRPr="00CA7C07">
              <w:rPr>
                <w:rFonts w:ascii="Times New Roman" w:eastAsia="Times New Roman" w:hAnsi="Times New Roman" w:cs="Times New Roman"/>
                <w:sz w:val="24"/>
                <w:szCs w:val="24"/>
              </w:rPr>
              <w:t>/Ісламської Республіки Іран</w:t>
            </w:r>
            <w:r w:rsidRPr="00CA7C07">
              <w:rPr>
                <w:rFonts w:ascii="Times New Roman" w:eastAsia="Times New Roman" w:hAnsi="Times New Roman" w:cs="Times New Roman"/>
                <w:sz w:val="24"/>
                <w:szCs w:val="24"/>
              </w:rPr>
              <w:t>)  беруть участь у процедурі закупівлі на рівних умовах.</w:t>
            </w:r>
          </w:p>
          <w:p w:rsidR="007A09A8" w:rsidRPr="00E912BF" w:rsidRDefault="003556F4" w:rsidP="003556F4">
            <w:pPr>
              <w:pStyle w:val="normal"/>
              <w:keepNext/>
              <w:keepLines/>
              <w:spacing w:after="0" w:line="240" w:lineRule="auto"/>
              <w:jc w:val="both"/>
              <w:rPr>
                <w:rFonts w:ascii="Times New Roman" w:eastAsia="Times New Roman" w:hAnsi="Times New Roman" w:cs="Times New Roman"/>
                <w:sz w:val="24"/>
                <w:szCs w:val="24"/>
              </w:rPr>
            </w:pPr>
            <w:r w:rsidRPr="003556F4">
              <w:rPr>
                <w:rFonts w:ascii="Times New Roman" w:eastAsia="Times New Roman" w:hAnsi="Times New Roman" w:cs="Times New Roman"/>
                <w:sz w:val="24"/>
                <w:szCs w:val="24"/>
              </w:rPr>
              <w:t xml:space="preserve">     Замовники забезпечують вільний доступ усіх учасників до інформації про закупівлю, передбаченої цим Законом.</w:t>
            </w:r>
          </w:p>
        </w:tc>
      </w:tr>
      <w:tr w:rsidR="007A09A8" w:rsidRPr="00E912BF" w:rsidTr="00706EFF">
        <w:trPr>
          <w:trHeight w:val="843"/>
          <w:jc w:val="center"/>
        </w:trPr>
        <w:tc>
          <w:tcPr>
            <w:tcW w:w="704" w:type="dxa"/>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6</w:t>
            </w:r>
          </w:p>
        </w:tc>
        <w:tc>
          <w:tcPr>
            <w:tcW w:w="2835" w:type="dxa"/>
          </w:tcPr>
          <w:p w:rsidR="007A09A8" w:rsidRPr="00E912BF" w:rsidRDefault="007A09A8"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Валюта, у якій повинна бути зазначена ціна тендерної пропозиції</w:t>
            </w:r>
            <w:r w:rsidRPr="00E912BF">
              <w:t xml:space="preserve"> </w:t>
            </w:r>
          </w:p>
        </w:tc>
        <w:tc>
          <w:tcPr>
            <w:tcW w:w="6090" w:type="dxa"/>
            <w:vAlign w:val="center"/>
          </w:tcPr>
          <w:p w:rsidR="003556F4" w:rsidRPr="003556F4" w:rsidRDefault="003556F4" w:rsidP="003556F4">
            <w:pPr>
              <w:pStyle w:val="normal"/>
              <w:keepNext/>
              <w:keepLines/>
              <w:spacing w:after="0" w:line="240" w:lineRule="auto"/>
              <w:rPr>
                <w:rFonts w:ascii="Times New Roman" w:eastAsia="Times New Roman" w:hAnsi="Times New Roman" w:cs="Times New Roman"/>
                <w:sz w:val="24"/>
                <w:szCs w:val="24"/>
              </w:rPr>
            </w:pPr>
            <w:r w:rsidRPr="003556F4">
              <w:rPr>
                <w:rFonts w:ascii="Times New Roman" w:eastAsia="Times New Roman" w:hAnsi="Times New Roman" w:cs="Times New Roman"/>
                <w:sz w:val="24"/>
                <w:szCs w:val="24"/>
              </w:rPr>
              <w:t xml:space="preserve">Валютою тендерної пропозиції є гривня. </w:t>
            </w:r>
          </w:p>
          <w:p w:rsidR="007A09A8" w:rsidRPr="00E912BF" w:rsidRDefault="003556F4" w:rsidP="003556F4">
            <w:pPr>
              <w:pStyle w:val="normal"/>
              <w:keepNext/>
              <w:keepLines/>
              <w:spacing w:after="0" w:line="240" w:lineRule="auto"/>
              <w:rPr>
                <w:rFonts w:ascii="Times New Roman" w:eastAsia="Times New Roman" w:hAnsi="Times New Roman" w:cs="Times New Roman"/>
                <w:sz w:val="24"/>
                <w:szCs w:val="24"/>
              </w:rPr>
            </w:pPr>
            <w:r w:rsidRPr="003556F4">
              <w:rPr>
                <w:rFonts w:ascii="Times New Roman" w:eastAsia="Times New Roman" w:hAnsi="Times New Roman" w:cs="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A09A8" w:rsidRPr="00E912BF" w:rsidTr="00FD3DD7">
        <w:trPr>
          <w:trHeight w:val="1119"/>
          <w:jc w:val="center"/>
        </w:trPr>
        <w:tc>
          <w:tcPr>
            <w:tcW w:w="704" w:type="dxa"/>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7</w:t>
            </w:r>
          </w:p>
        </w:tc>
        <w:tc>
          <w:tcPr>
            <w:tcW w:w="2835" w:type="dxa"/>
          </w:tcPr>
          <w:p w:rsidR="007A09A8" w:rsidRPr="00E912BF" w:rsidRDefault="007A09A8"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090" w:type="dxa"/>
          </w:tcPr>
          <w:p w:rsidR="007A09A8" w:rsidRDefault="007A09A8" w:rsidP="000637D4">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A09A8" w:rsidRPr="00E912BF" w:rsidRDefault="007A09A8" w:rsidP="000637D4">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Стандартні характеристики, вимоги, умовні </w:t>
            </w:r>
            <w:r w:rsidRPr="00E912BF">
              <w:rPr>
                <w:rFonts w:ascii="Times New Roman" w:eastAsia="Times New Roman" w:hAnsi="Times New Roman" w:cs="Times New Roman"/>
                <w:sz w:val="24"/>
                <w:szCs w:val="24"/>
              </w:rPr>
              <w:lastRenderedPageBreak/>
              <w:t>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A09A8" w:rsidRPr="00E912BF" w:rsidRDefault="007A09A8" w:rsidP="000637D4">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A09A8" w:rsidRPr="00E912BF" w:rsidTr="00FD3DD7">
        <w:trPr>
          <w:trHeight w:val="501"/>
          <w:jc w:val="center"/>
        </w:trPr>
        <w:tc>
          <w:tcPr>
            <w:tcW w:w="9629" w:type="dxa"/>
            <w:gridSpan w:val="3"/>
            <w:vAlign w:val="center"/>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b/>
                <w:i/>
                <w:sz w:val="24"/>
                <w:szCs w:val="24"/>
              </w:rPr>
              <w:lastRenderedPageBreak/>
              <w:t>Розділ 2. Порядок унесення змін та надання роз’яснень до тендерної документації</w:t>
            </w:r>
          </w:p>
        </w:tc>
      </w:tr>
      <w:tr w:rsidR="007A09A8" w:rsidRPr="00E912BF" w:rsidTr="002524FD">
        <w:trPr>
          <w:trHeight w:val="562"/>
          <w:jc w:val="center"/>
        </w:trPr>
        <w:tc>
          <w:tcPr>
            <w:tcW w:w="704" w:type="dxa"/>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1</w:t>
            </w:r>
          </w:p>
        </w:tc>
        <w:tc>
          <w:tcPr>
            <w:tcW w:w="2835" w:type="dxa"/>
          </w:tcPr>
          <w:p w:rsidR="007A09A8" w:rsidRPr="00E912BF" w:rsidRDefault="007A09A8" w:rsidP="000637D4">
            <w:pPr>
              <w:pStyle w:val="normal"/>
              <w:spacing w:after="0" w:line="240" w:lineRule="auto"/>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7A09A8" w:rsidRDefault="007A09A8" w:rsidP="00FB7690">
            <w:pPr>
              <w:spacing w:after="0"/>
              <w:ind w:right="102"/>
              <w:contextualSpacing/>
              <w:jc w:val="both"/>
              <w:rPr>
                <w:rFonts w:ascii="Times New Roman" w:hAnsi="Times New Roman" w:cs="Times New Roman"/>
                <w:lang w:eastAsia="uk-UA"/>
              </w:rPr>
            </w:pPr>
            <w:r>
              <w:rPr>
                <w:rFonts w:ascii="Times New Roman" w:hAnsi="Times New Roman"/>
                <w:lang w:eastAsia="uk-UA"/>
              </w:rPr>
              <w:t xml:space="preserve">        </w:t>
            </w:r>
            <w:r w:rsidRPr="0047275F">
              <w:rPr>
                <w:rFonts w:ascii="Times New Roman" w:hAnsi="Times New Roman"/>
                <w:lang w:eastAsia="uk-UA"/>
              </w:rPr>
              <w:t xml:space="preserve">Фізична/юридична особа має право </w:t>
            </w:r>
            <w:r w:rsidRPr="00FB7690">
              <w:rPr>
                <w:rFonts w:ascii="Times New Roman" w:hAnsi="Times New Roman"/>
                <w:b/>
                <w:i/>
                <w:lang w:eastAsia="uk-UA"/>
              </w:rPr>
              <w:t>не пізніше ніж за три дні</w:t>
            </w:r>
            <w:r w:rsidRPr="0047275F">
              <w:rPr>
                <w:rFonts w:ascii="Times New Roman" w:hAnsi="Times New Roman"/>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47275F">
              <w:rPr>
                <w:rFonts w:ascii="Times New Roman" w:hAnsi="Times New Roman" w:cs="Times New Roman"/>
                <w:lang w:eastAsia="uk-UA"/>
              </w:rPr>
              <w:t xml:space="preserve">автоматично оприлюднюються в електронній системі закупівель без ідентифікації особи, яка звернулася до замовника. Замовник повинен </w:t>
            </w:r>
            <w:r w:rsidRPr="00FB7690">
              <w:rPr>
                <w:rFonts w:ascii="Times New Roman" w:hAnsi="Times New Roman" w:cs="Times New Roman"/>
                <w:b/>
                <w:i/>
                <w:lang w:eastAsia="uk-UA"/>
              </w:rPr>
              <w:t>протягом трьох днів</w:t>
            </w:r>
            <w:r w:rsidRPr="0047275F">
              <w:rPr>
                <w:rFonts w:ascii="Times New Roman" w:hAnsi="Times New Roman" w:cs="Times New Roman"/>
                <w:lang w:eastAsia="uk-UA"/>
              </w:rPr>
              <w:t xml:space="preserve"> з дати їх оприлюднення надати роз’яснення на звернення шляхом оприлюднення його в електронній системі закупівель. </w:t>
            </w:r>
            <w:r w:rsidRPr="0047275F">
              <w:rPr>
                <w:rFonts w:ascii="Times New Roman" w:hAnsi="Times New Roman" w:cs="Times New Roman"/>
              </w:rPr>
              <w:t>Замовник залишає за собою право не розглядати звернення учасників, які звернулись до нього у спосіб  інший, аніж через електронну систему закупівель, про що у складі тендерної пропозиції учасником подається письмова згода.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7A09A8" w:rsidRDefault="007A09A8" w:rsidP="00FB7690">
            <w:pPr>
              <w:spacing w:after="0"/>
              <w:ind w:right="102"/>
              <w:contextualSpacing/>
              <w:jc w:val="both"/>
              <w:rPr>
                <w:rFonts w:ascii="Times New Roman" w:hAnsi="Times New Roman" w:cs="Times New Roman"/>
                <w:lang w:eastAsia="uk-UA"/>
              </w:rPr>
            </w:pPr>
            <w:r w:rsidRPr="0047275F">
              <w:rPr>
                <w:rFonts w:ascii="Times New Roman" w:hAnsi="Times New Roman" w:cs="Times New Roman"/>
                <w:lang w:eastAsia="uk-UA"/>
              </w:rPr>
              <w:t xml:space="preserve"> </w:t>
            </w:r>
            <w:r>
              <w:rPr>
                <w:rFonts w:ascii="Times New Roman" w:hAnsi="Times New Roman" w:cs="Times New Roman"/>
                <w:lang w:eastAsia="uk-UA"/>
              </w:rPr>
              <w:t xml:space="preserve">      </w:t>
            </w:r>
            <w:r w:rsidRPr="0047275F">
              <w:rPr>
                <w:rFonts w:ascii="Times New Roman" w:hAnsi="Times New Roman" w:cs="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09A8" w:rsidRPr="00FB7690" w:rsidRDefault="007A09A8" w:rsidP="00FB7690">
            <w:pPr>
              <w:spacing w:after="0"/>
              <w:ind w:right="102"/>
              <w:contextualSpacing/>
              <w:jc w:val="both"/>
              <w:rPr>
                <w:rFonts w:ascii="Times New Roman" w:hAnsi="Times New Roman" w:cs="Times New Roman"/>
                <w:lang w:eastAsia="uk-UA"/>
              </w:rPr>
            </w:pPr>
            <w:r>
              <w:rPr>
                <w:rFonts w:ascii="Times New Roman" w:hAnsi="Times New Roman"/>
                <w:lang w:eastAsia="uk-UA"/>
              </w:rPr>
              <w:t xml:space="preserve">       </w:t>
            </w:r>
            <w:r w:rsidRPr="0047275F">
              <w:rPr>
                <w:rFonts w:ascii="Times New Roman" w:hAnsi="Times New Roman"/>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FB7690">
              <w:rPr>
                <w:rFonts w:ascii="Times New Roman" w:hAnsi="Times New Roman"/>
                <w:b/>
                <w:i/>
                <w:lang w:eastAsia="uk-UA"/>
              </w:rPr>
              <w:t>на чотири дні.</w:t>
            </w:r>
          </w:p>
        </w:tc>
      </w:tr>
      <w:tr w:rsidR="007A09A8" w:rsidRPr="00E912BF" w:rsidTr="00FD3DD7">
        <w:trPr>
          <w:trHeight w:val="1119"/>
          <w:jc w:val="center"/>
        </w:trPr>
        <w:tc>
          <w:tcPr>
            <w:tcW w:w="704" w:type="dxa"/>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2</w:t>
            </w:r>
          </w:p>
        </w:tc>
        <w:tc>
          <w:tcPr>
            <w:tcW w:w="2835" w:type="dxa"/>
          </w:tcPr>
          <w:p w:rsidR="007A09A8" w:rsidRPr="00E912BF" w:rsidRDefault="007A09A8"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Внесення змін до тендерної документації</w:t>
            </w:r>
          </w:p>
        </w:tc>
        <w:tc>
          <w:tcPr>
            <w:tcW w:w="6090" w:type="dxa"/>
          </w:tcPr>
          <w:p w:rsidR="007A09A8" w:rsidRPr="00E912BF" w:rsidRDefault="007A09A8" w:rsidP="000637D4">
            <w:pPr>
              <w:pStyle w:val="normal"/>
              <w:spacing w:after="0" w:line="240" w:lineRule="auto"/>
              <w:ind w:firstLine="602"/>
              <w:jc w:val="both"/>
              <w:rPr>
                <w:rFonts w:ascii="Times New Roman" w:eastAsia="Times New Roman" w:hAnsi="Times New Roman" w:cs="Times New Roman"/>
                <w:b/>
                <w:i/>
                <w:sz w:val="24"/>
                <w:szCs w:val="24"/>
              </w:rPr>
            </w:pPr>
            <w:r w:rsidRPr="00E912BF">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w:t>
            </w:r>
            <w:r w:rsidRPr="00075D29">
              <w:rPr>
                <w:rFonts w:ascii="Times New Roman" w:eastAsia="Times New Roman" w:hAnsi="Times New Roman" w:cs="Times New Roman"/>
                <w:sz w:val="24"/>
                <w:szCs w:val="24"/>
              </w:rPr>
              <w:t>відповідно до статті 8</w:t>
            </w:r>
            <w:r w:rsidRPr="00E912BF">
              <w:rPr>
                <w:rFonts w:ascii="Times New Roman" w:eastAsia="Times New Roman" w:hAnsi="Times New Roman" w:cs="Times New Roman"/>
                <w:sz w:val="24"/>
                <w:szCs w:val="24"/>
              </w:rPr>
              <w:t xml:space="preserve">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912BF">
              <w:rPr>
                <w:rFonts w:ascii="Times New Roman" w:eastAsia="Times New Roman" w:hAnsi="Times New Roman" w:cs="Times New Roman"/>
                <w:b/>
                <w:i/>
                <w:sz w:val="24"/>
                <w:szCs w:val="24"/>
              </w:rPr>
              <w:t xml:space="preserve">не менше </w:t>
            </w:r>
            <w:r>
              <w:rPr>
                <w:rFonts w:ascii="Times New Roman" w:eastAsia="Times New Roman" w:hAnsi="Times New Roman" w:cs="Times New Roman"/>
                <w:b/>
                <w:i/>
                <w:sz w:val="24"/>
                <w:szCs w:val="24"/>
              </w:rPr>
              <w:t>чотирьох</w:t>
            </w:r>
            <w:r w:rsidRPr="00E912BF">
              <w:rPr>
                <w:rFonts w:ascii="Times New Roman" w:eastAsia="Times New Roman" w:hAnsi="Times New Roman" w:cs="Times New Roman"/>
                <w:b/>
                <w:i/>
                <w:sz w:val="24"/>
                <w:szCs w:val="24"/>
              </w:rPr>
              <w:t xml:space="preserve"> днів.</w:t>
            </w:r>
          </w:p>
          <w:p w:rsidR="007A09A8" w:rsidRPr="00E912BF" w:rsidRDefault="007A09A8" w:rsidP="000637D4">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t xml:space="preserve"> </w:t>
            </w:r>
            <w:r>
              <w:rPr>
                <w:rFonts w:ascii="Times New Roman" w:eastAsia="Times New Roman" w:hAnsi="Times New Roman" w:cs="Times New Roman"/>
                <w:sz w:val="24"/>
                <w:szCs w:val="24"/>
              </w:rPr>
              <w:t xml:space="preserve">Зміни </w:t>
            </w:r>
            <w:r w:rsidRPr="00FB7690">
              <w:rPr>
                <w:rFonts w:ascii="Times New Roman" w:eastAsia="Times New Roman" w:hAnsi="Times New Roman" w:cs="Times New Roman"/>
                <w:sz w:val="24"/>
                <w:szCs w:val="24"/>
              </w:rPr>
              <w:t xml:space="preserve">до тендерної документації у </w:t>
            </w:r>
            <w:proofErr w:type="spellStart"/>
            <w:r w:rsidRPr="00FB7690">
              <w:rPr>
                <w:rFonts w:ascii="Times New Roman" w:eastAsia="Times New Roman" w:hAnsi="Times New Roman" w:cs="Times New Roman"/>
                <w:sz w:val="24"/>
                <w:szCs w:val="24"/>
              </w:rPr>
              <w:t>машинозчитувальному</w:t>
            </w:r>
            <w:proofErr w:type="spellEnd"/>
            <w:r w:rsidRPr="00FB769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A09A8" w:rsidRPr="00E912BF" w:rsidTr="00FD3DD7">
        <w:trPr>
          <w:trHeight w:val="480"/>
          <w:jc w:val="center"/>
        </w:trPr>
        <w:tc>
          <w:tcPr>
            <w:tcW w:w="9629" w:type="dxa"/>
            <w:gridSpan w:val="3"/>
            <w:vAlign w:val="center"/>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Розділ 3. Інструкція з підготовки тендерної пропозиції</w:t>
            </w:r>
          </w:p>
        </w:tc>
      </w:tr>
      <w:tr w:rsidR="007A09A8" w:rsidRPr="00E912BF" w:rsidTr="00FD3DD7">
        <w:trPr>
          <w:trHeight w:val="1119"/>
          <w:jc w:val="center"/>
        </w:trPr>
        <w:tc>
          <w:tcPr>
            <w:tcW w:w="704" w:type="dxa"/>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1</w:t>
            </w:r>
          </w:p>
        </w:tc>
        <w:tc>
          <w:tcPr>
            <w:tcW w:w="2835" w:type="dxa"/>
          </w:tcPr>
          <w:p w:rsidR="007A09A8" w:rsidRPr="00E912BF" w:rsidRDefault="007A09A8"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Зміст і спосіб подання тендерної пропозиції</w:t>
            </w:r>
          </w:p>
        </w:tc>
        <w:tc>
          <w:tcPr>
            <w:tcW w:w="6090" w:type="dxa"/>
            <w:vAlign w:val="center"/>
          </w:tcPr>
          <w:p w:rsidR="007A09A8" w:rsidRPr="00047DB5" w:rsidRDefault="007A09A8" w:rsidP="000A031A">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w:t>
            </w:r>
            <w:r w:rsidRPr="00047DB5">
              <w:rPr>
                <w:rFonts w:ascii="Times New Roman" w:eastAsia="Times New Roman" w:hAnsi="Times New Roman" w:cs="Times New Roman"/>
                <w:sz w:val="24"/>
                <w:szCs w:val="24"/>
              </w:rPr>
              <w:t>завантаження необхідних документів, що вимагаються замовником у тендерній документації, а саме:</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форма "Тендерна пропозиція", згідно додатку </w:t>
            </w:r>
            <w:r w:rsidR="0084084C">
              <w:rPr>
                <w:rFonts w:ascii="Times New Roman" w:eastAsia="Times New Roman" w:hAnsi="Times New Roman" w:cs="Times New Roman"/>
                <w:sz w:val="24"/>
                <w:szCs w:val="24"/>
              </w:rPr>
              <w:t xml:space="preserve">                         </w:t>
            </w:r>
            <w:r w:rsidRPr="00047DB5">
              <w:rPr>
                <w:rFonts w:ascii="Times New Roman" w:eastAsia="Times New Roman" w:hAnsi="Times New Roman" w:cs="Times New Roman"/>
                <w:sz w:val="24"/>
                <w:szCs w:val="24"/>
              </w:rPr>
              <w:t>№</w:t>
            </w:r>
            <w:r w:rsidR="0084084C">
              <w:rPr>
                <w:rFonts w:ascii="Times New Roman" w:eastAsia="Times New Roman" w:hAnsi="Times New Roman" w:cs="Times New Roman"/>
                <w:sz w:val="24"/>
                <w:szCs w:val="24"/>
              </w:rPr>
              <w:t xml:space="preserve"> </w:t>
            </w:r>
            <w:r w:rsidRPr="00047DB5">
              <w:rPr>
                <w:rFonts w:ascii="Times New Roman" w:eastAsia="Times New Roman" w:hAnsi="Times New Roman" w:cs="Times New Roman"/>
                <w:sz w:val="24"/>
                <w:szCs w:val="24"/>
              </w:rPr>
              <w:t>5;</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інформацією та документами, що підтверджують відповідність учасника кваліфікаційним критеріям згідно </w:t>
            </w:r>
            <w:r w:rsidRPr="00047DB5">
              <w:rPr>
                <w:rFonts w:ascii="Times New Roman" w:eastAsia="Times New Roman" w:hAnsi="Times New Roman" w:cs="Times New Roman"/>
                <w:i/>
                <w:sz w:val="24"/>
                <w:szCs w:val="24"/>
              </w:rPr>
              <w:t>додатку №  1</w:t>
            </w:r>
            <w:r w:rsidRPr="00047DB5">
              <w:rPr>
                <w:rFonts w:ascii="Times New Roman" w:eastAsia="Times New Roman" w:hAnsi="Times New Roman" w:cs="Times New Roman"/>
                <w:sz w:val="24"/>
                <w:szCs w:val="24"/>
              </w:rPr>
              <w:t xml:space="preserve"> до тендерної документації; </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інформацією щодо наявності/відсутності підстав визначеним у пункті 47 Особливостей згідно </w:t>
            </w:r>
            <w:r w:rsidRPr="00047DB5">
              <w:rPr>
                <w:rFonts w:ascii="Times New Roman" w:eastAsia="Times New Roman" w:hAnsi="Times New Roman" w:cs="Times New Roman"/>
                <w:i/>
                <w:sz w:val="24"/>
                <w:szCs w:val="24"/>
              </w:rPr>
              <w:t>додатку №</w:t>
            </w:r>
            <w:r w:rsidR="00D176D7">
              <w:rPr>
                <w:rFonts w:ascii="Times New Roman" w:eastAsia="Times New Roman" w:hAnsi="Times New Roman" w:cs="Times New Roman"/>
                <w:i/>
                <w:sz w:val="24"/>
                <w:szCs w:val="24"/>
              </w:rPr>
              <w:t xml:space="preserve"> </w:t>
            </w:r>
            <w:r w:rsidRPr="00047DB5">
              <w:rPr>
                <w:rFonts w:ascii="Times New Roman" w:eastAsia="Times New Roman" w:hAnsi="Times New Roman" w:cs="Times New Roman"/>
                <w:i/>
                <w:sz w:val="24"/>
                <w:szCs w:val="24"/>
              </w:rPr>
              <w:t>1</w:t>
            </w:r>
            <w:r w:rsidRPr="00047DB5">
              <w:rPr>
                <w:rFonts w:ascii="Times New Roman" w:eastAsia="Times New Roman" w:hAnsi="Times New Roman" w:cs="Times New Roman"/>
                <w:sz w:val="24"/>
                <w:szCs w:val="24"/>
              </w:rPr>
              <w:t xml:space="preserve"> до тендерної документації;</w:t>
            </w:r>
          </w:p>
          <w:p w:rsidR="007A09A8" w:rsidRPr="00047DB5" w:rsidRDefault="007A09A8" w:rsidP="00CA62DC">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згідно </w:t>
            </w:r>
            <w:r w:rsidRPr="00047DB5">
              <w:rPr>
                <w:rFonts w:ascii="Times New Roman" w:eastAsia="Times New Roman" w:hAnsi="Times New Roman" w:cs="Times New Roman"/>
                <w:i/>
                <w:sz w:val="24"/>
                <w:szCs w:val="24"/>
              </w:rPr>
              <w:t>додатку №2</w:t>
            </w:r>
            <w:r w:rsidRPr="00047DB5">
              <w:rPr>
                <w:rFonts w:ascii="Times New Roman" w:eastAsia="Times New Roman" w:hAnsi="Times New Roman" w:cs="Times New Roman"/>
                <w:sz w:val="24"/>
                <w:szCs w:val="24"/>
              </w:rPr>
              <w:t xml:space="preserve">  до тендерної документації;</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lastRenderedPageBreak/>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Свідоцтво про реєстрацію платника податку на додану вартість або витяг з реєстру платників  податків на додану вартість (для учасників –платників податку на додану вартість) / свідоцтво про сплату єдиного податку/витяг про сплату єдиного податку або інший документ, що підтверджує сплату єдиного податку (для учасників –платників єдиного податку)</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A09A8" w:rsidRPr="00047DB5" w:rsidRDefault="007A09A8" w:rsidP="000D0198">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на укладання договору;</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лист згідно </w:t>
            </w:r>
            <w:r w:rsidRPr="00047DB5">
              <w:rPr>
                <w:rFonts w:ascii="Times New Roman" w:eastAsia="Times New Roman" w:hAnsi="Times New Roman" w:cs="Times New Roman"/>
                <w:i/>
                <w:sz w:val="24"/>
                <w:szCs w:val="24"/>
              </w:rPr>
              <w:t>додатку №4</w:t>
            </w:r>
            <w:r w:rsidRPr="00047DB5">
              <w:rPr>
                <w:rFonts w:ascii="Times New Roman" w:eastAsia="Times New Roman" w:hAnsi="Times New Roman" w:cs="Times New Roman"/>
                <w:sz w:val="24"/>
                <w:szCs w:val="24"/>
              </w:rPr>
              <w:t>, що Учасник погоджується з істотними умовами та проектом договору про закупівлю або підписаний і завірений Учасником проект Договору;</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належним чином завірена копія Довідки про присвоєння ідентифікаційного коду ( для учасників-фізичних осіб-підприємців);</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належним чином завірена копія всіх сторінок Паспорту для учасників-фізичних осіб-підприємців;</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7A09A8" w:rsidRPr="00047DB5" w:rsidRDefault="007A09A8" w:rsidP="00946435">
            <w:pPr>
              <w:pStyle w:val="normal"/>
              <w:numPr>
                <w:ilvl w:val="0"/>
                <w:numId w:val="23"/>
              </w:numPr>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047DB5">
              <w:rPr>
                <w:rFonts w:ascii="Times New Roman" w:eastAsia="Times New Roman" w:hAnsi="Times New Roman" w:cs="Times New Roman"/>
                <w:i/>
                <w:sz w:val="24"/>
                <w:szCs w:val="24"/>
              </w:rPr>
              <w:t>д</w:t>
            </w:r>
            <w:r w:rsidRPr="00047DB5">
              <w:rPr>
                <w:rFonts w:ascii="Times New Roman" w:eastAsia="Times New Roman" w:hAnsi="Times New Roman" w:cs="Times New Roman"/>
                <w:bCs/>
                <w:i/>
                <w:iCs/>
                <w:sz w:val="24"/>
                <w:szCs w:val="24"/>
              </w:rPr>
              <w:t>одатком</w:t>
            </w:r>
            <w:r w:rsidRPr="00047DB5">
              <w:rPr>
                <w:rFonts w:ascii="Times New Roman" w:eastAsia="Times New Roman" w:hAnsi="Times New Roman" w:cs="Times New Roman"/>
                <w:bCs/>
                <w:i/>
                <w:iCs/>
                <w:sz w:val="24"/>
                <w:szCs w:val="24"/>
                <w:lang w:val="ru-RU"/>
              </w:rPr>
              <w:t xml:space="preserve"> </w:t>
            </w:r>
            <w:r w:rsidRPr="00047DB5">
              <w:rPr>
                <w:rFonts w:ascii="Times New Roman" w:eastAsia="Times New Roman" w:hAnsi="Times New Roman" w:cs="Times New Roman"/>
                <w:bCs/>
                <w:i/>
                <w:iCs/>
                <w:sz w:val="24"/>
                <w:szCs w:val="24"/>
              </w:rPr>
              <w:t>№6</w:t>
            </w:r>
            <w:r w:rsidRPr="00047DB5">
              <w:rPr>
                <w:rFonts w:ascii="Times New Roman" w:eastAsia="Times New Roman" w:hAnsi="Times New Roman" w:cs="Times New Roman"/>
                <w:sz w:val="24"/>
                <w:szCs w:val="24"/>
              </w:rPr>
              <w:t xml:space="preserve"> до тендерної документації.</w:t>
            </w:r>
          </w:p>
          <w:p w:rsidR="007A09A8" w:rsidRPr="00246125" w:rsidRDefault="007A09A8" w:rsidP="008475AB">
            <w:pPr>
              <w:pStyle w:val="a8"/>
              <w:spacing w:before="0" w:beforeAutospacing="0" w:after="0" w:afterAutospacing="0"/>
              <w:ind w:right="101"/>
              <w:jc w:val="both"/>
            </w:pPr>
            <w:r w:rsidRPr="00246125">
              <w:rPr>
                <w:b/>
                <w:lang w:val="ru-RU"/>
              </w:rPr>
              <w:t xml:space="preserve">           </w:t>
            </w:r>
            <w:r w:rsidRPr="00246125">
              <w:rPr>
                <w:b/>
              </w:rPr>
              <w:t xml:space="preserve">Повноваження щодо підпису документів </w:t>
            </w:r>
            <w:r w:rsidRPr="00246125">
              <w:t xml:space="preserve">тендерної пропозиції учасника процедури закупівлі підтверджується: </w:t>
            </w:r>
          </w:p>
          <w:p w:rsidR="007A09A8" w:rsidRPr="00246125" w:rsidRDefault="007A09A8" w:rsidP="008475AB">
            <w:pPr>
              <w:pStyle w:val="a8"/>
              <w:spacing w:before="0" w:beforeAutospacing="0" w:after="0" w:afterAutospacing="0"/>
              <w:ind w:left="55" w:right="101"/>
              <w:jc w:val="both"/>
            </w:pPr>
            <w:r w:rsidRPr="00246125">
              <w:lastRenderedPageBreak/>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7A09A8" w:rsidRPr="00246125" w:rsidRDefault="007A09A8" w:rsidP="008475AB">
            <w:pPr>
              <w:pStyle w:val="a8"/>
              <w:spacing w:before="0" w:beforeAutospacing="0" w:after="0" w:afterAutospacing="0"/>
              <w:ind w:right="99"/>
              <w:jc w:val="both"/>
            </w:pPr>
            <w:r w:rsidRPr="00246125">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7A09A8" w:rsidRPr="00246125" w:rsidRDefault="007A09A8" w:rsidP="008475AB">
            <w:pPr>
              <w:spacing w:after="0"/>
              <w:ind w:right="100" w:hanging="21"/>
              <w:contextualSpacing/>
              <w:jc w:val="both"/>
              <w:rPr>
                <w:rFonts w:ascii="Times New Roman" w:hAnsi="Times New Roman" w:cs="Times New Roman"/>
              </w:rPr>
            </w:pPr>
            <w:r w:rsidRPr="00246125">
              <w:rPr>
                <w:rFonts w:ascii="Times New Roman" w:hAnsi="Times New Roman" w:cs="Times New Roman"/>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rsidR="007A09A8" w:rsidRPr="00246125" w:rsidRDefault="007A09A8" w:rsidP="008475AB">
            <w:pPr>
              <w:spacing w:after="0"/>
              <w:ind w:right="100" w:hanging="21"/>
              <w:contextualSpacing/>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lang w:val="ru-RU"/>
              </w:rPr>
              <w:t xml:space="preserve">      </w:t>
            </w:r>
            <w:r w:rsidRPr="00246125">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A09A8" w:rsidRPr="00246125" w:rsidRDefault="007A09A8" w:rsidP="008475AB">
            <w:pPr>
              <w:spacing w:after="0"/>
              <w:ind w:right="100" w:hanging="21"/>
              <w:contextualSpacing/>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46125">
              <w:rPr>
                <w:rFonts w:ascii="Times New Roman" w:eastAsia="Times New Roman" w:hAnsi="Times New Roman" w:cs="Times New Roman"/>
                <w:sz w:val="24"/>
                <w:szCs w:val="24"/>
              </w:rPr>
              <w:t>скан-копій</w:t>
            </w:r>
            <w:proofErr w:type="spellEnd"/>
            <w:r w:rsidRPr="00246125">
              <w:rPr>
                <w:rFonts w:ascii="Times New Roman" w:eastAsia="Times New Roman" w:hAnsi="Times New Roman" w:cs="Times New Roman"/>
                <w:sz w:val="24"/>
                <w:szCs w:val="24"/>
              </w:rPr>
              <w:t xml:space="preserve"> придатних для </w:t>
            </w:r>
            <w:proofErr w:type="spellStart"/>
            <w:r w:rsidRPr="00246125">
              <w:rPr>
                <w:rFonts w:ascii="Times New Roman" w:eastAsia="Times New Roman" w:hAnsi="Times New Roman" w:cs="Times New Roman"/>
                <w:sz w:val="24"/>
                <w:szCs w:val="24"/>
              </w:rPr>
              <w:t>машинозчитування</w:t>
            </w:r>
            <w:proofErr w:type="spellEnd"/>
            <w:r w:rsidRPr="00246125">
              <w:rPr>
                <w:rFonts w:ascii="Times New Roman" w:eastAsia="Times New Roman" w:hAnsi="Times New Roman" w:cs="Times New Roman"/>
                <w:sz w:val="24"/>
                <w:szCs w:val="24"/>
              </w:rPr>
              <w:t xml:space="preserve"> (файли з розширенням «..</w:t>
            </w:r>
            <w:proofErr w:type="spellStart"/>
            <w:r w:rsidRPr="00246125">
              <w:rPr>
                <w:rFonts w:ascii="Times New Roman" w:eastAsia="Times New Roman" w:hAnsi="Times New Roman" w:cs="Times New Roman"/>
                <w:sz w:val="24"/>
                <w:szCs w:val="24"/>
              </w:rPr>
              <w:t>pdf</w:t>
            </w:r>
            <w:proofErr w:type="spellEnd"/>
            <w:r w:rsidRPr="00246125">
              <w:rPr>
                <w:rFonts w:ascii="Times New Roman" w:eastAsia="Times New Roman" w:hAnsi="Times New Roman" w:cs="Times New Roman"/>
                <w:sz w:val="24"/>
                <w:szCs w:val="24"/>
              </w:rPr>
              <w:t>.», «..</w:t>
            </w:r>
            <w:proofErr w:type="spellStart"/>
            <w:r w:rsidRPr="00246125">
              <w:rPr>
                <w:rFonts w:ascii="Times New Roman" w:eastAsia="Times New Roman" w:hAnsi="Times New Roman" w:cs="Times New Roman"/>
                <w:sz w:val="24"/>
                <w:szCs w:val="24"/>
              </w:rPr>
              <w:t>jpeg</w:t>
            </w:r>
            <w:proofErr w:type="spellEnd"/>
            <w:r w:rsidRPr="00246125">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46125">
              <w:rPr>
                <w:rFonts w:ascii="Times New Roman" w:eastAsia="Times New Roman" w:hAnsi="Times New Roman" w:cs="Times New Roman"/>
                <w:sz w:val="24"/>
                <w:szCs w:val="24"/>
              </w:rPr>
              <w:t>скан-копії</w:t>
            </w:r>
            <w:proofErr w:type="spellEnd"/>
            <w:r w:rsidRPr="00246125">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rsidR="007A09A8" w:rsidRPr="00246125" w:rsidRDefault="007A09A8" w:rsidP="008475AB">
            <w:pPr>
              <w:spacing w:after="0"/>
              <w:ind w:right="100" w:hanging="21"/>
              <w:contextualSpacing/>
              <w:jc w:val="both"/>
              <w:rPr>
                <w:rFonts w:ascii="Times New Roman" w:eastAsia="Times New Roman" w:hAnsi="Times New Roman" w:cs="Times New Roman"/>
                <w:sz w:val="24"/>
                <w:szCs w:val="24"/>
                <w:lang w:val="ru-RU"/>
              </w:rPr>
            </w:pPr>
            <w:r w:rsidRPr="00246125">
              <w:rPr>
                <w:rFonts w:ascii="Times New Roman" w:eastAsia="Times New Roman" w:hAnsi="Times New Roman" w:cs="Times New Roman"/>
                <w:sz w:val="24"/>
                <w:szCs w:val="24"/>
              </w:rPr>
              <w:t xml:space="preserve"> </w:t>
            </w:r>
            <w:r w:rsidRPr="00246125">
              <w:rPr>
                <w:rFonts w:ascii="Times New Roman" w:eastAsia="Times New Roman" w:hAnsi="Times New Roman" w:cs="Times New Roman"/>
                <w:sz w:val="24"/>
                <w:szCs w:val="24"/>
                <w:lang w:val="ru-RU"/>
              </w:rPr>
              <w:t xml:space="preserve">       </w:t>
            </w:r>
            <w:r w:rsidRPr="00246125">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w:t>
            </w:r>
            <w:r w:rsidRPr="00246125">
              <w:rPr>
                <w:rFonts w:ascii="Times New Roman" w:eastAsia="Times New Roman" w:hAnsi="Times New Roman" w:cs="Times New Roman"/>
                <w:sz w:val="24"/>
                <w:szCs w:val="24"/>
              </w:rPr>
              <w:lastRenderedPageBreak/>
              <w:t>документів (матеріал чи інформацію).</w:t>
            </w:r>
            <w:r w:rsidRPr="00246125">
              <w:rPr>
                <w:rFonts w:ascii="Times New Roman" w:eastAsia="Times New Roman" w:hAnsi="Times New Roman" w:cs="Times New Roman"/>
                <w:sz w:val="24"/>
                <w:szCs w:val="24"/>
                <w:lang w:val="ru-RU"/>
              </w:rPr>
              <w:t xml:space="preserve">  </w:t>
            </w:r>
          </w:p>
          <w:p w:rsidR="007A09A8" w:rsidRPr="005B6577" w:rsidRDefault="007A09A8" w:rsidP="008475AB">
            <w:pPr>
              <w:spacing w:after="0"/>
              <w:ind w:right="100" w:hanging="21"/>
              <w:contextualSpacing/>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lang w:val="ru-RU"/>
              </w:rPr>
              <w:t xml:space="preserve">      </w:t>
            </w:r>
            <w:r w:rsidRPr="005B6577">
              <w:rPr>
                <w:rFonts w:ascii="Times New Roman" w:eastAsia="Times New Roman" w:hAnsi="Times New Roman" w:cs="Times New Roman"/>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A09A8" w:rsidRPr="005B6577" w:rsidRDefault="007A09A8" w:rsidP="008475AB">
            <w:pPr>
              <w:spacing w:after="0"/>
              <w:ind w:right="100" w:hanging="21"/>
              <w:contextualSpacing/>
              <w:jc w:val="both"/>
              <w:rPr>
                <w:rFonts w:ascii="Times New Roman" w:eastAsia="Times New Roman" w:hAnsi="Times New Roman" w:cs="Times New Roman"/>
                <w:sz w:val="24"/>
                <w:szCs w:val="24"/>
              </w:rPr>
            </w:pPr>
            <w:r w:rsidRPr="005B6577">
              <w:rPr>
                <w:rFonts w:ascii="Times New Roman" w:eastAsia="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КЕП/УЕП цією організацією. Учаснику не потрібно накладати на нього свій КЕП/УЕП.</w:t>
            </w:r>
          </w:p>
          <w:p w:rsidR="007A09A8" w:rsidRPr="00246125" w:rsidRDefault="007A09A8" w:rsidP="001C5AC6">
            <w:pPr>
              <w:spacing w:after="0"/>
              <w:ind w:right="100" w:hanging="21"/>
              <w:contextualSpacing/>
              <w:jc w:val="both"/>
              <w:rPr>
                <w:rFonts w:ascii="Times New Roman" w:eastAsia="Times New Roman" w:hAnsi="Times New Roman" w:cs="Times New Roman"/>
                <w:sz w:val="24"/>
                <w:szCs w:val="24"/>
              </w:rPr>
            </w:pPr>
            <w:r w:rsidRPr="00FC60BD">
              <w:rPr>
                <w:rFonts w:ascii="Times New Roman" w:eastAsia="Times New Roman" w:hAnsi="Times New Roman" w:cs="Times New Roman"/>
                <w:sz w:val="24"/>
                <w:szCs w:val="24"/>
              </w:rPr>
              <w:t xml:space="preserve">         </w:t>
            </w:r>
            <w:r w:rsidRPr="00246125">
              <w:rPr>
                <w:rFonts w:ascii="Times New Roman" w:eastAsia="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rsidR="007A09A8" w:rsidRPr="00246125" w:rsidRDefault="007A09A8" w:rsidP="00D32572">
            <w:pPr>
              <w:spacing w:after="0"/>
              <w:ind w:right="100" w:hanging="21"/>
              <w:contextualSpacing/>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246125">
              <w:rPr>
                <w:rFonts w:ascii="Times New Roman" w:eastAsia="Times New Roman" w:hAnsi="Times New Roman" w:cs="Times New Roman"/>
                <w:sz w:val="24"/>
                <w:szCs w:val="24"/>
              </w:rPr>
              <w:t>засвідчувального</w:t>
            </w:r>
            <w:proofErr w:type="spellEnd"/>
            <w:r w:rsidRPr="00246125">
              <w:rPr>
                <w:rFonts w:ascii="Times New Roman" w:eastAsia="Times New Roman" w:hAnsi="Times New Roman" w:cs="Times New Roman"/>
                <w:sz w:val="24"/>
                <w:szCs w:val="24"/>
              </w:rPr>
              <w:t xml:space="preserve"> органу за посиланням </w:t>
            </w:r>
            <w:hyperlink r:id="rId9" w:history="1">
              <w:r w:rsidRPr="00246125">
                <w:rPr>
                  <w:rStyle w:val="a7"/>
                  <w:rFonts w:ascii="Times New Roman" w:eastAsia="Times New Roman" w:hAnsi="Times New Roman" w:cs="Times New Roman"/>
                  <w:sz w:val="24"/>
                  <w:szCs w:val="24"/>
                </w:rPr>
                <w:t>https://czo.gov.ua/verify</w:t>
              </w:r>
            </w:hyperlink>
            <w:r w:rsidRPr="00246125">
              <w:rPr>
                <w:rFonts w:ascii="Times New Roman" w:eastAsia="Times New Roman" w:hAnsi="Times New Roman" w:cs="Times New Roman"/>
                <w:sz w:val="24"/>
                <w:szCs w:val="24"/>
              </w:rPr>
              <w:t xml:space="preserve"> . Під час перевірки КЕП/УЕП повинні відображатися: прізвище та ініціали особи, уповноваженої на підписання тендерної пропозиції (власника ключа).</w:t>
            </w:r>
          </w:p>
          <w:p w:rsidR="007A09A8" w:rsidRPr="00246125" w:rsidRDefault="007A09A8" w:rsidP="001C5AC6">
            <w:pPr>
              <w:spacing w:after="0"/>
              <w:ind w:right="100" w:hanging="21"/>
              <w:contextualSpacing/>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      На вимогу Закону України «Про захист персональних даних» Учасник повинен надати в складі пропозиції згоду згідно </w:t>
            </w:r>
            <w:r w:rsidRPr="00246125">
              <w:rPr>
                <w:rFonts w:ascii="Times New Roman" w:eastAsia="Times New Roman" w:hAnsi="Times New Roman" w:cs="Times New Roman"/>
                <w:i/>
                <w:sz w:val="24"/>
                <w:szCs w:val="24"/>
              </w:rPr>
              <w:t>додатку №6</w:t>
            </w:r>
            <w:r w:rsidRPr="00246125">
              <w:rPr>
                <w:rFonts w:ascii="Times New Roman" w:eastAsia="Times New Roman" w:hAnsi="Times New Roman" w:cs="Times New Roman"/>
                <w:sz w:val="24"/>
                <w:szCs w:val="24"/>
              </w:rPr>
              <w:t xml:space="preserve">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7A09A8" w:rsidRPr="00246125" w:rsidRDefault="007A09A8" w:rsidP="001C5AC6">
            <w:pPr>
              <w:spacing w:after="0"/>
              <w:ind w:right="100" w:hanging="21"/>
              <w:contextualSpacing/>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A09A8" w:rsidRPr="00246125" w:rsidRDefault="007A09A8" w:rsidP="001C5AC6">
            <w:pPr>
              <w:spacing w:after="0"/>
              <w:ind w:right="100" w:hanging="21"/>
              <w:contextualSpacing/>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lang w:val="ru-RU"/>
              </w:rPr>
              <w:t xml:space="preserve">       </w:t>
            </w:r>
            <w:r w:rsidRPr="0024612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09A8" w:rsidRPr="00246125"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246125">
              <w:rPr>
                <w:rFonts w:ascii="Times New Roman" w:eastAsia="Times New Roman" w:hAnsi="Times New Roman" w:cs="Times New Roman"/>
                <w:sz w:val="24"/>
                <w:szCs w:val="24"/>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A09A8" w:rsidRPr="00246125"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7A09A8" w:rsidRPr="00246125"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p w:rsidR="00EC4C20" w:rsidRPr="00EC4C20" w:rsidRDefault="007A09A8" w:rsidP="001C5AC6">
            <w:pPr>
              <w:pStyle w:val="normal"/>
              <w:spacing w:after="0" w:line="240" w:lineRule="auto"/>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           </w:t>
            </w:r>
            <w:r w:rsidRPr="00EC4C20">
              <w:rPr>
                <w:rFonts w:ascii="Times New Roman" w:eastAsia="Times New Roman" w:hAnsi="Times New Roman" w:cs="Times New Roman"/>
                <w:sz w:val="24"/>
                <w:szCs w:val="24"/>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EC4C20" w:rsidRPr="00EC4C20" w:rsidRDefault="00EC4C20" w:rsidP="00EC4C20">
            <w:pPr>
              <w:pStyle w:val="rvps2"/>
              <w:shd w:val="clear" w:color="auto" w:fill="FFFFFF"/>
              <w:spacing w:before="0" w:beforeAutospacing="0" w:after="0" w:afterAutospacing="0"/>
              <w:ind w:firstLine="448"/>
              <w:jc w:val="both"/>
              <w:rPr>
                <w:lang w:val="uk-UA"/>
              </w:rPr>
            </w:pPr>
            <w:r w:rsidRPr="00EC4C20">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EC4C20">
              <w:rPr>
                <w:lang w:val="uk-UA"/>
              </w:rPr>
              <w:t>бенефіціарним</w:t>
            </w:r>
            <w:proofErr w:type="spellEnd"/>
            <w:r w:rsidRPr="00EC4C20">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A09A8" w:rsidRPr="00EC4C20"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7A09A8" w:rsidRPr="00EC4C20"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 інформацію про кінцевого (</w:t>
            </w:r>
            <w:proofErr w:type="spellStart"/>
            <w:r w:rsidRPr="00EC4C20">
              <w:rPr>
                <w:rFonts w:ascii="Times New Roman" w:eastAsia="Times New Roman" w:hAnsi="Times New Roman" w:cs="Times New Roman"/>
                <w:sz w:val="24"/>
                <w:szCs w:val="24"/>
              </w:rPr>
              <w:t>их</w:t>
            </w:r>
            <w:proofErr w:type="spellEnd"/>
            <w:r w:rsidRPr="00EC4C20">
              <w:rPr>
                <w:rFonts w:ascii="Times New Roman" w:eastAsia="Times New Roman" w:hAnsi="Times New Roman" w:cs="Times New Roman"/>
                <w:sz w:val="24"/>
                <w:szCs w:val="24"/>
              </w:rPr>
              <w:t xml:space="preserve">) </w:t>
            </w:r>
            <w:proofErr w:type="spellStart"/>
            <w:r w:rsidRPr="00EC4C20">
              <w:rPr>
                <w:rFonts w:ascii="Times New Roman" w:eastAsia="Times New Roman" w:hAnsi="Times New Roman" w:cs="Times New Roman"/>
                <w:sz w:val="24"/>
                <w:szCs w:val="24"/>
              </w:rPr>
              <w:t>бенефеціарного</w:t>
            </w:r>
            <w:proofErr w:type="spellEnd"/>
            <w:r w:rsidRPr="00EC4C20">
              <w:rPr>
                <w:rFonts w:ascii="Times New Roman" w:eastAsia="Times New Roman" w:hAnsi="Times New Roman" w:cs="Times New Roman"/>
                <w:sz w:val="24"/>
                <w:szCs w:val="24"/>
              </w:rPr>
              <w:t xml:space="preserve"> (</w:t>
            </w:r>
            <w:proofErr w:type="spellStart"/>
            <w:r w:rsidRPr="00EC4C20">
              <w:rPr>
                <w:rFonts w:ascii="Times New Roman" w:eastAsia="Times New Roman" w:hAnsi="Times New Roman" w:cs="Times New Roman"/>
                <w:sz w:val="24"/>
                <w:szCs w:val="24"/>
              </w:rPr>
              <w:t>их</w:t>
            </w:r>
            <w:proofErr w:type="spellEnd"/>
            <w:r w:rsidRPr="00EC4C20">
              <w:rPr>
                <w:rFonts w:ascii="Times New Roman" w:eastAsia="Times New Roman" w:hAnsi="Times New Roman" w:cs="Times New Roman"/>
                <w:sz w:val="24"/>
                <w:szCs w:val="24"/>
              </w:rPr>
              <w:t>) власника (</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із зазначенням інформації про громадянство кінцевого (</w:t>
            </w:r>
            <w:proofErr w:type="spellStart"/>
            <w:r w:rsidRPr="00EC4C20">
              <w:rPr>
                <w:rFonts w:ascii="Times New Roman" w:eastAsia="Times New Roman" w:hAnsi="Times New Roman" w:cs="Times New Roman"/>
                <w:sz w:val="24"/>
                <w:szCs w:val="24"/>
              </w:rPr>
              <w:t>их</w:t>
            </w:r>
            <w:proofErr w:type="spellEnd"/>
            <w:r w:rsidRPr="00EC4C20">
              <w:rPr>
                <w:rFonts w:ascii="Times New Roman" w:eastAsia="Times New Roman" w:hAnsi="Times New Roman" w:cs="Times New Roman"/>
                <w:sz w:val="24"/>
                <w:szCs w:val="24"/>
              </w:rPr>
              <w:t xml:space="preserve">) </w:t>
            </w:r>
            <w:proofErr w:type="spellStart"/>
            <w:r w:rsidRPr="00EC4C20">
              <w:rPr>
                <w:rFonts w:ascii="Times New Roman" w:eastAsia="Times New Roman" w:hAnsi="Times New Roman" w:cs="Times New Roman"/>
                <w:sz w:val="24"/>
                <w:szCs w:val="24"/>
              </w:rPr>
              <w:t>бенефіціара</w:t>
            </w:r>
            <w:proofErr w:type="spellEnd"/>
            <w:r w:rsidRPr="00EC4C20">
              <w:rPr>
                <w:rFonts w:ascii="Times New Roman" w:eastAsia="Times New Roman" w:hAnsi="Times New Roman" w:cs="Times New Roman"/>
                <w:sz w:val="24"/>
                <w:szCs w:val="24"/>
              </w:rPr>
              <w:t xml:space="preserve"> (рів) та члена (</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або учасника (</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(акціонера (</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що має (</w:t>
            </w:r>
            <w:proofErr w:type="spellStart"/>
            <w:r w:rsidRPr="00EC4C20">
              <w:rPr>
                <w:rFonts w:ascii="Times New Roman" w:eastAsia="Times New Roman" w:hAnsi="Times New Roman" w:cs="Times New Roman"/>
                <w:sz w:val="24"/>
                <w:szCs w:val="24"/>
              </w:rPr>
              <w:t>ють</w:t>
            </w:r>
            <w:proofErr w:type="spellEnd"/>
            <w:r w:rsidRPr="00EC4C20">
              <w:rPr>
                <w:rFonts w:ascii="Times New Roman" w:eastAsia="Times New Roman" w:hAnsi="Times New Roman" w:cs="Times New Roman"/>
                <w:sz w:val="24"/>
                <w:szCs w:val="24"/>
              </w:rPr>
              <w:t>) частку в статутному капіталі 10 і більше відсотків в статутному капіталі.</w:t>
            </w:r>
          </w:p>
          <w:p w:rsidR="007A09A8" w:rsidRPr="00EC4C20"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Законність підстав проживання на території України кінцевого (</w:t>
            </w:r>
            <w:proofErr w:type="spellStart"/>
            <w:r w:rsidRPr="00EC4C20">
              <w:rPr>
                <w:rFonts w:ascii="Times New Roman" w:eastAsia="Times New Roman" w:hAnsi="Times New Roman" w:cs="Times New Roman"/>
                <w:sz w:val="24"/>
                <w:szCs w:val="24"/>
              </w:rPr>
              <w:t>их</w:t>
            </w:r>
            <w:proofErr w:type="spellEnd"/>
            <w:r w:rsidRPr="00EC4C20">
              <w:rPr>
                <w:rFonts w:ascii="Times New Roman" w:eastAsia="Times New Roman" w:hAnsi="Times New Roman" w:cs="Times New Roman"/>
                <w:sz w:val="24"/>
                <w:szCs w:val="24"/>
              </w:rPr>
              <w:t xml:space="preserve">) </w:t>
            </w:r>
            <w:proofErr w:type="spellStart"/>
            <w:r w:rsidRPr="00EC4C20">
              <w:rPr>
                <w:rFonts w:ascii="Times New Roman" w:eastAsia="Times New Roman" w:hAnsi="Times New Roman" w:cs="Times New Roman"/>
                <w:sz w:val="24"/>
                <w:szCs w:val="24"/>
              </w:rPr>
              <w:t>бенефеціарного</w:t>
            </w:r>
            <w:proofErr w:type="spellEnd"/>
            <w:r w:rsidRPr="00EC4C20">
              <w:rPr>
                <w:rFonts w:ascii="Times New Roman" w:eastAsia="Times New Roman" w:hAnsi="Times New Roman" w:cs="Times New Roman"/>
                <w:sz w:val="24"/>
                <w:szCs w:val="24"/>
              </w:rPr>
              <w:t xml:space="preserve"> (</w:t>
            </w:r>
            <w:proofErr w:type="spellStart"/>
            <w:r w:rsidRPr="00EC4C20">
              <w:rPr>
                <w:rFonts w:ascii="Times New Roman" w:eastAsia="Times New Roman" w:hAnsi="Times New Roman" w:cs="Times New Roman"/>
                <w:sz w:val="24"/>
                <w:szCs w:val="24"/>
              </w:rPr>
              <w:t>их</w:t>
            </w:r>
            <w:proofErr w:type="spellEnd"/>
            <w:r w:rsidRPr="00EC4C20">
              <w:rPr>
                <w:rFonts w:ascii="Times New Roman" w:eastAsia="Times New Roman" w:hAnsi="Times New Roman" w:cs="Times New Roman"/>
                <w:sz w:val="24"/>
                <w:szCs w:val="24"/>
              </w:rPr>
              <w:t xml:space="preserve">) власника </w:t>
            </w:r>
            <w:r w:rsidRPr="00EC4C20">
              <w:rPr>
                <w:rFonts w:ascii="Times New Roman" w:eastAsia="Times New Roman" w:hAnsi="Times New Roman" w:cs="Times New Roman"/>
                <w:sz w:val="24"/>
                <w:szCs w:val="24"/>
              </w:rPr>
              <w:lastRenderedPageBreak/>
              <w:t>(</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із зазначенням інформації про громадянство кінцевого (</w:t>
            </w:r>
            <w:proofErr w:type="spellStart"/>
            <w:r w:rsidRPr="00EC4C20">
              <w:rPr>
                <w:rFonts w:ascii="Times New Roman" w:eastAsia="Times New Roman" w:hAnsi="Times New Roman" w:cs="Times New Roman"/>
                <w:sz w:val="24"/>
                <w:szCs w:val="24"/>
              </w:rPr>
              <w:t>их</w:t>
            </w:r>
            <w:proofErr w:type="spellEnd"/>
            <w:r w:rsidRPr="00EC4C20">
              <w:rPr>
                <w:rFonts w:ascii="Times New Roman" w:eastAsia="Times New Roman" w:hAnsi="Times New Roman" w:cs="Times New Roman"/>
                <w:sz w:val="24"/>
                <w:szCs w:val="24"/>
              </w:rPr>
              <w:t xml:space="preserve">) </w:t>
            </w:r>
            <w:proofErr w:type="spellStart"/>
            <w:r w:rsidRPr="00EC4C20">
              <w:rPr>
                <w:rFonts w:ascii="Times New Roman" w:eastAsia="Times New Roman" w:hAnsi="Times New Roman" w:cs="Times New Roman"/>
                <w:sz w:val="24"/>
                <w:szCs w:val="24"/>
              </w:rPr>
              <w:t>бенефіціара</w:t>
            </w:r>
            <w:proofErr w:type="spellEnd"/>
            <w:r w:rsidRPr="00EC4C20">
              <w:rPr>
                <w:rFonts w:ascii="Times New Roman" w:eastAsia="Times New Roman" w:hAnsi="Times New Roman" w:cs="Times New Roman"/>
                <w:sz w:val="24"/>
                <w:szCs w:val="24"/>
              </w:rPr>
              <w:t xml:space="preserve"> (рів) та члена (</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або учасника (</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(акціонера (</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rsidR="007A09A8" w:rsidRPr="00EC4C20"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A09A8" w:rsidRPr="00EC4C20"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б) посвідку на постійне чи тимчасове проживання на території України;</w:t>
            </w:r>
          </w:p>
          <w:p w:rsidR="007A09A8" w:rsidRPr="00EC4C20"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7A09A8" w:rsidRPr="00EC4C20"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7A09A8"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*Згідно роз'яснення Міністерства юстиції України від 08.03.2022 року № 24560/8.1.3/10-22.</w:t>
            </w:r>
          </w:p>
          <w:p w:rsidR="007A09A8" w:rsidRPr="00246125" w:rsidRDefault="007A09A8" w:rsidP="000637D4">
            <w:pPr>
              <w:pStyle w:val="normal"/>
              <w:spacing w:after="0" w:line="240" w:lineRule="auto"/>
              <w:ind w:firstLine="602"/>
              <w:jc w:val="both"/>
              <w:rPr>
                <w:rFonts w:ascii="Times New Roman" w:eastAsia="Times New Roman" w:hAnsi="Times New Roman" w:cs="Times New Roman"/>
                <w:i/>
                <w:sz w:val="24"/>
                <w:szCs w:val="24"/>
              </w:rPr>
            </w:pPr>
            <w:r w:rsidRPr="00246125">
              <w:rPr>
                <w:rFonts w:ascii="Times New Roman" w:eastAsia="Times New Roman" w:hAnsi="Times New Roman" w:cs="Times New Roman"/>
                <w:i/>
                <w:sz w:val="24"/>
                <w:szCs w:val="24"/>
              </w:rPr>
              <w:t xml:space="preserve">Переможець процедури закупівлі у строк, що не перевищує </w:t>
            </w:r>
            <w:r w:rsidRPr="0024612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46125">
              <w:rPr>
                <w:rFonts w:ascii="Times New Roman" w:eastAsia="Times New Roman" w:hAnsi="Times New Roman" w:cs="Times New Roman"/>
                <w:i/>
                <w:sz w:val="24"/>
                <w:szCs w:val="24"/>
              </w:rPr>
              <w:t xml:space="preserve">, повинен надати замовнику шляхом оприлюднення в </w:t>
            </w:r>
            <w:r w:rsidR="004F1D86" w:rsidRPr="00246125">
              <w:rPr>
                <w:rFonts w:ascii="Times New Roman" w:eastAsia="Times New Roman" w:hAnsi="Times New Roman" w:cs="Times New Roman"/>
                <w:i/>
                <w:sz w:val="24"/>
                <w:szCs w:val="24"/>
              </w:rPr>
              <w:t>електронній</w:t>
            </w:r>
            <w:r w:rsidRPr="00246125">
              <w:rPr>
                <w:rFonts w:ascii="Times New Roman" w:eastAsia="Times New Roman" w:hAnsi="Times New Roman" w:cs="Times New Roman"/>
                <w:i/>
                <w:sz w:val="24"/>
                <w:szCs w:val="24"/>
              </w:rPr>
              <w:t xml:space="preserve"> системі закупівель документи , встановлені в додатку 1 (для переможця).</w:t>
            </w:r>
          </w:p>
          <w:p w:rsidR="007A09A8" w:rsidRPr="00246125" w:rsidRDefault="007A09A8" w:rsidP="000637D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Замовник не відхиляє тендерні пропозиції учасників у випадку допущення ними формальних (несуттєвих) помилок. </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До формальних (несуттєвих) помилок відносяться:</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уживання великої літери;</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уживання розділових знаків та відмінювання слів у реченні;</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використання слова або мовного звороту, запозичених з іншої мови;</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 зазначення унікального номера оголошення про </w:t>
            </w:r>
            <w:r w:rsidRPr="00246125">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застосування правил переносу частини слова з рядка в рядок;</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написання слів разом та/або окремо, та/або через дефіс;</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246125">
              <w:rPr>
                <w:rFonts w:ascii="Times New Roman" w:eastAsia="Times New Roman" w:hAnsi="Times New Roman" w:cs="Times New Roman"/>
                <w:sz w:val="24"/>
                <w:szCs w:val="24"/>
              </w:rPr>
              <w:lastRenderedPageBreak/>
              <w:t>закупівлі не підтверджені (наприклад, переклад документа завізований перекладачем тощо).</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Приклади формальних помилок*:</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«Інформація в довільній формі» замість «</w:t>
            </w:r>
            <w:proofErr w:type="spellStart"/>
            <w:r w:rsidRPr="00246125">
              <w:rPr>
                <w:rFonts w:ascii="Times New Roman" w:eastAsia="Times New Roman" w:hAnsi="Times New Roman" w:cs="Times New Roman"/>
                <w:sz w:val="24"/>
                <w:szCs w:val="24"/>
              </w:rPr>
              <w:t>Інформа-ція</w:t>
            </w:r>
            <w:proofErr w:type="spellEnd"/>
            <w:r w:rsidRPr="00246125">
              <w:rPr>
                <w:rFonts w:ascii="Times New Roman" w:eastAsia="Times New Roman" w:hAnsi="Times New Roman" w:cs="Times New Roman"/>
                <w:sz w:val="24"/>
                <w:szCs w:val="24"/>
              </w:rPr>
              <w:t>»,  «Лист-пояснення» замість «Лист», «довідка» замість «гарантійний лист», «інформація» замість «</w:t>
            </w:r>
            <w:proofErr w:type="spellStart"/>
            <w:r w:rsidRPr="00246125">
              <w:rPr>
                <w:rFonts w:ascii="Times New Roman" w:eastAsia="Times New Roman" w:hAnsi="Times New Roman" w:cs="Times New Roman"/>
                <w:sz w:val="24"/>
                <w:szCs w:val="24"/>
              </w:rPr>
              <w:t>дові-дка</w:t>
            </w:r>
            <w:proofErr w:type="spellEnd"/>
            <w:r w:rsidRPr="00246125">
              <w:rPr>
                <w:rFonts w:ascii="Times New Roman" w:eastAsia="Times New Roman" w:hAnsi="Times New Roman" w:cs="Times New Roman"/>
                <w:sz w:val="24"/>
                <w:szCs w:val="24"/>
              </w:rPr>
              <w:t xml:space="preserve">»; </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w:t>
            </w:r>
            <w:proofErr w:type="spellStart"/>
            <w:r w:rsidRPr="00246125">
              <w:rPr>
                <w:rFonts w:ascii="Times New Roman" w:eastAsia="Times New Roman" w:hAnsi="Times New Roman" w:cs="Times New Roman"/>
                <w:sz w:val="24"/>
                <w:szCs w:val="24"/>
              </w:rPr>
              <w:t>м.київ</w:t>
            </w:r>
            <w:proofErr w:type="spellEnd"/>
            <w:r w:rsidRPr="00246125">
              <w:rPr>
                <w:rFonts w:ascii="Times New Roman" w:eastAsia="Times New Roman" w:hAnsi="Times New Roman" w:cs="Times New Roman"/>
                <w:sz w:val="24"/>
                <w:szCs w:val="24"/>
              </w:rPr>
              <w:t>» замість «</w:t>
            </w:r>
            <w:proofErr w:type="spellStart"/>
            <w:r w:rsidRPr="00246125">
              <w:rPr>
                <w:rFonts w:ascii="Times New Roman" w:eastAsia="Times New Roman" w:hAnsi="Times New Roman" w:cs="Times New Roman"/>
                <w:sz w:val="24"/>
                <w:szCs w:val="24"/>
              </w:rPr>
              <w:t>м.Київ</w:t>
            </w:r>
            <w:proofErr w:type="spellEnd"/>
            <w:r w:rsidRPr="00246125">
              <w:rPr>
                <w:rFonts w:ascii="Times New Roman" w:eastAsia="Times New Roman" w:hAnsi="Times New Roman" w:cs="Times New Roman"/>
                <w:sz w:val="24"/>
                <w:szCs w:val="24"/>
              </w:rPr>
              <w:t>»;</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«поряд -</w:t>
            </w:r>
            <w:proofErr w:type="spellStart"/>
            <w:r w:rsidRPr="00246125">
              <w:rPr>
                <w:rFonts w:ascii="Times New Roman" w:eastAsia="Times New Roman" w:hAnsi="Times New Roman" w:cs="Times New Roman"/>
                <w:sz w:val="24"/>
                <w:szCs w:val="24"/>
              </w:rPr>
              <w:t>ок</w:t>
            </w:r>
            <w:proofErr w:type="spellEnd"/>
            <w:r w:rsidRPr="00246125">
              <w:rPr>
                <w:rFonts w:ascii="Times New Roman" w:eastAsia="Times New Roman" w:hAnsi="Times New Roman" w:cs="Times New Roman"/>
                <w:sz w:val="24"/>
                <w:szCs w:val="24"/>
              </w:rPr>
              <w:t>» замість «</w:t>
            </w:r>
            <w:proofErr w:type="spellStart"/>
            <w:r w:rsidRPr="00246125">
              <w:rPr>
                <w:rFonts w:ascii="Times New Roman" w:eastAsia="Times New Roman" w:hAnsi="Times New Roman" w:cs="Times New Roman"/>
                <w:sz w:val="24"/>
                <w:szCs w:val="24"/>
              </w:rPr>
              <w:t>поря</w:t>
            </w:r>
            <w:proofErr w:type="spellEnd"/>
            <w:r w:rsidRPr="00246125">
              <w:rPr>
                <w:rFonts w:ascii="Times New Roman" w:eastAsia="Times New Roman" w:hAnsi="Times New Roman" w:cs="Times New Roman"/>
                <w:sz w:val="24"/>
                <w:szCs w:val="24"/>
              </w:rPr>
              <w:t xml:space="preserve"> – док»;</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w:t>
            </w:r>
            <w:proofErr w:type="spellStart"/>
            <w:r w:rsidRPr="00246125">
              <w:rPr>
                <w:rFonts w:ascii="Times New Roman" w:eastAsia="Times New Roman" w:hAnsi="Times New Roman" w:cs="Times New Roman"/>
                <w:sz w:val="24"/>
                <w:szCs w:val="24"/>
              </w:rPr>
              <w:t>ненадається</w:t>
            </w:r>
            <w:proofErr w:type="spellEnd"/>
            <w:r w:rsidRPr="00246125">
              <w:rPr>
                <w:rFonts w:ascii="Times New Roman" w:eastAsia="Times New Roman" w:hAnsi="Times New Roman" w:cs="Times New Roman"/>
                <w:sz w:val="24"/>
                <w:szCs w:val="24"/>
              </w:rPr>
              <w:t>» замість «не надається»»;</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«______________№_____________» замість «14.08.2020 №320/13/14-01»</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46125">
              <w:rPr>
                <w:rFonts w:ascii="Times New Roman" w:eastAsia="Times New Roman" w:hAnsi="Times New Roman" w:cs="Times New Roman"/>
                <w:sz w:val="24"/>
                <w:szCs w:val="24"/>
              </w:rPr>
              <w:t>pdf</w:t>
            </w:r>
            <w:proofErr w:type="spellEnd"/>
            <w:r w:rsidRPr="00246125">
              <w:rPr>
                <w:rFonts w:ascii="Times New Roman" w:eastAsia="Times New Roman" w:hAnsi="Times New Roman" w:cs="Times New Roman"/>
                <w:sz w:val="24"/>
                <w:szCs w:val="24"/>
              </w:rPr>
              <w:t>» (</w:t>
            </w:r>
            <w:proofErr w:type="spellStart"/>
            <w:r w:rsidRPr="00246125">
              <w:rPr>
                <w:rFonts w:ascii="Times New Roman" w:eastAsia="Times New Roman" w:hAnsi="Times New Roman" w:cs="Times New Roman"/>
                <w:sz w:val="24"/>
                <w:szCs w:val="24"/>
              </w:rPr>
              <w:t>PortableDocumentFormat</w:t>
            </w:r>
            <w:proofErr w:type="spellEnd"/>
            <w:r w:rsidRPr="00246125">
              <w:rPr>
                <w:rFonts w:ascii="Times New Roman" w:eastAsia="Times New Roman" w:hAnsi="Times New Roman" w:cs="Times New Roman"/>
                <w:sz w:val="24"/>
                <w:szCs w:val="24"/>
              </w:rPr>
              <w:t>)».</w:t>
            </w:r>
          </w:p>
          <w:p w:rsidR="007A09A8" w:rsidRPr="00246125" w:rsidRDefault="007A09A8" w:rsidP="003B193E">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 наведений перелік прикладів формальних помилок не є вичерпним.</w:t>
            </w:r>
          </w:p>
        </w:tc>
      </w:tr>
      <w:tr w:rsidR="007A09A8" w:rsidRPr="00E912BF" w:rsidTr="003556F4">
        <w:trPr>
          <w:trHeight w:val="594"/>
          <w:jc w:val="center"/>
        </w:trPr>
        <w:tc>
          <w:tcPr>
            <w:tcW w:w="704" w:type="dxa"/>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2</w:t>
            </w:r>
          </w:p>
        </w:tc>
        <w:tc>
          <w:tcPr>
            <w:tcW w:w="2835" w:type="dxa"/>
          </w:tcPr>
          <w:p w:rsidR="007A09A8" w:rsidRPr="00E912BF" w:rsidRDefault="007A09A8" w:rsidP="000637D4">
            <w:pPr>
              <w:pStyle w:val="normal"/>
              <w:spacing w:after="0" w:line="240" w:lineRule="auto"/>
              <w:rPr>
                <w:rFonts w:ascii="Times New Roman" w:eastAsia="Times New Roman" w:hAnsi="Times New Roman" w:cs="Times New Roman"/>
                <w:sz w:val="24"/>
                <w:szCs w:val="24"/>
              </w:rPr>
            </w:pPr>
            <w:bookmarkStart w:id="0" w:name="_1fob9te" w:colFirst="0" w:colLast="0"/>
            <w:bookmarkEnd w:id="0"/>
            <w:r w:rsidRPr="00E912BF">
              <w:rPr>
                <w:rFonts w:ascii="Times New Roman" w:eastAsia="Times New Roman" w:hAnsi="Times New Roman" w:cs="Times New Roman"/>
                <w:b/>
                <w:sz w:val="24"/>
                <w:szCs w:val="24"/>
              </w:rPr>
              <w:t>Забезпечення тендерної пропозиції</w:t>
            </w:r>
          </w:p>
        </w:tc>
        <w:tc>
          <w:tcPr>
            <w:tcW w:w="6090" w:type="dxa"/>
            <w:vAlign w:val="center"/>
          </w:tcPr>
          <w:p w:rsidR="001E7E66" w:rsidRDefault="001E7E66" w:rsidP="00556932">
            <w:pPr>
              <w:pStyle w:val="a8"/>
              <w:jc w:val="both"/>
              <w:rPr>
                <w:color w:val="000000"/>
              </w:rPr>
            </w:pPr>
            <w:bookmarkStart w:id="1" w:name="_3znysh7"/>
            <w:bookmarkEnd w:id="1"/>
            <w:r w:rsidRPr="001E7E66">
              <w:rPr>
                <w:color w:val="000000"/>
              </w:rPr>
              <w:t xml:space="preserve">Тендерна пропозиція обов'язково супроводжується забезпеченням тендерної пропозиції, яке має бути подане у формі: електронної банківської гарантії.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 з урахуванням умов, викладених в даному пункті. Учасникам заборонено відступати від форми гарантії. Разом із банківською гарантією надаються у електронному форматі </w:t>
            </w:r>
            <w:proofErr w:type="spellStart"/>
            <w:r w:rsidRPr="001E7E66">
              <w:rPr>
                <w:color w:val="000000"/>
              </w:rPr>
              <w:t>pdf</w:t>
            </w:r>
            <w:proofErr w:type="spellEnd"/>
            <w:r w:rsidRPr="001E7E66">
              <w:rPr>
                <w:color w:val="000000"/>
              </w:rPr>
              <w:t xml:space="preserve">. Копія ліцензії, виданої банку та копія документа про повноваження особи, яка підписує банківську гарантію. Зазначені копії повинні бути завірені банком. 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 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w:t>
            </w:r>
            <w:r w:rsidRPr="001E7E66">
              <w:rPr>
                <w:color w:val="000000"/>
              </w:rPr>
              <w:lastRenderedPageBreak/>
              <w:t>гарантії, укладеним між принципалом і банком-гарантом.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w:t>
            </w:r>
            <w:r>
              <w:rPr>
                <w:color w:val="000000"/>
              </w:rPr>
              <w:t xml:space="preserve"> </w:t>
            </w:r>
            <w:r w:rsidRPr="001E7E66">
              <w:rPr>
                <w:color w:val="000000"/>
              </w:rPr>
              <w:t xml:space="preserve">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 </w:t>
            </w:r>
            <w:r w:rsidRPr="00E123C8">
              <w:rPr>
                <w:color w:val="FF0000"/>
              </w:rPr>
              <w:t xml:space="preserve">Розмір забезпечення тендерної пропозиції становить 3% від очікуваної вартості закупівлі та складає </w:t>
            </w:r>
            <w:r w:rsidR="00D3286E" w:rsidRPr="00E123C8">
              <w:rPr>
                <w:color w:val="FF0000"/>
              </w:rPr>
              <w:t>330</w:t>
            </w:r>
            <w:r w:rsidRPr="00E123C8">
              <w:rPr>
                <w:color w:val="FF0000"/>
              </w:rPr>
              <w:t xml:space="preserve"> </w:t>
            </w:r>
            <w:r w:rsidR="00D3286E" w:rsidRPr="00E123C8">
              <w:rPr>
                <w:color w:val="FF0000"/>
              </w:rPr>
              <w:t>625</w:t>
            </w:r>
            <w:r w:rsidRPr="00E123C8">
              <w:rPr>
                <w:color w:val="FF0000"/>
              </w:rPr>
              <w:t>,</w:t>
            </w:r>
            <w:r w:rsidR="00D3286E" w:rsidRPr="00E123C8">
              <w:rPr>
                <w:color w:val="FF0000"/>
              </w:rPr>
              <w:t>93</w:t>
            </w:r>
            <w:r w:rsidRPr="00E123C8">
              <w:rPr>
                <w:color w:val="FF0000"/>
              </w:rPr>
              <w:t xml:space="preserve"> грн</w:t>
            </w:r>
            <w:r w:rsidR="00D3286E" w:rsidRPr="00E123C8">
              <w:rPr>
                <w:color w:val="FF0000"/>
              </w:rPr>
              <w:t>.</w:t>
            </w:r>
            <w:r w:rsidRPr="00E123C8">
              <w:rPr>
                <w:color w:val="FF0000"/>
              </w:rPr>
              <w:t xml:space="preserve"> (</w:t>
            </w:r>
            <w:r w:rsidR="00D3286E" w:rsidRPr="00E123C8">
              <w:rPr>
                <w:color w:val="FF0000"/>
              </w:rPr>
              <w:t>триста тридцять</w:t>
            </w:r>
            <w:r w:rsidRPr="00E123C8">
              <w:rPr>
                <w:color w:val="FF0000"/>
              </w:rPr>
              <w:t xml:space="preserve"> тисяч </w:t>
            </w:r>
            <w:r w:rsidR="00D3286E" w:rsidRPr="00E123C8">
              <w:rPr>
                <w:color w:val="FF0000"/>
              </w:rPr>
              <w:t>шістсот двадцять п'ять</w:t>
            </w:r>
            <w:r w:rsidRPr="00E123C8">
              <w:rPr>
                <w:color w:val="FF0000"/>
              </w:rPr>
              <w:t xml:space="preserve"> </w:t>
            </w:r>
            <w:r w:rsidR="00D3286E" w:rsidRPr="00E123C8">
              <w:rPr>
                <w:color w:val="FF0000"/>
              </w:rPr>
              <w:t>грн.</w:t>
            </w:r>
            <w:r w:rsidRPr="00E123C8">
              <w:rPr>
                <w:color w:val="FF0000"/>
              </w:rPr>
              <w:t xml:space="preserve"> </w:t>
            </w:r>
            <w:r w:rsidR="00D3286E" w:rsidRPr="00E123C8">
              <w:rPr>
                <w:color w:val="FF0000"/>
              </w:rPr>
              <w:t>93</w:t>
            </w:r>
            <w:r w:rsidRPr="00E123C8">
              <w:rPr>
                <w:color w:val="FF0000"/>
              </w:rPr>
              <w:t xml:space="preserve"> коп.)</w:t>
            </w:r>
            <w:r w:rsidR="00E123C8" w:rsidRPr="00E123C8">
              <w:rPr>
                <w:color w:val="FF0000"/>
              </w:rPr>
              <w:t>.</w:t>
            </w:r>
            <w:r w:rsidRPr="00D3286E">
              <w:rPr>
                <w:color w:val="000000"/>
              </w:rPr>
              <w:t xml:space="preserve"> Строк дії забезпечення</w:t>
            </w:r>
            <w:r w:rsidRPr="001E7E66">
              <w:rPr>
                <w:color w:val="000000"/>
              </w:rPr>
              <w:t xml:space="preserve">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 </w:t>
            </w:r>
          </w:p>
          <w:p w:rsidR="001E7E66" w:rsidRDefault="001E7E66" w:rsidP="00556932">
            <w:pPr>
              <w:pStyle w:val="a8"/>
              <w:jc w:val="both"/>
              <w:rPr>
                <w:color w:val="000000"/>
              </w:rPr>
            </w:pPr>
            <w:r w:rsidRPr="001E7E66">
              <w:rPr>
                <w:color w:val="000000"/>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1E7E66" w:rsidRDefault="001E7E66" w:rsidP="00556932">
            <w:pPr>
              <w:pStyle w:val="a8"/>
              <w:jc w:val="both"/>
              <w:rPr>
                <w:color w:val="000000"/>
              </w:rPr>
            </w:pPr>
            <w:r w:rsidRPr="001E7E66">
              <w:rPr>
                <w:color w:val="000000"/>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E7E66" w:rsidRDefault="001E7E66" w:rsidP="00556932">
            <w:pPr>
              <w:pStyle w:val="a8"/>
              <w:jc w:val="both"/>
              <w:rPr>
                <w:color w:val="000000"/>
              </w:rPr>
            </w:pPr>
            <w:r w:rsidRPr="001E7E66">
              <w:rPr>
                <w:color w:val="000000"/>
              </w:rPr>
              <w:t xml:space="preserve">3. Реквізити гарантії, визначені у Формі, є обов'язковими для складання гарантії. </w:t>
            </w:r>
          </w:p>
          <w:p w:rsidR="001E7E66" w:rsidRDefault="001E7E66" w:rsidP="00556932">
            <w:pPr>
              <w:pStyle w:val="a8"/>
              <w:jc w:val="both"/>
              <w:rPr>
                <w:color w:val="000000"/>
              </w:rPr>
            </w:pPr>
            <w:r w:rsidRPr="001E7E66">
              <w:rPr>
                <w:color w:val="000000"/>
              </w:rPr>
              <w:t xml:space="preserve">4. У реквізитах гарантії: </w:t>
            </w:r>
          </w:p>
          <w:p w:rsidR="001E7E66" w:rsidRDefault="001E7E66" w:rsidP="00556932">
            <w:pPr>
              <w:pStyle w:val="a8"/>
              <w:spacing w:before="0" w:beforeAutospacing="0" w:after="0" w:afterAutospacing="0"/>
              <w:jc w:val="both"/>
              <w:rPr>
                <w:color w:val="000000"/>
              </w:rPr>
            </w:pPr>
            <w:r w:rsidRPr="001E7E66">
              <w:rPr>
                <w:color w:val="000000"/>
              </w:rPr>
              <w:t xml:space="preserve">1) щодо повного найменування гаранта зазначається інформація: —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 код банку (у разі наявності); — адреса місцезнаходження; поштова адреса для листування; — адреса електронної пошти гаранта, на яку отримуються документи; — SWIFT-адреса гаранта; 2) щодо повного найменування принципала, яким є учасник процедури закупівлі, зазначається інформація: — повне найменування — для юридичної особи; — прізвище, ім'я та по батькові (у разі наявності) — для фізичної особи; —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 </w:t>
            </w:r>
            <w:r w:rsidRPr="001E7E66">
              <w:rPr>
                <w:color w:val="000000"/>
              </w:rPr>
              <w:lastRenderedPageBreak/>
              <w:t>реєстраційний номер облікової картки платника податків — для принципала фізичної особи — резидента (у разі наявності); — серія (за наявності) та номер паспорта (для фізичної особи</w:t>
            </w:r>
            <w:r>
              <w:rPr>
                <w:color w:val="000000"/>
              </w:rPr>
              <w:t xml:space="preserve"> </w:t>
            </w:r>
            <w:r w:rsidRPr="001E7E66">
              <w:rPr>
                <w:color w:val="000000"/>
              </w:rPr>
              <w:t xml:space="preserve">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 адреса місцезнаходження; </w:t>
            </w:r>
          </w:p>
          <w:p w:rsidR="001E7E66" w:rsidRDefault="001E7E66" w:rsidP="00556932">
            <w:pPr>
              <w:pStyle w:val="a8"/>
              <w:spacing w:before="0" w:beforeAutospacing="0" w:after="0" w:afterAutospacing="0"/>
              <w:jc w:val="both"/>
              <w:rPr>
                <w:color w:val="000000"/>
              </w:rPr>
            </w:pPr>
            <w:r w:rsidRPr="001E7E66">
              <w:rPr>
                <w:color w:val="000000"/>
              </w:rPr>
              <w:t xml:space="preserve">3) щодо повного найменування </w:t>
            </w:r>
            <w:proofErr w:type="spellStart"/>
            <w:r w:rsidRPr="001E7E66">
              <w:rPr>
                <w:color w:val="000000"/>
              </w:rPr>
              <w:t>бенефіціара</w:t>
            </w:r>
            <w:proofErr w:type="spellEnd"/>
            <w:r w:rsidRPr="001E7E66">
              <w:rPr>
                <w:color w:val="000000"/>
              </w:rPr>
              <w:t xml:space="preserve">, яким є замовник, зазначається інформація: —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 адреса місцезнаходження; </w:t>
            </w:r>
          </w:p>
          <w:p w:rsidR="001E7E66" w:rsidRDefault="001E7E66" w:rsidP="00556932">
            <w:pPr>
              <w:pStyle w:val="a8"/>
              <w:spacing w:before="0" w:beforeAutospacing="0" w:after="0" w:afterAutospacing="0"/>
              <w:jc w:val="both"/>
              <w:rPr>
                <w:color w:val="000000"/>
              </w:rPr>
            </w:pPr>
            <w:r w:rsidRPr="001E7E66">
              <w:rPr>
                <w:color w:val="000000"/>
              </w:rPr>
              <w:t xml:space="preserve">4) сума гарантії зазначається цифрами і словами, назва валюти — словами; </w:t>
            </w:r>
          </w:p>
          <w:p w:rsidR="001E7E66" w:rsidRDefault="001E7E66" w:rsidP="00556932">
            <w:pPr>
              <w:pStyle w:val="a8"/>
              <w:spacing w:before="0" w:beforeAutospacing="0" w:after="0" w:afterAutospacing="0"/>
              <w:jc w:val="both"/>
              <w:rPr>
                <w:color w:val="000000"/>
              </w:rPr>
            </w:pPr>
            <w:r w:rsidRPr="001E7E66">
              <w:rPr>
                <w:color w:val="000000"/>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E7E66" w:rsidRDefault="001E7E66" w:rsidP="00556932">
            <w:pPr>
              <w:pStyle w:val="a8"/>
              <w:spacing w:before="0" w:beforeAutospacing="0" w:after="0" w:afterAutospacing="0"/>
              <w:jc w:val="both"/>
              <w:rPr>
                <w:color w:val="000000"/>
              </w:rPr>
            </w:pPr>
            <w:r w:rsidRPr="001E7E66">
              <w:rPr>
                <w:color w:val="000000"/>
              </w:rPr>
              <w:t xml:space="preserve">6) датою початку строку дії гарантії зазначається дата видачі гарантії або дата набрання нею чинності; </w:t>
            </w:r>
          </w:p>
          <w:p w:rsidR="001E7E66" w:rsidRDefault="001E7E66" w:rsidP="00556932">
            <w:pPr>
              <w:pStyle w:val="a8"/>
              <w:spacing w:before="0" w:beforeAutospacing="0" w:after="0" w:afterAutospacing="0"/>
              <w:jc w:val="both"/>
              <w:rPr>
                <w:color w:val="000000"/>
              </w:rPr>
            </w:pPr>
            <w:r w:rsidRPr="001E7E66">
              <w:rPr>
                <w:color w:val="000000"/>
              </w:rPr>
              <w:t xml:space="preserve">7) зазначається дата закінчення строку дії гарантії, якщо жодна з подій, передбачених у пункті 4 форми, не настане; </w:t>
            </w:r>
          </w:p>
          <w:p w:rsidR="001E7E66" w:rsidRDefault="001E7E66" w:rsidP="00556932">
            <w:pPr>
              <w:pStyle w:val="a8"/>
              <w:spacing w:before="0" w:beforeAutospacing="0" w:after="0" w:afterAutospacing="0"/>
              <w:jc w:val="both"/>
              <w:rPr>
                <w:color w:val="000000"/>
              </w:rPr>
            </w:pPr>
            <w:r w:rsidRPr="001E7E66">
              <w:rPr>
                <w:color w:val="000000"/>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1E7E66">
              <w:rPr>
                <w:color w:val="000000"/>
              </w:rPr>
              <w:t>вебсайт</w:t>
            </w:r>
            <w:proofErr w:type="spellEnd"/>
            <w:r w:rsidRPr="001E7E66">
              <w:rPr>
                <w:color w:val="000000"/>
              </w:rPr>
              <w:t xml:space="preserve"> інформаційно-телекомунікаційної системи «PROZORRO»; </w:t>
            </w:r>
          </w:p>
          <w:p w:rsidR="001E7E66" w:rsidRDefault="001E7E66" w:rsidP="00556932">
            <w:pPr>
              <w:pStyle w:val="a8"/>
              <w:spacing w:before="0" w:beforeAutospacing="0" w:after="0" w:afterAutospacing="0"/>
              <w:jc w:val="both"/>
              <w:rPr>
                <w:color w:val="000000"/>
              </w:rPr>
            </w:pPr>
            <w:r w:rsidRPr="001E7E66">
              <w:rPr>
                <w:color w:val="000000"/>
              </w:rPr>
              <w:t xml:space="preserve">9) в інформації щодо тендерної документації зазначаються: — дата рішення замовника, яким затверджена тендерна документація; — назва предмета закупівлі / частини предмета закупівлі (лота) згідно з оголошенням про проведення конкурентної процедури закупівлі; </w:t>
            </w:r>
          </w:p>
          <w:p w:rsidR="001E7E66" w:rsidRDefault="001E7E66" w:rsidP="00556932">
            <w:pPr>
              <w:pStyle w:val="a8"/>
              <w:spacing w:before="0" w:beforeAutospacing="0" w:after="0" w:afterAutospacing="0"/>
              <w:jc w:val="both"/>
              <w:rPr>
                <w:color w:val="000000"/>
              </w:rPr>
            </w:pPr>
            <w:r w:rsidRPr="001E7E66">
              <w:rPr>
                <w:color w:val="000000"/>
              </w:rPr>
              <w:t xml:space="preserve">10) строк сплати коштів за гарантією зазначається в робочих або банківських днях; </w:t>
            </w:r>
          </w:p>
          <w:p w:rsidR="001E7E66" w:rsidRDefault="001E7E66" w:rsidP="00556932">
            <w:pPr>
              <w:pStyle w:val="a8"/>
              <w:spacing w:before="0" w:beforeAutospacing="0" w:after="0" w:afterAutospacing="0"/>
              <w:jc w:val="both"/>
              <w:rPr>
                <w:color w:val="000000"/>
              </w:rPr>
            </w:pPr>
          </w:p>
          <w:p w:rsidR="001E7E66" w:rsidRDefault="001E7E66" w:rsidP="00556932">
            <w:pPr>
              <w:pStyle w:val="a8"/>
              <w:spacing w:before="0" w:beforeAutospacing="0" w:after="0" w:afterAutospacing="0"/>
              <w:jc w:val="both"/>
              <w:rPr>
                <w:color w:val="000000"/>
              </w:rPr>
            </w:pPr>
            <w:r w:rsidRPr="001E7E66">
              <w:rPr>
                <w:color w:val="000000"/>
              </w:rPr>
              <w:t xml:space="preserve">5. Гарантія та договір, який укладається між гарантом та принципалом, не може містити додаткових умов щодо: —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 вимог надання третіми особами листів або документів, що підтверджують факт настання гарантійного випадку; — можливості часткової сплати суми гарантії. </w:t>
            </w:r>
          </w:p>
          <w:p w:rsidR="001E7E66" w:rsidRDefault="001E7E66" w:rsidP="00556932">
            <w:pPr>
              <w:pStyle w:val="a8"/>
              <w:spacing w:before="0" w:beforeAutospacing="0" w:after="0" w:afterAutospacing="0"/>
              <w:jc w:val="both"/>
              <w:rPr>
                <w:color w:val="000000"/>
              </w:rPr>
            </w:pPr>
          </w:p>
          <w:p w:rsidR="001E7E66" w:rsidRDefault="001E7E66" w:rsidP="00556932">
            <w:pPr>
              <w:pStyle w:val="a8"/>
              <w:spacing w:before="0" w:beforeAutospacing="0" w:after="0" w:afterAutospacing="0"/>
              <w:jc w:val="both"/>
              <w:rPr>
                <w:color w:val="000000"/>
              </w:rPr>
            </w:pPr>
            <w:r w:rsidRPr="001E7E66">
              <w:rPr>
                <w:color w:val="000000"/>
              </w:rPr>
              <w:t>6. Гарантія, яка надається в електронній формі, підписується шляхом накладання кваліфікованого(</w:t>
            </w:r>
            <w:proofErr w:type="spellStart"/>
            <w:r w:rsidRPr="001E7E66">
              <w:rPr>
                <w:color w:val="000000"/>
              </w:rPr>
              <w:t>их</w:t>
            </w:r>
            <w:proofErr w:type="spellEnd"/>
            <w:r w:rsidRPr="001E7E66">
              <w:rPr>
                <w:color w:val="000000"/>
              </w:rPr>
              <w:t>) електронного(</w:t>
            </w:r>
            <w:proofErr w:type="spellStart"/>
            <w:r w:rsidRPr="001E7E66">
              <w:rPr>
                <w:color w:val="000000"/>
              </w:rPr>
              <w:t>их</w:t>
            </w:r>
            <w:proofErr w:type="spellEnd"/>
            <w:r w:rsidRPr="001E7E66">
              <w:rPr>
                <w:color w:val="000000"/>
              </w:rPr>
              <w:t>) підпису(</w:t>
            </w:r>
            <w:proofErr w:type="spellStart"/>
            <w:r w:rsidRPr="001E7E66">
              <w:rPr>
                <w:color w:val="000000"/>
              </w:rPr>
              <w:t>ів</w:t>
            </w:r>
            <w:proofErr w:type="spellEnd"/>
            <w:r w:rsidRPr="001E7E66">
              <w:rPr>
                <w:color w:val="000000"/>
              </w:rPr>
              <w:t xml:space="preserve">) та кваліфікованої </w:t>
            </w:r>
            <w:r w:rsidRPr="001E7E66">
              <w:rPr>
                <w:color w:val="000000"/>
              </w:rPr>
              <w:lastRenderedPageBreak/>
              <w:t>електронної печатки (у разі наявності), що прирівняні до власноручного підпису(</w:t>
            </w:r>
            <w:proofErr w:type="spellStart"/>
            <w:r w:rsidRPr="001E7E66">
              <w:rPr>
                <w:color w:val="000000"/>
              </w:rPr>
              <w:t>ів</w:t>
            </w:r>
            <w:proofErr w:type="spellEnd"/>
            <w:r w:rsidRPr="001E7E66">
              <w:rPr>
                <w:color w:val="000000"/>
              </w:rPr>
              <w:t>) уповноваженої(</w:t>
            </w:r>
            <w:proofErr w:type="spellStart"/>
            <w:r w:rsidRPr="001E7E66">
              <w:rPr>
                <w:color w:val="000000"/>
              </w:rPr>
              <w:t>их</w:t>
            </w:r>
            <w:proofErr w:type="spellEnd"/>
            <w:r w:rsidRPr="001E7E66">
              <w:rPr>
                <w:color w:val="000000"/>
              </w:rPr>
              <w:t>) особи(</w:t>
            </w:r>
            <w:proofErr w:type="spellStart"/>
            <w:r w:rsidRPr="001E7E66">
              <w:rPr>
                <w:color w:val="000000"/>
              </w:rPr>
              <w:t>іб</w:t>
            </w:r>
            <w:proofErr w:type="spellEnd"/>
            <w:r w:rsidRPr="001E7E66">
              <w:rPr>
                <w:color w:val="000000"/>
              </w:rPr>
              <w:t>)</w:t>
            </w:r>
            <w:r>
              <w:rPr>
                <w:color w:val="000000"/>
              </w:rPr>
              <w:t xml:space="preserve"> </w:t>
            </w:r>
            <w:r w:rsidRPr="001E7E66">
              <w:rPr>
                <w:color w:val="000000"/>
              </w:rPr>
              <w:t xml:space="preserve">гаранта та його печатки відповідно. </w:t>
            </w:r>
          </w:p>
          <w:p w:rsidR="001E7E66" w:rsidRDefault="001E7E66" w:rsidP="00556932">
            <w:pPr>
              <w:pStyle w:val="a8"/>
              <w:jc w:val="both"/>
              <w:rPr>
                <w:color w:val="000000"/>
              </w:rPr>
            </w:pPr>
            <w:r w:rsidRPr="001E7E66">
              <w:rPr>
                <w:color w:val="000000"/>
              </w:rPr>
              <w:t xml:space="preserve">7. Зміни до гарантії можуть бути внесені в порядку, передбаченому законодавством України, після чого вони стають невід'ємною частиною цієї гарантії. *Під терміном «категорія </w:t>
            </w:r>
            <w:proofErr w:type="spellStart"/>
            <w:r w:rsidRPr="001E7E66">
              <w:rPr>
                <w:color w:val="000000"/>
              </w:rPr>
              <w:t>бенефіціара</w:t>
            </w:r>
            <w:proofErr w:type="spellEnd"/>
            <w:r w:rsidRPr="001E7E66">
              <w:rPr>
                <w:color w:val="000000"/>
              </w:rPr>
              <w:t xml:space="preserve">» мається на увазі категорія замовника відповідно до частини 4 статті 2 Закону України «Про публічні закупівлі». До уваги учасників інформація для оформлення банківської гарантії: Назва Замовника: </w:t>
            </w:r>
            <w:r w:rsidR="00EE57EE">
              <w:rPr>
                <w:color w:val="000000"/>
              </w:rPr>
              <w:t>К</w:t>
            </w:r>
            <w:r w:rsidRPr="001E7E66">
              <w:rPr>
                <w:color w:val="000000"/>
              </w:rPr>
              <w:t xml:space="preserve">вартирно-експлуатаційне </w:t>
            </w:r>
            <w:r w:rsidR="00EE57EE">
              <w:rPr>
                <w:color w:val="000000"/>
              </w:rPr>
              <w:t>відділення м. Кропивницький,</w:t>
            </w:r>
            <w:r w:rsidRPr="001E7E66">
              <w:rPr>
                <w:color w:val="000000"/>
              </w:rPr>
              <w:t xml:space="preserve"> Місце знаходження Замовника: м. </w:t>
            </w:r>
            <w:r>
              <w:rPr>
                <w:color w:val="000000"/>
              </w:rPr>
              <w:t>Кропивницький</w:t>
            </w:r>
            <w:r w:rsidRPr="001E7E66">
              <w:rPr>
                <w:color w:val="000000"/>
              </w:rPr>
              <w:t xml:space="preserve">, </w:t>
            </w:r>
            <w:r>
              <w:rPr>
                <w:color w:val="000000"/>
              </w:rPr>
              <w:t>****** *********</w:t>
            </w:r>
            <w:r w:rsidRPr="001E7E66">
              <w:rPr>
                <w:color w:val="000000"/>
              </w:rPr>
              <w:t xml:space="preserve">, </w:t>
            </w:r>
            <w:r>
              <w:rPr>
                <w:color w:val="000000"/>
              </w:rPr>
              <w:t>*</w:t>
            </w:r>
            <w:r w:rsidRPr="001E7E66">
              <w:rPr>
                <w:color w:val="000000"/>
              </w:rPr>
              <w:t xml:space="preserve"> </w:t>
            </w:r>
          </w:p>
          <w:p w:rsidR="001E7E66" w:rsidRDefault="001E7E66" w:rsidP="001E7E66">
            <w:pPr>
              <w:pStyle w:val="a8"/>
              <w:rPr>
                <w:color w:val="000000"/>
              </w:rPr>
            </w:pPr>
            <w:r w:rsidRPr="001E7E66">
              <w:rPr>
                <w:color w:val="000000"/>
              </w:rPr>
              <w:t>Код ЄДРПОУ: 08</w:t>
            </w:r>
            <w:r w:rsidR="00C542FE">
              <w:rPr>
                <w:color w:val="000000"/>
              </w:rPr>
              <w:t>541051</w:t>
            </w:r>
            <w:r w:rsidRPr="001E7E66">
              <w:rPr>
                <w:color w:val="000000"/>
              </w:rPr>
              <w:t xml:space="preserve"> </w:t>
            </w:r>
          </w:p>
          <w:p w:rsidR="0095408A" w:rsidRDefault="001E7E66" w:rsidP="0095408A">
            <w:pPr>
              <w:pStyle w:val="a8"/>
              <w:rPr>
                <w:color w:val="000000"/>
              </w:rPr>
            </w:pPr>
            <w:r w:rsidRPr="001E7E66">
              <w:rPr>
                <w:color w:val="000000"/>
              </w:rPr>
              <w:t xml:space="preserve">IBAN № UA </w:t>
            </w:r>
            <w:r w:rsidR="0095408A">
              <w:rPr>
                <w:color w:val="000000"/>
              </w:rPr>
              <w:t>418201720355189003000005166</w:t>
            </w:r>
          </w:p>
          <w:p w:rsidR="007A09A8" w:rsidRPr="001E7E66" w:rsidRDefault="0095408A" w:rsidP="0095408A">
            <w:pPr>
              <w:pStyle w:val="a8"/>
              <w:rPr>
                <w:color w:val="000000"/>
                <w:sz w:val="27"/>
                <w:szCs w:val="27"/>
              </w:rPr>
            </w:pPr>
            <w:r>
              <w:rPr>
                <w:color w:val="000000"/>
              </w:rPr>
              <w:t xml:space="preserve">в </w:t>
            </w:r>
            <w:r w:rsidR="001E7E66" w:rsidRPr="001E7E66">
              <w:rPr>
                <w:color w:val="000000"/>
              </w:rPr>
              <w:t>ДКСУ в м. Київ</w:t>
            </w:r>
            <w:r>
              <w:rPr>
                <w:color w:val="000000"/>
              </w:rPr>
              <w:t xml:space="preserve"> </w:t>
            </w:r>
          </w:p>
        </w:tc>
      </w:tr>
      <w:tr w:rsidR="007A09A8" w:rsidRPr="00E912BF" w:rsidTr="003556F4">
        <w:trPr>
          <w:trHeight w:val="1119"/>
          <w:jc w:val="center"/>
        </w:trPr>
        <w:tc>
          <w:tcPr>
            <w:tcW w:w="704" w:type="dxa"/>
          </w:tcPr>
          <w:p w:rsidR="007A09A8" w:rsidRPr="00E912BF" w:rsidRDefault="003556F4" w:rsidP="003556F4">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090" w:type="dxa"/>
            <w:vAlign w:val="center"/>
          </w:tcPr>
          <w:p w:rsidR="001E7E66"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Забезпечення тендерної пропозиції повертається учаснику у разі: </w:t>
            </w:r>
          </w:p>
          <w:p w:rsidR="001E7E66"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1. закінчення строку дії тендерної пропозиції та забезпечення тендерної пропозиції, зазначеного в тендерній документації; </w:t>
            </w:r>
          </w:p>
          <w:p w:rsidR="001E7E66"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2. укладення договору про закупівлю з учасником, який став переможцем процедури закупівлі; </w:t>
            </w:r>
          </w:p>
          <w:p w:rsidR="001E7E66"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3. відкликання тендерної пропозиції до закінчення строку її подання; </w:t>
            </w:r>
          </w:p>
          <w:p w:rsidR="001E7E66"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4. закінчення тендеру в разі </w:t>
            </w:r>
            <w:r w:rsidR="0095408A" w:rsidRPr="001E7E66">
              <w:rPr>
                <w:rFonts w:ascii="Times New Roman" w:hAnsi="Times New Roman" w:cs="Times New Roman"/>
                <w:sz w:val="24"/>
                <w:szCs w:val="24"/>
              </w:rPr>
              <w:t>не укладення</w:t>
            </w:r>
            <w:r w:rsidRPr="001E7E66">
              <w:rPr>
                <w:rFonts w:ascii="Times New Roman" w:hAnsi="Times New Roman" w:cs="Times New Roman"/>
                <w:sz w:val="24"/>
                <w:szCs w:val="24"/>
              </w:rPr>
              <w:t xml:space="preserve"> договору про закупівлю з жодним з учасників, які подали тендерні пропозиції. </w:t>
            </w:r>
          </w:p>
          <w:p w:rsidR="00C542FE"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Забезпечення тендерної пропозиції не повертається у разі: </w:t>
            </w:r>
          </w:p>
          <w:p w:rsidR="00C542FE"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C542FE"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2. </w:t>
            </w:r>
            <w:r w:rsidR="0095408A" w:rsidRPr="001E7E66">
              <w:rPr>
                <w:rFonts w:ascii="Times New Roman" w:hAnsi="Times New Roman" w:cs="Times New Roman"/>
                <w:sz w:val="24"/>
                <w:szCs w:val="24"/>
              </w:rPr>
              <w:t>не підписання</w:t>
            </w:r>
            <w:r w:rsidRPr="001E7E66">
              <w:rPr>
                <w:rFonts w:ascii="Times New Roman" w:hAnsi="Times New Roman" w:cs="Times New Roman"/>
                <w:sz w:val="24"/>
                <w:szCs w:val="24"/>
              </w:rPr>
              <w:t xml:space="preserve"> договору про закупівлю учасником, який став переможцем тендеру; </w:t>
            </w:r>
          </w:p>
          <w:p w:rsidR="007A09A8" w:rsidRPr="001E7E66"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3.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7A09A8" w:rsidRPr="00E912BF" w:rsidTr="00FD3DD7">
        <w:trPr>
          <w:trHeight w:val="560"/>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4</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Строк, протягом якого тендерні пропозиції є дійсними</w:t>
            </w:r>
          </w:p>
        </w:tc>
        <w:tc>
          <w:tcPr>
            <w:tcW w:w="6090" w:type="dxa"/>
            <w:vAlign w:val="center"/>
          </w:tcPr>
          <w:p w:rsidR="007A09A8" w:rsidRDefault="007A09A8" w:rsidP="00D7031C">
            <w:pPr>
              <w:pStyle w:val="210"/>
              <w:ind w:left="0" w:right="100" w:firstLine="0"/>
              <w:jc w:val="both"/>
              <w:rPr>
                <w:sz w:val="24"/>
                <w:szCs w:val="24"/>
                <w:lang w:val="uk-UA"/>
              </w:rPr>
            </w:pPr>
            <w:r w:rsidRPr="00D7031C">
              <w:rPr>
                <w:sz w:val="24"/>
                <w:szCs w:val="24"/>
              </w:rPr>
              <w:t xml:space="preserve">            </w:t>
            </w:r>
            <w:r w:rsidRPr="0047275F">
              <w:rPr>
                <w:sz w:val="24"/>
                <w:szCs w:val="24"/>
                <w:lang w:val="uk-UA"/>
              </w:rPr>
              <w:t xml:space="preserve">Тендерні пропозиції вважаються дійсними протягом не менше </w:t>
            </w:r>
            <w:r w:rsidRPr="00B969E8">
              <w:rPr>
                <w:i/>
                <w:sz w:val="24"/>
                <w:szCs w:val="24"/>
                <w:u w:val="single"/>
                <w:lang w:val="uk-UA"/>
              </w:rPr>
              <w:t>дев’яноста днів</w:t>
            </w:r>
            <w:r w:rsidRPr="0047275F">
              <w:rPr>
                <w:sz w:val="24"/>
                <w:szCs w:val="24"/>
                <w:lang w:val="uk-UA"/>
              </w:rPr>
              <w:t xml:space="preserve">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rsidR="007A09A8" w:rsidRPr="0047275F" w:rsidRDefault="007A09A8" w:rsidP="00D7031C">
            <w:pPr>
              <w:pStyle w:val="23"/>
              <w:ind w:left="0" w:right="100" w:firstLine="0"/>
              <w:contextualSpacing/>
              <w:jc w:val="both"/>
              <w:rPr>
                <w:sz w:val="24"/>
                <w:szCs w:val="24"/>
                <w:lang w:val="uk-UA"/>
              </w:rPr>
            </w:pPr>
            <w:r w:rsidRPr="004D37CA">
              <w:rPr>
                <w:sz w:val="24"/>
                <w:szCs w:val="24"/>
                <w:lang w:val="uk-UA"/>
              </w:rPr>
              <w:t xml:space="preserve">           </w:t>
            </w:r>
            <w:r w:rsidRPr="0047275F">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A09A8" w:rsidRPr="0047275F" w:rsidRDefault="007A09A8" w:rsidP="00D7031C">
            <w:pPr>
              <w:pStyle w:val="23"/>
              <w:numPr>
                <w:ilvl w:val="0"/>
                <w:numId w:val="5"/>
              </w:numPr>
              <w:ind w:right="100"/>
              <w:contextualSpacing/>
              <w:jc w:val="both"/>
              <w:rPr>
                <w:sz w:val="24"/>
                <w:szCs w:val="24"/>
                <w:lang w:val="uk-UA"/>
              </w:rPr>
            </w:pPr>
            <w:r w:rsidRPr="0047275F">
              <w:rPr>
                <w:sz w:val="24"/>
                <w:szCs w:val="24"/>
                <w:lang w:val="uk-UA"/>
              </w:rPr>
              <w:t>відхилити таку вимогу, не втрачаючи при цьому наданого ним забезпечення тендерної пропозиції;</w:t>
            </w:r>
          </w:p>
          <w:p w:rsidR="007A09A8" w:rsidRPr="0047275F" w:rsidRDefault="007A09A8" w:rsidP="00D7031C">
            <w:pPr>
              <w:pStyle w:val="23"/>
              <w:numPr>
                <w:ilvl w:val="0"/>
                <w:numId w:val="5"/>
              </w:numPr>
              <w:ind w:right="100"/>
              <w:contextualSpacing/>
              <w:jc w:val="both"/>
              <w:rPr>
                <w:sz w:val="24"/>
                <w:szCs w:val="24"/>
                <w:lang w:val="uk-UA"/>
              </w:rPr>
            </w:pPr>
            <w:r w:rsidRPr="0047275F">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7A09A8" w:rsidRPr="00E912BF" w:rsidRDefault="007A09A8" w:rsidP="00D7031C">
            <w:pPr>
              <w:pStyle w:val="normal"/>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7275F">
              <w:rPr>
                <w:sz w:val="24"/>
                <w:szCs w:val="24"/>
              </w:rPr>
              <w:t xml:space="preserve">У </w:t>
            </w:r>
            <w:r w:rsidRPr="00D7031C">
              <w:rPr>
                <w:rFonts w:ascii="Times New Roman" w:hAnsi="Times New Roman" w:cs="Times New Roman"/>
                <w:sz w:val="24"/>
                <w:szCs w:val="24"/>
              </w:rPr>
              <w:t>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47275F">
              <w:rPr>
                <w:sz w:val="24"/>
                <w:szCs w:val="24"/>
              </w:rPr>
              <w:t>.</w:t>
            </w:r>
          </w:p>
        </w:tc>
      </w:tr>
      <w:tr w:rsidR="007A09A8" w:rsidRPr="00E912BF" w:rsidTr="00F57807">
        <w:trPr>
          <w:trHeight w:val="274"/>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5</w:t>
            </w:r>
          </w:p>
        </w:tc>
        <w:tc>
          <w:tcPr>
            <w:tcW w:w="2835" w:type="dxa"/>
          </w:tcPr>
          <w:p w:rsidR="007A09A8" w:rsidRPr="00431922" w:rsidRDefault="007A09A8" w:rsidP="001E2CDC">
            <w:pPr>
              <w:pStyle w:val="normal"/>
              <w:spacing w:after="0" w:line="240" w:lineRule="auto"/>
              <w:rPr>
                <w:rFonts w:ascii="Times New Roman" w:eastAsia="Times New Roman" w:hAnsi="Times New Roman" w:cs="Times New Roman"/>
                <w:sz w:val="24"/>
                <w:szCs w:val="24"/>
              </w:rPr>
            </w:pPr>
            <w:r w:rsidRPr="00431922">
              <w:rPr>
                <w:rFonts w:ascii="Times New Roman" w:hAnsi="Times New Roman"/>
                <w:b/>
                <w:sz w:val="24"/>
                <w:szCs w:val="24"/>
              </w:rPr>
              <w:t xml:space="preserve">Кваліфікаційні критерії до учасників та вимоги, установлені пунктом </w:t>
            </w:r>
            <w:r>
              <w:rPr>
                <w:rFonts w:ascii="Times New Roman" w:hAnsi="Times New Roman"/>
                <w:b/>
                <w:sz w:val="24"/>
                <w:szCs w:val="24"/>
              </w:rPr>
              <w:t xml:space="preserve">28 та пунктом </w:t>
            </w:r>
            <w:r w:rsidRPr="00431922">
              <w:rPr>
                <w:rFonts w:ascii="Times New Roman" w:hAnsi="Times New Roman"/>
                <w:b/>
                <w:sz w:val="24"/>
                <w:szCs w:val="24"/>
              </w:rPr>
              <w:t>47 Особливостей</w:t>
            </w:r>
            <w:r w:rsidRPr="00431922">
              <w:rPr>
                <w:rFonts w:ascii="Times New Roman" w:hAnsi="Times New Roman"/>
                <w:sz w:val="24"/>
                <w:szCs w:val="24"/>
              </w:rPr>
              <w:t> </w:t>
            </w:r>
          </w:p>
        </w:tc>
        <w:tc>
          <w:tcPr>
            <w:tcW w:w="6090" w:type="dxa"/>
            <w:vAlign w:val="center"/>
          </w:tcPr>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932ED6">
              <w:rPr>
                <w:rFonts w:ascii="Times New Roman" w:hAnsi="Times New Roman" w:cs="Times New Roman"/>
                <w:sz w:val="24"/>
                <w:szCs w:val="24"/>
              </w:rPr>
              <w:t>Замовник</w:t>
            </w:r>
            <w:r w:rsidRPr="00E912BF">
              <w:rPr>
                <w:rFonts w:ascii="Times New Roman" w:eastAsia="Times New Roman" w:hAnsi="Times New Roman" w:cs="Times New Roman"/>
                <w:sz w:val="24"/>
                <w:szCs w:val="24"/>
              </w:rPr>
              <w:t xml:space="preserve"> установлює один або декільк</w:t>
            </w:r>
            <w:r>
              <w:rPr>
                <w:rFonts w:ascii="Times New Roman" w:eastAsia="Times New Roman" w:hAnsi="Times New Roman" w:cs="Times New Roman"/>
                <w:sz w:val="24"/>
                <w:szCs w:val="24"/>
              </w:rPr>
              <w:t>а кваліфікаційних критеріїв відп</w:t>
            </w:r>
            <w:r w:rsidRPr="00E912BF">
              <w:rPr>
                <w:rFonts w:ascii="Times New Roman" w:eastAsia="Times New Roman" w:hAnsi="Times New Roman" w:cs="Times New Roman"/>
                <w:sz w:val="24"/>
                <w:szCs w:val="24"/>
              </w:rPr>
              <w:t xml:space="preserve">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39A">
              <w:rPr>
                <w:rFonts w:ascii="Times New Roman" w:eastAsia="Times New Roman" w:hAnsi="Times New Roman" w:cs="Times New Roman"/>
                <w:sz w:val="24"/>
                <w:szCs w:val="24"/>
              </w:rPr>
              <w:t>д</w:t>
            </w:r>
            <w:r w:rsidRPr="008B039A">
              <w:rPr>
                <w:rFonts w:ascii="Times New Roman" w:eastAsia="Times New Roman" w:hAnsi="Times New Roman" w:cs="Times New Roman"/>
                <w:b/>
                <w:i/>
                <w:sz w:val="24"/>
                <w:szCs w:val="24"/>
              </w:rPr>
              <w:t>одатку 1</w:t>
            </w:r>
            <w:r w:rsidRPr="00E912BF">
              <w:rPr>
                <w:rFonts w:ascii="Times New Roman" w:eastAsia="Times New Roman" w:hAnsi="Times New Roman" w:cs="Times New Roman"/>
                <w:sz w:val="24"/>
                <w:szCs w:val="24"/>
              </w:rPr>
              <w:t xml:space="preserve"> до цієї тендерної документації.</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932ED6">
              <w:rPr>
                <w:rFonts w:ascii="Times New Roman" w:hAnsi="Times New Roman" w:cs="Times New Roman"/>
                <w:sz w:val="24"/>
                <w:szCs w:val="24"/>
              </w:rPr>
              <w:t>Перелік</w:t>
            </w:r>
            <w:r w:rsidRPr="00E912BF">
              <w:rPr>
                <w:rFonts w:ascii="Times New Roman" w:eastAsia="Times New Roman" w:hAnsi="Times New Roman" w:cs="Times New Roman"/>
                <w:sz w:val="24"/>
                <w:szCs w:val="24"/>
              </w:rPr>
              <w:t xml:space="preserve"> документів для підтвердження відповідності учасника (у т.ч. учасника-переможця)  вимогам, визначеним у </w:t>
            </w:r>
            <w:r>
              <w:rPr>
                <w:rFonts w:ascii="Times New Roman" w:eastAsia="Times New Roman" w:hAnsi="Times New Roman" w:cs="Times New Roman"/>
                <w:sz w:val="24"/>
                <w:szCs w:val="24"/>
              </w:rPr>
              <w:t xml:space="preserve">пункті 47 </w:t>
            </w:r>
            <w:r w:rsidRPr="008B039A">
              <w:rPr>
                <w:rFonts w:ascii="Times New Roman" w:eastAsia="Times New Roman" w:hAnsi="Times New Roman" w:cs="Times New Roman"/>
                <w:sz w:val="24"/>
                <w:szCs w:val="24"/>
              </w:rPr>
              <w:t>Особливостей та інформацію про спосіб  підтвердження відповідності учасника критеріям і вимогам згідно із законодавством наведено в</w:t>
            </w:r>
            <w:r w:rsidRPr="008B039A">
              <w:rPr>
                <w:rFonts w:ascii="Times New Roman" w:eastAsia="Times New Roman" w:hAnsi="Times New Roman" w:cs="Times New Roman"/>
                <w:b/>
                <w:sz w:val="24"/>
                <w:szCs w:val="24"/>
              </w:rPr>
              <w:t xml:space="preserve"> </w:t>
            </w:r>
            <w:r w:rsidRPr="008B039A">
              <w:rPr>
                <w:rFonts w:ascii="Times New Roman" w:eastAsia="Times New Roman" w:hAnsi="Times New Roman" w:cs="Times New Roman"/>
                <w:b/>
                <w:i/>
                <w:sz w:val="24"/>
                <w:szCs w:val="24"/>
              </w:rPr>
              <w:t>додатку 1</w:t>
            </w:r>
            <w:r w:rsidRPr="008B039A">
              <w:rPr>
                <w:rFonts w:ascii="Times New Roman" w:eastAsia="Times New Roman" w:hAnsi="Times New Roman" w:cs="Times New Roman"/>
                <w:sz w:val="24"/>
                <w:szCs w:val="24"/>
              </w:rPr>
              <w:t xml:space="preserve"> до цієї тендерної документації.</w:t>
            </w:r>
          </w:p>
          <w:p w:rsidR="007A09A8" w:rsidRPr="00B72C27"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B72C27">
              <w:rPr>
                <w:rFonts w:ascii="Times New Roman" w:eastAsia="Times New Roman" w:hAnsi="Times New Roman" w:cs="Times New Roman"/>
                <w:sz w:val="24"/>
                <w:szCs w:val="24"/>
              </w:rPr>
              <w:t xml:space="preserve">Підстави, визначені пунктом 47 Особливостей </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B72C27">
              <w:rPr>
                <w:rFonts w:ascii="Times New Roman" w:eastAsia="Times New Roman" w:hAnsi="Times New Roman" w:cs="Times New Roman"/>
                <w:sz w:val="24"/>
                <w:szCs w:val="24"/>
              </w:rPr>
              <w:t>Замовник приймає рішення про відмову учаснику процедури закупівлі в участі</w:t>
            </w:r>
            <w:r w:rsidRPr="00942261">
              <w:rPr>
                <w:rFonts w:ascii="Times New Roman" w:eastAsia="Times New Roman" w:hAnsi="Times New Roman" w:cs="Times New Roman"/>
                <w:sz w:val="24"/>
                <w:szCs w:val="24"/>
              </w:rPr>
              <w:t xml:space="preserve"> у відкритих торгах та зобов’язаний відхилити тендерну пропозицію учасника процедури закупівлі в разі, коли:</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 xml:space="preserve">4) суб’єкт господарювання (учасник процедури </w:t>
            </w:r>
            <w:r w:rsidRPr="00942261">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2261">
              <w:rPr>
                <w:rFonts w:ascii="Times New Roman" w:eastAsia="Times New Roman" w:hAnsi="Times New Roman" w:cs="Times New Roman"/>
                <w:sz w:val="24"/>
                <w:szCs w:val="24"/>
              </w:rPr>
              <w:t>антиконкурентних</w:t>
            </w:r>
            <w:proofErr w:type="spellEnd"/>
            <w:r w:rsidRPr="0094226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 xml:space="preserve">11) учасник процедури закупівлі або кінцевий </w:t>
            </w:r>
            <w:proofErr w:type="spellStart"/>
            <w:r w:rsidRPr="00942261">
              <w:rPr>
                <w:rFonts w:ascii="Times New Roman" w:eastAsia="Times New Roman" w:hAnsi="Times New Roman" w:cs="Times New Roman"/>
                <w:sz w:val="24"/>
                <w:szCs w:val="24"/>
              </w:rPr>
              <w:t>бенефіціарний</w:t>
            </w:r>
            <w:proofErr w:type="spellEnd"/>
            <w:r w:rsidRPr="0094226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A09A8"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rPr>
              <w:t>.</w:t>
            </w:r>
          </w:p>
          <w:p w:rsidR="007A09A8"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942261">
              <w:rPr>
                <w:rFonts w:ascii="Times New Roman" w:eastAsia="Times New Roman" w:hAnsi="Times New Roman" w:cs="Times New Roman"/>
                <w:sz w:val="24"/>
                <w:szCs w:val="24"/>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A09A8" w:rsidRPr="00E64B63" w:rsidRDefault="007A09A8" w:rsidP="00942261">
            <w:pPr>
              <w:pStyle w:val="normal"/>
              <w:spacing w:after="0" w:line="240" w:lineRule="auto"/>
              <w:jc w:val="both"/>
              <w:rPr>
                <w:rFonts w:ascii="Times New Roman" w:eastAsia="Times New Roman" w:hAnsi="Times New Roman" w:cs="Times New Roman"/>
                <w:sz w:val="24"/>
                <w:szCs w:val="24"/>
              </w:rPr>
            </w:pPr>
            <w:r w:rsidRPr="00942261">
              <w:rPr>
                <w:rFonts w:ascii="Times New Roman" w:eastAsia="Times New Roman" w:hAnsi="Times New Roman" w:cs="Times New Roman"/>
                <w:b/>
                <w:sz w:val="24"/>
                <w:szCs w:val="24"/>
              </w:rPr>
              <w:t xml:space="preserve">            </w:t>
            </w:r>
            <w:r w:rsidRPr="00E64B63">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A09A8" w:rsidRPr="0016379C" w:rsidRDefault="007A09A8" w:rsidP="0016379C">
            <w:pPr>
              <w:pStyle w:val="normal"/>
              <w:spacing w:after="0" w:line="240" w:lineRule="auto"/>
              <w:jc w:val="both"/>
              <w:rPr>
                <w:rFonts w:ascii="Times New Roman" w:eastAsia="Times New Roman" w:hAnsi="Times New Roman" w:cs="Times New Roman"/>
                <w:sz w:val="24"/>
                <w:szCs w:val="24"/>
              </w:rPr>
            </w:pPr>
            <w:r w:rsidRPr="00E64B63">
              <w:rPr>
                <w:rFonts w:ascii="Times New Roman" w:eastAsia="Times New Roman" w:hAnsi="Times New Roman" w:cs="Times New Roman"/>
                <w:sz w:val="24"/>
                <w:szCs w:val="24"/>
              </w:rPr>
              <w:t xml:space="preserve">             Замовник зобов’язаний</w:t>
            </w:r>
            <w:r w:rsidRPr="0016379C">
              <w:rPr>
                <w:rFonts w:ascii="Times New Roman" w:eastAsia="Times New Roman" w:hAnsi="Times New Roman" w:cs="Times New Roman"/>
                <w:sz w:val="24"/>
                <w:szCs w:val="24"/>
              </w:rPr>
              <w:t xml:space="preserve">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rsidR="007A09A8" w:rsidRPr="0016379C" w:rsidRDefault="007A09A8" w:rsidP="0016379C">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379C">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w:t>
            </w:r>
            <w:r w:rsidRPr="00FC7C61">
              <w:rPr>
                <w:rFonts w:ascii="Times New Roman" w:eastAsia="Times New Roman" w:hAnsi="Times New Roman" w:cs="Times New Roman"/>
                <w:sz w:val="24"/>
                <w:szCs w:val="24"/>
              </w:rPr>
              <w:t>, 5, 6 і 12 та в абзаці чотирнадцятому пункту 47 Особливостей.</w:t>
            </w:r>
          </w:p>
          <w:p w:rsidR="007A09A8" w:rsidRDefault="007A09A8" w:rsidP="0016379C">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379C">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sz w:val="24"/>
                <w:szCs w:val="24"/>
              </w:rPr>
              <w:t>:</w:t>
            </w:r>
          </w:p>
          <w:p w:rsidR="007A09A8" w:rsidRPr="0016379C" w:rsidRDefault="007A09A8" w:rsidP="0016379C">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3583">
              <w:rPr>
                <w:rFonts w:ascii="Times New Roman" w:eastAsia="Times New Roman" w:hAnsi="Times New Roman" w:cs="Times New Roman"/>
                <w:sz w:val="24"/>
                <w:szCs w:val="24"/>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Pr="00373583">
              <w:rPr>
                <w:rFonts w:ascii="Times New Roman" w:eastAsia="Times New Roman" w:hAnsi="Times New Roman" w:cs="Times New Roman"/>
                <w:sz w:val="24"/>
                <w:szCs w:val="24"/>
                <w:u w:val="single"/>
              </w:rPr>
              <w:t>https://corruptinfo.nazk.gov.ua</w:t>
            </w:r>
            <w:r w:rsidRPr="00373583">
              <w:rPr>
                <w:rFonts w:ascii="Times New Roman" w:eastAsia="Times New Roman" w:hAnsi="Times New Roman" w:cs="Times New Roman"/>
                <w:sz w:val="24"/>
                <w:szCs w:val="24"/>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w:t>
            </w:r>
            <w:r w:rsidRPr="00373583">
              <w:rPr>
                <w:rFonts w:ascii="Times New Roman" w:eastAsia="Times New Roman" w:hAnsi="Times New Roman" w:cs="Times New Roman"/>
                <w:sz w:val="24"/>
                <w:szCs w:val="24"/>
              </w:rPr>
              <w:lastRenderedPageBreak/>
              <w:t xml:space="preserve">31.05.2022 р. № 23-06/12865-22 “Про розгляд листа та надання роз’яснення” така довідка формується онлайн  учасником: </w:t>
            </w:r>
            <w:r w:rsidRPr="00373583">
              <w:rPr>
                <w:rFonts w:ascii="Times New Roman" w:eastAsia="Times New Roman" w:hAnsi="Times New Roman" w:cs="Times New Roman"/>
                <w:sz w:val="24"/>
                <w:szCs w:val="24"/>
                <w:u w:val="single"/>
              </w:rPr>
              <w:t>https://corruptinfo.nazk.gov.ua/reference/getpersonalreference/individual).</w:t>
            </w:r>
          </w:p>
          <w:p w:rsidR="007A09A8" w:rsidRDefault="007A09A8" w:rsidP="0016379C">
            <w:pPr>
              <w:pStyle w:val="norma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16379C">
              <w:rPr>
                <w:rFonts w:ascii="Times New Roman" w:eastAsia="Times New Roman" w:hAnsi="Times New Roman" w:cs="Times New Roman"/>
                <w:b/>
                <w:sz w:val="24"/>
                <w:szCs w:val="24"/>
              </w:rPr>
              <w:t>Інформаційну довідку</w:t>
            </w:r>
            <w:r w:rsidRPr="0016379C">
              <w:rPr>
                <w:rFonts w:ascii="Times New Roman" w:eastAsia="Times New Roman" w:hAnsi="Times New Roman" w:cs="Times New Roman"/>
                <w:sz w:val="24"/>
                <w:szCs w:val="24"/>
              </w:rPr>
              <w:t xml:space="preserve"> з Єдиного державного реєстру осіб, які вчинили корупційні або пов’язані з корупцією правопорушення видану </w:t>
            </w:r>
            <w:r w:rsidRPr="0016379C">
              <w:rPr>
                <w:rFonts w:ascii="Times New Roman" w:eastAsia="Times New Roman" w:hAnsi="Times New Roman" w:cs="Times New Roman"/>
                <w:b/>
                <w:sz w:val="24"/>
                <w:szCs w:val="24"/>
              </w:rPr>
              <w:t>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C802BE">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47 Особливостей); </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Також додатково, по підпункту 12 пункту 47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sidRPr="00C802BE">
              <w:rPr>
                <w:rFonts w:ascii="Times New Roman" w:eastAsia="Times New Roman" w:hAnsi="Times New Roman" w:cs="Times New Roman"/>
                <w:sz w:val="24"/>
                <w:szCs w:val="24"/>
              </w:rPr>
              <w:t xml:space="preserve">Довідку,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 xml:space="preserve">За надання завідомо недостовірної інформації учасники та їх посадові особи несуть кримінальну відповідальність за підроблення документів відповідно </w:t>
            </w:r>
            <w:r w:rsidRPr="00C802BE">
              <w:rPr>
                <w:rFonts w:ascii="Times New Roman" w:eastAsia="Times New Roman" w:hAnsi="Times New Roman" w:cs="Times New Roman"/>
                <w:sz w:val="24"/>
                <w:szCs w:val="24"/>
              </w:rPr>
              <w:lastRenderedPageBreak/>
              <w:t>до діючого Кримінального кодексу України.</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7A09A8" w:rsidRPr="00E912BF" w:rsidRDefault="007A09A8" w:rsidP="001E48AA">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A09A8" w:rsidRPr="00E912BF" w:rsidTr="00352665">
        <w:trPr>
          <w:trHeight w:val="111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6</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090" w:type="dxa"/>
          </w:tcPr>
          <w:p w:rsidR="007A09A8" w:rsidRDefault="007A09A8" w:rsidP="00985AF7">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6.1. Вимоги до предмета закупівлі (технічні, якісні та кількісні характеристики) зазначено в </w:t>
            </w:r>
            <w:r w:rsidRPr="00E912BF">
              <w:rPr>
                <w:rFonts w:ascii="Times New Roman" w:eastAsia="Times New Roman" w:hAnsi="Times New Roman" w:cs="Times New Roman"/>
                <w:sz w:val="24"/>
                <w:szCs w:val="24"/>
              </w:rPr>
              <w:br/>
            </w:r>
            <w:r w:rsidRPr="00250B7B">
              <w:rPr>
                <w:rFonts w:ascii="Times New Roman" w:eastAsia="Times New Roman" w:hAnsi="Times New Roman" w:cs="Times New Roman"/>
                <w:b/>
                <w:i/>
                <w:sz w:val="24"/>
                <w:szCs w:val="24"/>
              </w:rPr>
              <w:t>Додатку 2</w:t>
            </w:r>
            <w:r w:rsidRPr="00E912BF">
              <w:rPr>
                <w:rFonts w:ascii="Times New Roman" w:eastAsia="Times New Roman" w:hAnsi="Times New Roman" w:cs="Times New Roman"/>
                <w:b/>
                <w:sz w:val="24"/>
                <w:szCs w:val="24"/>
              </w:rPr>
              <w:t xml:space="preserve"> </w:t>
            </w:r>
            <w:r w:rsidRPr="00E912BF">
              <w:rPr>
                <w:rFonts w:ascii="Times New Roman" w:eastAsia="Times New Roman" w:hAnsi="Times New Roman" w:cs="Times New Roman"/>
                <w:sz w:val="24"/>
                <w:szCs w:val="24"/>
              </w:rPr>
              <w:t>до цієї тендерної документації.</w:t>
            </w:r>
          </w:p>
          <w:p w:rsidR="007A09A8" w:rsidRPr="00184252" w:rsidRDefault="007A09A8" w:rsidP="00184252">
            <w:pPr>
              <w:pStyle w:val="normal"/>
              <w:spacing w:after="0" w:line="240" w:lineRule="auto"/>
              <w:ind w:firstLine="602"/>
              <w:jc w:val="both"/>
              <w:rPr>
                <w:rFonts w:ascii="Times New Roman" w:eastAsia="Times New Roman" w:hAnsi="Times New Roman" w:cs="Times New Roman"/>
                <w:sz w:val="24"/>
                <w:szCs w:val="24"/>
              </w:rPr>
            </w:pPr>
            <w:r w:rsidRPr="00184252">
              <w:rPr>
                <w:rFonts w:ascii="Times New Roman" w:eastAsia="Times New Roman" w:hAnsi="Times New Roman" w:cs="Times New Roman"/>
                <w:sz w:val="24"/>
                <w:szCs w:val="24"/>
              </w:rPr>
              <w:t>До вартості послуг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7A09A8" w:rsidRPr="004535FA" w:rsidRDefault="007A09A8" w:rsidP="00184252">
            <w:pPr>
              <w:pStyle w:val="normal"/>
              <w:spacing w:after="0" w:line="240" w:lineRule="auto"/>
              <w:ind w:firstLine="602"/>
              <w:jc w:val="both"/>
              <w:rPr>
                <w:rFonts w:ascii="Times New Roman" w:eastAsia="Times New Roman" w:hAnsi="Times New Roman" w:cs="Times New Roman"/>
                <w:b/>
                <w:color w:val="FF0000"/>
                <w:sz w:val="24"/>
                <w:szCs w:val="24"/>
              </w:rPr>
            </w:pPr>
            <w:r w:rsidRPr="004535FA">
              <w:rPr>
                <w:rFonts w:ascii="Times New Roman" w:eastAsia="Times New Roman" w:hAnsi="Times New Roman" w:cs="Times New Roman"/>
                <w:b/>
                <w:color w:val="FF0000"/>
                <w:sz w:val="24"/>
                <w:szCs w:val="24"/>
              </w:rPr>
              <w:t xml:space="preserve"> Послуги з доставки та розвантаження товару виконуються за рахунок постачальника (Учасника) про що надається письмова згода.</w:t>
            </w:r>
          </w:p>
          <w:p w:rsidR="007A09A8" w:rsidRPr="00184252" w:rsidRDefault="007A09A8" w:rsidP="00184252">
            <w:pPr>
              <w:pStyle w:val="normal"/>
              <w:spacing w:after="0" w:line="240" w:lineRule="auto"/>
              <w:ind w:firstLine="602"/>
              <w:jc w:val="both"/>
              <w:rPr>
                <w:rFonts w:ascii="Times New Roman" w:eastAsia="Times New Roman" w:hAnsi="Times New Roman" w:cs="Times New Roman"/>
                <w:sz w:val="24"/>
                <w:szCs w:val="24"/>
              </w:rPr>
            </w:pPr>
            <w:r w:rsidRPr="00184252">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A09A8" w:rsidRPr="00184252" w:rsidRDefault="007A09A8" w:rsidP="00184252">
            <w:pPr>
              <w:pStyle w:val="normal"/>
              <w:spacing w:after="0" w:line="240" w:lineRule="auto"/>
              <w:ind w:firstLine="602"/>
              <w:jc w:val="both"/>
              <w:rPr>
                <w:rFonts w:ascii="Times New Roman" w:eastAsia="Times New Roman" w:hAnsi="Times New Roman" w:cs="Times New Roman"/>
                <w:sz w:val="24"/>
                <w:szCs w:val="24"/>
              </w:rPr>
            </w:pPr>
            <w:r w:rsidRPr="00184252">
              <w:rPr>
                <w:rFonts w:ascii="Times New Roman" w:eastAsia="Times New Roman" w:hAnsi="Times New Roman" w:cs="Times New Roman"/>
                <w:sz w:val="24"/>
                <w:szCs w:val="24"/>
              </w:rPr>
              <w:t>Учасник повинен надати Замовнику послуги, якість яких відповідає затвердженим стандартам України та/або вимогам Замовника, викладеним в тендерної документації.</w:t>
            </w:r>
          </w:p>
          <w:p w:rsidR="007A09A8" w:rsidRPr="00E912BF" w:rsidRDefault="007A09A8" w:rsidP="00184252">
            <w:pPr>
              <w:pStyle w:val="normal"/>
              <w:spacing w:after="0" w:line="240" w:lineRule="auto"/>
              <w:ind w:firstLine="602"/>
              <w:jc w:val="both"/>
              <w:rPr>
                <w:rFonts w:ascii="Times New Roman" w:eastAsia="Times New Roman" w:hAnsi="Times New Roman" w:cs="Times New Roman"/>
                <w:sz w:val="24"/>
                <w:szCs w:val="24"/>
              </w:rPr>
            </w:pPr>
            <w:r w:rsidRPr="00184252">
              <w:rPr>
                <w:rFonts w:ascii="Times New Roman" w:eastAsia="Times New Roman" w:hAnsi="Times New Roman" w:cs="Times New Roman"/>
                <w:sz w:val="24"/>
                <w:szCs w:val="24"/>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7A09A8" w:rsidRPr="00E912BF" w:rsidTr="002524FD">
        <w:trPr>
          <w:trHeight w:val="111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7</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090" w:type="dxa"/>
            <w:vAlign w:val="center"/>
          </w:tcPr>
          <w:p w:rsidR="007A09A8" w:rsidRPr="00E912BF" w:rsidRDefault="007A09A8" w:rsidP="001E2CDC">
            <w:pPr>
              <w:pStyle w:val="normal"/>
              <w:keepNext/>
              <w:keepLines/>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Не передбачено.  </w:t>
            </w:r>
          </w:p>
        </w:tc>
      </w:tr>
      <w:tr w:rsidR="007A09A8" w:rsidRPr="00E912BF" w:rsidTr="00C7662F">
        <w:trPr>
          <w:trHeight w:val="2684"/>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8</w:t>
            </w:r>
          </w:p>
        </w:tc>
        <w:tc>
          <w:tcPr>
            <w:tcW w:w="2835" w:type="dxa"/>
          </w:tcPr>
          <w:p w:rsidR="007A09A8" w:rsidRPr="00E912BF" w:rsidRDefault="007A09A8" w:rsidP="001E2CDC">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w:t>
            </w:r>
            <w:r w:rsidRPr="00E912BF">
              <w:rPr>
                <w:rFonts w:ascii="Times New Roman" w:eastAsia="Times New Roman" w:hAnsi="Times New Roman" w:cs="Times New Roman"/>
                <w:b/>
                <w:sz w:val="24"/>
                <w:szCs w:val="24"/>
              </w:rPr>
              <w:t>несення змін або відкликання тендерної пропозиції учасником</w:t>
            </w:r>
          </w:p>
        </w:tc>
        <w:tc>
          <w:tcPr>
            <w:tcW w:w="6090" w:type="dxa"/>
            <w:vAlign w:val="center"/>
          </w:tcPr>
          <w:p w:rsidR="007A09A8" w:rsidRPr="00E912BF" w:rsidRDefault="007A09A8" w:rsidP="006C50E4">
            <w:pPr>
              <w:pStyle w:val="normal"/>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Pr>
                <w:rFonts w:ascii="Times New Roman" w:eastAsia="Times New Roman" w:hAnsi="Times New Roman" w:cs="Times New Roman"/>
                <w:sz w:val="24"/>
                <w:szCs w:val="24"/>
              </w:rPr>
              <w:t>у подання тендерних пропозицій.</w:t>
            </w:r>
          </w:p>
        </w:tc>
      </w:tr>
      <w:tr w:rsidR="007A09A8" w:rsidRPr="00E912BF" w:rsidTr="00FD3DD7">
        <w:trPr>
          <w:trHeight w:val="442"/>
          <w:jc w:val="center"/>
        </w:trPr>
        <w:tc>
          <w:tcPr>
            <w:tcW w:w="9629" w:type="dxa"/>
            <w:gridSpan w:val="3"/>
            <w:vAlign w:val="center"/>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b/>
                <w:i/>
                <w:sz w:val="24"/>
                <w:szCs w:val="24"/>
              </w:rPr>
              <w:lastRenderedPageBreak/>
              <w:t>Розділ 4. Подання та розкриття тендерної пропозиції</w:t>
            </w:r>
          </w:p>
        </w:tc>
      </w:tr>
      <w:tr w:rsidR="007A09A8" w:rsidRPr="00E912BF" w:rsidTr="00893188">
        <w:trPr>
          <w:trHeight w:val="274"/>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1</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Кінцевий строк подання тендерних пропозицій – </w:t>
            </w:r>
          </w:p>
          <w:p w:rsidR="007A09A8" w:rsidRPr="000045FD" w:rsidRDefault="00EC4C20" w:rsidP="001E2CDC">
            <w:pPr>
              <w:pStyle w:val="normal"/>
              <w:keepNext/>
              <w:keepLines/>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lang w:val="ru-RU"/>
              </w:rPr>
              <w:t>1</w:t>
            </w:r>
            <w:r w:rsidR="00C90169">
              <w:rPr>
                <w:rFonts w:ascii="Times New Roman" w:eastAsia="Times New Roman" w:hAnsi="Times New Roman" w:cs="Times New Roman"/>
                <w:b/>
                <w:color w:val="FF0000"/>
                <w:sz w:val="24"/>
                <w:szCs w:val="24"/>
                <w:lang w:val="ru-RU"/>
              </w:rPr>
              <w:t>7</w:t>
            </w:r>
            <w:r w:rsidR="007A09A8" w:rsidRPr="000045FD">
              <w:rPr>
                <w:rFonts w:ascii="Times New Roman" w:eastAsia="Times New Roman" w:hAnsi="Times New Roman" w:cs="Times New Roman"/>
                <w:b/>
                <w:color w:val="FF0000"/>
                <w:sz w:val="24"/>
                <w:szCs w:val="24"/>
                <w:lang w:val="ru-RU"/>
              </w:rPr>
              <w:t>.</w:t>
            </w:r>
            <w:r w:rsidR="000045FD" w:rsidRPr="000045FD">
              <w:rPr>
                <w:rFonts w:ascii="Times New Roman" w:eastAsia="Times New Roman" w:hAnsi="Times New Roman" w:cs="Times New Roman"/>
                <w:b/>
                <w:color w:val="FF0000"/>
                <w:sz w:val="24"/>
                <w:szCs w:val="24"/>
                <w:lang w:val="ru-RU"/>
              </w:rPr>
              <w:t>0</w:t>
            </w:r>
            <w:r>
              <w:rPr>
                <w:rFonts w:ascii="Times New Roman" w:eastAsia="Times New Roman" w:hAnsi="Times New Roman" w:cs="Times New Roman"/>
                <w:b/>
                <w:color w:val="FF0000"/>
                <w:sz w:val="24"/>
                <w:szCs w:val="24"/>
                <w:lang w:val="ru-RU"/>
              </w:rPr>
              <w:t>4</w:t>
            </w:r>
            <w:r w:rsidR="007A09A8" w:rsidRPr="000045FD">
              <w:rPr>
                <w:rFonts w:ascii="Times New Roman" w:eastAsia="Times New Roman" w:hAnsi="Times New Roman" w:cs="Times New Roman"/>
                <w:b/>
                <w:color w:val="FF0000"/>
                <w:sz w:val="24"/>
                <w:szCs w:val="24"/>
              </w:rPr>
              <w:t>.202</w:t>
            </w:r>
            <w:r w:rsidR="000045FD" w:rsidRPr="000045FD">
              <w:rPr>
                <w:rFonts w:ascii="Times New Roman" w:eastAsia="Times New Roman" w:hAnsi="Times New Roman" w:cs="Times New Roman"/>
                <w:b/>
                <w:color w:val="FF0000"/>
                <w:sz w:val="24"/>
                <w:szCs w:val="24"/>
              </w:rPr>
              <w:t>4</w:t>
            </w:r>
            <w:r w:rsidR="007A09A8" w:rsidRPr="000045FD">
              <w:rPr>
                <w:rFonts w:ascii="Times New Roman" w:eastAsia="Times New Roman" w:hAnsi="Times New Roman" w:cs="Times New Roman"/>
                <w:b/>
                <w:color w:val="FF0000"/>
                <w:sz w:val="24"/>
                <w:szCs w:val="24"/>
              </w:rPr>
              <w:t xml:space="preserve"> року 0</w:t>
            </w:r>
            <w:r w:rsidR="000045FD" w:rsidRPr="000045FD">
              <w:rPr>
                <w:rFonts w:ascii="Times New Roman" w:eastAsia="Times New Roman" w:hAnsi="Times New Roman" w:cs="Times New Roman"/>
                <w:b/>
                <w:color w:val="FF0000"/>
                <w:sz w:val="24"/>
                <w:szCs w:val="24"/>
              </w:rPr>
              <w:t>9</w:t>
            </w:r>
            <w:r w:rsidR="007A09A8" w:rsidRPr="000045FD">
              <w:rPr>
                <w:rFonts w:ascii="Times New Roman" w:eastAsia="Times New Roman" w:hAnsi="Times New Roman" w:cs="Times New Roman"/>
                <w:b/>
                <w:color w:val="FF0000"/>
                <w:sz w:val="24"/>
                <w:szCs w:val="24"/>
              </w:rPr>
              <w:t xml:space="preserve"> годин 00 хвилин.</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A09A8" w:rsidRDefault="007A09A8" w:rsidP="00184252">
            <w:pPr>
              <w:pStyle w:val="LO-normal1"/>
              <w:widowControl w:val="0"/>
              <w:spacing w:line="240" w:lineRule="auto"/>
              <w:ind w:right="100"/>
              <w:jc w:val="both"/>
              <w:rPr>
                <w:rFonts w:ascii="Times New Roman" w:hAnsi="Times New Roman" w:cs="Times New Roman"/>
                <w:color w:val="auto"/>
                <w:sz w:val="24"/>
                <w:szCs w:val="24"/>
                <w:lang w:val="uk-UA"/>
              </w:rPr>
            </w:pPr>
            <w:r w:rsidRPr="004F1D86">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Pr="0047275F">
              <w:rPr>
                <w:rFonts w:ascii="Times New Roman" w:hAnsi="Times New Roman" w:cs="Times New Roman"/>
                <w:sz w:val="24"/>
                <w:szCs w:val="24"/>
              </w:rPr>
              <w:t xml:space="preserve"> </w:t>
            </w:r>
            <w:r w:rsidRPr="0047275F">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7A09A8" w:rsidRPr="0047275F" w:rsidRDefault="007A09A8" w:rsidP="00184252">
            <w:pPr>
              <w:pStyle w:val="LO-normal1"/>
              <w:widowControl w:val="0"/>
              <w:spacing w:line="240" w:lineRule="auto"/>
              <w:ind w:right="100"/>
              <w:jc w:val="both"/>
              <w:rPr>
                <w:rFonts w:ascii="Times New Roman" w:hAnsi="Times New Roman" w:cs="Times New Roman"/>
                <w:color w:val="auto"/>
                <w:sz w:val="24"/>
                <w:szCs w:val="24"/>
                <w:lang w:val="uk-UA"/>
              </w:rPr>
            </w:pPr>
            <w:r w:rsidRPr="00184252">
              <w:rPr>
                <w:rFonts w:ascii="Times New Roman" w:hAnsi="Times New Roman" w:cs="Times New Roman"/>
                <w:color w:val="auto"/>
                <w:sz w:val="24"/>
                <w:szCs w:val="24"/>
                <w:lang w:val="uk-UA"/>
              </w:rPr>
              <w:t xml:space="preserve">          </w:t>
            </w:r>
            <w:r w:rsidRPr="0047275F">
              <w:rPr>
                <w:rFonts w:ascii="Times New Roman" w:hAnsi="Times New Roman" w:cs="Times New Roman"/>
                <w:color w:val="auto"/>
                <w:sz w:val="24"/>
                <w:szCs w:val="24"/>
                <w:lang w:val="uk-UA"/>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w:t>
            </w:r>
            <w:r w:rsidRPr="007D32B3">
              <w:rPr>
                <w:rFonts w:ascii="Times New Roman" w:hAnsi="Times New Roman" w:cs="Times New Roman"/>
                <w:color w:val="auto"/>
                <w:sz w:val="24"/>
                <w:szCs w:val="24"/>
                <w:lang w:val="uk-UA"/>
              </w:rPr>
              <w:t>проведення відкритих торгів та тендерну документацію не пізніше ніж за сім днів до кінцевого строку подання тендерних пропозицій.</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A09A8" w:rsidRPr="00E912BF" w:rsidTr="00FD3DD7">
        <w:trPr>
          <w:trHeight w:val="1119"/>
          <w:jc w:val="center"/>
        </w:trPr>
        <w:tc>
          <w:tcPr>
            <w:tcW w:w="704" w:type="dxa"/>
          </w:tcPr>
          <w:p w:rsidR="007A09A8" w:rsidRPr="004D37CA" w:rsidRDefault="00416C55" w:rsidP="001E2CDC">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A09A8" w:rsidRPr="004D37CA">
              <w:rPr>
                <w:rFonts w:ascii="Times New Roman" w:eastAsia="Times New Roman" w:hAnsi="Times New Roman" w:cs="Times New Roman"/>
                <w:sz w:val="24"/>
                <w:szCs w:val="24"/>
              </w:rPr>
              <w:t xml:space="preserve">   </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Дата та час розкриття тендерної пропозиції</w:t>
            </w:r>
          </w:p>
        </w:tc>
        <w:tc>
          <w:tcPr>
            <w:tcW w:w="6090" w:type="dxa"/>
            <w:vAlign w:val="center"/>
          </w:tcPr>
          <w:p w:rsidR="007A09A8" w:rsidRDefault="007A09A8" w:rsidP="001E2CDC">
            <w:pPr>
              <w:pStyle w:val="normal"/>
              <w:spacing w:after="0" w:line="240" w:lineRule="auto"/>
              <w:ind w:firstLine="602"/>
              <w:jc w:val="both"/>
              <w:rPr>
                <w:rFonts w:ascii="Times New Roman" w:hAnsi="Times New Roman" w:cs="Times New Roman"/>
                <w:sz w:val="24"/>
                <w:szCs w:val="24"/>
              </w:rPr>
            </w:pPr>
            <w:r w:rsidRPr="00932ED6">
              <w:rPr>
                <w:rFonts w:ascii="Times New Roman" w:hAnsi="Times New Roman" w:cs="Times New Roman"/>
                <w:sz w:val="24"/>
                <w:szCs w:val="24"/>
              </w:rPr>
              <w:t>Дата і час розкриття тендерних пропозицій</w:t>
            </w:r>
            <w:r>
              <w:rPr>
                <w:rFonts w:ascii="Times New Roman" w:hAnsi="Times New Roman" w:cs="Times New Roman"/>
                <w:sz w:val="24"/>
                <w:szCs w:val="24"/>
              </w:rPr>
              <w:t xml:space="preserve">, дата і час проведення електронного аукціону визначаються </w:t>
            </w:r>
            <w:r w:rsidRPr="00932ED6">
              <w:rPr>
                <w:rFonts w:ascii="Times New Roman" w:hAnsi="Times New Roman" w:cs="Times New Roman"/>
                <w:sz w:val="24"/>
                <w:szCs w:val="24"/>
              </w:rPr>
              <w:t xml:space="preserve"> електронною системою закупівель автоматично</w:t>
            </w:r>
            <w:r>
              <w:rPr>
                <w:rFonts w:ascii="Times New Roman" w:hAnsi="Times New Roman" w:cs="Times New Roman"/>
                <w:sz w:val="24"/>
                <w:szCs w:val="24"/>
              </w:rPr>
              <w:t xml:space="preserve"> в день оприлюднення замовником оголошення про проведення відкритих торгів в електронній системі закупівель.</w:t>
            </w:r>
          </w:p>
          <w:p w:rsidR="007A09A8" w:rsidRDefault="007A09A8" w:rsidP="001E2CDC">
            <w:pPr>
              <w:pStyle w:val="normal"/>
              <w:spacing w:after="0" w:line="240" w:lineRule="auto"/>
              <w:ind w:firstLine="602"/>
              <w:jc w:val="both"/>
              <w:rPr>
                <w:rFonts w:ascii="Times New Roman" w:hAnsi="Times New Roman" w:cs="Times New Roman"/>
                <w:sz w:val="24"/>
                <w:szCs w:val="24"/>
              </w:rPr>
            </w:pPr>
            <w:r w:rsidRPr="0089497A">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7A09A8" w:rsidRDefault="007A09A8" w:rsidP="001E2CDC">
            <w:pPr>
              <w:pStyle w:val="normal"/>
              <w:spacing w:after="0" w:line="240" w:lineRule="auto"/>
              <w:ind w:firstLine="602"/>
              <w:jc w:val="both"/>
              <w:rPr>
                <w:rFonts w:ascii="Times New Roman" w:hAnsi="Times New Roman" w:cs="Times New Roman"/>
                <w:sz w:val="24"/>
                <w:szCs w:val="24"/>
                <w:shd w:val="clear" w:color="auto" w:fill="FFFFFF"/>
              </w:rPr>
            </w:pPr>
            <w:r w:rsidRPr="00932ED6">
              <w:rPr>
                <w:rFonts w:ascii="Times New Roman" w:hAnsi="Times New Roman" w:cs="Times New Roman"/>
                <w:sz w:val="24"/>
                <w:szCs w:val="24"/>
                <w:shd w:val="clear" w:color="auto" w:fill="FFFFFF"/>
              </w:rPr>
              <w:t xml:space="preserve">Розкриття тендерних пропозицій </w:t>
            </w:r>
            <w:r>
              <w:rPr>
                <w:rFonts w:ascii="Times New Roman" w:hAnsi="Times New Roman" w:cs="Times New Roman"/>
                <w:sz w:val="24"/>
                <w:szCs w:val="24"/>
                <w:shd w:val="clear" w:color="auto" w:fill="FFFFFF"/>
              </w:rPr>
              <w:t xml:space="preserve">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rsidR="007A09A8" w:rsidRDefault="007A09A8" w:rsidP="001E2CDC">
            <w:pPr>
              <w:pStyle w:val="normal"/>
              <w:spacing w:after="0" w:line="240" w:lineRule="auto"/>
              <w:ind w:firstLine="602"/>
              <w:jc w:val="both"/>
              <w:rPr>
                <w:rFonts w:ascii="Times New Roman" w:hAnsi="Times New Roman" w:cs="Times New Roman"/>
                <w:sz w:val="24"/>
                <w:szCs w:val="24"/>
                <w:shd w:val="clear" w:color="auto" w:fill="FFFFFF"/>
              </w:rPr>
            </w:pPr>
            <w:r w:rsidRPr="00914634">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A09A8" w:rsidRDefault="007A09A8" w:rsidP="001E2CDC">
            <w:pPr>
              <w:pStyle w:val="normal"/>
              <w:spacing w:after="0" w:line="240" w:lineRule="auto"/>
              <w:ind w:firstLine="602"/>
              <w:jc w:val="both"/>
              <w:rPr>
                <w:rFonts w:ascii="Times New Roman" w:hAnsi="Times New Roman" w:cs="Times New Roman"/>
                <w:sz w:val="24"/>
                <w:szCs w:val="24"/>
                <w:shd w:val="clear" w:color="auto" w:fill="FFFFFF"/>
              </w:rPr>
            </w:pPr>
            <w:r w:rsidRPr="00914634">
              <w:rPr>
                <w:rFonts w:ascii="Times New Roman" w:hAnsi="Times New Roman" w:cs="Times New Roman"/>
                <w:sz w:val="24"/>
                <w:szCs w:val="24"/>
                <w:shd w:val="clear" w:color="auto" w:fill="FFFFFF"/>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w:t>
            </w:r>
            <w:r w:rsidRPr="00914634">
              <w:rPr>
                <w:rFonts w:ascii="Times New Roman" w:hAnsi="Times New Roman" w:cs="Times New Roman"/>
                <w:sz w:val="24"/>
                <w:szCs w:val="24"/>
                <w:shd w:val="clear" w:color="auto" w:fill="FFFFFF"/>
              </w:rPr>
              <w:lastRenderedPageBreak/>
              <w:t>тендерну пропозицію, ціна/приведена ціна якої є найнижчою.</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xml:space="preserve"> Відповідно до умов тендерної документації пункту 36 Особливостей не може бути визначена як конфіденційна наступна інформація :</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запропоновану ціну;</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інші критерії оцінки;</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технічні умови;</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технічні специфікації;</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документи, що підтверджують відповідність кваліфікаційним критеріям відповідно до статті 16 Закону України «Про публічні закупівлі»;</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xml:space="preserve">- документи, що підтверджують відсутність підстав, визначених пунктом 47 Особливостей. </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xml:space="preserve">Замовник, орган оскарження та </w:t>
            </w:r>
            <w:proofErr w:type="spellStart"/>
            <w:r w:rsidRPr="0089497A">
              <w:rPr>
                <w:rFonts w:ascii="Times New Roman" w:hAnsi="Times New Roman" w:cs="Times New Roman"/>
                <w:sz w:val="24"/>
                <w:szCs w:val="24"/>
                <w:shd w:val="clear" w:color="auto" w:fill="FFFFFF"/>
              </w:rPr>
              <w:t>Держаудитслужба</w:t>
            </w:r>
            <w:proofErr w:type="spellEnd"/>
            <w:r w:rsidRPr="0089497A">
              <w:rPr>
                <w:rFonts w:ascii="Times New Roman" w:hAnsi="Times New Roman" w:cs="Times New Roman"/>
                <w:sz w:val="24"/>
                <w:szCs w:val="24"/>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p>
        </w:tc>
      </w:tr>
      <w:tr w:rsidR="007A09A8" w:rsidRPr="00E912BF" w:rsidTr="00FD3DD7">
        <w:trPr>
          <w:trHeight w:val="512"/>
          <w:jc w:val="center"/>
        </w:trPr>
        <w:tc>
          <w:tcPr>
            <w:tcW w:w="9629" w:type="dxa"/>
            <w:gridSpan w:val="3"/>
            <w:vAlign w:val="center"/>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lastRenderedPageBreak/>
              <w:t>Розділ 5. Оцінка тендерної пропозиції</w:t>
            </w:r>
          </w:p>
        </w:tc>
      </w:tr>
      <w:tr w:rsidR="007A09A8" w:rsidRPr="00E912BF" w:rsidTr="00FD3DD7">
        <w:trPr>
          <w:trHeight w:val="111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1</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7A09A8" w:rsidRPr="00CD071B"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CD071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A09A8" w:rsidRPr="00CD071B" w:rsidRDefault="007A09A8" w:rsidP="0089497A">
            <w:pPr>
              <w:pStyle w:val="normal"/>
              <w:spacing w:after="0" w:line="240" w:lineRule="auto"/>
              <w:ind w:firstLine="602"/>
              <w:jc w:val="both"/>
              <w:rPr>
                <w:rFonts w:ascii="Times New Roman" w:eastAsia="Times New Roman" w:hAnsi="Times New Roman" w:cs="Times New Roman"/>
                <w:sz w:val="24"/>
                <w:szCs w:val="24"/>
              </w:rPr>
            </w:pPr>
            <w:r w:rsidRPr="00CD071B">
              <w:rPr>
                <w:rFonts w:ascii="Times New Roman" w:eastAsia="Times New Roman" w:hAnsi="Times New Roman" w:cs="Times New Roman"/>
                <w:sz w:val="24"/>
                <w:szCs w:val="24"/>
              </w:rPr>
              <w:t xml:space="preserve">Критерії та методика оцінки визначаються відповідно до статті 29 Закону </w:t>
            </w:r>
          </w:p>
          <w:p w:rsidR="007A09A8" w:rsidRPr="00CD071B" w:rsidRDefault="007A09A8" w:rsidP="0089497A">
            <w:pPr>
              <w:pStyle w:val="normal"/>
              <w:spacing w:after="0" w:line="240" w:lineRule="auto"/>
              <w:ind w:firstLine="602"/>
              <w:jc w:val="both"/>
              <w:rPr>
                <w:rFonts w:ascii="Times New Roman" w:eastAsia="Times New Roman" w:hAnsi="Times New Roman" w:cs="Times New Roman"/>
                <w:i/>
                <w:sz w:val="24"/>
                <w:szCs w:val="24"/>
              </w:rPr>
            </w:pPr>
            <w:r w:rsidRPr="00CD071B">
              <w:rPr>
                <w:rFonts w:ascii="Times New Roman" w:eastAsia="Times New Roman" w:hAnsi="Times New Roman" w:cs="Times New Roman"/>
                <w:i/>
                <w:sz w:val="24"/>
                <w:szCs w:val="24"/>
              </w:rPr>
              <w:t>Єдиним критерієм оцінки згідно даної процедури відкритих торгів є ціна (питома вага критерію – 100%).</w:t>
            </w:r>
          </w:p>
          <w:p w:rsidR="007A09A8" w:rsidRPr="00CD071B"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CD071B">
              <w:rPr>
                <w:rFonts w:ascii="Times New Roman" w:eastAsia="Times New Roman" w:hAnsi="Times New Roman" w:cs="Times New Roman"/>
                <w:sz w:val="24"/>
                <w:szCs w:val="24"/>
              </w:rPr>
              <w:t>До оцінки тендерних пропозицій приймається</w:t>
            </w:r>
            <w:r w:rsidRPr="000C36D1">
              <w:rPr>
                <w:rFonts w:ascii="Times New Roman" w:eastAsia="Times New Roman" w:hAnsi="Times New Roman" w:cs="Times New Roman"/>
                <w:sz w:val="24"/>
                <w:szCs w:val="24"/>
              </w:rPr>
              <w:t xml:space="preserve">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w:t>
            </w:r>
            <w:r w:rsidRPr="00CD071B">
              <w:rPr>
                <w:rFonts w:ascii="Times New Roman" w:eastAsia="Times New Roman" w:hAnsi="Times New Roman" w:cs="Times New Roman"/>
                <w:sz w:val="24"/>
                <w:szCs w:val="24"/>
              </w:rPr>
              <w:t xml:space="preserve">учасником до вартості товарів, робіт або послуг. </w:t>
            </w:r>
          </w:p>
          <w:p w:rsidR="007A09A8"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CD071B">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w:t>
            </w:r>
            <w:r w:rsidRPr="001E30C9">
              <w:rPr>
                <w:rFonts w:ascii="Times New Roman" w:eastAsia="Times New Roman" w:hAnsi="Times New Roman" w:cs="Times New Roman"/>
                <w:i/>
                <w:sz w:val="24"/>
                <w:szCs w:val="24"/>
              </w:rPr>
              <w:t>п’яти робочих днів</w:t>
            </w:r>
            <w:r w:rsidRPr="00CD071B">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1E30C9">
              <w:rPr>
                <w:rFonts w:ascii="Times New Roman" w:eastAsia="Times New Roman" w:hAnsi="Times New Roman" w:cs="Times New Roman"/>
                <w:sz w:val="24"/>
                <w:szCs w:val="24"/>
              </w:rPr>
              <w:t xml:space="preserve">до </w:t>
            </w:r>
            <w:r w:rsidRPr="001E30C9">
              <w:rPr>
                <w:rFonts w:ascii="Times New Roman" w:eastAsia="Times New Roman" w:hAnsi="Times New Roman" w:cs="Times New Roman"/>
                <w:i/>
                <w:sz w:val="24"/>
                <w:szCs w:val="24"/>
              </w:rPr>
              <w:t>20 робочих днів</w:t>
            </w:r>
            <w:r w:rsidRPr="001E30C9">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w:t>
            </w:r>
            <w:r w:rsidRPr="001E30C9">
              <w:rPr>
                <w:rFonts w:ascii="Times New Roman" w:eastAsia="Times New Roman" w:hAnsi="Times New Roman" w:cs="Times New Roman"/>
                <w:sz w:val="24"/>
                <w:szCs w:val="24"/>
              </w:rPr>
              <w:lastRenderedPageBreak/>
              <w:t xml:space="preserve">протягом </w:t>
            </w:r>
            <w:r w:rsidRPr="001E30C9">
              <w:rPr>
                <w:rFonts w:ascii="Times New Roman" w:eastAsia="Times New Roman" w:hAnsi="Times New Roman" w:cs="Times New Roman"/>
                <w:i/>
                <w:sz w:val="24"/>
                <w:szCs w:val="24"/>
              </w:rPr>
              <w:t>одного дня</w:t>
            </w:r>
            <w:r w:rsidRPr="001E30C9">
              <w:rPr>
                <w:rFonts w:ascii="Times New Roman" w:eastAsia="Times New Roman" w:hAnsi="Times New Roman" w:cs="Times New Roman"/>
                <w:sz w:val="24"/>
                <w:szCs w:val="24"/>
              </w:rPr>
              <w:t xml:space="preserve"> з дня прийняття</w:t>
            </w:r>
            <w:r w:rsidRPr="00CD071B">
              <w:rPr>
                <w:rFonts w:ascii="Times New Roman" w:eastAsia="Times New Roman" w:hAnsi="Times New Roman" w:cs="Times New Roman"/>
                <w:sz w:val="24"/>
                <w:szCs w:val="24"/>
              </w:rPr>
              <w:t xml:space="preserve"> відповідного рішення.</w:t>
            </w:r>
          </w:p>
          <w:p w:rsidR="007A09A8"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D46FA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w:t>
            </w:r>
          </w:p>
          <w:p w:rsidR="007A09A8" w:rsidRDefault="007A09A8" w:rsidP="000C36D1">
            <w:pPr>
              <w:pStyle w:val="normal"/>
              <w:spacing w:after="0" w:line="240" w:lineRule="auto"/>
              <w:ind w:firstLine="602"/>
              <w:jc w:val="both"/>
              <w:rPr>
                <w:rFonts w:ascii="Times New Roman" w:eastAsia="Times New Roman" w:hAnsi="Times New Roman" w:cs="Times New Roman"/>
                <w:i/>
                <w:sz w:val="24"/>
                <w:szCs w:val="24"/>
              </w:rPr>
            </w:pPr>
            <w:r w:rsidRPr="001C66E8">
              <w:rPr>
                <w:rFonts w:ascii="Times New Roman" w:eastAsia="Times New Roman" w:hAnsi="Times New Roman" w:cs="Times New Roman"/>
                <w:i/>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7A09A8" w:rsidRPr="00BB5CC3" w:rsidRDefault="007A09A8" w:rsidP="00BB5CC3">
            <w:pPr>
              <w:pStyle w:val="normal"/>
              <w:spacing w:after="0" w:line="240" w:lineRule="auto"/>
              <w:ind w:firstLine="602"/>
              <w:jc w:val="both"/>
              <w:rPr>
                <w:rFonts w:ascii="Times New Roman" w:eastAsia="Times New Roman" w:hAnsi="Times New Roman" w:cs="Times New Roman"/>
                <w:sz w:val="24"/>
                <w:szCs w:val="24"/>
              </w:rPr>
            </w:pPr>
            <w:r w:rsidRPr="00BB5CC3">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A09A8" w:rsidRPr="00BB5CC3" w:rsidRDefault="007A09A8" w:rsidP="00BB5CC3">
            <w:pPr>
              <w:pStyle w:val="normal"/>
              <w:spacing w:after="0" w:line="240" w:lineRule="auto"/>
              <w:ind w:firstLine="602"/>
              <w:jc w:val="both"/>
              <w:rPr>
                <w:rFonts w:ascii="Times New Roman" w:eastAsia="Times New Roman" w:hAnsi="Times New Roman" w:cs="Times New Roman"/>
                <w:sz w:val="24"/>
                <w:szCs w:val="24"/>
              </w:rPr>
            </w:pPr>
            <w:r w:rsidRPr="00BB5CC3">
              <w:rPr>
                <w:rFonts w:ascii="Times New Roman" w:eastAsia="Times New Roman" w:hAnsi="Times New Roman" w:cs="Times New Roman"/>
                <w:sz w:val="24"/>
                <w:szCs w:val="24"/>
              </w:rPr>
              <w:t>Оцінка здійснюється щодо предмета закупівлі в цілому.</w:t>
            </w:r>
          </w:p>
          <w:p w:rsidR="007A09A8" w:rsidRPr="00BB5CC3" w:rsidRDefault="007A09A8" w:rsidP="00BB5CC3">
            <w:pPr>
              <w:pStyle w:val="normal"/>
              <w:spacing w:after="0" w:line="240" w:lineRule="auto"/>
              <w:ind w:firstLine="602"/>
              <w:jc w:val="both"/>
              <w:rPr>
                <w:rFonts w:ascii="Times New Roman" w:eastAsia="Times New Roman" w:hAnsi="Times New Roman" w:cs="Times New Roman"/>
                <w:sz w:val="24"/>
                <w:szCs w:val="24"/>
              </w:rPr>
            </w:pPr>
            <w:r w:rsidRPr="00BB5CC3">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A09A8" w:rsidRPr="00BB5CC3" w:rsidRDefault="007A09A8" w:rsidP="00BB5CC3">
            <w:pPr>
              <w:pStyle w:val="normal"/>
              <w:spacing w:after="0" w:line="240" w:lineRule="auto"/>
              <w:ind w:firstLine="602"/>
              <w:jc w:val="both"/>
              <w:rPr>
                <w:rFonts w:ascii="Times New Roman" w:eastAsia="Times New Roman" w:hAnsi="Times New Roman" w:cs="Times New Roman"/>
                <w:sz w:val="24"/>
                <w:szCs w:val="24"/>
              </w:rPr>
            </w:pPr>
            <w:r w:rsidRPr="00BB5CC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15232D">
              <w:rPr>
                <w:rFonts w:ascii="Times New Roman" w:eastAsia="Times New Roman" w:hAnsi="Times New Roman" w:cs="Times New Roman"/>
                <w:sz w:val="24"/>
                <w:szCs w:val="24"/>
              </w:rPr>
              <w:t xml:space="preserve">– </w:t>
            </w:r>
            <w:r w:rsidR="005B6577" w:rsidRPr="005B6577">
              <w:rPr>
                <w:rFonts w:ascii="Times New Roman" w:eastAsia="Times New Roman" w:hAnsi="Times New Roman" w:cs="Times New Roman"/>
                <w:b/>
                <w:color w:val="FF0000"/>
                <w:sz w:val="24"/>
                <w:szCs w:val="24"/>
              </w:rPr>
              <w:t>1</w:t>
            </w:r>
            <w:r w:rsidRPr="005B6577">
              <w:rPr>
                <w:rFonts w:ascii="Times New Roman" w:eastAsia="Times New Roman" w:hAnsi="Times New Roman" w:cs="Times New Roman"/>
                <w:b/>
                <w:color w:val="FF0000"/>
                <w:sz w:val="24"/>
                <w:szCs w:val="24"/>
              </w:rPr>
              <w:t xml:space="preserve"> %</w:t>
            </w:r>
            <w:r w:rsidRPr="00BB5CC3">
              <w:rPr>
                <w:rFonts w:ascii="Times New Roman" w:eastAsia="Times New Roman" w:hAnsi="Times New Roman" w:cs="Times New Roman"/>
                <w:sz w:val="24"/>
                <w:szCs w:val="24"/>
              </w:rPr>
              <w:t xml:space="preserve">  </w:t>
            </w:r>
          </w:p>
          <w:p w:rsidR="007A09A8" w:rsidRPr="00BB5CC3" w:rsidRDefault="007A09A8" w:rsidP="00BB5CC3">
            <w:pPr>
              <w:pStyle w:val="normal"/>
              <w:spacing w:after="0" w:line="240" w:lineRule="auto"/>
              <w:ind w:firstLine="602"/>
              <w:jc w:val="both"/>
              <w:rPr>
                <w:rFonts w:ascii="Times New Roman" w:eastAsia="Times New Roman" w:hAnsi="Times New Roman" w:cs="Times New Roman"/>
                <w:sz w:val="24"/>
                <w:szCs w:val="24"/>
              </w:rPr>
            </w:pPr>
            <w:r w:rsidRPr="00BB5CC3">
              <w:rPr>
                <w:rFonts w:ascii="Times New Roman" w:eastAsia="Times New Roman" w:hAnsi="Times New Roman" w:cs="Times New Roman"/>
                <w:sz w:val="24"/>
                <w:szCs w:val="24"/>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7A09A8" w:rsidRPr="00BB5CC3" w:rsidRDefault="007A09A8" w:rsidP="00BB5CC3">
            <w:pPr>
              <w:pStyle w:val="normal"/>
              <w:spacing w:after="0" w:line="240" w:lineRule="auto"/>
              <w:ind w:firstLine="602"/>
              <w:jc w:val="both"/>
              <w:rPr>
                <w:rFonts w:ascii="Times New Roman" w:eastAsia="Times New Roman" w:hAnsi="Times New Roman" w:cs="Times New Roman"/>
                <w:sz w:val="24"/>
                <w:szCs w:val="24"/>
              </w:rPr>
            </w:pPr>
            <w:r w:rsidRPr="00BB5CC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A09A8" w:rsidRPr="00BB5CC3" w:rsidRDefault="007A09A8" w:rsidP="000C36D1">
            <w:pPr>
              <w:pStyle w:val="normal"/>
              <w:spacing w:after="0" w:line="240" w:lineRule="auto"/>
              <w:ind w:firstLine="602"/>
              <w:jc w:val="both"/>
              <w:rPr>
                <w:rFonts w:ascii="Times New Roman" w:eastAsia="Times New Roman" w:hAnsi="Times New Roman" w:cs="Times New Roman"/>
                <w:sz w:val="24"/>
                <w:szCs w:val="24"/>
              </w:rPr>
            </w:pPr>
          </w:p>
          <w:p w:rsidR="007A09A8" w:rsidRPr="000C36D1" w:rsidRDefault="007A09A8" w:rsidP="009216BB">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C36D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пунктом 38 Особливостей.</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 xml:space="preserve"> Відповідно до </w:t>
            </w:r>
            <w:r w:rsidRPr="0031280B">
              <w:rPr>
                <w:rFonts w:ascii="Times New Roman" w:eastAsia="Times New Roman" w:hAnsi="Times New Roman" w:cs="Times New Roman"/>
                <w:sz w:val="24"/>
                <w:szCs w:val="24"/>
              </w:rPr>
              <w:t>пункту 42 Особливостей</w:t>
            </w:r>
            <w:r w:rsidRPr="000C36D1">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Учасник надає гарантії у формі довідки за підписом замовника торгів про відсутність негативного досвіду роботи з учасником за увесь період його існування.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0C36D1">
              <w:rPr>
                <w:rFonts w:ascii="Times New Roman" w:eastAsia="Times New Roman" w:hAnsi="Times New Roman" w:cs="Times New Roman"/>
                <w:sz w:val="24"/>
                <w:szCs w:val="24"/>
              </w:rPr>
              <w:lastRenderedPageBreak/>
              <w:t xml:space="preserve">учасника процедури закупівлі. </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C36D1">
              <w:rPr>
                <w:rFonts w:ascii="Times New Roman" w:eastAsia="Times New Roman" w:hAnsi="Times New Roman" w:cs="Times New Roman"/>
                <w:sz w:val="24"/>
                <w:szCs w:val="24"/>
              </w:rPr>
              <w:t>Згідно пункту 2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статті 29 пункту 14 Закону у</w:t>
            </w:r>
            <w:r w:rsidRPr="000C36D1">
              <w:rPr>
                <w:rFonts w:ascii="Times New Roman" w:eastAsia="Times New Roman" w:hAnsi="Times New Roman" w:cs="Times New Roman"/>
                <w:sz w:val="24"/>
                <w:szCs w:val="24"/>
              </w:rPr>
              <w:t xml:space="preserve">часник процедури закупівлі, який надав найбільш економічно вигідну тендерну пропозицію, що є аномально низькою, повинен надати протягом </w:t>
            </w:r>
            <w:r w:rsidRPr="00BD2B22">
              <w:rPr>
                <w:rFonts w:ascii="Times New Roman" w:eastAsia="Times New Roman" w:hAnsi="Times New Roman" w:cs="Times New Roman"/>
                <w:i/>
                <w:sz w:val="24"/>
                <w:szCs w:val="24"/>
              </w:rPr>
              <w:t xml:space="preserve">одного </w:t>
            </w:r>
            <w:r w:rsidRPr="0031280B">
              <w:rPr>
                <w:rFonts w:ascii="Times New Roman" w:eastAsia="Times New Roman" w:hAnsi="Times New Roman" w:cs="Times New Roman"/>
                <w:i/>
                <w:sz w:val="24"/>
                <w:szCs w:val="24"/>
              </w:rPr>
              <w:t>робочого дня</w:t>
            </w:r>
            <w:r w:rsidRPr="000C36D1">
              <w:rPr>
                <w:rFonts w:ascii="Times New Roman" w:eastAsia="Times New Roman" w:hAnsi="Times New Roman" w:cs="Times New Roman"/>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w:t>
            </w:r>
            <w:r>
              <w:rPr>
                <w:rFonts w:ascii="Times New Roman" w:eastAsia="Times New Roman" w:hAnsi="Times New Roman" w:cs="Times New Roman"/>
                <w:sz w:val="24"/>
                <w:szCs w:val="24"/>
              </w:rPr>
              <w:t xml:space="preserve">ом строку, визначеного абзацом першим </w:t>
            </w:r>
            <w:r w:rsidRPr="000C36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цієї частини. </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C36D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31280B">
              <w:rPr>
                <w:rFonts w:ascii="Times New Roman" w:eastAsia="Times New Roman" w:hAnsi="Times New Roman" w:cs="Times New Roman"/>
                <w:sz w:val="24"/>
                <w:szCs w:val="24"/>
              </w:rPr>
              <w:t xml:space="preserve">ніж </w:t>
            </w:r>
            <w:r w:rsidRPr="0031280B">
              <w:rPr>
                <w:rFonts w:ascii="Times New Roman" w:eastAsia="Times New Roman" w:hAnsi="Times New Roman" w:cs="Times New Roman"/>
                <w:i/>
                <w:sz w:val="24"/>
                <w:szCs w:val="24"/>
              </w:rPr>
              <w:t>два робочі</w:t>
            </w:r>
            <w:r w:rsidRPr="000C36D1">
              <w:rPr>
                <w:rFonts w:ascii="Times New Roman" w:eastAsia="Times New Roman" w:hAnsi="Times New Roman" w:cs="Times New Roman"/>
                <w:sz w:val="24"/>
                <w:szCs w:val="24"/>
              </w:rPr>
              <w:t xml:space="preserve"> дні до закінчення строку розгляду тендерних пропозицій, повідомлення з вимогою про усунення таких невідповідностей в</w:t>
            </w:r>
            <w:r>
              <w:rPr>
                <w:rFonts w:ascii="Times New Roman" w:eastAsia="Times New Roman" w:hAnsi="Times New Roman" w:cs="Times New Roman"/>
                <w:sz w:val="24"/>
                <w:szCs w:val="24"/>
              </w:rPr>
              <w:t xml:space="preserve"> електронній системі закупівель згідно пунктом 43 Особливостей.</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0C36D1">
              <w:rPr>
                <w:rFonts w:ascii="Times New Roman" w:eastAsia="Times New Roman" w:hAnsi="Times New Roman" w:cs="Times New Roman"/>
                <w:sz w:val="24"/>
                <w:szCs w:val="24"/>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280B">
              <w:rPr>
                <w:rFonts w:ascii="Times New Roman" w:eastAsia="Times New Roman" w:hAnsi="Times New Roman" w:cs="Times New Roman"/>
                <w:i/>
                <w:sz w:val="24"/>
                <w:szCs w:val="24"/>
              </w:rPr>
              <w:t>протягом 24 годин</w:t>
            </w:r>
            <w:r w:rsidRPr="000C36D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7A09A8" w:rsidRDefault="007A09A8" w:rsidP="000C36D1">
            <w:pPr>
              <w:pStyle w:val="normal"/>
              <w:spacing w:after="0" w:line="240" w:lineRule="auto"/>
              <w:ind w:firstLine="602"/>
              <w:jc w:val="both"/>
              <w:rPr>
                <w:rFonts w:ascii="Times New Roman" w:eastAsia="Times New Roman" w:hAnsi="Times New Roman" w:cs="Times New Roman"/>
                <w:sz w:val="24"/>
                <w:szCs w:val="24"/>
                <w:highlight w:val="red"/>
              </w:rPr>
            </w:pPr>
            <w:r w:rsidRPr="000C36D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4F1D86" w:rsidRPr="000C36D1">
              <w:rPr>
                <w:rFonts w:ascii="Times New Roman" w:eastAsia="Times New Roman" w:hAnsi="Times New Roman" w:cs="Times New Roman"/>
                <w:sz w:val="24"/>
                <w:szCs w:val="24"/>
              </w:rPr>
              <w:t>не виправлення</w:t>
            </w:r>
            <w:r w:rsidRPr="000C36D1">
              <w:rPr>
                <w:rFonts w:ascii="Times New Roman" w:eastAsia="Times New Roman" w:hAnsi="Times New Roman" w:cs="Times New Roman"/>
                <w:sz w:val="24"/>
                <w:szCs w:val="24"/>
              </w:rPr>
              <w:t xml:space="preserve"> учасниками виявлених невідповідностей.</w:t>
            </w:r>
          </w:p>
          <w:p w:rsidR="007A09A8" w:rsidRPr="00E912BF" w:rsidRDefault="007A09A8" w:rsidP="00113E69">
            <w:pPr>
              <w:pStyle w:val="normal"/>
              <w:spacing w:after="0" w:line="240" w:lineRule="auto"/>
              <w:jc w:val="both"/>
              <w:rPr>
                <w:rFonts w:ascii="Times New Roman" w:eastAsia="Times New Roman" w:hAnsi="Times New Roman" w:cs="Times New Roman"/>
                <w:sz w:val="24"/>
                <w:szCs w:val="24"/>
              </w:rPr>
            </w:pPr>
          </w:p>
        </w:tc>
      </w:tr>
      <w:tr w:rsidR="007A09A8" w:rsidRPr="00E912BF" w:rsidTr="00FD3DD7">
        <w:trPr>
          <w:trHeight w:val="111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2</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Інша інформація</w:t>
            </w:r>
          </w:p>
        </w:tc>
        <w:tc>
          <w:tcPr>
            <w:tcW w:w="6090" w:type="dxa"/>
            <w:vAlign w:val="center"/>
          </w:tcPr>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w:t>
            </w:r>
            <w:r w:rsidRPr="00E912BF">
              <w:rPr>
                <w:rFonts w:ascii="Times New Roman" w:eastAsia="Times New Roman" w:hAnsi="Times New Roman" w:cs="Times New Roman"/>
                <w:sz w:val="24"/>
                <w:szCs w:val="24"/>
              </w:rPr>
              <w:lastRenderedPageBreak/>
              <w:t>зміст цієї тендерної документації та вимоги, викладені Замовником при підготовці цієї закупівлі.</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b/>
                <w:i/>
                <w:sz w:val="24"/>
                <w:szCs w:val="24"/>
                <w:u w:val="single"/>
              </w:rPr>
              <w:t>Інші умови тендерної документації:</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912BF">
              <w:rPr>
                <w:rFonts w:ascii="Times New Roman" w:eastAsia="Times New Roman" w:hAnsi="Times New Roman" w:cs="Times New Roman"/>
                <w:sz w:val="24"/>
                <w:szCs w:val="24"/>
              </w:rPr>
              <w:t>ії</w:t>
            </w:r>
            <w:proofErr w:type="spellEnd"/>
            <w:r w:rsidRPr="00E912BF">
              <w:rPr>
                <w:rFonts w:ascii="Times New Roman" w:eastAsia="Times New Roman" w:hAnsi="Times New Roman" w:cs="Times New Roman"/>
                <w:sz w:val="24"/>
                <w:szCs w:val="24"/>
              </w:rPr>
              <w:t xml:space="preserve"> роз’яснення/</w:t>
            </w:r>
            <w:proofErr w:type="spellStart"/>
            <w:r w:rsidRPr="00E912BF">
              <w:rPr>
                <w:rFonts w:ascii="Times New Roman" w:eastAsia="Times New Roman" w:hAnsi="Times New Roman" w:cs="Times New Roman"/>
                <w:sz w:val="24"/>
                <w:szCs w:val="24"/>
              </w:rPr>
              <w:t>нь</w:t>
            </w:r>
            <w:proofErr w:type="spellEnd"/>
            <w:r w:rsidRPr="00E912BF">
              <w:rPr>
                <w:rFonts w:ascii="Times New Roman" w:eastAsia="Times New Roman" w:hAnsi="Times New Roman" w:cs="Times New Roman"/>
                <w:sz w:val="24"/>
                <w:szCs w:val="24"/>
              </w:rPr>
              <w:t xml:space="preserve"> державних органів.</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09A8" w:rsidRPr="0066679D"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084289">
              <w:rPr>
                <w:rFonts w:ascii="Times New Roman" w:eastAsia="Times New Roman" w:hAnsi="Times New Roman" w:cs="Times New Roman"/>
                <w:b/>
                <w:i/>
                <w:sz w:val="24"/>
                <w:szCs w:val="24"/>
              </w:rPr>
              <w:t>додатком  5</w:t>
            </w:r>
            <w:r w:rsidRPr="00084289">
              <w:rPr>
                <w:rFonts w:ascii="Times New Roman" w:eastAsia="Times New Roman" w:hAnsi="Times New Roman" w:cs="Times New Roman"/>
                <w:sz w:val="24"/>
                <w:szCs w:val="24"/>
              </w:rPr>
              <w:t xml:space="preserve"> до</w:t>
            </w:r>
            <w:r w:rsidRPr="00E912BF">
              <w:rPr>
                <w:rFonts w:ascii="Times New Roman" w:eastAsia="Times New Roman" w:hAnsi="Times New Roman" w:cs="Times New Roman"/>
                <w:sz w:val="24"/>
                <w:szCs w:val="24"/>
              </w:rPr>
              <w:t xml:space="preserve"> тендерної документації, подають  у складі своєї пропозиції, документи, передбачені </w:t>
            </w:r>
            <w:r w:rsidRPr="0066679D">
              <w:rPr>
                <w:rFonts w:ascii="Times New Roman" w:eastAsia="Times New Roman" w:hAnsi="Times New Roman" w:cs="Times New Roman"/>
                <w:sz w:val="24"/>
                <w:szCs w:val="24"/>
              </w:rPr>
              <w:t>законодавством країн, де вони зареєстровані.</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66679D">
              <w:rPr>
                <w:rFonts w:ascii="Times New Roman" w:eastAsia="Times New Roman" w:hAnsi="Times New Roman" w:cs="Times New Roman"/>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66679D">
                <w:rPr>
                  <w:rFonts w:ascii="Times New Roman" w:eastAsia="Times New Roman" w:hAnsi="Times New Roman" w:cs="Times New Roman"/>
                  <w:sz w:val="24"/>
                  <w:szCs w:val="24"/>
                </w:rPr>
                <w:t>Законом України</w:t>
              </w:r>
            </w:hyperlink>
            <w:r w:rsidRPr="0066679D">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sidRPr="00E912BF">
              <w:rPr>
                <w:rFonts w:ascii="Times New Roman" w:eastAsia="Times New Roman" w:hAnsi="Times New Roman" w:cs="Times New Roman"/>
                <w:sz w:val="24"/>
                <w:szCs w:val="24"/>
              </w:rPr>
              <w:lastRenderedPageBreak/>
              <w:t>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9. Учасник, який подав тендерну пропозицію вважається таким, що згодний з проектом договору, викладеним </w:t>
            </w:r>
            <w:r w:rsidRPr="00870614">
              <w:rPr>
                <w:rFonts w:ascii="Times New Roman" w:eastAsia="Times New Roman" w:hAnsi="Times New Roman" w:cs="Times New Roman"/>
                <w:sz w:val="24"/>
                <w:szCs w:val="24"/>
              </w:rPr>
              <w:t xml:space="preserve">в </w:t>
            </w:r>
            <w:r w:rsidRPr="00870614">
              <w:rPr>
                <w:rFonts w:ascii="Times New Roman" w:eastAsia="Times New Roman" w:hAnsi="Times New Roman" w:cs="Times New Roman"/>
                <w:i/>
                <w:sz w:val="24"/>
                <w:szCs w:val="24"/>
              </w:rPr>
              <w:t>додатку 3</w:t>
            </w:r>
            <w:r w:rsidRPr="00870614">
              <w:rPr>
                <w:rFonts w:ascii="Times New Roman" w:eastAsia="Times New Roman" w:hAnsi="Times New Roman" w:cs="Times New Roman"/>
                <w:sz w:val="24"/>
                <w:szCs w:val="24"/>
              </w:rPr>
              <w:t xml:space="preserve"> до</w:t>
            </w:r>
            <w:r w:rsidRPr="00E912BF">
              <w:rPr>
                <w:rFonts w:ascii="Times New Roman" w:eastAsia="Times New Roman" w:hAnsi="Times New Roman" w:cs="Times New Roman"/>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E912BF">
              <w:rPr>
                <w:rFonts w:ascii="Times New Roman" w:eastAsia="Times New Roman" w:hAnsi="Times New Roman" w:cs="Times New Roman"/>
                <w:b/>
                <w:i/>
                <w:sz w:val="24"/>
                <w:szCs w:val="24"/>
              </w:rPr>
              <w:t>в п. 4 Розділу 3</w:t>
            </w:r>
            <w:r w:rsidRPr="00E912BF">
              <w:rPr>
                <w:rFonts w:ascii="Times New Roman" w:eastAsia="Times New Roman" w:hAnsi="Times New Roman" w:cs="Times New Roman"/>
                <w:sz w:val="24"/>
                <w:szCs w:val="24"/>
              </w:rPr>
              <w:t xml:space="preserve"> до цієї тендерної документації.</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Якщо вимога в тендерній документації встановлена декілька разів, учасник/ переможець може подати необхідний документ або інформацію один раз. </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11.Фактом подання тендерної пропозиції учасник підтверджує (жодних окремих підтверджень не потрібно подавати у складі тендерної пропозиції </w:t>
            </w:r>
            <w:r w:rsidRPr="00800673">
              <w:rPr>
                <w:rFonts w:ascii="Times New Roman" w:eastAsia="Times New Roman" w:hAnsi="Times New Roman" w:cs="Times New Roman"/>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1статті 236 </w:t>
            </w:r>
            <w:r>
              <w:rPr>
                <w:rFonts w:ascii="Times New Roman" w:eastAsia="Times New Roman" w:hAnsi="Times New Roman" w:cs="Times New Roman"/>
                <w:sz w:val="24"/>
                <w:szCs w:val="24"/>
              </w:rPr>
              <w:t>ГКУ. Як відмова від встановлення господарських відносин на майбутнє, не було застосовано.</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Тендерна пропозиція учасника може містити документи з водяними знаками.</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Учасники при поданні </w:t>
            </w:r>
            <w:r w:rsidRPr="00A35E1F">
              <w:rPr>
                <w:rFonts w:ascii="Times New Roman" w:eastAsia="Times New Roman" w:hAnsi="Times New Roman" w:cs="Times New Roman"/>
                <w:sz w:val="24"/>
                <w:szCs w:val="24"/>
              </w:rPr>
              <w:t>тендерної пропозиції повинні враховувати норми ( врахування вважається факт подання тендерної</w:t>
            </w:r>
            <w:r>
              <w:rPr>
                <w:rFonts w:ascii="Times New Roman" w:eastAsia="Times New Roman" w:hAnsi="Times New Roman" w:cs="Times New Roman"/>
                <w:sz w:val="24"/>
                <w:szCs w:val="24"/>
              </w:rPr>
              <w:t xml:space="preserve"> пропозиції, що учасник ознайомл</w:t>
            </w:r>
            <w:r w:rsidRPr="00A35E1F">
              <w:rPr>
                <w:rFonts w:ascii="Times New Roman" w:eastAsia="Times New Roman" w:hAnsi="Times New Roman" w:cs="Times New Roman"/>
                <w:sz w:val="24"/>
                <w:szCs w:val="24"/>
              </w:rPr>
              <w:t>ений з д</w:t>
            </w:r>
            <w:r>
              <w:rPr>
                <w:rFonts w:ascii="Times New Roman" w:eastAsia="Times New Roman" w:hAnsi="Times New Roman" w:cs="Times New Roman"/>
                <w:sz w:val="24"/>
                <w:szCs w:val="24"/>
              </w:rPr>
              <w:t>аним нормами і їх не порушує, ж</w:t>
            </w:r>
            <w:r w:rsidRPr="00A35E1F">
              <w:rPr>
                <w:rFonts w:ascii="Times New Roman" w:eastAsia="Times New Roman" w:hAnsi="Times New Roman" w:cs="Times New Roman"/>
                <w:sz w:val="24"/>
                <w:szCs w:val="24"/>
              </w:rPr>
              <w:t>одні окремі</w:t>
            </w:r>
            <w:r>
              <w:rPr>
                <w:rFonts w:ascii="Times New Roman" w:eastAsia="Times New Roman" w:hAnsi="Times New Roman" w:cs="Times New Roman"/>
                <w:sz w:val="24"/>
                <w:szCs w:val="24"/>
              </w:rPr>
              <w:t xml:space="preserve"> </w:t>
            </w:r>
            <w:r w:rsidRPr="00A35E1F">
              <w:rPr>
                <w:rFonts w:ascii="Times New Roman" w:eastAsia="Times New Roman" w:hAnsi="Times New Roman" w:cs="Times New Roman"/>
                <w:sz w:val="24"/>
                <w:szCs w:val="24"/>
              </w:rPr>
              <w:t>підтвердження не потрібно подавати</w:t>
            </w:r>
            <w:r>
              <w:rPr>
                <w:rFonts w:ascii="Times New Roman" w:eastAsia="Times New Roman" w:hAnsi="Times New Roman" w:cs="Times New Roman"/>
                <w:sz w:val="24"/>
                <w:szCs w:val="24"/>
              </w:rPr>
              <w:t>):</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КМУ «Про забезпечення захисту національних інтересів за майбутніми позовами держави України у зв’язку з військовою агресією Російської Федерації» від 03.03.2022 №</w:t>
            </w:r>
            <w:r w:rsidR="0000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187,оскільки замовник не може виконувати зобов’язання , кредиторами за якими є Російська Федерація або особи, пов’язані з країною-агресором, що визначені підпунктом 1 пункту 1 цієї Постанови;</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КМУ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w:t>
            </w:r>
          </w:p>
          <w:p w:rsidR="007A09A8" w:rsidRPr="006879DF" w:rsidRDefault="007A09A8" w:rsidP="006879DF">
            <w:pPr>
              <w:pStyle w:val="normal"/>
              <w:spacing w:after="0" w:line="240" w:lineRule="auto"/>
              <w:ind w:firstLine="602"/>
              <w:jc w:val="both"/>
              <w:rPr>
                <w:rFonts w:ascii="Times New Roman" w:eastAsia="Times New Roman" w:hAnsi="Times New Roman" w:cs="Times New Roman"/>
                <w:sz w:val="24"/>
                <w:szCs w:val="24"/>
                <w:highlight w:val="yellow"/>
              </w:rPr>
            </w:pPr>
            <w:r w:rsidRPr="004E146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w:t>
            </w:r>
            <w:r w:rsidR="006879DF" w:rsidRPr="004E146E">
              <w:rPr>
                <w:rFonts w:ascii="Times New Roman" w:hAnsi="Times New Roman" w:cs="Times New Roman"/>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w:t>
            </w:r>
            <w:r w:rsidR="006879DF" w:rsidRPr="004E146E">
              <w:rPr>
                <w:rFonts w:ascii="Times New Roman" w:hAnsi="Times New Roman" w:cs="Times New Roman"/>
              </w:rPr>
              <w:lastRenderedPageBreak/>
              <w:t xml:space="preserve">утворених та зареєстрованих відповідно до законодавства України, кінцевим </w:t>
            </w:r>
            <w:proofErr w:type="spellStart"/>
            <w:r w:rsidR="006879DF" w:rsidRPr="004E146E">
              <w:rPr>
                <w:rFonts w:ascii="Times New Roman" w:hAnsi="Times New Roman" w:cs="Times New Roman"/>
              </w:rPr>
              <w:t>бенефіціарним</w:t>
            </w:r>
            <w:proofErr w:type="spellEnd"/>
            <w:r w:rsidR="006879DF" w:rsidRPr="004E146E">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2" w:name="n335"/>
            <w:bookmarkEnd w:id="2"/>
            <w:r w:rsidR="006879DF" w:rsidRPr="004E146E">
              <w:rPr>
                <w:rFonts w:ascii="Times New Roman" w:hAnsi="Times New Roman" w:cs="Times New Roman"/>
              </w:rPr>
              <w:t>.</w:t>
            </w:r>
          </w:p>
        </w:tc>
      </w:tr>
      <w:tr w:rsidR="007A09A8" w:rsidRPr="00E912BF" w:rsidTr="00FC5599">
        <w:trPr>
          <w:trHeight w:val="274"/>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3</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Відхилення тендерних пропозицій</w:t>
            </w:r>
          </w:p>
        </w:tc>
        <w:tc>
          <w:tcPr>
            <w:tcW w:w="6090" w:type="dxa"/>
            <w:vAlign w:val="center"/>
          </w:tcPr>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якщо:</w:t>
            </w:r>
          </w:p>
          <w:p w:rsidR="007A09A8" w:rsidRPr="00F44A4A" w:rsidRDefault="007A09A8" w:rsidP="00C51BF9">
            <w:pPr>
              <w:pStyle w:val="normal"/>
              <w:numPr>
                <w:ilvl w:val="0"/>
                <w:numId w:val="26"/>
              </w:numPr>
              <w:spacing w:after="0" w:line="240" w:lineRule="auto"/>
              <w:jc w:val="both"/>
              <w:rPr>
                <w:rFonts w:ascii="Times New Roman" w:eastAsia="Times New Roman" w:hAnsi="Times New Roman" w:cs="Times New Roman"/>
                <w:b/>
                <w:sz w:val="24"/>
                <w:szCs w:val="24"/>
              </w:rPr>
            </w:pPr>
            <w:r w:rsidRPr="00F44A4A">
              <w:rPr>
                <w:rFonts w:ascii="Times New Roman" w:eastAsia="Times New Roman" w:hAnsi="Times New Roman" w:cs="Times New Roman"/>
                <w:b/>
                <w:sz w:val="24"/>
                <w:szCs w:val="24"/>
              </w:rPr>
              <w:t>учасник процедури закупівлі:</w:t>
            </w:r>
          </w:p>
          <w:p w:rsidR="007A09A8" w:rsidRDefault="007A09A8" w:rsidP="00EE2885">
            <w:pPr>
              <w:pStyle w:val="normal"/>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rsidR="007A09A8" w:rsidRDefault="007A09A8" w:rsidP="00EE2885">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C51BF9">
              <w:rPr>
                <w:rFonts w:ascii="Times New Roman CYR" w:eastAsia="Times New Roman" w:hAnsi="Times New Roman CYR" w:cs="Times New Roman CYR"/>
                <w:sz w:val="24"/>
                <w:szCs w:val="24"/>
                <w:shd w:val="clear" w:color="auto" w:fill="FFFFFF"/>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326" w:history="1">
              <w:r w:rsidRPr="00C51BF9">
                <w:rPr>
                  <w:rFonts w:ascii="Times New Roman CYR" w:eastAsia="Times New Roman" w:hAnsi="Times New Roman CYR" w:cs="Times New Roman CYR"/>
                  <w:color w:val="0000FF"/>
                  <w:sz w:val="24"/>
                  <w:szCs w:val="24"/>
                  <w:u w:val="single"/>
                  <w:shd w:val="clear" w:color="auto" w:fill="FFFFFF"/>
                  <w:lang w:eastAsia="zh-CN"/>
                </w:rPr>
                <w:t xml:space="preserve">абзацом </w:t>
              </w:r>
              <w:r>
                <w:rPr>
                  <w:rFonts w:ascii="Times New Roman CYR" w:eastAsia="Times New Roman" w:hAnsi="Times New Roman CYR" w:cs="Times New Roman CYR"/>
                  <w:color w:val="0000FF"/>
                  <w:sz w:val="24"/>
                  <w:szCs w:val="24"/>
                  <w:u w:val="single"/>
                  <w:shd w:val="clear" w:color="auto" w:fill="FFFFFF"/>
                  <w:lang w:eastAsia="zh-CN"/>
                </w:rPr>
                <w:t>першим</w:t>
              </w:r>
            </w:hyperlink>
            <w:r>
              <w:rPr>
                <w:rFonts w:ascii="Times New Roman CYR" w:eastAsia="Times New Roman" w:hAnsi="Times New Roman CYR" w:cs="Times New Roman CYR"/>
                <w:sz w:val="24"/>
                <w:szCs w:val="24"/>
                <w:u w:val="single"/>
                <w:shd w:val="clear" w:color="auto" w:fill="FFFFFF"/>
                <w:lang w:eastAsia="zh-CN"/>
              </w:rPr>
              <w:t xml:space="preserve"> </w:t>
            </w:r>
            <w:r w:rsidRPr="00C51BF9">
              <w:rPr>
                <w:rFonts w:ascii="Times New Roman CYR" w:eastAsia="Times New Roman" w:hAnsi="Times New Roman CYR" w:cs="Times New Roman CYR"/>
                <w:sz w:val="24"/>
                <w:szCs w:val="24"/>
                <w:shd w:val="clear" w:color="auto" w:fill="FFFFFF"/>
                <w:lang w:eastAsia="zh-CN"/>
              </w:rPr>
              <w:t> пункту</w:t>
            </w:r>
            <w:r>
              <w:rPr>
                <w:rFonts w:ascii="Times New Roman CYR" w:eastAsia="Times New Roman" w:hAnsi="Times New Roman CYR" w:cs="Times New Roman CYR"/>
                <w:sz w:val="24"/>
                <w:szCs w:val="24"/>
                <w:shd w:val="clear" w:color="auto" w:fill="FFFFFF"/>
                <w:lang w:eastAsia="zh-CN"/>
              </w:rPr>
              <w:t xml:space="preserve"> 42</w:t>
            </w:r>
            <w:r w:rsidRPr="00C51BF9">
              <w:rPr>
                <w:rFonts w:ascii="Times New Roman CYR" w:eastAsia="Times New Roman" w:hAnsi="Times New Roman CYR" w:cs="Times New Roman CYR"/>
                <w:sz w:val="24"/>
                <w:szCs w:val="24"/>
                <w:shd w:val="clear" w:color="auto" w:fill="FFFFFF"/>
                <w:lang w:eastAsia="zh-CN"/>
              </w:rPr>
              <w:t xml:space="preserve"> Особливостей</w:t>
            </w:r>
            <w:r w:rsidRPr="00C51BF9">
              <w:rPr>
                <w:rFonts w:ascii="Times New Roman" w:eastAsia="Times New Roman" w:hAnsi="Times New Roman" w:cs="Times New Roman CYR"/>
                <w:sz w:val="24"/>
                <w:szCs w:val="24"/>
                <w:lang w:eastAsia="uk-UA"/>
              </w:rPr>
              <w:t>;</w:t>
            </w:r>
          </w:p>
          <w:p w:rsidR="007A09A8" w:rsidRPr="00DE13F8" w:rsidRDefault="007A09A8" w:rsidP="00DE13F8">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не надав забезпечення тендерної пропозиції, якщо таке забезпечення вимагалося замовником;</w:t>
            </w:r>
          </w:p>
          <w:p w:rsidR="007A09A8" w:rsidRPr="00DE13F8" w:rsidRDefault="007A09A8" w:rsidP="00DE13F8">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09A8" w:rsidRPr="00DE13F8" w:rsidRDefault="007A09A8" w:rsidP="00DE13F8">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 xml:space="preserve">не надав обґрунтування аномально низької ціни тендерної пропозиції протягом строку, визначеного абзацом </w:t>
            </w:r>
            <w:r>
              <w:rPr>
                <w:rFonts w:ascii="Times New Roman" w:eastAsia="Times New Roman" w:hAnsi="Times New Roman" w:cs="Times New Roman CYR"/>
                <w:sz w:val="24"/>
                <w:szCs w:val="24"/>
                <w:lang w:eastAsia="uk-UA"/>
              </w:rPr>
              <w:t>першим частини чотирнадцятої статті 29 Закону/абзацом дев’ятим пункту 37 цих Особливостей;</w:t>
            </w:r>
          </w:p>
          <w:p w:rsidR="007A09A8" w:rsidRPr="00DE13F8" w:rsidRDefault="007A09A8" w:rsidP="00DE13F8">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CYR"/>
                <w:sz w:val="24"/>
                <w:szCs w:val="24"/>
                <w:lang w:eastAsia="uk-UA"/>
              </w:rPr>
              <w:t>пункту 40</w:t>
            </w:r>
            <w:r w:rsidRPr="00DE13F8">
              <w:rPr>
                <w:rFonts w:ascii="Times New Roman" w:eastAsia="Times New Roman" w:hAnsi="Times New Roman" w:cs="Times New Roman CYR"/>
                <w:sz w:val="24"/>
                <w:szCs w:val="24"/>
                <w:lang w:eastAsia="uk-UA"/>
              </w:rPr>
              <w:t xml:space="preserve"> Особливостей;</w:t>
            </w:r>
          </w:p>
          <w:p w:rsidR="006879DF" w:rsidRDefault="006879DF" w:rsidP="006879DF">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p>
          <w:p w:rsidR="006879DF" w:rsidRPr="006879DF" w:rsidRDefault="006879DF" w:rsidP="006879DF">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Pr>
                <w:rFonts w:ascii="Times New Roman" w:eastAsia="Times New Roman" w:hAnsi="Times New Roman" w:cs="Times New Roman CYR"/>
                <w:sz w:val="24"/>
                <w:szCs w:val="24"/>
                <w:lang w:eastAsia="uk-UA"/>
              </w:rPr>
              <w:t xml:space="preserve">є </w:t>
            </w:r>
            <w:proofErr w:type="spellStart"/>
            <w:r w:rsidRPr="006879DF">
              <w:rPr>
                <w:rFonts w:ascii="Times New Roman" w:eastAsia="Times New Roman" w:hAnsi="Times New Roman" w:cs="Times New Roman CYR"/>
                <w:sz w:val="24"/>
                <w:szCs w:val="24"/>
                <w:lang w:eastAsia="uk-UA"/>
              </w:rPr>
              <w:t>громадян</w:t>
            </w:r>
            <w:r>
              <w:rPr>
                <w:rFonts w:ascii="Times New Roman" w:eastAsia="Times New Roman" w:hAnsi="Times New Roman" w:cs="Times New Roman CYR"/>
                <w:sz w:val="24"/>
                <w:szCs w:val="24"/>
                <w:lang w:eastAsia="uk-UA"/>
              </w:rPr>
              <w:t>тптм</w:t>
            </w:r>
            <w:proofErr w:type="spellEnd"/>
            <w:r w:rsidRPr="006879DF">
              <w:rPr>
                <w:rFonts w:ascii="Times New Roman" w:eastAsia="Times New Roman" w:hAnsi="Times New Roman" w:cs="Times New Roman CYR"/>
                <w:sz w:val="24"/>
                <w:szCs w:val="24"/>
                <w:lang w:eastAsia="uk-UA"/>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w:t>
            </w:r>
            <w:r>
              <w:rPr>
                <w:rFonts w:ascii="Times New Roman" w:eastAsia="Times New Roman" w:hAnsi="Times New Roman" w:cs="Times New Roman CYR"/>
                <w:sz w:val="24"/>
                <w:szCs w:val="24"/>
                <w:lang w:eastAsia="uk-UA"/>
              </w:rPr>
              <w:t xml:space="preserve"> </w:t>
            </w:r>
            <w:r w:rsidRPr="006879DF">
              <w:rPr>
                <w:rFonts w:ascii="Times New Roman" w:eastAsia="Times New Roman" w:hAnsi="Times New Roman" w:cs="Times New Roman CYR"/>
                <w:sz w:val="24"/>
                <w:szCs w:val="24"/>
                <w:lang w:eastAsia="uk-UA"/>
              </w:rPr>
              <w:t xml:space="preserve">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879DF">
              <w:rPr>
                <w:rFonts w:ascii="Times New Roman" w:eastAsia="Times New Roman" w:hAnsi="Times New Roman" w:cs="Times New Roman CYR"/>
                <w:sz w:val="24"/>
                <w:szCs w:val="24"/>
                <w:lang w:eastAsia="uk-UA"/>
              </w:rPr>
              <w:t>бенефіціарним</w:t>
            </w:r>
            <w:proofErr w:type="spellEnd"/>
            <w:r w:rsidRPr="006879DF">
              <w:rPr>
                <w:rFonts w:ascii="Times New Roman" w:eastAsia="Times New Roman" w:hAnsi="Times New Roman" w:cs="Times New Roman CYR"/>
                <w:sz w:val="24"/>
                <w:szCs w:val="24"/>
                <w:lang w:eastAsia="uk-UA"/>
              </w:rPr>
              <w:t xml:space="preserve"> власником, членом або </w:t>
            </w:r>
            <w:r w:rsidRPr="006879DF">
              <w:rPr>
                <w:rFonts w:ascii="Times New Roman" w:eastAsia="Times New Roman" w:hAnsi="Times New Roman" w:cs="Times New Roman CYR"/>
                <w:sz w:val="24"/>
                <w:szCs w:val="24"/>
                <w:lang w:eastAsia="uk-UA"/>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A09A8" w:rsidRPr="006879DF" w:rsidRDefault="006879DF" w:rsidP="006879DF">
            <w:pPr>
              <w:widowControl w:val="0"/>
              <w:suppressAutoHyphens/>
              <w:autoSpaceDE w:val="0"/>
              <w:spacing w:after="0" w:line="240" w:lineRule="auto"/>
              <w:ind w:left="720" w:right="100"/>
              <w:contextualSpacing/>
              <w:jc w:val="both"/>
              <w:rPr>
                <w:rFonts w:ascii="Times New Roman" w:eastAsia="Times New Roman" w:hAnsi="Times New Roman" w:cs="Times New Roman CYR"/>
                <w:sz w:val="24"/>
                <w:szCs w:val="24"/>
                <w:lang w:eastAsia="uk-UA"/>
              </w:rPr>
            </w:pPr>
            <w:r w:rsidRPr="006879DF">
              <w:rPr>
                <w:rFonts w:ascii="Times New Roman" w:eastAsia="Times New Roman" w:hAnsi="Times New Roman" w:cs="Times New Roman CYR"/>
                <w:sz w:val="24"/>
                <w:szCs w:val="24"/>
                <w:lang w:eastAsia="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w:t>
            </w:r>
            <w:r w:rsidR="007A09A8" w:rsidRPr="006879DF">
              <w:rPr>
                <w:rFonts w:ascii="Times New Roman" w:eastAsia="Times New Roman" w:hAnsi="Times New Roman" w:cs="Times New Roman CYR"/>
                <w:sz w:val="24"/>
                <w:szCs w:val="24"/>
                <w:lang w:eastAsia="uk-UA"/>
              </w:rPr>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rsidR="007A09A8" w:rsidRPr="00F44A4A" w:rsidRDefault="007A09A8" w:rsidP="00101A9B">
            <w:pPr>
              <w:widowControl w:val="0"/>
              <w:suppressAutoHyphens/>
              <w:autoSpaceDE w:val="0"/>
              <w:spacing w:after="0" w:line="240" w:lineRule="auto"/>
              <w:ind w:right="100"/>
              <w:contextualSpacing/>
              <w:jc w:val="both"/>
              <w:rPr>
                <w:rFonts w:ascii="Times New Roman" w:eastAsia="Times New Roman" w:hAnsi="Times New Roman" w:cs="Times New Roman CYR"/>
                <w:b/>
                <w:sz w:val="24"/>
                <w:szCs w:val="24"/>
                <w:lang w:eastAsia="uk-UA"/>
              </w:rPr>
            </w:pPr>
            <w:r>
              <w:rPr>
                <w:rFonts w:ascii="Times New Roman" w:eastAsia="Times New Roman" w:hAnsi="Times New Roman" w:cs="Times New Roman CYR"/>
                <w:sz w:val="24"/>
                <w:szCs w:val="24"/>
                <w:lang w:eastAsia="uk-UA"/>
              </w:rPr>
              <w:t xml:space="preserve">        </w:t>
            </w:r>
            <w:r w:rsidRPr="00F44A4A">
              <w:rPr>
                <w:rFonts w:ascii="Times New Roman" w:eastAsia="Times New Roman" w:hAnsi="Times New Roman" w:cs="Times New Roman CYR"/>
                <w:b/>
                <w:sz w:val="24"/>
                <w:szCs w:val="24"/>
                <w:lang w:eastAsia="uk-UA"/>
              </w:rPr>
              <w:t xml:space="preserve">2) тендерна пропозиція учасника: </w:t>
            </w:r>
          </w:p>
          <w:p w:rsidR="007A09A8" w:rsidRPr="00DE13F8" w:rsidRDefault="007A09A8" w:rsidP="00101A9B">
            <w:pPr>
              <w:numPr>
                <w:ilvl w:val="0"/>
                <w:numId w:val="27"/>
              </w:numPr>
              <w:spacing w:after="0"/>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CYR"/>
                <w:sz w:val="24"/>
                <w:szCs w:val="24"/>
                <w:lang w:eastAsia="uk-UA"/>
              </w:rPr>
              <w:t>3</w:t>
            </w:r>
            <w:r w:rsidRPr="00DE13F8">
              <w:rPr>
                <w:rFonts w:ascii="Times New Roman" w:eastAsia="Times New Roman" w:hAnsi="Times New Roman" w:cs="Times New Roman CYR"/>
                <w:sz w:val="24"/>
                <w:szCs w:val="24"/>
                <w:lang w:eastAsia="uk-UA"/>
              </w:rPr>
              <w:t xml:space="preserve">  Особливостей;</w:t>
            </w:r>
          </w:p>
          <w:p w:rsidR="007A09A8" w:rsidRPr="00DE13F8" w:rsidRDefault="007A09A8" w:rsidP="00101A9B">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є такою, строк дії якої закінчився;</w:t>
            </w:r>
          </w:p>
          <w:p w:rsidR="007A09A8" w:rsidRPr="00DE13F8" w:rsidRDefault="007A09A8" w:rsidP="00101A9B">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A09A8" w:rsidRPr="00DE13F8" w:rsidRDefault="007A09A8" w:rsidP="00101A9B">
            <w:pPr>
              <w:numPr>
                <w:ilvl w:val="0"/>
                <w:numId w:val="27"/>
              </w:numPr>
              <w:spacing w:after="0"/>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 xml:space="preserve">не відповідає вимогам, установленим у тендерній документації відповідно до абзацу першого </w:t>
            </w:r>
            <w:r w:rsidRPr="00DE13F8">
              <w:rPr>
                <w:rFonts w:ascii="Times New Roman" w:eastAsia="Times New Roman" w:hAnsi="Times New Roman" w:cs="Times New Roman CYR"/>
                <w:sz w:val="24"/>
                <w:szCs w:val="24"/>
                <w:lang w:eastAsia="uk-UA"/>
              </w:rPr>
              <w:lastRenderedPageBreak/>
              <w:t xml:space="preserve">частини третьої статті 22 Закону України «Про публічні закупівлі; </w:t>
            </w:r>
          </w:p>
          <w:p w:rsidR="007A09A8" w:rsidRPr="00F44A4A" w:rsidRDefault="007A09A8" w:rsidP="001E0990">
            <w:pPr>
              <w:widowControl w:val="0"/>
              <w:suppressAutoHyphens/>
              <w:autoSpaceDE w:val="0"/>
              <w:spacing w:after="0" w:line="240" w:lineRule="auto"/>
              <w:ind w:left="360" w:right="100"/>
              <w:contextualSpacing/>
              <w:jc w:val="both"/>
              <w:rPr>
                <w:rFonts w:ascii="Times New Roman" w:eastAsia="Times New Roman" w:hAnsi="Times New Roman" w:cs="Times New Roman CYR"/>
                <w:b/>
                <w:sz w:val="24"/>
                <w:szCs w:val="24"/>
                <w:lang w:eastAsia="uk-UA"/>
              </w:rPr>
            </w:pPr>
            <w:r w:rsidRPr="00F44A4A">
              <w:rPr>
                <w:rFonts w:ascii="Times New Roman" w:eastAsia="Times New Roman" w:hAnsi="Times New Roman" w:cs="Times New Roman CYR"/>
                <w:b/>
                <w:sz w:val="24"/>
                <w:szCs w:val="24"/>
                <w:lang w:eastAsia="uk-UA"/>
              </w:rPr>
              <w:t>3) переможець процедури закупівлі:</w:t>
            </w:r>
          </w:p>
          <w:p w:rsidR="007A09A8" w:rsidRPr="001E0990" w:rsidRDefault="007A09A8" w:rsidP="001E0990">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1E0990">
              <w:rPr>
                <w:rFonts w:ascii="Times New Roman" w:eastAsia="Times New Roman" w:hAnsi="Times New Roman" w:cs="Times New Roman CYR"/>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A09A8" w:rsidRPr="001E0990" w:rsidRDefault="007A09A8" w:rsidP="001E0990">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1E0990">
              <w:rPr>
                <w:rFonts w:ascii="Times New Roman" w:eastAsia="Times New Roman" w:hAnsi="Times New Roman" w:cs="Times New Roman CYR"/>
                <w:sz w:val="24"/>
                <w:szCs w:val="24"/>
                <w:lang w:eastAsia="uk-UA"/>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CYR"/>
                <w:sz w:val="24"/>
                <w:szCs w:val="24"/>
                <w:lang w:eastAsia="uk-UA"/>
              </w:rPr>
              <w:t xml:space="preserve">у підпунктах </w:t>
            </w:r>
            <w:r w:rsidRPr="00101A9B">
              <w:rPr>
                <w:rFonts w:ascii="Times New Roman" w:eastAsia="Times New Roman" w:hAnsi="Times New Roman" w:cs="Times New Roman CYR"/>
                <w:sz w:val="24"/>
                <w:szCs w:val="24"/>
                <w:lang w:eastAsia="uk-UA"/>
              </w:rPr>
              <w:t>3,5,6,12 та в абзаці 14 пунктом 47</w:t>
            </w:r>
            <w:r w:rsidRPr="001E0990">
              <w:rPr>
                <w:rFonts w:ascii="Times New Roman" w:eastAsia="Times New Roman" w:hAnsi="Times New Roman" w:cs="Times New Roman CYR"/>
                <w:sz w:val="24"/>
                <w:szCs w:val="24"/>
                <w:lang w:eastAsia="uk-UA"/>
              </w:rPr>
              <w:t xml:space="preserve"> Особливостей;</w:t>
            </w:r>
          </w:p>
          <w:p w:rsidR="007A09A8" w:rsidRPr="008E1985" w:rsidRDefault="007A09A8" w:rsidP="00F26EDE">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8E1985">
              <w:rPr>
                <w:rFonts w:ascii="Times New Roman" w:eastAsia="Times New Roman" w:hAnsi="Times New Roman" w:cs="Times New Roman CYR"/>
                <w:sz w:val="24"/>
                <w:szCs w:val="24"/>
                <w:lang w:eastAsia="uk-UA"/>
              </w:rPr>
              <w:t>не надав забезпечення виконання договору про закупівлю, якщо таке забезпечення вимагалося замовником;</w:t>
            </w:r>
          </w:p>
          <w:p w:rsidR="007A09A8" w:rsidRPr="00F26EDE" w:rsidRDefault="007A09A8" w:rsidP="00F26EDE">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F26EDE">
              <w:rPr>
                <w:rFonts w:ascii="Times New Roman" w:eastAsia="Times New Roman" w:hAnsi="Times New Roman" w:cs="Times New Roman CYR"/>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CYR"/>
                <w:sz w:val="24"/>
                <w:szCs w:val="24"/>
                <w:lang w:eastAsia="uk-UA"/>
              </w:rPr>
              <w:t>першим  пункту 42</w:t>
            </w:r>
            <w:r w:rsidRPr="00F26EDE">
              <w:rPr>
                <w:rFonts w:ascii="Times New Roman" w:eastAsia="Times New Roman" w:hAnsi="Times New Roman" w:cs="Times New Roman CYR"/>
                <w:sz w:val="24"/>
                <w:szCs w:val="24"/>
                <w:lang w:eastAsia="uk-UA"/>
              </w:rPr>
              <w:t xml:space="preserve"> Особливостей.</w:t>
            </w:r>
          </w:p>
          <w:p w:rsidR="007A09A8" w:rsidRPr="00345F49" w:rsidRDefault="007A09A8" w:rsidP="00345F49">
            <w:pPr>
              <w:widowControl w:val="0"/>
              <w:suppressAutoHyphens/>
              <w:autoSpaceDE w:val="0"/>
              <w:spacing w:after="0" w:line="240" w:lineRule="auto"/>
              <w:ind w:right="100"/>
              <w:contextualSpacing/>
              <w:jc w:val="both"/>
              <w:rPr>
                <w:rFonts w:ascii="Times New Roman" w:eastAsia="Times New Roman" w:hAnsi="Times New Roman" w:cs="Times New Roman CYR"/>
                <w:b/>
                <w:sz w:val="24"/>
                <w:szCs w:val="24"/>
                <w:lang w:eastAsia="uk-UA"/>
              </w:rPr>
            </w:pPr>
            <w:r w:rsidRPr="00F44A4A">
              <w:rPr>
                <w:rFonts w:ascii="Times New Roman" w:eastAsia="Times New Roman" w:hAnsi="Times New Roman" w:cs="Times New Roman CYR"/>
                <w:b/>
                <w:sz w:val="24"/>
                <w:szCs w:val="24"/>
                <w:lang w:eastAsia="uk-UA"/>
              </w:rPr>
              <w:t xml:space="preserve">          </w:t>
            </w:r>
            <w:r w:rsidRPr="00345F49">
              <w:rPr>
                <w:rFonts w:ascii="Times New Roman" w:eastAsia="Times New Roman" w:hAnsi="Times New Roman" w:cs="Times New Roman CYR"/>
                <w:b/>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7A09A8" w:rsidRPr="00345F49" w:rsidRDefault="007A09A8" w:rsidP="00345F49">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345F49">
              <w:rPr>
                <w:rFonts w:ascii="Times New Roman" w:eastAsia="Times New Roman" w:hAnsi="Times New Roman" w:cs="Times New Roman CYR"/>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A09A8" w:rsidRPr="00345F49" w:rsidRDefault="007A09A8" w:rsidP="00345F49">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345F49">
              <w:rPr>
                <w:rFonts w:ascii="Times New Roman" w:eastAsia="Times New Roman" w:hAnsi="Times New Roman" w:cs="Times New Roman CYR"/>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09A8" w:rsidRPr="00345F49" w:rsidRDefault="007A09A8" w:rsidP="00345F49">
            <w:pPr>
              <w:suppressAutoHyphens/>
              <w:spacing w:after="0" w:line="240" w:lineRule="auto"/>
              <w:ind w:right="102"/>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shd w:val="clear" w:color="auto" w:fill="FFFFFF"/>
                <w:lang w:eastAsia="zh-CN"/>
              </w:rPr>
              <w:t xml:space="preserve">    </w:t>
            </w:r>
            <w:r w:rsidRPr="00345F49">
              <w:rPr>
                <w:rFonts w:ascii="Times New Roman" w:eastAsia="Times New Roman" w:hAnsi="Times New Roman" w:cs="Times New Roman"/>
                <w:sz w:val="24"/>
                <w:szCs w:val="24"/>
                <w:shd w:val="clear" w:color="auto" w:fill="FFFFFF"/>
                <w:lang w:eastAsia="zh-C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w:t>
            </w:r>
            <w:r>
              <w:rPr>
                <w:rFonts w:ascii="Times New Roman" w:eastAsia="Times New Roman" w:hAnsi="Times New Roman" w:cs="Times New Roman"/>
                <w:sz w:val="24"/>
                <w:szCs w:val="24"/>
                <w:shd w:val="clear" w:color="auto" w:fill="FFFFFF"/>
                <w:lang w:eastAsia="zh-CN"/>
              </w:rPr>
              <w:t xml:space="preserve"> </w:t>
            </w:r>
            <w:r w:rsidRPr="00345F49">
              <w:rPr>
                <w:rFonts w:ascii="Times New Roman" w:eastAsia="Times New Roman" w:hAnsi="Times New Roman" w:cs="Times New Roman"/>
                <w:sz w:val="24"/>
                <w:szCs w:val="24"/>
                <w:shd w:val="clear" w:color="auto" w:fill="FFFFFF"/>
                <w:lang w:eastAsia="zh-CN"/>
              </w:rPr>
              <w:t>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eastAsia="Times New Roman" w:hAnsi="Times New Roman" w:cs="Times New Roman"/>
                <w:sz w:val="24"/>
                <w:szCs w:val="24"/>
                <w:lang w:eastAsia="uk-UA"/>
              </w:rPr>
              <w:t xml:space="preserve"> згідно пункту 46 Особливостей</w:t>
            </w:r>
          </w:p>
          <w:p w:rsidR="007A09A8" w:rsidRPr="00893188" w:rsidRDefault="007A09A8" w:rsidP="00893188">
            <w:pPr>
              <w:widowControl w:val="0"/>
              <w:suppressAutoHyphens/>
              <w:autoSpaceDE w:val="0"/>
              <w:spacing w:after="0" w:line="252" w:lineRule="auto"/>
              <w:jc w:val="both"/>
              <w:rPr>
                <w:rFonts w:ascii="Times New Roman CYR" w:eastAsia="Times New Roman" w:hAnsi="Times New Roman CYR" w:cs="Times New Roman CYR"/>
                <w:sz w:val="24"/>
                <w:szCs w:val="24"/>
                <w:shd w:val="clear" w:color="auto" w:fill="FFFFFF"/>
                <w:lang w:eastAsia="zh-CN"/>
              </w:rPr>
            </w:pPr>
            <w:r>
              <w:rPr>
                <w:rFonts w:ascii="Times New Roman CYR" w:eastAsia="Times New Roman" w:hAnsi="Times New Roman CYR" w:cs="Times New Roman CYR"/>
                <w:sz w:val="24"/>
                <w:szCs w:val="24"/>
                <w:shd w:val="clear" w:color="auto" w:fill="FFFFFF"/>
                <w:lang w:eastAsia="zh-CN"/>
              </w:rPr>
              <w:t xml:space="preserve">      </w:t>
            </w:r>
            <w:r w:rsidRPr="00345F49">
              <w:rPr>
                <w:rFonts w:ascii="Times New Roman CYR" w:eastAsia="Times New Roman" w:hAnsi="Times New Roman CYR" w:cs="Times New Roman CYR"/>
                <w:sz w:val="24"/>
                <w:szCs w:val="24"/>
                <w:shd w:val="clear" w:color="auto" w:fill="FFFFFF"/>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345F49">
              <w:rPr>
                <w:rFonts w:ascii="Times New Roman CYR" w:eastAsia="Times New Roman" w:hAnsi="Times New Roman CYR" w:cs="Times New Roman CYR"/>
                <w:sz w:val="24"/>
                <w:szCs w:val="24"/>
                <w:shd w:val="clear" w:color="auto" w:fill="FFFFFF"/>
                <w:lang w:eastAsia="zh-CN"/>
              </w:rPr>
              <w:lastRenderedPageBreak/>
              <w:t xml:space="preserve">через </w:t>
            </w:r>
            <w:r w:rsidRPr="00345F49">
              <w:rPr>
                <w:rFonts w:ascii="Times New Roman CYR" w:eastAsia="Times New Roman" w:hAnsi="Times New Roman CYR" w:cs="Times New Roman CYR"/>
                <w:i/>
                <w:sz w:val="24"/>
                <w:szCs w:val="24"/>
                <w:shd w:val="clear" w:color="auto" w:fill="FFFFFF"/>
                <w:lang w:eastAsia="zh-CN"/>
              </w:rPr>
              <w:t>чотири дні</w:t>
            </w:r>
            <w:r w:rsidRPr="00345F49">
              <w:rPr>
                <w:rFonts w:ascii="Times New Roman CYR" w:eastAsia="Times New Roman" w:hAnsi="Times New Roman CYR" w:cs="Times New Roman CYR"/>
                <w:sz w:val="24"/>
                <w:szCs w:val="24"/>
                <w:shd w:val="clear" w:color="auto" w:fill="FFFFFF"/>
                <w:lang w:eastAsia="zh-CN"/>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ascii="Times New Roman CYR" w:eastAsia="Times New Roman" w:hAnsi="Times New Roman CYR" w:cs="Times New Roman CYR"/>
                <w:sz w:val="24"/>
                <w:szCs w:val="24"/>
                <w:shd w:val="clear" w:color="auto" w:fill="FFFFFF"/>
                <w:lang w:eastAsia="zh-CN"/>
              </w:rPr>
              <w:t xml:space="preserve"> абзацу 2 </w:t>
            </w:r>
            <w:r w:rsidRPr="00345F49">
              <w:rPr>
                <w:rFonts w:ascii="Times New Roman CYR" w:eastAsia="Times New Roman" w:hAnsi="Times New Roman CYR" w:cs="Times New Roman CYR"/>
                <w:sz w:val="24"/>
                <w:szCs w:val="24"/>
                <w:shd w:val="clear" w:color="auto" w:fill="FFFFFF"/>
                <w:lang w:val="ru-RU" w:eastAsia="zh-CN"/>
              </w:rPr>
              <w:t> </w:t>
            </w:r>
            <w:r w:rsidRPr="00B709FF">
              <w:rPr>
                <w:rFonts w:ascii="Times New Roman CYR" w:eastAsia="Times New Roman" w:hAnsi="Times New Roman CYR" w:cs="Times New Roman CYR"/>
                <w:sz w:val="24"/>
                <w:szCs w:val="24"/>
                <w:lang w:eastAsia="zh-CN"/>
              </w:rPr>
              <w:t xml:space="preserve">пункту 46 </w:t>
            </w:r>
            <w:r>
              <w:rPr>
                <w:rFonts w:ascii="Times New Roman CYR" w:eastAsia="Times New Roman" w:hAnsi="Times New Roman CYR" w:cs="Times New Roman CYR"/>
                <w:sz w:val="24"/>
                <w:szCs w:val="24"/>
                <w:lang w:eastAsia="zh-CN"/>
              </w:rPr>
              <w:t>Особливостей.</w:t>
            </w:r>
          </w:p>
        </w:tc>
      </w:tr>
      <w:tr w:rsidR="007A09A8" w:rsidRPr="00E912BF" w:rsidTr="00893188">
        <w:trPr>
          <w:trHeight w:val="412"/>
          <w:jc w:val="center"/>
        </w:trPr>
        <w:tc>
          <w:tcPr>
            <w:tcW w:w="9629" w:type="dxa"/>
            <w:gridSpan w:val="3"/>
            <w:vAlign w:val="center"/>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b/>
                <w:i/>
                <w:sz w:val="24"/>
                <w:szCs w:val="24"/>
              </w:rPr>
              <w:lastRenderedPageBreak/>
              <w:t>Розділ 6. Результати торгів та укладання договору про закупівлю</w:t>
            </w:r>
          </w:p>
        </w:tc>
      </w:tr>
      <w:tr w:rsidR="007A09A8" w:rsidRPr="00E912BF" w:rsidTr="00893188">
        <w:trPr>
          <w:trHeight w:val="1697"/>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1</w:t>
            </w:r>
          </w:p>
        </w:tc>
        <w:tc>
          <w:tcPr>
            <w:tcW w:w="2835" w:type="dxa"/>
          </w:tcPr>
          <w:p w:rsidR="007A09A8" w:rsidRPr="00E912BF" w:rsidRDefault="007A09A8" w:rsidP="00D60C7B">
            <w:pPr>
              <w:pStyle w:val="normal"/>
              <w:spacing w:after="0" w:line="240" w:lineRule="auto"/>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 xml:space="preserve">Відміна </w:t>
            </w:r>
            <w:r>
              <w:rPr>
                <w:rFonts w:ascii="Times New Roman" w:eastAsia="Times New Roman" w:hAnsi="Times New Roman" w:cs="Times New Roman"/>
                <w:b/>
                <w:sz w:val="24"/>
                <w:szCs w:val="24"/>
              </w:rPr>
              <w:t>торгів</w:t>
            </w:r>
            <w:r w:rsidRPr="00E912BF">
              <w:rPr>
                <w:rFonts w:ascii="Times New Roman" w:eastAsia="Times New Roman" w:hAnsi="Times New Roman" w:cs="Times New Roman"/>
                <w:b/>
                <w:sz w:val="24"/>
                <w:szCs w:val="24"/>
              </w:rPr>
              <w:t xml:space="preserve"> чи визнання тендеру таким, що не відбувся</w:t>
            </w:r>
          </w:p>
        </w:tc>
        <w:tc>
          <w:tcPr>
            <w:tcW w:w="6090" w:type="dxa"/>
            <w:vAlign w:val="center"/>
          </w:tcPr>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Замовник </w:t>
            </w:r>
            <w:r w:rsidRPr="00E912BF">
              <w:rPr>
                <w:rFonts w:ascii="Times New Roman" w:eastAsia="Times New Roman" w:hAnsi="Times New Roman" w:cs="Times New Roman"/>
                <w:b/>
                <w:i/>
                <w:sz w:val="24"/>
                <w:szCs w:val="24"/>
              </w:rPr>
              <w:t>відміняє</w:t>
            </w:r>
            <w:r w:rsidRPr="00E912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торги </w:t>
            </w:r>
            <w:r w:rsidRPr="00E912BF">
              <w:rPr>
                <w:rFonts w:ascii="Times New Roman" w:eastAsia="Times New Roman" w:hAnsi="Times New Roman" w:cs="Times New Roman"/>
                <w:sz w:val="24"/>
                <w:szCs w:val="24"/>
              </w:rPr>
              <w:t>у разі:</w:t>
            </w:r>
          </w:p>
          <w:p w:rsidR="007A09A8" w:rsidRPr="00E912BF" w:rsidRDefault="007A09A8" w:rsidP="001E2CDC">
            <w:pPr>
              <w:pStyle w:val="normal"/>
              <w:numPr>
                <w:ilvl w:val="0"/>
                <w:numId w:val="8"/>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r w:rsidR="000045FD">
              <w:rPr>
                <w:rFonts w:ascii="Times New Roman" w:eastAsia="Times New Roman" w:hAnsi="Times New Roman" w:cs="Times New Roman"/>
                <w:sz w:val="24"/>
                <w:szCs w:val="24"/>
              </w:rPr>
              <w:t xml:space="preserve">  </w:t>
            </w:r>
            <w:r w:rsidRPr="00E912BF">
              <w:rPr>
                <w:rFonts w:ascii="Times New Roman" w:eastAsia="Times New Roman" w:hAnsi="Times New Roman" w:cs="Times New Roman"/>
                <w:sz w:val="24"/>
                <w:szCs w:val="24"/>
              </w:rPr>
              <w:t>відсутності подальшої потреби в закупівлі товарів, робіт чи послуг;</w:t>
            </w:r>
          </w:p>
          <w:p w:rsidR="007A09A8" w:rsidRDefault="007A09A8" w:rsidP="00D5504A">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73016">
              <w:rPr>
                <w:rFonts w:ascii="Times New Roman" w:eastAsia="Times New Roman" w:hAnsi="Times New Roman" w:cs="Times New Roman"/>
                <w:b/>
                <w:i/>
                <w:sz w:val="24"/>
                <w:szCs w:val="24"/>
              </w:rPr>
              <w:t>неможливості</w:t>
            </w:r>
            <w:r w:rsidRPr="00E912BF">
              <w:rPr>
                <w:rFonts w:ascii="Times New Roman" w:eastAsia="Times New Roman" w:hAnsi="Times New Roman" w:cs="Times New Roman"/>
                <w:sz w:val="24"/>
                <w:szCs w:val="24"/>
              </w:rPr>
              <w:t xml:space="preserve"> усунення порушень, що виникли через виявлені порушення законодавства у сфері публічних закупівель, з описом таких порушень</w:t>
            </w:r>
            <w:r>
              <w:rPr>
                <w:rFonts w:ascii="Times New Roman" w:eastAsia="Times New Roman" w:hAnsi="Times New Roman" w:cs="Times New Roman"/>
                <w:sz w:val="24"/>
                <w:szCs w:val="24"/>
              </w:rPr>
              <w:t>.</w:t>
            </w:r>
          </w:p>
          <w:p w:rsidR="007A09A8" w:rsidRPr="00CD1D59" w:rsidRDefault="007A09A8" w:rsidP="00D5504A">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1D59">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7A09A8" w:rsidRDefault="007A09A8" w:rsidP="00D5504A">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1D59">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7A09A8" w:rsidRPr="00D5504A" w:rsidRDefault="007A09A8" w:rsidP="00D5504A">
            <w:pPr>
              <w:pStyle w:val="normal"/>
              <w:pBdr>
                <w:top w:val="nil"/>
                <w:left w:val="nil"/>
                <w:bottom w:val="nil"/>
                <w:right w:val="nil"/>
                <w:between w:val="nil"/>
              </w:pBdr>
              <w:spacing w:after="0" w:line="240" w:lineRule="auto"/>
              <w:ind w:firstLine="602"/>
              <w:jc w:val="both"/>
              <w:rPr>
                <w:rFonts w:ascii="Times New Roman" w:eastAsia="Times New Roman" w:hAnsi="Times New Roman" w:cs="Times New Roman"/>
                <w:sz w:val="24"/>
                <w:szCs w:val="24"/>
              </w:rPr>
            </w:pPr>
            <w:r w:rsidRPr="00D5504A">
              <w:rPr>
                <w:rFonts w:ascii="Times New Roman" w:eastAsia="Times New Roman" w:hAnsi="Times New Roman" w:cs="Times New Roman"/>
                <w:sz w:val="24"/>
                <w:szCs w:val="24"/>
              </w:rPr>
              <w:t xml:space="preserve">У разі відміни відкритих торгів замовник протягом </w:t>
            </w:r>
            <w:r w:rsidRPr="006E5CDE">
              <w:rPr>
                <w:rFonts w:ascii="Times New Roman" w:eastAsia="Times New Roman" w:hAnsi="Times New Roman" w:cs="Times New Roman"/>
                <w:i/>
                <w:sz w:val="24"/>
                <w:szCs w:val="24"/>
              </w:rPr>
              <w:t>одного робочого дня</w:t>
            </w:r>
            <w:r w:rsidRPr="00D5504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 </w:t>
            </w:r>
          </w:p>
          <w:p w:rsidR="007A09A8" w:rsidRPr="00D5504A" w:rsidRDefault="007A09A8" w:rsidP="00D5504A">
            <w:pPr>
              <w:pStyle w:val="normal"/>
              <w:pBdr>
                <w:top w:val="nil"/>
                <w:left w:val="nil"/>
                <w:bottom w:val="nil"/>
                <w:right w:val="nil"/>
                <w:between w:val="nil"/>
              </w:pBdr>
              <w:spacing w:after="0" w:line="240" w:lineRule="auto"/>
              <w:ind w:firstLine="602"/>
              <w:jc w:val="both"/>
              <w:rPr>
                <w:rFonts w:ascii="Times New Roman" w:eastAsia="Times New Roman" w:hAnsi="Times New Roman" w:cs="Times New Roman"/>
                <w:sz w:val="24"/>
                <w:szCs w:val="24"/>
              </w:rPr>
            </w:pPr>
            <w:r w:rsidRPr="00D5504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7A09A8" w:rsidRPr="00D5504A" w:rsidRDefault="007A09A8" w:rsidP="00D5504A">
            <w:pPr>
              <w:pStyle w:val="normal"/>
              <w:pBdr>
                <w:top w:val="nil"/>
                <w:left w:val="nil"/>
                <w:bottom w:val="nil"/>
                <w:right w:val="nil"/>
                <w:between w:val="nil"/>
              </w:pBdr>
              <w:spacing w:after="0" w:line="240" w:lineRule="auto"/>
              <w:ind w:firstLine="602"/>
              <w:jc w:val="both"/>
              <w:rPr>
                <w:rFonts w:ascii="Times New Roman" w:eastAsia="Times New Roman" w:hAnsi="Times New Roman" w:cs="Times New Roman"/>
                <w:sz w:val="24"/>
                <w:szCs w:val="24"/>
              </w:rPr>
            </w:pPr>
            <w:r w:rsidRPr="00D5504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A09A8" w:rsidRPr="00D5504A" w:rsidRDefault="007A09A8" w:rsidP="00D5504A">
            <w:pPr>
              <w:pStyle w:val="normal"/>
              <w:pBdr>
                <w:top w:val="nil"/>
                <w:left w:val="nil"/>
                <w:bottom w:val="nil"/>
                <w:right w:val="nil"/>
                <w:between w:val="nil"/>
              </w:pBdr>
              <w:spacing w:after="0" w:line="240" w:lineRule="auto"/>
              <w:ind w:firstLine="602"/>
              <w:jc w:val="both"/>
              <w:rPr>
                <w:rFonts w:ascii="Times New Roman" w:eastAsia="Times New Roman" w:hAnsi="Times New Roman" w:cs="Times New Roman"/>
                <w:sz w:val="24"/>
                <w:szCs w:val="24"/>
              </w:rPr>
            </w:pPr>
            <w:r w:rsidRPr="00D5504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A09A8" w:rsidRDefault="007A09A8" w:rsidP="00D5504A">
            <w:pPr>
              <w:pStyle w:val="normal"/>
              <w:pBdr>
                <w:top w:val="nil"/>
                <w:left w:val="nil"/>
                <w:bottom w:val="nil"/>
                <w:right w:val="nil"/>
                <w:between w:val="nil"/>
              </w:pBdr>
              <w:spacing w:after="0" w:line="240" w:lineRule="auto"/>
              <w:ind w:firstLine="602"/>
              <w:jc w:val="both"/>
              <w:rPr>
                <w:rFonts w:ascii="Times New Roman" w:eastAsia="Times New Roman" w:hAnsi="Times New Roman" w:cs="Times New Roman"/>
                <w:sz w:val="24"/>
                <w:szCs w:val="24"/>
              </w:rPr>
            </w:pPr>
            <w:r w:rsidRPr="00D5504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cs="Times New Roman"/>
                <w:sz w:val="24"/>
                <w:szCs w:val="24"/>
              </w:rPr>
              <w:t xml:space="preserve"> 51 Особливостей</w:t>
            </w:r>
            <w:r w:rsidRPr="00D5504A">
              <w:rPr>
                <w:rFonts w:ascii="Times New Roman" w:eastAsia="Times New Roman" w:hAnsi="Times New Roman" w:cs="Times New Roman"/>
                <w:sz w:val="24"/>
                <w:szCs w:val="24"/>
              </w:rPr>
              <w:t>, оприлюднюється інформація про відміну відкритих торгів.</w:t>
            </w:r>
          </w:p>
          <w:p w:rsidR="007A09A8" w:rsidRPr="00D5504A" w:rsidRDefault="007A09A8" w:rsidP="00D5504A">
            <w:pPr>
              <w:pStyle w:val="normal"/>
              <w:pBdr>
                <w:top w:val="nil"/>
                <w:left w:val="nil"/>
                <w:bottom w:val="nil"/>
                <w:right w:val="nil"/>
                <w:between w:val="nil"/>
              </w:pBdr>
              <w:spacing w:after="0" w:line="240" w:lineRule="auto"/>
              <w:ind w:firstLine="602"/>
              <w:jc w:val="both"/>
              <w:rPr>
                <w:rFonts w:ascii="Times New Roman" w:eastAsia="Times New Roman" w:hAnsi="Times New Roman" w:cs="Times New Roman"/>
                <w:sz w:val="24"/>
                <w:szCs w:val="24"/>
              </w:rPr>
            </w:pPr>
            <w:r w:rsidRPr="00D5504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A09A8" w:rsidRPr="00E912BF" w:rsidRDefault="007A09A8" w:rsidP="00224554">
            <w:pPr>
              <w:pStyle w:val="normal"/>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5504A">
              <w:rPr>
                <w:rFonts w:ascii="Times New Roman" w:eastAsia="Times New Roman" w:hAnsi="Times New Roman" w:cs="Times New Roman"/>
                <w:sz w:val="24"/>
                <w:szCs w:val="24"/>
              </w:rPr>
              <w:t>Відкриті торги можуть бути відмінені частково (за лотом).</w:t>
            </w:r>
          </w:p>
        </w:tc>
      </w:tr>
      <w:tr w:rsidR="007A09A8" w:rsidRPr="00E912BF" w:rsidTr="00EA3BF8">
        <w:trPr>
          <w:trHeight w:val="27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2</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Строк укладання договору</w:t>
            </w:r>
          </w:p>
        </w:tc>
        <w:tc>
          <w:tcPr>
            <w:tcW w:w="6090" w:type="dxa"/>
            <w:vAlign w:val="center"/>
          </w:tcPr>
          <w:p w:rsidR="007A09A8" w:rsidRPr="00463642" w:rsidRDefault="007A09A8" w:rsidP="00463642">
            <w:pPr>
              <w:pStyle w:val="normal"/>
              <w:spacing w:after="0" w:line="240" w:lineRule="auto"/>
              <w:ind w:firstLine="602"/>
              <w:jc w:val="both"/>
              <w:rPr>
                <w:rFonts w:ascii="Times New Roman" w:eastAsia="Times New Roman" w:hAnsi="Times New Roman" w:cs="Times New Roman"/>
                <w:sz w:val="24"/>
                <w:szCs w:val="24"/>
              </w:rPr>
            </w:pPr>
            <w:r w:rsidRPr="0046364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5B7050">
              <w:rPr>
                <w:rFonts w:ascii="Times New Roman" w:eastAsia="Times New Roman" w:hAnsi="Times New Roman" w:cs="Times New Roman"/>
                <w:i/>
                <w:sz w:val="24"/>
                <w:szCs w:val="24"/>
              </w:rPr>
              <w:t>через п’ять днів</w:t>
            </w:r>
            <w:r w:rsidRPr="00463642">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w:t>
            </w:r>
          </w:p>
          <w:p w:rsidR="007A09A8" w:rsidRDefault="007A09A8" w:rsidP="00463642">
            <w:pPr>
              <w:pStyle w:val="normal"/>
              <w:spacing w:after="0" w:line="240" w:lineRule="auto"/>
              <w:ind w:firstLine="602"/>
              <w:jc w:val="both"/>
              <w:rPr>
                <w:rFonts w:ascii="Times New Roman" w:eastAsia="Times New Roman" w:hAnsi="Times New Roman" w:cs="Times New Roman"/>
                <w:sz w:val="24"/>
                <w:szCs w:val="24"/>
              </w:rPr>
            </w:pPr>
            <w:r w:rsidRPr="00463642">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w:t>
            </w:r>
            <w:r w:rsidRPr="00463642">
              <w:rPr>
                <w:rFonts w:ascii="Times New Roman" w:eastAsia="Times New Roman" w:hAnsi="Times New Roman" w:cs="Times New Roman"/>
                <w:b/>
                <w:i/>
                <w:sz w:val="24"/>
                <w:szCs w:val="24"/>
              </w:rPr>
              <w:t>, не пізніше ніж через 15 днів</w:t>
            </w:r>
            <w:r w:rsidRPr="0046364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3642">
              <w:rPr>
                <w:rFonts w:ascii="Times New Roman" w:eastAsia="Times New Roman" w:hAnsi="Times New Roman" w:cs="Times New Roman"/>
                <w:b/>
                <w:i/>
                <w:sz w:val="24"/>
                <w:szCs w:val="24"/>
              </w:rPr>
              <w:t>може бути продовжений до 60 днів</w:t>
            </w:r>
            <w:r w:rsidRPr="00463642">
              <w:rPr>
                <w:rFonts w:ascii="Times New Roman" w:eastAsia="Times New Roman" w:hAnsi="Times New Roman" w:cs="Times New Roman"/>
                <w:sz w:val="24"/>
                <w:szCs w:val="24"/>
              </w:rPr>
              <w:t>.</w:t>
            </w:r>
          </w:p>
          <w:p w:rsidR="007A09A8" w:rsidRPr="00E912BF" w:rsidRDefault="007A09A8" w:rsidP="00893188">
            <w:pPr>
              <w:pStyle w:val="normal"/>
              <w:spacing w:after="0" w:line="240" w:lineRule="auto"/>
              <w:ind w:firstLine="602"/>
              <w:jc w:val="both"/>
              <w:rPr>
                <w:rFonts w:ascii="Times New Roman" w:eastAsia="Times New Roman" w:hAnsi="Times New Roman" w:cs="Times New Roman"/>
                <w:sz w:val="24"/>
                <w:szCs w:val="24"/>
              </w:rPr>
            </w:pPr>
            <w:r w:rsidRPr="00463642">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w:t>
            </w:r>
            <w:r w:rsidRPr="00463642">
              <w:rPr>
                <w:rFonts w:ascii="Times New Roman" w:eastAsia="Times New Roman" w:hAnsi="Times New Roman" w:cs="Times New Roman"/>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p>
        </w:tc>
      </w:tr>
      <w:tr w:rsidR="007A09A8" w:rsidRPr="00E912BF" w:rsidTr="00EA3BF8">
        <w:trPr>
          <w:trHeight w:val="111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3</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Проект договору про закупівлю</w:t>
            </w:r>
          </w:p>
        </w:tc>
        <w:tc>
          <w:tcPr>
            <w:tcW w:w="6090" w:type="dxa"/>
            <w:vAlign w:val="center"/>
          </w:tcPr>
          <w:p w:rsidR="007A09A8" w:rsidRPr="0048114C" w:rsidRDefault="007A09A8" w:rsidP="000045FD">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у складі тендерної пропозиції подає підписаний та скріплений печаткою (у разі її використання) проект договору про закупівлю наведений у Додатку 5 до тендерної документації, чим підтверджує, що погоджується з умовами проекту договору.</w:t>
            </w:r>
          </w:p>
        </w:tc>
      </w:tr>
      <w:tr w:rsidR="007A09A8" w:rsidRPr="00E912BF" w:rsidTr="00EA3BF8">
        <w:trPr>
          <w:trHeight w:val="111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4</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090" w:type="dxa"/>
            <w:vAlign w:val="center"/>
          </w:tcPr>
          <w:p w:rsidR="007A09A8" w:rsidRPr="00BB376A" w:rsidRDefault="007A09A8" w:rsidP="00BB376A">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 xml:space="preserve">     </w:t>
            </w:r>
            <w:r w:rsidRPr="00BB376A">
              <w:rPr>
                <w:rFonts w:ascii="Times New Roman CYR" w:eastAsia="Times New Roman" w:hAnsi="Times New Roman CYR" w:cs="Times New Roman CYR"/>
                <w:sz w:val="24"/>
                <w:szCs w:val="24"/>
                <w:lang w:eastAsia="zh-CN"/>
              </w:rPr>
              <w:t>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w:t>
            </w:r>
            <w:r>
              <w:rPr>
                <w:rFonts w:ascii="Times New Roman" w:eastAsia="Times New Roman" w:hAnsi="Times New Roman" w:cs="Times New Roman"/>
                <w:sz w:val="24"/>
                <w:szCs w:val="24"/>
              </w:rPr>
              <w:t>цедури закупівлі, крім випадків:</w:t>
            </w:r>
          </w:p>
          <w:p w:rsidR="007A09A8" w:rsidRDefault="007A09A8" w:rsidP="006401F4">
            <w:pPr>
              <w:pStyle w:val="normal"/>
              <w:numPr>
                <w:ilvl w:val="1"/>
                <w:numId w:val="28"/>
              </w:numPr>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визначення грошового еквівалента зобов’язання в іноземній валюті та/або випадків </w:t>
            </w:r>
          </w:p>
          <w:p w:rsidR="007A09A8" w:rsidRPr="006401F4" w:rsidRDefault="007A09A8" w:rsidP="006401F4">
            <w:pPr>
              <w:pStyle w:val="normal"/>
              <w:numPr>
                <w:ilvl w:val="1"/>
                <w:numId w:val="28"/>
              </w:numPr>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перерахунку ціни за результатами електронного аукціону в бік зменшення ціни тендерної пропозиції учасника </w:t>
            </w:r>
            <w:r>
              <w:rPr>
                <w:rFonts w:ascii="Times New Roman" w:eastAsia="Times New Roman" w:hAnsi="Times New Roman" w:cs="Times New Roman"/>
                <w:sz w:val="24"/>
                <w:szCs w:val="24"/>
              </w:rPr>
              <w:t xml:space="preserve">без зменшення обсягів закупівлі, </w:t>
            </w:r>
            <w:r>
              <w:t xml:space="preserve"> </w:t>
            </w:r>
          </w:p>
          <w:p w:rsidR="007A09A8" w:rsidRDefault="007A09A8" w:rsidP="00893188">
            <w:pPr>
              <w:pStyle w:val="normal"/>
              <w:numPr>
                <w:ilvl w:val="1"/>
                <w:numId w:val="28"/>
              </w:numPr>
              <w:spacing w:after="0" w:line="240" w:lineRule="auto"/>
              <w:jc w:val="both"/>
              <w:rPr>
                <w:rFonts w:ascii="Times New Roman" w:eastAsia="Times New Roman" w:hAnsi="Times New Roman" w:cs="Times New Roman"/>
                <w:sz w:val="24"/>
                <w:szCs w:val="24"/>
              </w:rPr>
            </w:pPr>
            <w:r w:rsidRPr="000C111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A09A8" w:rsidRPr="00893188" w:rsidRDefault="007A09A8" w:rsidP="00893188">
            <w:pPr>
              <w:pStyle w:val="normal"/>
              <w:spacing w:after="0" w:line="240" w:lineRule="auto"/>
              <w:jc w:val="both"/>
              <w:rPr>
                <w:rFonts w:ascii="Times New Roman" w:eastAsia="Times New Roman" w:hAnsi="Times New Roman" w:cs="Times New Roman"/>
                <w:sz w:val="24"/>
                <w:szCs w:val="24"/>
              </w:rPr>
            </w:pPr>
            <w:r w:rsidRPr="00893188">
              <w:rPr>
                <w:rFonts w:ascii="Times New Roman" w:hAnsi="Times New Roman"/>
                <w:b/>
                <w:i/>
                <w:sz w:val="24"/>
                <w:szCs w:val="24"/>
              </w:rPr>
              <w:t>Істотні умови договору</w:t>
            </w:r>
            <w:r w:rsidRPr="00893188">
              <w:rPr>
                <w:rFonts w:ascii="Times New Roman" w:hAnsi="Times New Roman"/>
                <w:sz w:val="24"/>
                <w:szCs w:val="24"/>
              </w:rPr>
              <w:t xml:space="preserve"> про закупівлю не можуть змінюватися після його підписання до виконання зобов’язань сторонами в повному обсязі, крім випадків:</w:t>
            </w:r>
          </w:p>
          <w:p w:rsidR="007A09A8" w:rsidRDefault="007A09A8" w:rsidP="00D97592">
            <w:pPr>
              <w:pStyle w:val="14"/>
              <w:widowControl w:val="0"/>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rsidR="007A09A8" w:rsidRDefault="007A09A8" w:rsidP="00D97592">
            <w:pPr>
              <w:pStyle w:val="14"/>
              <w:widowControl w:val="0"/>
              <w:jc w:val="both"/>
              <w:rPr>
                <w:rFonts w:ascii="Times New Roman" w:hAnsi="Times New Roman"/>
                <w:sz w:val="24"/>
                <w:szCs w:val="24"/>
              </w:rPr>
            </w:pPr>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09A8" w:rsidRPr="00D97592" w:rsidRDefault="007A09A8" w:rsidP="00D97592">
            <w:pPr>
              <w:pStyle w:val="normal"/>
              <w:spacing w:after="0" w:line="240" w:lineRule="auto"/>
              <w:jc w:val="both"/>
              <w:rPr>
                <w:rFonts w:ascii="Times New Roman" w:eastAsia="Times New Roman" w:hAnsi="Times New Roman" w:cs="Times New Roman"/>
                <w:sz w:val="24"/>
                <w:szCs w:val="24"/>
              </w:rPr>
            </w:pPr>
            <w:r w:rsidRPr="00D9759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A09A8" w:rsidRDefault="007A09A8" w:rsidP="00D97592">
            <w:pPr>
              <w:pStyle w:val="normal"/>
              <w:spacing w:after="0" w:line="240" w:lineRule="auto"/>
              <w:jc w:val="both"/>
              <w:rPr>
                <w:rFonts w:ascii="Times New Roman" w:eastAsia="Times New Roman" w:hAnsi="Times New Roman" w:cs="Times New Roman"/>
                <w:sz w:val="24"/>
                <w:szCs w:val="24"/>
              </w:rPr>
            </w:pPr>
            <w:r w:rsidRPr="00D97592">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w:t>
            </w:r>
            <w:r w:rsidRPr="00D97592">
              <w:rPr>
                <w:rFonts w:ascii="Times New Roman" w:eastAsia="Times New Roman" w:hAnsi="Times New Roman" w:cs="Times New Roman"/>
                <w:sz w:val="24"/>
                <w:szCs w:val="24"/>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09A8" w:rsidRPr="00EA3BF8" w:rsidRDefault="007A09A8" w:rsidP="00EA3BF8">
            <w:pPr>
              <w:pStyle w:val="normal"/>
              <w:spacing w:after="0" w:line="240" w:lineRule="auto"/>
              <w:jc w:val="both"/>
              <w:rPr>
                <w:rFonts w:ascii="Times New Roman" w:eastAsia="Times New Roman" w:hAnsi="Times New Roman" w:cs="Times New Roman"/>
                <w:sz w:val="24"/>
                <w:szCs w:val="24"/>
              </w:rPr>
            </w:pPr>
            <w:r w:rsidRPr="00EA3BF8">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A09A8" w:rsidRPr="00EA3BF8" w:rsidRDefault="007A09A8" w:rsidP="00EA3BF8">
            <w:pPr>
              <w:pStyle w:val="normal"/>
              <w:spacing w:after="0" w:line="240" w:lineRule="auto"/>
              <w:jc w:val="both"/>
              <w:rPr>
                <w:rFonts w:ascii="Times New Roman" w:eastAsia="Times New Roman" w:hAnsi="Times New Roman" w:cs="Times New Roman"/>
                <w:sz w:val="24"/>
                <w:szCs w:val="24"/>
              </w:rPr>
            </w:pPr>
            <w:r w:rsidRPr="00EA3BF8">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7A09A8" w:rsidRPr="00EA3BF8" w:rsidRDefault="007A09A8" w:rsidP="00EA3BF8">
            <w:pPr>
              <w:pStyle w:val="normal"/>
              <w:spacing w:after="0" w:line="240" w:lineRule="auto"/>
              <w:jc w:val="both"/>
              <w:rPr>
                <w:rFonts w:ascii="Times New Roman" w:eastAsia="Times New Roman" w:hAnsi="Times New Roman" w:cs="Times New Roman"/>
                <w:sz w:val="24"/>
                <w:szCs w:val="24"/>
              </w:rPr>
            </w:pPr>
            <w:r w:rsidRPr="00EA3BF8">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A09A8" w:rsidRPr="00EA3BF8" w:rsidRDefault="007A09A8" w:rsidP="00EA3BF8">
            <w:pPr>
              <w:pStyle w:val="normal"/>
              <w:spacing w:after="0" w:line="240" w:lineRule="auto"/>
              <w:jc w:val="both"/>
              <w:rPr>
                <w:rFonts w:ascii="Times New Roman" w:eastAsia="Times New Roman" w:hAnsi="Times New Roman" w:cs="Times New Roman"/>
                <w:sz w:val="24"/>
                <w:szCs w:val="24"/>
              </w:rPr>
            </w:pPr>
            <w:r w:rsidRPr="00EA3BF8">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3BF8">
              <w:rPr>
                <w:rFonts w:ascii="Times New Roman" w:eastAsia="Times New Roman" w:hAnsi="Times New Roman" w:cs="Times New Roman"/>
                <w:sz w:val="24"/>
                <w:szCs w:val="24"/>
              </w:rPr>
              <w:t>Platts</w:t>
            </w:r>
            <w:proofErr w:type="spellEnd"/>
            <w:r w:rsidRPr="00EA3BF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09A8" w:rsidRPr="00EA3BF8" w:rsidRDefault="007A09A8" w:rsidP="00EA3BF8">
            <w:pPr>
              <w:pStyle w:val="normal"/>
              <w:spacing w:after="0" w:line="240" w:lineRule="auto"/>
              <w:jc w:val="both"/>
              <w:rPr>
                <w:rFonts w:ascii="Times New Roman" w:eastAsia="Times New Roman" w:hAnsi="Times New Roman" w:cs="Times New Roman"/>
                <w:sz w:val="24"/>
                <w:szCs w:val="24"/>
              </w:rPr>
            </w:pPr>
            <w:r w:rsidRPr="00EA3BF8">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7A09A8" w:rsidRPr="00893188" w:rsidRDefault="007A09A8" w:rsidP="00893188">
            <w:pPr>
              <w:pStyle w:val="normal"/>
              <w:spacing w:after="0" w:line="240" w:lineRule="auto"/>
              <w:jc w:val="both"/>
              <w:rPr>
                <w:rFonts w:ascii="Times New Roman" w:eastAsia="Times New Roman" w:hAnsi="Times New Roman" w:cs="Times New Roman"/>
                <w:sz w:val="24"/>
                <w:szCs w:val="24"/>
              </w:rPr>
            </w:pPr>
            <w:r w:rsidRPr="00EA3BF8">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w:t>
            </w:r>
            <w:r>
              <w:rPr>
                <w:rFonts w:ascii="Times New Roman" w:eastAsia="Times New Roman" w:hAnsi="Times New Roman" w:cs="Times New Roman"/>
                <w:sz w:val="24"/>
                <w:szCs w:val="24"/>
              </w:rPr>
              <w:t xml:space="preserve"> до вимог Закону з урахуванням О</w:t>
            </w:r>
            <w:r w:rsidRPr="00EA3BF8">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tc>
      </w:tr>
      <w:tr w:rsidR="007A09A8" w:rsidRPr="00E912BF" w:rsidTr="00FD3DD7">
        <w:trPr>
          <w:trHeight w:val="111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5</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090" w:type="dxa"/>
            <w:vAlign w:val="center"/>
          </w:tcPr>
          <w:p w:rsidR="007A09A8" w:rsidRPr="00E912BF" w:rsidRDefault="007A09A8" w:rsidP="00D41C21">
            <w:pPr>
              <w:pStyle w:val="normal"/>
              <w:spacing w:after="0" w:line="240" w:lineRule="auto"/>
              <w:ind w:firstLine="602"/>
              <w:jc w:val="both"/>
              <w:rPr>
                <w:rFonts w:ascii="Times New Roman" w:eastAsia="Times New Roman" w:hAnsi="Times New Roman" w:cs="Times New Roman"/>
                <w:sz w:val="24"/>
                <w:szCs w:val="24"/>
              </w:rPr>
            </w:pPr>
            <w:r w:rsidRPr="00D41C2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4</w:t>
            </w:r>
            <w:r w:rsidRPr="00D41C21">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w:t>
            </w:r>
            <w:r>
              <w:rPr>
                <w:rFonts w:ascii="Times New Roman" w:eastAsia="Times New Roman" w:hAnsi="Times New Roman" w:cs="Times New Roman"/>
                <w:sz w:val="24"/>
                <w:szCs w:val="24"/>
              </w:rPr>
              <w:t xml:space="preserve">цим </w:t>
            </w:r>
            <w:r w:rsidRPr="00D41C21">
              <w:rPr>
                <w:rFonts w:ascii="Times New Roman" w:eastAsia="Times New Roman" w:hAnsi="Times New Roman" w:cs="Times New Roman"/>
                <w:sz w:val="24"/>
                <w:szCs w:val="24"/>
              </w:rPr>
              <w:t>пунктом.</w:t>
            </w:r>
          </w:p>
        </w:tc>
      </w:tr>
      <w:tr w:rsidR="007A09A8" w:rsidRPr="00E912BF" w:rsidTr="000045FD">
        <w:trPr>
          <w:trHeight w:val="726"/>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6</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Забезпечення виконання договору про закупівлю</w:t>
            </w:r>
          </w:p>
        </w:tc>
        <w:tc>
          <w:tcPr>
            <w:tcW w:w="6090" w:type="dxa"/>
            <w:vAlign w:val="center"/>
          </w:tcPr>
          <w:p w:rsidR="007A09A8" w:rsidRPr="00845AA4" w:rsidRDefault="000045FD" w:rsidP="000045FD">
            <w:pPr>
              <w:pStyle w:val="normal"/>
              <w:spacing w:after="0" w:line="240" w:lineRule="auto"/>
              <w:ind w:firstLine="602"/>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bl>
    <w:p w:rsidR="00D54709" w:rsidRPr="00E912BF" w:rsidRDefault="00D54709" w:rsidP="003F0892">
      <w:pPr>
        <w:pStyle w:val="normal"/>
        <w:spacing w:after="0" w:line="240" w:lineRule="auto"/>
        <w:ind w:firstLine="700"/>
        <w:jc w:val="right"/>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br w:type="page"/>
      </w:r>
      <w:r w:rsidRPr="00E912BF">
        <w:rPr>
          <w:rFonts w:ascii="Times New Roman" w:eastAsia="Times New Roman" w:hAnsi="Times New Roman" w:cs="Times New Roman"/>
          <w:b/>
          <w:sz w:val="24"/>
          <w:szCs w:val="24"/>
        </w:rPr>
        <w:lastRenderedPageBreak/>
        <w:t>ДОДАТОК 1</w:t>
      </w:r>
    </w:p>
    <w:p w:rsidR="00D54709" w:rsidRPr="00E912BF" w:rsidRDefault="00D54709" w:rsidP="003F0892">
      <w:pPr>
        <w:spacing w:after="0" w:line="240" w:lineRule="auto"/>
        <w:ind w:firstLine="700"/>
        <w:jc w:val="right"/>
        <w:rPr>
          <w:rFonts w:ascii="Times New Roman" w:eastAsia="Times New Roman" w:hAnsi="Times New Roman" w:cs="Times New Roman"/>
          <w:sz w:val="24"/>
          <w:szCs w:val="24"/>
        </w:rPr>
      </w:pPr>
      <w:r w:rsidRPr="00E912BF">
        <w:rPr>
          <w:rFonts w:ascii="Times New Roman" w:eastAsia="Times New Roman" w:hAnsi="Times New Roman" w:cs="Times New Roman"/>
          <w:i/>
          <w:sz w:val="24"/>
          <w:szCs w:val="24"/>
        </w:rPr>
        <w:t>до тендерної документації</w:t>
      </w:r>
    </w:p>
    <w:p w:rsidR="00D54709" w:rsidRPr="00E912BF" w:rsidRDefault="00D54709" w:rsidP="003F0892">
      <w:pPr>
        <w:spacing w:after="0" w:line="240" w:lineRule="auto"/>
        <w:ind w:firstLine="700"/>
        <w:jc w:val="both"/>
        <w:rPr>
          <w:rFonts w:ascii="Times New Roman" w:eastAsia="Times New Roman" w:hAnsi="Times New Roman" w:cs="Times New Roman"/>
          <w:sz w:val="16"/>
          <w:szCs w:val="16"/>
        </w:rPr>
      </w:pPr>
      <w:r w:rsidRPr="00E912BF">
        <w:rPr>
          <w:rFonts w:ascii="Times New Roman" w:eastAsia="Times New Roman" w:hAnsi="Times New Roman" w:cs="Times New Roman"/>
          <w:i/>
          <w:sz w:val="16"/>
          <w:szCs w:val="16"/>
        </w:rPr>
        <w:t> </w:t>
      </w:r>
    </w:p>
    <w:p w:rsidR="00D54709" w:rsidRPr="00E912BF" w:rsidRDefault="00D54709" w:rsidP="003F0892">
      <w:pPr>
        <w:shd w:val="clear" w:color="auto" w:fill="FFFFFF"/>
        <w:spacing w:after="0" w:line="240" w:lineRule="auto"/>
        <w:ind w:firstLine="709"/>
        <w:jc w:val="both"/>
        <w:rPr>
          <w:rFonts w:ascii="Times New Roman" w:eastAsia="Times New Roman" w:hAnsi="Times New Roman" w:cs="Times New Roman"/>
          <w:b/>
          <w:sz w:val="24"/>
          <w:szCs w:val="24"/>
        </w:rPr>
      </w:pPr>
      <w:r w:rsidRPr="00E912BF">
        <w:rPr>
          <w:rFonts w:ascii="Times New Roman" w:eastAsia="Times New Roman" w:hAnsi="Times New Roman" w:cs="Times New Roman"/>
          <w:i/>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54709" w:rsidRPr="00E912BF" w:rsidRDefault="00D54709" w:rsidP="003F0892">
      <w:pPr>
        <w:shd w:val="clear" w:color="auto" w:fill="FFFFFF"/>
        <w:spacing w:after="0" w:line="240" w:lineRule="auto"/>
        <w:jc w:val="both"/>
        <w:rPr>
          <w:rFonts w:ascii="Times New Roman" w:eastAsia="Times New Roman" w:hAnsi="Times New Roman" w:cs="Times New Roman"/>
          <w:b/>
          <w:i/>
          <w:sz w:val="24"/>
          <w:szCs w:val="24"/>
        </w:rPr>
      </w:pPr>
      <w:r w:rsidRPr="00E912BF">
        <w:rPr>
          <w:rFonts w:ascii="Times New Roman" w:eastAsia="Times New Roman" w:hAnsi="Times New Roman" w:cs="Times New Roman"/>
          <w:b/>
          <w:i/>
        </w:rPr>
        <w:t> </w:t>
      </w:r>
      <w:r w:rsidR="00DD5184">
        <w:rPr>
          <w:rFonts w:ascii="Times New Roman" w:eastAsia="Times New Roman" w:hAnsi="Times New Roman" w:cs="Times New Roman"/>
          <w:b/>
          <w:i/>
        </w:rPr>
        <w:tab/>
      </w:r>
      <w:r w:rsidRPr="00E912BF">
        <w:rPr>
          <w:rFonts w:ascii="Times New Roman" w:eastAsia="Times New Roman" w:hAnsi="Times New Roman" w:cs="Times New Roman"/>
          <w:b/>
          <w:i/>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816" w:type="dxa"/>
        <w:jc w:val="center"/>
        <w:tblLayout w:type="fixed"/>
        <w:tblLook w:val="0400"/>
      </w:tblPr>
      <w:tblGrid>
        <w:gridCol w:w="559"/>
        <w:gridCol w:w="2791"/>
        <w:gridCol w:w="6466"/>
      </w:tblGrid>
      <w:tr w:rsidR="00D54709" w:rsidRPr="00D73016" w:rsidTr="00D4468A">
        <w:trPr>
          <w:trHeight w:val="4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4709" w:rsidRPr="00D73016" w:rsidRDefault="00D54709" w:rsidP="003F0892">
            <w:pPr>
              <w:spacing w:after="0" w:line="240" w:lineRule="auto"/>
              <w:jc w:val="center"/>
              <w:rPr>
                <w:rFonts w:ascii="Times New Roman" w:eastAsia="Times New Roman" w:hAnsi="Times New Roman" w:cs="Times New Roman"/>
                <w:sz w:val="24"/>
                <w:szCs w:val="24"/>
              </w:rPr>
            </w:pPr>
            <w:r w:rsidRPr="00D73016">
              <w:rPr>
                <w:rFonts w:ascii="Times New Roman" w:eastAsia="Times New Roman" w:hAnsi="Times New Roman" w:cs="Times New Roman"/>
                <w:sz w:val="24"/>
                <w:szCs w:val="24"/>
              </w:rPr>
              <w:t>№ п/п</w:t>
            </w:r>
          </w:p>
        </w:tc>
        <w:tc>
          <w:tcPr>
            <w:tcW w:w="2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4709" w:rsidRPr="00D73016" w:rsidRDefault="00D54709" w:rsidP="003F0892">
            <w:pPr>
              <w:spacing w:after="0" w:line="240" w:lineRule="auto"/>
              <w:jc w:val="center"/>
              <w:rPr>
                <w:rFonts w:ascii="Times New Roman" w:eastAsia="Times New Roman" w:hAnsi="Times New Roman" w:cs="Times New Roman"/>
                <w:sz w:val="24"/>
                <w:szCs w:val="24"/>
              </w:rPr>
            </w:pPr>
            <w:r w:rsidRPr="00D73016">
              <w:rPr>
                <w:rFonts w:ascii="Times New Roman" w:eastAsia="Times New Roman" w:hAnsi="Times New Roman" w:cs="Times New Roman"/>
                <w:sz w:val="24"/>
                <w:szCs w:val="24"/>
              </w:rPr>
              <w:t>Кваліфікаційні критерії</w:t>
            </w:r>
          </w:p>
        </w:tc>
        <w:tc>
          <w:tcPr>
            <w:tcW w:w="6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4709" w:rsidRPr="00D73016" w:rsidRDefault="00D54709" w:rsidP="003F0892">
            <w:pPr>
              <w:spacing w:after="0" w:line="240" w:lineRule="auto"/>
              <w:jc w:val="center"/>
              <w:rPr>
                <w:rFonts w:ascii="Times New Roman" w:eastAsia="Times New Roman" w:hAnsi="Times New Roman" w:cs="Times New Roman"/>
                <w:sz w:val="24"/>
                <w:szCs w:val="24"/>
              </w:rPr>
            </w:pPr>
            <w:r w:rsidRPr="00D73016">
              <w:rPr>
                <w:rFonts w:ascii="Times New Roman" w:eastAsia="Times New Roman" w:hAnsi="Times New Roman" w:cs="Times New Roman"/>
                <w:sz w:val="24"/>
                <w:szCs w:val="24"/>
              </w:rPr>
              <w:t>Документи, які підтверджують відповідність Учасника кваліфікаційним критеріям**</w:t>
            </w:r>
          </w:p>
        </w:tc>
      </w:tr>
      <w:tr w:rsidR="00D54709" w:rsidRPr="00E912BF" w:rsidTr="00D11067">
        <w:trPr>
          <w:trHeight w:val="5363"/>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1.</w:t>
            </w:r>
          </w:p>
        </w:tc>
        <w:tc>
          <w:tcPr>
            <w:tcW w:w="2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both"/>
              <w:rPr>
                <w:rFonts w:ascii="Times New Roman" w:eastAsia="Times New Roman" w:hAnsi="Times New Roman" w:cs="Times New Roman"/>
                <w:i/>
                <w:sz w:val="24"/>
                <w:szCs w:val="24"/>
              </w:rPr>
            </w:pPr>
            <w:r w:rsidRPr="00E912BF">
              <w:rPr>
                <w:rFonts w:ascii="Times New Roman" w:eastAsia="Times New Roman" w:hAnsi="Times New Roman" w:cs="Times New Roman"/>
                <w:b/>
                <w:sz w:val="24"/>
                <w:szCs w:val="24"/>
              </w:rPr>
              <w:t>Наявність обладнання, матеріально-технічної бази та технологій</w:t>
            </w:r>
          </w:p>
          <w:p w:rsidR="00D54709" w:rsidRPr="00E912BF" w:rsidRDefault="00D54709" w:rsidP="003F0892">
            <w:pPr>
              <w:spacing w:after="0" w:line="240" w:lineRule="auto"/>
              <w:jc w:val="both"/>
              <w:rPr>
                <w:rFonts w:ascii="Times New Roman" w:eastAsia="Times New Roman" w:hAnsi="Times New Roman" w:cs="Times New Roman"/>
                <w:i/>
                <w:sz w:val="24"/>
                <w:szCs w:val="24"/>
              </w:rPr>
            </w:pPr>
          </w:p>
        </w:tc>
        <w:tc>
          <w:tcPr>
            <w:tcW w:w="6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CF77B2" w:rsidRDefault="00D54709" w:rsidP="00D73016">
            <w:pPr>
              <w:pStyle w:val="normal"/>
              <w:spacing w:after="0" w:line="240" w:lineRule="auto"/>
              <w:ind w:firstLine="602"/>
              <w:jc w:val="both"/>
              <w:rPr>
                <w:rFonts w:ascii="Times New Roman" w:eastAsia="Times New Roman" w:hAnsi="Times New Roman" w:cs="Times New Roman"/>
                <w:sz w:val="24"/>
                <w:szCs w:val="24"/>
              </w:rPr>
            </w:pPr>
            <w:r w:rsidRPr="00CF77B2">
              <w:rPr>
                <w:rFonts w:ascii="Times New Roman" w:eastAsia="Times New Roman" w:hAnsi="Times New Roman" w:cs="Times New Roman"/>
                <w:sz w:val="24"/>
                <w:szCs w:val="24"/>
              </w:rPr>
              <w:t xml:space="preserve">1.1. </w:t>
            </w:r>
            <w:r w:rsidRPr="00CF77B2">
              <w:rPr>
                <w:rFonts w:ascii="Times New Roman" w:hAnsi="Times New Roman" w:cs="Times New Roman"/>
                <w:color w:val="000000"/>
                <w:sz w:val="24"/>
                <w:szCs w:val="24"/>
                <w:lang w:eastAsia="uk-UA"/>
              </w:rPr>
              <w:t>Довідка</w:t>
            </w:r>
            <w:r w:rsidRPr="00CF77B2">
              <w:rPr>
                <w:rFonts w:ascii="Times New Roman" w:eastAsia="Times New Roman" w:hAnsi="Times New Roman" w:cs="Times New Roman"/>
                <w:sz w:val="24"/>
                <w:szCs w:val="24"/>
              </w:rPr>
              <w:t xml:space="preserve"> в довільній формі, в якій зазначається наступна інформація:</w:t>
            </w:r>
          </w:p>
          <w:p w:rsidR="00D54709" w:rsidRPr="00CF77B2" w:rsidRDefault="00D54709" w:rsidP="00D73016">
            <w:pPr>
              <w:pStyle w:val="normal"/>
              <w:spacing w:after="0" w:line="240" w:lineRule="auto"/>
              <w:ind w:firstLine="602"/>
              <w:jc w:val="both"/>
              <w:rPr>
                <w:rFonts w:ascii="Times New Roman" w:eastAsia="Times New Roman" w:hAnsi="Times New Roman" w:cs="Times New Roman"/>
                <w:sz w:val="24"/>
                <w:szCs w:val="24"/>
              </w:rPr>
            </w:pPr>
            <w:r w:rsidRPr="00CF77B2">
              <w:rPr>
                <w:rFonts w:ascii="Times New Roman" w:eastAsia="Times New Roman" w:hAnsi="Times New Roman" w:cs="Times New Roman"/>
                <w:sz w:val="24"/>
                <w:szCs w:val="24"/>
              </w:rPr>
              <w:t xml:space="preserve">- </w:t>
            </w:r>
            <w:r w:rsidRPr="00CF77B2">
              <w:rPr>
                <w:rFonts w:ascii="Times New Roman" w:hAnsi="Times New Roman" w:cs="Times New Roman"/>
                <w:color w:val="000000"/>
                <w:sz w:val="24"/>
                <w:szCs w:val="24"/>
                <w:lang w:eastAsia="uk-UA"/>
              </w:rPr>
              <w:t>наявність</w:t>
            </w:r>
            <w:r w:rsidRPr="00CF77B2">
              <w:rPr>
                <w:rFonts w:ascii="Times New Roman" w:eastAsia="Times New Roman" w:hAnsi="Times New Roman" w:cs="Times New Roman"/>
                <w:sz w:val="24"/>
                <w:szCs w:val="24"/>
              </w:rPr>
              <w:t xml:space="preserve"> обладнання, матеріально-технічної бази та технологій необхідних для поставки товарів</w:t>
            </w:r>
            <w:r w:rsidR="00D4468A" w:rsidRPr="00CF77B2">
              <w:rPr>
                <w:rFonts w:ascii="Times New Roman" w:eastAsia="Times New Roman" w:hAnsi="Times New Roman" w:cs="Times New Roman"/>
                <w:sz w:val="24"/>
                <w:szCs w:val="24"/>
              </w:rPr>
              <w:t xml:space="preserve"> визначених у технічних вимогах;</w:t>
            </w:r>
          </w:p>
          <w:p w:rsidR="0017208A" w:rsidRPr="00CF77B2" w:rsidRDefault="0017208A" w:rsidP="00D73016">
            <w:pPr>
              <w:pStyle w:val="normal"/>
              <w:spacing w:after="0" w:line="240" w:lineRule="auto"/>
              <w:ind w:firstLine="602"/>
              <w:jc w:val="both"/>
              <w:rPr>
                <w:rFonts w:ascii="Times New Roman" w:hAnsi="Times New Roman"/>
                <w:sz w:val="24"/>
                <w:szCs w:val="24"/>
              </w:rPr>
            </w:pPr>
            <w:r w:rsidRPr="00CF77B2">
              <w:rPr>
                <w:rFonts w:ascii="Times New Roman" w:hAnsi="Times New Roman"/>
                <w:sz w:val="24"/>
                <w:szCs w:val="24"/>
              </w:rPr>
              <w:t xml:space="preserve">- </w:t>
            </w:r>
            <w:r w:rsidR="00D4468A" w:rsidRPr="00CF77B2">
              <w:rPr>
                <w:rFonts w:ascii="Times New Roman" w:hAnsi="Times New Roman"/>
                <w:sz w:val="24"/>
                <w:szCs w:val="24"/>
              </w:rPr>
              <w:t>д</w:t>
            </w:r>
            <w:r w:rsidRPr="00CF77B2">
              <w:rPr>
                <w:rFonts w:ascii="Times New Roman" w:hAnsi="Times New Roman"/>
                <w:sz w:val="24"/>
                <w:szCs w:val="24"/>
              </w:rPr>
              <w:t>окументи, що підтверджують наявність в учасника складу (території) для зберігання та або виготовлення меблів (копії документів, що підтверджують право власності або копія дійсного на момент подання пропозиції договорів</w:t>
            </w:r>
            <w:r w:rsidR="00D4468A" w:rsidRPr="00CF77B2">
              <w:rPr>
                <w:rFonts w:ascii="Times New Roman" w:hAnsi="Times New Roman"/>
                <w:sz w:val="24"/>
                <w:szCs w:val="24"/>
              </w:rPr>
              <w:t xml:space="preserve"> оренди);</w:t>
            </w:r>
          </w:p>
          <w:p w:rsidR="0017208A" w:rsidRPr="00DD5184" w:rsidRDefault="0017208A" w:rsidP="00D73016">
            <w:pPr>
              <w:pStyle w:val="normal"/>
              <w:spacing w:after="0" w:line="240" w:lineRule="auto"/>
              <w:ind w:firstLine="602"/>
              <w:jc w:val="both"/>
              <w:rPr>
                <w:rFonts w:ascii="Times New Roman" w:hAnsi="Times New Roman"/>
                <w:sz w:val="24"/>
                <w:szCs w:val="24"/>
              </w:rPr>
            </w:pPr>
            <w:r w:rsidRPr="00CF77B2">
              <w:rPr>
                <w:rFonts w:ascii="Times New Roman" w:hAnsi="Times New Roman"/>
                <w:sz w:val="24"/>
                <w:szCs w:val="24"/>
              </w:rPr>
              <w:t>-</w:t>
            </w:r>
            <w:r w:rsidR="00D4468A" w:rsidRPr="00CF77B2">
              <w:rPr>
                <w:rFonts w:ascii="Times New Roman" w:hAnsi="Times New Roman"/>
                <w:sz w:val="24"/>
                <w:szCs w:val="24"/>
              </w:rPr>
              <w:t xml:space="preserve"> д</w:t>
            </w:r>
            <w:r w:rsidRPr="00CF77B2">
              <w:rPr>
                <w:rFonts w:ascii="Times New Roman" w:hAnsi="Times New Roman"/>
                <w:sz w:val="24"/>
                <w:szCs w:val="24"/>
              </w:rPr>
              <w:t>окументи, що підтверджують наявність в учасника власних або орендованих вантажних автотранспортних засобів, або використання послуг по перевезенню/навантаженню та розвантаженню підтверджена відповідними документами (копії документів, що підтверджують право власності чи користування, або копія договору на послуги вантажоперевезення/розвантаження /навантаження з копіями свідоцтв про реєстрацію транспортних засобів).</w:t>
            </w:r>
          </w:p>
        </w:tc>
      </w:tr>
      <w:tr w:rsidR="00D54709" w:rsidRPr="00E912BF" w:rsidTr="00D11067">
        <w:trPr>
          <w:trHeight w:val="4181"/>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D5184" w:rsidP="003F08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54709" w:rsidRPr="00E912BF">
              <w:rPr>
                <w:rFonts w:ascii="Times New Roman" w:eastAsia="Times New Roman" w:hAnsi="Times New Roman" w:cs="Times New Roman"/>
                <w:b/>
                <w:sz w:val="24"/>
                <w:szCs w:val="24"/>
              </w:rPr>
              <w:t>.</w:t>
            </w:r>
          </w:p>
        </w:tc>
        <w:tc>
          <w:tcPr>
            <w:tcW w:w="2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both"/>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876" w:rsidRDefault="00F75876" w:rsidP="00D73016">
            <w:pPr>
              <w:pStyle w:val="normal"/>
              <w:spacing w:after="0" w:line="240" w:lineRule="auto"/>
              <w:ind w:firstLine="602"/>
              <w:jc w:val="both"/>
              <w:rPr>
                <w:rFonts w:ascii="Times New Roman" w:eastAsia="Times New Roman" w:hAnsi="Times New Roman" w:cs="Times New Roman"/>
                <w:sz w:val="24"/>
                <w:szCs w:val="24"/>
              </w:rPr>
            </w:pPr>
            <w:r w:rsidRPr="00F75876">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D54709" w:rsidRDefault="00F75876" w:rsidP="00D73016">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4468A">
              <w:rPr>
                <w:rFonts w:ascii="Times New Roman" w:eastAsia="Times New Roman" w:hAnsi="Times New Roman" w:cs="Times New Roman"/>
                <w:sz w:val="24"/>
                <w:szCs w:val="24"/>
              </w:rPr>
              <w:t xml:space="preserve"> </w:t>
            </w:r>
            <w:r w:rsidR="00D54709" w:rsidRPr="00E912BF">
              <w:rPr>
                <w:rFonts w:ascii="Times New Roman" w:eastAsia="Times New Roman" w:hAnsi="Times New Roman" w:cs="Times New Roman"/>
                <w:sz w:val="24"/>
                <w:szCs w:val="24"/>
              </w:rPr>
              <w:t>Довідка в довільній формі, з інформацією про виконання  аналогічних за предметом закупівлі договорів</w:t>
            </w:r>
            <w:r w:rsidR="00D54709" w:rsidRPr="007B60E8">
              <w:rPr>
                <w:rFonts w:ascii="Times New Roman" w:eastAsia="Times New Roman" w:hAnsi="Times New Roman" w:cs="Times New Roman"/>
                <w:sz w:val="24"/>
                <w:szCs w:val="24"/>
              </w:rPr>
              <w:t> </w:t>
            </w:r>
            <w:r w:rsidR="00D54709" w:rsidRPr="007B60E8">
              <w:rPr>
                <w:rFonts w:ascii="Times New Roman" w:eastAsia="Times New Roman" w:hAnsi="Times New Roman" w:cs="Times New Roman"/>
                <w:i/>
                <w:sz w:val="24"/>
                <w:szCs w:val="24"/>
              </w:rPr>
              <w:t xml:space="preserve">за </w:t>
            </w:r>
            <w:r w:rsidR="00DD5184" w:rsidRPr="007B60E8">
              <w:rPr>
                <w:rFonts w:ascii="Times New Roman" w:eastAsia="Times New Roman" w:hAnsi="Times New Roman" w:cs="Times New Roman"/>
                <w:i/>
                <w:sz w:val="24"/>
                <w:szCs w:val="24"/>
              </w:rPr>
              <w:t>202</w:t>
            </w:r>
            <w:r w:rsidR="007D0C4C">
              <w:rPr>
                <w:rFonts w:ascii="Times New Roman" w:eastAsia="Times New Roman" w:hAnsi="Times New Roman" w:cs="Times New Roman"/>
                <w:i/>
                <w:sz w:val="24"/>
                <w:szCs w:val="24"/>
              </w:rPr>
              <w:t>2</w:t>
            </w:r>
            <w:r w:rsidR="006E6251" w:rsidRPr="007B60E8">
              <w:rPr>
                <w:rFonts w:ascii="Times New Roman" w:eastAsia="Times New Roman" w:hAnsi="Times New Roman" w:cs="Times New Roman"/>
                <w:i/>
                <w:sz w:val="24"/>
                <w:szCs w:val="24"/>
              </w:rPr>
              <w:t xml:space="preserve">  </w:t>
            </w:r>
            <w:r w:rsidR="006E6251" w:rsidRPr="00AB5453">
              <w:rPr>
                <w:rFonts w:ascii="Times New Roman" w:eastAsia="Times New Roman" w:hAnsi="Times New Roman" w:cs="Times New Roman"/>
                <w:i/>
                <w:sz w:val="24"/>
                <w:szCs w:val="24"/>
              </w:rPr>
              <w:t xml:space="preserve">та/або </w:t>
            </w:r>
            <w:r w:rsidR="00D54709" w:rsidRPr="00AB5453">
              <w:rPr>
                <w:rFonts w:ascii="Times New Roman" w:eastAsia="Times New Roman" w:hAnsi="Times New Roman" w:cs="Times New Roman"/>
                <w:i/>
                <w:sz w:val="24"/>
                <w:szCs w:val="24"/>
              </w:rPr>
              <w:t>20</w:t>
            </w:r>
            <w:r w:rsidR="00DD5184" w:rsidRPr="00AB5453">
              <w:rPr>
                <w:rFonts w:ascii="Times New Roman" w:eastAsia="Times New Roman" w:hAnsi="Times New Roman" w:cs="Times New Roman"/>
                <w:i/>
                <w:sz w:val="24"/>
                <w:szCs w:val="24"/>
              </w:rPr>
              <w:t>2</w:t>
            </w:r>
            <w:r w:rsidR="007D0C4C" w:rsidRPr="00AB5453">
              <w:rPr>
                <w:rFonts w:ascii="Times New Roman" w:eastAsia="Times New Roman" w:hAnsi="Times New Roman" w:cs="Times New Roman"/>
                <w:i/>
                <w:sz w:val="24"/>
                <w:szCs w:val="24"/>
              </w:rPr>
              <w:t>3</w:t>
            </w:r>
            <w:r w:rsidR="00D54709" w:rsidRPr="007B60E8">
              <w:rPr>
                <w:rFonts w:ascii="Times New Roman" w:eastAsia="Times New Roman" w:hAnsi="Times New Roman" w:cs="Times New Roman"/>
                <w:i/>
                <w:sz w:val="24"/>
                <w:szCs w:val="24"/>
              </w:rPr>
              <w:t xml:space="preserve"> та/або 202</w:t>
            </w:r>
            <w:r w:rsidR="007D0C4C">
              <w:rPr>
                <w:rFonts w:ascii="Times New Roman" w:eastAsia="Times New Roman" w:hAnsi="Times New Roman" w:cs="Times New Roman"/>
                <w:i/>
                <w:sz w:val="24"/>
                <w:szCs w:val="24"/>
              </w:rPr>
              <w:t>4</w:t>
            </w:r>
            <w:r w:rsidR="00D54709" w:rsidRPr="007B60E8">
              <w:rPr>
                <w:rFonts w:ascii="Times New Roman" w:eastAsia="Times New Roman" w:hAnsi="Times New Roman" w:cs="Times New Roman"/>
                <w:i/>
                <w:sz w:val="24"/>
                <w:szCs w:val="24"/>
              </w:rPr>
              <w:t xml:space="preserve"> роки</w:t>
            </w:r>
            <w:r w:rsidR="00D54709" w:rsidRPr="007B60E8">
              <w:rPr>
                <w:rFonts w:ascii="Times New Roman" w:eastAsia="Times New Roman" w:hAnsi="Times New Roman" w:cs="Times New Roman"/>
                <w:sz w:val="24"/>
                <w:szCs w:val="24"/>
              </w:rPr>
              <w:t xml:space="preserve"> (не менше </w:t>
            </w:r>
            <w:r w:rsidR="00C73797">
              <w:rPr>
                <w:rFonts w:ascii="Times New Roman" w:eastAsia="Times New Roman" w:hAnsi="Times New Roman" w:cs="Times New Roman"/>
                <w:sz w:val="24"/>
                <w:szCs w:val="24"/>
              </w:rPr>
              <w:t>двох</w:t>
            </w:r>
            <w:r w:rsidR="00D54709" w:rsidRPr="007B60E8">
              <w:rPr>
                <w:rFonts w:ascii="Times New Roman" w:eastAsia="Times New Roman" w:hAnsi="Times New Roman" w:cs="Times New Roman"/>
                <w:sz w:val="24"/>
                <w:szCs w:val="24"/>
              </w:rPr>
              <w:t xml:space="preserve"> договор</w:t>
            </w:r>
            <w:r w:rsidR="00C73797">
              <w:rPr>
                <w:rFonts w:ascii="Times New Roman" w:eastAsia="Times New Roman" w:hAnsi="Times New Roman" w:cs="Times New Roman"/>
                <w:sz w:val="24"/>
                <w:szCs w:val="24"/>
              </w:rPr>
              <w:t>ів</w:t>
            </w:r>
            <w:r w:rsidR="00D54709" w:rsidRPr="007B60E8">
              <w:rPr>
                <w:rFonts w:ascii="Times New Roman" w:eastAsia="Times New Roman" w:hAnsi="Times New Roman" w:cs="Times New Roman"/>
                <w:sz w:val="24"/>
                <w:szCs w:val="24"/>
              </w:rPr>
              <w:t>).</w:t>
            </w:r>
          </w:p>
          <w:p w:rsidR="00DF4047" w:rsidRDefault="00C468CB" w:rsidP="00D73016">
            <w:pPr>
              <w:pStyle w:val="normal"/>
              <w:spacing w:after="0" w:line="240" w:lineRule="auto"/>
              <w:ind w:firstLine="602"/>
              <w:jc w:val="both"/>
              <w:rPr>
                <w:rFonts w:ascii="Times New Roman" w:hAnsi="Times New Roman" w:cs="Times New Roman"/>
                <w:bCs/>
                <w:i/>
                <w:sz w:val="24"/>
                <w:szCs w:val="24"/>
                <w:u w:val="single"/>
              </w:rPr>
            </w:pPr>
            <w:r w:rsidRPr="00C2055D">
              <w:rPr>
                <w:rFonts w:ascii="Times New Roman" w:eastAsia="Times New Roman" w:hAnsi="Times New Roman" w:cs="Times New Roman"/>
                <w:b/>
                <w:i/>
                <w:sz w:val="24"/>
                <w:szCs w:val="24"/>
              </w:rPr>
              <w:t xml:space="preserve">Аналогічним вважається договір в рамках цієї закупівлі вважається договір, предмет якого становить товар аналогічний до предмету закупівлі за кодом </w:t>
            </w:r>
            <w:r w:rsidR="00DF4047" w:rsidRPr="00DF4047">
              <w:rPr>
                <w:rFonts w:ascii="Times New Roman" w:eastAsia="Times New Roman" w:hAnsi="Times New Roman" w:cs="Times New Roman"/>
                <w:b/>
                <w:i/>
                <w:sz w:val="24"/>
                <w:szCs w:val="24"/>
                <w:u w:val="single"/>
                <w:bdr w:val="none" w:sz="0" w:space="0" w:color="auto" w:frame="1"/>
              </w:rPr>
              <w:t>3</w:t>
            </w:r>
            <w:r w:rsidR="00DF4047" w:rsidRPr="00DF4047">
              <w:rPr>
                <w:rFonts w:ascii="Times New Roman" w:hAnsi="Times New Roman" w:cs="Times New Roman"/>
                <w:b/>
                <w:i/>
                <w:sz w:val="24"/>
                <w:szCs w:val="24"/>
                <w:u w:val="single"/>
              </w:rPr>
              <w:t>91</w:t>
            </w:r>
            <w:r w:rsidR="006879DF">
              <w:rPr>
                <w:rFonts w:ascii="Times New Roman" w:hAnsi="Times New Roman" w:cs="Times New Roman"/>
                <w:b/>
                <w:i/>
                <w:sz w:val="24"/>
                <w:szCs w:val="24"/>
                <w:u w:val="single"/>
              </w:rPr>
              <w:t>4</w:t>
            </w:r>
            <w:r w:rsidR="00DF4047" w:rsidRPr="00DF4047">
              <w:rPr>
                <w:rFonts w:ascii="Times New Roman" w:hAnsi="Times New Roman" w:cs="Times New Roman"/>
                <w:b/>
                <w:i/>
                <w:sz w:val="24"/>
                <w:szCs w:val="24"/>
                <w:u w:val="single"/>
              </w:rPr>
              <w:t>0000-</w:t>
            </w:r>
            <w:r w:rsidR="006879DF">
              <w:rPr>
                <w:rFonts w:ascii="Times New Roman" w:hAnsi="Times New Roman" w:cs="Times New Roman"/>
                <w:b/>
                <w:i/>
                <w:sz w:val="24"/>
                <w:szCs w:val="24"/>
                <w:u w:val="single"/>
              </w:rPr>
              <w:t>5</w:t>
            </w:r>
            <w:r w:rsidR="00DF4047" w:rsidRPr="00DF4047">
              <w:rPr>
                <w:rFonts w:ascii="Times New Roman" w:hAnsi="Times New Roman" w:cs="Times New Roman"/>
                <w:b/>
                <w:i/>
                <w:sz w:val="24"/>
                <w:szCs w:val="24"/>
                <w:u w:val="single"/>
              </w:rPr>
              <w:t xml:space="preserve"> Меблі </w:t>
            </w:r>
            <w:r w:rsidR="006879DF">
              <w:rPr>
                <w:rFonts w:ascii="Times New Roman" w:hAnsi="Times New Roman" w:cs="Times New Roman"/>
                <w:b/>
                <w:i/>
                <w:sz w:val="24"/>
                <w:szCs w:val="24"/>
                <w:u w:val="single"/>
              </w:rPr>
              <w:t>для дому</w:t>
            </w:r>
            <w:r w:rsidR="00DF4047">
              <w:rPr>
                <w:rFonts w:ascii="Times New Roman" w:hAnsi="Times New Roman" w:cs="Times New Roman"/>
                <w:bCs/>
                <w:i/>
                <w:sz w:val="24"/>
                <w:szCs w:val="24"/>
                <w:u w:val="single"/>
              </w:rPr>
              <w:t>.</w:t>
            </w:r>
          </w:p>
          <w:p w:rsidR="00D54709" w:rsidRPr="00E912BF" w:rsidRDefault="00F75876" w:rsidP="00D73016">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54709" w:rsidRPr="00E912BF">
              <w:rPr>
                <w:rFonts w:ascii="Times New Roman" w:eastAsia="Times New Roman" w:hAnsi="Times New Roman" w:cs="Times New Roman"/>
                <w:sz w:val="24"/>
                <w:szCs w:val="24"/>
              </w:rPr>
              <w:t xml:space="preserve">   не менше </w:t>
            </w:r>
            <w:r w:rsidR="00C73797">
              <w:rPr>
                <w:rFonts w:ascii="Times New Roman" w:eastAsia="Times New Roman" w:hAnsi="Times New Roman" w:cs="Times New Roman"/>
                <w:sz w:val="24"/>
                <w:szCs w:val="24"/>
              </w:rPr>
              <w:t>2</w:t>
            </w:r>
            <w:r w:rsidR="00D54709" w:rsidRPr="00E912BF">
              <w:rPr>
                <w:rFonts w:ascii="Times New Roman" w:eastAsia="Times New Roman" w:hAnsi="Times New Roman" w:cs="Times New Roman"/>
                <w:sz w:val="24"/>
                <w:szCs w:val="24"/>
              </w:rPr>
              <w:t xml:space="preserve"> копі</w:t>
            </w:r>
            <w:r w:rsidR="00C73797">
              <w:rPr>
                <w:rFonts w:ascii="Times New Roman" w:eastAsia="Times New Roman" w:hAnsi="Times New Roman" w:cs="Times New Roman"/>
                <w:sz w:val="24"/>
                <w:szCs w:val="24"/>
              </w:rPr>
              <w:t>й</w:t>
            </w:r>
            <w:r w:rsidR="00D54709" w:rsidRPr="00E912BF">
              <w:rPr>
                <w:rFonts w:ascii="Times New Roman" w:eastAsia="Times New Roman" w:hAnsi="Times New Roman" w:cs="Times New Roman"/>
                <w:sz w:val="24"/>
                <w:szCs w:val="24"/>
              </w:rPr>
              <w:t xml:space="preserve"> договору, зазначеного у довідці у повному обсязі (з усіма укладеними додатковими угодами, додатками </w:t>
            </w:r>
            <w:r w:rsidR="00D4468A">
              <w:rPr>
                <w:rFonts w:ascii="Times New Roman" w:eastAsia="Times New Roman" w:hAnsi="Times New Roman" w:cs="Times New Roman"/>
                <w:sz w:val="24"/>
                <w:szCs w:val="24"/>
              </w:rPr>
              <w:t>та специфікаціями до договору);</w:t>
            </w:r>
          </w:p>
          <w:p w:rsidR="00D54709" w:rsidRDefault="00D54709" w:rsidP="00DA3389">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 копії/ю документів/у на підтвердження виконання не менше ніж одного договору зазначеного в наданій Учасником довідці. </w:t>
            </w:r>
          </w:p>
          <w:p w:rsidR="00EE02CA" w:rsidRPr="00E912BF" w:rsidRDefault="00EE02CA" w:rsidP="00DA3389">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 відгук (або рекомендаційний лист тощо) від контрагента згідно аналогічного договору, який зазначено у довідці та надано у складі тендерної пропозиції про належне виконання цього договору (своєчасність,</w:t>
            </w:r>
            <w:r w:rsidR="00DF40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якість)</w:t>
            </w:r>
          </w:p>
          <w:p w:rsidR="00D54709" w:rsidRPr="00E912BF" w:rsidRDefault="00D54709" w:rsidP="00D4468A">
            <w:pPr>
              <w:pStyle w:val="normal"/>
              <w:spacing w:after="0" w:line="240" w:lineRule="auto"/>
              <w:ind w:firstLine="602"/>
              <w:jc w:val="both"/>
              <w:rPr>
                <w:rFonts w:ascii="Times New Roman" w:eastAsia="Times New Roman" w:hAnsi="Times New Roman" w:cs="Times New Roman"/>
                <w:sz w:val="24"/>
                <w:szCs w:val="24"/>
              </w:rPr>
            </w:pPr>
          </w:p>
        </w:tc>
      </w:tr>
      <w:tr w:rsidR="00D54709" w:rsidRPr="00E912BF" w:rsidTr="00D4468A">
        <w:trPr>
          <w:trHeight w:val="1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D5184" w:rsidP="003F08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D54709" w:rsidRPr="00E912BF">
              <w:rPr>
                <w:rFonts w:ascii="Times New Roman" w:eastAsia="Times New Roman" w:hAnsi="Times New Roman" w:cs="Times New Roman"/>
                <w:b/>
                <w:sz w:val="24"/>
                <w:szCs w:val="24"/>
              </w:rPr>
              <w:t>.</w:t>
            </w:r>
          </w:p>
        </w:tc>
        <w:tc>
          <w:tcPr>
            <w:tcW w:w="2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220C7" w:rsidRDefault="00D54709" w:rsidP="003F0892">
            <w:pPr>
              <w:spacing w:after="0" w:line="240" w:lineRule="auto"/>
              <w:jc w:val="both"/>
              <w:rPr>
                <w:rFonts w:ascii="Times New Roman" w:eastAsia="Times New Roman" w:hAnsi="Times New Roman" w:cs="Times New Roman"/>
                <w:i/>
                <w:sz w:val="24"/>
                <w:szCs w:val="24"/>
              </w:rPr>
            </w:pPr>
            <w:r w:rsidRPr="004220C7">
              <w:rPr>
                <w:rFonts w:ascii="Times New Roman" w:eastAsia="Times New Roman" w:hAnsi="Times New Roman" w:cs="Times New Roman"/>
                <w:b/>
                <w:sz w:val="24"/>
                <w:szCs w:val="24"/>
              </w:rPr>
              <w:t>Наявність фінансової спроможності</w:t>
            </w:r>
          </w:p>
        </w:tc>
        <w:tc>
          <w:tcPr>
            <w:tcW w:w="6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E610A" w:rsidRDefault="00D4468A" w:rsidP="00DA3389">
            <w:pPr>
              <w:pStyle w:val="normal"/>
              <w:spacing w:after="0" w:line="240" w:lineRule="auto"/>
              <w:ind w:firstLine="602"/>
              <w:jc w:val="both"/>
              <w:rPr>
                <w:rFonts w:ascii="Times New Roman" w:eastAsia="Times New Roman" w:hAnsi="Times New Roman" w:cs="Times New Roman"/>
                <w:sz w:val="24"/>
                <w:szCs w:val="24"/>
              </w:rPr>
            </w:pPr>
            <w:r w:rsidRPr="004E610A">
              <w:rPr>
                <w:rFonts w:ascii="Times New Roman" w:eastAsia="Times New Roman" w:hAnsi="Times New Roman" w:cs="Times New Roman"/>
                <w:sz w:val="24"/>
                <w:szCs w:val="24"/>
              </w:rPr>
              <w:t>3</w:t>
            </w:r>
            <w:r w:rsidR="00D54709" w:rsidRPr="004E610A">
              <w:rPr>
                <w:rFonts w:ascii="Times New Roman" w:eastAsia="Times New Roman" w:hAnsi="Times New Roman" w:cs="Times New Roman"/>
                <w:sz w:val="24"/>
                <w:szCs w:val="24"/>
              </w:rPr>
              <w:t xml:space="preserve">.1. На підтвердження фінансової спроможності учасник надає фінансову звітність за </w:t>
            </w:r>
            <w:r w:rsidR="004E610A" w:rsidRPr="004E610A">
              <w:rPr>
                <w:rFonts w:ascii="Times New Roman" w:eastAsia="Times New Roman" w:hAnsi="Times New Roman" w:cs="Times New Roman"/>
                <w:sz w:val="24"/>
                <w:szCs w:val="24"/>
              </w:rPr>
              <w:t>202</w:t>
            </w:r>
            <w:r w:rsidR="004E146E">
              <w:rPr>
                <w:rFonts w:ascii="Times New Roman" w:eastAsia="Times New Roman" w:hAnsi="Times New Roman" w:cs="Times New Roman"/>
                <w:sz w:val="24"/>
                <w:szCs w:val="24"/>
              </w:rPr>
              <w:t>3</w:t>
            </w:r>
            <w:r w:rsidR="00D54709" w:rsidRPr="004E610A">
              <w:rPr>
                <w:rFonts w:ascii="Times New Roman" w:eastAsia="Times New Roman" w:hAnsi="Times New Roman" w:cs="Times New Roman"/>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D54709" w:rsidRPr="004E610A" w:rsidRDefault="00D54709" w:rsidP="00DA3389">
            <w:pPr>
              <w:pStyle w:val="normal"/>
              <w:spacing w:after="0" w:line="240" w:lineRule="auto"/>
              <w:ind w:firstLine="602"/>
              <w:jc w:val="both"/>
              <w:rPr>
                <w:rFonts w:ascii="Times New Roman" w:eastAsia="Times New Roman" w:hAnsi="Times New Roman" w:cs="Times New Roman"/>
                <w:i/>
                <w:sz w:val="24"/>
                <w:szCs w:val="24"/>
              </w:rPr>
            </w:pPr>
            <w:r w:rsidRPr="004E610A">
              <w:rPr>
                <w:rFonts w:ascii="Times New Roman" w:eastAsia="Times New Roman" w:hAnsi="Times New Roman" w:cs="Times New Roman"/>
                <w:i/>
                <w:sz w:val="24"/>
                <w:szCs w:val="24"/>
              </w:rPr>
              <w:t>Звітним періодом для складання фінансової звітності є календарний рік.</w:t>
            </w:r>
          </w:p>
          <w:p w:rsidR="00D54709" w:rsidRPr="004E610A" w:rsidRDefault="00D54709" w:rsidP="00DA3389">
            <w:pPr>
              <w:pStyle w:val="normal"/>
              <w:spacing w:after="0" w:line="240" w:lineRule="auto"/>
              <w:ind w:firstLine="602"/>
              <w:jc w:val="both"/>
              <w:rPr>
                <w:rFonts w:ascii="Times New Roman" w:eastAsia="Times New Roman" w:hAnsi="Times New Roman" w:cs="Times New Roman"/>
                <w:i/>
                <w:sz w:val="24"/>
                <w:szCs w:val="24"/>
              </w:rPr>
            </w:pPr>
            <w:r w:rsidRPr="004E610A">
              <w:rPr>
                <w:rFonts w:ascii="Times New Roman" w:eastAsia="Times New Roman" w:hAnsi="Times New Roman" w:cs="Times New Roman"/>
                <w:i/>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D54709" w:rsidRPr="004220C7" w:rsidRDefault="00D54709" w:rsidP="00DA3389">
            <w:pPr>
              <w:pStyle w:val="normal"/>
              <w:spacing w:after="0" w:line="240" w:lineRule="auto"/>
              <w:ind w:firstLine="602"/>
              <w:jc w:val="both"/>
              <w:rPr>
                <w:rFonts w:ascii="Times New Roman" w:eastAsia="Times New Roman" w:hAnsi="Times New Roman" w:cs="Times New Roman"/>
                <w:i/>
                <w:sz w:val="24"/>
                <w:szCs w:val="24"/>
              </w:rPr>
            </w:pPr>
            <w:r w:rsidRPr="004E610A">
              <w:rPr>
                <w:rFonts w:ascii="Times New Roman" w:eastAsia="Times New Roman" w:hAnsi="Times New Roman" w:cs="Times New Roman"/>
                <w:i/>
                <w:sz w:val="24"/>
                <w:szCs w:val="24"/>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r w:rsidRPr="004220C7">
              <w:rPr>
                <w:rFonts w:ascii="Times New Roman" w:eastAsia="Times New Roman" w:hAnsi="Times New Roman" w:cs="Times New Roman"/>
                <w:i/>
                <w:sz w:val="24"/>
                <w:szCs w:val="24"/>
              </w:rPr>
              <w:t xml:space="preserve"> </w:t>
            </w:r>
          </w:p>
        </w:tc>
      </w:tr>
    </w:tbl>
    <w:p w:rsidR="00D54709" w:rsidRDefault="00D54709" w:rsidP="003F0892">
      <w:pPr>
        <w:spacing w:after="0" w:line="240" w:lineRule="auto"/>
        <w:jc w:val="both"/>
        <w:rPr>
          <w:rFonts w:ascii="Times New Roman" w:eastAsia="Times New Roman" w:hAnsi="Times New Roman" w:cs="Times New Roman"/>
          <w:i/>
          <w:sz w:val="24"/>
          <w:szCs w:val="24"/>
        </w:rPr>
      </w:pPr>
      <w:r w:rsidRPr="00E912BF">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1AB8" w:rsidRDefault="00D61AB8" w:rsidP="003F0892">
      <w:pPr>
        <w:spacing w:after="0" w:line="240" w:lineRule="auto"/>
        <w:jc w:val="both"/>
        <w:rPr>
          <w:rFonts w:ascii="Times New Roman" w:eastAsia="Times New Roman" w:hAnsi="Times New Roman" w:cs="Times New Roman"/>
          <w:i/>
          <w:sz w:val="24"/>
          <w:szCs w:val="24"/>
        </w:rPr>
      </w:pPr>
    </w:p>
    <w:p w:rsidR="00D61AB8" w:rsidRDefault="00D61AB8" w:rsidP="00893188">
      <w:pPr>
        <w:spacing w:after="0" w:line="240" w:lineRule="auto"/>
        <w:ind w:firstLine="720"/>
        <w:jc w:val="both"/>
        <w:rPr>
          <w:rFonts w:ascii="Times New Roman" w:eastAsia="Times New Roman" w:hAnsi="Times New Roman" w:cs="Times New Roman"/>
          <w:b/>
          <w:sz w:val="24"/>
          <w:szCs w:val="24"/>
        </w:rPr>
      </w:pPr>
      <w:r w:rsidRPr="00D61AB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Підтвердження відповідності УЧАСНИКА (в тому числі для об’єднання учасників як учасника пр</w:t>
      </w:r>
      <w:r w:rsidR="002936F2">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цедури) вимогам, визначе</w:t>
      </w:r>
      <w:r w:rsidR="002936F2">
        <w:rPr>
          <w:rFonts w:ascii="Times New Roman" w:eastAsia="Times New Roman" w:hAnsi="Times New Roman" w:cs="Times New Roman"/>
          <w:b/>
          <w:sz w:val="24"/>
          <w:szCs w:val="24"/>
        </w:rPr>
        <w:t>н</w:t>
      </w:r>
      <w:r>
        <w:rPr>
          <w:rFonts w:ascii="Times New Roman" w:eastAsia="Times New Roman" w:hAnsi="Times New Roman" w:cs="Times New Roman"/>
          <w:b/>
          <w:sz w:val="24"/>
          <w:szCs w:val="24"/>
        </w:rPr>
        <w:t>им у пункті 47 О</w:t>
      </w:r>
      <w:r w:rsidR="002936F2">
        <w:rPr>
          <w:rFonts w:ascii="Times New Roman" w:eastAsia="Times New Roman" w:hAnsi="Times New Roman" w:cs="Times New Roman"/>
          <w:b/>
          <w:sz w:val="24"/>
          <w:szCs w:val="24"/>
        </w:rPr>
        <w:t>собливостей</w:t>
      </w:r>
      <w:r w:rsidR="005B6577">
        <w:rPr>
          <w:rFonts w:ascii="Times New Roman" w:eastAsia="Times New Roman" w:hAnsi="Times New Roman" w:cs="Times New Roman"/>
          <w:b/>
          <w:sz w:val="24"/>
          <w:szCs w:val="24"/>
        </w:rPr>
        <w:t>)</w:t>
      </w:r>
      <w:r w:rsidR="002936F2">
        <w:rPr>
          <w:rFonts w:ascii="Times New Roman" w:eastAsia="Times New Roman" w:hAnsi="Times New Roman" w:cs="Times New Roman"/>
          <w:b/>
          <w:sz w:val="24"/>
          <w:szCs w:val="24"/>
        </w:rPr>
        <w:t>.</w:t>
      </w:r>
    </w:p>
    <w:p w:rsidR="002936F2" w:rsidRDefault="002936F2" w:rsidP="003F0892">
      <w:pPr>
        <w:spacing w:after="0" w:line="240" w:lineRule="auto"/>
        <w:jc w:val="both"/>
        <w:rPr>
          <w:rFonts w:ascii="Times New Roman" w:eastAsia="Times New Roman" w:hAnsi="Times New Roman" w:cs="Times New Roman"/>
          <w:b/>
          <w:sz w:val="24"/>
          <w:szCs w:val="24"/>
        </w:rPr>
      </w:pPr>
    </w:p>
    <w:p w:rsidR="002936F2" w:rsidRDefault="002936F2"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2936F2">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2936F2" w:rsidRDefault="002936F2"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під час подання тендерної пропозиції. </w:t>
      </w:r>
    </w:p>
    <w:p w:rsidR="002936F2" w:rsidRDefault="002936F2"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rsidR="002936F2" w:rsidRDefault="002936F2"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00665EA0">
        <w:rPr>
          <w:rFonts w:ascii="Times New Roman" w:eastAsia="Times New Roman" w:hAnsi="Times New Roman" w:cs="Times New Roman"/>
          <w:sz w:val="24"/>
          <w:szCs w:val="24"/>
        </w:rPr>
        <w:t xml:space="preserve">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665EA0" w:rsidRPr="00665EA0" w:rsidRDefault="00665EA0" w:rsidP="003F089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665EA0">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 </w:t>
      </w:r>
    </w:p>
    <w:p w:rsidR="002524FD" w:rsidRPr="00665EA0" w:rsidRDefault="002524FD" w:rsidP="003F0892">
      <w:pPr>
        <w:spacing w:after="0" w:line="240" w:lineRule="auto"/>
        <w:jc w:val="both"/>
        <w:rPr>
          <w:rFonts w:ascii="Times New Roman" w:eastAsia="Times New Roman" w:hAnsi="Times New Roman" w:cs="Times New Roman"/>
          <w:i/>
          <w:sz w:val="24"/>
          <w:szCs w:val="24"/>
        </w:rPr>
      </w:pPr>
    </w:p>
    <w:p w:rsidR="005820B5" w:rsidRDefault="005820B5" w:rsidP="00DA3389">
      <w:pPr>
        <w:pStyle w:val="normal"/>
        <w:spacing w:after="0" w:line="240" w:lineRule="auto"/>
        <w:ind w:firstLine="602"/>
        <w:jc w:val="both"/>
        <w:rPr>
          <w:rFonts w:ascii="Times New Roman" w:eastAsia="Times New Roman" w:hAnsi="Times New Roman" w:cs="Times New Roman"/>
          <w:sz w:val="24"/>
          <w:szCs w:val="24"/>
        </w:rPr>
      </w:pPr>
    </w:p>
    <w:p w:rsidR="00D54709" w:rsidRPr="00E912BF" w:rsidRDefault="00CD35A7" w:rsidP="003F089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00D54709" w:rsidRPr="00E912BF">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w:t>
      </w:r>
      <w:r w:rsidR="00C9123C">
        <w:rPr>
          <w:rFonts w:ascii="Times New Roman" w:eastAsia="Times New Roman" w:hAnsi="Times New Roman" w:cs="Times New Roman"/>
          <w:b/>
          <w:sz w:val="24"/>
          <w:szCs w:val="24"/>
        </w:rPr>
        <w:t xml:space="preserve">пункті 47 Особливостей </w:t>
      </w:r>
      <w:r w:rsidR="00D54709" w:rsidRPr="00E912BF">
        <w:rPr>
          <w:rFonts w:ascii="Times New Roman" w:eastAsia="Times New Roman" w:hAnsi="Times New Roman" w:cs="Times New Roman"/>
          <w:b/>
          <w:sz w:val="24"/>
          <w:szCs w:val="24"/>
        </w:rPr>
        <w:t>:</w:t>
      </w:r>
    </w:p>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sz w:val="24"/>
          <w:szCs w:val="24"/>
        </w:rPr>
        <w:t> </w:t>
      </w:r>
      <w:r w:rsidRPr="00E912BF">
        <w:rPr>
          <w:rFonts w:ascii="Times New Roman" w:eastAsia="Times New Roman" w:hAnsi="Times New Roman" w:cs="Times New Roman"/>
          <w:b/>
          <w:sz w:val="24"/>
          <w:szCs w:val="24"/>
        </w:rPr>
        <w:t>3.1. Документи, які надаються  ПЕРЕМОЖЦЕМ (юридичною особою):</w:t>
      </w:r>
    </w:p>
    <w:tbl>
      <w:tblPr>
        <w:tblW w:w="9923" w:type="dxa"/>
        <w:tblInd w:w="100" w:type="dxa"/>
        <w:tblLayout w:type="fixed"/>
        <w:tblLook w:val="0400"/>
      </w:tblPr>
      <w:tblGrid>
        <w:gridCol w:w="567"/>
        <w:gridCol w:w="4678"/>
        <w:gridCol w:w="4678"/>
      </w:tblGrid>
      <w:tr w:rsidR="00D54709" w:rsidRPr="00E912BF" w:rsidTr="000369B1">
        <w:trPr>
          <w:trHeight w:val="117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DA3389" w:rsidRDefault="00D54709" w:rsidP="00DA3389">
            <w:pPr>
              <w:spacing w:after="0" w:line="240" w:lineRule="auto"/>
              <w:jc w:val="center"/>
              <w:rPr>
                <w:rFonts w:ascii="Times New Roman" w:eastAsia="Times New Roman" w:hAnsi="Times New Roman" w:cs="Times New Roman"/>
                <w:sz w:val="24"/>
                <w:szCs w:val="24"/>
              </w:rPr>
            </w:pPr>
            <w:r w:rsidRPr="00DA3389">
              <w:rPr>
                <w:rFonts w:ascii="Times New Roman" w:eastAsia="Times New Roman" w:hAnsi="Times New Roman" w:cs="Times New Roman"/>
                <w:sz w:val="24"/>
                <w:szCs w:val="24"/>
              </w:rPr>
              <w:t>№</w:t>
            </w:r>
          </w:p>
          <w:p w:rsidR="00D54709" w:rsidRPr="00DA3389" w:rsidRDefault="00D54709" w:rsidP="00DA3389">
            <w:pPr>
              <w:spacing w:after="0" w:line="240" w:lineRule="auto"/>
              <w:jc w:val="center"/>
              <w:rPr>
                <w:rFonts w:ascii="Times New Roman" w:eastAsia="Times New Roman" w:hAnsi="Times New Roman" w:cs="Times New Roman"/>
                <w:sz w:val="24"/>
                <w:szCs w:val="24"/>
              </w:rPr>
            </w:pPr>
            <w:r w:rsidRPr="00DA3389">
              <w:rPr>
                <w:rFonts w:ascii="Times New Roman" w:eastAsia="Times New Roman" w:hAnsi="Times New Roman" w:cs="Times New Roman"/>
                <w:sz w:val="24"/>
                <w:szCs w:val="24"/>
              </w:rPr>
              <w:t>п/п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DA3389" w:rsidRDefault="00D54709" w:rsidP="00DA3389">
            <w:pPr>
              <w:spacing w:after="0" w:line="240" w:lineRule="auto"/>
              <w:jc w:val="center"/>
              <w:rPr>
                <w:rFonts w:ascii="Times New Roman" w:eastAsia="Times New Roman" w:hAnsi="Times New Roman" w:cs="Times New Roman"/>
                <w:sz w:val="24"/>
                <w:szCs w:val="24"/>
              </w:rPr>
            </w:pPr>
            <w:r w:rsidRPr="00DA3389">
              <w:rPr>
                <w:rFonts w:ascii="Times New Roman" w:eastAsia="Times New Roman" w:hAnsi="Times New Roman" w:cs="Times New Roman"/>
                <w:sz w:val="24"/>
                <w:szCs w:val="24"/>
              </w:rPr>
              <w:t xml:space="preserve">Вимоги </w:t>
            </w:r>
            <w:r w:rsidR="00C9123C">
              <w:rPr>
                <w:rFonts w:ascii="Times New Roman" w:eastAsia="Times New Roman" w:hAnsi="Times New Roman" w:cs="Times New Roman"/>
                <w:sz w:val="24"/>
                <w:szCs w:val="24"/>
              </w:rPr>
              <w:t>згідно п.47Особливостей</w:t>
            </w:r>
          </w:p>
          <w:p w:rsidR="00D54709" w:rsidRPr="00DA3389" w:rsidRDefault="00D54709" w:rsidP="00DA3389">
            <w:pPr>
              <w:spacing w:after="0" w:line="240" w:lineRule="auto"/>
              <w:jc w:val="center"/>
              <w:rPr>
                <w:rFonts w:ascii="Times New Roman" w:eastAsia="Times New Roman" w:hAnsi="Times New Roman" w:cs="Times New Roman"/>
                <w:sz w:val="24"/>
                <w:szCs w:val="24"/>
              </w:rPr>
            </w:pPr>
            <w:r w:rsidRPr="00DA3389">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DA3389" w:rsidRDefault="00D54709" w:rsidP="00C9123C">
            <w:pPr>
              <w:spacing w:after="0" w:line="240" w:lineRule="auto"/>
              <w:jc w:val="center"/>
              <w:rPr>
                <w:rFonts w:ascii="Times New Roman" w:eastAsia="Times New Roman" w:hAnsi="Times New Roman" w:cs="Times New Roman"/>
                <w:sz w:val="24"/>
                <w:szCs w:val="24"/>
              </w:rPr>
            </w:pPr>
            <w:r w:rsidRPr="00DA3389">
              <w:rPr>
                <w:rFonts w:ascii="Times New Roman" w:eastAsia="Times New Roman" w:hAnsi="Times New Roman" w:cs="Times New Roman"/>
                <w:sz w:val="24"/>
                <w:szCs w:val="24"/>
              </w:rPr>
              <w:t xml:space="preserve">Переможець торгів на виконання вимоги </w:t>
            </w:r>
            <w:r w:rsidR="00C9123C">
              <w:rPr>
                <w:rFonts w:ascii="Times New Roman" w:eastAsia="Times New Roman" w:hAnsi="Times New Roman" w:cs="Times New Roman"/>
                <w:sz w:val="24"/>
                <w:szCs w:val="24"/>
              </w:rPr>
              <w:t>згідно пункту 47 Особливостей</w:t>
            </w:r>
            <w:r w:rsidRPr="00DA3389">
              <w:rPr>
                <w:rFonts w:ascii="Times New Roman" w:eastAsia="Times New Roman" w:hAnsi="Times New Roman" w:cs="Times New Roman"/>
                <w:sz w:val="24"/>
                <w:szCs w:val="24"/>
              </w:rPr>
              <w:t xml:space="preserve"> (підтвердження відсутності підстав) повинен надати таку інформацію:</w:t>
            </w:r>
          </w:p>
        </w:tc>
      </w:tr>
      <w:tr w:rsidR="00D54709" w:rsidRPr="00E912BF" w:rsidTr="000369B1">
        <w:trPr>
          <w:trHeight w:val="153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CD35A7" w:rsidRDefault="00D54709" w:rsidP="003F0892">
            <w:pPr>
              <w:spacing w:after="0" w:line="240" w:lineRule="auto"/>
              <w:jc w:val="center"/>
              <w:rPr>
                <w:rFonts w:ascii="Times New Roman" w:eastAsia="Times New Roman" w:hAnsi="Times New Roman" w:cs="Times New Roman"/>
                <w:b/>
                <w:sz w:val="24"/>
                <w:szCs w:val="24"/>
              </w:rPr>
            </w:pPr>
            <w:r w:rsidRPr="00CD35A7">
              <w:rPr>
                <w:rFonts w:ascii="Times New Roman" w:eastAsia="Times New Roman" w:hAnsi="Times New Roman" w:cs="Times New Roman"/>
                <w:b/>
                <w:sz w:val="24"/>
                <w:szCs w:val="24"/>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CD35A7" w:rsidRDefault="00C9123C"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D54709" w:rsidRPr="00CD35A7" w:rsidRDefault="00D54709" w:rsidP="00C9123C">
            <w:pPr>
              <w:spacing w:after="0" w:line="240" w:lineRule="auto"/>
              <w:jc w:val="both"/>
              <w:rPr>
                <w:rFonts w:ascii="Times New Roman" w:eastAsia="Times New Roman" w:hAnsi="Times New Roman" w:cs="Times New Roman"/>
                <w:b/>
                <w:sz w:val="24"/>
                <w:szCs w:val="24"/>
              </w:rPr>
            </w:pPr>
            <w:r w:rsidRPr="00CD35A7">
              <w:rPr>
                <w:rFonts w:ascii="Times New Roman" w:eastAsia="Times New Roman" w:hAnsi="Times New Roman" w:cs="Times New Roman"/>
                <w:b/>
                <w:sz w:val="24"/>
                <w:szCs w:val="24"/>
              </w:rPr>
              <w:t>(</w:t>
            </w:r>
            <w:r w:rsidR="00C9123C">
              <w:rPr>
                <w:rFonts w:ascii="Times New Roman" w:eastAsia="Times New Roman" w:hAnsi="Times New Roman" w:cs="Times New Roman"/>
                <w:b/>
                <w:sz w:val="24"/>
                <w:szCs w:val="24"/>
              </w:rPr>
              <w:t xml:space="preserve">підпункт 3 пункт 47 Особливостей </w:t>
            </w:r>
            <w:r w:rsidRPr="00CD35A7">
              <w:rPr>
                <w:rFonts w:ascii="Times New Roman" w:eastAsia="Times New Roman" w:hAnsi="Times New Roman" w:cs="Times New Roman"/>
                <w:b/>
                <w:sz w:val="24"/>
                <w:szCs w:val="24"/>
              </w:rPr>
              <w:t>)</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555" w:rsidRPr="001F3552" w:rsidRDefault="00C9123C" w:rsidP="00E15555">
            <w:pPr>
              <w:spacing w:after="0" w:line="240" w:lineRule="auto"/>
              <w:jc w:val="both"/>
              <w:rPr>
                <w:rFonts w:ascii="Times New Roman" w:eastAsia="Times New Roman" w:hAnsi="Times New Roman" w:cs="Times New Roman"/>
                <w:sz w:val="24"/>
                <w:szCs w:val="24"/>
              </w:rPr>
            </w:pPr>
            <w:r w:rsidRPr="001F3552">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00E15555" w:rsidRPr="001F3552">
              <w:rPr>
                <w:rFonts w:ascii="Times New Roman" w:eastAsia="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00E15555" w:rsidRPr="001F3552">
              <w:rPr>
                <w:rFonts w:ascii="Times New Roman" w:eastAsia="Times New Roman" w:hAnsi="Times New Roman" w:cs="Times New Roman"/>
                <w:sz w:val="24"/>
                <w:szCs w:val="24"/>
              </w:rPr>
              <w:t>вебресурсі</w:t>
            </w:r>
            <w:proofErr w:type="spellEnd"/>
            <w:r w:rsidR="00E15555" w:rsidRPr="001F3552">
              <w:rPr>
                <w:rFonts w:ascii="Times New Roman" w:eastAsia="Times New Roman" w:hAnsi="Times New Roman" w:cs="Times New Roman"/>
                <w:sz w:val="24"/>
                <w:szCs w:val="24"/>
              </w:rPr>
              <w:t xml:space="preserve"> Єдиного державного реєстру осіб,які вчинили корупційні або пов’язані з корупцією правопорушення, яка не стосується запитувача.</w:t>
            </w:r>
            <w:r w:rsidRPr="001F3552">
              <w:rPr>
                <w:rFonts w:ascii="Times New Roman" w:eastAsia="Times New Roman" w:hAnsi="Times New Roman" w:cs="Times New Roman"/>
                <w:sz w:val="24"/>
                <w:szCs w:val="24"/>
              </w:rPr>
              <w:t xml:space="preserve"> </w:t>
            </w:r>
          </w:p>
          <w:p w:rsidR="00D54709" w:rsidRPr="00CD35A7" w:rsidRDefault="00D54709" w:rsidP="003F0892">
            <w:pPr>
              <w:spacing w:after="0" w:line="240" w:lineRule="auto"/>
              <w:jc w:val="both"/>
              <w:rPr>
                <w:rFonts w:ascii="Times New Roman" w:eastAsia="Times New Roman" w:hAnsi="Times New Roman" w:cs="Times New Roman"/>
                <w:b/>
                <w:sz w:val="24"/>
                <w:szCs w:val="24"/>
              </w:rPr>
            </w:pPr>
          </w:p>
        </w:tc>
      </w:tr>
      <w:tr w:rsidR="00D54709" w:rsidRPr="00E912BF" w:rsidTr="000369B1">
        <w:trPr>
          <w:trHeight w:val="2530"/>
        </w:trPr>
        <w:tc>
          <w:tcPr>
            <w:tcW w:w="5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54709" w:rsidRPr="00CD35A7" w:rsidRDefault="00D54709" w:rsidP="003F0892">
            <w:pPr>
              <w:spacing w:after="0" w:line="240" w:lineRule="auto"/>
              <w:jc w:val="center"/>
              <w:rPr>
                <w:rFonts w:ascii="Times New Roman" w:eastAsia="Times New Roman" w:hAnsi="Times New Roman" w:cs="Times New Roman"/>
                <w:b/>
                <w:sz w:val="24"/>
                <w:szCs w:val="24"/>
              </w:rPr>
            </w:pPr>
            <w:r w:rsidRPr="00CD35A7">
              <w:rPr>
                <w:rFonts w:ascii="Times New Roman" w:eastAsia="Times New Roman" w:hAnsi="Times New Roman" w:cs="Times New Roman"/>
                <w:b/>
                <w:sz w:val="24"/>
                <w:szCs w:val="24"/>
              </w:rPr>
              <w:t>2</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54709" w:rsidRPr="00CD35A7" w:rsidRDefault="001B6ED2"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 вчинене з корисливих мотивів (зокрема, пов’язане  з хабарництвом, шахрайством та відмиванням коштів), судимість з якого не знято або не погашене в </w:t>
            </w:r>
            <w:r w:rsidR="000369B1">
              <w:rPr>
                <w:rFonts w:ascii="Times New Roman" w:eastAsia="Times New Roman" w:hAnsi="Times New Roman" w:cs="Times New Roman"/>
                <w:sz w:val="24"/>
                <w:szCs w:val="24"/>
              </w:rPr>
              <w:t>установленому</w:t>
            </w:r>
            <w:r>
              <w:rPr>
                <w:rFonts w:ascii="Times New Roman" w:eastAsia="Times New Roman" w:hAnsi="Times New Roman" w:cs="Times New Roman"/>
                <w:sz w:val="24"/>
                <w:szCs w:val="24"/>
              </w:rPr>
              <w:t xml:space="preserve"> законом порядку </w:t>
            </w:r>
          </w:p>
          <w:p w:rsidR="00D54709" w:rsidRPr="00CD35A7" w:rsidRDefault="00D54709" w:rsidP="001B6ED2">
            <w:pPr>
              <w:spacing w:after="0" w:line="240" w:lineRule="auto"/>
              <w:jc w:val="both"/>
              <w:rPr>
                <w:rFonts w:ascii="Times New Roman" w:eastAsia="Times New Roman" w:hAnsi="Times New Roman" w:cs="Times New Roman"/>
                <w:b/>
                <w:sz w:val="24"/>
                <w:szCs w:val="24"/>
              </w:rPr>
            </w:pPr>
            <w:r w:rsidRPr="00CD35A7">
              <w:rPr>
                <w:rFonts w:ascii="Times New Roman" w:eastAsia="Times New Roman" w:hAnsi="Times New Roman" w:cs="Times New Roman"/>
                <w:b/>
                <w:sz w:val="24"/>
                <w:szCs w:val="24"/>
              </w:rPr>
              <w:t>(</w:t>
            </w:r>
            <w:r w:rsidR="001B6ED2">
              <w:rPr>
                <w:rFonts w:ascii="Times New Roman" w:eastAsia="Times New Roman" w:hAnsi="Times New Roman" w:cs="Times New Roman"/>
                <w:b/>
                <w:sz w:val="24"/>
                <w:szCs w:val="24"/>
              </w:rPr>
              <w:t>підпункт 6</w:t>
            </w:r>
            <w:r w:rsidRPr="00CD35A7">
              <w:rPr>
                <w:rFonts w:ascii="Times New Roman" w:eastAsia="Times New Roman" w:hAnsi="Times New Roman" w:cs="Times New Roman"/>
                <w:b/>
                <w:sz w:val="24"/>
                <w:szCs w:val="24"/>
              </w:rPr>
              <w:t xml:space="preserve"> </w:t>
            </w:r>
            <w:r w:rsidR="001B6ED2">
              <w:rPr>
                <w:rFonts w:ascii="Times New Roman" w:eastAsia="Times New Roman" w:hAnsi="Times New Roman" w:cs="Times New Roman"/>
                <w:b/>
                <w:sz w:val="24"/>
                <w:szCs w:val="24"/>
              </w:rPr>
              <w:t>пункт 47 Особливостей</w:t>
            </w:r>
            <w:r w:rsidRPr="00CD35A7">
              <w:rPr>
                <w:rFonts w:ascii="Times New Roman" w:eastAsia="Times New Roman" w:hAnsi="Times New Roman" w:cs="Times New Roman"/>
                <w:b/>
                <w:sz w:val="24"/>
                <w:szCs w:val="24"/>
              </w:rPr>
              <w:t>)</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54709" w:rsidRPr="001F3552" w:rsidRDefault="007946DA" w:rsidP="003F0892">
            <w:pPr>
              <w:spacing w:after="0" w:line="240" w:lineRule="auto"/>
              <w:jc w:val="both"/>
              <w:rPr>
                <w:rFonts w:ascii="Times New Roman" w:eastAsia="Times New Roman" w:hAnsi="Times New Roman" w:cs="Times New Roman"/>
                <w:sz w:val="24"/>
                <w:szCs w:val="24"/>
              </w:rPr>
            </w:pPr>
            <w:r w:rsidRPr="001F3552">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w:t>
            </w:r>
            <w:r w:rsidR="00667428" w:rsidRPr="001F3552">
              <w:rPr>
                <w:rFonts w:ascii="Times New Roman" w:eastAsia="Times New Roman" w:hAnsi="Times New Roman" w:cs="Times New Roman"/>
                <w:sz w:val="24"/>
                <w:szCs w:val="24"/>
              </w:rPr>
              <w:t xml:space="preserve"> законодавством України щодо керівника учасника процедури закупівлі. </w:t>
            </w:r>
          </w:p>
          <w:p w:rsidR="00667428" w:rsidRPr="001F3552" w:rsidRDefault="00667428" w:rsidP="003F0892">
            <w:pPr>
              <w:spacing w:after="0" w:line="240" w:lineRule="auto"/>
              <w:jc w:val="both"/>
              <w:rPr>
                <w:rFonts w:ascii="Times New Roman" w:eastAsia="Times New Roman" w:hAnsi="Times New Roman" w:cs="Times New Roman"/>
                <w:sz w:val="24"/>
                <w:szCs w:val="24"/>
              </w:rPr>
            </w:pPr>
            <w:r w:rsidRPr="001F3552">
              <w:rPr>
                <w:rFonts w:ascii="Times New Roman" w:eastAsia="Times New Roman" w:hAnsi="Times New Roman" w:cs="Times New Roman"/>
                <w:sz w:val="24"/>
                <w:szCs w:val="24"/>
              </w:rPr>
              <w:t xml:space="preserve">Документ повинен бути виданий/сформований/ отриманий в поточному році </w:t>
            </w:r>
          </w:p>
        </w:tc>
      </w:tr>
      <w:tr w:rsidR="00D54709" w:rsidRPr="00E912BF" w:rsidTr="000369B1">
        <w:trPr>
          <w:trHeight w:val="452"/>
        </w:trPr>
        <w:tc>
          <w:tcPr>
            <w:tcW w:w="5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54709" w:rsidRPr="00CD35A7" w:rsidRDefault="00D54709" w:rsidP="003F0892">
            <w:pPr>
              <w:spacing w:after="0" w:line="240" w:lineRule="auto"/>
              <w:jc w:val="center"/>
              <w:rPr>
                <w:rFonts w:ascii="Times New Roman" w:eastAsia="Times New Roman" w:hAnsi="Times New Roman" w:cs="Times New Roman"/>
                <w:b/>
              </w:rPr>
            </w:pPr>
            <w:r w:rsidRPr="00CD35A7">
              <w:rPr>
                <w:rFonts w:ascii="Times New Roman" w:eastAsia="Times New Roman" w:hAnsi="Times New Roman" w:cs="Times New Roman"/>
                <w:b/>
              </w:rPr>
              <w:t>3</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54709" w:rsidRPr="00CD35A7" w:rsidRDefault="005820B5"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w:t>
            </w:r>
            <w:r w:rsidR="00135A05">
              <w:rPr>
                <w:rFonts w:ascii="Times New Roman" w:eastAsia="Times New Roman" w:hAnsi="Times New Roman" w:cs="Times New Roman"/>
                <w:sz w:val="24"/>
                <w:szCs w:val="24"/>
              </w:rPr>
              <w:t xml:space="preserve"> дитячої праці чи будь-якими формами торгівлі людьми</w:t>
            </w:r>
          </w:p>
          <w:p w:rsidR="00D54709" w:rsidRPr="00CD35A7" w:rsidRDefault="00D54709" w:rsidP="00135A05">
            <w:pPr>
              <w:spacing w:after="0" w:line="240" w:lineRule="auto"/>
              <w:jc w:val="both"/>
              <w:rPr>
                <w:rFonts w:ascii="Times New Roman" w:eastAsia="Times New Roman" w:hAnsi="Times New Roman" w:cs="Times New Roman"/>
                <w:b/>
              </w:rPr>
            </w:pPr>
            <w:r w:rsidRPr="00CD35A7">
              <w:rPr>
                <w:rFonts w:ascii="Times New Roman" w:eastAsia="Times New Roman" w:hAnsi="Times New Roman" w:cs="Times New Roman"/>
                <w:b/>
                <w:sz w:val="24"/>
                <w:szCs w:val="24"/>
              </w:rPr>
              <w:t>(</w:t>
            </w:r>
            <w:r w:rsidR="00135A05">
              <w:rPr>
                <w:rFonts w:ascii="Times New Roman" w:eastAsia="Times New Roman" w:hAnsi="Times New Roman" w:cs="Times New Roman"/>
                <w:b/>
                <w:sz w:val="24"/>
                <w:szCs w:val="24"/>
              </w:rPr>
              <w:t>підпункту 12 пункту 47 Особливостей</w:t>
            </w:r>
            <w:r w:rsidRPr="00CD35A7">
              <w:rPr>
                <w:rFonts w:ascii="Times New Roman" w:eastAsia="Times New Roman" w:hAnsi="Times New Roman" w:cs="Times New Roman"/>
                <w:b/>
                <w:sz w:val="24"/>
                <w:szCs w:val="24"/>
              </w:rPr>
              <w:t>)</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54709" w:rsidRPr="00CD35A7" w:rsidRDefault="00135A05" w:rsidP="004D0EFC">
            <w:pPr>
              <w:pBdr>
                <w:top w:val="nil"/>
                <w:left w:val="nil"/>
                <w:bottom w:val="nil"/>
                <w:right w:val="nil"/>
                <w:between w:val="nil"/>
              </w:pBdr>
              <w:spacing w:after="0" w:line="240" w:lineRule="auto"/>
              <w:jc w:val="both"/>
              <w:rPr>
                <w:rFonts w:ascii="Times New Roman" w:eastAsia="Times New Roman" w:hAnsi="Times New Roman" w:cs="Times New Roman"/>
              </w:rPr>
            </w:pPr>
            <w:r w:rsidRPr="00CD35A7">
              <w:rPr>
                <w:rFonts w:ascii="Times New Roman" w:eastAsia="Times New Roman" w:hAnsi="Times New Roman" w:cs="Times New Roman"/>
                <w:b/>
                <w:sz w:val="24"/>
                <w:szCs w:val="24"/>
              </w:rPr>
              <w:t>Довідка в довільній формі</w:t>
            </w:r>
            <w:r w:rsidRPr="00CD35A7">
              <w:rPr>
                <w:rFonts w:ascii="Times New Roman" w:eastAsia="Times New Roman" w:hAnsi="Times New Roman" w:cs="Times New Roman"/>
                <w:sz w:val="24"/>
                <w:szCs w:val="24"/>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54709" w:rsidRPr="00E912BF" w:rsidTr="000369B1">
        <w:trPr>
          <w:trHeight w:val="1579"/>
        </w:trPr>
        <w:tc>
          <w:tcPr>
            <w:tcW w:w="56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CD35A7" w:rsidRDefault="00D54709" w:rsidP="003F0892">
            <w:pPr>
              <w:spacing w:after="0" w:line="240" w:lineRule="auto"/>
              <w:jc w:val="center"/>
              <w:rPr>
                <w:rFonts w:ascii="Times New Roman" w:eastAsia="Times New Roman" w:hAnsi="Times New Roman" w:cs="Times New Roman"/>
                <w:b/>
                <w:sz w:val="24"/>
                <w:szCs w:val="24"/>
              </w:rPr>
            </w:pPr>
            <w:r w:rsidRPr="00CD35A7">
              <w:rPr>
                <w:rFonts w:ascii="Times New Roman" w:eastAsia="Times New Roman" w:hAnsi="Times New Roman" w:cs="Times New Roman"/>
                <w:b/>
                <w:sz w:val="24"/>
                <w:szCs w:val="24"/>
              </w:rPr>
              <w:lastRenderedPageBreak/>
              <w:t>4</w:t>
            </w:r>
          </w:p>
        </w:tc>
        <w:tc>
          <w:tcPr>
            <w:tcW w:w="467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5A82" w:rsidRPr="00655A82" w:rsidRDefault="00655A82" w:rsidP="003F0892">
            <w:pPr>
              <w:spacing w:after="0" w:line="240" w:lineRule="auto"/>
              <w:jc w:val="both"/>
              <w:rPr>
                <w:rFonts w:ascii="Times New Roman" w:eastAsia="Times New Roman" w:hAnsi="Times New Roman" w:cs="Times New Roman"/>
                <w:sz w:val="24"/>
                <w:szCs w:val="24"/>
              </w:rPr>
            </w:pPr>
            <w:r w:rsidRPr="00655A82">
              <w:rPr>
                <w:rFonts w:ascii="Times New Roman" w:eastAsia="Times New Roman" w:hAnsi="Times New Roman" w:cs="Times New Roman"/>
                <w:sz w:val="24"/>
                <w:szCs w:val="24"/>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54709" w:rsidRPr="00CD35A7" w:rsidRDefault="00655A82" w:rsidP="00655A8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w:t>
            </w:r>
            <w:r w:rsidR="00D54709" w:rsidRPr="00CD35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пункт 47 Особливостей</w:t>
            </w:r>
            <w:r w:rsidR="00D54709" w:rsidRPr="00CD35A7">
              <w:rPr>
                <w:rFonts w:ascii="Times New Roman" w:eastAsia="Times New Roman" w:hAnsi="Times New Roman" w:cs="Times New Roman"/>
                <w:b/>
                <w:sz w:val="24"/>
                <w:szCs w:val="24"/>
              </w:rPr>
              <w:t>)</w:t>
            </w:r>
          </w:p>
        </w:tc>
        <w:tc>
          <w:tcPr>
            <w:tcW w:w="467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5A82" w:rsidRPr="00655A82" w:rsidRDefault="00655A82" w:rsidP="00655A82">
            <w:pPr>
              <w:spacing w:after="0" w:line="240" w:lineRule="auto"/>
              <w:jc w:val="both"/>
              <w:rPr>
                <w:rFonts w:ascii="Times New Roman" w:eastAsia="Times New Roman" w:hAnsi="Times New Roman" w:cs="Times New Roman"/>
                <w:sz w:val="24"/>
                <w:szCs w:val="24"/>
              </w:rPr>
            </w:pPr>
            <w:r w:rsidRPr="00655A82">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5A82" w:rsidRPr="00655A82" w:rsidRDefault="00655A82" w:rsidP="00655A82">
            <w:pPr>
              <w:spacing w:after="0" w:line="240" w:lineRule="auto"/>
              <w:jc w:val="both"/>
              <w:rPr>
                <w:rFonts w:ascii="Times New Roman" w:eastAsia="Times New Roman" w:hAnsi="Times New Roman" w:cs="Times New Roman"/>
                <w:sz w:val="24"/>
                <w:szCs w:val="24"/>
              </w:rPr>
            </w:pPr>
          </w:p>
          <w:p w:rsidR="00655A82" w:rsidRPr="00655A82" w:rsidRDefault="00655A82" w:rsidP="00655A82">
            <w:pPr>
              <w:spacing w:after="0" w:line="240" w:lineRule="auto"/>
              <w:jc w:val="both"/>
              <w:rPr>
                <w:rFonts w:ascii="Times New Roman" w:eastAsia="Times New Roman" w:hAnsi="Times New Roman" w:cs="Times New Roman"/>
                <w:sz w:val="24"/>
                <w:szCs w:val="24"/>
              </w:rPr>
            </w:pPr>
            <w:r w:rsidRPr="00655A82">
              <w:rPr>
                <w:rFonts w:ascii="Times New Roman" w:eastAsia="Times New Roman" w:hAnsi="Times New Roman" w:cs="Times New Roman"/>
                <w:sz w:val="24"/>
                <w:szCs w:val="24"/>
              </w:rPr>
              <w:t>або</w:t>
            </w:r>
          </w:p>
          <w:p w:rsidR="00655A82" w:rsidRPr="00655A82" w:rsidRDefault="00655A82" w:rsidP="00655A82">
            <w:pPr>
              <w:spacing w:after="0" w:line="240" w:lineRule="auto"/>
              <w:jc w:val="both"/>
              <w:rPr>
                <w:rFonts w:ascii="Times New Roman" w:eastAsia="Times New Roman" w:hAnsi="Times New Roman" w:cs="Times New Roman"/>
                <w:sz w:val="24"/>
                <w:szCs w:val="24"/>
              </w:rPr>
            </w:pPr>
          </w:p>
          <w:p w:rsidR="00D54709" w:rsidRPr="00CD35A7" w:rsidRDefault="00655A82" w:rsidP="00655A82">
            <w:pPr>
              <w:spacing w:after="0" w:line="240" w:lineRule="auto"/>
              <w:jc w:val="both"/>
              <w:rPr>
                <w:rFonts w:ascii="Times New Roman" w:eastAsia="Times New Roman" w:hAnsi="Times New Roman" w:cs="Times New Roman"/>
                <w:b/>
                <w:sz w:val="24"/>
                <w:szCs w:val="24"/>
              </w:rPr>
            </w:pPr>
            <w:r w:rsidRPr="00655A82">
              <w:rPr>
                <w:rFonts w:ascii="Times New Roman" w:eastAsia="Times New Roman" w:hAnsi="Times New Roman" w:cs="Times New Roman"/>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655A82">
              <w:rPr>
                <w:rFonts w:ascii="Times New Roman" w:eastAsia="Times New Roman" w:hAnsi="Times New Roman" w:cs="Times New Roman"/>
                <w:b/>
                <w:sz w:val="24"/>
                <w:szCs w:val="24"/>
              </w:rPr>
              <w:t>.</w:t>
            </w:r>
          </w:p>
        </w:tc>
      </w:tr>
    </w:tbl>
    <w:p w:rsidR="00EC10DD" w:rsidRPr="00E912BF" w:rsidRDefault="00EC10DD" w:rsidP="003F0892">
      <w:pPr>
        <w:spacing w:after="0" w:line="240" w:lineRule="auto"/>
        <w:jc w:val="center"/>
        <w:rPr>
          <w:rFonts w:ascii="Times New Roman" w:eastAsia="Times New Roman" w:hAnsi="Times New Roman" w:cs="Times New Roman"/>
          <w:b/>
          <w:sz w:val="24"/>
          <w:szCs w:val="24"/>
        </w:rPr>
      </w:pPr>
    </w:p>
    <w:p w:rsidR="00D54709" w:rsidRPr="00E912BF" w:rsidRDefault="00D54709" w:rsidP="00CD35A7">
      <w:pPr>
        <w:spacing w:after="0" w:line="240" w:lineRule="auto"/>
        <w:ind w:firstLine="720"/>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3.2. Документи, які надаються ПЕРЕМОЖЦЕМ (фізичною особою чи фізичною особою-підприємцем):</w:t>
      </w:r>
    </w:p>
    <w:tbl>
      <w:tblPr>
        <w:tblW w:w="9923" w:type="dxa"/>
        <w:tblInd w:w="100" w:type="dxa"/>
        <w:tblLayout w:type="fixed"/>
        <w:tblLook w:val="0400"/>
      </w:tblPr>
      <w:tblGrid>
        <w:gridCol w:w="567"/>
        <w:gridCol w:w="4678"/>
        <w:gridCol w:w="4678"/>
      </w:tblGrid>
      <w:tr w:rsidR="00D54709" w:rsidRPr="00E912BF" w:rsidTr="000369B1">
        <w:trPr>
          <w:trHeight w:val="161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w:t>
            </w:r>
          </w:p>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п/п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both"/>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 xml:space="preserve">Вимоги </w:t>
            </w:r>
            <w:r w:rsidR="00655A82">
              <w:rPr>
                <w:rFonts w:ascii="Times New Roman" w:eastAsia="Times New Roman" w:hAnsi="Times New Roman" w:cs="Times New Roman"/>
                <w:b/>
                <w:sz w:val="24"/>
                <w:szCs w:val="24"/>
              </w:rPr>
              <w:t xml:space="preserve">згідно пункту 47 Особливостей </w:t>
            </w:r>
          </w:p>
          <w:p w:rsidR="00D54709" w:rsidRPr="00E912BF" w:rsidRDefault="00D54709" w:rsidP="003F0892">
            <w:pPr>
              <w:spacing w:after="0" w:line="240" w:lineRule="auto"/>
              <w:jc w:val="both"/>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655A82">
            <w:pPr>
              <w:spacing w:after="0" w:line="240" w:lineRule="auto"/>
              <w:jc w:val="both"/>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 xml:space="preserve">Переможець торгів на виконання вимоги </w:t>
            </w:r>
            <w:r w:rsidR="00655A82">
              <w:rPr>
                <w:rFonts w:ascii="Times New Roman" w:eastAsia="Times New Roman" w:hAnsi="Times New Roman" w:cs="Times New Roman"/>
                <w:b/>
                <w:sz w:val="24"/>
                <w:szCs w:val="24"/>
              </w:rPr>
              <w:t>згідно пункту 47 Особливостей</w:t>
            </w:r>
            <w:r w:rsidRPr="00E912B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54709" w:rsidRPr="00E912BF" w:rsidTr="000369B1">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5A82" w:rsidRPr="00CD35A7" w:rsidRDefault="00655A82" w:rsidP="00655A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D54709" w:rsidRPr="00E912BF" w:rsidRDefault="00655A82" w:rsidP="00655A82">
            <w:pPr>
              <w:spacing w:after="0" w:line="240" w:lineRule="auto"/>
              <w:jc w:val="both"/>
              <w:rPr>
                <w:rFonts w:ascii="Times New Roman" w:eastAsia="Times New Roman" w:hAnsi="Times New Roman" w:cs="Times New Roman"/>
                <w:b/>
                <w:sz w:val="24"/>
                <w:szCs w:val="24"/>
              </w:rPr>
            </w:pPr>
            <w:r w:rsidRPr="00CD35A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підпункт 3 пункт 47 Особливостей </w:t>
            </w:r>
            <w:r w:rsidRPr="00CD35A7">
              <w:rPr>
                <w:rFonts w:ascii="Times New Roman" w:eastAsia="Times New Roman" w:hAnsi="Times New Roman" w:cs="Times New Roman"/>
                <w:b/>
                <w:sz w:val="24"/>
                <w:szCs w:val="24"/>
              </w:rPr>
              <w:t>)</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1F3552" w:rsidRDefault="00655A82" w:rsidP="003F0892">
            <w:pPr>
              <w:spacing w:after="0" w:line="240" w:lineRule="auto"/>
              <w:jc w:val="both"/>
              <w:rPr>
                <w:rFonts w:ascii="Times New Roman" w:eastAsia="Times New Roman" w:hAnsi="Times New Roman" w:cs="Times New Roman"/>
                <w:sz w:val="24"/>
                <w:szCs w:val="24"/>
              </w:rPr>
            </w:pPr>
            <w:r w:rsidRPr="001F3552">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F3552">
              <w:rPr>
                <w:rFonts w:ascii="Times New Roman" w:eastAsia="Times New Roman" w:hAnsi="Times New Roman" w:cs="Times New Roman"/>
                <w:sz w:val="24"/>
                <w:szCs w:val="24"/>
              </w:rPr>
              <w:t>вебресурсі</w:t>
            </w:r>
            <w:proofErr w:type="spellEnd"/>
            <w:r w:rsidRPr="001F3552">
              <w:rPr>
                <w:rFonts w:ascii="Times New Roman" w:eastAsia="Times New Roman" w:hAnsi="Times New Roman" w:cs="Times New Roman"/>
                <w:sz w:val="24"/>
                <w:szCs w:val="24"/>
              </w:rPr>
              <w:t xml:space="preserve"> Єдиного державного реєстру осіб,які вчинили корупційні або пов’язані з корупцією правопорушення, яка не стосується запитувача.</w:t>
            </w:r>
          </w:p>
        </w:tc>
      </w:tr>
      <w:tr w:rsidR="00D54709" w:rsidRPr="00E912BF" w:rsidTr="000369B1">
        <w:trPr>
          <w:trHeight w:val="115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04A" w:rsidRDefault="002F204A" w:rsidP="003F0892">
            <w:pPr>
              <w:spacing w:after="0" w:line="240" w:lineRule="auto"/>
              <w:jc w:val="both"/>
              <w:rPr>
                <w:rFonts w:ascii="Times New Roman" w:eastAsia="Times New Roman" w:hAnsi="Times New Roman"/>
                <w:shd w:val="clear" w:color="auto" w:fill="FFFFFF"/>
              </w:rPr>
            </w:pPr>
            <w:r>
              <w:rPr>
                <w:rFonts w:ascii="Times New Roman" w:eastAsia="Times New Roman" w:hAnsi="Times New Roman"/>
                <w:shd w:val="clear" w:color="auto" w:fill="FFFFFF"/>
              </w:rPr>
              <w:t>Ф</w:t>
            </w:r>
            <w:r w:rsidRPr="000277E4">
              <w:rPr>
                <w:rFonts w:ascii="Times New Roman" w:eastAsia="Times New Roman" w:hAnsi="Times New Roman"/>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0277E4">
              <w:rPr>
                <w:rFonts w:ascii="Times New Roman" w:eastAsia="Times New Roman" w:hAnsi="Times New Roman"/>
                <w:shd w:val="clear" w:color="auto" w:fill="FFFFFF"/>
              </w:rPr>
              <w:lastRenderedPageBreak/>
              <w:t>порядку</w:t>
            </w:r>
          </w:p>
          <w:p w:rsidR="00D54709" w:rsidRPr="00E912BF" w:rsidRDefault="002F204A" w:rsidP="002F204A">
            <w:pPr>
              <w:spacing w:after="0" w:line="240" w:lineRule="auto"/>
              <w:jc w:val="both"/>
              <w:rPr>
                <w:rFonts w:ascii="Times New Roman" w:eastAsia="Times New Roman" w:hAnsi="Times New Roman" w:cs="Times New Roman"/>
                <w:b/>
                <w:sz w:val="24"/>
                <w:szCs w:val="24"/>
              </w:rPr>
            </w:pPr>
            <w:r w:rsidRPr="000277E4">
              <w:rPr>
                <w:rFonts w:ascii="Times New Roman" w:eastAsia="Times New Roman" w:hAnsi="Times New Roman"/>
                <w:shd w:val="clear" w:color="auto" w:fill="FFFFFF"/>
              </w:rPr>
              <w:t xml:space="preserve"> </w:t>
            </w:r>
            <w:r w:rsidRPr="002F204A">
              <w:rPr>
                <w:rFonts w:ascii="Times New Roman" w:eastAsia="Times New Roman" w:hAnsi="Times New Roman"/>
                <w:b/>
                <w:iCs/>
                <w:shd w:val="clear" w:color="auto" w:fill="FFFFFF"/>
              </w:rPr>
              <w:t>(</w:t>
            </w:r>
            <w:r w:rsidRPr="002F204A">
              <w:rPr>
                <w:rFonts w:ascii="Times New Roman" w:eastAsia="Times New Roman" w:hAnsi="Times New Roman"/>
                <w:b/>
                <w:iCs/>
              </w:rPr>
              <w:t>підпункт 5 пункту 47 Особливостей)</w:t>
            </w:r>
            <w:r>
              <w:rPr>
                <w:rFonts w:ascii="Times New Roman" w:eastAsia="Times New Roman" w:hAnsi="Times New Roman" w:cs="Times New Roman"/>
                <w:b/>
                <w:sz w:val="24"/>
                <w:szCs w:val="24"/>
              </w:rPr>
              <w:t xml:space="preserve"> </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Default="002F204A" w:rsidP="00D82F1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2F204A">
              <w:rPr>
                <w:rFonts w:ascii="Times New Roman" w:eastAsia="Times New Roman" w:hAnsi="Times New Roman" w:cs="Times New Roman"/>
                <w:sz w:val="24"/>
                <w:szCs w:val="24"/>
              </w:rPr>
              <w:t xml:space="preserve">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eastAsia="Times New Roman" w:hAnsi="Times New Roman" w:cs="Times New Roman"/>
                <w:sz w:val="24"/>
                <w:szCs w:val="24"/>
              </w:rPr>
              <w:t xml:space="preserve">сформований у паперовій або електронній </w:t>
            </w:r>
            <w:r>
              <w:rPr>
                <w:rFonts w:ascii="Times New Roman" w:eastAsia="Times New Roman" w:hAnsi="Times New Roman" w:cs="Times New Roman"/>
                <w:sz w:val="24"/>
                <w:szCs w:val="24"/>
              </w:rPr>
              <w:lastRenderedPageBreak/>
              <w:t>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D82F12">
              <w:rPr>
                <w:rFonts w:ascii="Times New Roman" w:eastAsia="Times New Roman" w:hAnsi="Times New Roman" w:cs="Times New Roman"/>
                <w:sz w:val="24"/>
                <w:szCs w:val="24"/>
              </w:rPr>
              <w:t>.</w:t>
            </w:r>
          </w:p>
          <w:p w:rsidR="00D82F12" w:rsidRPr="00E912BF" w:rsidRDefault="00D82F12" w:rsidP="00D82F1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повинен бути виданий/сформований/ отриманий у поточному році. </w:t>
            </w:r>
          </w:p>
        </w:tc>
      </w:tr>
      <w:tr w:rsidR="00D54709" w:rsidRPr="00E912BF" w:rsidTr="000369B1">
        <w:trPr>
          <w:trHeight w:val="167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lastRenderedPageBreak/>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D82F12" w:rsidRDefault="00D82F12"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82F12">
              <w:rPr>
                <w:rFonts w:ascii="Times New Roman" w:eastAsia="Times New Roman" w:hAnsi="Times New Roman" w:cs="Times New Roman"/>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82F12">
              <w:rPr>
                <w:rFonts w:ascii="Times New Roman" w:eastAsia="Times New Roman" w:hAnsi="Times New Roman" w:cs="Times New Roman"/>
                <w:b/>
                <w:sz w:val="24"/>
                <w:szCs w:val="24"/>
              </w:rPr>
              <w:t>(підпункт 12 пункту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626E1" w:rsidP="003F0892">
            <w:pPr>
              <w:spacing w:after="0" w:line="240" w:lineRule="auto"/>
              <w:jc w:val="both"/>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Довідка в довільній формі</w:t>
            </w:r>
            <w:r w:rsidRPr="00E912BF">
              <w:rPr>
                <w:rFonts w:ascii="Times New Roman" w:eastAsia="Times New Roman" w:hAnsi="Times New Roman" w:cs="Times New Roman"/>
                <w:sz w:val="24"/>
                <w:szCs w:val="24"/>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rPr>
              <w:t>.</w:t>
            </w:r>
          </w:p>
        </w:tc>
      </w:tr>
      <w:tr w:rsidR="00D54709" w:rsidRPr="00E912BF" w:rsidTr="000369B1">
        <w:trPr>
          <w:trHeight w:val="435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1F3552" w:rsidRDefault="00D626E1" w:rsidP="003F0892">
            <w:pPr>
              <w:spacing w:after="0" w:line="240" w:lineRule="auto"/>
              <w:jc w:val="both"/>
              <w:rPr>
                <w:rFonts w:ascii="Times New Roman" w:eastAsia="Times New Roman" w:hAnsi="Times New Roman" w:cs="Times New Roman"/>
                <w:sz w:val="24"/>
                <w:szCs w:val="24"/>
              </w:rPr>
            </w:pPr>
            <w:r w:rsidRPr="001F3552">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626E1" w:rsidRPr="00E912BF" w:rsidRDefault="00D626E1" w:rsidP="003F089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пункту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6E1" w:rsidRPr="00D626E1" w:rsidRDefault="00D626E1" w:rsidP="00D626E1">
            <w:pPr>
              <w:spacing w:after="0" w:line="240" w:lineRule="auto"/>
              <w:jc w:val="both"/>
              <w:rPr>
                <w:rFonts w:ascii="Times New Roman" w:eastAsia="Times New Roman" w:hAnsi="Times New Roman" w:cs="Times New Roman"/>
                <w:sz w:val="24"/>
                <w:szCs w:val="24"/>
              </w:rPr>
            </w:pPr>
            <w:r w:rsidRPr="00D626E1">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626E1" w:rsidRPr="00D626E1" w:rsidRDefault="00D626E1" w:rsidP="00D626E1">
            <w:pPr>
              <w:spacing w:after="0" w:line="240" w:lineRule="auto"/>
              <w:jc w:val="both"/>
              <w:rPr>
                <w:rFonts w:ascii="Times New Roman" w:eastAsia="Times New Roman" w:hAnsi="Times New Roman" w:cs="Times New Roman"/>
                <w:sz w:val="24"/>
                <w:szCs w:val="24"/>
              </w:rPr>
            </w:pPr>
          </w:p>
          <w:p w:rsidR="00D626E1" w:rsidRPr="00D626E1" w:rsidRDefault="00D626E1" w:rsidP="00D626E1">
            <w:pPr>
              <w:spacing w:after="0" w:line="240" w:lineRule="auto"/>
              <w:jc w:val="both"/>
              <w:rPr>
                <w:rFonts w:ascii="Times New Roman" w:eastAsia="Times New Roman" w:hAnsi="Times New Roman" w:cs="Times New Roman"/>
                <w:sz w:val="24"/>
                <w:szCs w:val="24"/>
              </w:rPr>
            </w:pPr>
            <w:r w:rsidRPr="00D626E1">
              <w:rPr>
                <w:rFonts w:ascii="Times New Roman" w:eastAsia="Times New Roman" w:hAnsi="Times New Roman" w:cs="Times New Roman"/>
                <w:sz w:val="24"/>
                <w:szCs w:val="24"/>
              </w:rPr>
              <w:t>або</w:t>
            </w:r>
          </w:p>
          <w:p w:rsidR="00D626E1" w:rsidRPr="00D626E1" w:rsidRDefault="00D626E1" w:rsidP="00D626E1">
            <w:pPr>
              <w:spacing w:after="0" w:line="240" w:lineRule="auto"/>
              <w:jc w:val="both"/>
              <w:rPr>
                <w:rFonts w:ascii="Times New Roman" w:eastAsia="Times New Roman" w:hAnsi="Times New Roman" w:cs="Times New Roman"/>
                <w:sz w:val="24"/>
                <w:szCs w:val="24"/>
              </w:rPr>
            </w:pPr>
          </w:p>
          <w:p w:rsidR="00D54709" w:rsidRPr="00E912BF" w:rsidRDefault="00D626E1" w:rsidP="00D626E1">
            <w:pPr>
              <w:spacing w:after="0" w:line="240" w:lineRule="auto"/>
              <w:jc w:val="both"/>
              <w:rPr>
                <w:rFonts w:ascii="Times New Roman" w:eastAsia="Times New Roman" w:hAnsi="Times New Roman" w:cs="Times New Roman"/>
                <w:sz w:val="24"/>
                <w:szCs w:val="24"/>
              </w:rPr>
            </w:pPr>
            <w:r w:rsidRPr="00D626E1">
              <w:rPr>
                <w:rFonts w:ascii="Times New Roman" w:eastAsia="Times New Roman" w:hAnsi="Times New Roman" w:cs="Times New Roman"/>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01CC7" w:rsidRPr="00E912BF" w:rsidRDefault="00101CC7" w:rsidP="003F0892">
      <w:pPr>
        <w:shd w:val="clear" w:color="auto" w:fill="FFFFFF"/>
        <w:spacing w:after="0" w:line="240" w:lineRule="auto"/>
        <w:rPr>
          <w:rFonts w:ascii="Times New Roman" w:eastAsia="Times New Roman" w:hAnsi="Times New Roman" w:cs="Times New Roman"/>
          <w:b/>
          <w:sz w:val="24"/>
          <w:szCs w:val="24"/>
        </w:rPr>
      </w:pPr>
    </w:p>
    <w:p w:rsidR="00EC10DD" w:rsidRPr="00E912BF" w:rsidRDefault="00EC10DD" w:rsidP="003F0892">
      <w:pPr>
        <w:shd w:val="clear" w:color="auto" w:fill="FFFFFF"/>
        <w:spacing w:after="0" w:line="240" w:lineRule="auto"/>
        <w:rPr>
          <w:rFonts w:ascii="Times New Roman" w:eastAsia="Times New Roman" w:hAnsi="Times New Roman" w:cs="Times New Roman"/>
          <w:b/>
          <w:sz w:val="24"/>
          <w:szCs w:val="24"/>
        </w:rPr>
      </w:pPr>
    </w:p>
    <w:p w:rsidR="00D54709" w:rsidRDefault="00D54709" w:rsidP="00CD35A7">
      <w:pPr>
        <w:shd w:val="clear" w:color="auto" w:fill="FFFFFF"/>
        <w:spacing w:after="0" w:line="240" w:lineRule="auto"/>
        <w:ind w:firstLine="720"/>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 xml:space="preserve">4. Інша інформація (для УЧАСНИКІВ </w:t>
      </w:r>
      <w:r w:rsidR="009C10B8" w:rsidRPr="00E912BF">
        <w:rPr>
          <w:rFonts w:ascii="Times New Roman" w:eastAsia="Times New Roman" w:hAnsi="Times New Roman" w:cs="Times New Roman"/>
          <w:b/>
          <w:sz w:val="24"/>
          <w:szCs w:val="24"/>
        </w:rPr>
        <w:t>–</w:t>
      </w:r>
      <w:r w:rsidRPr="00E912BF">
        <w:rPr>
          <w:rFonts w:ascii="Times New Roman" w:eastAsia="Times New Roman" w:hAnsi="Times New Roman" w:cs="Times New Roman"/>
          <w:b/>
          <w:sz w:val="24"/>
          <w:szCs w:val="24"/>
        </w:rPr>
        <w:t xml:space="preserve"> юридичних осіб, фізичних осіб та фізичних осіб-підприємців).</w:t>
      </w:r>
    </w:p>
    <w:p w:rsidR="00DA3389" w:rsidRPr="00E912BF" w:rsidRDefault="00DA3389" w:rsidP="00CD35A7">
      <w:pPr>
        <w:shd w:val="clear" w:color="auto" w:fill="FFFFFF"/>
        <w:spacing w:after="0" w:line="240" w:lineRule="auto"/>
        <w:ind w:firstLine="720"/>
        <w:rPr>
          <w:rFonts w:ascii="Times New Roman" w:eastAsia="Times New Roman" w:hAnsi="Times New Roman" w:cs="Times New Roman"/>
          <w:b/>
          <w:sz w:val="24"/>
          <w:szCs w:val="24"/>
        </w:rPr>
      </w:pPr>
    </w:p>
    <w:tbl>
      <w:tblPr>
        <w:tblW w:w="9923" w:type="dxa"/>
        <w:tblInd w:w="100" w:type="dxa"/>
        <w:tblLayout w:type="fixed"/>
        <w:tblLook w:val="0400"/>
      </w:tblPr>
      <w:tblGrid>
        <w:gridCol w:w="567"/>
        <w:gridCol w:w="9145"/>
        <w:gridCol w:w="211"/>
      </w:tblGrid>
      <w:tr w:rsidR="00D54709" w:rsidRPr="00E912BF" w:rsidTr="000369B1">
        <w:trPr>
          <w:trHeight w:val="177"/>
          <w:tblHeader/>
        </w:trPr>
        <w:tc>
          <w:tcPr>
            <w:tcW w:w="9923"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Інші документи від Учасника:</w:t>
            </w:r>
          </w:p>
        </w:tc>
      </w:tr>
      <w:tr w:rsidR="00D54709" w:rsidRPr="00E912BF" w:rsidTr="000369B1">
        <w:trPr>
          <w:gridAfter w:val="1"/>
          <w:wAfter w:w="211" w:type="dxa"/>
          <w:trHeight w:val="110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0369B1">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1</w:t>
            </w:r>
          </w:p>
        </w:tc>
        <w:tc>
          <w:tcPr>
            <w:tcW w:w="9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277EE3" w:rsidRDefault="003F26F9" w:rsidP="0089318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w:t>
            </w:r>
            <w:r w:rsidR="00277EE3">
              <w:rPr>
                <w:rFonts w:ascii="Times New Roman" w:eastAsia="Times New Roman" w:hAnsi="Times New Roman" w:cs="Times New Roman"/>
                <w:sz w:val="24"/>
                <w:szCs w:val="24"/>
              </w:rPr>
              <w:t>сть або доручення на таку особу.</w:t>
            </w:r>
          </w:p>
        </w:tc>
      </w:tr>
      <w:tr w:rsidR="00D54709" w:rsidRPr="00E912BF" w:rsidTr="000369B1">
        <w:trPr>
          <w:trHeight w:val="81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0369B1">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lastRenderedPageBreak/>
              <w:t>2</w:t>
            </w:r>
          </w:p>
        </w:tc>
        <w:tc>
          <w:tcPr>
            <w:tcW w:w="93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3F26F9"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E912BF">
              <w:rPr>
                <w:rFonts w:ascii="Times New Roman" w:eastAsia="Times New Roman" w:hAnsi="Times New Roman" w:cs="Times New Roman"/>
                <w:b/>
                <w:sz w:val="24"/>
                <w:szCs w:val="24"/>
              </w:rPr>
              <w:t xml:space="preserve">Достовірна інформація у вигляді довідки довільної форми </w:t>
            </w:r>
            <w:r w:rsidRPr="00E912BF">
              <w:rPr>
                <w:rFonts w:ascii="Times New Roman" w:eastAsia="Times New Roman" w:hAnsi="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w:t>
            </w:r>
            <w:r>
              <w:rPr>
                <w:rFonts w:ascii="Times New Roman" w:eastAsia="Times New Roman" w:hAnsi="Times New Roman" w:cs="Times New Roman"/>
                <w:sz w:val="24"/>
                <w:szCs w:val="24"/>
              </w:rPr>
              <w:t>, якщо отримання дозволу або ліцензії на продовження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D54709" w:rsidRPr="00E912BF" w:rsidTr="000369B1">
        <w:trPr>
          <w:trHeight w:val="218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0369B1">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3</w:t>
            </w:r>
          </w:p>
        </w:tc>
        <w:tc>
          <w:tcPr>
            <w:tcW w:w="93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257F43" w:rsidRDefault="00806D99" w:rsidP="003F0892">
            <w:pPr>
              <w:spacing w:after="0" w:line="240" w:lineRule="auto"/>
              <w:ind w:hanging="20"/>
              <w:jc w:val="both"/>
              <w:rPr>
                <w:rFonts w:ascii="Times New Roman" w:eastAsia="Times New Roman" w:hAnsi="Times New Roman" w:cs="Times New Roman"/>
                <w:sz w:val="24"/>
                <w:szCs w:val="24"/>
              </w:rPr>
            </w:pPr>
            <w:r w:rsidRPr="004D37CA">
              <w:rPr>
                <w:rFonts w:ascii="Times New Roman" w:eastAsia="Times New Roman" w:hAnsi="Times New Roman" w:cs="Times New Roman"/>
                <w:color w:val="FF0000"/>
                <w:sz w:val="24"/>
                <w:szCs w:val="24"/>
              </w:rPr>
              <w:t xml:space="preserve">       </w:t>
            </w:r>
            <w:r w:rsidR="0073170F" w:rsidRPr="00257F43">
              <w:rPr>
                <w:rFonts w:ascii="Times New Roman" w:eastAsia="Times New Roman" w:hAnsi="Times New Roman" w:cs="Times New Roman"/>
                <w:sz w:val="24"/>
                <w:szCs w:val="24"/>
              </w:rPr>
              <w:t xml:space="preserve">У разі, якщо учасник або його кінцевий </w:t>
            </w:r>
            <w:proofErr w:type="spellStart"/>
            <w:r w:rsidR="0073170F" w:rsidRPr="00257F43">
              <w:rPr>
                <w:rFonts w:ascii="Times New Roman" w:eastAsia="Times New Roman" w:hAnsi="Times New Roman" w:cs="Times New Roman"/>
                <w:sz w:val="24"/>
                <w:szCs w:val="24"/>
              </w:rPr>
              <w:t>бенефіціарний</w:t>
            </w:r>
            <w:proofErr w:type="spellEnd"/>
            <w:r w:rsidR="0073170F" w:rsidRPr="00257F43">
              <w:rPr>
                <w:rFonts w:ascii="Times New Roman" w:eastAsia="Times New Roman" w:hAnsi="Times New Roman" w:cs="Times New Roman"/>
                <w:sz w:val="24"/>
                <w:szCs w:val="24"/>
              </w:rPr>
              <w:t xml:space="preserve"> власник, член або учасник (акціонер</w:t>
            </w:r>
            <w:r w:rsidR="00277EE3" w:rsidRPr="00257F43">
              <w:rPr>
                <w:rFonts w:ascii="Times New Roman" w:eastAsia="Times New Roman" w:hAnsi="Times New Roman" w:cs="Times New Roman"/>
                <w:sz w:val="24"/>
                <w:szCs w:val="24"/>
              </w:rPr>
              <w:t>)</w:t>
            </w:r>
            <w:r w:rsidR="0073170F" w:rsidRPr="00257F43">
              <w:rPr>
                <w:rFonts w:ascii="Times New Roman" w:eastAsia="Times New Roman" w:hAnsi="Times New Roman" w:cs="Times New Roman"/>
                <w:sz w:val="24"/>
                <w:szCs w:val="24"/>
              </w:rPr>
              <w:t>, що має частку в статутному капіталі 10 і більше відсотків (далі-активи), є  громадянином Російської Федерації / Республіки Білорусь</w:t>
            </w:r>
            <w:r w:rsidR="004C6214">
              <w:rPr>
                <w:rFonts w:ascii="Times New Roman" w:eastAsia="Times New Roman" w:hAnsi="Times New Roman" w:cs="Times New Roman"/>
                <w:sz w:val="24"/>
                <w:szCs w:val="24"/>
              </w:rPr>
              <w:t xml:space="preserve"> / </w:t>
            </w:r>
            <w:r w:rsidR="004C6214" w:rsidRPr="004C6214">
              <w:rPr>
                <w:rFonts w:ascii="Times New Roman" w:eastAsia="Times New Roman" w:hAnsi="Times New Roman" w:cs="Times New Roman"/>
                <w:sz w:val="24"/>
                <w:szCs w:val="24"/>
              </w:rPr>
              <w:t>Ісламської Республіки Іран</w:t>
            </w:r>
            <w:r w:rsidR="0073170F" w:rsidRPr="00257F43">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73170F" w:rsidRPr="00257F43" w:rsidRDefault="0073170F" w:rsidP="0073170F">
            <w:pPr>
              <w:numPr>
                <w:ilvl w:val="0"/>
                <w:numId w:val="23"/>
              </w:numPr>
              <w:spacing w:after="0" w:line="240" w:lineRule="auto"/>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3170F" w:rsidRPr="00257F43" w:rsidRDefault="0073170F" w:rsidP="0073170F">
            <w:pPr>
              <w:spacing w:after="0" w:line="240" w:lineRule="auto"/>
              <w:ind w:left="720"/>
              <w:jc w:val="both"/>
              <w:rPr>
                <w:rFonts w:ascii="Times New Roman" w:eastAsia="Times New Roman" w:hAnsi="Times New Roman" w:cs="Times New Roman"/>
                <w:i/>
                <w:sz w:val="24"/>
                <w:szCs w:val="24"/>
              </w:rPr>
            </w:pPr>
            <w:r w:rsidRPr="00257F43">
              <w:rPr>
                <w:rFonts w:ascii="Times New Roman" w:eastAsia="Times New Roman" w:hAnsi="Times New Roman" w:cs="Times New Roman"/>
                <w:i/>
                <w:sz w:val="24"/>
                <w:szCs w:val="24"/>
              </w:rPr>
              <w:t>або</w:t>
            </w:r>
          </w:p>
          <w:p w:rsidR="0073170F" w:rsidRPr="00257F43" w:rsidRDefault="0073170F" w:rsidP="0073170F">
            <w:pPr>
              <w:numPr>
                <w:ilvl w:val="0"/>
                <w:numId w:val="23"/>
              </w:numPr>
              <w:spacing w:after="0" w:line="240" w:lineRule="auto"/>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 xml:space="preserve"> посвідчення біженця чи документ, що підтверджує надання притулку в Україні,</w:t>
            </w:r>
          </w:p>
          <w:p w:rsidR="0073170F" w:rsidRPr="00257F43" w:rsidRDefault="0073170F" w:rsidP="0073170F">
            <w:pPr>
              <w:spacing w:after="0" w:line="240" w:lineRule="auto"/>
              <w:ind w:left="720"/>
              <w:jc w:val="both"/>
              <w:rPr>
                <w:rFonts w:ascii="Times New Roman" w:eastAsia="Times New Roman" w:hAnsi="Times New Roman" w:cs="Times New Roman"/>
                <w:i/>
                <w:sz w:val="24"/>
                <w:szCs w:val="24"/>
              </w:rPr>
            </w:pPr>
            <w:r w:rsidRPr="00257F43">
              <w:rPr>
                <w:rFonts w:ascii="Times New Roman" w:eastAsia="Times New Roman" w:hAnsi="Times New Roman" w:cs="Times New Roman"/>
                <w:i/>
                <w:sz w:val="24"/>
                <w:szCs w:val="24"/>
              </w:rPr>
              <w:t xml:space="preserve">або </w:t>
            </w:r>
          </w:p>
          <w:p w:rsidR="0073170F" w:rsidRPr="00257F43" w:rsidRDefault="0073170F" w:rsidP="0073170F">
            <w:pPr>
              <w:numPr>
                <w:ilvl w:val="0"/>
                <w:numId w:val="23"/>
              </w:numPr>
              <w:spacing w:after="0" w:line="240" w:lineRule="auto"/>
              <w:jc w:val="both"/>
              <w:rPr>
                <w:rFonts w:ascii="Times New Roman" w:eastAsia="Times New Roman" w:hAnsi="Times New Roman" w:cs="Times New Roman"/>
                <w:i/>
                <w:sz w:val="24"/>
                <w:szCs w:val="24"/>
              </w:rPr>
            </w:pPr>
            <w:r w:rsidRPr="00257F43">
              <w:rPr>
                <w:rFonts w:ascii="Times New Roman" w:eastAsia="Times New Roman" w:hAnsi="Times New Roman" w:cs="Times New Roman"/>
                <w:sz w:val="24"/>
                <w:szCs w:val="24"/>
              </w:rPr>
              <w:t>посвідчення особи, яка потребує додаткового захисту в Україні</w:t>
            </w:r>
            <w:r w:rsidRPr="00257F43">
              <w:rPr>
                <w:rFonts w:ascii="Times New Roman" w:eastAsia="Times New Roman" w:hAnsi="Times New Roman" w:cs="Times New Roman"/>
                <w:i/>
                <w:sz w:val="24"/>
                <w:szCs w:val="24"/>
              </w:rPr>
              <w:t xml:space="preserve">, </w:t>
            </w:r>
          </w:p>
          <w:p w:rsidR="0073170F" w:rsidRPr="00257F43" w:rsidRDefault="0073170F" w:rsidP="0073170F">
            <w:pPr>
              <w:spacing w:after="0" w:line="240" w:lineRule="auto"/>
              <w:ind w:left="720"/>
              <w:jc w:val="both"/>
              <w:rPr>
                <w:rFonts w:ascii="Times New Roman" w:eastAsia="Times New Roman" w:hAnsi="Times New Roman" w:cs="Times New Roman"/>
                <w:i/>
                <w:sz w:val="24"/>
                <w:szCs w:val="24"/>
              </w:rPr>
            </w:pPr>
            <w:r w:rsidRPr="00257F43">
              <w:rPr>
                <w:rFonts w:ascii="Times New Roman" w:eastAsia="Times New Roman" w:hAnsi="Times New Roman" w:cs="Times New Roman"/>
                <w:i/>
                <w:sz w:val="24"/>
                <w:szCs w:val="24"/>
              </w:rPr>
              <w:t>або</w:t>
            </w:r>
          </w:p>
          <w:p w:rsidR="0073170F" w:rsidRPr="00257F43" w:rsidRDefault="0073170F" w:rsidP="0073170F">
            <w:pPr>
              <w:numPr>
                <w:ilvl w:val="0"/>
                <w:numId w:val="23"/>
              </w:numPr>
              <w:spacing w:after="0" w:line="240" w:lineRule="auto"/>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посвідчення особи, якій надано тимчасовий захист в Україні,</w:t>
            </w:r>
          </w:p>
          <w:p w:rsidR="0073170F" w:rsidRPr="00257F43" w:rsidRDefault="0073170F" w:rsidP="0073170F">
            <w:pPr>
              <w:spacing w:after="0" w:line="240" w:lineRule="auto"/>
              <w:ind w:left="720"/>
              <w:jc w:val="both"/>
              <w:rPr>
                <w:rFonts w:ascii="Times New Roman" w:eastAsia="Times New Roman" w:hAnsi="Times New Roman" w:cs="Times New Roman"/>
                <w:i/>
                <w:sz w:val="24"/>
                <w:szCs w:val="24"/>
              </w:rPr>
            </w:pPr>
            <w:r w:rsidRPr="00257F43">
              <w:rPr>
                <w:rFonts w:ascii="Times New Roman" w:eastAsia="Times New Roman" w:hAnsi="Times New Roman" w:cs="Times New Roman"/>
                <w:i/>
                <w:sz w:val="24"/>
                <w:szCs w:val="24"/>
              </w:rPr>
              <w:t>або</w:t>
            </w:r>
          </w:p>
          <w:p w:rsidR="0073170F" w:rsidRPr="00257F43" w:rsidRDefault="0073170F" w:rsidP="0073170F">
            <w:pPr>
              <w:numPr>
                <w:ilvl w:val="0"/>
                <w:numId w:val="23"/>
              </w:numPr>
              <w:spacing w:after="0" w:line="240" w:lineRule="auto"/>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rsidR="00806D99" w:rsidRPr="00257F43" w:rsidRDefault="00806D99" w:rsidP="00806D99">
            <w:pPr>
              <w:spacing w:after="0" w:line="240" w:lineRule="auto"/>
              <w:ind w:left="720"/>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 xml:space="preserve">У разі, якщо активи учасника в установленому законодавством порядку передані в управління Національному </w:t>
            </w:r>
            <w:r w:rsidR="004C6214" w:rsidRPr="00257F43">
              <w:rPr>
                <w:rFonts w:ascii="Times New Roman" w:eastAsia="Times New Roman" w:hAnsi="Times New Roman" w:cs="Times New Roman"/>
                <w:sz w:val="24"/>
                <w:szCs w:val="24"/>
              </w:rPr>
              <w:t>агентству</w:t>
            </w:r>
            <w:r w:rsidRPr="00257F43">
              <w:rPr>
                <w:rFonts w:ascii="Times New Roman" w:eastAsia="Times New Roman" w:hAnsi="Times New Roman" w:cs="Times New Roman"/>
                <w:sz w:val="24"/>
                <w:szCs w:val="24"/>
              </w:rPr>
              <w:t xml:space="preserve">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2174A" w:rsidRPr="00257F43" w:rsidRDefault="0022174A" w:rsidP="0022174A">
            <w:pPr>
              <w:numPr>
                <w:ilvl w:val="0"/>
                <w:numId w:val="23"/>
              </w:numPr>
              <w:spacing w:after="0" w:line="240" w:lineRule="auto"/>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 xml:space="preserve">Ухвала слідчого судді, суду, щодо арешту активів, </w:t>
            </w:r>
          </w:p>
          <w:p w:rsidR="0022174A" w:rsidRPr="00257F43" w:rsidRDefault="0022174A" w:rsidP="0022174A">
            <w:pPr>
              <w:spacing w:after="0" w:line="240" w:lineRule="auto"/>
              <w:ind w:left="720"/>
              <w:jc w:val="both"/>
              <w:rPr>
                <w:rFonts w:ascii="Times New Roman" w:eastAsia="Times New Roman" w:hAnsi="Times New Roman" w:cs="Times New Roman"/>
                <w:i/>
                <w:sz w:val="24"/>
                <w:szCs w:val="24"/>
              </w:rPr>
            </w:pPr>
            <w:r w:rsidRPr="00257F43">
              <w:rPr>
                <w:rFonts w:ascii="Times New Roman" w:eastAsia="Times New Roman" w:hAnsi="Times New Roman" w:cs="Times New Roman"/>
                <w:i/>
                <w:sz w:val="24"/>
                <w:szCs w:val="24"/>
              </w:rPr>
              <w:t>або</w:t>
            </w:r>
          </w:p>
          <w:p w:rsidR="0022174A" w:rsidRPr="00257F43" w:rsidRDefault="0022174A" w:rsidP="0022174A">
            <w:pPr>
              <w:numPr>
                <w:ilvl w:val="0"/>
                <w:numId w:val="23"/>
              </w:numPr>
              <w:spacing w:after="0" w:line="240" w:lineRule="auto"/>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 xml:space="preserve">Нотаріально засвідчену копію згоди власника, щодо управління активами , </w:t>
            </w:r>
          </w:p>
          <w:p w:rsidR="0022174A" w:rsidRPr="00257F43" w:rsidRDefault="0022174A" w:rsidP="0022174A">
            <w:pPr>
              <w:spacing w:after="0" w:line="240" w:lineRule="auto"/>
              <w:ind w:left="720"/>
              <w:jc w:val="both"/>
              <w:rPr>
                <w:rFonts w:ascii="Times New Roman" w:eastAsia="Times New Roman" w:hAnsi="Times New Roman" w:cs="Times New Roman"/>
                <w:i/>
                <w:sz w:val="24"/>
                <w:szCs w:val="24"/>
              </w:rPr>
            </w:pPr>
            <w:r w:rsidRPr="00257F43">
              <w:rPr>
                <w:rFonts w:ascii="Times New Roman" w:eastAsia="Times New Roman" w:hAnsi="Times New Roman" w:cs="Times New Roman"/>
                <w:i/>
                <w:sz w:val="24"/>
                <w:szCs w:val="24"/>
              </w:rPr>
              <w:t>а також:</w:t>
            </w:r>
          </w:p>
          <w:p w:rsidR="0022174A" w:rsidRPr="00257F43" w:rsidRDefault="0022174A" w:rsidP="0022174A">
            <w:pPr>
              <w:numPr>
                <w:ilvl w:val="0"/>
                <w:numId w:val="23"/>
              </w:numPr>
              <w:spacing w:after="0" w:line="240" w:lineRule="auto"/>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 xml:space="preserve">Договір управління майном укладений між Національним </w:t>
            </w:r>
            <w:proofErr w:type="spellStart"/>
            <w:r w:rsidRPr="00257F43">
              <w:rPr>
                <w:rFonts w:ascii="Times New Roman" w:eastAsia="Times New Roman" w:hAnsi="Times New Roman" w:cs="Times New Roman"/>
                <w:sz w:val="24"/>
                <w:szCs w:val="24"/>
              </w:rPr>
              <w:t>агенством</w:t>
            </w:r>
            <w:proofErr w:type="spellEnd"/>
            <w:r w:rsidRPr="00257F43">
              <w:rPr>
                <w:rFonts w:ascii="Times New Roman" w:eastAsia="Times New Roman" w:hAnsi="Times New Roman" w:cs="Times New Roman"/>
                <w:sz w:val="24"/>
                <w:szCs w:val="24"/>
              </w:rPr>
              <w:t xml:space="preserve"> з питань виявлення, розшуку та управління активами одержаними від корупційних та інших злочинів та управителем;</w:t>
            </w:r>
          </w:p>
          <w:p w:rsidR="0022174A" w:rsidRPr="00257F43" w:rsidRDefault="0022174A" w:rsidP="0022174A">
            <w:pPr>
              <w:spacing w:after="0" w:line="240" w:lineRule="auto"/>
              <w:ind w:left="720"/>
              <w:jc w:val="both"/>
              <w:rPr>
                <w:rFonts w:ascii="Times New Roman" w:eastAsia="Times New Roman" w:hAnsi="Times New Roman" w:cs="Times New Roman"/>
                <w:i/>
                <w:sz w:val="24"/>
                <w:szCs w:val="24"/>
              </w:rPr>
            </w:pPr>
            <w:r w:rsidRPr="00257F43">
              <w:rPr>
                <w:rFonts w:ascii="Times New Roman" w:eastAsia="Times New Roman" w:hAnsi="Times New Roman" w:cs="Times New Roman"/>
                <w:i/>
                <w:sz w:val="24"/>
                <w:szCs w:val="24"/>
              </w:rPr>
              <w:t xml:space="preserve">або </w:t>
            </w:r>
          </w:p>
          <w:p w:rsidR="0022174A" w:rsidRPr="00257F43" w:rsidRDefault="0022174A" w:rsidP="00D11B6E">
            <w:pPr>
              <w:spacing w:after="0" w:line="240" w:lineRule="auto"/>
              <w:ind w:left="720"/>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 рішення КМУ, щодо управління активами ,с на які накладено а</w:t>
            </w:r>
            <w:r w:rsidR="00D11B6E" w:rsidRPr="00257F43">
              <w:rPr>
                <w:rFonts w:ascii="Times New Roman" w:eastAsia="Times New Roman" w:hAnsi="Times New Roman" w:cs="Times New Roman"/>
                <w:sz w:val="24"/>
                <w:szCs w:val="24"/>
              </w:rPr>
              <w:t>решт у кримінальному проваджені.</w:t>
            </w:r>
          </w:p>
          <w:p w:rsidR="004D37CA" w:rsidRPr="006D1587" w:rsidRDefault="00E42395" w:rsidP="00D11B6E">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Підтвердження повноважень посадової особи / представника учасника щодо підпису документів пропозиції та підтвердження правомочності особи/осіб на укладення договору</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Для юридичних осіб</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1)</w:t>
            </w:r>
            <w:r w:rsidRPr="006D1587">
              <w:rPr>
                <w:rFonts w:ascii="Times New Roman" w:eastAsia="Times New Roman" w:hAnsi="Times New Roman" w:cs="Times New Roman"/>
                <w:sz w:val="24"/>
                <w:szCs w:val="24"/>
              </w:rPr>
              <w:tab/>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w:t>
            </w:r>
            <w:r w:rsidRPr="006D1587">
              <w:rPr>
                <w:rFonts w:ascii="Times New Roman" w:eastAsia="Times New Roman" w:hAnsi="Times New Roman" w:cs="Times New Roman"/>
                <w:sz w:val="24"/>
                <w:szCs w:val="24"/>
              </w:rPr>
              <w:tab/>
              <w:t xml:space="preserve">виписка з протоколу загальних зборів учасників (засновників) або копія протоколу загальних зборів учасників (засновників), </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w:t>
            </w:r>
            <w:r w:rsidRPr="006D1587">
              <w:rPr>
                <w:rFonts w:ascii="Times New Roman" w:eastAsia="Times New Roman" w:hAnsi="Times New Roman" w:cs="Times New Roman"/>
                <w:sz w:val="24"/>
                <w:szCs w:val="24"/>
              </w:rPr>
              <w:tab/>
              <w:t xml:space="preserve">наказ про призначення,  </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w:t>
            </w:r>
            <w:r w:rsidRPr="006D1587">
              <w:rPr>
                <w:rFonts w:ascii="Times New Roman" w:eastAsia="Times New Roman" w:hAnsi="Times New Roman" w:cs="Times New Roman"/>
                <w:sz w:val="24"/>
                <w:szCs w:val="24"/>
              </w:rPr>
              <w:tab/>
              <w:t xml:space="preserve">довіреність або доручення, </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w:t>
            </w:r>
            <w:r w:rsidRPr="006D1587">
              <w:rPr>
                <w:rFonts w:ascii="Times New Roman" w:eastAsia="Times New Roman" w:hAnsi="Times New Roman" w:cs="Times New Roman"/>
                <w:sz w:val="24"/>
                <w:szCs w:val="24"/>
              </w:rPr>
              <w:tab/>
              <w:t>інший документ, що підтверджує повноваження посадової особи учасника на підписання документів.</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2)</w:t>
            </w:r>
            <w:r w:rsidRPr="006D1587">
              <w:rPr>
                <w:rFonts w:ascii="Times New Roman" w:eastAsia="Times New Roman" w:hAnsi="Times New Roman" w:cs="Times New Roman"/>
                <w:sz w:val="24"/>
                <w:szCs w:val="24"/>
              </w:rPr>
              <w:tab/>
              <w:t xml:space="preserve">Сканована з оригіналу копія Статуту із змінами (в разі їх наявності) або іншого установчого документу. </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lastRenderedPageBreak/>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Примітка:</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Для фізичних осіб-підприємців:</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1)</w:t>
            </w:r>
            <w:r w:rsidRPr="006D1587">
              <w:rPr>
                <w:rFonts w:ascii="Times New Roman" w:eastAsia="Times New Roman" w:hAnsi="Times New Roman" w:cs="Times New Roman"/>
                <w:sz w:val="24"/>
                <w:szCs w:val="24"/>
              </w:rPr>
              <w:tab/>
              <w:t>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Якщо паспорт виданий у формі ID – картки, надаються скановані з оригіналу копії обох сторін картки та довідки про реєстрацію місця проживання.</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2)</w:t>
            </w:r>
            <w:r w:rsidRPr="006D1587">
              <w:rPr>
                <w:rFonts w:ascii="Times New Roman" w:eastAsia="Times New Roman" w:hAnsi="Times New Roman" w:cs="Times New Roman"/>
                <w:sz w:val="24"/>
                <w:szCs w:val="24"/>
              </w:rPr>
              <w:tab/>
              <w:t xml:space="preserve">Копія довідки про присвоєння ідентифікаційного номера або копія реєстраційного номеру облікової картки платника податків**. </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Примітка :</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37CA" w:rsidRPr="006D1587" w:rsidRDefault="004D37CA" w:rsidP="004D37CA">
            <w:pPr>
              <w:spacing w:after="0" w:line="240" w:lineRule="auto"/>
              <w:ind w:left="720"/>
              <w:jc w:val="both"/>
              <w:rPr>
                <w:rFonts w:ascii="Times New Roman" w:eastAsia="Times New Roman" w:hAnsi="Times New Roman" w:cs="Times New Roman"/>
                <w:color w:val="FF0000"/>
                <w:sz w:val="24"/>
                <w:szCs w:val="24"/>
              </w:rPr>
            </w:pPr>
          </w:p>
          <w:p w:rsidR="004D37CA" w:rsidRPr="006D1587" w:rsidRDefault="00E42395"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Відомості щодо сплати податків та зборів ( у разі наявності)</w:t>
            </w:r>
          </w:p>
          <w:p w:rsidR="00E42395" w:rsidRPr="006D1587" w:rsidRDefault="00E42395" w:rsidP="00E42395">
            <w:pPr>
              <w:spacing w:after="0" w:line="240" w:lineRule="auto"/>
              <w:jc w:val="both"/>
              <w:rPr>
                <w:rFonts w:ascii="Times New Roman" w:eastAsia="Times New Roman" w:hAnsi="Times New Roman" w:cs="Times New Roman"/>
                <w:b/>
                <w:sz w:val="24"/>
                <w:szCs w:val="24"/>
              </w:rPr>
            </w:pPr>
            <w:r w:rsidRPr="006D1587">
              <w:rPr>
                <w:rFonts w:ascii="Times New Roman" w:eastAsia="Times New Roman" w:hAnsi="Times New Roman" w:cs="Times New Roman"/>
                <w:b/>
                <w:sz w:val="24"/>
                <w:szCs w:val="24"/>
              </w:rPr>
              <w:t xml:space="preserve">Для платників податку на додану вартість (ПДВ): </w:t>
            </w:r>
          </w:p>
          <w:p w:rsidR="00E42395" w:rsidRPr="006D1587" w:rsidRDefault="00E42395" w:rsidP="00E42395">
            <w:pPr>
              <w:numPr>
                <w:ilvl w:val="0"/>
                <w:numId w:val="38"/>
              </w:numPr>
              <w:spacing w:after="0" w:line="240" w:lineRule="auto"/>
              <w:ind w:left="314" w:hanging="284"/>
              <w:jc w:val="both"/>
              <w:rPr>
                <w:rFonts w:ascii="Times New Roman" w:eastAsia="Times New Roman" w:hAnsi="Times New Roman" w:cs="Times New Roman"/>
                <w:b/>
                <w:bCs/>
                <w:sz w:val="24"/>
                <w:szCs w:val="24"/>
              </w:rPr>
            </w:pPr>
            <w:r w:rsidRPr="006D1587">
              <w:rPr>
                <w:rFonts w:ascii="Times New Roman" w:eastAsia="Times New Roman" w:hAnsi="Times New Roman" w:cs="Times New Roman"/>
                <w:bCs/>
                <w:sz w:val="24"/>
                <w:szCs w:val="24"/>
              </w:rPr>
              <w:t xml:space="preserve">сканована з оригіналу копія витягу з реєстру платників ПДВ </w:t>
            </w:r>
            <w:r w:rsidRPr="006D1587">
              <w:rPr>
                <w:rFonts w:ascii="Times New Roman" w:eastAsia="Times New Roman" w:hAnsi="Times New Roman" w:cs="Times New Roman"/>
                <w:b/>
                <w:bCs/>
                <w:i/>
                <w:iCs/>
                <w:sz w:val="24"/>
                <w:szCs w:val="24"/>
              </w:rPr>
              <w:t>(свідоцтво платника ПДВ).</w:t>
            </w:r>
          </w:p>
          <w:p w:rsidR="00E42395" w:rsidRPr="006D1587" w:rsidRDefault="00E42395" w:rsidP="00E42395">
            <w:pPr>
              <w:spacing w:after="0" w:line="240" w:lineRule="auto"/>
              <w:jc w:val="both"/>
              <w:rPr>
                <w:rFonts w:ascii="Times New Roman" w:eastAsia="Times New Roman" w:hAnsi="Times New Roman" w:cs="Times New Roman"/>
                <w:b/>
                <w:sz w:val="24"/>
                <w:szCs w:val="24"/>
              </w:rPr>
            </w:pPr>
            <w:r w:rsidRPr="006D1587">
              <w:rPr>
                <w:rFonts w:ascii="Times New Roman" w:eastAsia="Times New Roman" w:hAnsi="Times New Roman" w:cs="Times New Roman"/>
                <w:b/>
                <w:sz w:val="24"/>
                <w:szCs w:val="24"/>
              </w:rPr>
              <w:t xml:space="preserve">Для платників єдиного податку: </w:t>
            </w:r>
          </w:p>
          <w:p w:rsidR="00E42395" w:rsidRPr="006D1587" w:rsidRDefault="00E42395" w:rsidP="00E42395">
            <w:pPr>
              <w:numPr>
                <w:ilvl w:val="0"/>
                <w:numId w:val="38"/>
              </w:numPr>
              <w:spacing w:after="0" w:line="240" w:lineRule="auto"/>
              <w:ind w:left="314" w:hanging="253"/>
              <w:jc w:val="both"/>
              <w:rPr>
                <w:rFonts w:ascii="Times New Roman" w:eastAsia="Times New Roman" w:hAnsi="Times New Roman" w:cs="Times New Roman"/>
                <w:bCs/>
                <w:sz w:val="24"/>
                <w:szCs w:val="24"/>
              </w:rPr>
            </w:pPr>
            <w:r w:rsidRPr="006D1587">
              <w:rPr>
                <w:rFonts w:ascii="Times New Roman" w:eastAsia="Times New Roman" w:hAnsi="Times New Roman" w:cs="Times New Roman"/>
                <w:bCs/>
                <w:sz w:val="24"/>
                <w:szCs w:val="24"/>
              </w:rPr>
              <w:t>сканована з оригіналу копія витягу з реєстру платників єдиного податку.</w:t>
            </w:r>
          </w:p>
          <w:p w:rsidR="00E42395" w:rsidRPr="006D1587" w:rsidRDefault="00E42395" w:rsidP="00E42395">
            <w:pPr>
              <w:spacing w:after="0" w:line="240" w:lineRule="auto"/>
              <w:ind w:left="720"/>
              <w:jc w:val="both"/>
              <w:rPr>
                <w:rFonts w:ascii="Times New Roman" w:eastAsia="Times New Roman" w:hAnsi="Times New Roman" w:cs="Times New Roman"/>
                <w:bCs/>
                <w:sz w:val="24"/>
                <w:szCs w:val="24"/>
              </w:rPr>
            </w:pPr>
            <w:r w:rsidRPr="006D1587">
              <w:rPr>
                <w:rFonts w:ascii="Times New Roman" w:eastAsia="Times New Roman" w:hAnsi="Times New Roman" w:cs="Times New Roman"/>
                <w:bCs/>
                <w:sz w:val="24"/>
                <w:szCs w:val="24"/>
              </w:rPr>
              <w:t>У випадку,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E42395" w:rsidRPr="00E42395" w:rsidRDefault="00E42395" w:rsidP="00E42395">
            <w:pPr>
              <w:spacing w:after="0" w:line="240" w:lineRule="auto"/>
              <w:ind w:left="720"/>
              <w:jc w:val="both"/>
              <w:rPr>
                <w:rFonts w:ascii="Times New Roman" w:eastAsia="Times New Roman" w:hAnsi="Times New Roman" w:cs="Times New Roman"/>
                <w:sz w:val="24"/>
                <w:szCs w:val="24"/>
              </w:rPr>
            </w:pPr>
            <w:proofErr w:type="spellStart"/>
            <w:r w:rsidRPr="006D1587">
              <w:rPr>
                <w:rFonts w:ascii="Times New Roman" w:eastAsia="Times New Roman" w:hAnsi="Times New Roman" w:cs="Times New Roman"/>
                <w:sz w:val="24"/>
                <w:szCs w:val="24"/>
              </w:rPr>
              <w:t>Скан-копія</w:t>
            </w:r>
            <w:proofErr w:type="spellEnd"/>
            <w:r w:rsidRPr="006D1587">
              <w:rPr>
                <w:rFonts w:ascii="Times New Roman" w:eastAsia="Times New Roman" w:hAnsi="Times New Roman" w:cs="Times New Roman"/>
                <w:sz w:val="24"/>
                <w:szCs w:val="24"/>
              </w:rPr>
              <w:t xml:space="preserve"> проєкту договору з підписами та печатками учасника на кожній сторінці проєкту договору. Кожна сторінка проєкту договору повинна бути </w:t>
            </w:r>
            <w:r w:rsidRPr="006D1587">
              <w:rPr>
                <w:rFonts w:ascii="Times New Roman" w:eastAsia="Times New Roman" w:hAnsi="Times New Roman" w:cs="Times New Roman"/>
                <w:b/>
                <w:bCs/>
                <w:sz w:val="24"/>
                <w:szCs w:val="24"/>
              </w:rPr>
              <w:t>засвідчена написом «З умовами договору згідні».</w:t>
            </w:r>
          </w:p>
          <w:p w:rsidR="004D37CA" w:rsidRPr="004D37CA" w:rsidRDefault="004D37CA" w:rsidP="00D11B6E">
            <w:pPr>
              <w:spacing w:after="0" w:line="240" w:lineRule="auto"/>
              <w:ind w:left="720"/>
              <w:jc w:val="both"/>
              <w:rPr>
                <w:rFonts w:ascii="Times New Roman" w:eastAsia="Times New Roman" w:hAnsi="Times New Roman" w:cs="Times New Roman"/>
                <w:color w:val="FF0000"/>
                <w:sz w:val="24"/>
                <w:szCs w:val="24"/>
              </w:rPr>
            </w:pPr>
          </w:p>
        </w:tc>
      </w:tr>
    </w:tbl>
    <w:p w:rsidR="009C4341" w:rsidRDefault="009C434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9C4341" w:rsidRDefault="009C4341" w:rsidP="004D2AF1">
      <w:pPr>
        <w:pStyle w:val="12"/>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5B6577" w:rsidRDefault="005B6577" w:rsidP="004D2AF1">
      <w:pPr>
        <w:pStyle w:val="12"/>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5B6577" w:rsidRDefault="005B6577" w:rsidP="004D2AF1">
      <w:pPr>
        <w:pStyle w:val="12"/>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5B6577" w:rsidRDefault="005B6577" w:rsidP="004D2AF1">
      <w:pPr>
        <w:pStyle w:val="12"/>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4D2AF1" w:rsidRPr="004D2AF1" w:rsidRDefault="004D2AF1" w:rsidP="004D2AF1">
      <w:pPr>
        <w:spacing w:after="0" w:line="240" w:lineRule="auto"/>
        <w:jc w:val="both"/>
        <w:rPr>
          <w:rFonts w:ascii="Times New Roman" w:hAnsi="Times New Roman" w:cs="Times New Roman"/>
          <w:b/>
          <w:i/>
          <w:sz w:val="24"/>
          <w:szCs w:val="24"/>
          <w:u w:val="single"/>
        </w:rPr>
      </w:pPr>
      <w:r w:rsidRPr="004D2AF1">
        <w:rPr>
          <w:rFonts w:ascii="Times New Roman" w:hAnsi="Times New Roman" w:cs="Times New Roman"/>
          <w:b/>
          <w:i/>
          <w:sz w:val="24"/>
          <w:szCs w:val="24"/>
          <w:u w:val="single"/>
        </w:rPr>
        <w:lastRenderedPageBreak/>
        <w:t>Відомості про учасника</w:t>
      </w:r>
    </w:p>
    <w:p w:rsidR="004D2AF1" w:rsidRPr="004D2AF1" w:rsidRDefault="004D2AF1" w:rsidP="004D2AF1">
      <w:pPr>
        <w:spacing w:after="0" w:line="240" w:lineRule="auto"/>
        <w:jc w:val="both"/>
        <w:rPr>
          <w:rFonts w:ascii="Times New Roman" w:hAnsi="Times New Roman" w:cs="Times New Roman"/>
          <w:bCs/>
          <w:iCs/>
          <w:sz w:val="24"/>
          <w:szCs w:val="24"/>
        </w:rPr>
      </w:pPr>
    </w:p>
    <w:p w:rsidR="004D2AF1" w:rsidRPr="004D2AF1" w:rsidRDefault="004D2AF1" w:rsidP="004D2AF1">
      <w:pPr>
        <w:widowControl w:val="0"/>
        <w:tabs>
          <w:tab w:val="left" w:pos="1080"/>
          <w:tab w:val="left" w:pos="10381"/>
        </w:tabs>
        <w:spacing w:after="0" w:line="240" w:lineRule="auto"/>
        <w:ind w:firstLine="246"/>
        <w:jc w:val="center"/>
        <w:rPr>
          <w:rFonts w:ascii="Times New Roman" w:eastAsia="Times New Roman" w:hAnsi="Times New Roman" w:cs="Times New Roman"/>
          <w:b/>
          <w:sz w:val="24"/>
          <w:szCs w:val="24"/>
        </w:rPr>
      </w:pPr>
      <w:r w:rsidRPr="004D2AF1">
        <w:rPr>
          <w:rFonts w:ascii="Times New Roman" w:eastAsia="Times New Roman" w:hAnsi="Times New Roman" w:cs="Times New Roman"/>
          <w:b/>
          <w:sz w:val="24"/>
          <w:szCs w:val="24"/>
        </w:rPr>
        <w:t>ФОРМА «ЗАГАЛЬНІ ВІДОМОСТІ ПРО УЧАСНИКА»</w:t>
      </w:r>
    </w:p>
    <w:p w:rsidR="004D2AF1" w:rsidRPr="004D2AF1" w:rsidRDefault="004D2AF1" w:rsidP="004D2AF1">
      <w:pPr>
        <w:widowControl w:val="0"/>
        <w:tabs>
          <w:tab w:val="left" w:pos="1080"/>
          <w:tab w:val="left" w:pos="10381"/>
        </w:tabs>
        <w:spacing w:after="0" w:line="240" w:lineRule="auto"/>
        <w:ind w:firstLine="246"/>
        <w:jc w:val="center"/>
        <w:rPr>
          <w:rFonts w:ascii="Times New Roman" w:eastAsia="Times New Roman" w:hAnsi="Times New Roman" w:cs="Times New Roman"/>
          <w:b/>
          <w:sz w:val="24"/>
          <w:szCs w:val="24"/>
        </w:rPr>
      </w:pPr>
    </w:p>
    <w:p w:rsidR="004D2AF1" w:rsidRPr="004D2AF1" w:rsidRDefault="004D2AF1" w:rsidP="004D2AF1">
      <w:pPr>
        <w:spacing w:after="0" w:line="240" w:lineRule="auto"/>
        <w:jc w:val="both"/>
        <w:rPr>
          <w:rFonts w:ascii="Times New Roman" w:eastAsia="Times New Roman" w:hAnsi="Times New Roman" w:cs="Times New Roman"/>
          <w:b/>
          <w:sz w:val="24"/>
          <w:szCs w:val="24"/>
        </w:rPr>
      </w:pPr>
      <w:r w:rsidRPr="004D2AF1">
        <w:rPr>
          <w:rFonts w:ascii="Times New Roman" w:eastAsia="Times New Roman" w:hAnsi="Times New Roman" w:cs="Times New Roman"/>
          <w:b/>
          <w:sz w:val="24"/>
          <w:szCs w:val="24"/>
        </w:rPr>
        <w:t>І. Інформація про учасника процедури закупівлі:</w:t>
      </w:r>
    </w:p>
    <w:tbl>
      <w:tblPr>
        <w:tblW w:w="9928" w:type="dxa"/>
        <w:tblLayout w:type="fixed"/>
        <w:tblCellMar>
          <w:left w:w="0" w:type="dxa"/>
          <w:right w:w="0" w:type="dxa"/>
        </w:tblCellMar>
        <w:tblLook w:val="04A0"/>
      </w:tblPr>
      <w:tblGrid>
        <w:gridCol w:w="4261"/>
        <w:gridCol w:w="5667"/>
      </w:tblGrid>
      <w:tr w:rsidR="004D2AF1" w:rsidRPr="004D2AF1" w:rsidTr="000369B1">
        <w:trPr>
          <w:trHeight w:val="680"/>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4D2AF1" w:rsidRPr="004D2AF1" w:rsidRDefault="004D2AF1" w:rsidP="004D2AF1">
            <w:pPr>
              <w:spacing w:after="0" w:line="240" w:lineRule="auto"/>
              <w:jc w:val="both"/>
              <w:rPr>
                <w:rFonts w:ascii="Times New Roman" w:eastAsia="Times New Roman" w:hAnsi="Times New Roman" w:cs="Times New Roman"/>
                <w:bCs/>
                <w:i/>
                <w:iCs/>
                <w:sz w:val="24"/>
                <w:szCs w:val="24"/>
              </w:rPr>
            </w:pPr>
            <w:r w:rsidRPr="004D2AF1">
              <w:rPr>
                <w:rFonts w:ascii="Times New Roman" w:eastAsia="Times New Roman" w:hAnsi="Times New Roman" w:cs="Times New Roman"/>
                <w:bCs/>
                <w:i/>
                <w:iCs/>
                <w:sz w:val="24"/>
                <w:szCs w:val="24"/>
              </w:rPr>
              <w:t xml:space="preserve">Найменування / </w:t>
            </w:r>
          </w:p>
          <w:p w:rsidR="004D2AF1" w:rsidRPr="004D2AF1" w:rsidRDefault="004D2AF1" w:rsidP="004D2AF1">
            <w:pPr>
              <w:spacing w:after="0" w:line="240" w:lineRule="auto"/>
              <w:jc w:val="both"/>
              <w:rPr>
                <w:rFonts w:ascii="Times New Roman" w:eastAsia="Times New Roman" w:hAnsi="Times New Roman" w:cs="Times New Roman"/>
                <w:bCs/>
                <w:i/>
                <w:iCs/>
                <w:sz w:val="24"/>
                <w:szCs w:val="24"/>
              </w:rPr>
            </w:pPr>
            <w:r w:rsidRPr="004D2AF1">
              <w:rPr>
                <w:rFonts w:ascii="Times New Roman" w:eastAsia="Times New Roman" w:hAnsi="Times New Roman" w:cs="Times New Roman"/>
                <w:bCs/>
                <w:i/>
                <w:iCs/>
                <w:sz w:val="24"/>
                <w:szCs w:val="24"/>
              </w:rPr>
              <w:t>Прізвище, ім’я, по батькові учасника</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4D2AF1" w:rsidRPr="004D2AF1" w:rsidRDefault="004D2AF1" w:rsidP="004D2AF1">
            <w:pPr>
              <w:snapToGrid w:val="0"/>
              <w:spacing w:after="0" w:line="240" w:lineRule="auto"/>
              <w:jc w:val="both"/>
              <w:rPr>
                <w:rFonts w:ascii="Times New Roman" w:eastAsia="Times New Roman" w:hAnsi="Times New Roman" w:cs="Times New Roman"/>
                <w:b/>
                <w:sz w:val="24"/>
                <w:szCs w:val="24"/>
              </w:rPr>
            </w:pPr>
          </w:p>
        </w:tc>
      </w:tr>
      <w:tr w:rsidR="004D2AF1" w:rsidRPr="004D2AF1" w:rsidTr="000369B1">
        <w:trPr>
          <w:trHeight w:val="704"/>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4D2AF1" w:rsidRPr="004D2AF1" w:rsidRDefault="004D2AF1" w:rsidP="004D2AF1">
            <w:pPr>
              <w:spacing w:after="0" w:line="240" w:lineRule="auto"/>
              <w:jc w:val="both"/>
              <w:rPr>
                <w:rFonts w:ascii="Times New Roman" w:eastAsia="Times New Roman" w:hAnsi="Times New Roman" w:cs="Times New Roman"/>
                <w:bCs/>
                <w:i/>
                <w:iCs/>
                <w:sz w:val="24"/>
                <w:szCs w:val="24"/>
              </w:rPr>
            </w:pPr>
            <w:r w:rsidRPr="004D2AF1">
              <w:rPr>
                <w:rFonts w:ascii="Times New Roman" w:eastAsia="Times New Roman" w:hAnsi="Times New Roman" w:cs="Times New Roman"/>
                <w:bCs/>
                <w:i/>
                <w:iCs/>
                <w:sz w:val="24"/>
                <w:szCs w:val="24"/>
              </w:rPr>
              <w:t xml:space="preserve">Місцезнаходження / </w:t>
            </w:r>
          </w:p>
          <w:p w:rsidR="004D2AF1" w:rsidRPr="004D2AF1" w:rsidRDefault="004D2AF1" w:rsidP="004D2AF1">
            <w:pPr>
              <w:spacing w:after="0" w:line="240" w:lineRule="auto"/>
              <w:jc w:val="both"/>
              <w:rPr>
                <w:rFonts w:ascii="Times New Roman" w:eastAsia="Times New Roman" w:hAnsi="Times New Roman" w:cs="Times New Roman"/>
                <w:bCs/>
                <w:i/>
                <w:iCs/>
                <w:sz w:val="24"/>
                <w:szCs w:val="24"/>
              </w:rPr>
            </w:pPr>
            <w:r w:rsidRPr="004D2AF1">
              <w:rPr>
                <w:rFonts w:ascii="Times New Roman" w:eastAsia="Times New Roman" w:hAnsi="Times New Roman" w:cs="Times New Roman"/>
                <w:bCs/>
                <w:i/>
                <w:iCs/>
                <w:sz w:val="24"/>
                <w:szCs w:val="24"/>
              </w:rPr>
              <w:t>місце проживання</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4D2AF1" w:rsidRPr="004D2AF1" w:rsidRDefault="004D2AF1" w:rsidP="004D2AF1">
            <w:pPr>
              <w:snapToGrid w:val="0"/>
              <w:spacing w:after="0" w:line="240" w:lineRule="auto"/>
              <w:jc w:val="both"/>
              <w:rPr>
                <w:rFonts w:ascii="Times New Roman" w:eastAsia="Times New Roman" w:hAnsi="Times New Roman" w:cs="Times New Roman"/>
                <w:b/>
                <w:sz w:val="24"/>
                <w:szCs w:val="24"/>
              </w:rPr>
            </w:pPr>
          </w:p>
        </w:tc>
      </w:tr>
      <w:tr w:rsidR="004D2AF1" w:rsidRPr="004D2AF1" w:rsidTr="000369B1">
        <w:trPr>
          <w:trHeight w:val="416"/>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4D2AF1" w:rsidRPr="004D2AF1" w:rsidRDefault="004D2AF1" w:rsidP="004D2AF1">
            <w:pPr>
              <w:spacing w:after="0" w:line="240" w:lineRule="auto"/>
              <w:jc w:val="both"/>
              <w:rPr>
                <w:rFonts w:ascii="Times New Roman" w:eastAsia="Times New Roman" w:hAnsi="Times New Roman" w:cs="Times New Roman"/>
                <w:bCs/>
                <w:i/>
                <w:iCs/>
                <w:sz w:val="24"/>
                <w:szCs w:val="24"/>
              </w:rPr>
            </w:pPr>
            <w:r w:rsidRPr="004D2AF1">
              <w:rPr>
                <w:rFonts w:ascii="Times New Roman" w:eastAsia="Times New Roman" w:hAnsi="Times New Roman" w:cs="Times New Roman"/>
                <w:bCs/>
                <w:i/>
                <w:iCs/>
                <w:sz w:val="24"/>
                <w:szCs w:val="24"/>
              </w:rPr>
              <w:t>Код за ЄДРПОУ / РНОКПП</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4D2AF1" w:rsidRPr="004D2AF1" w:rsidRDefault="004D2AF1" w:rsidP="004D2AF1">
            <w:pPr>
              <w:snapToGrid w:val="0"/>
              <w:spacing w:after="0" w:line="240" w:lineRule="auto"/>
              <w:jc w:val="both"/>
              <w:rPr>
                <w:rFonts w:ascii="Times New Roman" w:eastAsia="Times New Roman" w:hAnsi="Times New Roman" w:cs="Times New Roman"/>
                <w:b/>
                <w:sz w:val="24"/>
                <w:szCs w:val="24"/>
              </w:rPr>
            </w:pPr>
          </w:p>
        </w:tc>
      </w:tr>
      <w:tr w:rsidR="004D2AF1" w:rsidRPr="004D2AF1" w:rsidTr="000369B1">
        <w:trPr>
          <w:trHeight w:val="408"/>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4D2AF1" w:rsidRPr="004D2AF1" w:rsidRDefault="004D2AF1" w:rsidP="004D2AF1">
            <w:pPr>
              <w:spacing w:after="0" w:line="240" w:lineRule="auto"/>
              <w:jc w:val="both"/>
              <w:rPr>
                <w:rFonts w:ascii="Times New Roman" w:eastAsia="Times New Roman" w:hAnsi="Times New Roman" w:cs="Times New Roman"/>
                <w:bCs/>
                <w:i/>
                <w:iCs/>
                <w:sz w:val="24"/>
                <w:szCs w:val="24"/>
              </w:rPr>
            </w:pPr>
            <w:r w:rsidRPr="004D2AF1">
              <w:rPr>
                <w:rFonts w:ascii="Times New Roman" w:eastAsia="Times New Roman" w:hAnsi="Times New Roman" w:cs="Times New Roman"/>
                <w:bCs/>
                <w:i/>
                <w:iCs/>
                <w:sz w:val="24"/>
                <w:szCs w:val="24"/>
              </w:rPr>
              <w:t xml:space="preserve">Номер телефону </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4D2AF1" w:rsidRPr="004D2AF1" w:rsidRDefault="004D2AF1" w:rsidP="004D2AF1">
            <w:pPr>
              <w:snapToGrid w:val="0"/>
              <w:spacing w:after="0" w:line="240" w:lineRule="auto"/>
              <w:jc w:val="both"/>
              <w:rPr>
                <w:rFonts w:ascii="Times New Roman" w:eastAsia="Times New Roman" w:hAnsi="Times New Roman" w:cs="Times New Roman"/>
                <w:b/>
                <w:sz w:val="24"/>
                <w:szCs w:val="24"/>
              </w:rPr>
            </w:pPr>
          </w:p>
        </w:tc>
      </w:tr>
      <w:tr w:rsidR="004D2AF1" w:rsidRPr="004D2AF1" w:rsidTr="000369B1">
        <w:trPr>
          <w:trHeight w:val="408"/>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4D2AF1" w:rsidRPr="004D2AF1" w:rsidRDefault="004D2AF1" w:rsidP="004D2AF1">
            <w:pPr>
              <w:spacing w:after="0" w:line="240" w:lineRule="auto"/>
              <w:jc w:val="both"/>
              <w:rPr>
                <w:rFonts w:ascii="Times New Roman" w:eastAsia="Times New Roman" w:hAnsi="Times New Roman" w:cs="Times New Roman"/>
                <w:bCs/>
                <w:i/>
                <w:iCs/>
                <w:sz w:val="24"/>
                <w:szCs w:val="24"/>
              </w:rPr>
            </w:pPr>
            <w:r w:rsidRPr="004D2AF1">
              <w:rPr>
                <w:rFonts w:ascii="Times New Roman" w:eastAsia="Times New Roman" w:hAnsi="Times New Roman" w:cs="Times New Roman"/>
                <w:i/>
                <w:iCs/>
                <w:sz w:val="24"/>
                <w:szCs w:val="24"/>
              </w:rPr>
              <w:t>Електронна адреса</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4D2AF1" w:rsidRPr="004D2AF1" w:rsidRDefault="004D2AF1" w:rsidP="004D2AF1">
            <w:pPr>
              <w:snapToGrid w:val="0"/>
              <w:spacing w:after="0" w:line="240" w:lineRule="auto"/>
              <w:jc w:val="both"/>
              <w:rPr>
                <w:rFonts w:ascii="Times New Roman" w:eastAsia="Times New Roman" w:hAnsi="Times New Roman" w:cs="Times New Roman"/>
                <w:b/>
                <w:sz w:val="24"/>
                <w:szCs w:val="24"/>
              </w:rPr>
            </w:pPr>
          </w:p>
        </w:tc>
      </w:tr>
    </w:tbl>
    <w:p w:rsidR="004D2AF1" w:rsidRPr="004D2AF1" w:rsidRDefault="004D2AF1" w:rsidP="004D2AF1">
      <w:pPr>
        <w:spacing w:after="0" w:line="240" w:lineRule="auto"/>
        <w:rPr>
          <w:rFonts w:ascii="Times New Roman" w:eastAsia="Times New Roman" w:hAnsi="Times New Roman" w:cs="Times New Roman"/>
          <w:b/>
          <w:sz w:val="24"/>
          <w:szCs w:val="24"/>
        </w:rPr>
      </w:pPr>
    </w:p>
    <w:p w:rsidR="004D2AF1" w:rsidRPr="004D2AF1" w:rsidRDefault="004D2AF1" w:rsidP="004D2AF1">
      <w:pPr>
        <w:spacing w:after="120" w:line="240" w:lineRule="auto"/>
        <w:rPr>
          <w:rFonts w:ascii="Times New Roman" w:eastAsia="Times New Roman" w:hAnsi="Times New Roman" w:cs="Times New Roman"/>
          <w:b/>
          <w:bCs/>
          <w:sz w:val="24"/>
          <w:szCs w:val="24"/>
        </w:rPr>
      </w:pPr>
      <w:r w:rsidRPr="004D2AF1">
        <w:rPr>
          <w:rFonts w:ascii="Times New Roman" w:eastAsia="Times New Roman" w:hAnsi="Times New Roman" w:cs="Times New Roman"/>
          <w:b/>
          <w:sz w:val="24"/>
          <w:szCs w:val="24"/>
        </w:rPr>
        <w:t xml:space="preserve">ІІ. </w:t>
      </w:r>
      <w:r w:rsidRPr="004D2AF1">
        <w:rPr>
          <w:rFonts w:ascii="Times New Roman" w:eastAsia="Times New Roman" w:hAnsi="Times New Roman" w:cs="Times New Roman"/>
          <w:b/>
          <w:bCs/>
          <w:sz w:val="24"/>
          <w:szCs w:val="24"/>
        </w:rPr>
        <w:t>Загальні відомості про учасника</w:t>
      </w:r>
    </w:p>
    <w:p w:rsidR="004D2AF1" w:rsidRPr="004D2AF1" w:rsidRDefault="004D2AF1" w:rsidP="004D2AF1">
      <w:pPr>
        <w:numPr>
          <w:ilvl w:val="1"/>
          <w:numId w:val="39"/>
        </w:numPr>
        <w:tabs>
          <w:tab w:val="num" w:pos="709"/>
        </w:tabs>
        <w:autoSpaceDN w:val="0"/>
        <w:spacing w:after="0" w:line="240" w:lineRule="auto"/>
        <w:ind w:left="426" w:hanging="426"/>
        <w:contextualSpacing/>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Місце та дата державної реєстрації учасника_____________________________________</w:t>
      </w:r>
    </w:p>
    <w:p w:rsidR="004D2AF1" w:rsidRPr="004D2AF1" w:rsidRDefault="004D2AF1" w:rsidP="004D2AF1">
      <w:pPr>
        <w:tabs>
          <w:tab w:val="num" w:pos="709"/>
        </w:tabs>
        <w:spacing w:after="0" w:line="240" w:lineRule="auto"/>
        <w:ind w:left="426" w:hanging="426"/>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ab/>
        <w:t>Код за ЄДРПОУ/РНОКПП __________________</w:t>
      </w:r>
    </w:p>
    <w:p w:rsidR="004D2AF1" w:rsidRPr="004D2AF1" w:rsidRDefault="004D2AF1" w:rsidP="004D2AF1">
      <w:pPr>
        <w:widowControl w:val="0"/>
        <w:numPr>
          <w:ilvl w:val="1"/>
          <w:numId w:val="40"/>
        </w:numPr>
        <w:tabs>
          <w:tab w:val="num" w:pos="0"/>
          <w:tab w:val="num" w:pos="709"/>
        </w:tab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 xml:space="preserve">Керівництво (прізвище, ім'я та по батькові, посада, </w:t>
      </w:r>
      <w:r w:rsidRPr="004D2AF1">
        <w:rPr>
          <w:rFonts w:ascii="Times New Roman" w:eastAsia="Times New Roman" w:hAnsi="Times New Roman" w:cs="Times New Roman"/>
          <w:sz w:val="24"/>
          <w:szCs w:val="24"/>
          <w:lang w:eastAsia="he-IL" w:bidi="he-IL"/>
        </w:rPr>
        <w:t>зразок підпису</w:t>
      </w:r>
      <w:r w:rsidRPr="004D2AF1">
        <w:rPr>
          <w:rFonts w:ascii="Times New Roman" w:eastAsia="Times New Roman" w:hAnsi="Times New Roman" w:cs="Times New Roman"/>
          <w:sz w:val="24"/>
          <w:szCs w:val="24"/>
        </w:rPr>
        <w:t>)__________________</w:t>
      </w:r>
    </w:p>
    <w:p w:rsidR="004D2AF1" w:rsidRPr="004D2AF1" w:rsidRDefault="004D2AF1" w:rsidP="004D2AF1">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ab/>
        <w:t>___________________________________________________________________________</w:t>
      </w:r>
    </w:p>
    <w:p w:rsidR="004D2AF1" w:rsidRPr="004D2AF1" w:rsidRDefault="004D2AF1" w:rsidP="004D2AF1">
      <w:pPr>
        <w:tabs>
          <w:tab w:val="num" w:pos="426"/>
        </w:tabs>
        <w:spacing w:after="0" w:line="240" w:lineRule="auto"/>
        <w:ind w:left="426" w:hanging="567"/>
        <w:jc w:val="both"/>
        <w:rPr>
          <w:rFonts w:ascii="Times New Roman" w:eastAsia="Times New Roman" w:hAnsi="Times New Roman" w:cs="Times New Roman"/>
          <w:sz w:val="24"/>
          <w:szCs w:val="24"/>
          <w:lang w:eastAsia="he-IL" w:bidi="he-IL"/>
        </w:rPr>
      </w:pPr>
      <w:r w:rsidRPr="004D2AF1">
        <w:rPr>
          <w:rFonts w:ascii="Times New Roman" w:eastAsia="Times New Roman" w:hAnsi="Times New Roman" w:cs="Times New Roman"/>
          <w:sz w:val="24"/>
          <w:szCs w:val="24"/>
        </w:rPr>
        <w:tab/>
        <w:t xml:space="preserve">Особа (прізвище, ім'я та по батькові, посада, </w:t>
      </w:r>
      <w:r w:rsidRPr="004D2AF1">
        <w:rPr>
          <w:rFonts w:ascii="Times New Roman" w:eastAsia="Times New Roman" w:hAnsi="Times New Roman" w:cs="Times New Roman"/>
          <w:sz w:val="24"/>
          <w:szCs w:val="24"/>
          <w:lang w:eastAsia="he-IL" w:bidi="he-IL"/>
        </w:rPr>
        <w:t>зразок підпису</w:t>
      </w:r>
      <w:r w:rsidRPr="004D2AF1">
        <w:rPr>
          <w:rFonts w:ascii="Times New Roman" w:eastAsia="Times New Roman" w:hAnsi="Times New Roman" w:cs="Times New Roman"/>
          <w:sz w:val="24"/>
          <w:szCs w:val="24"/>
        </w:rPr>
        <w:t>), яка уповноважена підписувати документи,</w:t>
      </w:r>
      <w:r w:rsidRPr="004D2AF1">
        <w:rPr>
          <w:rFonts w:ascii="Times New Roman" w:eastAsia="Times New Roman" w:hAnsi="Times New Roman" w:cs="Times New Roman"/>
          <w:sz w:val="24"/>
          <w:szCs w:val="24"/>
          <w:lang w:eastAsia="he-IL" w:bidi="he-IL"/>
        </w:rPr>
        <w:t xml:space="preserve"> тендерну пропозицію від імені Учасника ___________________</w:t>
      </w:r>
    </w:p>
    <w:p w:rsidR="004D2AF1" w:rsidRPr="004D2AF1" w:rsidRDefault="004D2AF1" w:rsidP="004D2AF1">
      <w:pPr>
        <w:tabs>
          <w:tab w:val="num" w:pos="426"/>
        </w:tabs>
        <w:spacing w:after="0" w:line="240" w:lineRule="auto"/>
        <w:ind w:left="426" w:hanging="426"/>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ab/>
        <w:t xml:space="preserve">Особа (прізвище, ім'я та по батькові, посада, </w:t>
      </w:r>
      <w:r w:rsidRPr="004D2AF1">
        <w:rPr>
          <w:rFonts w:ascii="Times New Roman" w:eastAsia="Times New Roman" w:hAnsi="Times New Roman" w:cs="Times New Roman"/>
          <w:sz w:val="24"/>
          <w:szCs w:val="24"/>
          <w:lang w:eastAsia="he-IL" w:bidi="he-IL"/>
        </w:rPr>
        <w:t>зразок підпису</w:t>
      </w:r>
      <w:r w:rsidRPr="004D2AF1">
        <w:rPr>
          <w:rFonts w:ascii="Times New Roman" w:eastAsia="Times New Roman" w:hAnsi="Times New Roman" w:cs="Times New Roman"/>
          <w:sz w:val="24"/>
          <w:szCs w:val="24"/>
        </w:rPr>
        <w:t>), яка уповноважена підписувати договір___________________________________________________________</w:t>
      </w:r>
    </w:p>
    <w:p w:rsidR="004D2AF1" w:rsidRPr="004D2AF1" w:rsidRDefault="004D2AF1" w:rsidP="004D2AF1">
      <w:pPr>
        <w:tabs>
          <w:tab w:val="num" w:pos="426"/>
        </w:tabs>
        <w:spacing w:after="0" w:line="240" w:lineRule="auto"/>
        <w:ind w:left="567" w:hanging="567"/>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1.4. Найменування обслуговуючого банку учасника ___________________________________</w:t>
      </w:r>
    </w:p>
    <w:p w:rsidR="004D2AF1" w:rsidRPr="004D2AF1" w:rsidRDefault="004D2AF1" w:rsidP="004D2AF1">
      <w:pPr>
        <w:tabs>
          <w:tab w:val="num" w:pos="426"/>
        </w:tabs>
        <w:spacing w:after="0" w:line="240" w:lineRule="auto"/>
        <w:ind w:left="567" w:hanging="567"/>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ab/>
        <w:t>Розрахунковий рахунок учасника __________________________</w:t>
      </w:r>
    </w:p>
    <w:p w:rsidR="004D2AF1" w:rsidRPr="004D2AF1" w:rsidRDefault="004D2AF1" w:rsidP="004D2AF1">
      <w:pPr>
        <w:tabs>
          <w:tab w:val="num" w:pos="426"/>
        </w:tabs>
        <w:spacing w:after="0" w:line="240" w:lineRule="auto"/>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ab/>
        <w:t>МФО Банку ________________</w:t>
      </w:r>
    </w:p>
    <w:p w:rsidR="004D2AF1" w:rsidRPr="004D2AF1" w:rsidRDefault="004D2AF1" w:rsidP="004D2AF1">
      <w:pPr>
        <w:numPr>
          <w:ilvl w:val="1"/>
          <w:numId w:val="41"/>
        </w:numPr>
        <w:tabs>
          <w:tab w:val="num" w:pos="426"/>
        </w:tabs>
        <w:autoSpaceDN w:val="0"/>
        <w:spacing w:after="0" w:line="240" w:lineRule="auto"/>
        <w:ind w:left="567" w:hanging="567"/>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Профілюючий напрямок діяльності учасника_____________________________________</w:t>
      </w:r>
    </w:p>
    <w:p w:rsidR="004D2AF1" w:rsidRPr="004D2AF1" w:rsidRDefault="004D2AF1" w:rsidP="004D2AF1">
      <w:pPr>
        <w:autoSpaceDN w:val="0"/>
        <w:spacing w:after="0" w:line="240" w:lineRule="auto"/>
        <w:ind w:left="567"/>
        <w:rPr>
          <w:rFonts w:ascii="Times New Roman" w:eastAsia="Times New Roman" w:hAnsi="Times New Roman" w:cs="Times New Roman"/>
          <w:sz w:val="24"/>
          <w:szCs w:val="24"/>
        </w:rPr>
      </w:pPr>
    </w:p>
    <w:p w:rsidR="004D2AF1" w:rsidRPr="004D2AF1" w:rsidRDefault="004D2AF1" w:rsidP="004D2AF1">
      <w:pPr>
        <w:spacing w:after="0" w:line="240" w:lineRule="auto"/>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_________________________________________________                           _______________</w:t>
      </w:r>
    </w:p>
    <w:p w:rsidR="004D2AF1" w:rsidRPr="004D2AF1" w:rsidRDefault="004D2AF1" w:rsidP="004D2AF1">
      <w:pPr>
        <w:spacing w:after="0" w:line="240" w:lineRule="auto"/>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посада, прізвище, ініціали уповноваженої особи учасника</w:t>
      </w:r>
      <w:r w:rsidRPr="004D2AF1">
        <w:rPr>
          <w:rFonts w:ascii="Times New Roman" w:eastAsia="Times New Roman" w:hAnsi="Times New Roman" w:cs="Times New Roman"/>
          <w:sz w:val="24"/>
          <w:szCs w:val="24"/>
        </w:rPr>
        <w:tab/>
      </w:r>
      <w:r w:rsidRPr="004D2AF1">
        <w:rPr>
          <w:rFonts w:ascii="Times New Roman" w:eastAsia="Times New Roman" w:hAnsi="Times New Roman" w:cs="Times New Roman"/>
          <w:sz w:val="24"/>
          <w:szCs w:val="24"/>
        </w:rPr>
        <w:tab/>
      </w:r>
      <w:r w:rsidRPr="004D2AF1">
        <w:rPr>
          <w:rFonts w:ascii="Times New Roman" w:eastAsia="Times New Roman" w:hAnsi="Times New Roman" w:cs="Times New Roman"/>
          <w:sz w:val="24"/>
          <w:szCs w:val="24"/>
        </w:rPr>
        <w:tab/>
      </w:r>
      <w:r w:rsidRPr="004D2AF1">
        <w:rPr>
          <w:rFonts w:ascii="Times New Roman" w:eastAsia="Times New Roman" w:hAnsi="Times New Roman" w:cs="Times New Roman"/>
          <w:sz w:val="24"/>
          <w:szCs w:val="24"/>
        </w:rPr>
        <w:tab/>
        <w:t>(підпис)</w:t>
      </w:r>
    </w:p>
    <w:p w:rsidR="004D2AF1" w:rsidRPr="004D2AF1" w:rsidRDefault="004D2AF1" w:rsidP="004D2AF1">
      <w:pPr>
        <w:spacing w:after="0" w:line="240" w:lineRule="auto"/>
        <w:ind w:left="6372" w:firstLine="708"/>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М.П.</w:t>
      </w: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5B6577" w:rsidRDefault="005B6577"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5B6577" w:rsidRDefault="005B6577"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Pr="00473957" w:rsidRDefault="000369B1" w:rsidP="000369B1">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73957">
        <w:rPr>
          <w:rFonts w:ascii="Times New Roman" w:eastAsia="Times New Roman" w:hAnsi="Times New Roman" w:cs="Times New Roman"/>
          <w:b/>
          <w:sz w:val="24"/>
          <w:szCs w:val="24"/>
        </w:rPr>
        <w:lastRenderedPageBreak/>
        <w:t xml:space="preserve">ДОДАТОК  2 </w:t>
      </w:r>
    </w:p>
    <w:p w:rsidR="000369B1" w:rsidRPr="00473957" w:rsidRDefault="000369B1" w:rsidP="000369B1">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73957">
        <w:rPr>
          <w:rFonts w:ascii="Times New Roman" w:eastAsia="Times New Roman" w:hAnsi="Times New Roman" w:cs="Times New Roman"/>
          <w:i/>
          <w:sz w:val="24"/>
          <w:szCs w:val="24"/>
        </w:rPr>
        <w:t xml:space="preserve">до тендерної документації </w:t>
      </w:r>
    </w:p>
    <w:p w:rsidR="000369B1" w:rsidRPr="00473957" w:rsidRDefault="000369B1" w:rsidP="000369B1">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p w:rsidR="000369B1" w:rsidRPr="00473957" w:rsidRDefault="000369B1" w:rsidP="000369B1">
      <w:pPr>
        <w:pBdr>
          <w:top w:val="nil"/>
          <w:left w:val="nil"/>
          <w:bottom w:val="nil"/>
          <w:right w:val="nil"/>
          <w:between w:val="nil"/>
        </w:pBdr>
        <w:spacing w:after="0" w:line="240" w:lineRule="auto"/>
        <w:jc w:val="center"/>
        <w:rPr>
          <w:rFonts w:ascii="Times New Roman" w:eastAsia="Times New Roman" w:hAnsi="Times New Roman" w:cs="Times New Roman"/>
          <w:b/>
          <w:i/>
          <w:sz w:val="28"/>
          <w:szCs w:val="28"/>
        </w:rPr>
      </w:pPr>
      <w:r w:rsidRPr="00473957">
        <w:rPr>
          <w:rFonts w:ascii="Times New Roman" w:eastAsia="Times New Roman" w:hAnsi="Times New Roman" w:cs="Times New Roman"/>
          <w:sz w:val="28"/>
          <w:szCs w:val="28"/>
        </w:rPr>
        <w:tab/>
      </w:r>
      <w:r w:rsidRPr="00473957">
        <w:rPr>
          <w:rFonts w:ascii="Times New Roman" w:eastAsia="Times New Roman" w:hAnsi="Times New Roman" w:cs="Times New Roman"/>
          <w:b/>
          <w:i/>
          <w:sz w:val="28"/>
          <w:szCs w:val="28"/>
        </w:rPr>
        <w:t xml:space="preserve">Технічні вимоги до предмета закупівлі  </w:t>
      </w:r>
    </w:p>
    <w:p w:rsidR="000369B1" w:rsidRPr="00473957" w:rsidRDefault="000369B1" w:rsidP="0003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4"/>
          <w:szCs w:val="24"/>
        </w:rPr>
      </w:pPr>
      <w:r w:rsidRPr="00473957">
        <w:rPr>
          <w:rFonts w:ascii="Times New Roman" w:eastAsia="Times New Roman" w:hAnsi="Times New Roman" w:cs="Times New Roman"/>
          <w:sz w:val="24"/>
          <w:szCs w:val="24"/>
        </w:rPr>
        <w:t>Товар, що є предметом закупівлі повинен відповідати вимогам діючого законодавства щодо його якості.</w:t>
      </w:r>
    </w:p>
    <w:p w:rsidR="000369B1" w:rsidRPr="007A0871" w:rsidRDefault="000369B1" w:rsidP="0003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4"/>
          <w:szCs w:val="24"/>
        </w:rPr>
      </w:pPr>
      <w:r w:rsidRPr="00473957">
        <w:rPr>
          <w:rFonts w:ascii="Times New Roman" w:eastAsia="Times New Roman" w:hAnsi="Times New Roman" w:cs="Times New Roman"/>
          <w:sz w:val="24"/>
          <w:szCs w:val="24"/>
        </w:rPr>
        <w:t xml:space="preserve">Конструкція меблів, що є предметом закупівлі повинна бути надійною, зручною та довговічною в експлуатації. Матеріали, фурнітура та регулюючі пристрої, які використовуються в товарі, що є предметом закупівлі повинні виключати можливість травматизму. Учасник здійснює гарантійне обслуговування за власний рахунок протягом всього гарантійного терміну. Всі вироби </w:t>
      </w:r>
      <w:r w:rsidRPr="007A0871">
        <w:rPr>
          <w:rFonts w:ascii="Times New Roman" w:eastAsia="Times New Roman" w:hAnsi="Times New Roman" w:cs="Times New Roman"/>
          <w:sz w:val="24"/>
          <w:szCs w:val="24"/>
        </w:rPr>
        <w:t>повинні бути виконані в кольоровій гамі, яка має бути узгоджена із замовником.</w:t>
      </w:r>
    </w:p>
    <w:p w:rsidR="000369B1" w:rsidRPr="008022CE" w:rsidRDefault="000369B1" w:rsidP="000369B1">
      <w:pPr>
        <w:spacing w:after="0" w:line="240" w:lineRule="auto"/>
        <w:ind w:firstLine="720"/>
        <w:jc w:val="both"/>
        <w:rPr>
          <w:rFonts w:ascii="Times New Roman" w:eastAsia="Times New Roman" w:hAnsi="Times New Roman" w:cs="Times New Roman"/>
          <w:sz w:val="24"/>
          <w:szCs w:val="24"/>
        </w:rPr>
      </w:pPr>
      <w:r w:rsidRPr="007A0871">
        <w:rPr>
          <w:rFonts w:ascii="Times New Roman" w:eastAsia="Times New Roman" w:hAnsi="Times New Roman" w:cs="Times New Roman"/>
          <w:sz w:val="24"/>
          <w:szCs w:val="24"/>
        </w:rPr>
        <w:t xml:space="preserve">Продукція повинна </w:t>
      </w:r>
      <w:r w:rsidRPr="008022CE">
        <w:rPr>
          <w:rFonts w:ascii="Times New Roman" w:eastAsia="Times New Roman" w:hAnsi="Times New Roman" w:cs="Times New Roman"/>
          <w:sz w:val="24"/>
          <w:szCs w:val="24"/>
        </w:rPr>
        <w:t>бути новою, не раніше 202</w:t>
      </w:r>
      <w:r w:rsidR="00C6009D">
        <w:rPr>
          <w:rFonts w:ascii="Times New Roman" w:eastAsia="Times New Roman" w:hAnsi="Times New Roman" w:cs="Times New Roman"/>
          <w:sz w:val="24"/>
          <w:szCs w:val="24"/>
        </w:rPr>
        <w:t>4</w:t>
      </w:r>
      <w:r w:rsidRPr="008022CE">
        <w:rPr>
          <w:rFonts w:ascii="Times New Roman" w:eastAsia="Times New Roman" w:hAnsi="Times New Roman" w:cs="Times New Roman"/>
          <w:sz w:val="24"/>
          <w:szCs w:val="24"/>
        </w:rPr>
        <w:t xml:space="preserve"> року виготовлення та такою, що не була в експлуатації. </w:t>
      </w:r>
    </w:p>
    <w:p w:rsidR="000369B1" w:rsidRPr="008022CE" w:rsidRDefault="000369B1" w:rsidP="000369B1">
      <w:pPr>
        <w:spacing w:after="0" w:line="240" w:lineRule="auto"/>
        <w:ind w:firstLine="720"/>
        <w:jc w:val="both"/>
        <w:rPr>
          <w:rFonts w:ascii="Times New Roman" w:eastAsia="Times New Roman" w:hAnsi="Times New Roman" w:cs="Times New Roman"/>
          <w:sz w:val="24"/>
          <w:szCs w:val="24"/>
        </w:rPr>
      </w:pPr>
      <w:r w:rsidRPr="008022CE">
        <w:rPr>
          <w:rFonts w:ascii="Times New Roman" w:eastAsia="Times New Roman" w:hAnsi="Times New Roman" w:cs="Times New Roman"/>
          <w:sz w:val="24"/>
          <w:szCs w:val="24"/>
        </w:rPr>
        <w:t>Країна походження товару: Україна або інші країни, крім Російської Федерації</w:t>
      </w:r>
      <w:r w:rsidR="00CC106E">
        <w:rPr>
          <w:rFonts w:ascii="Times New Roman" w:eastAsia="Times New Roman" w:hAnsi="Times New Roman" w:cs="Times New Roman"/>
          <w:sz w:val="24"/>
          <w:szCs w:val="24"/>
        </w:rPr>
        <w:t>/</w:t>
      </w:r>
      <w:r w:rsidRPr="008022CE">
        <w:rPr>
          <w:rFonts w:ascii="Times New Roman" w:eastAsia="Times New Roman" w:hAnsi="Times New Roman" w:cs="Times New Roman"/>
          <w:sz w:val="24"/>
          <w:szCs w:val="24"/>
        </w:rPr>
        <w:t xml:space="preserve"> Республіки Білорусь</w:t>
      </w:r>
      <w:r w:rsidR="00CC106E">
        <w:rPr>
          <w:rFonts w:ascii="Times New Roman" w:eastAsia="Times New Roman" w:hAnsi="Times New Roman" w:cs="Times New Roman"/>
          <w:sz w:val="24"/>
          <w:szCs w:val="24"/>
        </w:rPr>
        <w:t>/</w:t>
      </w:r>
      <w:r w:rsidR="00CC106E" w:rsidRPr="00CC106E">
        <w:rPr>
          <w:rFonts w:ascii="Times New Roman" w:eastAsia="Times New Roman" w:hAnsi="Times New Roman" w:cs="Times New Roman"/>
          <w:sz w:val="24"/>
          <w:szCs w:val="24"/>
        </w:rPr>
        <w:t>Ісламської Республіки Іран</w:t>
      </w:r>
      <w:r w:rsidRPr="008022CE">
        <w:rPr>
          <w:rFonts w:ascii="Times New Roman" w:eastAsia="Times New Roman" w:hAnsi="Times New Roman" w:cs="Times New Roman"/>
          <w:sz w:val="24"/>
          <w:szCs w:val="24"/>
        </w:rPr>
        <w:t>.</w:t>
      </w:r>
    </w:p>
    <w:p w:rsidR="000369B1" w:rsidRPr="00473957" w:rsidRDefault="000369B1" w:rsidP="000369B1">
      <w:pPr>
        <w:spacing w:after="0" w:line="240" w:lineRule="auto"/>
        <w:ind w:firstLine="567"/>
        <w:jc w:val="both"/>
        <w:rPr>
          <w:rFonts w:ascii="Times New Roman" w:hAnsi="Times New Roman" w:cs="Times New Roman"/>
          <w:sz w:val="24"/>
          <w:szCs w:val="24"/>
          <w:lang w:eastAsia="uk-UA"/>
        </w:rPr>
      </w:pPr>
      <w:r w:rsidRPr="00473957">
        <w:rPr>
          <w:rFonts w:ascii="Times New Roman" w:hAnsi="Times New Roman" w:cs="Times New Roman"/>
          <w:sz w:val="24"/>
          <w:szCs w:val="24"/>
          <w:lang w:eastAsia="uk-UA"/>
        </w:rPr>
        <w:t xml:space="preserve">  Вимоги до гарантії виробника (постачальника). Переможець процедури закупівлі власними силами та за власний рахунок забезпечує виконання гарантійних зобов’язань відповідно до договору.</w:t>
      </w:r>
    </w:p>
    <w:p w:rsidR="000369B1" w:rsidRPr="00DC6FEB" w:rsidRDefault="000369B1" w:rsidP="000369B1">
      <w:pPr>
        <w:pBdr>
          <w:top w:val="nil"/>
          <w:left w:val="nil"/>
          <w:bottom w:val="nil"/>
          <w:right w:val="nil"/>
          <w:between w:val="nil"/>
        </w:pBdr>
        <w:spacing w:after="0" w:line="240" w:lineRule="auto"/>
        <w:ind w:firstLine="709"/>
        <w:jc w:val="both"/>
        <w:rPr>
          <w:rFonts w:ascii="Times New Roman" w:hAnsi="Times New Roman" w:cs="Times New Roman"/>
          <w:sz w:val="24"/>
          <w:szCs w:val="24"/>
          <w:lang w:eastAsia="uk-UA"/>
        </w:rPr>
      </w:pPr>
      <w:r w:rsidRPr="00DC6FEB">
        <w:rPr>
          <w:rFonts w:ascii="Times New Roman" w:hAnsi="Times New Roman" w:cs="Times New Roman"/>
          <w:sz w:val="24"/>
          <w:szCs w:val="24"/>
          <w:lang w:eastAsia="uk-UA"/>
        </w:rPr>
        <w:t xml:space="preserve">Гарантійний термін експлуатації продукції: не менше </w:t>
      </w:r>
      <w:r w:rsidR="00DC6FEB" w:rsidRPr="00DC6FEB">
        <w:rPr>
          <w:rFonts w:ascii="Times New Roman" w:hAnsi="Times New Roman" w:cs="Times New Roman"/>
          <w:sz w:val="24"/>
          <w:szCs w:val="24"/>
          <w:lang w:eastAsia="uk-UA"/>
        </w:rPr>
        <w:t>2</w:t>
      </w:r>
      <w:r w:rsidRPr="00DC6FEB">
        <w:rPr>
          <w:rFonts w:ascii="Times New Roman" w:hAnsi="Times New Roman" w:cs="Times New Roman"/>
          <w:sz w:val="24"/>
          <w:szCs w:val="24"/>
          <w:lang w:eastAsia="uk-UA"/>
        </w:rPr>
        <w:t xml:space="preserve"> </w:t>
      </w:r>
      <w:r w:rsidR="00DC6FEB" w:rsidRPr="00DC6FEB">
        <w:rPr>
          <w:rFonts w:ascii="Times New Roman" w:hAnsi="Times New Roman" w:cs="Times New Roman"/>
          <w:sz w:val="24"/>
          <w:szCs w:val="24"/>
          <w:lang w:eastAsia="uk-UA"/>
        </w:rPr>
        <w:t>років</w:t>
      </w:r>
      <w:r w:rsidRPr="00DC6FEB">
        <w:rPr>
          <w:rFonts w:ascii="Times New Roman" w:hAnsi="Times New Roman" w:cs="Times New Roman"/>
          <w:sz w:val="24"/>
          <w:szCs w:val="24"/>
          <w:lang w:eastAsia="uk-UA"/>
        </w:rPr>
        <w:t xml:space="preserve"> з дати введення в експлуатацію.</w:t>
      </w:r>
    </w:p>
    <w:p w:rsidR="000A7CDD" w:rsidRPr="00DC6FEB" w:rsidRDefault="000A7CDD" w:rsidP="000369B1">
      <w:pPr>
        <w:pBdr>
          <w:top w:val="nil"/>
          <w:left w:val="nil"/>
          <w:bottom w:val="nil"/>
          <w:right w:val="nil"/>
          <w:between w:val="nil"/>
        </w:pBdr>
        <w:spacing w:after="0" w:line="240" w:lineRule="auto"/>
        <w:ind w:firstLine="709"/>
        <w:jc w:val="both"/>
        <w:rPr>
          <w:rFonts w:ascii="Times New Roman" w:hAnsi="Times New Roman" w:cs="Times New Roman"/>
          <w:sz w:val="24"/>
          <w:szCs w:val="24"/>
          <w:lang w:eastAsia="uk-UA"/>
        </w:rPr>
      </w:pPr>
      <w:r w:rsidRPr="00DC6FEB">
        <w:rPr>
          <w:rFonts w:ascii="Times New Roman" w:hAnsi="Times New Roman" w:cs="Times New Roman"/>
          <w:sz w:val="24"/>
          <w:szCs w:val="24"/>
          <w:lang w:eastAsia="uk-UA"/>
        </w:rPr>
        <w:t>Гарантійний строк зберігання 5 років з дня приймання продукції замовником.</w:t>
      </w:r>
    </w:p>
    <w:p w:rsidR="000369B1" w:rsidRPr="00DC6FEB" w:rsidRDefault="000369B1" w:rsidP="000369B1">
      <w:pPr>
        <w:spacing w:after="0" w:line="240" w:lineRule="auto"/>
        <w:ind w:firstLine="709"/>
        <w:jc w:val="both"/>
        <w:rPr>
          <w:rFonts w:ascii="Times New Roman" w:hAnsi="Times New Roman" w:cs="Times New Roman"/>
          <w:sz w:val="24"/>
          <w:szCs w:val="24"/>
          <w:lang w:eastAsia="uk-UA"/>
        </w:rPr>
      </w:pPr>
      <w:r w:rsidRPr="00DC6FEB">
        <w:rPr>
          <w:rFonts w:ascii="Times New Roman" w:hAnsi="Times New Roman" w:cs="Times New Roman"/>
          <w:sz w:val="24"/>
          <w:szCs w:val="24"/>
          <w:lang w:eastAsia="uk-UA"/>
        </w:rPr>
        <w:t>Строк гарантійного ремонту при настанні гарантійного випадку не повинен перевищувати 30 діб.</w:t>
      </w:r>
    </w:p>
    <w:p w:rsidR="000369B1" w:rsidRPr="00DC6FEB" w:rsidRDefault="000369B1" w:rsidP="000369B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uk-UA"/>
        </w:rPr>
      </w:pPr>
      <w:r w:rsidRPr="00DC6FEB">
        <w:rPr>
          <w:rFonts w:ascii="Times New Roman" w:hAnsi="Times New Roman" w:cs="Times New Roman"/>
          <w:sz w:val="24"/>
          <w:szCs w:val="24"/>
          <w:lang w:eastAsia="uk-UA"/>
        </w:rPr>
        <w:t>Постачальник бере на себе зобов’язання протягом гарантійного строку на об’єкті Замовника (на території України) усунути виявлені дефекти у погоджений сторонами термін – до 30 календарних днів після письмового повідомлення Замовника, у разі, коли дефекти не є наслідком порушення правил експлуатації або зберігання продукції</w:t>
      </w:r>
      <w:r w:rsidRPr="00DC6FEB">
        <w:rPr>
          <w:rFonts w:ascii="Times New Roman" w:eastAsia="Times New Roman" w:hAnsi="Times New Roman" w:cs="Times New Roman"/>
          <w:sz w:val="24"/>
          <w:szCs w:val="24"/>
          <w:lang w:eastAsia="uk-UA"/>
        </w:rPr>
        <w:t xml:space="preserve">. Виконання гарантійних зобов’язань забезпечує Учасник. </w:t>
      </w:r>
    </w:p>
    <w:p w:rsidR="000369B1" w:rsidRPr="00DC6FEB" w:rsidRDefault="000369B1" w:rsidP="000369B1">
      <w:pPr>
        <w:pBdr>
          <w:top w:val="nil"/>
          <w:left w:val="nil"/>
          <w:bottom w:val="nil"/>
          <w:right w:val="nil"/>
          <w:between w:val="nil"/>
        </w:pBdr>
        <w:spacing w:after="0" w:line="240" w:lineRule="auto"/>
        <w:ind w:firstLine="709"/>
        <w:jc w:val="both"/>
        <w:rPr>
          <w:rFonts w:ascii="Times New Roman" w:eastAsia="Times New Roman" w:hAnsi="Times New Roman" w:cs="Times New Roman"/>
          <w:b/>
          <w:bCs/>
          <w:sz w:val="24"/>
          <w:szCs w:val="24"/>
        </w:rPr>
      </w:pPr>
      <w:r w:rsidRPr="00DC6FEB">
        <w:rPr>
          <w:rFonts w:ascii="Times New Roman" w:eastAsia="Times New Roman" w:hAnsi="Times New Roman" w:cs="Times New Roman"/>
          <w:b/>
          <w:bCs/>
          <w:sz w:val="24"/>
          <w:szCs w:val="24"/>
        </w:rPr>
        <w:t>У разі невідповідності запропонованого Учасником товару заявленим технічним вимогам Замовника тендерна пропозиція Учасника відхиляється як така, що не відповідає умовам, визначеним в тендерній документації та вимогам до предмета закупівлі. Учасник повинен надати гарантійний лист погодження з зазначеною умовою</w:t>
      </w:r>
    </w:p>
    <w:p w:rsidR="000369B1" w:rsidRPr="008D6AED" w:rsidRDefault="000369B1" w:rsidP="0003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rPr>
      </w:pPr>
      <w:r w:rsidRPr="00DC6FEB">
        <w:rPr>
          <w:rFonts w:ascii="Times New Roman" w:eastAsia="Times New Roman" w:hAnsi="Times New Roman" w:cs="Times New Roman"/>
          <w:bCs/>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страхування,транспортування (надати гарантійний лист у довільній формі).</w:t>
      </w:r>
    </w:p>
    <w:p w:rsidR="000369B1" w:rsidRPr="00473957" w:rsidRDefault="000369B1" w:rsidP="000369B1">
      <w:pPr>
        <w:spacing w:after="0" w:line="240" w:lineRule="auto"/>
        <w:rPr>
          <w:rFonts w:ascii="Times New Roman" w:eastAsia="Times New Roman" w:hAnsi="Times New Roman" w:cs="Times New Roman"/>
          <w:sz w:val="24"/>
          <w:szCs w:val="24"/>
        </w:rPr>
      </w:pPr>
    </w:p>
    <w:p w:rsidR="000369B1" w:rsidRPr="00473957" w:rsidRDefault="000369B1" w:rsidP="000369B1">
      <w:r>
        <w:br w:type="page"/>
      </w:r>
    </w:p>
    <w:p w:rsidR="00845573" w:rsidRPr="00F910AE" w:rsidRDefault="00845573" w:rsidP="00845573">
      <w:pPr>
        <w:tabs>
          <w:tab w:val="left" w:pos="7938"/>
        </w:tabs>
        <w:spacing w:after="0" w:line="240" w:lineRule="auto"/>
        <w:jc w:val="center"/>
        <w:rPr>
          <w:rFonts w:ascii="Times New Roman" w:hAnsi="Times New Roman" w:cs="Times New Roman"/>
          <w:b/>
          <w:sz w:val="24"/>
          <w:szCs w:val="24"/>
          <w:lang w:eastAsia="uk-UA"/>
        </w:rPr>
      </w:pPr>
      <w:r w:rsidRPr="00F910AE">
        <w:rPr>
          <w:rFonts w:ascii="Times New Roman" w:hAnsi="Times New Roman" w:cs="Times New Roman"/>
          <w:b/>
          <w:sz w:val="24"/>
          <w:szCs w:val="24"/>
          <w:lang w:eastAsia="uk-UA"/>
        </w:rPr>
        <w:lastRenderedPageBreak/>
        <w:t>ТЕХНІЧНІ УМОВИ</w:t>
      </w:r>
    </w:p>
    <w:p w:rsidR="00845573" w:rsidRPr="00F910AE" w:rsidRDefault="00845573" w:rsidP="00845573">
      <w:pPr>
        <w:tabs>
          <w:tab w:val="left" w:pos="7938"/>
        </w:tabs>
        <w:spacing w:after="0" w:line="240" w:lineRule="auto"/>
        <w:jc w:val="center"/>
        <w:rPr>
          <w:rFonts w:ascii="Times New Roman" w:hAnsi="Times New Roman" w:cs="Times New Roman"/>
          <w:sz w:val="24"/>
          <w:szCs w:val="24"/>
          <w:lang w:eastAsia="uk-UA"/>
        </w:rPr>
      </w:pPr>
      <w:r w:rsidRPr="00F910AE">
        <w:rPr>
          <w:rFonts w:ascii="Times New Roman" w:hAnsi="Times New Roman" w:cs="Times New Roman"/>
          <w:sz w:val="24"/>
          <w:szCs w:val="24"/>
          <w:lang w:eastAsia="uk-UA"/>
        </w:rPr>
        <w:t xml:space="preserve">Ліжко </w:t>
      </w:r>
      <w:r w:rsidR="00C6009D">
        <w:rPr>
          <w:rFonts w:ascii="Times New Roman" w:hAnsi="Times New Roman" w:cs="Times New Roman"/>
          <w:sz w:val="24"/>
          <w:szCs w:val="24"/>
          <w:lang w:eastAsia="uk-UA"/>
        </w:rPr>
        <w:t>дво</w:t>
      </w:r>
      <w:r w:rsidRPr="00F910AE">
        <w:rPr>
          <w:rFonts w:ascii="Times New Roman" w:hAnsi="Times New Roman" w:cs="Times New Roman"/>
          <w:sz w:val="24"/>
          <w:szCs w:val="24"/>
          <w:lang w:eastAsia="uk-UA"/>
        </w:rPr>
        <w:t>ярусне</w:t>
      </w:r>
      <w:r w:rsidR="00C6009D">
        <w:rPr>
          <w:rFonts w:ascii="Times New Roman" w:hAnsi="Times New Roman" w:cs="Times New Roman"/>
          <w:sz w:val="24"/>
          <w:szCs w:val="24"/>
          <w:lang w:eastAsia="uk-UA"/>
        </w:rPr>
        <w:t xml:space="preserve"> розбірне</w:t>
      </w:r>
      <w:r w:rsidRPr="00F910AE">
        <w:rPr>
          <w:rFonts w:ascii="Times New Roman" w:hAnsi="Times New Roman" w:cs="Times New Roman"/>
          <w:sz w:val="24"/>
          <w:szCs w:val="24"/>
          <w:lang w:eastAsia="uk-UA"/>
        </w:rPr>
        <w:t xml:space="preserve"> згідно Т</w:t>
      </w:r>
      <w:r w:rsidR="00C6009D">
        <w:rPr>
          <w:rFonts w:ascii="Times New Roman" w:hAnsi="Times New Roman" w:cs="Times New Roman"/>
          <w:sz w:val="24"/>
          <w:szCs w:val="24"/>
          <w:lang w:eastAsia="uk-UA"/>
        </w:rPr>
        <w:t>С МОУ.32406-001:2024</w:t>
      </w:r>
    </w:p>
    <w:p w:rsidR="007B383B" w:rsidRPr="00324095" w:rsidRDefault="007B383B" w:rsidP="007B383B">
      <w:pPr>
        <w:pStyle w:val="a8"/>
        <w:jc w:val="center"/>
        <w:rPr>
          <w:b/>
          <w:color w:val="000000"/>
        </w:rPr>
      </w:pPr>
      <w:r w:rsidRPr="00324095">
        <w:rPr>
          <w:b/>
          <w:color w:val="000000"/>
        </w:rPr>
        <w:t>1. НОРМАТИВНІ ПОСИЛАННЯ</w:t>
      </w:r>
    </w:p>
    <w:p w:rsidR="007B383B" w:rsidRPr="00324095" w:rsidRDefault="007B383B" w:rsidP="007B383B">
      <w:pPr>
        <w:pStyle w:val="a8"/>
        <w:rPr>
          <w:color w:val="000000"/>
        </w:rPr>
      </w:pPr>
      <w:r w:rsidRPr="00324095">
        <w:rPr>
          <w:color w:val="000000"/>
        </w:rPr>
        <w:t>Таблиця 1 – Нормативні посилання</w:t>
      </w:r>
    </w:p>
    <w:tbl>
      <w:tblPr>
        <w:tblStyle w:val="ac"/>
        <w:tblW w:w="0" w:type="auto"/>
        <w:tblLook w:val="04A0"/>
      </w:tblPr>
      <w:tblGrid>
        <w:gridCol w:w="5068"/>
        <w:gridCol w:w="5069"/>
      </w:tblGrid>
      <w:tr w:rsidR="007B383B" w:rsidTr="007B383B">
        <w:tc>
          <w:tcPr>
            <w:tcW w:w="5068" w:type="dxa"/>
            <w:vAlign w:val="center"/>
          </w:tcPr>
          <w:p w:rsidR="007B383B" w:rsidRPr="00324095" w:rsidRDefault="007B383B" w:rsidP="007B383B">
            <w:pPr>
              <w:pStyle w:val="a8"/>
              <w:jc w:val="center"/>
              <w:rPr>
                <w:color w:val="000000"/>
              </w:rPr>
            </w:pPr>
            <w:r w:rsidRPr="00324095">
              <w:rPr>
                <w:color w:val="000000"/>
              </w:rPr>
              <w:t>Позначення документа</w:t>
            </w:r>
          </w:p>
        </w:tc>
        <w:tc>
          <w:tcPr>
            <w:tcW w:w="5069" w:type="dxa"/>
            <w:vAlign w:val="center"/>
          </w:tcPr>
          <w:p w:rsidR="007B383B" w:rsidRPr="00324095" w:rsidRDefault="007B383B" w:rsidP="007B383B">
            <w:pPr>
              <w:pStyle w:val="a8"/>
              <w:jc w:val="center"/>
              <w:rPr>
                <w:color w:val="000000"/>
              </w:rPr>
            </w:pPr>
            <w:r w:rsidRPr="00324095">
              <w:rPr>
                <w:color w:val="000000"/>
              </w:rPr>
              <w:t>Назва</w:t>
            </w:r>
          </w:p>
        </w:tc>
      </w:tr>
      <w:tr w:rsidR="007B383B" w:rsidTr="00251011">
        <w:tc>
          <w:tcPr>
            <w:tcW w:w="5068" w:type="dxa"/>
          </w:tcPr>
          <w:p w:rsidR="007B383B" w:rsidRPr="00324095" w:rsidRDefault="007B383B" w:rsidP="00A17CB9">
            <w:pPr>
              <w:pStyle w:val="a8"/>
              <w:spacing w:before="0" w:beforeAutospacing="0" w:after="0" w:afterAutospacing="0"/>
              <w:rPr>
                <w:color w:val="000000"/>
              </w:rPr>
            </w:pPr>
            <w:r w:rsidRPr="00324095">
              <w:rPr>
                <w:color w:val="000000"/>
              </w:rPr>
              <w:t>Закон України від</w:t>
            </w:r>
          </w:p>
          <w:p w:rsidR="007B383B" w:rsidRPr="00324095" w:rsidRDefault="007B383B" w:rsidP="00A17CB9">
            <w:pPr>
              <w:pStyle w:val="a8"/>
              <w:spacing w:before="0" w:beforeAutospacing="0" w:after="0" w:afterAutospacing="0"/>
              <w:jc w:val="both"/>
              <w:rPr>
                <w:color w:val="000000"/>
              </w:rPr>
            </w:pPr>
            <w:r w:rsidRPr="00324095">
              <w:rPr>
                <w:color w:val="000000"/>
              </w:rPr>
              <w:t>05.03.1998 № 187/98-ВР</w:t>
            </w:r>
          </w:p>
        </w:tc>
        <w:tc>
          <w:tcPr>
            <w:tcW w:w="5069" w:type="dxa"/>
          </w:tcPr>
          <w:p w:rsidR="007B383B" w:rsidRPr="00324095" w:rsidRDefault="007B383B" w:rsidP="00A17CB9">
            <w:pPr>
              <w:pStyle w:val="a8"/>
              <w:spacing w:before="0" w:beforeAutospacing="0" w:after="0" w:afterAutospacing="0"/>
              <w:rPr>
                <w:color w:val="000000"/>
              </w:rPr>
            </w:pPr>
            <w:proofErr w:type="spellStart"/>
            <w:r w:rsidRPr="00324095">
              <w:rPr>
                <w:color w:val="000000"/>
              </w:rPr>
              <w:t>“Про</w:t>
            </w:r>
            <w:proofErr w:type="spellEnd"/>
            <w:r w:rsidRPr="00324095">
              <w:rPr>
                <w:color w:val="000000"/>
              </w:rPr>
              <w:t xml:space="preserve"> </w:t>
            </w:r>
            <w:proofErr w:type="spellStart"/>
            <w:r w:rsidRPr="00324095">
              <w:rPr>
                <w:color w:val="000000"/>
              </w:rPr>
              <w:t>відходи”</w:t>
            </w:r>
            <w:proofErr w:type="spellEnd"/>
          </w:p>
          <w:p w:rsidR="007B383B" w:rsidRPr="00324095" w:rsidRDefault="007B383B" w:rsidP="00A17CB9">
            <w:pPr>
              <w:pStyle w:val="a8"/>
              <w:spacing w:before="0" w:beforeAutospacing="0" w:after="0" w:afterAutospacing="0"/>
              <w:jc w:val="both"/>
              <w:rPr>
                <w:color w:val="000000"/>
              </w:rPr>
            </w:pPr>
          </w:p>
        </w:tc>
      </w:tr>
      <w:tr w:rsidR="007B383B" w:rsidTr="00251011">
        <w:tc>
          <w:tcPr>
            <w:tcW w:w="5068" w:type="dxa"/>
          </w:tcPr>
          <w:p w:rsidR="007B383B" w:rsidRPr="00324095" w:rsidRDefault="007B383B" w:rsidP="00A17CB9">
            <w:pPr>
              <w:pStyle w:val="a8"/>
              <w:spacing w:before="0" w:beforeAutospacing="0" w:after="0" w:afterAutospacing="0"/>
              <w:rPr>
                <w:color w:val="000000"/>
              </w:rPr>
            </w:pPr>
            <w:r w:rsidRPr="00324095">
              <w:rPr>
                <w:color w:val="000000"/>
              </w:rPr>
              <w:t>Закон України від</w:t>
            </w:r>
          </w:p>
          <w:p w:rsidR="007B383B" w:rsidRPr="00324095" w:rsidRDefault="007B383B" w:rsidP="00A17CB9">
            <w:pPr>
              <w:pStyle w:val="a8"/>
              <w:spacing w:before="0" w:beforeAutospacing="0" w:after="0" w:afterAutospacing="0"/>
              <w:jc w:val="both"/>
              <w:rPr>
                <w:color w:val="000000"/>
              </w:rPr>
            </w:pPr>
            <w:r w:rsidRPr="00324095">
              <w:rPr>
                <w:color w:val="000000"/>
              </w:rPr>
              <w:t>25.06.1991 № 1264-ХІІ</w:t>
            </w:r>
          </w:p>
        </w:tc>
        <w:tc>
          <w:tcPr>
            <w:tcW w:w="5069" w:type="dxa"/>
          </w:tcPr>
          <w:p w:rsidR="007B383B" w:rsidRPr="00324095" w:rsidRDefault="007B383B" w:rsidP="00A17CB9">
            <w:pPr>
              <w:pStyle w:val="a8"/>
              <w:spacing w:before="0" w:beforeAutospacing="0" w:after="0" w:afterAutospacing="0"/>
              <w:rPr>
                <w:color w:val="000000"/>
              </w:rPr>
            </w:pPr>
            <w:proofErr w:type="spellStart"/>
            <w:r w:rsidRPr="00324095">
              <w:rPr>
                <w:color w:val="000000"/>
              </w:rPr>
              <w:t>“Про</w:t>
            </w:r>
            <w:proofErr w:type="spellEnd"/>
            <w:r w:rsidRPr="00324095">
              <w:rPr>
                <w:color w:val="000000"/>
              </w:rPr>
              <w:t xml:space="preserve"> охорону навколишнього природного </w:t>
            </w:r>
            <w:proofErr w:type="spellStart"/>
            <w:r w:rsidRPr="00324095">
              <w:rPr>
                <w:color w:val="000000"/>
              </w:rPr>
              <w:t>середовища”</w:t>
            </w:r>
            <w:proofErr w:type="spellEnd"/>
          </w:p>
        </w:tc>
      </w:tr>
      <w:tr w:rsidR="007B383B" w:rsidTr="00251011">
        <w:tc>
          <w:tcPr>
            <w:tcW w:w="5068" w:type="dxa"/>
          </w:tcPr>
          <w:p w:rsidR="007B383B" w:rsidRPr="00324095" w:rsidRDefault="007B383B" w:rsidP="00A17CB9">
            <w:pPr>
              <w:pStyle w:val="a8"/>
              <w:spacing w:before="0" w:beforeAutospacing="0" w:after="0" w:afterAutospacing="0"/>
              <w:jc w:val="both"/>
              <w:rPr>
                <w:color w:val="000000"/>
              </w:rPr>
            </w:pPr>
            <w:r w:rsidRPr="00324095">
              <w:rPr>
                <w:color w:val="000000"/>
              </w:rPr>
              <w:t>ДСТУ ГОСТ 19917:2016</w:t>
            </w:r>
          </w:p>
        </w:tc>
        <w:tc>
          <w:tcPr>
            <w:tcW w:w="5069" w:type="dxa"/>
          </w:tcPr>
          <w:p w:rsidR="007B383B" w:rsidRPr="00324095" w:rsidRDefault="007B383B" w:rsidP="00A17CB9">
            <w:pPr>
              <w:pStyle w:val="a8"/>
              <w:spacing w:before="0" w:beforeAutospacing="0" w:after="0" w:afterAutospacing="0"/>
              <w:rPr>
                <w:color w:val="000000"/>
              </w:rPr>
            </w:pPr>
            <w:r w:rsidRPr="00324095">
              <w:rPr>
                <w:color w:val="000000"/>
              </w:rPr>
              <w:t>Меблі для сидіння та лежання. Загальні технічні умови.</w:t>
            </w:r>
          </w:p>
        </w:tc>
      </w:tr>
      <w:tr w:rsidR="007B383B" w:rsidTr="00251011">
        <w:tc>
          <w:tcPr>
            <w:tcW w:w="5068" w:type="dxa"/>
          </w:tcPr>
          <w:p w:rsidR="007B383B" w:rsidRPr="00324095" w:rsidRDefault="007B383B" w:rsidP="00A17CB9">
            <w:pPr>
              <w:pStyle w:val="a8"/>
              <w:spacing w:before="0" w:beforeAutospacing="0" w:after="0" w:afterAutospacing="0"/>
              <w:jc w:val="both"/>
              <w:rPr>
                <w:color w:val="000000"/>
              </w:rPr>
            </w:pPr>
            <w:r w:rsidRPr="00324095">
              <w:rPr>
                <w:color w:val="000000"/>
              </w:rPr>
              <w:t>ДСТУ ГОСТ 16371:2016</w:t>
            </w:r>
          </w:p>
        </w:tc>
        <w:tc>
          <w:tcPr>
            <w:tcW w:w="5069" w:type="dxa"/>
          </w:tcPr>
          <w:p w:rsidR="007B383B" w:rsidRPr="00324095" w:rsidRDefault="007B383B" w:rsidP="00A17CB9">
            <w:pPr>
              <w:pStyle w:val="a8"/>
              <w:spacing w:before="0" w:beforeAutospacing="0" w:after="0" w:afterAutospacing="0"/>
              <w:rPr>
                <w:color w:val="000000"/>
              </w:rPr>
            </w:pPr>
            <w:r w:rsidRPr="00324095">
              <w:rPr>
                <w:color w:val="000000"/>
              </w:rPr>
              <w:t>Меблі. Загальні технічні умови.</w:t>
            </w:r>
          </w:p>
        </w:tc>
      </w:tr>
      <w:tr w:rsidR="007B383B" w:rsidTr="00251011">
        <w:tc>
          <w:tcPr>
            <w:tcW w:w="5068" w:type="dxa"/>
          </w:tcPr>
          <w:p w:rsidR="007B383B" w:rsidRPr="00324095" w:rsidRDefault="007B383B" w:rsidP="00A17CB9">
            <w:pPr>
              <w:pStyle w:val="a8"/>
              <w:spacing w:before="0" w:beforeAutospacing="0" w:after="0" w:afterAutospacing="0"/>
              <w:jc w:val="both"/>
              <w:rPr>
                <w:color w:val="000000"/>
              </w:rPr>
            </w:pPr>
            <w:r w:rsidRPr="00324095">
              <w:rPr>
                <w:color w:val="000000"/>
              </w:rPr>
              <w:t>ДСТУ EN 1725:2022</w:t>
            </w:r>
          </w:p>
        </w:tc>
        <w:tc>
          <w:tcPr>
            <w:tcW w:w="5069" w:type="dxa"/>
          </w:tcPr>
          <w:p w:rsidR="007B383B" w:rsidRPr="00324095" w:rsidRDefault="007B383B" w:rsidP="00A17CB9">
            <w:pPr>
              <w:pStyle w:val="a8"/>
              <w:spacing w:before="0" w:beforeAutospacing="0" w:after="0" w:afterAutospacing="0"/>
              <w:rPr>
                <w:color w:val="000000"/>
              </w:rPr>
            </w:pPr>
            <w:r w:rsidRPr="00324095">
              <w:rPr>
                <w:color w:val="000000"/>
              </w:rPr>
              <w:t>Меблі побутові. Ліжка та матраци, Вимоги щодо безпечності та методи випробування.</w:t>
            </w:r>
          </w:p>
        </w:tc>
      </w:tr>
      <w:tr w:rsidR="007B383B" w:rsidTr="00251011">
        <w:tc>
          <w:tcPr>
            <w:tcW w:w="5068" w:type="dxa"/>
          </w:tcPr>
          <w:p w:rsidR="007B383B" w:rsidRPr="00324095" w:rsidRDefault="007B383B" w:rsidP="00251011">
            <w:pPr>
              <w:pStyle w:val="a8"/>
              <w:jc w:val="both"/>
              <w:rPr>
                <w:color w:val="000000"/>
              </w:rPr>
            </w:pPr>
            <w:r w:rsidRPr="00324095">
              <w:rPr>
                <w:color w:val="000000"/>
              </w:rPr>
              <w:t>ДСТУ ISO 19833:2019</w:t>
            </w:r>
          </w:p>
        </w:tc>
        <w:tc>
          <w:tcPr>
            <w:tcW w:w="5069" w:type="dxa"/>
          </w:tcPr>
          <w:p w:rsidR="007B383B" w:rsidRPr="00324095" w:rsidRDefault="007B383B" w:rsidP="00A17CB9">
            <w:pPr>
              <w:pStyle w:val="a8"/>
              <w:rPr>
                <w:color w:val="000000"/>
              </w:rPr>
            </w:pPr>
            <w:r w:rsidRPr="00324095">
              <w:rPr>
                <w:color w:val="000000"/>
              </w:rPr>
              <w:t>Меблі. Ліжка. Методи випробування для визначення стійкості, міцності та довговічності.</w:t>
            </w:r>
          </w:p>
        </w:tc>
      </w:tr>
      <w:tr w:rsidR="007B383B" w:rsidTr="00251011">
        <w:tc>
          <w:tcPr>
            <w:tcW w:w="5068" w:type="dxa"/>
          </w:tcPr>
          <w:p w:rsidR="007B383B" w:rsidRPr="00324095" w:rsidRDefault="003F4A06" w:rsidP="00251011">
            <w:pPr>
              <w:pStyle w:val="a8"/>
              <w:jc w:val="both"/>
              <w:rPr>
                <w:color w:val="000000"/>
              </w:rPr>
            </w:pPr>
            <w:r w:rsidRPr="00324095">
              <w:rPr>
                <w:color w:val="000000"/>
              </w:rPr>
              <w:t>ДСТУ ISO 9098-1:2009</w:t>
            </w:r>
          </w:p>
        </w:tc>
        <w:tc>
          <w:tcPr>
            <w:tcW w:w="5069" w:type="dxa"/>
          </w:tcPr>
          <w:p w:rsidR="007B383B" w:rsidRPr="00324095" w:rsidRDefault="003F4A06" w:rsidP="00A17CB9">
            <w:pPr>
              <w:pStyle w:val="a8"/>
              <w:rPr>
                <w:color w:val="000000"/>
              </w:rPr>
            </w:pPr>
            <w:r w:rsidRPr="00324095">
              <w:rPr>
                <w:color w:val="000000"/>
              </w:rPr>
              <w:t>Меблі побутові. Ліжка двоярусні. Вимоги щодо безпеки та випробування. Частина 1. Вимоги щодо безпеки.</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ISO 9098-2:2009</w:t>
            </w:r>
          </w:p>
        </w:tc>
        <w:tc>
          <w:tcPr>
            <w:tcW w:w="5069" w:type="dxa"/>
          </w:tcPr>
          <w:p w:rsidR="003F4A06" w:rsidRPr="00324095" w:rsidRDefault="003F4A06" w:rsidP="00A17CB9">
            <w:pPr>
              <w:pStyle w:val="a8"/>
              <w:rPr>
                <w:color w:val="000000"/>
              </w:rPr>
            </w:pPr>
            <w:r w:rsidRPr="00324095">
              <w:rPr>
                <w:color w:val="000000"/>
              </w:rPr>
              <w:t>Меблі побутові. Ліжка двоярусні. Вимоги щодо безпеки та випробування. Частина 2. Методи випробування.</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2081-92</w:t>
            </w:r>
          </w:p>
        </w:tc>
        <w:tc>
          <w:tcPr>
            <w:tcW w:w="5069" w:type="dxa"/>
          </w:tcPr>
          <w:p w:rsidR="003F4A06" w:rsidRPr="00324095" w:rsidRDefault="003F4A06" w:rsidP="00A17CB9">
            <w:pPr>
              <w:pStyle w:val="a8"/>
              <w:rPr>
                <w:color w:val="000000"/>
              </w:rPr>
            </w:pPr>
            <w:r w:rsidRPr="00324095">
              <w:rPr>
                <w:color w:val="000000"/>
              </w:rPr>
              <w:t>Деталі меблів. Терміни та визначення.</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4414:2005</w:t>
            </w:r>
          </w:p>
        </w:tc>
        <w:tc>
          <w:tcPr>
            <w:tcW w:w="5069" w:type="dxa"/>
          </w:tcPr>
          <w:p w:rsidR="003F4A06" w:rsidRPr="00324095" w:rsidRDefault="003F4A06" w:rsidP="00A17CB9">
            <w:pPr>
              <w:pStyle w:val="a8"/>
              <w:rPr>
                <w:color w:val="000000"/>
              </w:rPr>
            </w:pPr>
            <w:r w:rsidRPr="00324095">
              <w:rPr>
                <w:color w:val="000000"/>
              </w:rPr>
              <w:t>Меблі за індивідуальним замовленням. Загальні технічні умови.</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EN ISO 9692-1:2014</w:t>
            </w:r>
          </w:p>
        </w:tc>
        <w:tc>
          <w:tcPr>
            <w:tcW w:w="5069" w:type="dxa"/>
          </w:tcPr>
          <w:p w:rsidR="003F4A06" w:rsidRPr="00324095" w:rsidRDefault="003F4A06" w:rsidP="00A17CB9">
            <w:pPr>
              <w:pStyle w:val="a8"/>
              <w:rPr>
                <w:color w:val="000000"/>
              </w:rPr>
            </w:pPr>
            <w:r w:rsidRPr="00324095">
              <w:rPr>
                <w:color w:val="000000"/>
              </w:rPr>
              <w:t>Зварювання та споріднені процеси. Рекомендації щодо підготування зварних з’єднань. Частина 1. Ручне дугове зварювання, зварювання в захисному газі, газове зварювання, TIG - зварювання та променеве зварювання сталей.</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EN ISO 9692-2:2014</w:t>
            </w:r>
          </w:p>
        </w:tc>
        <w:tc>
          <w:tcPr>
            <w:tcW w:w="5069" w:type="dxa"/>
          </w:tcPr>
          <w:p w:rsidR="003F4A06" w:rsidRPr="00324095" w:rsidRDefault="003F4A06" w:rsidP="00A17CB9">
            <w:pPr>
              <w:pStyle w:val="a8"/>
              <w:rPr>
                <w:color w:val="000000"/>
              </w:rPr>
            </w:pPr>
            <w:r w:rsidRPr="00324095">
              <w:rPr>
                <w:color w:val="000000"/>
              </w:rPr>
              <w:t>Зварювання та споріднені процеси. Рекомендації Позначення документа Назва щодо підготування зварних з’єднань. Частина 2. Дугове зварювання, сталей під флюсом.</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EN ISO 17635:2018</w:t>
            </w:r>
          </w:p>
        </w:tc>
        <w:tc>
          <w:tcPr>
            <w:tcW w:w="5069" w:type="dxa"/>
          </w:tcPr>
          <w:p w:rsidR="003F4A06" w:rsidRPr="00324095" w:rsidRDefault="003F4A06" w:rsidP="00A17CB9">
            <w:pPr>
              <w:pStyle w:val="a8"/>
              <w:rPr>
                <w:color w:val="000000"/>
              </w:rPr>
            </w:pPr>
            <w:r w:rsidRPr="00324095">
              <w:rPr>
                <w:color w:val="000000"/>
              </w:rPr>
              <w:t>Неруйнівний контроль зварних з’єднань. Загальні правила для металевих матеріалів.</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2887-94</w:t>
            </w:r>
          </w:p>
        </w:tc>
        <w:tc>
          <w:tcPr>
            <w:tcW w:w="5069" w:type="dxa"/>
          </w:tcPr>
          <w:p w:rsidR="003F4A06" w:rsidRPr="00324095" w:rsidRDefault="003F4A06" w:rsidP="00A17CB9">
            <w:pPr>
              <w:pStyle w:val="a8"/>
              <w:rPr>
                <w:color w:val="000000"/>
              </w:rPr>
            </w:pPr>
            <w:r w:rsidRPr="00324095">
              <w:rPr>
                <w:color w:val="000000"/>
              </w:rPr>
              <w:t>Пакування та маркування. Терміни та визначення.</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3021-95</w:t>
            </w:r>
          </w:p>
        </w:tc>
        <w:tc>
          <w:tcPr>
            <w:tcW w:w="5069" w:type="dxa"/>
          </w:tcPr>
          <w:p w:rsidR="003F4A06" w:rsidRPr="00324095" w:rsidRDefault="003F4A06" w:rsidP="00A17CB9">
            <w:pPr>
              <w:pStyle w:val="a8"/>
              <w:rPr>
                <w:color w:val="000000"/>
              </w:rPr>
            </w:pPr>
            <w:r w:rsidRPr="00324095">
              <w:rPr>
                <w:color w:val="000000"/>
              </w:rPr>
              <w:t>Випробування і контроль якості продукції. Терміни та визначення.</w:t>
            </w:r>
          </w:p>
        </w:tc>
      </w:tr>
      <w:tr w:rsidR="003F4A06" w:rsidTr="00251011">
        <w:tc>
          <w:tcPr>
            <w:tcW w:w="5068" w:type="dxa"/>
          </w:tcPr>
          <w:p w:rsidR="003F4A06" w:rsidRPr="00324095" w:rsidRDefault="00A17CB9" w:rsidP="00251011">
            <w:pPr>
              <w:pStyle w:val="a8"/>
              <w:jc w:val="both"/>
              <w:rPr>
                <w:color w:val="000000"/>
              </w:rPr>
            </w:pPr>
            <w:r w:rsidRPr="00324095">
              <w:rPr>
                <w:color w:val="000000"/>
              </w:rPr>
              <w:t>ДСТУ 4179-2003</w:t>
            </w:r>
          </w:p>
        </w:tc>
        <w:tc>
          <w:tcPr>
            <w:tcW w:w="5069" w:type="dxa"/>
          </w:tcPr>
          <w:p w:rsidR="003F4A06" w:rsidRPr="00324095" w:rsidRDefault="00A17CB9" w:rsidP="00A17CB9">
            <w:pPr>
              <w:pStyle w:val="a8"/>
              <w:rPr>
                <w:color w:val="000000"/>
              </w:rPr>
            </w:pPr>
            <w:r w:rsidRPr="00324095">
              <w:rPr>
                <w:color w:val="000000"/>
              </w:rPr>
              <w:t>Рулетки вимірювальні металеві. Технічні умови.</w:t>
            </w:r>
          </w:p>
        </w:tc>
      </w:tr>
      <w:tr w:rsidR="00A17CB9" w:rsidTr="00251011">
        <w:tc>
          <w:tcPr>
            <w:tcW w:w="5068" w:type="dxa"/>
          </w:tcPr>
          <w:p w:rsidR="00A17CB9" w:rsidRPr="00324095" w:rsidRDefault="00A17CB9" w:rsidP="00251011">
            <w:pPr>
              <w:pStyle w:val="a8"/>
              <w:jc w:val="both"/>
              <w:rPr>
                <w:color w:val="000000"/>
              </w:rPr>
            </w:pPr>
            <w:r w:rsidRPr="00324095">
              <w:rPr>
                <w:color w:val="000000"/>
              </w:rPr>
              <w:t>ДСТУ 8940:2019</w:t>
            </w:r>
          </w:p>
        </w:tc>
        <w:tc>
          <w:tcPr>
            <w:tcW w:w="5069" w:type="dxa"/>
          </w:tcPr>
          <w:p w:rsidR="00A17CB9" w:rsidRPr="00324095" w:rsidRDefault="00A17CB9" w:rsidP="00A17CB9">
            <w:pPr>
              <w:pStyle w:val="a8"/>
              <w:rPr>
                <w:color w:val="000000"/>
              </w:rPr>
            </w:pPr>
            <w:r w:rsidRPr="00324095">
              <w:rPr>
                <w:color w:val="000000"/>
              </w:rPr>
              <w:t>Труби сталеві профільні. Технічні умови.</w:t>
            </w:r>
          </w:p>
        </w:tc>
      </w:tr>
      <w:tr w:rsidR="00A17CB9" w:rsidTr="00251011">
        <w:tc>
          <w:tcPr>
            <w:tcW w:w="5068" w:type="dxa"/>
          </w:tcPr>
          <w:p w:rsidR="00A17CB9" w:rsidRPr="00324095" w:rsidRDefault="00A17CB9" w:rsidP="00251011">
            <w:pPr>
              <w:pStyle w:val="a8"/>
              <w:jc w:val="both"/>
              <w:rPr>
                <w:color w:val="000000"/>
              </w:rPr>
            </w:pPr>
            <w:r w:rsidRPr="00324095">
              <w:rPr>
                <w:color w:val="000000"/>
              </w:rPr>
              <w:t>ДСТУ 9027:2020</w:t>
            </w:r>
          </w:p>
        </w:tc>
        <w:tc>
          <w:tcPr>
            <w:tcW w:w="5069" w:type="dxa"/>
          </w:tcPr>
          <w:p w:rsidR="00A17CB9" w:rsidRPr="00324095" w:rsidRDefault="00A17CB9" w:rsidP="00A17CB9">
            <w:pPr>
              <w:pStyle w:val="a8"/>
              <w:rPr>
                <w:color w:val="000000"/>
              </w:rPr>
            </w:pPr>
            <w:r w:rsidRPr="00324095">
              <w:rPr>
                <w:color w:val="000000"/>
              </w:rPr>
              <w:t>Системи управління якістю. Настанови щодо вхідного контролю продукції.</w:t>
            </w:r>
          </w:p>
        </w:tc>
      </w:tr>
      <w:tr w:rsidR="00A17CB9" w:rsidTr="00251011">
        <w:tc>
          <w:tcPr>
            <w:tcW w:w="5068" w:type="dxa"/>
          </w:tcPr>
          <w:p w:rsidR="00A17CB9" w:rsidRPr="00324095" w:rsidRDefault="00A17CB9" w:rsidP="00251011">
            <w:pPr>
              <w:pStyle w:val="a8"/>
              <w:jc w:val="both"/>
              <w:rPr>
                <w:color w:val="000000"/>
              </w:rPr>
            </w:pPr>
            <w:r w:rsidRPr="00324095">
              <w:rPr>
                <w:color w:val="000000"/>
              </w:rPr>
              <w:t>ДСТУ ISO 9001:2015</w:t>
            </w:r>
          </w:p>
        </w:tc>
        <w:tc>
          <w:tcPr>
            <w:tcW w:w="5069" w:type="dxa"/>
          </w:tcPr>
          <w:p w:rsidR="00A17CB9" w:rsidRPr="00324095" w:rsidRDefault="00A17CB9" w:rsidP="00A17CB9">
            <w:pPr>
              <w:pStyle w:val="a8"/>
              <w:rPr>
                <w:color w:val="000000"/>
              </w:rPr>
            </w:pPr>
            <w:r w:rsidRPr="00324095">
              <w:rPr>
                <w:color w:val="000000"/>
              </w:rPr>
              <w:t>Системи управління якістю. Вимоги.</w:t>
            </w:r>
          </w:p>
        </w:tc>
      </w:tr>
      <w:tr w:rsidR="00A17CB9" w:rsidTr="00251011">
        <w:tc>
          <w:tcPr>
            <w:tcW w:w="5068" w:type="dxa"/>
          </w:tcPr>
          <w:p w:rsidR="00A17CB9" w:rsidRPr="00324095" w:rsidRDefault="00A17CB9" w:rsidP="00251011">
            <w:pPr>
              <w:pStyle w:val="a8"/>
              <w:jc w:val="both"/>
              <w:rPr>
                <w:color w:val="000000"/>
              </w:rPr>
            </w:pPr>
            <w:r w:rsidRPr="00324095">
              <w:rPr>
                <w:color w:val="000000"/>
              </w:rPr>
              <w:t>ГОСТ 14192-96</w:t>
            </w:r>
          </w:p>
        </w:tc>
        <w:tc>
          <w:tcPr>
            <w:tcW w:w="5069" w:type="dxa"/>
          </w:tcPr>
          <w:p w:rsidR="00A17CB9" w:rsidRPr="00324095" w:rsidRDefault="00A17CB9" w:rsidP="00A17CB9">
            <w:pPr>
              <w:pStyle w:val="a8"/>
              <w:rPr>
                <w:color w:val="000000"/>
              </w:rPr>
            </w:pPr>
            <w:r w:rsidRPr="00324095">
              <w:rPr>
                <w:color w:val="000000"/>
              </w:rPr>
              <w:t>Маркування вантажів.</w:t>
            </w:r>
          </w:p>
        </w:tc>
      </w:tr>
      <w:tr w:rsidR="00A17CB9" w:rsidTr="00251011">
        <w:tc>
          <w:tcPr>
            <w:tcW w:w="5068" w:type="dxa"/>
          </w:tcPr>
          <w:p w:rsidR="00A17CB9" w:rsidRPr="00324095" w:rsidRDefault="00A17CB9" w:rsidP="00251011">
            <w:pPr>
              <w:pStyle w:val="a8"/>
              <w:jc w:val="both"/>
              <w:rPr>
                <w:color w:val="000000"/>
              </w:rPr>
            </w:pPr>
            <w:r w:rsidRPr="00324095">
              <w:rPr>
                <w:color w:val="000000"/>
              </w:rPr>
              <w:t>ДСТУ EN 10218-2-2001</w:t>
            </w:r>
          </w:p>
        </w:tc>
        <w:tc>
          <w:tcPr>
            <w:tcW w:w="5069" w:type="dxa"/>
          </w:tcPr>
          <w:p w:rsidR="00A17CB9" w:rsidRPr="00324095" w:rsidRDefault="00A17CB9" w:rsidP="00A17CB9">
            <w:pPr>
              <w:pStyle w:val="a8"/>
              <w:rPr>
                <w:color w:val="000000"/>
              </w:rPr>
            </w:pPr>
            <w:r w:rsidRPr="00324095">
              <w:rPr>
                <w:color w:val="000000"/>
              </w:rPr>
              <w:t>Дріт сталевий та дротяні вироби. Загальні вимоги. Частина 2. Розміри дроту та допуски</w:t>
            </w:r>
          </w:p>
        </w:tc>
      </w:tr>
    </w:tbl>
    <w:p w:rsidR="007B383B" w:rsidRPr="00324095" w:rsidRDefault="007B383B" w:rsidP="00A17CB9">
      <w:pPr>
        <w:pStyle w:val="a8"/>
        <w:jc w:val="both"/>
        <w:rPr>
          <w:color w:val="000000"/>
        </w:rPr>
      </w:pPr>
      <w:r w:rsidRPr="00324095">
        <w:rPr>
          <w:color w:val="000000"/>
        </w:rPr>
        <w:lastRenderedPageBreak/>
        <w:t>Примітка: Чинність стандартів, на які є посилання в цій ТС, перевіряють згідно з офіційним виданням національного органу стандартизації – каталогом національних нормативних документів.</w:t>
      </w:r>
    </w:p>
    <w:p w:rsidR="007B383B" w:rsidRPr="00324095" w:rsidRDefault="007B383B" w:rsidP="00A17CB9">
      <w:pPr>
        <w:pStyle w:val="a8"/>
        <w:jc w:val="both"/>
        <w:rPr>
          <w:color w:val="000000"/>
        </w:rPr>
      </w:pPr>
      <w:r w:rsidRPr="00324095">
        <w:rPr>
          <w:color w:val="000000"/>
        </w:rPr>
        <w:t>Якщо документ (нормативно-правовий акт або стандарт тощо), на які є посилання в цій ТС, замінено новим або до нього внесені зміни, потрібно застосовувати новий документ, охоплюючи всі внесені зміни до нього.</w:t>
      </w:r>
    </w:p>
    <w:p w:rsidR="00A17CB9" w:rsidRPr="00324095" w:rsidRDefault="00A17CB9" w:rsidP="00A17CB9">
      <w:pPr>
        <w:pStyle w:val="a8"/>
        <w:spacing w:before="0" w:beforeAutospacing="0" w:after="0" w:afterAutospacing="0"/>
        <w:jc w:val="center"/>
        <w:rPr>
          <w:b/>
          <w:color w:val="000000"/>
        </w:rPr>
      </w:pPr>
      <w:r w:rsidRPr="00324095">
        <w:rPr>
          <w:b/>
          <w:color w:val="000000"/>
        </w:rPr>
        <w:t>2. ТЕРМІНИ ТА ВИЗНАЧЕННЯ ПОНЯТЬ</w:t>
      </w:r>
    </w:p>
    <w:p w:rsidR="00A17CB9" w:rsidRPr="00324095" w:rsidRDefault="00A17CB9" w:rsidP="00A17CB9">
      <w:pPr>
        <w:pStyle w:val="a8"/>
        <w:spacing w:before="0" w:beforeAutospacing="0" w:after="0" w:afterAutospacing="0"/>
        <w:ind w:firstLine="720"/>
        <w:jc w:val="both"/>
        <w:rPr>
          <w:color w:val="000000"/>
        </w:rPr>
      </w:pPr>
      <w:r w:rsidRPr="00324095">
        <w:rPr>
          <w:color w:val="000000"/>
        </w:rPr>
        <w:t>У цій ТС терміни та визначення понять вжито у такому значені:</w:t>
      </w:r>
    </w:p>
    <w:p w:rsidR="00A17CB9" w:rsidRPr="00324095" w:rsidRDefault="00A17CB9" w:rsidP="00A17CB9">
      <w:pPr>
        <w:pStyle w:val="a8"/>
        <w:spacing w:before="0" w:beforeAutospacing="0" w:after="0" w:afterAutospacing="0"/>
        <w:ind w:firstLine="720"/>
        <w:jc w:val="both"/>
        <w:rPr>
          <w:color w:val="000000"/>
        </w:rPr>
      </w:pPr>
      <w:r w:rsidRPr="00324095">
        <w:rPr>
          <w:color w:val="000000"/>
        </w:rPr>
        <w:t xml:space="preserve">Предмет закупівлі – ліжко двохярусне розбірне, що закуповується замовником відповідно до Закону України </w:t>
      </w:r>
      <w:proofErr w:type="spellStart"/>
      <w:r w:rsidRPr="00324095">
        <w:rPr>
          <w:color w:val="000000"/>
        </w:rPr>
        <w:t>“Про</w:t>
      </w:r>
      <w:proofErr w:type="spellEnd"/>
      <w:r w:rsidRPr="00324095">
        <w:rPr>
          <w:color w:val="000000"/>
        </w:rPr>
        <w:t xml:space="preserve"> публічні </w:t>
      </w:r>
      <w:proofErr w:type="spellStart"/>
      <w:r w:rsidRPr="00324095">
        <w:rPr>
          <w:color w:val="000000"/>
        </w:rPr>
        <w:t>закупівлі”</w:t>
      </w:r>
      <w:proofErr w:type="spellEnd"/>
      <w:r w:rsidRPr="00324095">
        <w:rPr>
          <w:color w:val="000000"/>
        </w:rPr>
        <w:t xml:space="preserve"> для забезпечення потреб ЗС України.</w:t>
      </w:r>
    </w:p>
    <w:p w:rsidR="00A17CB9" w:rsidRPr="00324095" w:rsidRDefault="00A17CB9" w:rsidP="00A17CB9">
      <w:pPr>
        <w:pStyle w:val="a8"/>
        <w:spacing w:before="0" w:beforeAutospacing="0" w:after="0" w:afterAutospacing="0"/>
        <w:ind w:firstLine="720"/>
        <w:jc w:val="both"/>
        <w:rPr>
          <w:color w:val="000000"/>
        </w:rPr>
      </w:pPr>
      <w:r w:rsidRPr="00324095">
        <w:rPr>
          <w:color w:val="000000"/>
        </w:rPr>
        <w:t xml:space="preserve">Замовник – структурний підрозділ </w:t>
      </w:r>
      <w:proofErr w:type="spellStart"/>
      <w:r w:rsidRPr="00324095">
        <w:rPr>
          <w:color w:val="000000"/>
        </w:rPr>
        <w:t>МО</w:t>
      </w:r>
      <w:proofErr w:type="spellEnd"/>
      <w:r w:rsidRPr="00324095">
        <w:rPr>
          <w:color w:val="000000"/>
        </w:rPr>
        <w:t xml:space="preserve"> України та Генерального штабу ЗС України, або інший уповноважений орган військового управління, якого</w:t>
      </w:r>
    </w:p>
    <w:p w:rsidR="00A17CB9" w:rsidRPr="00324095" w:rsidRDefault="00A17CB9" w:rsidP="00A17CB9">
      <w:pPr>
        <w:pStyle w:val="a8"/>
        <w:spacing w:before="0" w:beforeAutospacing="0" w:after="0" w:afterAutospacing="0"/>
        <w:jc w:val="both"/>
        <w:rPr>
          <w:color w:val="000000"/>
        </w:rPr>
      </w:pPr>
      <w:r w:rsidRPr="00324095">
        <w:rPr>
          <w:color w:val="000000"/>
        </w:rPr>
        <w:t xml:space="preserve">визначено відповідальним за формування і виконання бюджетних програм у системі </w:t>
      </w:r>
      <w:proofErr w:type="spellStart"/>
      <w:r w:rsidRPr="00324095">
        <w:rPr>
          <w:color w:val="000000"/>
        </w:rPr>
        <w:t>МО</w:t>
      </w:r>
      <w:proofErr w:type="spellEnd"/>
      <w:r w:rsidRPr="00324095">
        <w:rPr>
          <w:color w:val="000000"/>
        </w:rPr>
        <w:t xml:space="preserve"> України.</w:t>
      </w:r>
    </w:p>
    <w:p w:rsidR="00A17CB9" w:rsidRPr="00324095" w:rsidRDefault="00A17CB9" w:rsidP="00A17CB9">
      <w:pPr>
        <w:pStyle w:val="a8"/>
        <w:spacing w:before="0" w:beforeAutospacing="0" w:after="0" w:afterAutospacing="0"/>
        <w:ind w:firstLine="720"/>
        <w:jc w:val="both"/>
        <w:rPr>
          <w:color w:val="000000"/>
        </w:rPr>
      </w:pPr>
      <w:r w:rsidRPr="00324095">
        <w:rPr>
          <w:color w:val="000000"/>
        </w:rPr>
        <w:t>Постачальник – будь-яка юридична (організація, підприємство, установа) або фізична особа, що поставляє предмет закупівлі замовнику відповідно до укладеного договору.</w:t>
      </w:r>
    </w:p>
    <w:p w:rsidR="00324095" w:rsidRDefault="00324095" w:rsidP="00324095">
      <w:pPr>
        <w:pStyle w:val="a8"/>
        <w:spacing w:before="0" w:beforeAutospacing="0" w:after="0" w:afterAutospacing="0"/>
        <w:jc w:val="center"/>
        <w:rPr>
          <w:b/>
          <w:color w:val="000000"/>
        </w:rPr>
      </w:pPr>
    </w:p>
    <w:p w:rsidR="00A17CB9" w:rsidRPr="00324095" w:rsidRDefault="00A17CB9" w:rsidP="00324095">
      <w:pPr>
        <w:pStyle w:val="a8"/>
        <w:spacing w:before="0" w:beforeAutospacing="0" w:after="0" w:afterAutospacing="0"/>
        <w:jc w:val="center"/>
        <w:rPr>
          <w:b/>
          <w:color w:val="000000"/>
        </w:rPr>
      </w:pPr>
      <w:r w:rsidRPr="00324095">
        <w:rPr>
          <w:b/>
          <w:color w:val="000000"/>
        </w:rPr>
        <w:t>3. ВИМОГИ ДО ВИРОБУ</w:t>
      </w:r>
    </w:p>
    <w:p w:rsidR="00A17CB9" w:rsidRPr="00324095" w:rsidRDefault="00A17CB9" w:rsidP="00324095">
      <w:pPr>
        <w:pStyle w:val="a8"/>
        <w:spacing w:before="0" w:beforeAutospacing="0" w:after="0" w:afterAutospacing="0"/>
        <w:ind w:firstLine="720"/>
        <w:jc w:val="both"/>
        <w:rPr>
          <w:color w:val="000000"/>
        </w:rPr>
      </w:pPr>
      <w:r w:rsidRPr="00324095">
        <w:rPr>
          <w:color w:val="000000"/>
        </w:rPr>
        <w:t>Предмет закупівлі повинен відповідати вимогам цієї ТС, зразкам (еталонам), погодженим із замовником та затвердженим у встановленому порядку.</w:t>
      </w:r>
    </w:p>
    <w:p w:rsidR="00A17CB9" w:rsidRPr="00324095" w:rsidRDefault="00A17CB9" w:rsidP="00A17CB9">
      <w:pPr>
        <w:pStyle w:val="a8"/>
        <w:spacing w:before="0" w:beforeAutospacing="0" w:after="0" w:afterAutospacing="0"/>
        <w:ind w:firstLine="720"/>
        <w:jc w:val="both"/>
        <w:rPr>
          <w:color w:val="000000"/>
        </w:rPr>
      </w:pPr>
      <w:r w:rsidRPr="00324095">
        <w:rPr>
          <w:color w:val="000000"/>
        </w:rPr>
        <w:t>По конструктивному виконанню предмет закупівлі складається та розбирається без використання інструменту та відноситься до переносних швидко-збірних металевих меблів.</w:t>
      </w:r>
    </w:p>
    <w:p w:rsidR="00A17CB9" w:rsidRPr="00324095" w:rsidRDefault="00A17CB9" w:rsidP="00A17CB9">
      <w:pPr>
        <w:pStyle w:val="a8"/>
        <w:spacing w:before="0" w:beforeAutospacing="0" w:after="0" w:afterAutospacing="0"/>
        <w:ind w:firstLine="720"/>
        <w:jc w:val="both"/>
        <w:rPr>
          <w:color w:val="000000"/>
        </w:rPr>
      </w:pPr>
      <w:r w:rsidRPr="00324095">
        <w:rPr>
          <w:color w:val="000000"/>
        </w:rPr>
        <w:t>Предмет закупівлі призначено для забезпечення відпочинку особового складу ЗС України у пунктах постійної дислокації та польових умовах.</w:t>
      </w:r>
    </w:p>
    <w:p w:rsidR="00A17CB9" w:rsidRPr="00324095" w:rsidRDefault="00A17CB9" w:rsidP="00B61B86">
      <w:pPr>
        <w:pStyle w:val="a8"/>
        <w:ind w:firstLine="720"/>
        <w:jc w:val="both"/>
        <w:rPr>
          <w:b/>
          <w:color w:val="000000"/>
        </w:rPr>
      </w:pPr>
      <w:r w:rsidRPr="00324095">
        <w:rPr>
          <w:b/>
          <w:color w:val="000000"/>
        </w:rPr>
        <w:t>3.1. Технічні та якісні характеристики</w:t>
      </w:r>
    </w:p>
    <w:p w:rsidR="00A17CB9" w:rsidRPr="00324095" w:rsidRDefault="00A17CB9" w:rsidP="00B61B86">
      <w:pPr>
        <w:pStyle w:val="a8"/>
        <w:ind w:firstLine="720"/>
        <w:jc w:val="both"/>
        <w:rPr>
          <w:b/>
          <w:color w:val="000000"/>
        </w:rPr>
      </w:pPr>
      <w:r w:rsidRPr="00324095">
        <w:rPr>
          <w:b/>
          <w:color w:val="000000"/>
        </w:rPr>
        <w:t>3.1.1. Загальні вимоги</w:t>
      </w:r>
    </w:p>
    <w:p w:rsidR="00A17CB9" w:rsidRPr="00324095" w:rsidRDefault="00A17CB9" w:rsidP="00A17CB9">
      <w:pPr>
        <w:pStyle w:val="a8"/>
        <w:jc w:val="both"/>
        <w:rPr>
          <w:color w:val="000000"/>
        </w:rPr>
      </w:pPr>
      <w:r w:rsidRPr="00324095">
        <w:rPr>
          <w:color w:val="000000"/>
        </w:rPr>
        <w:t>Основні параметри і розміри ліжка повинні відповідати значенням, які наведені у таблиці 1.</w:t>
      </w:r>
    </w:p>
    <w:p w:rsidR="00C6009D" w:rsidRPr="00BE4E91" w:rsidRDefault="00C6009D" w:rsidP="00C6009D">
      <w:pPr>
        <w:pStyle w:val="Heading5"/>
        <w:ind w:left="0" w:firstLine="0"/>
        <w:jc w:val="center"/>
        <w:rPr>
          <w:sz w:val="24"/>
          <w:szCs w:val="24"/>
        </w:rPr>
      </w:pPr>
      <w:r w:rsidRPr="00BE4E91">
        <w:rPr>
          <w:sz w:val="24"/>
          <w:szCs w:val="24"/>
        </w:rPr>
        <w:t>Основні</w:t>
      </w:r>
      <w:r w:rsidRPr="00BE4E91">
        <w:rPr>
          <w:spacing w:val="14"/>
          <w:sz w:val="24"/>
          <w:szCs w:val="24"/>
        </w:rPr>
        <w:t xml:space="preserve"> </w:t>
      </w:r>
      <w:r w:rsidRPr="00BE4E91">
        <w:rPr>
          <w:sz w:val="24"/>
          <w:szCs w:val="24"/>
        </w:rPr>
        <w:t>параметри</w:t>
      </w:r>
      <w:r w:rsidRPr="00BE4E91">
        <w:rPr>
          <w:spacing w:val="19"/>
          <w:sz w:val="24"/>
          <w:szCs w:val="24"/>
        </w:rPr>
        <w:t xml:space="preserve"> </w:t>
      </w:r>
      <w:r w:rsidRPr="00BE4E91">
        <w:rPr>
          <w:b w:val="0"/>
          <w:sz w:val="24"/>
          <w:szCs w:val="24"/>
        </w:rPr>
        <w:t>i</w:t>
      </w:r>
      <w:r w:rsidRPr="00BE4E91">
        <w:rPr>
          <w:b w:val="0"/>
          <w:spacing w:val="4"/>
          <w:sz w:val="24"/>
          <w:szCs w:val="24"/>
        </w:rPr>
        <w:t xml:space="preserve"> </w:t>
      </w:r>
      <w:r w:rsidRPr="00BE4E91">
        <w:rPr>
          <w:spacing w:val="-2"/>
          <w:sz w:val="24"/>
          <w:szCs w:val="24"/>
        </w:rPr>
        <w:t>розміри:</w:t>
      </w:r>
    </w:p>
    <w:tbl>
      <w:tblPr>
        <w:tblStyle w:val="TableNormal"/>
        <w:tblpPr w:leftFromText="180" w:rightFromText="180" w:vertAnchor="text" w:horzAnchor="margin" w:tblpY="250"/>
        <w:tblW w:w="0" w:type="auto"/>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08"/>
        <w:gridCol w:w="6216"/>
        <w:gridCol w:w="2285"/>
      </w:tblGrid>
      <w:tr w:rsidR="00C6009D" w:rsidTr="00932954">
        <w:trPr>
          <w:trHeight w:val="652"/>
        </w:trPr>
        <w:tc>
          <w:tcPr>
            <w:tcW w:w="1008" w:type="dxa"/>
            <w:vAlign w:val="center"/>
          </w:tcPr>
          <w:p w:rsidR="00C6009D" w:rsidRDefault="00C6009D" w:rsidP="00932954">
            <w:pPr>
              <w:pStyle w:val="TableParagraph"/>
              <w:jc w:val="center"/>
              <w:rPr>
                <w:sz w:val="24"/>
                <w:szCs w:val="24"/>
              </w:rPr>
            </w:pPr>
            <w:r>
              <w:rPr>
                <w:sz w:val="24"/>
                <w:szCs w:val="24"/>
              </w:rPr>
              <w:t>№</w:t>
            </w:r>
          </w:p>
          <w:p w:rsidR="00C6009D" w:rsidRPr="000324E1" w:rsidRDefault="00C6009D" w:rsidP="00932954">
            <w:pPr>
              <w:pStyle w:val="TableParagraph"/>
              <w:jc w:val="center"/>
              <w:rPr>
                <w:sz w:val="24"/>
                <w:szCs w:val="24"/>
              </w:rPr>
            </w:pPr>
            <w:r>
              <w:rPr>
                <w:sz w:val="24"/>
                <w:szCs w:val="24"/>
              </w:rPr>
              <w:t>з/п</w:t>
            </w:r>
          </w:p>
        </w:tc>
        <w:tc>
          <w:tcPr>
            <w:tcW w:w="6216" w:type="dxa"/>
          </w:tcPr>
          <w:p w:rsidR="00C6009D" w:rsidRDefault="00D02BBF" w:rsidP="00932954">
            <w:pPr>
              <w:pStyle w:val="TableParagraph"/>
              <w:spacing w:before="141"/>
              <w:ind w:left="1617"/>
              <w:rPr>
                <w:sz w:val="24"/>
                <w:szCs w:val="24"/>
              </w:rPr>
            </w:pPr>
            <w:r w:rsidRPr="00D02BBF">
              <w:rPr>
                <w:sz w:val="24"/>
                <w:szCs w:val="24"/>
              </w:rPr>
              <w:pict>
                <v:group id="docshapegroup13" o:spid="_x0000_s1026" style="position:absolute;left:0;text-align:left;margin-left:233.4pt;margin-top:30.2pt;width:34.8pt;height:1pt;z-index:-251656192;mso-position-horizontal-relative:text;mso-position-vertical-relative:text" coordorigin="4668,604" coordsize="696,20">
                  <v:line id="_x0000_s1027" style="position:absolute" from="4668,614" to="5364,614" strokeweight=".96pt"/>
                </v:group>
              </w:pict>
            </w:r>
            <w:r w:rsidR="00C6009D" w:rsidRPr="000324E1">
              <w:rPr>
                <w:sz w:val="24"/>
                <w:szCs w:val="24"/>
              </w:rPr>
              <w:t>Найменування</w:t>
            </w:r>
            <w:r w:rsidR="00C6009D" w:rsidRPr="000324E1">
              <w:rPr>
                <w:spacing w:val="53"/>
                <w:sz w:val="24"/>
                <w:szCs w:val="24"/>
              </w:rPr>
              <w:t xml:space="preserve"> </w:t>
            </w:r>
            <w:r w:rsidR="00C6009D" w:rsidRPr="000324E1">
              <w:rPr>
                <w:spacing w:val="-2"/>
                <w:sz w:val="24"/>
                <w:szCs w:val="24"/>
              </w:rPr>
              <w:t>показника</w:t>
            </w:r>
          </w:p>
          <w:p w:rsidR="00C6009D" w:rsidRPr="000324E1" w:rsidRDefault="00C6009D" w:rsidP="00932954">
            <w:pPr>
              <w:tabs>
                <w:tab w:val="left" w:pos="4946"/>
              </w:tabs>
            </w:pPr>
            <w:r>
              <w:tab/>
            </w:r>
          </w:p>
        </w:tc>
        <w:tc>
          <w:tcPr>
            <w:tcW w:w="2285" w:type="dxa"/>
          </w:tcPr>
          <w:p w:rsidR="00C6009D" w:rsidRPr="000324E1" w:rsidRDefault="00C6009D" w:rsidP="00932954">
            <w:pPr>
              <w:pStyle w:val="TableParagraph"/>
              <w:spacing w:before="148"/>
              <w:ind w:left="59" w:right="23"/>
              <w:jc w:val="center"/>
              <w:rPr>
                <w:sz w:val="24"/>
                <w:szCs w:val="24"/>
              </w:rPr>
            </w:pPr>
            <w:r w:rsidRPr="000324E1">
              <w:rPr>
                <w:spacing w:val="-2"/>
                <w:w w:val="105"/>
                <w:sz w:val="24"/>
                <w:szCs w:val="24"/>
              </w:rPr>
              <w:t>Параметри</w:t>
            </w:r>
          </w:p>
        </w:tc>
      </w:tr>
      <w:tr w:rsidR="00C6009D" w:rsidTr="00932954">
        <w:trPr>
          <w:trHeight w:val="316"/>
        </w:trPr>
        <w:tc>
          <w:tcPr>
            <w:tcW w:w="1008" w:type="dxa"/>
          </w:tcPr>
          <w:p w:rsidR="00C6009D" w:rsidRPr="000324E1" w:rsidRDefault="00C6009D" w:rsidP="00932954">
            <w:pPr>
              <w:pStyle w:val="TableParagraph"/>
              <w:spacing w:line="281" w:lineRule="exact"/>
              <w:ind w:right="395"/>
              <w:jc w:val="right"/>
              <w:rPr>
                <w:sz w:val="24"/>
                <w:szCs w:val="24"/>
              </w:rPr>
            </w:pPr>
            <w:r w:rsidRPr="000324E1">
              <w:rPr>
                <w:spacing w:val="-10"/>
                <w:sz w:val="24"/>
                <w:szCs w:val="24"/>
              </w:rPr>
              <w:t>1</w:t>
            </w:r>
          </w:p>
        </w:tc>
        <w:tc>
          <w:tcPr>
            <w:tcW w:w="6216" w:type="dxa"/>
          </w:tcPr>
          <w:p w:rsidR="00C6009D" w:rsidRPr="000324E1" w:rsidRDefault="00C6009D" w:rsidP="00932954">
            <w:pPr>
              <w:pStyle w:val="TableParagraph"/>
              <w:spacing w:line="281" w:lineRule="exact"/>
              <w:ind w:left="140"/>
              <w:rPr>
                <w:sz w:val="24"/>
                <w:szCs w:val="24"/>
              </w:rPr>
            </w:pPr>
            <w:r w:rsidRPr="000324E1">
              <w:rPr>
                <w:sz w:val="24"/>
                <w:szCs w:val="24"/>
              </w:rPr>
              <w:t>Загальна</w:t>
            </w:r>
            <w:r w:rsidRPr="000324E1">
              <w:rPr>
                <w:spacing w:val="27"/>
                <w:sz w:val="24"/>
                <w:szCs w:val="24"/>
              </w:rPr>
              <w:t xml:space="preserve"> </w:t>
            </w:r>
            <w:r w:rsidRPr="000324E1">
              <w:rPr>
                <w:sz w:val="24"/>
                <w:szCs w:val="24"/>
              </w:rPr>
              <w:t>вага</w:t>
            </w:r>
            <w:r w:rsidRPr="000324E1">
              <w:rPr>
                <w:spacing w:val="13"/>
                <w:sz w:val="24"/>
                <w:szCs w:val="24"/>
              </w:rPr>
              <w:t xml:space="preserve"> </w:t>
            </w:r>
            <w:r w:rsidRPr="000324E1">
              <w:rPr>
                <w:sz w:val="24"/>
                <w:szCs w:val="24"/>
              </w:rPr>
              <w:t>ліжка</w:t>
            </w:r>
            <w:r w:rsidRPr="000324E1">
              <w:rPr>
                <w:spacing w:val="26"/>
                <w:sz w:val="24"/>
                <w:szCs w:val="24"/>
              </w:rPr>
              <w:t xml:space="preserve"> </w:t>
            </w:r>
            <w:r w:rsidRPr="000324E1">
              <w:rPr>
                <w:sz w:val="24"/>
                <w:szCs w:val="24"/>
              </w:rPr>
              <w:t>двоярусного,</w:t>
            </w:r>
            <w:r w:rsidRPr="000324E1">
              <w:rPr>
                <w:spacing w:val="50"/>
                <w:sz w:val="24"/>
                <w:szCs w:val="24"/>
              </w:rPr>
              <w:t xml:space="preserve"> </w:t>
            </w:r>
            <w:r w:rsidRPr="000324E1">
              <w:rPr>
                <w:spacing w:val="-5"/>
                <w:sz w:val="24"/>
                <w:szCs w:val="24"/>
              </w:rPr>
              <w:t>кг</w:t>
            </w:r>
          </w:p>
        </w:tc>
        <w:tc>
          <w:tcPr>
            <w:tcW w:w="2285" w:type="dxa"/>
          </w:tcPr>
          <w:p w:rsidR="00C6009D" w:rsidRPr="000324E1" w:rsidRDefault="00C6009D" w:rsidP="00932954">
            <w:pPr>
              <w:pStyle w:val="TableParagraph"/>
              <w:spacing w:line="281" w:lineRule="exact"/>
              <w:ind w:left="59" w:right="6"/>
              <w:jc w:val="center"/>
              <w:rPr>
                <w:sz w:val="24"/>
                <w:szCs w:val="24"/>
              </w:rPr>
            </w:pPr>
            <w:r w:rsidRPr="000324E1">
              <w:rPr>
                <w:sz w:val="24"/>
                <w:szCs w:val="24"/>
              </w:rPr>
              <w:t>не</w:t>
            </w:r>
            <w:r w:rsidRPr="000324E1">
              <w:rPr>
                <w:spacing w:val="15"/>
                <w:sz w:val="24"/>
                <w:szCs w:val="24"/>
              </w:rPr>
              <w:t xml:space="preserve"> </w:t>
            </w:r>
            <w:r w:rsidRPr="000324E1">
              <w:rPr>
                <w:sz w:val="24"/>
                <w:szCs w:val="24"/>
              </w:rPr>
              <w:t>мен</w:t>
            </w:r>
            <w:r>
              <w:rPr>
                <w:sz w:val="24"/>
                <w:szCs w:val="24"/>
              </w:rPr>
              <w:t>ш</w:t>
            </w:r>
            <w:r w:rsidRPr="000324E1">
              <w:rPr>
                <w:sz w:val="24"/>
                <w:szCs w:val="24"/>
              </w:rPr>
              <w:t>е</w:t>
            </w:r>
            <w:r w:rsidRPr="000324E1">
              <w:rPr>
                <w:spacing w:val="32"/>
                <w:sz w:val="24"/>
                <w:szCs w:val="24"/>
              </w:rPr>
              <w:t xml:space="preserve"> </w:t>
            </w:r>
            <w:r w:rsidRPr="000324E1">
              <w:rPr>
                <w:spacing w:val="-5"/>
                <w:sz w:val="24"/>
                <w:szCs w:val="24"/>
              </w:rPr>
              <w:t>35</w:t>
            </w:r>
          </w:p>
        </w:tc>
      </w:tr>
      <w:tr w:rsidR="00C6009D" w:rsidTr="00932954">
        <w:trPr>
          <w:trHeight w:val="301"/>
        </w:trPr>
        <w:tc>
          <w:tcPr>
            <w:tcW w:w="9509" w:type="dxa"/>
            <w:gridSpan w:val="3"/>
          </w:tcPr>
          <w:p w:rsidR="00C6009D" w:rsidRPr="000324E1" w:rsidRDefault="00C6009D" w:rsidP="00932954">
            <w:pPr>
              <w:pStyle w:val="TableParagraph"/>
              <w:jc w:val="center"/>
              <w:rPr>
                <w:sz w:val="24"/>
                <w:szCs w:val="24"/>
              </w:rPr>
            </w:pPr>
            <w:r w:rsidRPr="000324E1">
              <w:rPr>
                <w:sz w:val="24"/>
                <w:szCs w:val="24"/>
              </w:rPr>
              <w:t>Габаритний</w:t>
            </w:r>
            <w:r w:rsidRPr="000324E1">
              <w:rPr>
                <w:spacing w:val="44"/>
                <w:sz w:val="24"/>
                <w:szCs w:val="24"/>
              </w:rPr>
              <w:t xml:space="preserve"> </w:t>
            </w:r>
            <w:r w:rsidRPr="000324E1">
              <w:rPr>
                <w:sz w:val="24"/>
                <w:szCs w:val="24"/>
              </w:rPr>
              <w:t>розмір</w:t>
            </w:r>
            <w:r w:rsidRPr="000324E1">
              <w:rPr>
                <w:spacing w:val="27"/>
                <w:sz w:val="24"/>
                <w:szCs w:val="24"/>
              </w:rPr>
              <w:t xml:space="preserve"> </w:t>
            </w:r>
            <w:r w:rsidRPr="000324E1">
              <w:rPr>
                <w:sz w:val="24"/>
                <w:szCs w:val="24"/>
              </w:rPr>
              <w:t>у</w:t>
            </w:r>
            <w:r w:rsidRPr="000324E1">
              <w:rPr>
                <w:spacing w:val="11"/>
                <w:sz w:val="24"/>
                <w:szCs w:val="24"/>
              </w:rPr>
              <w:t xml:space="preserve"> </w:t>
            </w:r>
            <w:r w:rsidRPr="000324E1">
              <w:rPr>
                <w:sz w:val="24"/>
                <w:szCs w:val="24"/>
              </w:rPr>
              <w:t>зібраному</w:t>
            </w:r>
            <w:r w:rsidRPr="000324E1">
              <w:rPr>
                <w:spacing w:val="39"/>
                <w:sz w:val="24"/>
                <w:szCs w:val="24"/>
              </w:rPr>
              <w:t xml:space="preserve"> </w:t>
            </w:r>
            <w:r w:rsidRPr="000324E1">
              <w:rPr>
                <w:spacing w:val="-2"/>
                <w:sz w:val="24"/>
                <w:szCs w:val="24"/>
              </w:rPr>
              <w:t>ста</w:t>
            </w:r>
            <w:r>
              <w:rPr>
                <w:spacing w:val="-2"/>
                <w:sz w:val="24"/>
                <w:szCs w:val="24"/>
              </w:rPr>
              <w:t>н</w:t>
            </w:r>
            <w:r w:rsidRPr="000324E1">
              <w:rPr>
                <w:spacing w:val="-2"/>
                <w:sz w:val="24"/>
                <w:szCs w:val="24"/>
              </w:rPr>
              <w:t>і</w:t>
            </w:r>
          </w:p>
        </w:tc>
      </w:tr>
      <w:tr w:rsidR="00C6009D" w:rsidTr="00932954">
        <w:trPr>
          <w:trHeight w:val="321"/>
        </w:trPr>
        <w:tc>
          <w:tcPr>
            <w:tcW w:w="1008" w:type="dxa"/>
          </w:tcPr>
          <w:p w:rsidR="00C6009D" w:rsidRPr="000324E1" w:rsidRDefault="00C6009D" w:rsidP="00932954">
            <w:pPr>
              <w:pStyle w:val="TableParagraph"/>
              <w:spacing w:line="289" w:lineRule="exact"/>
              <w:ind w:right="396"/>
              <w:jc w:val="right"/>
              <w:rPr>
                <w:sz w:val="24"/>
                <w:szCs w:val="24"/>
              </w:rPr>
            </w:pPr>
            <w:r w:rsidRPr="000324E1">
              <w:rPr>
                <w:spacing w:val="-10"/>
                <w:sz w:val="24"/>
                <w:szCs w:val="24"/>
              </w:rPr>
              <w:t>2</w:t>
            </w:r>
          </w:p>
        </w:tc>
        <w:tc>
          <w:tcPr>
            <w:tcW w:w="6216" w:type="dxa"/>
          </w:tcPr>
          <w:p w:rsidR="00C6009D" w:rsidRPr="000324E1" w:rsidRDefault="00C6009D" w:rsidP="00932954">
            <w:pPr>
              <w:pStyle w:val="TableParagraph"/>
              <w:spacing w:line="289" w:lineRule="exact"/>
              <w:ind w:left="128"/>
              <w:rPr>
                <w:sz w:val="24"/>
                <w:szCs w:val="24"/>
              </w:rPr>
            </w:pPr>
            <w:r w:rsidRPr="000324E1">
              <w:rPr>
                <w:w w:val="105"/>
                <w:sz w:val="24"/>
                <w:szCs w:val="24"/>
              </w:rPr>
              <w:t>Довжина,</w:t>
            </w:r>
            <w:r w:rsidRPr="000324E1">
              <w:rPr>
                <w:spacing w:val="-8"/>
                <w:w w:val="105"/>
                <w:sz w:val="24"/>
                <w:szCs w:val="24"/>
              </w:rPr>
              <w:t xml:space="preserve"> </w:t>
            </w:r>
            <w:r w:rsidRPr="000324E1">
              <w:rPr>
                <w:spacing w:val="-5"/>
                <w:w w:val="105"/>
                <w:sz w:val="24"/>
                <w:szCs w:val="24"/>
              </w:rPr>
              <w:t>мм</w:t>
            </w:r>
          </w:p>
        </w:tc>
        <w:tc>
          <w:tcPr>
            <w:tcW w:w="2285" w:type="dxa"/>
          </w:tcPr>
          <w:p w:rsidR="00C6009D" w:rsidRPr="000324E1" w:rsidRDefault="00C6009D" w:rsidP="00932954">
            <w:pPr>
              <w:pStyle w:val="TableParagraph"/>
              <w:spacing w:line="296" w:lineRule="exact"/>
              <w:ind w:left="59"/>
              <w:jc w:val="center"/>
              <w:rPr>
                <w:sz w:val="24"/>
                <w:szCs w:val="24"/>
              </w:rPr>
            </w:pPr>
            <w:r w:rsidRPr="000324E1">
              <w:rPr>
                <w:w w:val="105"/>
                <w:sz w:val="24"/>
                <w:szCs w:val="24"/>
              </w:rPr>
              <w:t>1900</w:t>
            </w:r>
            <w:r w:rsidRPr="000324E1">
              <w:rPr>
                <w:spacing w:val="-7"/>
                <w:w w:val="105"/>
                <w:sz w:val="24"/>
                <w:szCs w:val="24"/>
              </w:rPr>
              <w:t xml:space="preserve"> </w:t>
            </w:r>
            <w:r w:rsidRPr="000324E1">
              <w:rPr>
                <w:spacing w:val="-4"/>
                <w:w w:val="105"/>
                <w:sz w:val="24"/>
                <w:szCs w:val="24"/>
              </w:rPr>
              <w:t>(±10)</w:t>
            </w:r>
          </w:p>
        </w:tc>
      </w:tr>
      <w:tr w:rsidR="00C6009D" w:rsidTr="00932954">
        <w:trPr>
          <w:trHeight w:val="316"/>
        </w:trPr>
        <w:tc>
          <w:tcPr>
            <w:tcW w:w="1008" w:type="dxa"/>
          </w:tcPr>
          <w:p w:rsidR="00C6009D" w:rsidRPr="000324E1" w:rsidRDefault="00C6009D" w:rsidP="00932954">
            <w:pPr>
              <w:pStyle w:val="TableParagraph"/>
              <w:spacing w:line="284" w:lineRule="exact"/>
              <w:ind w:right="398"/>
              <w:jc w:val="right"/>
              <w:rPr>
                <w:sz w:val="24"/>
                <w:szCs w:val="24"/>
              </w:rPr>
            </w:pPr>
            <w:r w:rsidRPr="000324E1">
              <w:rPr>
                <w:spacing w:val="-10"/>
                <w:w w:val="105"/>
                <w:sz w:val="24"/>
                <w:szCs w:val="24"/>
              </w:rPr>
              <w:t>3</w:t>
            </w:r>
          </w:p>
        </w:tc>
        <w:tc>
          <w:tcPr>
            <w:tcW w:w="6216" w:type="dxa"/>
          </w:tcPr>
          <w:p w:rsidR="00C6009D" w:rsidRPr="000324E1" w:rsidRDefault="00C6009D" w:rsidP="00932954">
            <w:pPr>
              <w:pStyle w:val="TableParagraph"/>
              <w:spacing w:line="284" w:lineRule="exact"/>
              <w:ind w:left="127"/>
              <w:rPr>
                <w:sz w:val="24"/>
                <w:szCs w:val="24"/>
              </w:rPr>
            </w:pPr>
            <w:r w:rsidRPr="000324E1">
              <w:rPr>
                <w:w w:val="105"/>
                <w:sz w:val="24"/>
                <w:szCs w:val="24"/>
              </w:rPr>
              <w:t>Висота,</w:t>
            </w:r>
            <w:r w:rsidRPr="000324E1">
              <w:rPr>
                <w:spacing w:val="-15"/>
                <w:w w:val="105"/>
                <w:sz w:val="24"/>
                <w:szCs w:val="24"/>
              </w:rPr>
              <w:t xml:space="preserve"> </w:t>
            </w:r>
            <w:r w:rsidRPr="000324E1">
              <w:rPr>
                <w:spacing w:val="-7"/>
                <w:w w:val="105"/>
                <w:sz w:val="24"/>
                <w:szCs w:val="24"/>
              </w:rPr>
              <w:t>мм</w:t>
            </w:r>
          </w:p>
        </w:tc>
        <w:tc>
          <w:tcPr>
            <w:tcW w:w="2285" w:type="dxa"/>
          </w:tcPr>
          <w:p w:rsidR="00C6009D" w:rsidRPr="000324E1" w:rsidRDefault="00C6009D" w:rsidP="00932954">
            <w:pPr>
              <w:pStyle w:val="TableParagraph"/>
              <w:spacing w:line="291" w:lineRule="exact"/>
              <w:ind w:left="59" w:right="15"/>
              <w:jc w:val="center"/>
              <w:rPr>
                <w:sz w:val="24"/>
                <w:szCs w:val="24"/>
              </w:rPr>
            </w:pPr>
            <w:r w:rsidRPr="000324E1">
              <w:rPr>
                <w:w w:val="105"/>
                <w:sz w:val="24"/>
                <w:szCs w:val="24"/>
              </w:rPr>
              <w:t>1720</w:t>
            </w:r>
            <w:r w:rsidRPr="000324E1">
              <w:rPr>
                <w:spacing w:val="-7"/>
                <w:w w:val="105"/>
                <w:sz w:val="24"/>
                <w:szCs w:val="24"/>
              </w:rPr>
              <w:t xml:space="preserve"> </w:t>
            </w:r>
            <w:r w:rsidRPr="000324E1">
              <w:rPr>
                <w:spacing w:val="-4"/>
                <w:w w:val="105"/>
                <w:sz w:val="24"/>
                <w:szCs w:val="24"/>
              </w:rPr>
              <w:t>(±20)</w:t>
            </w:r>
          </w:p>
        </w:tc>
      </w:tr>
      <w:tr w:rsidR="00C6009D" w:rsidTr="00932954">
        <w:trPr>
          <w:trHeight w:val="316"/>
        </w:trPr>
        <w:tc>
          <w:tcPr>
            <w:tcW w:w="1008" w:type="dxa"/>
          </w:tcPr>
          <w:p w:rsidR="00C6009D" w:rsidRPr="000324E1" w:rsidRDefault="00C6009D" w:rsidP="00932954">
            <w:pPr>
              <w:pStyle w:val="TableParagraph"/>
              <w:spacing w:line="284" w:lineRule="exact"/>
              <w:ind w:right="397"/>
              <w:jc w:val="right"/>
              <w:rPr>
                <w:sz w:val="24"/>
                <w:szCs w:val="24"/>
              </w:rPr>
            </w:pPr>
            <w:r w:rsidRPr="000324E1">
              <w:rPr>
                <w:spacing w:val="-10"/>
                <w:w w:val="105"/>
                <w:sz w:val="24"/>
                <w:szCs w:val="24"/>
              </w:rPr>
              <w:t>4</w:t>
            </w:r>
          </w:p>
        </w:tc>
        <w:tc>
          <w:tcPr>
            <w:tcW w:w="6216" w:type="dxa"/>
          </w:tcPr>
          <w:p w:rsidR="00C6009D" w:rsidRPr="000324E1" w:rsidRDefault="00C6009D" w:rsidP="00932954">
            <w:pPr>
              <w:pStyle w:val="TableParagraph"/>
              <w:spacing w:line="284" w:lineRule="exact"/>
              <w:ind w:left="124"/>
              <w:rPr>
                <w:sz w:val="24"/>
                <w:szCs w:val="24"/>
              </w:rPr>
            </w:pPr>
            <w:r w:rsidRPr="000324E1">
              <w:rPr>
                <w:spacing w:val="-2"/>
                <w:w w:val="105"/>
                <w:sz w:val="24"/>
                <w:szCs w:val="24"/>
              </w:rPr>
              <w:t>Ширина,</w:t>
            </w:r>
            <w:r w:rsidRPr="000324E1">
              <w:rPr>
                <w:spacing w:val="1"/>
                <w:w w:val="105"/>
                <w:sz w:val="24"/>
                <w:szCs w:val="24"/>
              </w:rPr>
              <w:t xml:space="preserve"> </w:t>
            </w:r>
            <w:r w:rsidRPr="000324E1">
              <w:rPr>
                <w:spacing w:val="-5"/>
                <w:w w:val="105"/>
                <w:sz w:val="24"/>
                <w:szCs w:val="24"/>
              </w:rPr>
              <w:t>мм</w:t>
            </w:r>
          </w:p>
        </w:tc>
        <w:tc>
          <w:tcPr>
            <w:tcW w:w="2285" w:type="dxa"/>
          </w:tcPr>
          <w:p w:rsidR="00C6009D" w:rsidRPr="000324E1" w:rsidRDefault="00C6009D" w:rsidP="00932954">
            <w:pPr>
              <w:pStyle w:val="TableParagraph"/>
              <w:spacing w:line="291" w:lineRule="exact"/>
              <w:ind w:left="59" w:right="10"/>
              <w:jc w:val="center"/>
              <w:rPr>
                <w:sz w:val="24"/>
                <w:szCs w:val="24"/>
              </w:rPr>
            </w:pPr>
            <w:r w:rsidRPr="000324E1">
              <w:rPr>
                <w:w w:val="105"/>
                <w:sz w:val="24"/>
                <w:szCs w:val="24"/>
              </w:rPr>
              <w:t>788</w:t>
            </w:r>
            <w:r w:rsidRPr="000324E1">
              <w:rPr>
                <w:spacing w:val="-1"/>
                <w:w w:val="105"/>
                <w:sz w:val="24"/>
                <w:szCs w:val="24"/>
              </w:rPr>
              <w:t xml:space="preserve"> </w:t>
            </w:r>
            <w:r w:rsidRPr="000324E1">
              <w:rPr>
                <w:spacing w:val="-2"/>
                <w:w w:val="105"/>
                <w:sz w:val="24"/>
                <w:szCs w:val="24"/>
              </w:rPr>
              <w:t>(</w:t>
            </w:r>
            <w:r w:rsidRPr="000324E1">
              <w:rPr>
                <w:spacing w:val="-4"/>
                <w:w w:val="105"/>
                <w:sz w:val="24"/>
                <w:szCs w:val="24"/>
              </w:rPr>
              <w:t>±</w:t>
            </w:r>
            <w:r w:rsidRPr="000324E1">
              <w:rPr>
                <w:spacing w:val="-2"/>
                <w:w w:val="105"/>
                <w:sz w:val="24"/>
                <w:szCs w:val="24"/>
              </w:rPr>
              <w:t>10</w:t>
            </w:r>
            <w:r>
              <w:rPr>
                <w:spacing w:val="-2"/>
                <w:w w:val="105"/>
                <w:sz w:val="24"/>
                <w:szCs w:val="24"/>
              </w:rPr>
              <w:t>)</w:t>
            </w:r>
          </w:p>
        </w:tc>
      </w:tr>
      <w:tr w:rsidR="00C6009D" w:rsidTr="00932954">
        <w:trPr>
          <w:trHeight w:val="311"/>
        </w:trPr>
        <w:tc>
          <w:tcPr>
            <w:tcW w:w="9509" w:type="dxa"/>
            <w:gridSpan w:val="3"/>
          </w:tcPr>
          <w:p w:rsidR="00C6009D" w:rsidRPr="000324E1" w:rsidRDefault="00C6009D" w:rsidP="00932954">
            <w:pPr>
              <w:pStyle w:val="TableParagraph"/>
              <w:jc w:val="center"/>
              <w:rPr>
                <w:sz w:val="24"/>
                <w:szCs w:val="24"/>
              </w:rPr>
            </w:pPr>
            <w:r w:rsidRPr="000324E1">
              <w:rPr>
                <w:sz w:val="24"/>
                <w:szCs w:val="24"/>
              </w:rPr>
              <w:t>Габаритні</w:t>
            </w:r>
            <w:r w:rsidRPr="000324E1">
              <w:rPr>
                <w:spacing w:val="41"/>
                <w:sz w:val="24"/>
                <w:szCs w:val="24"/>
              </w:rPr>
              <w:t xml:space="preserve"> </w:t>
            </w:r>
            <w:r w:rsidRPr="000324E1">
              <w:rPr>
                <w:sz w:val="24"/>
                <w:szCs w:val="24"/>
              </w:rPr>
              <w:t>розміри</w:t>
            </w:r>
            <w:r w:rsidRPr="000324E1">
              <w:rPr>
                <w:spacing w:val="31"/>
                <w:sz w:val="24"/>
                <w:szCs w:val="24"/>
              </w:rPr>
              <w:t xml:space="preserve"> </w:t>
            </w:r>
            <w:proofErr w:type="spellStart"/>
            <w:r w:rsidRPr="000324E1">
              <w:rPr>
                <w:spacing w:val="-2"/>
                <w:sz w:val="24"/>
                <w:szCs w:val="24"/>
              </w:rPr>
              <w:t>л</w:t>
            </w:r>
            <w:r>
              <w:rPr>
                <w:spacing w:val="-2"/>
                <w:sz w:val="24"/>
                <w:szCs w:val="24"/>
              </w:rPr>
              <w:t>іж</w:t>
            </w:r>
            <w:r w:rsidRPr="000324E1">
              <w:rPr>
                <w:spacing w:val="-2"/>
                <w:sz w:val="24"/>
                <w:szCs w:val="24"/>
              </w:rPr>
              <w:t>ака</w:t>
            </w:r>
            <w:proofErr w:type="spellEnd"/>
          </w:p>
        </w:tc>
      </w:tr>
      <w:tr w:rsidR="00C6009D" w:rsidTr="00B61B86">
        <w:trPr>
          <w:trHeight w:val="320"/>
        </w:trPr>
        <w:tc>
          <w:tcPr>
            <w:tcW w:w="1008" w:type="dxa"/>
          </w:tcPr>
          <w:p w:rsidR="00C6009D" w:rsidRPr="000324E1" w:rsidRDefault="00C6009D" w:rsidP="00932954">
            <w:pPr>
              <w:pStyle w:val="TableParagraph"/>
              <w:spacing w:line="289" w:lineRule="exact"/>
              <w:ind w:right="403"/>
              <w:jc w:val="right"/>
              <w:rPr>
                <w:sz w:val="24"/>
                <w:szCs w:val="24"/>
              </w:rPr>
            </w:pPr>
            <w:r w:rsidRPr="000324E1">
              <w:rPr>
                <w:spacing w:val="-10"/>
                <w:sz w:val="24"/>
                <w:szCs w:val="24"/>
              </w:rPr>
              <w:t>5</w:t>
            </w:r>
          </w:p>
        </w:tc>
        <w:tc>
          <w:tcPr>
            <w:tcW w:w="6216" w:type="dxa"/>
            <w:tcBorders>
              <w:bottom w:val="single" w:sz="4" w:space="0" w:color="auto"/>
            </w:tcBorders>
          </w:tcPr>
          <w:p w:rsidR="00C6009D" w:rsidRPr="000324E1" w:rsidRDefault="00C6009D" w:rsidP="00932954">
            <w:pPr>
              <w:pStyle w:val="TableParagraph"/>
              <w:spacing w:line="289" w:lineRule="exact"/>
              <w:ind w:left="135"/>
              <w:rPr>
                <w:sz w:val="24"/>
                <w:szCs w:val="24"/>
              </w:rPr>
            </w:pPr>
            <w:r w:rsidRPr="000324E1">
              <w:rPr>
                <w:sz w:val="24"/>
                <w:szCs w:val="24"/>
              </w:rPr>
              <w:t>Довжина,</w:t>
            </w:r>
            <w:r w:rsidRPr="000324E1">
              <w:rPr>
                <w:spacing w:val="37"/>
                <w:sz w:val="24"/>
                <w:szCs w:val="24"/>
              </w:rPr>
              <w:t xml:space="preserve"> </w:t>
            </w:r>
            <w:r w:rsidRPr="000324E1">
              <w:rPr>
                <w:spacing w:val="-5"/>
                <w:sz w:val="24"/>
                <w:szCs w:val="24"/>
              </w:rPr>
              <w:t>мм</w:t>
            </w:r>
          </w:p>
        </w:tc>
        <w:tc>
          <w:tcPr>
            <w:tcW w:w="2285" w:type="dxa"/>
          </w:tcPr>
          <w:p w:rsidR="00C6009D" w:rsidRPr="000324E1" w:rsidRDefault="00C6009D" w:rsidP="00932954">
            <w:pPr>
              <w:pStyle w:val="TableParagraph"/>
              <w:spacing w:line="296" w:lineRule="exact"/>
              <w:ind w:left="59" w:right="7"/>
              <w:jc w:val="center"/>
              <w:rPr>
                <w:sz w:val="24"/>
                <w:szCs w:val="24"/>
              </w:rPr>
            </w:pPr>
            <w:r w:rsidRPr="000324E1">
              <w:rPr>
                <w:sz w:val="24"/>
                <w:szCs w:val="24"/>
              </w:rPr>
              <w:t>1900</w:t>
            </w:r>
            <w:r w:rsidRPr="000324E1">
              <w:rPr>
                <w:spacing w:val="17"/>
                <w:sz w:val="24"/>
                <w:szCs w:val="24"/>
              </w:rPr>
              <w:t xml:space="preserve"> </w:t>
            </w:r>
            <w:r w:rsidRPr="000324E1">
              <w:rPr>
                <w:spacing w:val="-4"/>
                <w:sz w:val="24"/>
                <w:szCs w:val="24"/>
              </w:rPr>
              <w:t>(</w:t>
            </w:r>
            <w:r w:rsidRPr="000324E1">
              <w:rPr>
                <w:spacing w:val="-4"/>
                <w:w w:val="105"/>
                <w:sz w:val="24"/>
                <w:szCs w:val="24"/>
              </w:rPr>
              <w:t>±</w:t>
            </w:r>
            <w:r w:rsidRPr="000324E1">
              <w:rPr>
                <w:spacing w:val="-4"/>
                <w:sz w:val="24"/>
                <w:szCs w:val="24"/>
              </w:rPr>
              <w:t>10)</w:t>
            </w:r>
          </w:p>
        </w:tc>
      </w:tr>
      <w:tr w:rsidR="00C6009D" w:rsidTr="00B61B86">
        <w:trPr>
          <w:trHeight w:val="316"/>
        </w:trPr>
        <w:tc>
          <w:tcPr>
            <w:tcW w:w="1008" w:type="dxa"/>
            <w:tcBorders>
              <w:right w:val="single" w:sz="4" w:space="0" w:color="auto"/>
            </w:tcBorders>
          </w:tcPr>
          <w:p w:rsidR="00C6009D" w:rsidRPr="000324E1" w:rsidRDefault="00C6009D" w:rsidP="00932954">
            <w:pPr>
              <w:pStyle w:val="TableParagraph"/>
              <w:spacing w:line="284" w:lineRule="exact"/>
              <w:ind w:right="404"/>
              <w:jc w:val="right"/>
              <w:rPr>
                <w:sz w:val="24"/>
                <w:szCs w:val="24"/>
              </w:rPr>
            </w:pPr>
            <w:r w:rsidRPr="000324E1">
              <w:rPr>
                <w:spacing w:val="-10"/>
                <w:sz w:val="24"/>
                <w:szCs w:val="24"/>
              </w:rPr>
              <w:t>6</w:t>
            </w:r>
          </w:p>
        </w:tc>
        <w:tc>
          <w:tcPr>
            <w:tcW w:w="6216" w:type="dxa"/>
            <w:tcBorders>
              <w:top w:val="single" w:sz="4" w:space="0" w:color="auto"/>
              <w:left w:val="single" w:sz="4" w:space="0" w:color="auto"/>
              <w:bottom w:val="single" w:sz="4" w:space="0" w:color="auto"/>
              <w:right w:val="single" w:sz="4" w:space="0" w:color="auto"/>
            </w:tcBorders>
          </w:tcPr>
          <w:p w:rsidR="00C6009D" w:rsidRPr="000324E1" w:rsidRDefault="00C6009D" w:rsidP="00932954">
            <w:pPr>
              <w:pStyle w:val="TableParagraph"/>
              <w:spacing w:line="284" w:lineRule="exact"/>
              <w:ind w:left="124"/>
              <w:rPr>
                <w:sz w:val="24"/>
                <w:szCs w:val="24"/>
              </w:rPr>
            </w:pPr>
            <w:r w:rsidRPr="000324E1">
              <w:rPr>
                <w:spacing w:val="-2"/>
                <w:w w:val="105"/>
                <w:sz w:val="24"/>
                <w:szCs w:val="24"/>
              </w:rPr>
              <w:t>Ширина,</w:t>
            </w:r>
            <w:r w:rsidRPr="000324E1">
              <w:rPr>
                <w:spacing w:val="1"/>
                <w:w w:val="105"/>
                <w:sz w:val="24"/>
                <w:szCs w:val="24"/>
              </w:rPr>
              <w:t xml:space="preserve"> </w:t>
            </w:r>
            <w:r w:rsidRPr="000324E1">
              <w:rPr>
                <w:spacing w:val="-5"/>
                <w:w w:val="105"/>
                <w:sz w:val="24"/>
                <w:szCs w:val="24"/>
              </w:rPr>
              <w:t>мм</w:t>
            </w:r>
          </w:p>
        </w:tc>
        <w:tc>
          <w:tcPr>
            <w:tcW w:w="2285" w:type="dxa"/>
            <w:tcBorders>
              <w:left w:val="single" w:sz="4" w:space="0" w:color="auto"/>
            </w:tcBorders>
          </w:tcPr>
          <w:p w:rsidR="00C6009D" w:rsidRPr="000324E1" w:rsidRDefault="00C6009D" w:rsidP="00932954">
            <w:pPr>
              <w:pStyle w:val="TableParagraph"/>
              <w:spacing w:line="291" w:lineRule="exact"/>
              <w:ind w:left="59" w:right="8"/>
              <w:jc w:val="center"/>
              <w:rPr>
                <w:sz w:val="24"/>
                <w:szCs w:val="24"/>
              </w:rPr>
            </w:pPr>
            <w:r w:rsidRPr="000324E1">
              <w:rPr>
                <w:sz w:val="24"/>
                <w:szCs w:val="24"/>
              </w:rPr>
              <w:t>700</w:t>
            </w:r>
            <w:r w:rsidRPr="000324E1">
              <w:rPr>
                <w:spacing w:val="20"/>
                <w:sz w:val="24"/>
                <w:szCs w:val="24"/>
              </w:rPr>
              <w:t xml:space="preserve"> </w:t>
            </w:r>
            <w:r w:rsidRPr="000324E1">
              <w:rPr>
                <w:sz w:val="24"/>
                <w:szCs w:val="24"/>
              </w:rPr>
              <w:t>(</w:t>
            </w:r>
            <w:r w:rsidRPr="000324E1">
              <w:rPr>
                <w:spacing w:val="-4"/>
                <w:w w:val="105"/>
                <w:sz w:val="24"/>
                <w:szCs w:val="24"/>
              </w:rPr>
              <w:t>±</w:t>
            </w:r>
            <w:r w:rsidRPr="000324E1">
              <w:rPr>
                <w:spacing w:val="-33"/>
                <w:sz w:val="24"/>
                <w:szCs w:val="24"/>
              </w:rPr>
              <w:t xml:space="preserve"> </w:t>
            </w:r>
            <w:r w:rsidRPr="000324E1">
              <w:rPr>
                <w:sz w:val="24"/>
                <w:szCs w:val="24"/>
              </w:rPr>
              <w:t>10</w:t>
            </w:r>
            <w:r>
              <w:rPr>
                <w:sz w:val="24"/>
                <w:szCs w:val="24"/>
              </w:rPr>
              <w:t>)</w:t>
            </w:r>
          </w:p>
        </w:tc>
      </w:tr>
      <w:tr w:rsidR="00324095" w:rsidTr="00324095">
        <w:trPr>
          <w:trHeight w:val="65"/>
        </w:trPr>
        <w:tc>
          <w:tcPr>
            <w:tcW w:w="9509" w:type="dxa"/>
            <w:gridSpan w:val="3"/>
            <w:tcBorders>
              <w:left w:val="nil"/>
              <w:right w:val="nil"/>
            </w:tcBorders>
          </w:tcPr>
          <w:p w:rsidR="00324095" w:rsidRPr="000324E1" w:rsidRDefault="00324095" w:rsidP="00932954">
            <w:pPr>
              <w:pStyle w:val="TableParagraph"/>
              <w:spacing w:line="291" w:lineRule="exact"/>
              <w:ind w:left="59" w:right="8"/>
              <w:jc w:val="center"/>
              <w:rPr>
                <w:sz w:val="24"/>
                <w:szCs w:val="24"/>
              </w:rPr>
            </w:pPr>
          </w:p>
        </w:tc>
      </w:tr>
    </w:tbl>
    <w:p w:rsidR="00C6009D" w:rsidRDefault="00C6009D" w:rsidP="00C6009D">
      <w:pPr>
        <w:pStyle w:val="af6"/>
        <w:spacing w:before="110"/>
        <w:rPr>
          <w:b/>
          <w:sz w:val="20"/>
        </w:rPr>
      </w:pPr>
    </w:p>
    <w:p w:rsidR="00C6009D" w:rsidRPr="00C6009D" w:rsidRDefault="00324095" w:rsidP="00324095">
      <w:pPr>
        <w:tabs>
          <w:tab w:val="left" w:pos="709"/>
        </w:tabs>
        <w:spacing w:before="307" w:after="0"/>
        <w:rPr>
          <w:rFonts w:ascii="Times New Roman" w:hAnsi="Times New Roman" w:cs="Times New Roman"/>
          <w:b/>
          <w:sz w:val="24"/>
          <w:szCs w:val="24"/>
        </w:rPr>
      </w:pPr>
      <w:r>
        <w:rPr>
          <w:rFonts w:ascii="Times New Roman" w:hAnsi="Times New Roman" w:cs="Times New Roman"/>
          <w:b/>
          <w:spacing w:val="-2"/>
          <w:sz w:val="24"/>
          <w:szCs w:val="24"/>
        </w:rPr>
        <w:tab/>
        <w:t xml:space="preserve">3.1.2. </w:t>
      </w:r>
      <w:r w:rsidR="00C6009D" w:rsidRPr="00C6009D">
        <w:rPr>
          <w:rFonts w:ascii="Times New Roman" w:hAnsi="Times New Roman" w:cs="Times New Roman"/>
          <w:b/>
          <w:spacing w:val="-2"/>
          <w:sz w:val="24"/>
          <w:szCs w:val="24"/>
        </w:rPr>
        <w:t>Комплектність:</w:t>
      </w:r>
    </w:p>
    <w:p w:rsidR="00C6009D" w:rsidRPr="00C6009D" w:rsidRDefault="00C6009D" w:rsidP="00324095">
      <w:pPr>
        <w:spacing w:after="0"/>
        <w:jc w:val="both"/>
        <w:rPr>
          <w:rFonts w:ascii="Times New Roman" w:hAnsi="Times New Roman" w:cs="Times New Roman"/>
          <w:w w:val="105"/>
          <w:sz w:val="24"/>
          <w:szCs w:val="24"/>
        </w:rPr>
      </w:pPr>
      <w:r w:rsidRPr="00C6009D">
        <w:rPr>
          <w:rFonts w:ascii="Times New Roman" w:hAnsi="Times New Roman" w:cs="Times New Roman"/>
          <w:b/>
          <w:sz w:val="24"/>
          <w:szCs w:val="24"/>
        </w:rPr>
        <w:tab/>
      </w:r>
      <w:r w:rsidR="00324095">
        <w:rPr>
          <w:rFonts w:ascii="Times New Roman" w:hAnsi="Times New Roman" w:cs="Times New Roman"/>
          <w:b/>
          <w:sz w:val="24"/>
          <w:szCs w:val="24"/>
        </w:rPr>
        <w:t xml:space="preserve">3.1.2.1. </w:t>
      </w:r>
      <w:r w:rsidRPr="00C6009D">
        <w:rPr>
          <w:rFonts w:ascii="Times New Roman" w:hAnsi="Times New Roman" w:cs="Times New Roman"/>
          <w:w w:val="105"/>
          <w:sz w:val="24"/>
          <w:szCs w:val="24"/>
        </w:rPr>
        <w:t>Ліжка потрібно поставляти повністю укомплектованими згідно з комплектувальною відомістю, передбаченою в робочій документації підприємства виробника.</w:t>
      </w:r>
    </w:p>
    <w:p w:rsidR="00C6009D" w:rsidRPr="00C6009D" w:rsidRDefault="00324095" w:rsidP="00324095">
      <w:pPr>
        <w:spacing w:after="0"/>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3.1.2.2. </w:t>
      </w:r>
      <w:r w:rsidR="00C6009D" w:rsidRPr="00C6009D">
        <w:rPr>
          <w:rFonts w:ascii="Times New Roman" w:hAnsi="Times New Roman" w:cs="Times New Roman"/>
          <w:b/>
          <w:sz w:val="24"/>
          <w:szCs w:val="24"/>
        </w:rPr>
        <w:t xml:space="preserve">Комплект поставки ліжка: </w:t>
      </w:r>
    </w:p>
    <w:p w:rsidR="00C6009D" w:rsidRPr="00C6009D" w:rsidRDefault="00C6009D" w:rsidP="00324095">
      <w:pPr>
        <w:spacing w:after="0"/>
        <w:ind w:firstLine="709"/>
        <w:rPr>
          <w:rFonts w:ascii="Times New Roman" w:hAnsi="Times New Roman" w:cs="Times New Roman"/>
          <w:sz w:val="24"/>
          <w:szCs w:val="24"/>
        </w:rPr>
      </w:pPr>
      <w:r w:rsidRPr="00C6009D">
        <w:rPr>
          <w:rFonts w:ascii="Times New Roman" w:hAnsi="Times New Roman" w:cs="Times New Roman"/>
          <w:sz w:val="24"/>
          <w:szCs w:val="24"/>
        </w:rPr>
        <w:t xml:space="preserve">верхня спинка ліжка </w:t>
      </w:r>
      <w:r w:rsidRPr="00C6009D">
        <w:rPr>
          <w:rFonts w:ascii="Times New Roman" w:hAnsi="Times New Roman" w:cs="Times New Roman"/>
          <w:w w:val="90"/>
          <w:sz w:val="24"/>
          <w:szCs w:val="24"/>
        </w:rPr>
        <w:t xml:space="preserve">— </w:t>
      </w:r>
      <w:r w:rsidRPr="00C6009D">
        <w:rPr>
          <w:rFonts w:ascii="Times New Roman" w:hAnsi="Times New Roman" w:cs="Times New Roman"/>
          <w:sz w:val="24"/>
          <w:szCs w:val="24"/>
        </w:rPr>
        <w:t xml:space="preserve">2 шт.; </w:t>
      </w:r>
    </w:p>
    <w:p w:rsidR="00C6009D" w:rsidRPr="00C6009D" w:rsidRDefault="00C6009D" w:rsidP="00324095">
      <w:pPr>
        <w:spacing w:after="0"/>
        <w:ind w:firstLine="709"/>
        <w:rPr>
          <w:rFonts w:ascii="Times New Roman" w:hAnsi="Times New Roman" w:cs="Times New Roman"/>
          <w:spacing w:val="-3"/>
          <w:sz w:val="24"/>
          <w:szCs w:val="24"/>
        </w:rPr>
      </w:pPr>
      <w:r w:rsidRPr="00C6009D">
        <w:rPr>
          <w:rFonts w:ascii="Times New Roman" w:hAnsi="Times New Roman" w:cs="Times New Roman"/>
          <w:sz w:val="24"/>
          <w:szCs w:val="24"/>
        </w:rPr>
        <w:t xml:space="preserve">нижня спинка ліжка </w:t>
      </w:r>
      <w:r w:rsidRPr="00C6009D">
        <w:rPr>
          <w:rFonts w:ascii="Times New Roman" w:hAnsi="Times New Roman" w:cs="Times New Roman"/>
          <w:w w:val="90"/>
          <w:sz w:val="24"/>
          <w:szCs w:val="24"/>
        </w:rPr>
        <w:t xml:space="preserve">— </w:t>
      </w:r>
      <w:r w:rsidRPr="00C6009D">
        <w:rPr>
          <w:rFonts w:ascii="Times New Roman" w:hAnsi="Times New Roman" w:cs="Times New Roman"/>
          <w:sz w:val="24"/>
          <w:szCs w:val="24"/>
        </w:rPr>
        <w:t>2 шт.;</w:t>
      </w:r>
      <w:r w:rsidRPr="00C6009D">
        <w:rPr>
          <w:rFonts w:ascii="Times New Roman" w:hAnsi="Times New Roman" w:cs="Times New Roman"/>
          <w:spacing w:val="-3"/>
          <w:sz w:val="24"/>
          <w:szCs w:val="24"/>
        </w:rPr>
        <w:t xml:space="preserve"> </w:t>
      </w:r>
    </w:p>
    <w:p w:rsidR="00C6009D" w:rsidRPr="00C6009D" w:rsidRDefault="00C6009D" w:rsidP="00324095">
      <w:pPr>
        <w:spacing w:after="0"/>
        <w:ind w:firstLine="709"/>
        <w:rPr>
          <w:rFonts w:ascii="Times New Roman" w:hAnsi="Times New Roman" w:cs="Times New Roman"/>
          <w:spacing w:val="-4"/>
          <w:sz w:val="24"/>
          <w:szCs w:val="24"/>
        </w:rPr>
      </w:pPr>
      <w:r w:rsidRPr="00C6009D">
        <w:rPr>
          <w:rFonts w:ascii="Times New Roman" w:hAnsi="Times New Roman" w:cs="Times New Roman"/>
          <w:sz w:val="24"/>
          <w:szCs w:val="24"/>
        </w:rPr>
        <w:t xml:space="preserve">лежак </w:t>
      </w:r>
      <w:r w:rsidRPr="00C6009D">
        <w:rPr>
          <w:rFonts w:ascii="Times New Roman" w:hAnsi="Times New Roman" w:cs="Times New Roman"/>
          <w:w w:val="90"/>
          <w:sz w:val="24"/>
          <w:szCs w:val="24"/>
        </w:rPr>
        <w:t xml:space="preserve">— </w:t>
      </w:r>
      <w:r w:rsidRPr="00C6009D">
        <w:rPr>
          <w:rFonts w:ascii="Times New Roman" w:hAnsi="Times New Roman" w:cs="Times New Roman"/>
          <w:sz w:val="24"/>
          <w:szCs w:val="24"/>
        </w:rPr>
        <w:t xml:space="preserve">2 </w:t>
      </w:r>
      <w:r w:rsidRPr="00C6009D">
        <w:rPr>
          <w:rFonts w:ascii="Times New Roman" w:hAnsi="Times New Roman" w:cs="Times New Roman"/>
          <w:spacing w:val="-4"/>
          <w:sz w:val="24"/>
          <w:szCs w:val="24"/>
        </w:rPr>
        <w:t>шт.;</w:t>
      </w:r>
    </w:p>
    <w:p w:rsidR="00C6009D" w:rsidRPr="00C6009D" w:rsidRDefault="00C6009D" w:rsidP="00324095">
      <w:pPr>
        <w:spacing w:after="0"/>
        <w:ind w:firstLine="709"/>
        <w:rPr>
          <w:rFonts w:ascii="Times New Roman" w:hAnsi="Times New Roman" w:cs="Times New Roman"/>
          <w:sz w:val="24"/>
          <w:szCs w:val="24"/>
        </w:rPr>
      </w:pPr>
      <w:r w:rsidRPr="00C6009D">
        <w:rPr>
          <w:rFonts w:ascii="Times New Roman" w:hAnsi="Times New Roman" w:cs="Times New Roman"/>
          <w:sz w:val="24"/>
          <w:szCs w:val="24"/>
        </w:rPr>
        <w:t xml:space="preserve">заглушка </w:t>
      </w:r>
      <w:r w:rsidRPr="00C6009D">
        <w:rPr>
          <w:rFonts w:ascii="Times New Roman" w:hAnsi="Times New Roman" w:cs="Times New Roman"/>
          <w:w w:val="90"/>
          <w:sz w:val="24"/>
          <w:szCs w:val="24"/>
        </w:rPr>
        <w:t xml:space="preserve">— </w:t>
      </w:r>
      <w:r w:rsidRPr="00C6009D">
        <w:rPr>
          <w:rFonts w:ascii="Times New Roman" w:hAnsi="Times New Roman" w:cs="Times New Roman"/>
          <w:sz w:val="24"/>
          <w:szCs w:val="24"/>
        </w:rPr>
        <w:t xml:space="preserve">8 шт.; </w:t>
      </w:r>
    </w:p>
    <w:p w:rsidR="00C6009D" w:rsidRPr="00C6009D" w:rsidRDefault="00C6009D" w:rsidP="00324095">
      <w:pPr>
        <w:spacing w:after="0"/>
        <w:ind w:firstLine="709"/>
        <w:rPr>
          <w:rFonts w:ascii="Times New Roman" w:hAnsi="Times New Roman" w:cs="Times New Roman"/>
          <w:sz w:val="24"/>
          <w:szCs w:val="24"/>
        </w:rPr>
      </w:pPr>
      <w:r w:rsidRPr="00C6009D">
        <w:rPr>
          <w:rFonts w:ascii="Times New Roman" w:hAnsi="Times New Roman" w:cs="Times New Roman"/>
          <w:sz w:val="24"/>
          <w:szCs w:val="24"/>
        </w:rPr>
        <w:t xml:space="preserve">з’єднання </w:t>
      </w:r>
      <w:r w:rsidRPr="00C6009D">
        <w:rPr>
          <w:rFonts w:ascii="Times New Roman" w:hAnsi="Times New Roman" w:cs="Times New Roman"/>
          <w:w w:val="90"/>
          <w:sz w:val="24"/>
          <w:szCs w:val="24"/>
        </w:rPr>
        <w:t xml:space="preserve">— </w:t>
      </w:r>
      <w:r w:rsidRPr="00C6009D">
        <w:rPr>
          <w:rFonts w:ascii="Times New Roman" w:hAnsi="Times New Roman" w:cs="Times New Roman"/>
          <w:sz w:val="24"/>
          <w:szCs w:val="24"/>
        </w:rPr>
        <w:t xml:space="preserve">8 шт.; </w:t>
      </w:r>
    </w:p>
    <w:p w:rsidR="00C6009D" w:rsidRPr="00C6009D" w:rsidRDefault="00C6009D" w:rsidP="00324095">
      <w:pPr>
        <w:spacing w:after="0"/>
        <w:ind w:firstLine="709"/>
        <w:rPr>
          <w:rFonts w:ascii="Times New Roman" w:hAnsi="Times New Roman" w:cs="Times New Roman"/>
          <w:sz w:val="24"/>
          <w:szCs w:val="24"/>
        </w:rPr>
      </w:pPr>
      <w:r w:rsidRPr="00C6009D">
        <w:rPr>
          <w:rFonts w:ascii="Times New Roman" w:hAnsi="Times New Roman" w:cs="Times New Roman"/>
          <w:sz w:val="24"/>
          <w:szCs w:val="24"/>
        </w:rPr>
        <w:t>документ про якість.</w:t>
      </w:r>
    </w:p>
    <w:p w:rsidR="00C6009D" w:rsidRPr="00F80128" w:rsidRDefault="00213F8B" w:rsidP="00213F8B">
      <w:pPr>
        <w:spacing w:after="0"/>
        <w:ind w:firstLine="709"/>
        <w:rPr>
          <w:rFonts w:ascii="Times New Roman" w:hAnsi="Times New Roman" w:cs="Times New Roman"/>
          <w:sz w:val="24"/>
          <w:szCs w:val="24"/>
        </w:rPr>
      </w:pPr>
      <w:r w:rsidRPr="00213F8B">
        <w:rPr>
          <w:rFonts w:ascii="Times New Roman" w:hAnsi="Times New Roman" w:cs="Times New Roman"/>
          <w:b/>
          <w:sz w:val="24"/>
          <w:szCs w:val="24"/>
        </w:rPr>
        <w:t>3.1.2.3.</w:t>
      </w:r>
      <w:r>
        <w:rPr>
          <w:rFonts w:ascii="Times New Roman" w:hAnsi="Times New Roman" w:cs="Times New Roman"/>
          <w:sz w:val="24"/>
          <w:szCs w:val="24"/>
        </w:rPr>
        <w:t xml:space="preserve"> </w:t>
      </w:r>
      <w:r w:rsidR="00C6009D" w:rsidRPr="00F80128">
        <w:rPr>
          <w:rFonts w:ascii="Times New Roman" w:hAnsi="Times New Roman" w:cs="Times New Roman"/>
          <w:sz w:val="24"/>
          <w:szCs w:val="24"/>
        </w:rPr>
        <w:t>Кожна</w:t>
      </w:r>
      <w:r w:rsidR="00C6009D" w:rsidRPr="00F80128">
        <w:rPr>
          <w:rFonts w:ascii="Times New Roman" w:hAnsi="Times New Roman" w:cs="Times New Roman"/>
          <w:spacing w:val="80"/>
          <w:sz w:val="24"/>
          <w:szCs w:val="24"/>
        </w:rPr>
        <w:t xml:space="preserve"> </w:t>
      </w:r>
      <w:r w:rsidR="00C6009D" w:rsidRPr="00F80128">
        <w:rPr>
          <w:rFonts w:ascii="Times New Roman" w:hAnsi="Times New Roman" w:cs="Times New Roman"/>
          <w:sz w:val="24"/>
          <w:szCs w:val="24"/>
        </w:rPr>
        <w:t>партія</w:t>
      </w:r>
      <w:r w:rsidR="00C6009D" w:rsidRPr="00F80128">
        <w:rPr>
          <w:rFonts w:ascii="Times New Roman" w:hAnsi="Times New Roman" w:cs="Times New Roman"/>
          <w:spacing w:val="80"/>
          <w:sz w:val="24"/>
          <w:szCs w:val="24"/>
        </w:rPr>
        <w:t xml:space="preserve"> </w:t>
      </w:r>
      <w:r w:rsidR="00C6009D" w:rsidRPr="00F80128">
        <w:rPr>
          <w:rFonts w:ascii="Times New Roman" w:hAnsi="Times New Roman" w:cs="Times New Roman"/>
          <w:sz w:val="24"/>
          <w:szCs w:val="24"/>
        </w:rPr>
        <w:t>виготовлених</w:t>
      </w:r>
      <w:r w:rsidR="00C6009D" w:rsidRPr="00F80128">
        <w:rPr>
          <w:rFonts w:ascii="Times New Roman" w:hAnsi="Times New Roman" w:cs="Times New Roman"/>
          <w:spacing w:val="80"/>
          <w:w w:val="150"/>
          <w:sz w:val="24"/>
          <w:szCs w:val="24"/>
        </w:rPr>
        <w:t xml:space="preserve"> </w:t>
      </w:r>
      <w:r w:rsidR="00C6009D" w:rsidRPr="00F80128">
        <w:rPr>
          <w:rFonts w:ascii="Times New Roman" w:hAnsi="Times New Roman" w:cs="Times New Roman"/>
          <w:sz w:val="24"/>
          <w:szCs w:val="24"/>
        </w:rPr>
        <w:t>ліжок</w:t>
      </w:r>
      <w:r w:rsidR="00C6009D" w:rsidRPr="00F80128">
        <w:rPr>
          <w:rFonts w:ascii="Times New Roman" w:hAnsi="Times New Roman" w:cs="Times New Roman"/>
          <w:spacing w:val="80"/>
          <w:sz w:val="24"/>
          <w:szCs w:val="24"/>
        </w:rPr>
        <w:t xml:space="preserve"> </w:t>
      </w:r>
      <w:r w:rsidR="00C6009D" w:rsidRPr="00F80128">
        <w:rPr>
          <w:rFonts w:ascii="Times New Roman" w:hAnsi="Times New Roman" w:cs="Times New Roman"/>
          <w:sz w:val="24"/>
          <w:szCs w:val="24"/>
        </w:rPr>
        <w:t>повинна</w:t>
      </w:r>
      <w:r w:rsidR="00C6009D" w:rsidRPr="00F80128">
        <w:rPr>
          <w:rFonts w:ascii="Times New Roman" w:hAnsi="Times New Roman" w:cs="Times New Roman"/>
          <w:spacing w:val="80"/>
          <w:sz w:val="24"/>
          <w:szCs w:val="24"/>
        </w:rPr>
        <w:t xml:space="preserve"> </w:t>
      </w:r>
      <w:r w:rsidR="00C6009D" w:rsidRPr="00F80128">
        <w:rPr>
          <w:rFonts w:ascii="Times New Roman" w:hAnsi="Times New Roman" w:cs="Times New Roman"/>
          <w:sz w:val="24"/>
          <w:szCs w:val="24"/>
        </w:rPr>
        <w:t>супроводжуватись</w:t>
      </w:r>
      <w:r w:rsidR="00C6009D" w:rsidRPr="00F80128">
        <w:rPr>
          <w:rFonts w:ascii="Times New Roman" w:hAnsi="Times New Roman" w:cs="Times New Roman"/>
          <w:spacing w:val="80"/>
          <w:sz w:val="24"/>
          <w:szCs w:val="24"/>
        </w:rPr>
        <w:t xml:space="preserve"> </w:t>
      </w:r>
      <w:r w:rsidR="00C6009D" w:rsidRPr="00F80128">
        <w:rPr>
          <w:rFonts w:ascii="Times New Roman" w:hAnsi="Times New Roman" w:cs="Times New Roman"/>
          <w:sz w:val="24"/>
          <w:szCs w:val="24"/>
        </w:rPr>
        <w:t>документом про якість із зазначенням:</w:t>
      </w:r>
    </w:p>
    <w:p w:rsidR="00C6009D" w:rsidRPr="00F80128" w:rsidRDefault="00C6009D" w:rsidP="00213F8B">
      <w:pPr>
        <w:spacing w:after="0"/>
        <w:ind w:firstLine="709"/>
        <w:rPr>
          <w:rFonts w:ascii="Times New Roman" w:hAnsi="Times New Roman" w:cs="Times New Roman"/>
          <w:sz w:val="24"/>
          <w:szCs w:val="24"/>
        </w:rPr>
      </w:pPr>
      <w:r w:rsidRPr="00F80128">
        <w:rPr>
          <w:rFonts w:ascii="Times New Roman" w:hAnsi="Times New Roman" w:cs="Times New Roman"/>
          <w:sz w:val="24"/>
          <w:szCs w:val="24"/>
        </w:rPr>
        <w:t xml:space="preserve">товарний знак (за наявності), найменування виробника; </w:t>
      </w:r>
    </w:p>
    <w:p w:rsidR="00C6009D" w:rsidRPr="00F80128" w:rsidRDefault="00C6009D" w:rsidP="00213F8B">
      <w:pPr>
        <w:spacing w:after="0"/>
        <w:ind w:firstLine="709"/>
        <w:rPr>
          <w:rFonts w:ascii="Times New Roman" w:hAnsi="Times New Roman" w:cs="Times New Roman"/>
          <w:sz w:val="24"/>
          <w:szCs w:val="24"/>
        </w:rPr>
      </w:pPr>
      <w:r w:rsidRPr="00F80128">
        <w:rPr>
          <w:rFonts w:ascii="Times New Roman" w:hAnsi="Times New Roman" w:cs="Times New Roman"/>
          <w:sz w:val="24"/>
          <w:szCs w:val="24"/>
        </w:rPr>
        <w:t>номер партії;</w:t>
      </w:r>
    </w:p>
    <w:p w:rsidR="00C6009D" w:rsidRPr="00F80128" w:rsidRDefault="00C6009D" w:rsidP="00213F8B">
      <w:pPr>
        <w:spacing w:after="0"/>
        <w:ind w:firstLine="709"/>
        <w:rPr>
          <w:rFonts w:ascii="Times New Roman" w:hAnsi="Times New Roman" w:cs="Times New Roman"/>
          <w:sz w:val="24"/>
          <w:szCs w:val="24"/>
        </w:rPr>
      </w:pPr>
      <w:r w:rsidRPr="00F80128">
        <w:rPr>
          <w:rFonts w:ascii="Times New Roman" w:hAnsi="Times New Roman" w:cs="Times New Roman"/>
          <w:sz w:val="24"/>
          <w:szCs w:val="24"/>
        </w:rPr>
        <w:t xml:space="preserve">відмітка (штамп) відділу технічного контролю виробника; </w:t>
      </w:r>
    </w:p>
    <w:p w:rsidR="00C6009D" w:rsidRPr="00F80128" w:rsidRDefault="00C6009D" w:rsidP="00213F8B">
      <w:pPr>
        <w:spacing w:after="0"/>
        <w:ind w:firstLine="709"/>
        <w:rPr>
          <w:rFonts w:ascii="Times New Roman" w:hAnsi="Times New Roman" w:cs="Times New Roman"/>
          <w:sz w:val="24"/>
          <w:szCs w:val="24"/>
        </w:rPr>
      </w:pPr>
      <w:r w:rsidRPr="00F80128">
        <w:rPr>
          <w:rFonts w:ascii="Times New Roman" w:hAnsi="Times New Roman" w:cs="Times New Roman"/>
          <w:sz w:val="24"/>
          <w:szCs w:val="24"/>
        </w:rPr>
        <w:t>позначення цієї TC;</w:t>
      </w:r>
    </w:p>
    <w:p w:rsidR="00C6009D" w:rsidRDefault="00C6009D" w:rsidP="00213F8B">
      <w:pPr>
        <w:spacing w:after="0"/>
        <w:ind w:firstLine="709"/>
        <w:rPr>
          <w:rFonts w:ascii="Times New Roman" w:hAnsi="Times New Roman" w:cs="Times New Roman"/>
          <w:spacing w:val="-2"/>
          <w:sz w:val="24"/>
          <w:szCs w:val="24"/>
        </w:rPr>
      </w:pPr>
      <w:r w:rsidRPr="00F80128">
        <w:rPr>
          <w:rFonts w:ascii="Times New Roman" w:hAnsi="Times New Roman" w:cs="Times New Roman"/>
          <w:sz w:val="24"/>
          <w:szCs w:val="24"/>
        </w:rPr>
        <w:t>дата</w:t>
      </w:r>
      <w:r w:rsidRPr="00F80128">
        <w:rPr>
          <w:rFonts w:ascii="Times New Roman" w:hAnsi="Times New Roman" w:cs="Times New Roman"/>
          <w:spacing w:val="21"/>
          <w:sz w:val="24"/>
          <w:szCs w:val="24"/>
        </w:rPr>
        <w:t xml:space="preserve"> </w:t>
      </w:r>
      <w:r w:rsidRPr="00F80128">
        <w:rPr>
          <w:rFonts w:ascii="Times New Roman" w:hAnsi="Times New Roman" w:cs="Times New Roman"/>
          <w:spacing w:val="-2"/>
          <w:sz w:val="24"/>
          <w:szCs w:val="24"/>
        </w:rPr>
        <w:t>виготовлення.</w:t>
      </w:r>
    </w:p>
    <w:p w:rsidR="00213F8B" w:rsidRPr="00213F8B" w:rsidRDefault="00213F8B" w:rsidP="00213F8B">
      <w:pPr>
        <w:spacing w:after="0"/>
        <w:ind w:firstLine="709"/>
        <w:rPr>
          <w:rFonts w:ascii="Times New Roman" w:hAnsi="Times New Roman" w:cs="Times New Roman"/>
          <w:b/>
          <w:spacing w:val="-2"/>
          <w:sz w:val="24"/>
          <w:szCs w:val="24"/>
        </w:rPr>
      </w:pPr>
      <w:r w:rsidRPr="00213F8B">
        <w:rPr>
          <w:rFonts w:ascii="Times New Roman" w:hAnsi="Times New Roman" w:cs="Times New Roman"/>
          <w:b/>
          <w:spacing w:val="-2"/>
          <w:sz w:val="24"/>
          <w:szCs w:val="24"/>
        </w:rPr>
        <w:t>3.1.3. Конструкція та зовнішній вигляд</w:t>
      </w:r>
    </w:p>
    <w:p w:rsidR="00213F8B" w:rsidRDefault="00213F8B" w:rsidP="00213F8B">
      <w:pPr>
        <w:spacing w:after="0"/>
        <w:ind w:firstLine="709"/>
        <w:rPr>
          <w:rFonts w:ascii="Times New Roman" w:hAnsi="Times New Roman" w:cs="Times New Roman"/>
          <w:spacing w:val="-2"/>
          <w:sz w:val="24"/>
          <w:szCs w:val="24"/>
        </w:rPr>
      </w:pPr>
      <w:r w:rsidRPr="00213F8B">
        <w:rPr>
          <w:rFonts w:ascii="Times New Roman" w:hAnsi="Times New Roman" w:cs="Times New Roman"/>
          <w:b/>
          <w:spacing w:val="-2"/>
          <w:sz w:val="24"/>
          <w:szCs w:val="24"/>
        </w:rPr>
        <w:t>3.1.3.1.</w:t>
      </w:r>
      <w:r w:rsidRPr="00213F8B">
        <w:rPr>
          <w:rFonts w:ascii="Times New Roman" w:hAnsi="Times New Roman" w:cs="Times New Roman"/>
          <w:spacing w:val="-2"/>
          <w:sz w:val="24"/>
          <w:szCs w:val="24"/>
        </w:rPr>
        <w:t xml:space="preserve"> Зовнішній вигляд ліжка двохярусного розбірного </w:t>
      </w:r>
      <w:proofErr w:type="spellStart"/>
      <w:r w:rsidRPr="00213F8B">
        <w:rPr>
          <w:rFonts w:ascii="Times New Roman" w:hAnsi="Times New Roman" w:cs="Times New Roman"/>
          <w:spacing w:val="-2"/>
          <w:sz w:val="24"/>
          <w:szCs w:val="24"/>
        </w:rPr>
        <w:t>надведено</w:t>
      </w:r>
      <w:proofErr w:type="spellEnd"/>
      <w:r w:rsidRPr="00213F8B">
        <w:rPr>
          <w:rFonts w:ascii="Times New Roman" w:hAnsi="Times New Roman" w:cs="Times New Roman"/>
          <w:spacing w:val="-2"/>
          <w:sz w:val="24"/>
          <w:szCs w:val="24"/>
        </w:rPr>
        <w:t xml:space="preserve"> в додатку 1.</w:t>
      </w:r>
    </w:p>
    <w:p w:rsidR="00C6009D" w:rsidRDefault="00213F8B" w:rsidP="00213F8B">
      <w:pPr>
        <w:spacing w:after="0"/>
        <w:ind w:firstLine="709"/>
        <w:rPr>
          <w:rFonts w:ascii="Times New Roman" w:hAnsi="Times New Roman" w:cs="Times New Roman"/>
          <w:b/>
          <w:spacing w:val="-2"/>
          <w:sz w:val="24"/>
          <w:szCs w:val="24"/>
        </w:rPr>
      </w:pPr>
      <w:r w:rsidRPr="00213F8B">
        <w:rPr>
          <w:rFonts w:ascii="Times New Roman" w:hAnsi="Times New Roman" w:cs="Times New Roman"/>
          <w:b/>
          <w:spacing w:val="-2"/>
          <w:sz w:val="24"/>
          <w:szCs w:val="24"/>
        </w:rPr>
        <w:t>3.1.4.</w:t>
      </w:r>
      <w:r>
        <w:rPr>
          <w:rFonts w:ascii="Times New Roman" w:hAnsi="Times New Roman" w:cs="Times New Roman"/>
          <w:spacing w:val="-2"/>
          <w:sz w:val="24"/>
          <w:szCs w:val="24"/>
        </w:rPr>
        <w:t xml:space="preserve"> </w:t>
      </w:r>
      <w:r w:rsidR="00C6009D" w:rsidRPr="00F80128">
        <w:rPr>
          <w:rFonts w:ascii="Times New Roman" w:hAnsi="Times New Roman" w:cs="Times New Roman"/>
          <w:b/>
          <w:sz w:val="24"/>
          <w:szCs w:val="24"/>
        </w:rPr>
        <w:t>Вимоги</w:t>
      </w:r>
      <w:r w:rsidR="00C6009D" w:rsidRPr="00F80128">
        <w:rPr>
          <w:rFonts w:ascii="Times New Roman" w:hAnsi="Times New Roman" w:cs="Times New Roman"/>
          <w:b/>
          <w:spacing w:val="27"/>
          <w:sz w:val="24"/>
          <w:szCs w:val="24"/>
        </w:rPr>
        <w:t xml:space="preserve"> </w:t>
      </w:r>
      <w:r w:rsidR="00C6009D" w:rsidRPr="00F80128">
        <w:rPr>
          <w:rFonts w:ascii="Times New Roman" w:hAnsi="Times New Roman" w:cs="Times New Roman"/>
          <w:b/>
          <w:sz w:val="24"/>
          <w:szCs w:val="24"/>
        </w:rPr>
        <w:t>до</w:t>
      </w:r>
      <w:r w:rsidR="00C6009D" w:rsidRPr="00F80128">
        <w:rPr>
          <w:rFonts w:ascii="Times New Roman" w:hAnsi="Times New Roman" w:cs="Times New Roman"/>
          <w:b/>
          <w:spacing w:val="22"/>
          <w:sz w:val="24"/>
          <w:szCs w:val="24"/>
        </w:rPr>
        <w:t xml:space="preserve"> </w:t>
      </w:r>
      <w:r w:rsidR="00C6009D" w:rsidRPr="00F80128">
        <w:rPr>
          <w:rFonts w:ascii="Times New Roman" w:hAnsi="Times New Roman" w:cs="Times New Roman"/>
          <w:b/>
          <w:sz w:val="24"/>
          <w:szCs w:val="24"/>
        </w:rPr>
        <w:t>виготовлення</w:t>
      </w:r>
      <w:r w:rsidR="00C6009D" w:rsidRPr="00F80128">
        <w:rPr>
          <w:rFonts w:ascii="Times New Roman" w:hAnsi="Times New Roman" w:cs="Times New Roman"/>
          <w:b/>
          <w:spacing w:val="57"/>
          <w:sz w:val="24"/>
          <w:szCs w:val="24"/>
        </w:rPr>
        <w:t xml:space="preserve"> </w:t>
      </w:r>
      <w:r w:rsidR="00C6009D" w:rsidRPr="00F80128">
        <w:rPr>
          <w:rFonts w:ascii="Times New Roman" w:hAnsi="Times New Roman" w:cs="Times New Roman"/>
          <w:b/>
          <w:spacing w:val="-2"/>
          <w:sz w:val="24"/>
          <w:szCs w:val="24"/>
        </w:rPr>
        <w:t>конструкції:</w:t>
      </w:r>
    </w:p>
    <w:p w:rsidR="00213F8B" w:rsidRDefault="00213F8B" w:rsidP="00213F8B">
      <w:pPr>
        <w:spacing w:after="0"/>
        <w:ind w:firstLine="709"/>
        <w:jc w:val="both"/>
        <w:rPr>
          <w:rFonts w:ascii="Times New Roman" w:hAnsi="Times New Roman" w:cs="Times New Roman"/>
          <w:spacing w:val="-2"/>
          <w:sz w:val="24"/>
          <w:szCs w:val="24"/>
        </w:rPr>
      </w:pPr>
      <w:r w:rsidRPr="00213F8B">
        <w:rPr>
          <w:rFonts w:ascii="Times New Roman" w:hAnsi="Times New Roman" w:cs="Times New Roman"/>
          <w:b/>
          <w:spacing w:val="-2"/>
          <w:sz w:val="24"/>
          <w:szCs w:val="24"/>
        </w:rPr>
        <w:t>3.1.4.1.</w:t>
      </w:r>
      <w:r w:rsidRPr="00213F8B">
        <w:rPr>
          <w:rFonts w:ascii="Times New Roman" w:hAnsi="Times New Roman" w:cs="Times New Roman"/>
          <w:spacing w:val="-2"/>
          <w:sz w:val="24"/>
          <w:szCs w:val="24"/>
        </w:rPr>
        <w:t xml:space="preserve"> Ліжко </w:t>
      </w:r>
      <w:proofErr w:type="spellStart"/>
      <w:r w:rsidRPr="00213F8B">
        <w:rPr>
          <w:rFonts w:ascii="Times New Roman" w:hAnsi="Times New Roman" w:cs="Times New Roman"/>
          <w:spacing w:val="-2"/>
          <w:sz w:val="24"/>
          <w:szCs w:val="24"/>
        </w:rPr>
        <w:t>двояхрусне</w:t>
      </w:r>
      <w:proofErr w:type="spellEnd"/>
      <w:r w:rsidRPr="00213F8B">
        <w:rPr>
          <w:rFonts w:ascii="Times New Roman" w:hAnsi="Times New Roman" w:cs="Times New Roman"/>
          <w:spacing w:val="-2"/>
          <w:sz w:val="24"/>
          <w:szCs w:val="24"/>
        </w:rPr>
        <w:t xml:space="preserve"> розбірне виготовляється відповідно до вимог цієї ТС, конструкторської документації (далі – </w:t>
      </w:r>
      <w:proofErr w:type="spellStart"/>
      <w:r w:rsidRPr="00213F8B">
        <w:rPr>
          <w:rFonts w:ascii="Times New Roman" w:hAnsi="Times New Roman" w:cs="Times New Roman"/>
          <w:spacing w:val="-2"/>
          <w:sz w:val="24"/>
          <w:szCs w:val="24"/>
        </w:rPr>
        <w:t>КД</w:t>
      </w:r>
      <w:proofErr w:type="spellEnd"/>
      <w:r w:rsidRPr="00213F8B">
        <w:rPr>
          <w:rFonts w:ascii="Times New Roman" w:hAnsi="Times New Roman" w:cs="Times New Roman"/>
          <w:spacing w:val="-2"/>
          <w:sz w:val="24"/>
          <w:szCs w:val="24"/>
        </w:rPr>
        <w:t>),технічної документації (далі – ТД) підприємства виробника та іншим чинним нормативним документам (далі – НД).</w:t>
      </w:r>
    </w:p>
    <w:p w:rsidR="00213F8B" w:rsidRDefault="00213F8B" w:rsidP="00213F8B">
      <w:pPr>
        <w:spacing w:after="0"/>
        <w:ind w:firstLine="709"/>
        <w:jc w:val="both"/>
        <w:rPr>
          <w:rFonts w:ascii="Times New Roman" w:hAnsi="Times New Roman" w:cs="Times New Roman"/>
          <w:spacing w:val="-2"/>
          <w:sz w:val="24"/>
          <w:szCs w:val="24"/>
        </w:rPr>
      </w:pPr>
      <w:r w:rsidRPr="00213F8B">
        <w:rPr>
          <w:rFonts w:ascii="Times New Roman" w:hAnsi="Times New Roman" w:cs="Times New Roman"/>
          <w:b/>
          <w:spacing w:val="-2"/>
          <w:sz w:val="24"/>
          <w:szCs w:val="24"/>
        </w:rPr>
        <w:t>3.1.4.2.</w:t>
      </w:r>
      <w:r>
        <w:rPr>
          <w:rFonts w:ascii="Times New Roman" w:hAnsi="Times New Roman" w:cs="Times New Roman"/>
          <w:spacing w:val="-2"/>
          <w:sz w:val="24"/>
          <w:szCs w:val="24"/>
        </w:rPr>
        <w:t xml:space="preserve"> </w:t>
      </w:r>
      <w:r w:rsidR="00C6009D" w:rsidRPr="00F80128">
        <w:rPr>
          <w:rFonts w:ascii="Times New Roman" w:hAnsi="Times New Roman" w:cs="Times New Roman"/>
          <w:sz w:val="24"/>
          <w:szCs w:val="24"/>
        </w:rPr>
        <w:t>Конструкції, елементи, деталі та ïx з’єднання повинні бути уніфіковані</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не менше ніж</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у межах які прописані</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в TC.</w:t>
      </w:r>
    </w:p>
    <w:p w:rsidR="00C177AE" w:rsidRDefault="00213F8B" w:rsidP="00C177AE">
      <w:pPr>
        <w:spacing w:after="0"/>
        <w:ind w:firstLine="709"/>
        <w:jc w:val="both"/>
        <w:rPr>
          <w:rFonts w:ascii="Times New Roman" w:hAnsi="Times New Roman" w:cs="Times New Roman"/>
          <w:spacing w:val="-2"/>
          <w:sz w:val="24"/>
          <w:szCs w:val="24"/>
        </w:rPr>
      </w:pPr>
      <w:r w:rsidRPr="00213F8B">
        <w:rPr>
          <w:rFonts w:ascii="Times New Roman" w:hAnsi="Times New Roman" w:cs="Times New Roman"/>
          <w:b/>
          <w:spacing w:val="-2"/>
          <w:sz w:val="24"/>
          <w:szCs w:val="24"/>
        </w:rPr>
        <w:t>3.1.4.3.</w:t>
      </w:r>
      <w:r>
        <w:rPr>
          <w:rFonts w:ascii="Times New Roman" w:hAnsi="Times New Roman" w:cs="Times New Roman"/>
          <w:spacing w:val="-2"/>
          <w:sz w:val="24"/>
          <w:szCs w:val="24"/>
        </w:rPr>
        <w:t xml:space="preserve"> </w:t>
      </w:r>
      <w:r w:rsidR="00C6009D" w:rsidRPr="00F80128">
        <w:rPr>
          <w:rFonts w:ascii="Times New Roman" w:hAnsi="Times New Roman" w:cs="Times New Roman"/>
          <w:sz w:val="24"/>
          <w:szCs w:val="24"/>
        </w:rPr>
        <w:t>Складові деталі ліжка (металеві профільні труби, дріт решітки лежака) не повинні мати тріщин, окалин</w:t>
      </w:r>
      <w:r w:rsidR="00C6009D" w:rsidRPr="00F80128">
        <w:rPr>
          <w:rFonts w:ascii="Times New Roman" w:hAnsi="Times New Roman" w:cs="Times New Roman"/>
          <w:i/>
          <w:sz w:val="24"/>
          <w:szCs w:val="24"/>
        </w:rPr>
        <w:t xml:space="preserve">, </w:t>
      </w:r>
      <w:r w:rsidR="00C6009D" w:rsidRPr="00F80128">
        <w:rPr>
          <w:rFonts w:ascii="Times New Roman" w:hAnsi="Times New Roman" w:cs="Times New Roman"/>
          <w:sz w:val="24"/>
          <w:szCs w:val="24"/>
        </w:rPr>
        <w:t>раковин a6o деформацій, які можуть вплинути</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на з'єднання</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та несучу здатність</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ліжка.</w:t>
      </w:r>
    </w:p>
    <w:p w:rsidR="00C177AE" w:rsidRDefault="00C177AE" w:rsidP="00C177AE">
      <w:pPr>
        <w:spacing w:after="0"/>
        <w:ind w:firstLine="709"/>
        <w:jc w:val="both"/>
        <w:rPr>
          <w:rFonts w:ascii="Times New Roman" w:hAnsi="Times New Roman" w:cs="Times New Roman"/>
          <w:spacing w:val="-2"/>
          <w:sz w:val="24"/>
          <w:szCs w:val="24"/>
        </w:rPr>
      </w:pPr>
      <w:r w:rsidRPr="00C177AE">
        <w:rPr>
          <w:rFonts w:ascii="Times New Roman" w:hAnsi="Times New Roman" w:cs="Times New Roman"/>
          <w:b/>
          <w:spacing w:val="-2"/>
          <w:sz w:val="24"/>
          <w:szCs w:val="24"/>
        </w:rPr>
        <w:t>3.1.4.4.</w:t>
      </w:r>
      <w:r>
        <w:rPr>
          <w:rFonts w:ascii="Times New Roman" w:hAnsi="Times New Roman" w:cs="Times New Roman"/>
          <w:spacing w:val="-2"/>
          <w:sz w:val="24"/>
          <w:szCs w:val="24"/>
        </w:rPr>
        <w:t xml:space="preserve"> </w:t>
      </w:r>
      <w:r w:rsidR="00C6009D" w:rsidRPr="00F80128">
        <w:rPr>
          <w:rFonts w:ascii="Times New Roman" w:hAnsi="Times New Roman" w:cs="Times New Roman"/>
          <w:sz w:val="24"/>
          <w:szCs w:val="24"/>
        </w:rPr>
        <w:t>У зварних конструкціях ліжка товщина швів повинна бути рівномірною. Не допускаються тріщини, підрізи, пропали</w:t>
      </w:r>
      <w:r w:rsidR="00C6009D" w:rsidRPr="00F80128">
        <w:rPr>
          <w:rFonts w:ascii="Times New Roman" w:hAnsi="Times New Roman" w:cs="Times New Roman"/>
          <w:spacing w:val="80"/>
          <w:sz w:val="24"/>
          <w:szCs w:val="24"/>
        </w:rPr>
        <w:t xml:space="preserve"> і </w:t>
      </w:r>
      <w:r w:rsidR="00C6009D" w:rsidRPr="00F80128">
        <w:rPr>
          <w:rFonts w:ascii="Times New Roman" w:hAnsi="Times New Roman" w:cs="Times New Roman"/>
          <w:sz w:val="24"/>
          <w:szCs w:val="24"/>
        </w:rPr>
        <w:t>протік металу.</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Поверхня шва повинна бути гладкою. Після зварювання деталі повинні бути гладкими i щільно прилягати на всю довжину.</w:t>
      </w:r>
    </w:p>
    <w:p w:rsidR="00C177AE" w:rsidRDefault="00C177AE" w:rsidP="00C177AE">
      <w:pPr>
        <w:spacing w:after="0"/>
        <w:ind w:firstLine="709"/>
        <w:jc w:val="both"/>
        <w:rPr>
          <w:rFonts w:ascii="Times New Roman" w:hAnsi="Times New Roman" w:cs="Times New Roman"/>
          <w:spacing w:val="-2"/>
          <w:sz w:val="24"/>
          <w:szCs w:val="24"/>
        </w:rPr>
      </w:pPr>
      <w:r w:rsidRPr="00C177AE">
        <w:rPr>
          <w:rFonts w:ascii="Times New Roman" w:hAnsi="Times New Roman" w:cs="Times New Roman"/>
          <w:b/>
          <w:spacing w:val="-2"/>
          <w:sz w:val="24"/>
          <w:szCs w:val="24"/>
        </w:rPr>
        <w:t>3.1.4.5.</w:t>
      </w:r>
      <w:r>
        <w:rPr>
          <w:rFonts w:ascii="Times New Roman" w:hAnsi="Times New Roman" w:cs="Times New Roman"/>
          <w:spacing w:val="-2"/>
          <w:sz w:val="24"/>
          <w:szCs w:val="24"/>
        </w:rPr>
        <w:t xml:space="preserve"> </w:t>
      </w:r>
      <w:r w:rsidR="00C6009D" w:rsidRPr="00F80128">
        <w:rPr>
          <w:rFonts w:ascii="Times New Roman" w:hAnsi="Times New Roman" w:cs="Times New Roman"/>
          <w:sz w:val="24"/>
          <w:szCs w:val="24"/>
        </w:rPr>
        <w:t>Осередки дротяної решітки лежака повинні бути правильної форми, без перекосів та зміщень. Відхилення від форми осередків не повинно перевищувати 4 мм за загальною діагоналлю.</w:t>
      </w:r>
    </w:p>
    <w:p w:rsidR="00C177AE" w:rsidRDefault="00C177AE" w:rsidP="00C177AE">
      <w:pPr>
        <w:spacing w:after="0"/>
        <w:ind w:firstLine="709"/>
        <w:jc w:val="both"/>
        <w:rPr>
          <w:rFonts w:ascii="Times New Roman" w:hAnsi="Times New Roman" w:cs="Times New Roman"/>
          <w:spacing w:val="-2"/>
          <w:sz w:val="24"/>
          <w:szCs w:val="24"/>
        </w:rPr>
      </w:pPr>
      <w:r w:rsidRPr="00C177AE">
        <w:rPr>
          <w:rFonts w:ascii="Times New Roman" w:hAnsi="Times New Roman" w:cs="Times New Roman"/>
          <w:b/>
          <w:spacing w:val="-2"/>
          <w:sz w:val="24"/>
          <w:szCs w:val="24"/>
        </w:rPr>
        <w:t>3.1.4.6.</w:t>
      </w:r>
      <w:r>
        <w:rPr>
          <w:rFonts w:ascii="Times New Roman" w:hAnsi="Times New Roman" w:cs="Times New Roman"/>
          <w:spacing w:val="-2"/>
          <w:sz w:val="24"/>
          <w:szCs w:val="24"/>
        </w:rPr>
        <w:t xml:space="preserve"> </w:t>
      </w:r>
      <w:r w:rsidR="00C6009D" w:rsidRPr="00F80128">
        <w:rPr>
          <w:rFonts w:ascii="Times New Roman" w:hAnsi="Times New Roman" w:cs="Times New Roman"/>
          <w:w w:val="105"/>
          <w:sz w:val="24"/>
          <w:szCs w:val="24"/>
        </w:rPr>
        <w:t>Положення спинок зібраного ліжка щодо її рами має бути перпендикулярним. Граничне відхилення не повинно перевищувати 2° на 1 метр висоти ліжка.</w:t>
      </w:r>
    </w:p>
    <w:p w:rsidR="00C177AE" w:rsidRDefault="00C177AE" w:rsidP="00C177AE">
      <w:pPr>
        <w:spacing w:after="0"/>
        <w:ind w:firstLine="709"/>
        <w:jc w:val="both"/>
        <w:rPr>
          <w:rFonts w:ascii="Times New Roman" w:hAnsi="Times New Roman" w:cs="Times New Roman"/>
          <w:spacing w:val="-2"/>
          <w:sz w:val="24"/>
          <w:szCs w:val="24"/>
        </w:rPr>
      </w:pPr>
      <w:r w:rsidRPr="00C177AE">
        <w:rPr>
          <w:rFonts w:ascii="Times New Roman" w:hAnsi="Times New Roman" w:cs="Times New Roman"/>
          <w:b/>
          <w:spacing w:val="-2"/>
          <w:sz w:val="24"/>
          <w:szCs w:val="24"/>
        </w:rPr>
        <w:t>3.1.4.7.</w:t>
      </w:r>
      <w:r>
        <w:rPr>
          <w:rFonts w:ascii="Times New Roman" w:hAnsi="Times New Roman" w:cs="Times New Roman"/>
          <w:spacing w:val="-2"/>
          <w:sz w:val="24"/>
          <w:szCs w:val="24"/>
        </w:rPr>
        <w:t xml:space="preserve"> </w:t>
      </w:r>
      <w:proofErr w:type="spellStart"/>
      <w:r w:rsidR="00C6009D" w:rsidRPr="00F80128">
        <w:rPr>
          <w:rFonts w:ascii="Times New Roman" w:hAnsi="Times New Roman" w:cs="Times New Roman"/>
          <w:sz w:val="24"/>
          <w:szCs w:val="24"/>
        </w:rPr>
        <w:t>Bci</w:t>
      </w:r>
      <w:proofErr w:type="spellEnd"/>
      <w:r w:rsidR="00C6009D" w:rsidRPr="00F80128">
        <w:rPr>
          <w:rFonts w:ascii="Times New Roman" w:hAnsi="Times New Roman" w:cs="Times New Roman"/>
          <w:sz w:val="24"/>
          <w:szCs w:val="24"/>
        </w:rPr>
        <w:t xml:space="preserve"> матеріали</w:t>
      </w:r>
      <w:r w:rsidR="00C6009D" w:rsidRPr="00F80128">
        <w:rPr>
          <w:rFonts w:ascii="Times New Roman" w:hAnsi="Times New Roman" w:cs="Times New Roman"/>
          <w:spacing w:val="37"/>
          <w:sz w:val="24"/>
          <w:szCs w:val="24"/>
        </w:rPr>
        <w:t xml:space="preserve"> </w:t>
      </w:r>
      <w:r w:rsidR="00C6009D" w:rsidRPr="00F80128">
        <w:rPr>
          <w:rFonts w:ascii="Times New Roman" w:hAnsi="Times New Roman" w:cs="Times New Roman"/>
          <w:sz w:val="24"/>
          <w:szCs w:val="24"/>
        </w:rPr>
        <w:t>для</w:t>
      </w:r>
      <w:r w:rsidR="00C6009D" w:rsidRPr="00F80128">
        <w:rPr>
          <w:rFonts w:ascii="Times New Roman" w:hAnsi="Times New Roman" w:cs="Times New Roman"/>
          <w:spacing w:val="31"/>
          <w:sz w:val="24"/>
          <w:szCs w:val="24"/>
        </w:rPr>
        <w:t xml:space="preserve"> </w:t>
      </w:r>
      <w:r w:rsidR="00C6009D" w:rsidRPr="00F80128">
        <w:rPr>
          <w:rFonts w:ascii="Times New Roman" w:hAnsi="Times New Roman" w:cs="Times New Roman"/>
          <w:sz w:val="24"/>
          <w:szCs w:val="24"/>
        </w:rPr>
        <w:t>виробництва</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ліжка,</w:t>
      </w:r>
      <w:r w:rsidR="00C6009D" w:rsidRPr="00F80128">
        <w:rPr>
          <w:rFonts w:ascii="Times New Roman" w:hAnsi="Times New Roman" w:cs="Times New Roman"/>
          <w:spacing w:val="36"/>
          <w:sz w:val="24"/>
          <w:szCs w:val="24"/>
        </w:rPr>
        <w:t xml:space="preserve"> </w:t>
      </w:r>
      <w:r w:rsidR="00C6009D" w:rsidRPr="00F80128">
        <w:rPr>
          <w:rFonts w:ascii="Times New Roman" w:hAnsi="Times New Roman" w:cs="Times New Roman"/>
          <w:sz w:val="24"/>
          <w:szCs w:val="24"/>
        </w:rPr>
        <w:t>підлягають</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контролю</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згідно з</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вимогами</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ДСТУ</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9027</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та</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мати</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сертифікати</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якості</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(сертифікати</w:t>
      </w:r>
      <w:r w:rsidR="00C6009D" w:rsidRPr="00F80128">
        <w:rPr>
          <w:rFonts w:ascii="Times New Roman" w:hAnsi="Times New Roman" w:cs="Times New Roman"/>
          <w:spacing w:val="80"/>
          <w:sz w:val="24"/>
          <w:szCs w:val="24"/>
        </w:rPr>
        <w:t xml:space="preserve"> </w:t>
      </w:r>
      <w:r w:rsidR="00C6009D" w:rsidRPr="00F80128">
        <w:rPr>
          <w:rFonts w:ascii="Times New Roman" w:hAnsi="Times New Roman" w:cs="Times New Roman"/>
          <w:sz w:val="24"/>
          <w:szCs w:val="24"/>
        </w:rPr>
        <w:t xml:space="preserve">відповідності за наявності) </w:t>
      </w:r>
      <w:proofErr w:type="spellStart"/>
      <w:r w:rsidR="00C6009D" w:rsidRPr="00F80128">
        <w:rPr>
          <w:rFonts w:ascii="Times New Roman" w:hAnsi="Times New Roman" w:cs="Times New Roman"/>
          <w:sz w:val="24"/>
          <w:szCs w:val="24"/>
        </w:rPr>
        <w:t>aбo</w:t>
      </w:r>
      <w:proofErr w:type="spellEnd"/>
      <w:r w:rsidR="00C6009D" w:rsidRPr="00F80128">
        <w:rPr>
          <w:rFonts w:ascii="Times New Roman" w:hAnsi="Times New Roman" w:cs="Times New Roman"/>
          <w:sz w:val="24"/>
          <w:szCs w:val="24"/>
        </w:rPr>
        <w:t xml:space="preserve"> паспорти чи інші документи виробника, що підтверджують ïx якість.</w:t>
      </w:r>
      <w:r w:rsidR="00C6009D" w:rsidRPr="00F80128">
        <w:rPr>
          <w:rFonts w:ascii="Times New Roman" w:hAnsi="Times New Roman" w:cs="Times New Roman"/>
          <w:spacing w:val="80"/>
          <w:w w:val="150"/>
          <w:sz w:val="24"/>
          <w:szCs w:val="24"/>
        </w:rPr>
        <w:t xml:space="preserve"> </w:t>
      </w:r>
      <w:r w:rsidR="00C6009D" w:rsidRPr="00F80128">
        <w:rPr>
          <w:rFonts w:ascii="Times New Roman" w:hAnsi="Times New Roman" w:cs="Times New Roman"/>
          <w:sz w:val="24"/>
          <w:szCs w:val="24"/>
        </w:rPr>
        <w:t>При</w:t>
      </w:r>
      <w:r w:rsidR="00C6009D" w:rsidRPr="00F80128">
        <w:rPr>
          <w:rFonts w:ascii="Times New Roman" w:hAnsi="Times New Roman" w:cs="Times New Roman"/>
          <w:spacing w:val="80"/>
          <w:w w:val="150"/>
          <w:sz w:val="24"/>
          <w:szCs w:val="24"/>
        </w:rPr>
        <w:t xml:space="preserve"> </w:t>
      </w:r>
      <w:r w:rsidR="00C6009D" w:rsidRPr="00F80128">
        <w:rPr>
          <w:rFonts w:ascii="Times New Roman" w:hAnsi="Times New Roman" w:cs="Times New Roman"/>
          <w:sz w:val="24"/>
          <w:szCs w:val="24"/>
        </w:rPr>
        <w:t>відсутності</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сертифікатів,</w:t>
      </w:r>
      <w:r w:rsidR="00C6009D" w:rsidRPr="00F80128">
        <w:rPr>
          <w:rFonts w:ascii="Times New Roman" w:hAnsi="Times New Roman" w:cs="Times New Roman"/>
          <w:spacing w:val="80"/>
          <w:w w:val="150"/>
          <w:sz w:val="24"/>
          <w:szCs w:val="24"/>
        </w:rPr>
        <w:t xml:space="preserve"> </w:t>
      </w:r>
      <w:r w:rsidR="00C6009D" w:rsidRPr="00F80128">
        <w:rPr>
          <w:rFonts w:ascii="Times New Roman" w:hAnsi="Times New Roman" w:cs="Times New Roman"/>
          <w:sz w:val="24"/>
          <w:szCs w:val="24"/>
        </w:rPr>
        <w:t>а</w:t>
      </w:r>
      <w:r w:rsidR="00C6009D" w:rsidRPr="00F80128">
        <w:rPr>
          <w:rFonts w:ascii="Times New Roman" w:hAnsi="Times New Roman" w:cs="Times New Roman"/>
          <w:spacing w:val="80"/>
          <w:w w:val="150"/>
          <w:sz w:val="24"/>
          <w:szCs w:val="24"/>
        </w:rPr>
        <w:t xml:space="preserve"> </w:t>
      </w:r>
      <w:r w:rsidR="00C6009D" w:rsidRPr="00F80128">
        <w:rPr>
          <w:rFonts w:ascii="Times New Roman" w:hAnsi="Times New Roman" w:cs="Times New Roman"/>
          <w:sz w:val="24"/>
          <w:szCs w:val="24"/>
        </w:rPr>
        <w:t>також</w:t>
      </w:r>
      <w:r w:rsidR="00C6009D" w:rsidRPr="00F80128">
        <w:rPr>
          <w:rFonts w:ascii="Times New Roman" w:hAnsi="Times New Roman" w:cs="Times New Roman"/>
          <w:spacing w:val="80"/>
          <w:w w:val="150"/>
          <w:sz w:val="24"/>
          <w:szCs w:val="24"/>
        </w:rPr>
        <w:t xml:space="preserve"> </w:t>
      </w:r>
      <w:r w:rsidR="00C6009D" w:rsidRPr="00F80128">
        <w:rPr>
          <w:rFonts w:ascii="Times New Roman" w:hAnsi="Times New Roman" w:cs="Times New Roman"/>
          <w:sz w:val="24"/>
          <w:szCs w:val="24"/>
        </w:rPr>
        <w:t>при</w:t>
      </w:r>
      <w:r w:rsidR="00C6009D" w:rsidRPr="00F80128">
        <w:rPr>
          <w:rFonts w:ascii="Times New Roman" w:hAnsi="Times New Roman" w:cs="Times New Roman"/>
          <w:spacing w:val="80"/>
          <w:w w:val="150"/>
          <w:sz w:val="24"/>
          <w:szCs w:val="24"/>
        </w:rPr>
        <w:t xml:space="preserve"> </w:t>
      </w:r>
      <w:r w:rsidR="00C6009D" w:rsidRPr="00F80128">
        <w:rPr>
          <w:rFonts w:ascii="Times New Roman" w:hAnsi="Times New Roman" w:cs="Times New Roman"/>
          <w:sz w:val="24"/>
          <w:szCs w:val="24"/>
        </w:rPr>
        <w:t>необхідності,</w:t>
      </w:r>
      <w:r w:rsidR="00C6009D" w:rsidRPr="00F80128">
        <w:rPr>
          <w:rFonts w:ascii="Times New Roman" w:hAnsi="Times New Roman" w:cs="Times New Roman"/>
          <w:spacing w:val="38"/>
          <w:sz w:val="24"/>
          <w:szCs w:val="24"/>
        </w:rPr>
        <w:t xml:space="preserve"> </w:t>
      </w:r>
      <w:r w:rsidR="00C6009D" w:rsidRPr="00F80128">
        <w:rPr>
          <w:rFonts w:ascii="Times New Roman" w:hAnsi="Times New Roman" w:cs="Times New Roman"/>
          <w:sz w:val="24"/>
          <w:szCs w:val="24"/>
        </w:rPr>
        <w:t>сировина, матеріали підлягають аналізам та випробуванням для підтвердження ïx відповідності встановленим вимогам.</w:t>
      </w:r>
    </w:p>
    <w:p w:rsidR="000A2906" w:rsidRDefault="000A2906" w:rsidP="000A2906">
      <w:pPr>
        <w:spacing w:after="0"/>
        <w:ind w:firstLine="709"/>
        <w:jc w:val="both"/>
        <w:rPr>
          <w:rFonts w:ascii="Times New Roman" w:hAnsi="Times New Roman" w:cs="Times New Roman"/>
          <w:spacing w:val="-2"/>
          <w:sz w:val="24"/>
          <w:szCs w:val="24"/>
        </w:rPr>
      </w:pPr>
      <w:r w:rsidRPr="000A2906">
        <w:rPr>
          <w:rFonts w:ascii="Times New Roman" w:hAnsi="Times New Roman" w:cs="Times New Roman"/>
          <w:b/>
          <w:spacing w:val="-2"/>
          <w:sz w:val="24"/>
          <w:szCs w:val="24"/>
        </w:rPr>
        <w:t>3.1.4.8.</w:t>
      </w:r>
      <w:r>
        <w:rPr>
          <w:rFonts w:ascii="Times New Roman" w:hAnsi="Times New Roman" w:cs="Times New Roman"/>
          <w:spacing w:val="-2"/>
          <w:sz w:val="24"/>
          <w:szCs w:val="24"/>
        </w:rPr>
        <w:t xml:space="preserve"> </w:t>
      </w:r>
      <w:r w:rsidR="00C6009D" w:rsidRPr="00F80128">
        <w:rPr>
          <w:rFonts w:ascii="Times New Roman" w:hAnsi="Times New Roman" w:cs="Times New Roman"/>
          <w:w w:val="105"/>
          <w:sz w:val="24"/>
          <w:szCs w:val="24"/>
        </w:rPr>
        <w:t xml:space="preserve">Ліжко повинно виготовлятися з наступних матеріалів та </w:t>
      </w:r>
      <w:r w:rsidR="00C6009D" w:rsidRPr="00F80128">
        <w:rPr>
          <w:rFonts w:ascii="Times New Roman" w:hAnsi="Times New Roman" w:cs="Times New Roman"/>
          <w:spacing w:val="-2"/>
          <w:w w:val="105"/>
          <w:sz w:val="24"/>
          <w:szCs w:val="24"/>
        </w:rPr>
        <w:t>комплектуючих:</w:t>
      </w:r>
    </w:p>
    <w:p w:rsidR="000A2906" w:rsidRDefault="00C6009D" w:rsidP="000A2906">
      <w:pPr>
        <w:spacing w:after="0"/>
        <w:ind w:firstLine="709"/>
        <w:jc w:val="both"/>
        <w:rPr>
          <w:rFonts w:ascii="Times New Roman" w:hAnsi="Times New Roman" w:cs="Times New Roman"/>
          <w:spacing w:val="-2"/>
          <w:sz w:val="24"/>
          <w:szCs w:val="24"/>
        </w:rPr>
      </w:pPr>
      <w:r w:rsidRPr="00F80128">
        <w:rPr>
          <w:rFonts w:ascii="Times New Roman" w:hAnsi="Times New Roman" w:cs="Times New Roman"/>
          <w:sz w:val="24"/>
          <w:szCs w:val="24"/>
        </w:rPr>
        <w:t>верхні</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та нижні</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спинки</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ліжка виготовляються</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з металевої</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профільної труби</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квадратного</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перетину</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40x40</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мм</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товщино:ю</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стінки</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не</w:t>
      </w:r>
      <w:r w:rsidRPr="00F80128">
        <w:rPr>
          <w:rFonts w:ascii="Times New Roman" w:hAnsi="Times New Roman" w:cs="Times New Roman"/>
          <w:spacing w:val="40"/>
          <w:sz w:val="24"/>
          <w:szCs w:val="24"/>
        </w:rPr>
        <w:t xml:space="preserve"> м</w:t>
      </w:r>
      <w:r w:rsidRPr="00F80128">
        <w:rPr>
          <w:rFonts w:ascii="Times New Roman" w:hAnsi="Times New Roman" w:cs="Times New Roman"/>
          <w:sz w:val="24"/>
          <w:szCs w:val="24"/>
        </w:rPr>
        <w:t>енше</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1,5</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мм, марка сталі Ст3 та 20x20 мм товщиною стінки не менше 1,2 мм, марка сталі Ст3 згідно з ДСТУ 8940;</w:t>
      </w:r>
    </w:p>
    <w:p w:rsidR="000A2906" w:rsidRDefault="00C6009D" w:rsidP="000A2906">
      <w:pPr>
        <w:spacing w:after="0"/>
        <w:ind w:firstLine="709"/>
        <w:jc w:val="both"/>
        <w:rPr>
          <w:rFonts w:ascii="Times New Roman" w:hAnsi="Times New Roman" w:cs="Times New Roman"/>
          <w:spacing w:val="-2"/>
          <w:sz w:val="24"/>
          <w:szCs w:val="24"/>
        </w:rPr>
      </w:pPr>
      <w:r w:rsidRPr="00F80128">
        <w:rPr>
          <w:rFonts w:ascii="Times New Roman" w:hAnsi="Times New Roman" w:cs="Times New Roman"/>
          <w:w w:val="105"/>
          <w:sz w:val="24"/>
          <w:szCs w:val="24"/>
        </w:rPr>
        <w:t>лежак Тип 2 виготовляється з металевої профільної труби квадратного перетину 40x40 мм товщиною стінки не менше 2,0 мм, марка сталі Ст3. Складається з</w:t>
      </w:r>
      <w:r w:rsidRPr="00F80128">
        <w:rPr>
          <w:rFonts w:ascii="Times New Roman" w:hAnsi="Times New Roman" w:cs="Times New Roman"/>
          <w:spacing w:val="-9"/>
          <w:w w:val="105"/>
          <w:sz w:val="24"/>
          <w:szCs w:val="24"/>
        </w:rPr>
        <w:t xml:space="preserve"> </w:t>
      </w:r>
      <w:r w:rsidRPr="00F80128">
        <w:rPr>
          <w:rFonts w:ascii="Times New Roman" w:hAnsi="Times New Roman" w:cs="Times New Roman"/>
          <w:w w:val="105"/>
          <w:sz w:val="24"/>
          <w:szCs w:val="24"/>
        </w:rPr>
        <w:t>ромбічної сітки,</w:t>
      </w:r>
      <w:r w:rsidRPr="00F80128">
        <w:rPr>
          <w:rFonts w:ascii="Times New Roman" w:hAnsi="Times New Roman" w:cs="Times New Roman"/>
          <w:spacing w:val="-8"/>
          <w:w w:val="105"/>
          <w:sz w:val="24"/>
          <w:szCs w:val="24"/>
        </w:rPr>
        <w:t xml:space="preserve"> </w:t>
      </w:r>
      <w:r w:rsidRPr="00F80128">
        <w:rPr>
          <w:rFonts w:ascii="Times New Roman" w:hAnsi="Times New Roman" w:cs="Times New Roman"/>
          <w:w w:val="105"/>
          <w:sz w:val="24"/>
          <w:szCs w:val="24"/>
        </w:rPr>
        <w:t>яка</w:t>
      </w:r>
      <w:r w:rsidRPr="00F80128">
        <w:rPr>
          <w:rFonts w:ascii="Times New Roman" w:hAnsi="Times New Roman" w:cs="Times New Roman"/>
          <w:spacing w:val="-5"/>
          <w:w w:val="105"/>
          <w:sz w:val="24"/>
          <w:szCs w:val="24"/>
        </w:rPr>
        <w:t xml:space="preserve"> </w:t>
      </w:r>
      <w:r w:rsidRPr="00F80128">
        <w:rPr>
          <w:rFonts w:ascii="Times New Roman" w:hAnsi="Times New Roman" w:cs="Times New Roman"/>
          <w:w w:val="105"/>
          <w:sz w:val="24"/>
          <w:szCs w:val="24"/>
        </w:rPr>
        <w:t>виготовляється</w:t>
      </w:r>
      <w:r w:rsidRPr="00F80128">
        <w:rPr>
          <w:rFonts w:ascii="Times New Roman" w:hAnsi="Times New Roman" w:cs="Times New Roman"/>
          <w:spacing w:val="-11"/>
          <w:w w:val="105"/>
          <w:sz w:val="24"/>
          <w:szCs w:val="24"/>
        </w:rPr>
        <w:t xml:space="preserve"> </w:t>
      </w:r>
      <w:r w:rsidRPr="00F80128">
        <w:rPr>
          <w:rFonts w:ascii="Times New Roman" w:hAnsi="Times New Roman" w:cs="Times New Roman"/>
          <w:w w:val="105"/>
          <w:sz w:val="24"/>
          <w:szCs w:val="24"/>
        </w:rPr>
        <w:t>з</w:t>
      </w:r>
      <w:r w:rsidRPr="00F80128">
        <w:rPr>
          <w:rFonts w:ascii="Times New Roman" w:hAnsi="Times New Roman" w:cs="Times New Roman"/>
          <w:spacing w:val="-7"/>
          <w:w w:val="105"/>
          <w:sz w:val="24"/>
          <w:szCs w:val="24"/>
        </w:rPr>
        <w:t xml:space="preserve"> </w:t>
      </w:r>
      <w:r w:rsidRPr="00F80128">
        <w:rPr>
          <w:rFonts w:ascii="Times New Roman" w:hAnsi="Times New Roman" w:cs="Times New Roman"/>
          <w:w w:val="105"/>
          <w:sz w:val="24"/>
          <w:szCs w:val="24"/>
        </w:rPr>
        <w:t>гачків</w:t>
      </w:r>
      <w:r w:rsidRPr="00F80128">
        <w:rPr>
          <w:rFonts w:ascii="Times New Roman" w:hAnsi="Times New Roman" w:cs="Times New Roman"/>
          <w:spacing w:val="-5"/>
          <w:w w:val="105"/>
          <w:sz w:val="24"/>
          <w:szCs w:val="24"/>
        </w:rPr>
        <w:t xml:space="preserve"> </w:t>
      </w:r>
      <w:r w:rsidRPr="00F80128">
        <w:rPr>
          <w:rFonts w:ascii="Times New Roman" w:hAnsi="Times New Roman" w:cs="Times New Roman"/>
          <w:w w:val="105"/>
          <w:sz w:val="24"/>
          <w:szCs w:val="24"/>
        </w:rPr>
        <w:t>(розміром не</w:t>
      </w:r>
      <w:r w:rsidRPr="00F80128">
        <w:rPr>
          <w:rFonts w:ascii="Times New Roman" w:hAnsi="Times New Roman" w:cs="Times New Roman"/>
          <w:spacing w:val="-14"/>
          <w:w w:val="105"/>
          <w:sz w:val="24"/>
          <w:szCs w:val="24"/>
        </w:rPr>
        <w:t xml:space="preserve"> </w:t>
      </w:r>
      <w:r w:rsidRPr="00F80128">
        <w:rPr>
          <w:rFonts w:ascii="Times New Roman" w:hAnsi="Times New Roman" w:cs="Times New Roman"/>
          <w:w w:val="105"/>
          <w:sz w:val="24"/>
          <w:szCs w:val="24"/>
        </w:rPr>
        <w:t>більше 80 мм, товщина дроту не менше 2,5 мм), кілець (внутрішній діаметр не менше 10</w:t>
      </w:r>
      <w:r w:rsidRPr="00F80128">
        <w:rPr>
          <w:rFonts w:ascii="Times New Roman" w:hAnsi="Times New Roman" w:cs="Times New Roman"/>
          <w:spacing w:val="-9"/>
          <w:w w:val="105"/>
          <w:sz w:val="24"/>
          <w:szCs w:val="24"/>
        </w:rPr>
        <w:t xml:space="preserve"> </w:t>
      </w:r>
      <w:r w:rsidRPr="00F80128">
        <w:rPr>
          <w:rFonts w:ascii="Times New Roman" w:hAnsi="Times New Roman" w:cs="Times New Roman"/>
          <w:w w:val="105"/>
          <w:sz w:val="24"/>
          <w:szCs w:val="24"/>
        </w:rPr>
        <w:t>мм, зовнішній діаметр 18-20 мм, товщиною не менше 1,5 мм) та пружин (довжиною не</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менше</w:t>
      </w:r>
      <w:r w:rsidRPr="00F80128">
        <w:rPr>
          <w:rFonts w:ascii="Times New Roman" w:hAnsi="Times New Roman" w:cs="Times New Roman"/>
          <w:spacing w:val="-10"/>
          <w:w w:val="105"/>
          <w:sz w:val="24"/>
          <w:szCs w:val="24"/>
        </w:rPr>
        <w:t xml:space="preserve"> </w:t>
      </w:r>
      <w:r w:rsidRPr="00F80128">
        <w:rPr>
          <w:rFonts w:ascii="Times New Roman" w:hAnsi="Times New Roman" w:cs="Times New Roman"/>
          <w:w w:val="105"/>
          <w:sz w:val="24"/>
          <w:szCs w:val="24"/>
        </w:rPr>
        <w:t>120</w:t>
      </w:r>
      <w:r w:rsidRPr="00F80128">
        <w:rPr>
          <w:rFonts w:ascii="Times New Roman" w:hAnsi="Times New Roman" w:cs="Times New Roman"/>
          <w:spacing w:val="-14"/>
          <w:w w:val="105"/>
          <w:sz w:val="24"/>
          <w:szCs w:val="24"/>
        </w:rPr>
        <w:t xml:space="preserve"> </w:t>
      </w:r>
      <w:r w:rsidRPr="00F80128">
        <w:rPr>
          <w:rFonts w:ascii="Times New Roman" w:hAnsi="Times New Roman" w:cs="Times New Roman"/>
          <w:w w:val="105"/>
          <w:sz w:val="24"/>
          <w:szCs w:val="24"/>
        </w:rPr>
        <w:t>мм,</w:t>
      </w:r>
      <w:r w:rsidRPr="00F80128">
        <w:rPr>
          <w:rFonts w:ascii="Times New Roman" w:hAnsi="Times New Roman" w:cs="Times New Roman"/>
          <w:spacing w:val="-16"/>
          <w:w w:val="105"/>
          <w:sz w:val="24"/>
          <w:szCs w:val="24"/>
        </w:rPr>
        <w:t xml:space="preserve"> </w:t>
      </w:r>
      <w:r w:rsidRPr="00F80128">
        <w:rPr>
          <w:rFonts w:ascii="Times New Roman" w:hAnsi="Times New Roman" w:cs="Times New Roman"/>
          <w:w w:val="105"/>
          <w:sz w:val="24"/>
          <w:szCs w:val="24"/>
        </w:rPr>
        <w:t>діаметр</w:t>
      </w:r>
      <w:r w:rsidRPr="00F80128">
        <w:rPr>
          <w:rFonts w:ascii="Times New Roman" w:hAnsi="Times New Roman" w:cs="Times New Roman"/>
          <w:spacing w:val="-10"/>
          <w:w w:val="105"/>
          <w:sz w:val="24"/>
          <w:szCs w:val="24"/>
        </w:rPr>
        <w:t xml:space="preserve"> </w:t>
      </w:r>
      <w:r w:rsidRPr="00F80128">
        <w:rPr>
          <w:rFonts w:ascii="Times New Roman" w:hAnsi="Times New Roman" w:cs="Times New Roman"/>
          <w:w w:val="105"/>
          <w:sz w:val="24"/>
          <w:szCs w:val="24"/>
        </w:rPr>
        <w:t>не</w:t>
      </w:r>
      <w:r w:rsidRPr="00F80128">
        <w:rPr>
          <w:rFonts w:ascii="Times New Roman" w:hAnsi="Times New Roman" w:cs="Times New Roman"/>
          <w:spacing w:val="-13"/>
          <w:w w:val="105"/>
          <w:sz w:val="24"/>
          <w:szCs w:val="24"/>
        </w:rPr>
        <w:t xml:space="preserve"> </w:t>
      </w:r>
      <w:r w:rsidRPr="00F80128">
        <w:rPr>
          <w:rFonts w:ascii="Times New Roman" w:hAnsi="Times New Roman" w:cs="Times New Roman"/>
          <w:w w:val="105"/>
          <w:sz w:val="24"/>
          <w:szCs w:val="24"/>
        </w:rPr>
        <w:t>менше</w:t>
      </w:r>
      <w:r w:rsidRPr="00F80128">
        <w:rPr>
          <w:rFonts w:ascii="Times New Roman" w:hAnsi="Times New Roman" w:cs="Times New Roman"/>
          <w:spacing w:val="-10"/>
          <w:w w:val="105"/>
          <w:sz w:val="24"/>
          <w:szCs w:val="24"/>
        </w:rPr>
        <w:t xml:space="preserve"> </w:t>
      </w:r>
      <w:r w:rsidRPr="00F80128">
        <w:rPr>
          <w:rFonts w:ascii="Times New Roman" w:hAnsi="Times New Roman" w:cs="Times New Roman"/>
          <w:w w:val="105"/>
          <w:sz w:val="24"/>
          <w:szCs w:val="24"/>
        </w:rPr>
        <w:t>18</w:t>
      </w:r>
      <w:r w:rsidRPr="00F80128">
        <w:rPr>
          <w:rFonts w:ascii="Times New Roman" w:hAnsi="Times New Roman" w:cs="Times New Roman"/>
          <w:spacing w:val="-14"/>
          <w:w w:val="105"/>
          <w:sz w:val="24"/>
          <w:szCs w:val="24"/>
        </w:rPr>
        <w:t xml:space="preserve"> </w:t>
      </w:r>
      <w:r w:rsidRPr="00F80128">
        <w:rPr>
          <w:rFonts w:ascii="Times New Roman" w:hAnsi="Times New Roman" w:cs="Times New Roman"/>
          <w:w w:val="105"/>
          <w:sz w:val="24"/>
          <w:szCs w:val="24"/>
        </w:rPr>
        <w:t>мм,</w:t>
      </w:r>
      <w:r w:rsidRPr="00F80128">
        <w:rPr>
          <w:rFonts w:ascii="Times New Roman" w:hAnsi="Times New Roman" w:cs="Times New Roman"/>
          <w:spacing w:val="-14"/>
          <w:w w:val="105"/>
          <w:sz w:val="24"/>
          <w:szCs w:val="24"/>
        </w:rPr>
        <w:t xml:space="preserve"> </w:t>
      </w:r>
      <w:r w:rsidRPr="00F80128">
        <w:rPr>
          <w:rFonts w:ascii="Times New Roman" w:hAnsi="Times New Roman" w:cs="Times New Roman"/>
          <w:w w:val="105"/>
          <w:sz w:val="24"/>
          <w:szCs w:val="24"/>
        </w:rPr>
        <w:t>товщина</w:t>
      </w:r>
      <w:r w:rsidRPr="00F80128">
        <w:rPr>
          <w:rFonts w:ascii="Times New Roman" w:hAnsi="Times New Roman" w:cs="Times New Roman"/>
          <w:spacing w:val="-9"/>
          <w:w w:val="105"/>
          <w:sz w:val="24"/>
          <w:szCs w:val="24"/>
        </w:rPr>
        <w:t xml:space="preserve"> </w:t>
      </w:r>
      <w:r w:rsidRPr="00F80128">
        <w:rPr>
          <w:rFonts w:ascii="Times New Roman" w:hAnsi="Times New Roman" w:cs="Times New Roman"/>
          <w:w w:val="105"/>
          <w:sz w:val="24"/>
          <w:szCs w:val="24"/>
        </w:rPr>
        <w:t>дроту</w:t>
      </w:r>
      <w:r w:rsidRPr="00F80128">
        <w:rPr>
          <w:rFonts w:ascii="Times New Roman" w:hAnsi="Times New Roman" w:cs="Times New Roman"/>
          <w:spacing w:val="-8"/>
          <w:w w:val="105"/>
          <w:sz w:val="24"/>
          <w:szCs w:val="24"/>
        </w:rPr>
        <w:t xml:space="preserve"> </w:t>
      </w:r>
      <w:r w:rsidRPr="00F80128">
        <w:rPr>
          <w:rFonts w:ascii="Times New Roman" w:hAnsi="Times New Roman" w:cs="Times New Roman"/>
          <w:w w:val="105"/>
          <w:sz w:val="24"/>
          <w:szCs w:val="24"/>
        </w:rPr>
        <w:t>не</w:t>
      </w:r>
      <w:r w:rsidRPr="00F80128">
        <w:rPr>
          <w:rFonts w:ascii="Times New Roman" w:hAnsi="Times New Roman" w:cs="Times New Roman"/>
          <w:spacing w:val="-13"/>
          <w:w w:val="105"/>
          <w:sz w:val="24"/>
          <w:szCs w:val="24"/>
        </w:rPr>
        <w:t xml:space="preserve"> </w:t>
      </w:r>
      <w:r w:rsidRPr="00F80128">
        <w:rPr>
          <w:rFonts w:ascii="Times New Roman" w:hAnsi="Times New Roman" w:cs="Times New Roman"/>
          <w:w w:val="105"/>
          <w:sz w:val="24"/>
          <w:szCs w:val="24"/>
        </w:rPr>
        <w:t>менше 2,5</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мм).</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Натяг</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сітки</w:t>
      </w:r>
      <w:r w:rsidRPr="00F80128">
        <w:rPr>
          <w:rFonts w:ascii="Times New Roman" w:hAnsi="Times New Roman" w:cs="Times New Roman"/>
          <w:spacing w:val="-17"/>
          <w:w w:val="105"/>
          <w:sz w:val="24"/>
          <w:szCs w:val="24"/>
        </w:rPr>
        <w:t xml:space="preserve"> </w:t>
      </w:r>
      <w:r w:rsidRPr="00F80128">
        <w:rPr>
          <w:rFonts w:ascii="Times New Roman" w:hAnsi="Times New Roman" w:cs="Times New Roman"/>
          <w:w w:val="105"/>
          <w:sz w:val="24"/>
          <w:szCs w:val="24"/>
        </w:rPr>
        <w:t>рівномірний</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без</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прогинів</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окремих</w:t>
      </w:r>
      <w:r w:rsidRPr="00F80128">
        <w:rPr>
          <w:rFonts w:ascii="Times New Roman" w:hAnsi="Times New Roman" w:cs="Times New Roman"/>
          <w:spacing w:val="-17"/>
          <w:w w:val="105"/>
          <w:sz w:val="24"/>
          <w:szCs w:val="24"/>
        </w:rPr>
        <w:t xml:space="preserve"> </w:t>
      </w:r>
      <w:r w:rsidRPr="00F80128">
        <w:rPr>
          <w:rFonts w:ascii="Times New Roman" w:hAnsi="Times New Roman" w:cs="Times New Roman"/>
          <w:w w:val="105"/>
          <w:sz w:val="24"/>
          <w:szCs w:val="24"/>
        </w:rPr>
        <w:t>ланок.</w:t>
      </w:r>
      <w:r w:rsidRPr="00F80128">
        <w:rPr>
          <w:rFonts w:ascii="Times New Roman" w:hAnsi="Times New Roman" w:cs="Times New Roman"/>
          <w:spacing w:val="-18"/>
          <w:w w:val="105"/>
          <w:sz w:val="24"/>
          <w:szCs w:val="24"/>
        </w:rPr>
        <w:t xml:space="preserve"> К</w:t>
      </w:r>
      <w:r w:rsidRPr="00F80128">
        <w:rPr>
          <w:rFonts w:ascii="Times New Roman" w:hAnsi="Times New Roman" w:cs="Times New Roman"/>
          <w:w w:val="105"/>
          <w:sz w:val="24"/>
          <w:szCs w:val="24"/>
        </w:rPr>
        <w:t>інці</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гачків</w:t>
      </w:r>
      <w:r w:rsidRPr="00F80128">
        <w:rPr>
          <w:rFonts w:ascii="Times New Roman" w:hAnsi="Times New Roman" w:cs="Times New Roman"/>
          <w:spacing w:val="-17"/>
          <w:w w:val="105"/>
          <w:sz w:val="24"/>
          <w:szCs w:val="24"/>
        </w:rPr>
        <w:t xml:space="preserve"> </w:t>
      </w:r>
      <w:r w:rsidRPr="00F80128">
        <w:rPr>
          <w:rFonts w:ascii="Times New Roman" w:hAnsi="Times New Roman" w:cs="Times New Roman"/>
          <w:w w:val="105"/>
          <w:sz w:val="24"/>
          <w:szCs w:val="24"/>
        </w:rPr>
        <w:t>сітки не повинні виступати над її поверхнею. Пружини повинні мати рівномірну навивку.</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Рама</w:t>
      </w:r>
      <w:r w:rsidRPr="00F80128">
        <w:rPr>
          <w:rFonts w:ascii="Times New Roman" w:hAnsi="Times New Roman" w:cs="Times New Roman"/>
          <w:spacing w:val="-13"/>
          <w:w w:val="105"/>
          <w:sz w:val="24"/>
          <w:szCs w:val="24"/>
        </w:rPr>
        <w:t xml:space="preserve"> </w:t>
      </w:r>
      <w:r w:rsidRPr="00F80128">
        <w:rPr>
          <w:rFonts w:ascii="Times New Roman" w:hAnsi="Times New Roman" w:cs="Times New Roman"/>
          <w:w w:val="105"/>
          <w:sz w:val="24"/>
          <w:szCs w:val="24"/>
        </w:rPr>
        <w:t>повинна містити</w:t>
      </w:r>
      <w:r w:rsidRPr="00F80128">
        <w:rPr>
          <w:rFonts w:ascii="Times New Roman" w:hAnsi="Times New Roman" w:cs="Times New Roman"/>
          <w:spacing w:val="-8"/>
          <w:w w:val="105"/>
          <w:sz w:val="24"/>
          <w:szCs w:val="24"/>
        </w:rPr>
        <w:t xml:space="preserve"> </w:t>
      </w:r>
      <w:r w:rsidRPr="00F80128">
        <w:rPr>
          <w:rFonts w:ascii="Times New Roman" w:hAnsi="Times New Roman" w:cs="Times New Roman"/>
          <w:w w:val="105"/>
          <w:sz w:val="24"/>
          <w:szCs w:val="24"/>
        </w:rPr>
        <w:t>не</w:t>
      </w:r>
      <w:r w:rsidRPr="00F80128">
        <w:rPr>
          <w:rFonts w:ascii="Times New Roman" w:hAnsi="Times New Roman" w:cs="Times New Roman"/>
          <w:spacing w:val="-13"/>
          <w:w w:val="105"/>
          <w:sz w:val="24"/>
          <w:szCs w:val="24"/>
        </w:rPr>
        <w:t xml:space="preserve"> </w:t>
      </w:r>
      <w:r w:rsidRPr="00F80128">
        <w:rPr>
          <w:rFonts w:ascii="Times New Roman" w:hAnsi="Times New Roman" w:cs="Times New Roman"/>
          <w:w w:val="105"/>
          <w:sz w:val="24"/>
          <w:szCs w:val="24"/>
        </w:rPr>
        <w:t>менше 12</w:t>
      </w:r>
      <w:r w:rsidRPr="00F80128">
        <w:rPr>
          <w:rFonts w:ascii="Times New Roman" w:hAnsi="Times New Roman" w:cs="Times New Roman"/>
          <w:spacing w:val="-17"/>
          <w:w w:val="105"/>
          <w:sz w:val="24"/>
          <w:szCs w:val="24"/>
        </w:rPr>
        <w:t xml:space="preserve"> </w:t>
      </w:r>
      <w:r w:rsidRPr="00F80128">
        <w:rPr>
          <w:rFonts w:ascii="Times New Roman" w:hAnsi="Times New Roman" w:cs="Times New Roman"/>
          <w:w w:val="105"/>
          <w:sz w:val="24"/>
          <w:szCs w:val="24"/>
        </w:rPr>
        <w:t>(дванадцяти) пружин</w:t>
      </w:r>
      <w:r w:rsidRPr="00F80128">
        <w:rPr>
          <w:rFonts w:ascii="Times New Roman" w:hAnsi="Times New Roman" w:cs="Times New Roman"/>
          <w:spacing w:val="-12"/>
          <w:w w:val="105"/>
          <w:sz w:val="24"/>
          <w:szCs w:val="24"/>
        </w:rPr>
        <w:t xml:space="preserve"> </w:t>
      </w:r>
      <w:r w:rsidRPr="00F80128">
        <w:rPr>
          <w:rFonts w:ascii="Times New Roman" w:hAnsi="Times New Roman" w:cs="Times New Roman"/>
          <w:w w:val="95"/>
          <w:sz w:val="24"/>
          <w:szCs w:val="24"/>
        </w:rPr>
        <w:t>(</w:t>
      </w:r>
      <w:r w:rsidRPr="00F80128">
        <w:rPr>
          <w:rFonts w:ascii="Times New Roman" w:hAnsi="Times New Roman" w:cs="Times New Roman"/>
          <w:w w:val="105"/>
          <w:sz w:val="24"/>
          <w:szCs w:val="24"/>
        </w:rPr>
        <w:t>по</w:t>
      </w:r>
      <w:r w:rsidRPr="00F80128">
        <w:rPr>
          <w:rFonts w:ascii="Times New Roman" w:hAnsi="Times New Roman" w:cs="Times New Roman"/>
          <w:spacing w:val="-12"/>
          <w:w w:val="105"/>
          <w:sz w:val="24"/>
          <w:szCs w:val="24"/>
        </w:rPr>
        <w:t xml:space="preserve"> </w:t>
      </w:r>
      <w:r w:rsidRPr="00F80128">
        <w:rPr>
          <w:rFonts w:ascii="Times New Roman" w:hAnsi="Times New Roman" w:cs="Times New Roman"/>
          <w:w w:val="105"/>
          <w:sz w:val="24"/>
          <w:szCs w:val="24"/>
        </w:rPr>
        <w:t>6</w:t>
      </w:r>
      <w:r w:rsidRPr="00F80128">
        <w:rPr>
          <w:rFonts w:ascii="Times New Roman" w:hAnsi="Times New Roman" w:cs="Times New Roman"/>
          <w:spacing w:val="-12"/>
          <w:w w:val="105"/>
          <w:sz w:val="24"/>
          <w:szCs w:val="24"/>
        </w:rPr>
        <w:t xml:space="preserve"> </w:t>
      </w:r>
      <w:r w:rsidRPr="00F80128">
        <w:rPr>
          <w:rFonts w:ascii="Times New Roman" w:hAnsi="Times New Roman" w:cs="Times New Roman"/>
          <w:w w:val="105"/>
          <w:sz w:val="24"/>
          <w:szCs w:val="24"/>
        </w:rPr>
        <w:t>пружин з кожного боку);</w:t>
      </w:r>
    </w:p>
    <w:p w:rsidR="00C6009D" w:rsidRPr="000A2906" w:rsidRDefault="00C6009D" w:rsidP="000A2906">
      <w:pPr>
        <w:spacing w:after="0"/>
        <w:ind w:firstLine="709"/>
        <w:jc w:val="both"/>
        <w:rPr>
          <w:rFonts w:ascii="Times New Roman" w:hAnsi="Times New Roman" w:cs="Times New Roman"/>
          <w:spacing w:val="-2"/>
          <w:sz w:val="24"/>
          <w:szCs w:val="24"/>
        </w:rPr>
      </w:pPr>
      <w:r w:rsidRPr="00F80128">
        <w:rPr>
          <w:rFonts w:ascii="Times New Roman" w:hAnsi="Times New Roman" w:cs="Times New Roman"/>
          <w:sz w:val="24"/>
          <w:szCs w:val="24"/>
        </w:rPr>
        <w:t>лежаки</w:t>
      </w:r>
      <w:r w:rsidRPr="00F80128">
        <w:rPr>
          <w:rFonts w:ascii="Times New Roman" w:hAnsi="Times New Roman" w:cs="Times New Roman"/>
          <w:spacing w:val="29"/>
          <w:sz w:val="24"/>
          <w:szCs w:val="24"/>
        </w:rPr>
        <w:t xml:space="preserve"> </w:t>
      </w:r>
      <w:r w:rsidRPr="00F80128">
        <w:rPr>
          <w:rFonts w:ascii="Times New Roman" w:hAnsi="Times New Roman" w:cs="Times New Roman"/>
          <w:sz w:val="24"/>
          <w:szCs w:val="24"/>
        </w:rPr>
        <w:t>кріпляться</w:t>
      </w:r>
      <w:r w:rsidRPr="00F80128">
        <w:rPr>
          <w:rFonts w:ascii="Times New Roman" w:hAnsi="Times New Roman" w:cs="Times New Roman"/>
          <w:spacing w:val="41"/>
          <w:sz w:val="24"/>
          <w:szCs w:val="24"/>
        </w:rPr>
        <w:t xml:space="preserve"> </w:t>
      </w:r>
      <w:r w:rsidRPr="00F80128">
        <w:rPr>
          <w:rFonts w:ascii="Times New Roman" w:hAnsi="Times New Roman" w:cs="Times New Roman"/>
          <w:sz w:val="24"/>
          <w:szCs w:val="24"/>
        </w:rPr>
        <w:t>до</w:t>
      </w:r>
      <w:r w:rsidRPr="00F80128">
        <w:rPr>
          <w:rFonts w:ascii="Times New Roman" w:hAnsi="Times New Roman" w:cs="Times New Roman"/>
          <w:spacing w:val="33"/>
          <w:sz w:val="24"/>
          <w:szCs w:val="24"/>
        </w:rPr>
        <w:t xml:space="preserve"> </w:t>
      </w:r>
      <w:r w:rsidRPr="00F80128">
        <w:rPr>
          <w:rFonts w:ascii="Times New Roman" w:hAnsi="Times New Roman" w:cs="Times New Roman"/>
          <w:sz w:val="24"/>
          <w:szCs w:val="24"/>
        </w:rPr>
        <w:t>стійок</w:t>
      </w:r>
      <w:r w:rsidRPr="00F80128">
        <w:rPr>
          <w:rFonts w:ascii="Times New Roman" w:hAnsi="Times New Roman" w:cs="Times New Roman"/>
          <w:spacing w:val="26"/>
          <w:sz w:val="24"/>
          <w:szCs w:val="24"/>
        </w:rPr>
        <w:t xml:space="preserve"> </w:t>
      </w:r>
      <w:r w:rsidRPr="00F80128">
        <w:rPr>
          <w:rFonts w:ascii="Times New Roman" w:hAnsi="Times New Roman" w:cs="Times New Roman"/>
          <w:sz w:val="24"/>
          <w:szCs w:val="24"/>
        </w:rPr>
        <w:t>за</w:t>
      </w:r>
      <w:r w:rsidRPr="00F80128">
        <w:rPr>
          <w:rFonts w:ascii="Times New Roman" w:hAnsi="Times New Roman" w:cs="Times New Roman"/>
          <w:spacing w:val="15"/>
          <w:sz w:val="24"/>
          <w:szCs w:val="24"/>
        </w:rPr>
        <w:t xml:space="preserve"> </w:t>
      </w:r>
      <w:r w:rsidRPr="00F80128">
        <w:rPr>
          <w:rFonts w:ascii="Times New Roman" w:hAnsi="Times New Roman" w:cs="Times New Roman"/>
          <w:sz w:val="24"/>
          <w:szCs w:val="24"/>
        </w:rPr>
        <w:t>допомогою</w:t>
      </w:r>
      <w:r w:rsidRPr="00F80128">
        <w:rPr>
          <w:rFonts w:ascii="Times New Roman" w:hAnsi="Times New Roman" w:cs="Times New Roman"/>
          <w:spacing w:val="56"/>
          <w:sz w:val="24"/>
          <w:szCs w:val="24"/>
        </w:rPr>
        <w:t xml:space="preserve"> </w:t>
      </w:r>
      <w:r w:rsidRPr="00F80128">
        <w:rPr>
          <w:rFonts w:ascii="Times New Roman" w:hAnsi="Times New Roman" w:cs="Times New Roman"/>
          <w:sz w:val="24"/>
          <w:szCs w:val="24"/>
        </w:rPr>
        <w:t>клиновидних</w:t>
      </w:r>
      <w:r w:rsidRPr="00F80128">
        <w:rPr>
          <w:rFonts w:ascii="Times New Roman" w:hAnsi="Times New Roman" w:cs="Times New Roman"/>
          <w:spacing w:val="54"/>
          <w:sz w:val="24"/>
          <w:szCs w:val="24"/>
        </w:rPr>
        <w:t xml:space="preserve"> </w:t>
      </w:r>
      <w:r w:rsidRPr="00F80128">
        <w:rPr>
          <w:rFonts w:ascii="Times New Roman" w:hAnsi="Times New Roman" w:cs="Times New Roman"/>
          <w:sz w:val="24"/>
          <w:szCs w:val="24"/>
        </w:rPr>
        <w:t>з’єднань,</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а</w:t>
      </w:r>
      <w:r w:rsidRPr="00F80128">
        <w:rPr>
          <w:rFonts w:ascii="Times New Roman" w:hAnsi="Times New Roman" w:cs="Times New Roman"/>
          <w:spacing w:val="14"/>
          <w:sz w:val="24"/>
          <w:szCs w:val="24"/>
        </w:rPr>
        <w:t xml:space="preserve"> </w:t>
      </w:r>
      <w:r w:rsidRPr="00F80128">
        <w:rPr>
          <w:rFonts w:ascii="Times New Roman" w:hAnsi="Times New Roman" w:cs="Times New Roman"/>
          <w:spacing w:val="-2"/>
          <w:sz w:val="24"/>
          <w:szCs w:val="24"/>
        </w:rPr>
        <w:t>саме:</w:t>
      </w:r>
    </w:p>
    <w:p w:rsidR="000A2906" w:rsidRDefault="00C6009D" w:rsidP="000A2906">
      <w:pPr>
        <w:pStyle w:val="af6"/>
        <w:spacing w:after="0" w:line="247" w:lineRule="auto"/>
        <w:ind w:right="236" w:firstLine="2"/>
        <w:jc w:val="both"/>
        <w:rPr>
          <w:rFonts w:ascii="Times New Roman" w:hAnsi="Times New Roman"/>
          <w:sz w:val="24"/>
          <w:szCs w:val="24"/>
        </w:rPr>
      </w:pPr>
      <w:r w:rsidRPr="00F80128">
        <w:rPr>
          <w:rFonts w:ascii="Times New Roman" w:hAnsi="Times New Roman"/>
          <w:w w:val="105"/>
          <w:sz w:val="24"/>
          <w:szCs w:val="24"/>
        </w:rPr>
        <w:lastRenderedPageBreak/>
        <w:t>клиновидних пластин, які</w:t>
      </w:r>
      <w:r w:rsidRPr="00F80128">
        <w:rPr>
          <w:rFonts w:ascii="Times New Roman" w:hAnsi="Times New Roman"/>
          <w:spacing w:val="-2"/>
          <w:w w:val="105"/>
          <w:sz w:val="24"/>
          <w:szCs w:val="24"/>
        </w:rPr>
        <w:t xml:space="preserve"> </w:t>
      </w:r>
      <w:r w:rsidRPr="00F80128">
        <w:rPr>
          <w:rFonts w:ascii="Times New Roman" w:hAnsi="Times New Roman"/>
          <w:w w:val="105"/>
          <w:sz w:val="24"/>
          <w:szCs w:val="24"/>
        </w:rPr>
        <w:t>виготовляються зі</w:t>
      </w:r>
      <w:r w:rsidRPr="00F80128">
        <w:rPr>
          <w:rFonts w:ascii="Times New Roman" w:hAnsi="Times New Roman"/>
          <w:spacing w:val="-1"/>
          <w:w w:val="105"/>
          <w:sz w:val="24"/>
          <w:szCs w:val="24"/>
        </w:rPr>
        <w:t xml:space="preserve"> </w:t>
      </w:r>
      <w:r w:rsidRPr="00F80128">
        <w:rPr>
          <w:rFonts w:ascii="Times New Roman" w:hAnsi="Times New Roman"/>
          <w:w w:val="105"/>
          <w:sz w:val="24"/>
          <w:szCs w:val="24"/>
        </w:rPr>
        <w:t>сталі товщиною</w:t>
      </w:r>
      <w:r w:rsidRPr="00F80128">
        <w:rPr>
          <w:rFonts w:ascii="Times New Roman" w:hAnsi="Times New Roman"/>
          <w:spacing w:val="-3"/>
          <w:w w:val="105"/>
          <w:sz w:val="24"/>
          <w:szCs w:val="24"/>
        </w:rPr>
        <w:t xml:space="preserve"> н</w:t>
      </w:r>
      <w:r w:rsidRPr="00F80128">
        <w:rPr>
          <w:rFonts w:ascii="Times New Roman" w:hAnsi="Times New Roman"/>
          <w:w w:val="105"/>
          <w:sz w:val="24"/>
          <w:szCs w:val="24"/>
        </w:rPr>
        <w:t>е</w:t>
      </w:r>
      <w:r w:rsidRPr="00F80128">
        <w:rPr>
          <w:rFonts w:ascii="Times New Roman" w:hAnsi="Times New Roman"/>
          <w:spacing w:val="-1"/>
          <w:w w:val="105"/>
          <w:sz w:val="24"/>
          <w:szCs w:val="24"/>
        </w:rPr>
        <w:t xml:space="preserve"> </w:t>
      </w:r>
      <w:r w:rsidRPr="00F80128">
        <w:rPr>
          <w:rFonts w:ascii="Times New Roman" w:hAnsi="Times New Roman"/>
          <w:w w:val="105"/>
          <w:sz w:val="24"/>
          <w:szCs w:val="24"/>
        </w:rPr>
        <w:t>менше 4,0 мм та</w:t>
      </w:r>
      <w:r w:rsidRPr="00F80128">
        <w:rPr>
          <w:rFonts w:ascii="Times New Roman" w:hAnsi="Times New Roman"/>
          <w:spacing w:val="-5"/>
          <w:w w:val="105"/>
          <w:sz w:val="24"/>
          <w:szCs w:val="24"/>
        </w:rPr>
        <w:t xml:space="preserve"> </w:t>
      </w:r>
      <w:r w:rsidRPr="00F80128">
        <w:rPr>
          <w:rFonts w:ascii="Times New Roman" w:hAnsi="Times New Roman"/>
          <w:w w:val="105"/>
          <w:sz w:val="24"/>
          <w:szCs w:val="24"/>
        </w:rPr>
        <w:t>клиновидних "кишень", які</w:t>
      </w:r>
      <w:r w:rsidRPr="00F80128">
        <w:rPr>
          <w:rFonts w:ascii="Times New Roman" w:hAnsi="Times New Roman"/>
          <w:spacing w:val="-4"/>
          <w:w w:val="105"/>
          <w:sz w:val="24"/>
          <w:szCs w:val="24"/>
        </w:rPr>
        <w:t xml:space="preserve"> </w:t>
      </w:r>
      <w:r w:rsidRPr="00F80128">
        <w:rPr>
          <w:rFonts w:ascii="Times New Roman" w:hAnsi="Times New Roman"/>
          <w:w w:val="105"/>
          <w:sz w:val="24"/>
          <w:szCs w:val="24"/>
        </w:rPr>
        <w:t>виготовляються</w:t>
      </w:r>
      <w:r w:rsidRPr="00F80128">
        <w:rPr>
          <w:rFonts w:ascii="Times New Roman" w:hAnsi="Times New Roman"/>
          <w:spacing w:val="-3"/>
          <w:w w:val="105"/>
          <w:sz w:val="24"/>
          <w:szCs w:val="24"/>
        </w:rPr>
        <w:t xml:space="preserve"> </w:t>
      </w:r>
      <w:r w:rsidRPr="00F80128">
        <w:rPr>
          <w:rFonts w:ascii="Times New Roman" w:hAnsi="Times New Roman"/>
          <w:w w:val="105"/>
          <w:sz w:val="24"/>
          <w:szCs w:val="24"/>
        </w:rPr>
        <w:t>зі</w:t>
      </w:r>
      <w:r w:rsidRPr="00F80128">
        <w:rPr>
          <w:rFonts w:ascii="Times New Roman" w:hAnsi="Times New Roman"/>
          <w:spacing w:val="-3"/>
          <w:w w:val="105"/>
          <w:sz w:val="24"/>
          <w:szCs w:val="24"/>
        </w:rPr>
        <w:t xml:space="preserve"> </w:t>
      </w:r>
      <w:r w:rsidRPr="00F80128">
        <w:rPr>
          <w:rFonts w:ascii="Times New Roman" w:hAnsi="Times New Roman"/>
          <w:w w:val="105"/>
          <w:sz w:val="24"/>
          <w:szCs w:val="24"/>
        </w:rPr>
        <w:t>сталі товщиною не</w:t>
      </w:r>
      <w:r w:rsidRPr="00F80128">
        <w:rPr>
          <w:rFonts w:ascii="Times New Roman" w:hAnsi="Times New Roman"/>
          <w:spacing w:val="-4"/>
          <w:w w:val="105"/>
          <w:sz w:val="24"/>
          <w:szCs w:val="24"/>
        </w:rPr>
        <w:t xml:space="preserve"> </w:t>
      </w:r>
      <w:r w:rsidRPr="00F80128">
        <w:rPr>
          <w:rFonts w:ascii="Times New Roman" w:hAnsi="Times New Roman"/>
          <w:w w:val="105"/>
          <w:sz w:val="24"/>
          <w:szCs w:val="24"/>
        </w:rPr>
        <w:t>менше 2,0 мм та кріпляться зварним швом;</w:t>
      </w:r>
    </w:p>
    <w:p w:rsidR="00C6009D" w:rsidRPr="00F80128" w:rsidRDefault="00C6009D" w:rsidP="000A2906">
      <w:pPr>
        <w:pStyle w:val="af6"/>
        <w:spacing w:after="0" w:line="247" w:lineRule="auto"/>
        <w:ind w:right="236" w:firstLine="720"/>
        <w:jc w:val="both"/>
        <w:rPr>
          <w:rFonts w:ascii="Times New Roman" w:hAnsi="Times New Roman"/>
          <w:sz w:val="24"/>
          <w:szCs w:val="24"/>
        </w:rPr>
      </w:pPr>
      <w:r w:rsidRPr="00F80128">
        <w:rPr>
          <w:rFonts w:ascii="Times New Roman" w:hAnsi="Times New Roman"/>
          <w:w w:val="105"/>
          <w:sz w:val="24"/>
          <w:szCs w:val="24"/>
        </w:rPr>
        <w:t xml:space="preserve">верхні та нижні спинки ліжка між собою з’єднуються за допомогою з’єднань виготовлених з полівінілхлориду (далі </w:t>
      </w:r>
      <w:r w:rsidRPr="00F80128">
        <w:rPr>
          <w:rFonts w:ascii="Times New Roman" w:hAnsi="Times New Roman"/>
          <w:w w:val="95"/>
          <w:sz w:val="24"/>
          <w:szCs w:val="24"/>
        </w:rPr>
        <w:t xml:space="preserve">— </w:t>
      </w:r>
      <w:r w:rsidRPr="00F80128">
        <w:rPr>
          <w:rFonts w:ascii="Times New Roman" w:hAnsi="Times New Roman"/>
          <w:w w:val="105"/>
          <w:sz w:val="24"/>
          <w:szCs w:val="24"/>
        </w:rPr>
        <w:t>ПBX) a6o його аналогів або</w:t>
      </w:r>
      <w:r w:rsidRPr="00F80128">
        <w:rPr>
          <w:rFonts w:ascii="Times New Roman" w:hAnsi="Times New Roman"/>
          <w:spacing w:val="-14"/>
          <w:w w:val="105"/>
          <w:sz w:val="24"/>
          <w:szCs w:val="24"/>
        </w:rPr>
        <w:t xml:space="preserve"> </w:t>
      </w:r>
      <w:r w:rsidRPr="00F80128">
        <w:rPr>
          <w:rFonts w:ascii="Times New Roman" w:hAnsi="Times New Roman"/>
          <w:w w:val="105"/>
          <w:sz w:val="24"/>
          <w:szCs w:val="24"/>
        </w:rPr>
        <w:t>інша форма, що</w:t>
      </w:r>
      <w:r w:rsidRPr="00F80128">
        <w:rPr>
          <w:rFonts w:ascii="Times New Roman" w:hAnsi="Times New Roman"/>
          <w:spacing w:val="-14"/>
          <w:w w:val="105"/>
          <w:sz w:val="24"/>
          <w:szCs w:val="24"/>
        </w:rPr>
        <w:t xml:space="preserve"> </w:t>
      </w:r>
      <w:r w:rsidRPr="00F80128">
        <w:rPr>
          <w:rFonts w:ascii="Times New Roman" w:hAnsi="Times New Roman"/>
          <w:w w:val="105"/>
          <w:sz w:val="24"/>
          <w:szCs w:val="24"/>
        </w:rPr>
        <w:t>здатна</w:t>
      </w:r>
      <w:r w:rsidRPr="00F80128">
        <w:rPr>
          <w:rFonts w:ascii="Times New Roman" w:hAnsi="Times New Roman"/>
          <w:spacing w:val="-4"/>
          <w:w w:val="105"/>
          <w:sz w:val="24"/>
          <w:szCs w:val="24"/>
        </w:rPr>
        <w:t xml:space="preserve"> </w:t>
      </w:r>
      <w:r w:rsidRPr="00F80128">
        <w:rPr>
          <w:rFonts w:ascii="Times New Roman" w:hAnsi="Times New Roman"/>
          <w:w w:val="105"/>
          <w:sz w:val="24"/>
          <w:szCs w:val="24"/>
        </w:rPr>
        <w:t>виконувати функції покладенні</w:t>
      </w:r>
      <w:r w:rsidRPr="00F80128">
        <w:rPr>
          <w:rFonts w:ascii="Times New Roman" w:hAnsi="Times New Roman"/>
          <w:spacing w:val="40"/>
          <w:w w:val="105"/>
          <w:sz w:val="24"/>
          <w:szCs w:val="24"/>
        </w:rPr>
        <w:t xml:space="preserve"> </w:t>
      </w:r>
      <w:r w:rsidRPr="00F80128">
        <w:rPr>
          <w:rFonts w:ascii="Times New Roman" w:hAnsi="Times New Roman"/>
          <w:w w:val="105"/>
          <w:sz w:val="24"/>
          <w:szCs w:val="24"/>
        </w:rPr>
        <w:t>на з'єднання);</w:t>
      </w:r>
    </w:p>
    <w:p w:rsidR="00C6009D" w:rsidRPr="00F80128" w:rsidRDefault="00C6009D" w:rsidP="000A2906">
      <w:pPr>
        <w:pStyle w:val="af6"/>
        <w:spacing w:after="0" w:line="249" w:lineRule="auto"/>
        <w:ind w:right="227" w:firstLine="720"/>
        <w:jc w:val="both"/>
        <w:rPr>
          <w:rFonts w:ascii="Times New Roman" w:hAnsi="Times New Roman"/>
          <w:sz w:val="24"/>
          <w:szCs w:val="24"/>
        </w:rPr>
      </w:pPr>
      <w:r w:rsidRPr="00F80128">
        <w:rPr>
          <w:rFonts w:ascii="Times New Roman" w:hAnsi="Times New Roman"/>
          <w:w w:val="105"/>
          <w:sz w:val="24"/>
          <w:szCs w:val="24"/>
        </w:rPr>
        <w:t xml:space="preserve">ніжки верхньої та нижньої спинки ліжка закриваються заглушками, які виготовляються з ПBX a6o його аналогів, що здатна виконувати функції покладенні на </w:t>
      </w:r>
      <w:r w:rsidRPr="00F80128">
        <w:rPr>
          <w:rFonts w:ascii="Times New Roman" w:hAnsi="Times New Roman"/>
          <w:spacing w:val="-2"/>
          <w:w w:val="105"/>
          <w:sz w:val="24"/>
          <w:szCs w:val="24"/>
        </w:rPr>
        <w:t>заглушку;</w:t>
      </w:r>
    </w:p>
    <w:p w:rsidR="00C6009D" w:rsidRPr="00F80128" w:rsidRDefault="00C6009D" w:rsidP="000A2906">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матеріали,</w:t>
      </w:r>
      <w:r w:rsidRPr="00F80128">
        <w:rPr>
          <w:rFonts w:ascii="Times New Roman" w:hAnsi="Times New Roman"/>
          <w:spacing w:val="20"/>
          <w:sz w:val="24"/>
          <w:szCs w:val="24"/>
        </w:rPr>
        <w:t xml:space="preserve"> </w:t>
      </w:r>
      <w:r w:rsidRPr="00F80128">
        <w:rPr>
          <w:rFonts w:ascii="Times New Roman" w:hAnsi="Times New Roman"/>
          <w:sz w:val="24"/>
          <w:szCs w:val="24"/>
        </w:rPr>
        <w:t>комплектуючі</w:t>
      </w:r>
      <w:r w:rsidRPr="00F80128">
        <w:rPr>
          <w:rFonts w:ascii="Times New Roman" w:hAnsi="Times New Roman"/>
          <w:spacing w:val="33"/>
          <w:sz w:val="24"/>
          <w:szCs w:val="24"/>
        </w:rPr>
        <w:t xml:space="preserve"> </w:t>
      </w:r>
      <w:r w:rsidRPr="00F80128">
        <w:rPr>
          <w:rFonts w:ascii="Times New Roman" w:hAnsi="Times New Roman"/>
          <w:sz w:val="24"/>
          <w:szCs w:val="24"/>
        </w:rPr>
        <w:t>вироби</w:t>
      </w:r>
      <w:r w:rsidRPr="00F80128">
        <w:rPr>
          <w:rFonts w:ascii="Times New Roman" w:hAnsi="Times New Roman"/>
          <w:spacing w:val="18"/>
          <w:sz w:val="24"/>
          <w:szCs w:val="24"/>
        </w:rPr>
        <w:t xml:space="preserve"> </w:t>
      </w:r>
      <w:r w:rsidRPr="00F80128">
        <w:rPr>
          <w:rFonts w:ascii="Times New Roman" w:hAnsi="Times New Roman"/>
          <w:sz w:val="24"/>
          <w:szCs w:val="24"/>
        </w:rPr>
        <w:t>згідно чинних</w:t>
      </w:r>
      <w:r w:rsidRPr="00F80128">
        <w:rPr>
          <w:rFonts w:ascii="Times New Roman" w:hAnsi="Times New Roman"/>
          <w:spacing w:val="19"/>
          <w:sz w:val="24"/>
          <w:szCs w:val="24"/>
        </w:rPr>
        <w:t xml:space="preserve"> Н</w:t>
      </w:r>
      <w:r w:rsidRPr="00F80128">
        <w:rPr>
          <w:rFonts w:ascii="Times New Roman" w:hAnsi="Times New Roman"/>
          <w:spacing w:val="-5"/>
          <w:sz w:val="24"/>
          <w:szCs w:val="24"/>
        </w:rPr>
        <w:t>Д;</w:t>
      </w:r>
    </w:p>
    <w:p w:rsidR="000A2906" w:rsidRDefault="00C6009D" w:rsidP="000A2906">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покриття фарбою темно-сірого кольору згідно чинних НД з попереднім погодженням із замовником.</w:t>
      </w:r>
    </w:p>
    <w:p w:rsidR="000A2906" w:rsidRDefault="000A2906" w:rsidP="000A2906">
      <w:pPr>
        <w:pStyle w:val="af6"/>
        <w:spacing w:after="0" w:line="249" w:lineRule="auto"/>
        <w:ind w:right="227" w:firstLine="720"/>
        <w:jc w:val="both"/>
        <w:rPr>
          <w:rFonts w:ascii="Times New Roman" w:hAnsi="Times New Roman"/>
          <w:sz w:val="24"/>
          <w:szCs w:val="24"/>
        </w:rPr>
      </w:pPr>
      <w:r w:rsidRPr="000A2906">
        <w:rPr>
          <w:rFonts w:ascii="Times New Roman" w:hAnsi="Times New Roman"/>
          <w:b/>
          <w:sz w:val="24"/>
          <w:szCs w:val="24"/>
        </w:rPr>
        <w:t>3.1.4.9.</w:t>
      </w:r>
      <w:r>
        <w:rPr>
          <w:rFonts w:ascii="Times New Roman" w:hAnsi="Times New Roman"/>
          <w:sz w:val="24"/>
          <w:szCs w:val="24"/>
        </w:rPr>
        <w:t xml:space="preserve"> </w:t>
      </w:r>
      <w:r w:rsidR="00C6009D" w:rsidRPr="00F80128">
        <w:rPr>
          <w:rFonts w:ascii="Times New Roman" w:hAnsi="Times New Roman"/>
          <w:sz w:val="24"/>
          <w:szCs w:val="24"/>
        </w:rPr>
        <w:t xml:space="preserve">Поверхні деталей, що підлягають механічному обробленню, не повинні мати раковин, чорних плям, задирок, вм'ятин та інших механічних </w:t>
      </w:r>
      <w:r w:rsidR="00C6009D" w:rsidRPr="00F80128">
        <w:rPr>
          <w:rFonts w:ascii="Times New Roman" w:hAnsi="Times New Roman"/>
          <w:spacing w:val="-2"/>
          <w:sz w:val="24"/>
          <w:szCs w:val="24"/>
        </w:rPr>
        <w:t>пошкоджень.</w:t>
      </w:r>
    </w:p>
    <w:p w:rsidR="00302ECB" w:rsidRDefault="000A2906" w:rsidP="00302ECB">
      <w:pPr>
        <w:pStyle w:val="af6"/>
        <w:spacing w:after="0" w:line="249" w:lineRule="auto"/>
        <w:ind w:right="227" w:firstLine="720"/>
        <w:jc w:val="both"/>
        <w:rPr>
          <w:rFonts w:ascii="Times New Roman" w:hAnsi="Times New Roman"/>
          <w:sz w:val="24"/>
          <w:szCs w:val="24"/>
        </w:rPr>
      </w:pPr>
      <w:r w:rsidRPr="000A2906">
        <w:rPr>
          <w:rFonts w:ascii="Times New Roman" w:hAnsi="Times New Roman"/>
          <w:b/>
          <w:sz w:val="24"/>
          <w:szCs w:val="24"/>
        </w:rPr>
        <w:t>3.1.4.10.</w:t>
      </w:r>
      <w:r>
        <w:rPr>
          <w:rFonts w:ascii="Times New Roman" w:hAnsi="Times New Roman"/>
          <w:sz w:val="24"/>
          <w:szCs w:val="24"/>
        </w:rPr>
        <w:t xml:space="preserve"> </w:t>
      </w:r>
      <w:r w:rsidR="00C6009D" w:rsidRPr="00F80128">
        <w:rPr>
          <w:rFonts w:ascii="Times New Roman" w:hAnsi="Times New Roman"/>
          <w:w w:val="105"/>
          <w:sz w:val="24"/>
          <w:szCs w:val="24"/>
        </w:rPr>
        <w:t>Зварювання та з'єднання металевих матеріалів виробляються згідно чинних НД. У зварних конструкціях товщина швів повинна бути рівномірною. Не допускаються тріщини, підрізи, пропали i протік металу. Поверхня шва повинна бути гладкою. Після зварювання деталі повинні бути гладкими i щільно прилягати на всю довжину. Допускаються незначні опуклості деталей, що не перевищують 0,2 мм на 80 мм довжини. Крайки, підготовлені абразивним різанням, повинні бути зачищені до повного видалення</w:t>
      </w:r>
      <w:r w:rsidR="00C6009D" w:rsidRPr="00F80128">
        <w:rPr>
          <w:rFonts w:ascii="Times New Roman" w:hAnsi="Times New Roman"/>
          <w:spacing w:val="-18"/>
          <w:w w:val="105"/>
          <w:sz w:val="24"/>
          <w:szCs w:val="24"/>
        </w:rPr>
        <w:t xml:space="preserve"> </w:t>
      </w:r>
      <w:r w:rsidR="00C6009D" w:rsidRPr="00F80128">
        <w:rPr>
          <w:rFonts w:ascii="Times New Roman" w:hAnsi="Times New Roman"/>
          <w:w w:val="105"/>
          <w:sz w:val="24"/>
          <w:szCs w:val="24"/>
        </w:rPr>
        <w:t>окисленого</w:t>
      </w:r>
      <w:r w:rsidR="00C6009D" w:rsidRPr="00F80128">
        <w:rPr>
          <w:rFonts w:ascii="Times New Roman" w:hAnsi="Times New Roman"/>
          <w:spacing w:val="-9"/>
          <w:w w:val="105"/>
          <w:sz w:val="24"/>
          <w:szCs w:val="24"/>
        </w:rPr>
        <w:t xml:space="preserve"> </w:t>
      </w:r>
      <w:r w:rsidR="00C6009D" w:rsidRPr="00F80128">
        <w:rPr>
          <w:rFonts w:ascii="Times New Roman" w:hAnsi="Times New Roman"/>
          <w:w w:val="105"/>
          <w:sz w:val="24"/>
          <w:szCs w:val="24"/>
        </w:rPr>
        <w:t>під</w:t>
      </w:r>
      <w:r w:rsidR="00C6009D" w:rsidRPr="00F80128">
        <w:rPr>
          <w:rFonts w:ascii="Times New Roman" w:hAnsi="Times New Roman"/>
          <w:spacing w:val="-18"/>
          <w:w w:val="105"/>
          <w:sz w:val="24"/>
          <w:szCs w:val="24"/>
        </w:rPr>
        <w:t xml:space="preserve"> </w:t>
      </w:r>
      <w:r w:rsidR="00C6009D" w:rsidRPr="00F80128">
        <w:rPr>
          <w:rFonts w:ascii="Times New Roman" w:hAnsi="Times New Roman"/>
          <w:w w:val="105"/>
          <w:sz w:val="24"/>
          <w:szCs w:val="24"/>
        </w:rPr>
        <w:t>час</w:t>
      </w:r>
      <w:r w:rsidR="00C6009D" w:rsidRPr="00F80128">
        <w:rPr>
          <w:rFonts w:ascii="Times New Roman" w:hAnsi="Times New Roman"/>
          <w:spacing w:val="-15"/>
          <w:w w:val="105"/>
          <w:sz w:val="24"/>
          <w:szCs w:val="24"/>
        </w:rPr>
        <w:t xml:space="preserve"> </w:t>
      </w:r>
      <w:r w:rsidR="00C6009D" w:rsidRPr="00F80128">
        <w:rPr>
          <w:rFonts w:ascii="Times New Roman" w:hAnsi="Times New Roman"/>
          <w:w w:val="105"/>
          <w:sz w:val="24"/>
          <w:szCs w:val="24"/>
        </w:rPr>
        <w:t>різання</w:t>
      </w:r>
      <w:r w:rsidR="00C6009D" w:rsidRPr="00F80128">
        <w:rPr>
          <w:rFonts w:ascii="Times New Roman" w:hAnsi="Times New Roman"/>
          <w:spacing w:val="-11"/>
          <w:w w:val="105"/>
          <w:sz w:val="24"/>
          <w:szCs w:val="24"/>
        </w:rPr>
        <w:t xml:space="preserve"> </w:t>
      </w:r>
      <w:r w:rsidR="00C6009D" w:rsidRPr="00F80128">
        <w:rPr>
          <w:rFonts w:ascii="Times New Roman" w:hAnsi="Times New Roman"/>
          <w:w w:val="105"/>
          <w:sz w:val="24"/>
          <w:szCs w:val="24"/>
        </w:rPr>
        <w:t>шару</w:t>
      </w:r>
      <w:r w:rsidR="00C6009D" w:rsidRPr="00F80128">
        <w:rPr>
          <w:rFonts w:ascii="Times New Roman" w:hAnsi="Times New Roman"/>
          <w:spacing w:val="-13"/>
          <w:w w:val="105"/>
          <w:sz w:val="24"/>
          <w:szCs w:val="24"/>
        </w:rPr>
        <w:t xml:space="preserve"> </w:t>
      </w:r>
      <w:r w:rsidR="00C6009D" w:rsidRPr="00F80128">
        <w:rPr>
          <w:rFonts w:ascii="Times New Roman" w:hAnsi="Times New Roman"/>
          <w:w w:val="105"/>
          <w:sz w:val="24"/>
          <w:szCs w:val="24"/>
        </w:rPr>
        <w:t>металу.</w:t>
      </w:r>
      <w:r w:rsidR="00C6009D" w:rsidRPr="00F80128">
        <w:rPr>
          <w:rFonts w:ascii="Times New Roman" w:hAnsi="Times New Roman"/>
          <w:spacing w:val="-17"/>
          <w:w w:val="105"/>
          <w:sz w:val="24"/>
          <w:szCs w:val="24"/>
        </w:rPr>
        <w:t xml:space="preserve"> У</w:t>
      </w:r>
      <w:r w:rsidR="00C6009D" w:rsidRPr="00F80128">
        <w:rPr>
          <w:rFonts w:ascii="Times New Roman" w:hAnsi="Times New Roman"/>
          <w:spacing w:val="-18"/>
          <w:w w:val="105"/>
          <w:sz w:val="24"/>
          <w:szCs w:val="24"/>
        </w:rPr>
        <w:t xml:space="preserve"> п</w:t>
      </w:r>
      <w:r w:rsidR="00C6009D" w:rsidRPr="00F80128">
        <w:rPr>
          <w:rFonts w:ascii="Times New Roman" w:hAnsi="Times New Roman"/>
          <w:w w:val="105"/>
          <w:sz w:val="24"/>
          <w:szCs w:val="24"/>
        </w:rPr>
        <w:t>ідготовлених</w:t>
      </w:r>
      <w:r w:rsidR="00C6009D" w:rsidRPr="00F80128">
        <w:rPr>
          <w:rFonts w:ascii="Times New Roman" w:hAnsi="Times New Roman"/>
          <w:spacing w:val="-2"/>
          <w:w w:val="105"/>
          <w:sz w:val="24"/>
          <w:szCs w:val="24"/>
        </w:rPr>
        <w:t xml:space="preserve"> </w:t>
      </w:r>
      <w:r w:rsidR="00C6009D" w:rsidRPr="00F80128">
        <w:rPr>
          <w:rFonts w:ascii="Times New Roman" w:hAnsi="Times New Roman"/>
          <w:w w:val="105"/>
          <w:sz w:val="24"/>
          <w:szCs w:val="24"/>
        </w:rPr>
        <w:t>крайках</w:t>
      </w:r>
      <w:r w:rsidR="00C6009D" w:rsidRPr="00F80128">
        <w:rPr>
          <w:rFonts w:ascii="Times New Roman" w:hAnsi="Times New Roman"/>
          <w:spacing w:val="-9"/>
          <w:w w:val="105"/>
          <w:sz w:val="24"/>
          <w:szCs w:val="24"/>
        </w:rPr>
        <w:t xml:space="preserve"> </w:t>
      </w:r>
      <w:r w:rsidR="00C6009D" w:rsidRPr="00F80128">
        <w:rPr>
          <w:rFonts w:ascii="Times New Roman" w:hAnsi="Times New Roman"/>
          <w:w w:val="105"/>
          <w:sz w:val="24"/>
          <w:szCs w:val="24"/>
        </w:rPr>
        <w:t>не допускаються тріщини, неправильні</w:t>
      </w:r>
      <w:r w:rsidR="00C6009D" w:rsidRPr="00F80128">
        <w:rPr>
          <w:rFonts w:ascii="Times New Roman" w:hAnsi="Times New Roman"/>
          <w:spacing w:val="24"/>
          <w:w w:val="105"/>
          <w:sz w:val="24"/>
          <w:szCs w:val="24"/>
        </w:rPr>
        <w:t xml:space="preserve"> </w:t>
      </w:r>
      <w:r w:rsidR="00C6009D" w:rsidRPr="00F80128">
        <w:rPr>
          <w:rFonts w:ascii="Times New Roman" w:hAnsi="Times New Roman"/>
          <w:w w:val="105"/>
          <w:sz w:val="24"/>
          <w:szCs w:val="24"/>
        </w:rPr>
        <w:t>кути скосу</w:t>
      </w:r>
      <w:r w:rsidR="00C6009D" w:rsidRPr="00F80128">
        <w:rPr>
          <w:rFonts w:ascii="Times New Roman" w:hAnsi="Times New Roman"/>
          <w:spacing w:val="-2"/>
          <w:w w:val="105"/>
          <w:sz w:val="24"/>
          <w:szCs w:val="24"/>
        </w:rPr>
        <w:t xml:space="preserve"> </w:t>
      </w:r>
      <w:r w:rsidR="00C6009D" w:rsidRPr="00F80128">
        <w:rPr>
          <w:rFonts w:ascii="Times New Roman" w:hAnsi="Times New Roman"/>
          <w:w w:val="105"/>
          <w:sz w:val="24"/>
          <w:szCs w:val="24"/>
        </w:rPr>
        <w:t>i</w:t>
      </w:r>
      <w:r w:rsidR="00C6009D" w:rsidRPr="00F80128">
        <w:rPr>
          <w:rFonts w:ascii="Times New Roman" w:hAnsi="Times New Roman"/>
          <w:spacing w:val="-4"/>
          <w:w w:val="105"/>
          <w:sz w:val="24"/>
          <w:szCs w:val="24"/>
        </w:rPr>
        <w:t xml:space="preserve"> </w:t>
      </w:r>
      <w:r w:rsidR="00C6009D" w:rsidRPr="00F80128">
        <w:rPr>
          <w:rFonts w:ascii="Times New Roman" w:hAnsi="Times New Roman"/>
          <w:w w:val="105"/>
          <w:sz w:val="24"/>
          <w:szCs w:val="24"/>
        </w:rPr>
        <w:t>не прямолінійність.</w:t>
      </w:r>
    </w:p>
    <w:p w:rsidR="00302ECB" w:rsidRDefault="00302ECB" w:rsidP="00302ECB">
      <w:pPr>
        <w:pStyle w:val="af6"/>
        <w:spacing w:after="0" w:line="249" w:lineRule="auto"/>
        <w:ind w:right="227" w:firstLine="720"/>
        <w:jc w:val="both"/>
        <w:rPr>
          <w:rFonts w:ascii="Times New Roman" w:hAnsi="Times New Roman"/>
          <w:sz w:val="24"/>
          <w:szCs w:val="24"/>
        </w:rPr>
      </w:pPr>
      <w:r w:rsidRPr="00302ECB">
        <w:rPr>
          <w:rFonts w:ascii="Times New Roman" w:hAnsi="Times New Roman"/>
          <w:b/>
          <w:sz w:val="24"/>
          <w:szCs w:val="24"/>
        </w:rPr>
        <w:t>3.1.4.11.</w:t>
      </w:r>
      <w:r w:rsidRPr="00302ECB">
        <w:rPr>
          <w:rFonts w:ascii="Times New Roman" w:hAnsi="Times New Roman"/>
          <w:sz w:val="24"/>
          <w:szCs w:val="24"/>
        </w:rPr>
        <w:t xml:space="preserve"> Складання та монтування вузлів виконують відповідно до вимог </w:t>
      </w:r>
      <w:proofErr w:type="spellStart"/>
      <w:r w:rsidRPr="00302ECB">
        <w:rPr>
          <w:rFonts w:ascii="Times New Roman" w:hAnsi="Times New Roman"/>
          <w:sz w:val="24"/>
          <w:szCs w:val="24"/>
        </w:rPr>
        <w:t>КД</w:t>
      </w:r>
      <w:proofErr w:type="spellEnd"/>
      <w:r w:rsidRPr="00302ECB">
        <w:rPr>
          <w:rFonts w:ascii="Times New Roman" w:hAnsi="Times New Roman"/>
          <w:sz w:val="24"/>
          <w:szCs w:val="24"/>
        </w:rPr>
        <w:t>, ТД та цієї ТС.</w:t>
      </w:r>
    </w:p>
    <w:p w:rsidR="00302ECB" w:rsidRDefault="00302ECB" w:rsidP="00302ECB">
      <w:pPr>
        <w:pStyle w:val="af6"/>
        <w:spacing w:after="0" w:line="249" w:lineRule="auto"/>
        <w:ind w:right="227" w:firstLine="720"/>
        <w:jc w:val="both"/>
        <w:rPr>
          <w:rFonts w:ascii="Times New Roman" w:hAnsi="Times New Roman"/>
          <w:sz w:val="24"/>
          <w:szCs w:val="24"/>
        </w:rPr>
      </w:pPr>
      <w:r w:rsidRPr="00302ECB">
        <w:rPr>
          <w:rFonts w:ascii="Times New Roman" w:hAnsi="Times New Roman"/>
          <w:b/>
          <w:sz w:val="24"/>
          <w:szCs w:val="24"/>
        </w:rPr>
        <w:t>3.1.4.12.</w:t>
      </w:r>
      <w:r>
        <w:rPr>
          <w:rFonts w:ascii="Times New Roman" w:hAnsi="Times New Roman"/>
          <w:sz w:val="24"/>
          <w:szCs w:val="24"/>
        </w:rPr>
        <w:t xml:space="preserve"> </w:t>
      </w:r>
      <w:r w:rsidR="00C6009D" w:rsidRPr="00F80128">
        <w:rPr>
          <w:rFonts w:ascii="Times New Roman" w:hAnsi="Times New Roman"/>
          <w:sz w:val="24"/>
          <w:szCs w:val="24"/>
        </w:rPr>
        <w:t>Покриття елементів конструкцій повинне відповідати вимогам чинних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НД</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та</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бути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безперервним,</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без</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потьоків,</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повітряних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бульбашок</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i сторонніх включень. Забарвлення повинно бути однорідним за кольором за винятком місць, пофарбованих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 інший колір.</w:t>
      </w:r>
    </w:p>
    <w:p w:rsidR="00302ECB" w:rsidRDefault="00C6009D" w:rsidP="00302ECB">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Процес фарбування, зовнішній вигляд пофарбованих поверхонь виробів повинен відповідати вимогам чинних НД.</w:t>
      </w:r>
    </w:p>
    <w:p w:rsidR="00302ECB" w:rsidRDefault="00C6009D" w:rsidP="00302ECB">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Товщина</w:t>
      </w:r>
      <w:r w:rsidRPr="00F80128">
        <w:rPr>
          <w:rFonts w:ascii="Times New Roman" w:hAnsi="Times New Roman"/>
          <w:spacing w:val="38"/>
          <w:sz w:val="24"/>
          <w:szCs w:val="24"/>
        </w:rPr>
        <w:t xml:space="preserve"> </w:t>
      </w:r>
      <w:r w:rsidRPr="00F80128">
        <w:rPr>
          <w:rFonts w:ascii="Times New Roman" w:hAnsi="Times New Roman"/>
          <w:sz w:val="24"/>
          <w:szCs w:val="24"/>
        </w:rPr>
        <w:t>покриття</w:t>
      </w:r>
      <w:r w:rsidRPr="00F80128">
        <w:rPr>
          <w:rFonts w:ascii="Times New Roman" w:hAnsi="Times New Roman"/>
          <w:spacing w:val="34"/>
          <w:sz w:val="24"/>
          <w:szCs w:val="24"/>
        </w:rPr>
        <w:t xml:space="preserve"> </w:t>
      </w:r>
      <w:r w:rsidRPr="00F80128">
        <w:rPr>
          <w:rFonts w:ascii="Times New Roman" w:hAnsi="Times New Roman"/>
          <w:sz w:val="24"/>
          <w:szCs w:val="24"/>
        </w:rPr>
        <w:t>повинна</w:t>
      </w:r>
      <w:r w:rsidRPr="00F80128">
        <w:rPr>
          <w:rFonts w:ascii="Times New Roman" w:hAnsi="Times New Roman"/>
          <w:spacing w:val="22"/>
          <w:sz w:val="24"/>
          <w:szCs w:val="24"/>
        </w:rPr>
        <w:t xml:space="preserve"> </w:t>
      </w:r>
      <w:r w:rsidRPr="00F80128">
        <w:rPr>
          <w:rFonts w:ascii="Times New Roman" w:hAnsi="Times New Roman"/>
          <w:sz w:val="24"/>
          <w:szCs w:val="24"/>
        </w:rPr>
        <w:t>бути,</w:t>
      </w:r>
      <w:r w:rsidRPr="00F80128">
        <w:rPr>
          <w:rFonts w:ascii="Times New Roman" w:hAnsi="Times New Roman"/>
          <w:spacing w:val="27"/>
          <w:sz w:val="24"/>
          <w:szCs w:val="24"/>
        </w:rPr>
        <w:t xml:space="preserve"> </w:t>
      </w:r>
      <w:r w:rsidRPr="00F80128">
        <w:rPr>
          <w:rFonts w:ascii="Times New Roman" w:hAnsi="Times New Roman"/>
          <w:sz w:val="24"/>
          <w:szCs w:val="24"/>
        </w:rPr>
        <w:t>не</w:t>
      </w:r>
      <w:r w:rsidRPr="00F80128">
        <w:rPr>
          <w:rFonts w:ascii="Times New Roman" w:hAnsi="Times New Roman"/>
          <w:spacing w:val="11"/>
          <w:sz w:val="24"/>
          <w:szCs w:val="24"/>
        </w:rPr>
        <w:t xml:space="preserve"> </w:t>
      </w:r>
      <w:r w:rsidRPr="00F80128">
        <w:rPr>
          <w:rFonts w:ascii="Times New Roman" w:hAnsi="Times New Roman"/>
          <w:spacing w:val="-2"/>
          <w:sz w:val="24"/>
          <w:szCs w:val="24"/>
        </w:rPr>
        <w:t>менше:</w:t>
      </w:r>
    </w:p>
    <w:p w:rsidR="00302ECB" w:rsidRDefault="00C6009D" w:rsidP="00302ECB">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0.015</w:t>
      </w:r>
      <w:r w:rsidRPr="00F80128">
        <w:rPr>
          <w:rFonts w:ascii="Times New Roman" w:hAnsi="Times New Roman"/>
          <w:spacing w:val="21"/>
          <w:sz w:val="24"/>
          <w:szCs w:val="24"/>
        </w:rPr>
        <w:t xml:space="preserve"> </w:t>
      </w:r>
      <w:r w:rsidRPr="00F80128">
        <w:rPr>
          <w:rFonts w:ascii="Times New Roman" w:hAnsi="Times New Roman"/>
          <w:sz w:val="24"/>
          <w:szCs w:val="24"/>
        </w:rPr>
        <w:t>мм</w:t>
      </w:r>
      <w:r w:rsidRPr="00F80128">
        <w:rPr>
          <w:rFonts w:ascii="Times New Roman" w:hAnsi="Times New Roman"/>
          <w:spacing w:val="13"/>
          <w:sz w:val="24"/>
          <w:szCs w:val="24"/>
        </w:rPr>
        <w:t xml:space="preserve"> </w:t>
      </w:r>
      <w:r w:rsidRPr="00F80128">
        <w:rPr>
          <w:rFonts w:ascii="Times New Roman" w:hAnsi="Times New Roman"/>
          <w:sz w:val="24"/>
          <w:szCs w:val="24"/>
        </w:rPr>
        <w:t>-</w:t>
      </w:r>
      <w:r w:rsidRPr="00F80128">
        <w:rPr>
          <w:rFonts w:ascii="Times New Roman" w:hAnsi="Times New Roman"/>
          <w:spacing w:val="11"/>
          <w:sz w:val="24"/>
          <w:szCs w:val="24"/>
        </w:rPr>
        <w:t xml:space="preserve"> </w:t>
      </w:r>
      <w:r w:rsidRPr="00F80128">
        <w:rPr>
          <w:rFonts w:ascii="Times New Roman" w:hAnsi="Times New Roman"/>
          <w:sz w:val="24"/>
          <w:szCs w:val="24"/>
        </w:rPr>
        <w:t>для</w:t>
      </w:r>
      <w:r w:rsidRPr="00F80128">
        <w:rPr>
          <w:rFonts w:ascii="Times New Roman" w:hAnsi="Times New Roman"/>
          <w:spacing w:val="11"/>
          <w:sz w:val="24"/>
          <w:szCs w:val="24"/>
        </w:rPr>
        <w:t xml:space="preserve"> </w:t>
      </w:r>
      <w:r w:rsidRPr="00F80128">
        <w:rPr>
          <w:rFonts w:ascii="Times New Roman" w:hAnsi="Times New Roman"/>
          <w:spacing w:val="-2"/>
          <w:sz w:val="24"/>
          <w:szCs w:val="24"/>
        </w:rPr>
        <w:t>одношарового;</w:t>
      </w:r>
    </w:p>
    <w:p w:rsidR="00302ECB" w:rsidRDefault="00C6009D" w:rsidP="00302ECB">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0.035</w:t>
      </w:r>
      <w:r w:rsidRPr="00F80128">
        <w:rPr>
          <w:rFonts w:ascii="Times New Roman" w:hAnsi="Times New Roman"/>
          <w:spacing w:val="21"/>
          <w:sz w:val="24"/>
          <w:szCs w:val="24"/>
        </w:rPr>
        <w:t xml:space="preserve"> </w:t>
      </w:r>
      <w:r w:rsidRPr="00F80128">
        <w:rPr>
          <w:rFonts w:ascii="Times New Roman" w:hAnsi="Times New Roman"/>
          <w:sz w:val="24"/>
          <w:szCs w:val="24"/>
        </w:rPr>
        <w:t>мм</w:t>
      </w:r>
      <w:r w:rsidRPr="00F80128">
        <w:rPr>
          <w:rFonts w:ascii="Times New Roman" w:hAnsi="Times New Roman"/>
          <w:spacing w:val="13"/>
          <w:sz w:val="24"/>
          <w:szCs w:val="24"/>
        </w:rPr>
        <w:t xml:space="preserve"> </w:t>
      </w:r>
      <w:r w:rsidRPr="00F80128">
        <w:rPr>
          <w:rFonts w:ascii="Times New Roman" w:hAnsi="Times New Roman"/>
          <w:sz w:val="24"/>
          <w:szCs w:val="24"/>
        </w:rPr>
        <w:t>-</w:t>
      </w:r>
      <w:r w:rsidRPr="00F80128">
        <w:rPr>
          <w:rFonts w:ascii="Times New Roman" w:hAnsi="Times New Roman"/>
          <w:spacing w:val="11"/>
          <w:sz w:val="24"/>
          <w:szCs w:val="24"/>
        </w:rPr>
        <w:t xml:space="preserve"> </w:t>
      </w:r>
      <w:r w:rsidRPr="00F80128">
        <w:rPr>
          <w:rFonts w:ascii="Times New Roman" w:hAnsi="Times New Roman"/>
          <w:sz w:val="24"/>
          <w:szCs w:val="24"/>
        </w:rPr>
        <w:t>для</w:t>
      </w:r>
      <w:r w:rsidRPr="00F80128">
        <w:rPr>
          <w:rFonts w:ascii="Times New Roman" w:hAnsi="Times New Roman"/>
          <w:spacing w:val="10"/>
          <w:sz w:val="24"/>
          <w:szCs w:val="24"/>
        </w:rPr>
        <w:t xml:space="preserve"> </w:t>
      </w:r>
      <w:r w:rsidRPr="00F80128">
        <w:rPr>
          <w:rFonts w:ascii="Times New Roman" w:hAnsi="Times New Roman"/>
          <w:spacing w:val="-2"/>
          <w:sz w:val="24"/>
          <w:szCs w:val="24"/>
        </w:rPr>
        <w:t>двошарового;</w:t>
      </w:r>
    </w:p>
    <w:p w:rsidR="00302ECB" w:rsidRDefault="00C6009D" w:rsidP="00302ECB">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0.055</w:t>
      </w:r>
      <w:r w:rsidRPr="00F80128">
        <w:rPr>
          <w:rFonts w:ascii="Times New Roman" w:hAnsi="Times New Roman"/>
          <w:spacing w:val="19"/>
          <w:sz w:val="24"/>
          <w:szCs w:val="24"/>
        </w:rPr>
        <w:t xml:space="preserve"> </w:t>
      </w:r>
      <w:r w:rsidRPr="00F80128">
        <w:rPr>
          <w:rFonts w:ascii="Times New Roman" w:hAnsi="Times New Roman"/>
          <w:sz w:val="24"/>
          <w:szCs w:val="24"/>
        </w:rPr>
        <w:t>мм</w:t>
      </w:r>
      <w:r w:rsidRPr="00F80128">
        <w:rPr>
          <w:rFonts w:ascii="Times New Roman" w:hAnsi="Times New Roman"/>
          <w:spacing w:val="5"/>
          <w:sz w:val="24"/>
          <w:szCs w:val="24"/>
        </w:rPr>
        <w:t xml:space="preserve"> </w:t>
      </w:r>
      <w:r w:rsidRPr="00F80128">
        <w:rPr>
          <w:rFonts w:ascii="Times New Roman" w:hAnsi="Times New Roman"/>
          <w:sz w:val="24"/>
          <w:szCs w:val="24"/>
        </w:rPr>
        <w:t>-</w:t>
      </w:r>
      <w:r w:rsidRPr="00F80128">
        <w:rPr>
          <w:rFonts w:ascii="Times New Roman" w:hAnsi="Times New Roman"/>
          <w:spacing w:val="12"/>
          <w:sz w:val="24"/>
          <w:szCs w:val="24"/>
        </w:rPr>
        <w:t xml:space="preserve"> </w:t>
      </w:r>
      <w:r w:rsidRPr="00F80128">
        <w:rPr>
          <w:rFonts w:ascii="Times New Roman" w:hAnsi="Times New Roman"/>
          <w:sz w:val="24"/>
          <w:szCs w:val="24"/>
        </w:rPr>
        <w:t>для</w:t>
      </w:r>
      <w:r w:rsidRPr="00F80128">
        <w:rPr>
          <w:rFonts w:ascii="Times New Roman" w:hAnsi="Times New Roman"/>
          <w:spacing w:val="18"/>
          <w:sz w:val="24"/>
          <w:szCs w:val="24"/>
        </w:rPr>
        <w:t xml:space="preserve"> </w:t>
      </w:r>
      <w:r w:rsidRPr="00F80128">
        <w:rPr>
          <w:rFonts w:ascii="Times New Roman" w:hAnsi="Times New Roman"/>
          <w:spacing w:val="-2"/>
          <w:sz w:val="24"/>
          <w:szCs w:val="24"/>
        </w:rPr>
        <w:t>тришарового.</w:t>
      </w:r>
    </w:p>
    <w:p w:rsidR="00302ECB" w:rsidRDefault="00C6009D" w:rsidP="00302ECB">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Допускається</w:t>
      </w:r>
      <w:r w:rsidRPr="00F80128">
        <w:rPr>
          <w:rFonts w:ascii="Times New Roman" w:hAnsi="Times New Roman"/>
          <w:spacing w:val="48"/>
          <w:sz w:val="24"/>
          <w:szCs w:val="24"/>
        </w:rPr>
        <w:t xml:space="preserve"> </w:t>
      </w:r>
      <w:r w:rsidRPr="00F80128">
        <w:rPr>
          <w:rFonts w:ascii="Times New Roman" w:hAnsi="Times New Roman"/>
          <w:sz w:val="24"/>
          <w:szCs w:val="24"/>
        </w:rPr>
        <w:t>порушення</w:t>
      </w:r>
      <w:r w:rsidRPr="00F80128">
        <w:rPr>
          <w:rFonts w:ascii="Times New Roman" w:hAnsi="Times New Roman"/>
          <w:spacing w:val="42"/>
          <w:sz w:val="24"/>
          <w:szCs w:val="24"/>
        </w:rPr>
        <w:t xml:space="preserve"> </w:t>
      </w:r>
      <w:r w:rsidRPr="00F80128">
        <w:rPr>
          <w:rFonts w:ascii="Times New Roman" w:hAnsi="Times New Roman"/>
          <w:sz w:val="24"/>
          <w:szCs w:val="24"/>
        </w:rPr>
        <w:t>покриття</w:t>
      </w:r>
      <w:r w:rsidRPr="00F80128">
        <w:rPr>
          <w:rFonts w:ascii="Times New Roman" w:hAnsi="Times New Roman"/>
          <w:spacing w:val="37"/>
          <w:sz w:val="24"/>
          <w:szCs w:val="24"/>
        </w:rPr>
        <w:t xml:space="preserve"> </w:t>
      </w:r>
      <w:r w:rsidRPr="00F80128">
        <w:rPr>
          <w:rFonts w:ascii="Times New Roman" w:hAnsi="Times New Roman"/>
          <w:sz w:val="24"/>
          <w:szCs w:val="24"/>
        </w:rPr>
        <w:t>в</w:t>
      </w:r>
      <w:r w:rsidRPr="00F80128">
        <w:rPr>
          <w:rFonts w:ascii="Times New Roman" w:hAnsi="Times New Roman"/>
          <w:spacing w:val="5"/>
          <w:sz w:val="24"/>
          <w:szCs w:val="24"/>
        </w:rPr>
        <w:t xml:space="preserve"> </w:t>
      </w:r>
      <w:r w:rsidRPr="00F80128">
        <w:rPr>
          <w:rFonts w:ascii="Times New Roman" w:hAnsi="Times New Roman"/>
          <w:sz w:val="24"/>
          <w:szCs w:val="24"/>
        </w:rPr>
        <w:t>місцях</w:t>
      </w:r>
      <w:r w:rsidRPr="00F80128">
        <w:rPr>
          <w:rFonts w:ascii="Times New Roman" w:hAnsi="Times New Roman"/>
          <w:spacing w:val="26"/>
          <w:sz w:val="24"/>
          <w:szCs w:val="24"/>
        </w:rPr>
        <w:t xml:space="preserve"> </w:t>
      </w:r>
      <w:r w:rsidRPr="00F80128">
        <w:rPr>
          <w:rFonts w:ascii="Times New Roman" w:hAnsi="Times New Roman"/>
          <w:sz w:val="24"/>
          <w:szCs w:val="24"/>
        </w:rPr>
        <w:t>зіткнення</w:t>
      </w:r>
      <w:r w:rsidRPr="00F80128">
        <w:rPr>
          <w:rFonts w:ascii="Times New Roman" w:hAnsi="Times New Roman"/>
          <w:spacing w:val="38"/>
          <w:sz w:val="24"/>
          <w:szCs w:val="24"/>
        </w:rPr>
        <w:t xml:space="preserve"> </w:t>
      </w:r>
      <w:r w:rsidRPr="00F80128">
        <w:rPr>
          <w:rFonts w:ascii="Times New Roman" w:hAnsi="Times New Roman"/>
          <w:sz w:val="24"/>
          <w:szCs w:val="24"/>
        </w:rPr>
        <w:t>рухомих</w:t>
      </w:r>
      <w:r w:rsidRPr="00F80128">
        <w:rPr>
          <w:rFonts w:ascii="Times New Roman" w:hAnsi="Times New Roman"/>
          <w:spacing w:val="23"/>
          <w:sz w:val="24"/>
          <w:szCs w:val="24"/>
        </w:rPr>
        <w:t xml:space="preserve"> </w:t>
      </w:r>
      <w:r w:rsidRPr="00F80128">
        <w:rPr>
          <w:rFonts w:ascii="Times New Roman" w:hAnsi="Times New Roman"/>
          <w:spacing w:val="-2"/>
          <w:sz w:val="24"/>
          <w:szCs w:val="24"/>
        </w:rPr>
        <w:t>деталей.</w:t>
      </w:r>
    </w:p>
    <w:p w:rsidR="00B60A63" w:rsidRDefault="00302ECB" w:rsidP="00B60A63">
      <w:pPr>
        <w:pStyle w:val="af6"/>
        <w:spacing w:after="0" w:line="249" w:lineRule="auto"/>
        <w:ind w:right="227" w:firstLine="720"/>
        <w:jc w:val="both"/>
        <w:rPr>
          <w:rFonts w:ascii="Times New Roman" w:hAnsi="Times New Roman"/>
          <w:sz w:val="24"/>
          <w:szCs w:val="24"/>
        </w:rPr>
      </w:pPr>
      <w:r w:rsidRPr="00302ECB">
        <w:rPr>
          <w:rFonts w:ascii="Times New Roman" w:hAnsi="Times New Roman"/>
          <w:b/>
          <w:sz w:val="24"/>
          <w:szCs w:val="24"/>
        </w:rPr>
        <w:t>3.1.5.</w:t>
      </w:r>
      <w:r>
        <w:rPr>
          <w:rFonts w:ascii="Times New Roman" w:hAnsi="Times New Roman"/>
          <w:sz w:val="24"/>
          <w:szCs w:val="24"/>
        </w:rPr>
        <w:t xml:space="preserve"> </w:t>
      </w:r>
      <w:r w:rsidR="00C6009D" w:rsidRPr="00F80128">
        <w:rPr>
          <w:rFonts w:ascii="Times New Roman" w:hAnsi="Times New Roman"/>
          <w:b/>
          <w:sz w:val="24"/>
          <w:szCs w:val="24"/>
        </w:rPr>
        <w:t>Вимоги</w:t>
      </w:r>
      <w:r w:rsidR="00C6009D" w:rsidRPr="00F80128">
        <w:rPr>
          <w:rFonts w:ascii="Times New Roman" w:hAnsi="Times New Roman"/>
          <w:b/>
          <w:spacing w:val="23"/>
          <w:sz w:val="24"/>
          <w:szCs w:val="24"/>
        </w:rPr>
        <w:t xml:space="preserve"> </w:t>
      </w:r>
      <w:r w:rsidR="00C6009D" w:rsidRPr="00F80128">
        <w:rPr>
          <w:rFonts w:ascii="Times New Roman" w:hAnsi="Times New Roman"/>
          <w:b/>
          <w:sz w:val="24"/>
          <w:szCs w:val="24"/>
        </w:rPr>
        <w:t>до</w:t>
      </w:r>
      <w:r w:rsidR="00C6009D" w:rsidRPr="00F80128">
        <w:rPr>
          <w:rFonts w:ascii="Times New Roman" w:hAnsi="Times New Roman"/>
          <w:b/>
          <w:spacing w:val="23"/>
          <w:sz w:val="24"/>
          <w:szCs w:val="24"/>
        </w:rPr>
        <w:t xml:space="preserve"> </w:t>
      </w:r>
      <w:r w:rsidR="00C6009D" w:rsidRPr="00F80128">
        <w:rPr>
          <w:rFonts w:ascii="Times New Roman" w:hAnsi="Times New Roman"/>
          <w:b/>
          <w:spacing w:val="-2"/>
          <w:sz w:val="24"/>
          <w:szCs w:val="24"/>
        </w:rPr>
        <w:t>маркування</w:t>
      </w:r>
    </w:p>
    <w:p w:rsidR="00B60A63" w:rsidRDefault="00B60A63" w:rsidP="00B60A63">
      <w:pPr>
        <w:pStyle w:val="af6"/>
        <w:spacing w:after="0" w:line="249" w:lineRule="auto"/>
        <w:ind w:right="227" w:firstLine="720"/>
        <w:jc w:val="both"/>
        <w:rPr>
          <w:rFonts w:ascii="Times New Roman" w:hAnsi="Times New Roman"/>
          <w:sz w:val="24"/>
          <w:szCs w:val="24"/>
        </w:rPr>
      </w:pPr>
      <w:r w:rsidRPr="00B60A63">
        <w:rPr>
          <w:rFonts w:ascii="Times New Roman" w:hAnsi="Times New Roman"/>
          <w:b/>
          <w:sz w:val="24"/>
          <w:szCs w:val="24"/>
        </w:rPr>
        <w:t>3.1.5.1.</w:t>
      </w:r>
      <w:r>
        <w:rPr>
          <w:rFonts w:ascii="Times New Roman" w:hAnsi="Times New Roman"/>
          <w:sz w:val="24"/>
          <w:szCs w:val="24"/>
        </w:rPr>
        <w:t xml:space="preserve"> </w:t>
      </w:r>
      <w:r w:rsidR="00C6009D" w:rsidRPr="00F80128">
        <w:rPr>
          <w:rFonts w:ascii="Times New Roman" w:hAnsi="Times New Roman"/>
          <w:sz w:val="24"/>
          <w:szCs w:val="24"/>
        </w:rPr>
        <w:t>Маркування</w:t>
      </w:r>
      <w:r w:rsidR="00C6009D" w:rsidRPr="00F80128">
        <w:rPr>
          <w:rFonts w:ascii="Times New Roman" w:hAnsi="Times New Roman"/>
          <w:spacing w:val="42"/>
          <w:sz w:val="24"/>
          <w:szCs w:val="24"/>
        </w:rPr>
        <w:t xml:space="preserve"> </w:t>
      </w:r>
      <w:r w:rsidR="00C6009D" w:rsidRPr="00F80128">
        <w:rPr>
          <w:rFonts w:ascii="Times New Roman" w:hAnsi="Times New Roman"/>
          <w:sz w:val="24"/>
          <w:szCs w:val="24"/>
        </w:rPr>
        <w:t>викладається</w:t>
      </w:r>
      <w:r w:rsidR="00C6009D" w:rsidRPr="00F80128">
        <w:rPr>
          <w:rFonts w:ascii="Times New Roman" w:hAnsi="Times New Roman"/>
          <w:spacing w:val="49"/>
          <w:sz w:val="24"/>
          <w:szCs w:val="24"/>
        </w:rPr>
        <w:t xml:space="preserve"> </w:t>
      </w:r>
      <w:r w:rsidR="00C6009D" w:rsidRPr="00F80128">
        <w:rPr>
          <w:rFonts w:ascii="Times New Roman" w:hAnsi="Times New Roman"/>
          <w:sz w:val="24"/>
          <w:szCs w:val="24"/>
        </w:rPr>
        <w:t>державною</w:t>
      </w:r>
      <w:r w:rsidR="00C6009D" w:rsidRPr="00F80128">
        <w:rPr>
          <w:rFonts w:ascii="Times New Roman" w:hAnsi="Times New Roman"/>
          <w:spacing w:val="31"/>
          <w:sz w:val="24"/>
          <w:szCs w:val="24"/>
        </w:rPr>
        <w:t xml:space="preserve"> </w:t>
      </w:r>
      <w:r w:rsidR="00C6009D" w:rsidRPr="00F80128">
        <w:rPr>
          <w:rFonts w:ascii="Times New Roman" w:hAnsi="Times New Roman"/>
          <w:spacing w:val="-2"/>
          <w:sz w:val="24"/>
          <w:szCs w:val="24"/>
        </w:rPr>
        <w:t>мовою.</w:t>
      </w:r>
    </w:p>
    <w:p w:rsidR="00B60A63" w:rsidRDefault="00B60A63" w:rsidP="00B60A63">
      <w:pPr>
        <w:pStyle w:val="af6"/>
        <w:spacing w:after="0" w:line="249" w:lineRule="auto"/>
        <w:ind w:right="227" w:firstLine="720"/>
        <w:jc w:val="both"/>
        <w:rPr>
          <w:rFonts w:ascii="Times New Roman" w:hAnsi="Times New Roman"/>
          <w:sz w:val="24"/>
          <w:szCs w:val="24"/>
        </w:rPr>
      </w:pPr>
      <w:r w:rsidRPr="00B60A63">
        <w:rPr>
          <w:rFonts w:ascii="Times New Roman" w:hAnsi="Times New Roman"/>
          <w:b/>
          <w:sz w:val="24"/>
          <w:szCs w:val="24"/>
        </w:rPr>
        <w:t>3.1.5.2.</w:t>
      </w:r>
      <w:r>
        <w:rPr>
          <w:rFonts w:ascii="Times New Roman" w:hAnsi="Times New Roman"/>
          <w:sz w:val="24"/>
          <w:szCs w:val="24"/>
        </w:rPr>
        <w:t xml:space="preserve"> </w:t>
      </w:r>
      <w:r w:rsidR="00C6009D" w:rsidRPr="00F80128">
        <w:rPr>
          <w:rFonts w:ascii="Times New Roman" w:hAnsi="Times New Roman"/>
          <w:sz w:val="24"/>
          <w:szCs w:val="24"/>
        </w:rPr>
        <w:t>Маркування повинно відповідати вимогам ДСТУ 2887, мати номенклатурний номер</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HATO</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предмета</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закупівлі</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та код NCAGE</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виробника.</w:t>
      </w:r>
    </w:p>
    <w:p w:rsidR="00B60A63" w:rsidRDefault="00B60A63" w:rsidP="00B60A63">
      <w:pPr>
        <w:pStyle w:val="af6"/>
        <w:spacing w:after="0" w:line="249" w:lineRule="auto"/>
        <w:ind w:right="227" w:firstLine="720"/>
        <w:jc w:val="both"/>
        <w:rPr>
          <w:rFonts w:ascii="Times New Roman" w:hAnsi="Times New Roman"/>
          <w:sz w:val="24"/>
          <w:szCs w:val="24"/>
        </w:rPr>
      </w:pPr>
      <w:r w:rsidRPr="00B60A63">
        <w:rPr>
          <w:rFonts w:ascii="Times New Roman" w:hAnsi="Times New Roman"/>
          <w:b/>
          <w:sz w:val="24"/>
          <w:szCs w:val="24"/>
        </w:rPr>
        <w:t>3.1.5.3.</w:t>
      </w:r>
      <w:r>
        <w:rPr>
          <w:rFonts w:ascii="Times New Roman" w:hAnsi="Times New Roman"/>
          <w:sz w:val="24"/>
          <w:szCs w:val="24"/>
        </w:rPr>
        <w:t xml:space="preserve"> </w:t>
      </w:r>
      <w:r w:rsidR="00C6009D" w:rsidRPr="00F80128">
        <w:rPr>
          <w:rFonts w:ascii="Times New Roman" w:hAnsi="Times New Roman"/>
          <w:sz w:val="24"/>
          <w:szCs w:val="24"/>
        </w:rPr>
        <w:t>Маркування</w:t>
      </w:r>
      <w:r w:rsidR="00C6009D" w:rsidRPr="00F80128">
        <w:rPr>
          <w:rFonts w:ascii="Times New Roman" w:hAnsi="Times New Roman"/>
          <w:spacing w:val="23"/>
          <w:sz w:val="24"/>
          <w:szCs w:val="24"/>
        </w:rPr>
        <w:t xml:space="preserve"> </w:t>
      </w:r>
      <w:r w:rsidR="00C6009D" w:rsidRPr="00F80128">
        <w:rPr>
          <w:rFonts w:ascii="Times New Roman" w:hAnsi="Times New Roman"/>
          <w:sz w:val="24"/>
          <w:szCs w:val="24"/>
        </w:rPr>
        <w:t>наноситься</w:t>
      </w:r>
      <w:r w:rsidR="00C6009D" w:rsidRPr="00F80128">
        <w:rPr>
          <w:rFonts w:ascii="Times New Roman" w:hAnsi="Times New Roman"/>
          <w:spacing w:val="27"/>
          <w:sz w:val="24"/>
          <w:szCs w:val="24"/>
        </w:rPr>
        <w:t xml:space="preserve"> </w:t>
      </w:r>
      <w:r w:rsidR="00C6009D" w:rsidRPr="00F80128">
        <w:rPr>
          <w:rFonts w:ascii="Times New Roman" w:hAnsi="Times New Roman"/>
          <w:sz w:val="24"/>
          <w:szCs w:val="24"/>
        </w:rPr>
        <w:t>на</w:t>
      </w:r>
      <w:r w:rsidR="00C6009D" w:rsidRPr="00F80128">
        <w:rPr>
          <w:rFonts w:ascii="Times New Roman" w:hAnsi="Times New Roman"/>
          <w:spacing w:val="12"/>
          <w:sz w:val="24"/>
          <w:szCs w:val="24"/>
        </w:rPr>
        <w:t xml:space="preserve"> </w:t>
      </w:r>
      <w:r w:rsidR="00C6009D" w:rsidRPr="00F80128">
        <w:rPr>
          <w:rFonts w:ascii="Times New Roman" w:hAnsi="Times New Roman"/>
          <w:sz w:val="24"/>
          <w:szCs w:val="24"/>
        </w:rPr>
        <w:t>етикетці</w:t>
      </w:r>
      <w:r w:rsidR="00C6009D" w:rsidRPr="00F80128">
        <w:rPr>
          <w:rFonts w:ascii="Times New Roman" w:hAnsi="Times New Roman"/>
          <w:spacing w:val="20"/>
          <w:sz w:val="24"/>
          <w:szCs w:val="24"/>
        </w:rPr>
        <w:t xml:space="preserve"> </w:t>
      </w:r>
      <w:r w:rsidR="00C6009D" w:rsidRPr="00F80128">
        <w:rPr>
          <w:rFonts w:ascii="Times New Roman" w:hAnsi="Times New Roman"/>
          <w:sz w:val="24"/>
          <w:szCs w:val="24"/>
        </w:rPr>
        <w:t>кожного</w:t>
      </w:r>
      <w:r w:rsidR="00C6009D" w:rsidRPr="00F80128">
        <w:rPr>
          <w:rFonts w:ascii="Times New Roman" w:hAnsi="Times New Roman"/>
          <w:spacing w:val="17"/>
          <w:sz w:val="24"/>
          <w:szCs w:val="24"/>
        </w:rPr>
        <w:t xml:space="preserve"> </w:t>
      </w:r>
      <w:r w:rsidR="00C6009D" w:rsidRPr="00F80128">
        <w:rPr>
          <w:rFonts w:ascii="Times New Roman" w:hAnsi="Times New Roman"/>
          <w:sz w:val="24"/>
          <w:szCs w:val="24"/>
        </w:rPr>
        <w:t>виробу</w:t>
      </w:r>
      <w:r w:rsidR="00C6009D" w:rsidRPr="00F80128">
        <w:rPr>
          <w:rFonts w:ascii="Times New Roman" w:hAnsi="Times New Roman"/>
          <w:spacing w:val="21"/>
          <w:sz w:val="24"/>
          <w:szCs w:val="24"/>
        </w:rPr>
        <w:t xml:space="preserve"> </w:t>
      </w:r>
      <w:r w:rsidR="00C6009D" w:rsidRPr="00F80128">
        <w:rPr>
          <w:rFonts w:ascii="Times New Roman" w:hAnsi="Times New Roman"/>
          <w:sz w:val="24"/>
          <w:szCs w:val="24"/>
        </w:rPr>
        <w:t>у</w:t>
      </w:r>
      <w:r w:rsidR="00C6009D" w:rsidRPr="00F80128">
        <w:rPr>
          <w:rFonts w:ascii="Times New Roman" w:hAnsi="Times New Roman"/>
          <w:spacing w:val="8"/>
          <w:sz w:val="24"/>
          <w:szCs w:val="24"/>
        </w:rPr>
        <w:t xml:space="preserve"> </w:t>
      </w:r>
      <w:r w:rsidR="00C6009D" w:rsidRPr="00F80128">
        <w:rPr>
          <w:rFonts w:ascii="Times New Roman" w:hAnsi="Times New Roman"/>
          <w:spacing w:val="-2"/>
          <w:sz w:val="24"/>
          <w:szCs w:val="24"/>
        </w:rPr>
        <w:t xml:space="preserve">доступний </w:t>
      </w:r>
      <w:r w:rsidR="00C6009D" w:rsidRPr="00F80128">
        <w:rPr>
          <w:rFonts w:ascii="Times New Roman" w:hAnsi="Times New Roman"/>
          <w:sz w:val="24"/>
          <w:szCs w:val="24"/>
        </w:rPr>
        <w:t xml:space="preserve">для сприймання споживачем формі наступну інформацію: </w:t>
      </w:r>
    </w:p>
    <w:p w:rsidR="00B60A63" w:rsidRDefault="00C6009D" w:rsidP="00B60A63">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товарний знак;</w:t>
      </w:r>
    </w:p>
    <w:p w:rsidR="00B60A63" w:rsidRDefault="00C6009D" w:rsidP="00B60A63">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 xml:space="preserve">найменування, повна адреса i телефон підприємства-виробника; </w:t>
      </w:r>
    </w:p>
    <w:p w:rsidR="00B60A63" w:rsidRDefault="00C6009D" w:rsidP="00B60A63">
      <w:pPr>
        <w:pStyle w:val="af6"/>
        <w:spacing w:after="0" w:line="249" w:lineRule="auto"/>
        <w:ind w:right="227" w:firstLine="720"/>
        <w:jc w:val="both"/>
        <w:rPr>
          <w:rFonts w:ascii="Times New Roman" w:hAnsi="Times New Roman"/>
          <w:sz w:val="24"/>
          <w:szCs w:val="24"/>
        </w:rPr>
      </w:pPr>
      <w:r w:rsidRPr="00F80128">
        <w:rPr>
          <w:rFonts w:ascii="Times New Roman" w:hAnsi="Times New Roman"/>
          <w:w w:val="105"/>
          <w:sz w:val="24"/>
          <w:szCs w:val="24"/>
        </w:rPr>
        <w:t>номер партії;</w:t>
      </w:r>
    </w:p>
    <w:p w:rsidR="00B60A63" w:rsidRDefault="00C6009D" w:rsidP="00B60A63">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 xml:space="preserve">відмітка (штамп) відділу технічного контролю; </w:t>
      </w:r>
    </w:p>
    <w:p w:rsidR="00B60A63" w:rsidRDefault="00C6009D" w:rsidP="00B60A63">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позначення цієї TC;</w:t>
      </w:r>
    </w:p>
    <w:p w:rsidR="00B60A63" w:rsidRDefault="00C6009D" w:rsidP="00B60A63">
      <w:pPr>
        <w:pStyle w:val="af6"/>
        <w:spacing w:after="0" w:line="249" w:lineRule="auto"/>
        <w:ind w:right="227" w:firstLine="720"/>
        <w:jc w:val="both"/>
        <w:rPr>
          <w:rFonts w:ascii="Times New Roman" w:hAnsi="Times New Roman"/>
          <w:sz w:val="24"/>
          <w:szCs w:val="24"/>
        </w:rPr>
      </w:pPr>
      <w:r w:rsidRPr="00F80128">
        <w:rPr>
          <w:rFonts w:ascii="Times New Roman" w:hAnsi="Times New Roman"/>
          <w:w w:val="105"/>
          <w:sz w:val="24"/>
          <w:szCs w:val="24"/>
        </w:rPr>
        <w:t>дата</w:t>
      </w:r>
      <w:r w:rsidRPr="00F80128">
        <w:rPr>
          <w:rFonts w:ascii="Times New Roman" w:hAnsi="Times New Roman"/>
          <w:spacing w:val="-7"/>
          <w:w w:val="105"/>
          <w:sz w:val="24"/>
          <w:szCs w:val="24"/>
        </w:rPr>
        <w:t xml:space="preserve"> </w:t>
      </w:r>
      <w:r w:rsidRPr="00F80128">
        <w:rPr>
          <w:rFonts w:ascii="Times New Roman" w:hAnsi="Times New Roman"/>
          <w:spacing w:val="-2"/>
          <w:w w:val="105"/>
          <w:sz w:val="24"/>
          <w:szCs w:val="24"/>
        </w:rPr>
        <w:t>виготовлення.</w:t>
      </w:r>
    </w:p>
    <w:p w:rsidR="00B60A63" w:rsidRDefault="00C6009D" w:rsidP="00B60A63">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Етикетку</w:t>
      </w:r>
      <w:r w:rsidRPr="00F80128">
        <w:rPr>
          <w:rFonts w:ascii="Times New Roman" w:hAnsi="Times New Roman"/>
          <w:spacing w:val="80"/>
          <w:sz w:val="24"/>
          <w:szCs w:val="24"/>
        </w:rPr>
        <w:t xml:space="preserve"> </w:t>
      </w:r>
      <w:r w:rsidRPr="00F80128">
        <w:rPr>
          <w:rFonts w:ascii="Times New Roman" w:hAnsi="Times New Roman"/>
          <w:sz w:val="24"/>
          <w:szCs w:val="24"/>
        </w:rPr>
        <w:t>прикріплюється</w:t>
      </w:r>
      <w:r w:rsidRPr="00F80128">
        <w:rPr>
          <w:rFonts w:ascii="Times New Roman" w:hAnsi="Times New Roman"/>
          <w:spacing w:val="80"/>
          <w:sz w:val="24"/>
          <w:szCs w:val="24"/>
        </w:rPr>
        <w:t xml:space="preserve"> </w:t>
      </w:r>
      <w:r w:rsidRPr="00F80128">
        <w:rPr>
          <w:rFonts w:ascii="Times New Roman" w:hAnsi="Times New Roman"/>
          <w:sz w:val="24"/>
          <w:szCs w:val="24"/>
        </w:rPr>
        <w:t>до</w:t>
      </w:r>
      <w:r w:rsidRPr="00F80128">
        <w:rPr>
          <w:rFonts w:ascii="Times New Roman" w:hAnsi="Times New Roman"/>
          <w:spacing w:val="80"/>
          <w:sz w:val="24"/>
          <w:szCs w:val="24"/>
        </w:rPr>
        <w:t xml:space="preserve"> </w:t>
      </w:r>
      <w:r w:rsidRPr="00F80128">
        <w:rPr>
          <w:rFonts w:ascii="Times New Roman" w:hAnsi="Times New Roman"/>
          <w:sz w:val="24"/>
          <w:szCs w:val="24"/>
        </w:rPr>
        <w:t>ліжка</w:t>
      </w:r>
      <w:r w:rsidRPr="00F80128">
        <w:rPr>
          <w:rFonts w:ascii="Times New Roman" w:hAnsi="Times New Roman"/>
          <w:spacing w:val="80"/>
          <w:sz w:val="24"/>
          <w:szCs w:val="24"/>
        </w:rPr>
        <w:t xml:space="preserve"> </w:t>
      </w:r>
      <w:r w:rsidRPr="00F80128">
        <w:rPr>
          <w:rFonts w:ascii="Times New Roman" w:hAnsi="Times New Roman"/>
          <w:sz w:val="24"/>
          <w:szCs w:val="24"/>
        </w:rPr>
        <w:t>за</w:t>
      </w:r>
      <w:r w:rsidRPr="00F80128">
        <w:rPr>
          <w:rFonts w:ascii="Times New Roman" w:hAnsi="Times New Roman"/>
          <w:spacing w:val="80"/>
          <w:sz w:val="24"/>
          <w:szCs w:val="24"/>
        </w:rPr>
        <w:t xml:space="preserve"> </w:t>
      </w:r>
      <w:r w:rsidRPr="00F80128">
        <w:rPr>
          <w:rFonts w:ascii="Times New Roman" w:hAnsi="Times New Roman"/>
          <w:sz w:val="24"/>
          <w:szCs w:val="24"/>
        </w:rPr>
        <w:t>допомогою</w:t>
      </w:r>
      <w:r w:rsidRPr="00F80128">
        <w:rPr>
          <w:rFonts w:ascii="Times New Roman" w:hAnsi="Times New Roman"/>
          <w:spacing w:val="80"/>
          <w:sz w:val="24"/>
          <w:szCs w:val="24"/>
        </w:rPr>
        <w:t xml:space="preserve"> </w:t>
      </w:r>
      <w:r w:rsidRPr="00F80128">
        <w:rPr>
          <w:rFonts w:ascii="Times New Roman" w:hAnsi="Times New Roman"/>
          <w:sz w:val="24"/>
          <w:szCs w:val="24"/>
        </w:rPr>
        <w:t>капронової</w:t>
      </w:r>
      <w:r w:rsidRPr="00F80128">
        <w:rPr>
          <w:rFonts w:ascii="Times New Roman" w:hAnsi="Times New Roman"/>
          <w:spacing w:val="80"/>
          <w:sz w:val="24"/>
          <w:szCs w:val="24"/>
        </w:rPr>
        <w:t xml:space="preserve"> </w:t>
      </w:r>
      <w:r w:rsidRPr="00F80128">
        <w:rPr>
          <w:rFonts w:ascii="Times New Roman" w:hAnsi="Times New Roman"/>
          <w:sz w:val="24"/>
          <w:szCs w:val="24"/>
        </w:rPr>
        <w:t>мотузки</w:t>
      </w:r>
      <w:r w:rsidRPr="00F80128">
        <w:rPr>
          <w:rFonts w:ascii="Times New Roman" w:hAnsi="Times New Roman"/>
          <w:spacing w:val="80"/>
          <w:sz w:val="24"/>
          <w:szCs w:val="24"/>
        </w:rPr>
        <w:t xml:space="preserve"> </w:t>
      </w:r>
      <w:r w:rsidRPr="00F80128">
        <w:rPr>
          <w:rFonts w:ascii="Times New Roman" w:hAnsi="Times New Roman"/>
          <w:sz w:val="24"/>
          <w:szCs w:val="24"/>
        </w:rPr>
        <w:t xml:space="preserve">в місцях позначених в </w:t>
      </w:r>
      <w:proofErr w:type="spellStart"/>
      <w:r w:rsidRPr="00F80128">
        <w:rPr>
          <w:rFonts w:ascii="Times New Roman" w:hAnsi="Times New Roman"/>
          <w:sz w:val="24"/>
          <w:szCs w:val="24"/>
        </w:rPr>
        <w:t>КД</w:t>
      </w:r>
      <w:proofErr w:type="spellEnd"/>
      <w:r w:rsidRPr="00F80128">
        <w:rPr>
          <w:rFonts w:ascii="Times New Roman" w:hAnsi="Times New Roman"/>
          <w:sz w:val="24"/>
          <w:szCs w:val="24"/>
        </w:rPr>
        <w:t>.</w:t>
      </w:r>
    </w:p>
    <w:p w:rsidR="00B60A63" w:rsidRDefault="00B60A63" w:rsidP="00B60A63">
      <w:pPr>
        <w:pStyle w:val="af6"/>
        <w:spacing w:after="0" w:line="249" w:lineRule="auto"/>
        <w:ind w:right="227" w:firstLine="720"/>
        <w:jc w:val="both"/>
        <w:rPr>
          <w:rFonts w:ascii="Times New Roman" w:hAnsi="Times New Roman"/>
          <w:sz w:val="24"/>
          <w:szCs w:val="24"/>
        </w:rPr>
      </w:pPr>
      <w:r w:rsidRPr="00B60A63">
        <w:rPr>
          <w:rFonts w:ascii="Times New Roman" w:hAnsi="Times New Roman"/>
          <w:b/>
          <w:sz w:val="24"/>
          <w:szCs w:val="24"/>
        </w:rPr>
        <w:t xml:space="preserve">3.1.5.4. </w:t>
      </w:r>
      <w:r w:rsidR="00C6009D" w:rsidRPr="00F80128">
        <w:rPr>
          <w:rFonts w:ascii="Times New Roman" w:hAnsi="Times New Roman"/>
          <w:sz w:val="24"/>
          <w:szCs w:val="24"/>
        </w:rPr>
        <w:t>Транспортне маркування повинно відповідати вимогам ГОСТ</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14192.</w:t>
      </w:r>
    </w:p>
    <w:p w:rsidR="00B60A63" w:rsidRDefault="00B60A63" w:rsidP="00B60A63">
      <w:pPr>
        <w:pStyle w:val="af6"/>
        <w:spacing w:after="0" w:line="249" w:lineRule="auto"/>
        <w:ind w:right="227" w:firstLine="720"/>
        <w:jc w:val="both"/>
        <w:rPr>
          <w:rFonts w:ascii="Times New Roman" w:hAnsi="Times New Roman"/>
          <w:sz w:val="24"/>
          <w:szCs w:val="24"/>
        </w:rPr>
      </w:pPr>
      <w:r w:rsidRPr="00B60A63">
        <w:rPr>
          <w:rFonts w:ascii="Times New Roman" w:hAnsi="Times New Roman"/>
          <w:b/>
          <w:sz w:val="24"/>
          <w:szCs w:val="24"/>
        </w:rPr>
        <w:t>3.1.6.</w:t>
      </w:r>
      <w:r>
        <w:rPr>
          <w:rFonts w:ascii="Times New Roman" w:hAnsi="Times New Roman"/>
          <w:sz w:val="24"/>
          <w:szCs w:val="24"/>
        </w:rPr>
        <w:t xml:space="preserve"> </w:t>
      </w:r>
      <w:r w:rsidR="00C6009D" w:rsidRPr="00F80128">
        <w:rPr>
          <w:rFonts w:ascii="Times New Roman" w:hAnsi="Times New Roman"/>
          <w:b/>
          <w:sz w:val="24"/>
          <w:szCs w:val="24"/>
        </w:rPr>
        <w:t>Вимоги до пакування:</w:t>
      </w:r>
    </w:p>
    <w:p w:rsidR="00B60A63" w:rsidRDefault="00B60A63" w:rsidP="00B60A63">
      <w:pPr>
        <w:pStyle w:val="af6"/>
        <w:spacing w:after="0" w:line="249" w:lineRule="auto"/>
        <w:ind w:right="227" w:firstLine="720"/>
        <w:jc w:val="both"/>
        <w:rPr>
          <w:rFonts w:ascii="Times New Roman" w:hAnsi="Times New Roman"/>
          <w:sz w:val="24"/>
          <w:szCs w:val="24"/>
        </w:rPr>
      </w:pPr>
      <w:r w:rsidRPr="00B60A63">
        <w:rPr>
          <w:rFonts w:ascii="Times New Roman" w:hAnsi="Times New Roman"/>
          <w:b/>
          <w:sz w:val="24"/>
          <w:szCs w:val="24"/>
        </w:rPr>
        <w:t>3.1.6.1.</w:t>
      </w:r>
      <w:r>
        <w:rPr>
          <w:rFonts w:ascii="Times New Roman" w:hAnsi="Times New Roman"/>
          <w:sz w:val="24"/>
          <w:szCs w:val="24"/>
        </w:rPr>
        <w:t xml:space="preserve"> </w:t>
      </w:r>
      <w:r w:rsidR="00C6009D" w:rsidRPr="00F80128">
        <w:rPr>
          <w:rFonts w:ascii="Times New Roman" w:hAnsi="Times New Roman"/>
          <w:w w:val="105"/>
          <w:sz w:val="24"/>
          <w:szCs w:val="24"/>
        </w:rPr>
        <w:t>Ліжко пакується в розібраному стані. Пакування ліжка виконується за</w:t>
      </w:r>
      <w:r w:rsidR="00C6009D" w:rsidRPr="00F80128">
        <w:rPr>
          <w:rFonts w:ascii="Times New Roman" w:hAnsi="Times New Roman"/>
          <w:spacing w:val="-13"/>
          <w:w w:val="105"/>
          <w:sz w:val="24"/>
          <w:szCs w:val="24"/>
        </w:rPr>
        <w:t xml:space="preserve"> </w:t>
      </w:r>
      <w:r w:rsidR="00C6009D" w:rsidRPr="00F80128">
        <w:rPr>
          <w:rFonts w:ascii="Times New Roman" w:hAnsi="Times New Roman"/>
          <w:w w:val="105"/>
          <w:sz w:val="24"/>
          <w:szCs w:val="24"/>
        </w:rPr>
        <w:t xml:space="preserve">допомогою </w:t>
      </w:r>
      <w:proofErr w:type="spellStart"/>
      <w:r w:rsidR="00C6009D" w:rsidRPr="00F80128">
        <w:rPr>
          <w:rFonts w:ascii="Times New Roman" w:hAnsi="Times New Roman"/>
          <w:w w:val="105"/>
          <w:sz w:val="24"/>
          <w:szCs w:val="24"/>
        </w:rPr>
        <w:t>стрейч-плівки</w:t>
      </w:r>
      <w:proofErr w:type="spellEnd"/>
      <w:r w:rsidR="00C6009D" w:rsidRPr="00F80128">
        <w:rPr>
          <w:rFonts w:ascii="Times New Roman" w:hAnsi="Times New Roman"/>
          <w:w w:val="105"/>
          <w:sz w:val="24"/>
          <w:szCs w:val="24"/>
        </w:rPr>
        <w:t>,</w:t>
      </w:r>
      <w:r w:rsidR="00C6009D" w:rsidRPr="00F80128">
        <w:rPr>
          <w:rFonts w:ascii="Times New Roman" w:hAnsi="Times New Roman"/>
          <w:spacing w:val="-13"/>
          <w:w w:val="105"/>
          <w:sz w:val="24"/>
          <w:szCs w:val="24"/>
        </w:rPr>
        <w:t xml:space="preserve"> </w:t>
      </w:r>
      <w:r w:rsidR="00C6009D" w:rsidRPr="00F80128">
        <w:rPr>
          <w:rFonts w:ascii="Times New Roman" w:hAnsi="Times New Roman"/>
          <w:w w:val="105"/>
          <w:sz w:val="24"/>
          <w:szCs w:val="24"/>
        </w:rPr>
        <w:t>яка</w:t>
      </w:r>
      <w:r w:rsidR="00C6009D" w:rsidRPr="00F80128">
        <w:rPr>
          <w:rFonts w:ascii="Times New Roman" w:hAnsi="Times New Roman"/>
          <w:spacing w:val="-12"/>
          <w:w w:val="105"/>
          <w:sz w:val="24"/>
          <w:szCs w:val="24"/>
        </w:rPr>
        <w:t xml:space="preserve"> </w:t>
      </w:r>
      <w:r w:rsidR="00C6009D" w:rsidRPr="00F80128">
        <w:rPr>
          <w:rFonts w:ascii="Times New Roman" w:hAnsi="Times New Roman"/>
          <w:w w:val="105"/>
          <w:sz w:val="24"/>
          <w:szCs w:val="24"/>
        </w:rPr>
        <w:t>повинна</w:t>
      </w:r>
      <w:r w:rsidR="00C6009D" w:rsidRPr="00F80128">
        <w:rPr>
          <w:rFonts w:ascii="Times New Roman" w:hAnsi="Times New Roman"/>
          <w:spacing w:val="-4"/>
          <w:w w:val="105"/>
          <w:sz w:val="24"/>
          <w:szCs w:val="24"/>
        </w:rPr>
        <w:t xml:space="preserve"> </w:t>
      </w:r>
      <w:r w:rsidR="00C6009D" w:rsidRPr="00F80128">
        <w:rPr>
          <w:rFonts w:ascii="Times New Roman" w:hAnsi="Times New Roman"/>
          <w:w w:val="105"/>
          <w:sz w:val="24"/>
          <w:szCs w:val="24"/>
        </w:rPr>
        <w:t>відповідати</w:t>
      </w:r>
      <w:r w:rsidR="00C6009D" w:rsidRPr="00F80128">
        <w:rPr>
          <w:rFonts w:ascii="Times New Roman" w:hAnsi="Times New Roman"/>
          <w:spacing w:val="-1"/>
          <w:w w:val="105"/>
          <w:sz w:val="24"/>
          <w:szCs w:val="24"/>
        </w:rPr>
        <w:t xml:space="preserve"> </w:t>
      </w:r>
      <w:r w:rsidR="00C6009D" w:rsidRPr="00F80128">
        <w:rPr>
          <w:rFonts w:ascii="Times New Roman" w:hAnsi="Times New Roman"/>
          <w:w w:val="105"/>
          <w:sz w:val="24"/>
          <w:szCs w:val="24"/>
        </w:rPr>
        <w:t>чинним</w:t>
      </w:r>
      <w:r w:rsidR="00C6009D" w:rsidRPr="00F80128">
        <w:rPr>
          <w:rFonts w:ascii="Times New Roman" w:hAnsi="Times New Roman"/>
          <w:spacing w:val="-4"/>
          <w:w w:val="105"/>
          <w:sz w:val="24"/>
          <w:szCs w:val="24"/>
        </w:rPr>
        <w:t xml:space="preserve"> </w:t>
      </w:r>
      <w:r w:rsidR="00C6009D" w:rsidRPr="00F80128">
        <w:rPr>
          <w:rFonts w:ascii="Times New Roman" w:hAnsi="Times New Roman"/>
          <w:w w:val="105"/>
          <w:sz w:val="24"/>
          <w:szCs w:val="24"/>
        </w:rPr>
        <w:t>НД. Пакування ліжка повинно відповідати вимогам чинних НД. Кількість пакувальних місць</w:t>
      </w:r>
      <w:r w:rsidR="00C6009D" w:rsidRPr="00F80128">
        <w:rPr>
          <w:rFonts w:ascii="Times New Roman" w:hAnsi="Times New Roman"/>
          <w:spacing w:val="-4"/>
          <w:w w:val="105"/>
          <w:sz w:val="24"/>
          <w:szCs w:val="24"/>
        </w:rPr>
        <w:t xml:space="preserve"> </w:t>
      </w:r>
      <w:r w:rsidR="00C6009D" w:rsidRPr="00F80128">
        <w:rPr>
          <w:rFonts w:ascii="Times New Roman" w:hAnsi="Times New Roman"/>
          <w:w w:val="105"/>
          <w:sz w:val="24"/>
          <w:szCs w:val="24"/>
        </w:rPr>
        <w:t xml:space="preserve">повинна </w:t>
      </w:r>
      <w:r w:rsidR="00C6009D" w:rsidRPr="00F80128">
        <w:rPr>
          <w:rFonts w:ascii="Times New Roman" w:hAnsi="Times New Roman"/>
          <w:w w:val="105"/>
          <w:sz w:val="24"/>
          <w:szCs w:val="24"/>
        </w:rPr>
        <w:lastRenderedPageBreak/>
        <w:t>відповідати специфікації відвантаження.</w:t>
      </w:r>
      <w:r w:rsidR="00C6009D" w:rsidRPr="00F80128">
        <w:rPr>
          <w:rFonts w:ascii="Times New Roman" w:hAnsi="Times New Roman"/>
          <w:spacing w:val="-13"/>
          <w:w w:val="105"/>
          <w:sz w:val="24"/>
          <w:szCs w:val="24"/>
        </w:rPr>
        <w:t xml:space="preserve"> У</w:t>
      </w:r>
      <w:r w:rsidR="00C6009D" w:rsidRPr="00F80128">
        <w:rPr>
          <w:rFonts w:ascii="Times New Roman" w:hAnsi="Times New Roman"/>
          <w:w w:val="105"/>
          <w:sz w:val="24"/>
          <w:szCs w:val="24"/>
        </w:rPr>
        <w:t xml:space="preserve">паковка повинна забезпечити збереження вантажу при транспортуванні, вантаженні i </w:t>
      </w:r>
      <w:r w:rsidR="00C6009D" w:rsidRPr="00F80128">
        <w:rPr>
          <w:rFonts w:ascii="Times New Roman" w:hAnsi="Times New Roman"/>
          <w:spacing w:val="-2"/>
          <w:w w:val="105"/>
          <w:sz w:val="24"/>
          <w:szCs w:val="24"/>
        </w:rPr>
        <w:t>розвантаженні.</w:t>
      </w:r>
    </w:p>
    <w:p w:rsidR="00C6009D" w:rsidRDefault="00B60A63" w:rsidP="00B60A63">
      <w:pPr>
        <w:pStyle w:val="af6"/>
        <w:spacing w:after="0" w:line="249" w:lineRule="auto"/>
        <w:ind w:right="227" w:firstLine="720"/>
        <w:jc w:val="both"/>
        <w:rPr>
          <w:rFonts w:ascii="Times New Roman" w:hAnsi="Times New Roman"/>
          <w:sz w:val="24"/>
          <w:szCs w:val="24"/>
        </w:rPr>
      </w:pPr>
      <w:r w:rsidRPr="00B60A63">
        <w:rPr>
          <w:rFonts w:ascii="Times New Roman" w:hAnsi="Times New Roman"/>
          <w:b/>
          <w:sz w:val="24"/>
          <w:szCs w:val="24"/>
        </w:rPr>
        <w:t>3.1.6.2.</w:t>
      </w:r>
      <w:r>
        <w:rPr>
          <w:rFonts w:ascii="Times New Roman" w:hAnsi="Times New Roman"/>
          <w:sz w:val="24"/>
          <w:szCs w:val="24"/>
        </w:rPr>
        <w:t xml:space="preserve"> </w:t>
      </w:r>
      <w:r w:rsidR="00C6009D" w:rsidRPr="00F80128">
        <w:rPr>
          <w:rFonts w:ascii="Times New Roman" w:hAnsi="Times New Roman"/>
          <w:sz w:val="24"/>
          <w:szCs w:val="24"/>
        </w:rPr>
        <w:t>Допускається за узгодженням із замовником застосування інших способів пакування.</w:t>
      </w:r>
      <w:bookmarkStart w:id="3" w:name="_TOC_250003"/>
    </w:p>
    <w:p w:rsidR="002D7293" w:rsidRPr="002D7293" w:rsidRDefault="002D7293" w:rsidP="002D7293">
      <w:pPr>
        <w:pStyle w:val="af6"/>
        <w:spacing w:after="0" w:line="249" w:lineRule="auto"/>
        <w:ind w:right="227" w:firstLine="720"/>
        <w:jc w:val="both"/>
        <w:rPr>
          <w:rFonts w:ascii="Times New Roman" w:hAnsi="Times New Roman"/>
          <w:b/>
          <w:sz w:val="24"/>
          <w:szCs w:val="24"/>
        </w:rPr>
      </w:pPr>
      <w:r w:rsidRPr="002D7293">
        <w:rPr>
          <w:rFonts w:ascii="Times New Roman" w:hAnsi="Times New Roman"/>
          <w:b/>
          <w:sz w:val="24"/>
          <w:szCs w:val="24"/>
        </w:rPr>
        <w:t>3.1.7. Вимоги до гарантійних зобов’язань постачальника</w:t>
      </w:r>
    </w:p>
    <w:p w:rsidR="002D7293" w:rsidRPr="002D7293" w:rsidRDefault="002D7293" w:rsidP="002D7293">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3.1.7.1.</w:t>
      </w:r>
      <w:r w:rsidRPr="002D7293">
        <w:rPr>
          <w:rFonts w:ascii="Times New Roman" w:hAnsi="Times New Roman"/>
          <w:sz w:val="24"/>
          <w:szCs w:val="24"/>
        </w:rPr>
        <w:t xml:space="preserve"> Постачальник гарантує відповідність предмету закупівлі вимогам цієї ТС, збереження його основних технічних та якісних характеристик за умов дотримання замовником умов експлуатації, транспортування та зберігання.</w:t>
      </w:r>
    </w:p>
    <w:p w:rsidR="002D7293" w:rsidRPr="002D7293" w:rsidRDefault="002D7293" w:rsidP="002D7293">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3.1.7.2.</w:t>
      </w:r>
      <w:r w:rsidRPr="002D7293">
        <w:rPr>
          <w:rFonts w:ascii="Times New Roman" w:hAnsi="Times New Roman"/>
          <w:sz w:val="24"/>
          <w:szCs w:val="24"/>
        </w:rPr>
        <w:t xml:space="preserve"> Гарантійний строк експлуатації предмета закупівлі – 2 роки з дня введення у експлуатацію. Гарантійний строк зберігання 5 років з дня приймання замовником.</w:t>
      </w:r>
    </w:p>
    <w:p w:rsidR="002D7293" w:rsidRPr="002D7293" w:rsidRDefault="002D7293" w:rsidP="002D7293">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3.1.7.3.</w:t>
      </w:r>
      <w:r w:rsidRPr="002D7293">
        <w:rPr>
          <w:rFonts w:ascii="Times New Roman" w:hAnsi="Times New Roman"/>
          <w:sz w:val="24"/>
          <w:szCs w:val="24"/>
        </w:rPr>
        <w:t xml:space="preserve"> У випадках, коли предмет закупівлі вийшов з ладу внаслідок прихованих дефектів, всі витрати, необхідні для ремонту, бере на себе постачальник.</w:t>
      </w:r>
    </w:p>
    <w:p w:rsidR="002D7293" w:rsidRPr="002D7293" w:rsidRDefault="002D7293" w:rsidP="002D7293">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3.1.7.4.</w:t>
      </w:r>
      <w:r w:rsidRPr="002D7293">
        <w:rPr>
          <w:rFonts w:ascii="Times New Roman" w:hAnsi="Times New Roman"/>
          <w:sz w:val="24"/>
          <w:szCs w:val="24"/>
        </w:rPr>
        <w:t xml:space="preserve"> Постачальник гарантує усунення виробничих дефектів, спричинених незадовільною якістю сировини, матеріалів або порушенням технології виготовлення.</w:t>
      </w:r>
    </w:p>
    <w:p w:rsidR="002D7293" w:rsidRPr="002D7293" w:rsidRDefault="002D7293" w:rsidP="002D7293">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3.1.7.5.</w:t>
      </w:r>
      <w:r w:rsidRPr="002D7293">
        <w:rPr>
          <w:rFonts w:ascii="Times New Roman" w:hAnsi="Times New Roman"/>
          <w:sz w:val="24"/>
          <w:szCs w:val="24"/>
        </w:rPr>
        <w:t xml:space="preserve"> До гарантійних зобов’язань відноситься: ремонт або заміна несправних деталей, механізмів чи матеріалів, які мають виробничі дефекти і пов’язані з гарантійним ремонтом.</w:t>
      </w:r>
    </w:p>
    <w:p w:rsidR="002D7293" w:rsidRDefault="002D7293" w:rsidP="002D7293">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3.1.7.6.</w:t>
      </w:r>
      <w:r w:rsidRPr="002D7293">
        <w:rPr>
          <w:rFonts w:ascii="Times New Roman" w:hAnsi="Times New Roman"/>
          <w:sz w:val="24"/>
          <w:szCs w:val="24"/>
        </w:rPr>
        <w:t xml:space="preserve"> Гарантія не відноситься до дефектів, що виникли внаслідок неправильної експлуатації або використання предмету закупівлі не за призначенням, неправильного зберігання, зміни конструкції або ремонту зробленого замовником.</w:t>
      </w:r>
    </w:p>
    <w:p w:rsidR="002D7293" w:rsidRDefault="002D7293" w:rsidP="002D7293">
      <w:pPr>
        <w:pStyle w:val="af6"/>
        <w:spacing w:after="0" w:line="249" w:lineRule="auto"/>
        <w:ind w:right="227" w:firstLine="720"/>
        <w:jc w:val="both"/>
        <w:rPr>
          <w:rFonts w:ascii="Times New Roman" w:hAnsi="Times New Roman"/>
          <w:b/>
          <w:sz w:val="24"/>
          <w:szCs w:val="24"/>
        </w:rPr>
      </w:pPr>
    </w:p>
    <w:p w:rsidR="002D7293" w:rsidRDefault="002D7293" w:rsidP="002D7293">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3.2.</w:t>
      </w:r>
      <w:r>
        <w:rPr>
          <w:rFonts w:ascii="Times New Roman" w:hAnsi="Times New Roman"/>
          <w:sz w:val="24"/>
          <w:szCs w:val="24"/>
        </w:rPr>
        <w:t xml:space="preserve"> </w:t>
      </w:r>
      <w:r w:rsidR="00C6009D" w:rsidRPr="00F80128">
        <w:rPr>
          <w:rFonts w:ascii="Times New Roman" w:hAnsi="Times New Roman"/>
          <w:b/>
          <w:sz w:val="24"/>
          <w:szCs w:val="24"/>
        </w:rPr>
        <w:t>Специфічні</w:t>
      </w:r>
      <w:r w:rsidR="00C6009D" w:rsidRPr="00F80128">
        <w:rPr>
          <w:rFonts w:ascii="Times New Roman" w:hAnsi="Times New Roman"/>
          <w:b/>
          <w:spacing w:val="47"/>
          <w:sz w:val="24"/>
          <w:szCs w:val="24"/>
        </w:rPr>
        <w:t xml:space="preserve"> </w:t>
      </w:r>
      <w:bookmarkEnd w:id="3"/>
      <w:r w:rsidR="00C6009D" w:rsidRPr="00F80128">
        <w:rPr>
          <w:rFonts w:ascii="Times New Roman" w:hAnsi="Times New Roman"/>
          <w:b/>
          <w:spacing w:val="-2"/>
          <w:sz w:val="24"/>
          <w:szCs w:val="24"/>
        </w:rPr>
        <w:t>вимоги:</w:t>
      </w:r>
    </w:p>
    <w:p w:rsidR="002D7293" w:rsidRDefault="002D7293" w:rsidP="002D7293">
      <w:pPr>
        <w:pStyle w:val="af6"/>
        <w:spacing w:after="0" w:line="249" w:lineRule="auto"/>
        <w:ind w:right="227" w:firstLine="720"/>
        <w:jc w:val="both"/>
        <w:rPr>
          <w:rFonts w:ascii="Times New Roman" w:hAnsi="Times New Roman"/>
          <w:sz w:val="24"/>
          <w:szCs w:val="24"/>
        </w:rPr>
      </w:pPr>
    </w:p>
    <w:p w:rsidR="002D7293" w:rsidRPr="00E3611D" w:rsidRDefault="002D7293" w:rsidP="002D7293">
      <w:pPr>
        <w:pStyle w:val="af6"/>
        <w:spacing w:after="0" w:line="249" w:lineRule="auto"/>
        <w:ind w:right="227" w:firstLine="720"/>
        <w:jc w:val="both"/>
        <w:rPr>
          <w:rFonts w:ascii="Times New Roman" w:hAnsi="Times New Roman"/>
          <w:b/>
          <w:sz w:val="24"/>
          <w:szCs w:val="24"/>
        </w:rPr>
      </w:pPr>
      <w:r w:rsidRPr="002D7293">
        <w:rPr>
          <w:rFonts w:ascii="Times New Roman" w:hAnsi="Times New Roman"/>
          <w:b/>
          <w:sz w:val="24"/>
          <w:szCs w:val="24"/>
        </w:rPr>
        <w:t>3.2.1.</w:t>
      </w:r>
      <w:r>
        <w:rPr>
          <w:rFonts w:ascii="Times New Roman" w:hAnsi="Times New Roman"/>
          <w:sz w:val="24"/>
          <w:szCs w:val="24"/>
        </w:rPr>
        <w:t xml:space="preserve"> </w:t>
      </w:r>
      <w:r w:rsidR="00C6009D" w:rsidRPr="00E3611D">
        <w:rPr>
          <w:rFonts w:ascii="Times New Roman" w:hAnsi="Times New Roman"/>
          <w:b/>
          <w:w w:val="110"/>
          <w:sz w:val="24"/>
          <w:szCs w:val="24"/>
        </w:rPr>
        <w:t>Призначення</w:t>
      </w:r>
      <w:r w:rsidR="00C6009D" w:rsidRPr="00E3611D">
        <w:rPr>
          <w:rFonts w:ascii="Times New Roman" w:hAnsi="Times New Roman"/>
          <w:b/>
          <w:spacing w:val="29"/>
          <w:w w:val="110"/>
          <w:sz w:val="24"/>
          <w:szCs w:val="24"/>
        </w:rPr>
        <w:t xml:space="preserve"> </w:t>
      </w:r>
      <w:r w:rsidR="00C6009D" w:rsidRPr="00E3611D">
        <w:rPr>
          <w:rFonts w:ascii="Times New Roman" w:hAnsi="Times New Roman"/>
          <w:b/>
          <w:spacing w:val="-2"/>
          <w:w w:val="110"/>
          <w:sz w:val="24"/>
          <w:szCs w:val="24"/>
        </w:rPr>
        <w:t>виробу:</w:t>
      </w:r>
    </w:p>
    <w:p w:rsidR="00E3611D" w:rsidRDefault="002D7293" w:rsidP="00E3611D">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3.2.1.1.</w:t>
      </w:r>
      <w:r>
        <w:rPr>
          <w:rFonts w:ascii="Times New Roman" w:hAnsi="Times New Roman"/>
          <w:sz w:val="24"/>
          <w:szCs w:val="24"/>
        </w:rPr>
        <w:t xml:space="preserve"> </w:t>
      </w:r>
      <w:r w:rsidR="00C6009D" w:rsidRPr="00F80128">
        <w:rPr>
          <w:rFonts w:ascii="Times New Roman" w:hAnsi="Times New Roman"/>
          <w:sz w:val="24"/>
          <w:szCs w:val="24"/>
        </w:rPr>
        <w:t>Ліжко призначено для облаштування військових казарм,</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наметових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містечок</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у</w:t>
      </w:r>
      <w:r w:rsidR="00C6009D" w:rsidRPr="00F80128">
        <w:rPr>
          <w:rFonts w:ascii="Times New Roman" w:hAnsi="Times New Roman"/>
          <w:spacing w:val="29"/>
          <w:sz w:val="24"/>
          <w:szCs w:val="24"/>
        </w:rPr>
        <w:t xml:space="preserve"> </w:t>
      </w:r>
      <w:r w:rsidR="00C6009D" w:rsidRPr="00F80128">
        <w:rPr>
          <w:rFonts w:ascii="Times New Roman" w:hAnsi="Times New Roman"/>
          <w:sz w:val="24"/>
          <w:szCs w:val="24"/>
        </w:rPr>
        <w:t>польових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умовах,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гуртожитків,</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медичних</w:t>
      </w:r>
      <w:r w:rsidR="00C6009D" w:rsidRPr="00F80128">
        <w:rPr>
          <w:rFonts w:ascii="Times New Roman" w:hAnsi="Times New Roman"/>
          <w:spacing w:val="39"/>
          <w:sz w:val="24"/>
          <w:szCs w:val="24"/>
        </w:rPr>
        <w:t xml:space="preserve"> </w:t>
      </w:r>
      <w:r w:rsidR="00C6009D" w:rsidRPr="00F80128">
        <w:rPr>
          <w:rFonts w:ascii="Times New Roman" w:hAnsi="Times New Roman"/>
          <w:sz w:val="24"/>
          <w:szCs w:val="24"/>
        </w:rPr>
        <w:t>закладів.</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Ліжко є надійною металевою конструкцією, здатною витримувати не менше 180</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кілограм навантаження. Ліжко можливо використовувати як двоярусне, так i як</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два окремі одноярусні ліжка.</w:t>
      </w:r>
    </w:p>
    <w:p w:rsidR="00E3611D" w:rsidRDefault="00E3611D" w:rsidP="00E3611D">
      <w:pPr>
        <w:pStyle w:val="af6"/>
        <w:spacing w:after="0" w:line="249" w:lineRule="auto"/>
        <w:ind w:right="227" w:firstLine="720"/>
        <w:jc w:val="both"/>
        <w:rPr>
          <w:rFonts w:ascii="Times New Roman" w:hAnsi="Times New Roman"/>
          <w:b/>
          <w:sz w:val="24"/>
          <w:szCs w:val="24"/>
        </w:rPr>
      </w:pPr>
      <w:r w:rsidRPr="00E3611D">
        <w:rPr>
          <w:rFonts w:ascii="Times New Roman" w:hAnsi="Times New Roman"/>
          <w:b/>
          <w:sz w:val="24"/>
          <w:szCs w:val="24"/>
        </w:rPr>
        <w:t>3.2.2.</w:t>
      </w:r>
      <w:r>
        <w:rPr>
          <w:rFonts w:ascii="Times New Roman" w:hAnsi="Times New Roman"/>
          <w:sz w:val="24"/>
          <w:szCs w:val="24"/>
        </w:rPr>
        <w:t xml:space="preserve"> </w:t>
      </w:r>
      <w:r w:rsidR="00C6009D" w:rsidRPr="00E3611D">
        <w:rPr>
          <w:rFonts w:ascii="Times New Roman" w:hAnsi="Times New Roman"/>
          <w:b/>
          <w:spacing w:val="-2"/>
          <w:sz w:val="24"/>
          <w:szCs w:val="24"/>
        </w:rPr>
        <w:t>Захищеність:</w:t>
      </w:r>
    </w:p>
    <w:p w:rsidR="00E3611D" w:rsidRDefault="00E3611D" w:rsidP="00E3611D">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3.2.2.1. </w:t>
      </w:r>
      <w:r w:rsidR="00C6009D" w:rsidRPr="00F80128">
        <w:rPr>
          <w:rFonts w:ascii="Times New Roman" w:hAnsi="Times New Roman"/>
          <w:sz w:val="24"/>
          <w:szCs w:val="24"/>
        </w:rPr>
        <w:t>Ліжка двоярусні розбірні повинні зберігатися в сухих, закритих приміщеннях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з</w:t>
      </w:r>
      <w:r w:rsidR="00C6009D" w:rsidRPr="00F80128">
        <w:rPr>
          <w:rFonts w:ascii="Times New Roman" w:hAnsi="Times New Roman"/>
          <w:spacing w:val="26"/>
          <w:sz w:val="24"/>
          <w:szCs w:val="24"/>
        </w:rPr>
        <w:t xml:space="preserve"> </w:t>
      </w:r>
      <w:r w:rsidR="00C6009D" w:rsidRPr="00F80128">
        <w:rPr>
          <w:rFonts w:ascii="Times New Roman" w:hAnsi="Times New Roman"/>
          <w:sz w:val="24"/>
          <w:szCs w:val="24"/>
        </w:rPr>
        <w:t>вологістю</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повітря</w:t>
      </w:r>
      <w:r w:rsidR="00C6009D" w:rsidRPr="00F80128">
        <w:rPr>
          <w:rFonts w:ascii="Times New Roman" w:hAnsi="Times New Roman"/>
          <w:spacing w:val="37"/>
          <w:sz w:val="24"/>
          <w:szCs w:val="24"/>
        </w:rPr>
        <w:t xml:space="preserve"> </w:t>
      </w:r>
      <w:r w:rsidR="00C6009D" w:rsidRPr="00F80128">
        <w:rPr>
          <w:rFonts w:ascii="Times New Roman" w:hAnsi="Times New Roman"/>
          <w:sz w:val="24"/>
          <w:szCs w:val="24"/>
        </w:rPr>
        <w:t>не</w:t>
      </w:r>
      <w:r w:rsidR="00C6009D" w:rsidRPr="00F80128">
        <w:rPr>
          <w:rFonts w:ascii="Times New Roman" w:hAnsi="Times New Roman"/>
          <w:spacing w:val="28"/>
          <w:sz w:val="24"/>
          <w:szCs w:val="24"/>
        </w:rPr>
        <w:t xml:space="preserve"> </w:t>
      </w:r>
      <w:r w:rsidR="00C6009D" w:rsidRPr="00F80128">
        <w:rPr>
          <w:rFonts w:ascii="Times New Roman" w:hAnsi="Times New Roman"/>
          <w:sz w:val="24"/>
          <w:szCs w:val="24"/>
        </w:rPr>
        <w:t>більше</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ніж</w:t>
      </w:r>
      <w:r w:rsidR="00C6009D" w:rsidRPr="00F80128">
        <w:rPr>
          <w:rFonts w:ascii="Times New Roman" w:hAnsi="Times New Roman"/>
          <w:spacing w:val="37"/>
          <w:sz w:val="24"/>
          <w:szCs w:val="24"/>
        </w:rPr>
        <w:t xml:space="preserve"> </w:t>
      </w:r>
      <w:r w:rsidR="00C6009D" w:rsidRPr="00F80128">
        <w:rPr>
          <w:rFonts w:ascii="Times New Roman" w:hAnsi="Times New Roman"/>
          <w:sz w:val="24"/>
          <w:szCs w:val="24"/>
        </w:rPr>
        <w:t>75%,</w:t>
      </w:r>
      <w:r w:rsidR="00C6009D" w:rsidRPr="00F80128">
        <w:rPr>
          <w:rFonts w:ascii="Times New Roman" w:hAnsi="Times New Roman"/>
          <w:spacing w:val="38"/>
          <w:sz w:val="24"/>
          <w:szCs w:val="24"/>
        </w:rPr>
        <w:t xml:space="preserve"> </w:t>
      </w:r>
      <w:r w:rsidR="00C6009D" w:rsidRPr="00F80128">
        <w:rPr>
          <w:rFonts w:ascii="Times New Roman" w:hAnsi="Times New Roman"/>
          <w:sz w:val="24"/>
          <w:szCs w:val="24"/>
        </w:rPr>
        <w:t>в</w:t>
      </w:r>
      <w:r w:rsidR="00C6009D" w:rsidRPr="00F80128">
        <w:rPr>
          <w:rFonts w:ascii="Times New Roman" w:hAnsi="Times New Roman"/>
          <w:spacing w:val="26"/>
          <w:sz w:val="24"/>
          <w:szCs w:val="24"/>
        </w:rPr>
        <w:t xml:space="preserve"> </w:t>
      </w:r>
      <w:r w:rsidR="00C6009D" w:rsidRPr="00F80128">
        <w:rPr>
          <w:rFonts w:ascii="Times New Roman" w:hAnsi="Times New Roman"/>
          <w:sz w:val="24"/>
          <w:szCs w:val="24"/>
        </w:rPr>
        <w:t>яких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з5ерігання</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кислот та</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інших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хімічно-активних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речовин</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не</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допускаються.</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Умови зберігання повинні відповідати чинним НД.</w:t>
      </w:r>
    </w:p>
    <w:p w:rsidR="00E3611D" w:rsidRDefault="00E3611D" w:rsidP="00E3611D">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3.2.3. </w:t>
      </w:r>
      <w:r w:rsidR="00C6009D" w:rsidRPr="00E3611D">
        <w:rPr>
          <w:rFonts w:ascii="Times New Roman" w:hAnsi="Times New Roman"/>
          <w:b/>
          <w:spacing w:val="-2"/>
          <w:sz w:val="24"/>
          <w:szCs w:val="24"/>
        </w:rPr>
        <w:t>Надійність:</w:t>
      </w:r>
    </w:p>
    <w:p w:rsidR="00E3611D" w:rsidRDefault="00E3611D" w:rsidP="00E3611D">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3.2.3.1. </w:t>
      </w:r>
      <w:r w:rsidR="00C6009D" w:rsidRPr="00F80128">
        <w:rPr>
          <w:rFonts w:ascii="Times New Roman" w:hAnsi="Times New Roman"/>
          <w:sz w:val="24"/>
          <w:szCs w:val="24"/>
        </w:rPr>
        <w:t>Конструкція ліжка повинна бути жорсткою i міцною. Деталі ліжка повинні</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бути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виготовлені</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з</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точністю,</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що</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забезпечує</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її складання</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без додаткового припасування.</w:t>
      </w:r>
    </w:p>
    <w:p w:rsidR="00E3611D" w:rsidRDefault="00E3611D" w:rsidP="00E3611D">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3.2.3.2. </w:t>
      </w:r>
      <w:r w:rsidR="00C6009D" w:rsidRPr="00F80128">
        <w:rPr>
          <w:rFonts w:ascii="Times New Roman" w:hAnsi="Times New Roman"/>
          <w:sz w:val="24"/>
          <w:szCs w:val="24"/>
        </w:rPr>
        <w:t>Зібране</w:t>
      </w:r>
      <w:r w:rsidR="00C6009D" w:rsidRPr="00F80128">
        <w:rPr>
          <w:rFonts w:ascii="Times New Roman" w:hAnsi="Times New Roman"/>
          <w:spacing w:val="26"/>
          <w:sz w:val="24"/>
          <w:szCs w:val="24"/>
        </w:rPr>
        <w:t xml:space="preserve"> </w:t>
      </w:r>
      <w:r w:rsidR="00C6009D" w:rsidRPr="00F80128">
        <w:rPr>
          <w:rFonts w:ascii="Times New Roman" w:hAnsi="Times New Roman"/>
          <w:sz w:val="24"/>
          <w:szCs w:val="24"/>
        </w:rPr>
        <w:t>ліжко</w:t>
      </w:r>
      <w:r w:rsidR="00C6009D" w:rsidRPr="00F80128">
        <w:rPr>
          <w:rFonts w:ascii="Times New Roman" w:hAnsi="Times New Roman"/>
          <w:spacing w:val="23"/>
          <w:sz w:val="24"/>
          <w:szCs w:val="24"/>
        </w:rPr>
        <w:t xml:space="preserve"> </w:t>
      </w:r>
      <w:r w:rsidR="00C6009D" w:rsidRPr="00F80128">
        <w:rPr>
          <w:rFonts w:ascii="Times New Roman" w:hAnsi="Times New Roman"/>
          <w:sz w:val="24"/>
          <w:szCs w:val="24"/>
        </w:rPr>
        <w:t>повинно</w:t>
      </w:r>
      <w:r w:rsidR="00C6009D" w:rsidRPr="00F80128">
        <w:rPr>
          <w:rFonts w:ascii="Times New Roman" w:hAnsi="Times New Roman"/>
          <w:spacing w:val="30"/>
          <w:sz w:val="24"/>
          <w:szCs w:val="24"/>
        </w:rPr>
        <w:t xml:space="preserve"> </w:t>
      </w:r>
      <w:r w:rsidR="00C6009D" w:rsidRPr="00F80128">
        <w:rPr>
          <w:rFonts w:ascii="Times New Roman" w:hAnsi="Times New Roman"/>
          <w:sz w:val="24"/>
          <w:szCs w:val="24"/>
        </w:rPr>
        <w:t>бути</w:t>
      </w:r>
      <w:r w:rsidR="00C6009D" w:rsidRPr="00F80128">
        <w:rPr>
          <w:rFonts w:ascii="Times New Roman" w:hAnsi="Times New Roman"/>
          <w:spacing w:val="22"/>
          <w:sz w:val="24"/>
          <w:szCs w:val="24"/>
        </w:rPr>
        <w:t xml:space="preserve"> </w:t>
      </w:r>
      <w:r w:rsidR="00C6009D" w:rsidRPr="00F80128">
        <w:rPr>
          <w:rFonts w:ascii="Times New Roman" w:hAnsi="Times New Roman"/>
          <w:sz w:val="24"/>
          <w:szCs w:val="24"/>
        </w:rPr>
        <w:t>стійким</w:t>
      </w:r>
      <w:r w:rsidR="00C6009D" w:rsidRPr="00F80128">
        <w:rPr>
          <w:rFonts w:ascii="Times New Roman" w:hAnsi="Times New Roman"/>
          <w:spacing w:val="34"/>
          <w:sz w:val="24"/>
          <w:szCs w:val="24"/>
        </w:rPr>
        <w:t xml:space="preserve"> </w:t>
      </w:r>
      <w:r w:rsidR="00C6009D" w:rsidRPr="00F80128">
        <w:rPr>
          <w:rFonts w:ascii="Times New Roman" w:hAnsi="Times New Roman"/>
          <w:sz w:val="24"/>
          <w:szCs w:val="24"/>
        </w:rPr>
        <w:t>на</w:t>
      </w:r>
      <w:r w:rsidR="00C6009D" w:rsidRPr="00F80128">
        <w:rPr>
          <w:rFonts w:ascii="Times New Roman" w:hAnsi="Times New Roman"/>
          <w:spacing w:val="9"/>
          <w:sz w:val="24"/>
          <w:szCs w:val="24"/>
        </w:rPr>
        <w:t xml:space="preserve"> </w:t>
      </w:r>
      <w:r w:rsidR="00C6009D" w:rsidRPr="00F80128">
        <w:rPr>
          <w:rFonts w:ascii="Times New Roman" w:hAnsi="Times New Roman"/>
          <w:sz w:val="24"/>
          <w:szCs w:val="24"/>
        </w:rPr>
        <w:t>рівній</w:t>
      </w:r>
      <w:r w:rsidR="00C6009D" w:rsidRPr="00F80128">
        <w:rPr>
          <w:rFonts w:ascii="Times New Roman" w:hAnsi="Times New Roman"/>
          <w:spacing w:val="24"/>
          <w:sz w:val="24"/>
          <w:szCs w:val="24"/>
        </w:rPr>
        <w:t xml:space="preserve"> </w:t>
      </w:r>
      <w:r w:rsidR="00C6009D" w:rsidRPr="00F80128">
        <w:rPr>
          <w:rFonts w:ascii="Times New Roman" w:hAnsi="Times New Roman"/>
          <w:spacing w:val="-2"/>
          <w:sz w:val="24"/>
          <w:szCs w:val="24"/>
        </w:rPr>
        <w:t>поверхні.</w:t>
      </w:r>
    </w:p>
    <w:p w:rsidR="00E3611D" w:rsidRDefault="00E3611D" w:rsidP="00E3611D">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3.2.3.3. </w:t>
      </w:r>
      <w:r w:rsidR="00C6009D" w:rsidRPr="00F80128">
        <w:rPr>
          <w:rFonts w:ascii="Times New Roman" w:hAnsi="Times New Roman"/>
          <w:w w:val="105"/>
          <w:sz w:val="24"/>
          <w:szCs w:val="24"/>
        </w:rPr>
        <w:t>Міцність з'єднання деталей та складальних одиниць ліжка повинна забезпечуватися безвідмовністю при виконанні не менше 100 циклів: складання,</w:t>
      </w:r>
      <w:r w:rsidR="00C6009D" w:rsidRPr="00F80128">
        <w:rPr>
          <w:rFonts w:ascii="Times New Roman" w:hAnsi="Times New Roman"/>
          <w:spacing w:val="-15"/>
          <w:w w:val="105"/>
          <w:sz w:val="24"/>
          <w:szCs w:val="24"/>
        </w:rPr>
        <w:t xml:space="preserve"> </w:t>
      </w:r>
      <w:r w:rsidR="00C6009D" w:rsidRPr="00F80128">
        <w:rPr>
          <w:rFonts w:ascii="Times New Roman" w:hAnsi="Times New Roman"/>
          <w:w w:val="105"/>
          <w:sz w:val="24"/>
          <w:szCs w:val="24"/>
        </w:rPr>
        <w:t>навантаження</w:t>
      </w:r>
      <w:r w:rsidR="00C6009D" w:rsidRPr="00F80128">
        <w:rPr>
          <w:rFonts w:ascii="Times New Roman" w:hAnsi="Times New Roman"/>
          <w:spacing w:val="-3"/>
          <w:w w:val="105"/>
          <w:sz w:val="24"/>
          <w:szCs w:val="24"/>
        </w:rPr>
        <w:t xml:space="preserve"> </w:t>
      </w:r>
      <w:r w:rsidR="00C6009D" w:rsidRPr="00F80128">
        <w:rPr>
          <w:rFonts w:ascii="Times New Roman" w:hAnsi="Times New Roman"/>
          <w:w w:val="105"/>
          <w:sz w:val="24"/>
          <w:szCs w:val="24"/>
        </w:rPr>
        <w:t>та</w:t>
      </w:r>
      <w:r w:rsidR="00C6009D" w:rsidRPr="00F80128">
        <w:rPr>
          <w:rFonts w:ascii="Times New Roman" w:hAnsi="Times New Roman"/>
          <w:spacing w:val="-18"/>
          <w:w w:val="105"/>
          <w:sz w:val="24"/>
          <w:szCs w:val="24"/>
        </w:rPr>
        <w:t xml:space="preserve"> </w:t>
      </w:r>
      <w:r w:rsidR="00C6009D" w:rsidRPr="00F80128">
        <w:rPr>
          <w:rFonts w:ascii="Times New Roman" w:hAnsi="Times New Roman"/>
          <w:w w:val="105"/>
          <w:sz w:val="24"/>
          <w:szCs w:val="24"/>
        </w:rPr>
        <w:t>розбирання.</w:t>
      </w:r>
      <w:r w:rsidR="00C6009D" w:rsidRPr="00F80128">
        <w:rPr>
          <w:rFonts w:ascii="Times New Roman" w:hAnsi="Times New Roman"/>
          <w:spacing w:val="-8"/>
          <w:w w:val="105"/>
          <w:sz w:val="24"/>
          <w:szCs w:val="24"/>
        </w:rPr>
        <w:t xml:space="preserve"> </w:t>
      </w:r>
      <w:r w:rsidR="00C6009D" w:rsidRPr="00F80128">
        <w:rPr>
          <w:rFonts w:ascii="Times New Roman" w:hAnsi="Times New Roman"/>
          <w:w w:val="105"/>
          <w:sz w:val="24"/>
          <w:szCs w:val="24"/>
        </w:rPr>
        <w:t>Перевірку</w:t>
      </w:r>
      <w:r w:rsidR="00C6009D" w:rsidRPr="00F80128">
        <w:rPr>
          <w:rFonts w:ascii="Times New Roman" w:hAnsi="Times New Roman"/>
          <w:spacing w:val="-9"/>
          <w:w w:val="105"/>
          <w:sz w:val="24"/>
          <w:szCs w:val="24"/>
        </w:rPr>
        <w:t xml:space="preserve"> </w:t>
      </w:r>
      <w:r w:rsidR="00C6009D" w:rsidRPr="00F80128">
        <w:rPr>
          <w:rFonts w:ascii="Times New Roman" w:hAnsi="Times New Roman"/>
          <w:w w:val="105"/>
          <w:sz w:val="24"/>
          <w:szCs w:val="24"/>
        </w:rPr>
        <w:t>міцності</w:t>
      </w:r>
      <w:r w:rsidR="00C6009D" w:rsidRPr="00F80128">
        <w:rPr>
          <w:rFonts w:ascii="Times New Roman" w:hAnsi="Times New Roman"/>
          <w:spacing w:val="-18"/>
          <w:w w:val="105"/>
          <w:sz w:val="24"/>
          <w:szCs w:val="24"/>
        </w:rPr>
        <w:t xml:space="preserve"> </w:t>
      </w:r>
      <w:r w:rsidR="00C6009D" w:rsidRPr="00F80128">
        <w:rPr>
          <w:rFonts w:ascii="Times New Roman" w:hAnsi="Times New Roman"/>
          <w:w w:val="105"/>
          <w:sz w:val="24"/>
          <w:szCs w:val="24"/>
        </w:rPr>
        <w:t>сітки</w:t>
      </w:r>
      <w:r w:rsidR="00C6009D" w:rsidRPr="00F80128">
        <w:rPr>
          <w:rFonts w:ascii="Times New Roman" w:hAnsi="Times New Roman"/>
          <w:spacing w:val="-12"/>
          <w:w w:val="105"/>
          <w:sz w:val="24"/>
          <w:szCs w:val="24"/>
        </w:rPr>
        <w:t xml:space="preserve"> </w:t>
      </w:r>
      <w:r w:rsidR="00C6009D" w:rsidRPr="00F80128">
        <w:rPr>
          <w:rFonts w:ascii="Times New Roman" w:hAnsi="Times New Roman"/>
          <w:w w:val="105"/>
          <w:sz w:val="24"/>
          <w:szCs w:val="24"/>
        </w:rPr>
        <w:t>та</w:t>
      </w:r>
      <w:r w:rsidR="00C6009D" w:rsidRPr="00F80128">
        <w:rPr>
          <w:rFonts w:ascii="Times New Roman" w:hAnsi="Times New Roman"/>
          <w:spacing w:val="-18"/>
          <w:w w:val="105"/>
          <w:sz w:val="24"/>
          <w:szCs w:val="24"/>
        </w:rPr>
        <w:t xml:space="preserve"> </w:t>
      </w:r>
      <w:r w:rsidR="00C6009D" w:rsidRPr="00F80128">
        <w:rPr>
          <w:rFonts w:ascii="Times New Roman" w:hAnsi="Times New Roman"/>
          <w:w w:val="105"/>
          <w:sz w:val="24"/>
          <w:szCs w:val="24"/>
        </w:rPr>
        <w:t>жорсткості рами лежака здійснюють накладенням у середній частині жорстокого короба масою 180</w:t>
      </w:r>
      <w:r w:rsidR="00C6009D" w:rsidRPr="00F80128">
        <w:rPr>
          <w:rFonts w:ascii="Times New Roman" w:hAnsi="Times New Roman"/>
          <w:spacing w:val="-15"/>
          <w:w w:val="105"/>
          <w:sz w:val="24"/>
          <w:szCs w:val="24"/>
        </w:rPr>
        <w:t xml:space="preserve"> </w:t>
      </w:r>
      <w:r w:rsidR="00C6009D" w:rsidRPr="00F80128">
        <w:rPr>
          <w:rFonts w:ascii="Times New Roman" w:hAnsi="Times New Roman"/>
          <w:w w:val="105"/>
          <w:sz w:val="24"/>
          <w:szCs w:val="24"/>
        </w:rPr>
        <w:t>кг (±2кг). Площа займана коробом не повинна перевищувати 65% поверхні сітки лежака. Після витримки під вантажем протягом 30 хвилин та зняття його провисання (прогинання) сітки не повинно перевищувати 5 мм. Вимірювання проводять</w:t>
      </w:r>
      <w:r w:rsidR="00C6009D" w:rsidRPr="00F80128">
        <w:rPr>
          <w:rFonts w:ascii="Times New Roman" w:hAnsi="Times New Roman"/>
          <w:spacing w:val="-4"/>
          <w:w w:val="105"/>
          <w:sz w:val="24"/>
          <w:szCs w:val="24"/>
        </w:rPr>
        <w:t xml:space="preserve"> </w:t>
      </w:r>
      <w:r w:rsidR="00C6009D" w:rsidRPr="00F80128">
        <w:rPr>
          <w:rFonts w:ascii="Times New Roman" w:hAnsi="Times New Roman"/>
          <w:w w:val="105"/>
          <w:sz w:val="24"/>
          <w:szCs w:val="24"/>
        </w:rPr>
        <w:t>у</w:t>
      </w:r>
      <w:r w:rsidR="00C6009D" w:rsidRPr="00F80128">
        <w:rPr>
          <w:rFonts w:ascii="Times New Roman" w:hAnsi="Times New Roman"/>
          <w:spacing w:val="-11"/>
          <w:w w:val="105"/>
          <w:sz w:val="24"/>
          <w:szCs w:val="24"/>
        </w:rPr>
        <w:t xml:space="preserve"> </w:t>
      </w:r>
      <w:r w:rsidR="00C6009D" w:rsidRPr="00F80128">
        <w:rPr>
          <w:rFonts w:ascii="Times New Roman" w:hAnsi="Times New Roman"/>
          <w:w w:val="105"/>
          <w:sz w:val="24"/>
          <w:szCs w:val="24"/>
        </w:rPr>
        <w:t>центрі перетину діагоналей рами</w:t>
      </w:r>
      <w:r w:rsidR="00C6009D" w:rsidRPr="00F80128">
        <w:rPr>
          <w:rFonts w:ascii="Times New Roman" w:hAnsi="Times New Roman"/>
          <w:spacing w:val="-12"/>
          <w:w w:val="105"/>
          <w:sz w:val="24"/>
          <w:szCs w:val="24"/>
        </w:rPr>
        <w:t xml:space="preserve"> </w:t>
      </w:r>
      <w:r w:rsidR="00C6009D" w:rsidRPr="00F80128">
        <w:rPr>
          <w:rFonts w:ascii="Times New Roman" w:hAnsi="Times New Roman"/>
          <w:w w:val="105"/>
          <w:sz w:val="24"/>
          <w:szCs w:val="24"/>
        </w:rPr>
        <w:t>лежака.</w:t>
      </w:r>
      <w:bookmarkStart w:id="4" w:name="_TOC_250002"/>
    </w:p>
    <w:p w:rsidR="00E3611D" w:rsidRDefault="00E3611D" w:rsidP="00E3611D">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3.3. </w:t>
      </w:r>
      <w:r w:rsidR="00C6009D" w:rsidRPr="00F80128">
        <w:rPr>
          <w:rFonts w:ascii="Times New Roman" w:hAnsi="Times New Roman"/>
          <w:b/>
          <w:sz w:val="24"/>
          <w:szCs w:val="24"/>
        </w:rPr>
        <w:t>Умови</w:t>
      </w:r>
      <w:r w:rsidR="00C6009D" w:rsidRPr="00F80128">
        <w:rPr>
          <w:rFonts w:ascii="Times New Roman" w:hAnsi="Times New Roman"/>
          <w:b/>
          <w:spacing w:val="44"/>
          <w:sz w:val="24"/>
          <w:szCs w:val="24"/>
        </w:rPr>
        <w:t xml:space="preserve"> </w:t>
      </w:r>
      <w:r w:rsidR="00C6009D" w:rsidRPr="00F80128">
        <w:rPr>
          <w:rFonts w:ascii="Times New Roman" w:hAnsi="Times New Roman"/>
          <w:b/>
          <w:sz w:val="24"/>
          <w:szCs w:val="24"/>
        </w:rPr>
        <w:t>транспортування</w:t>
      </w:r>
      <w:r w:rsidR="00C6009D" w:rsidRPr="00F80128">
        <w:rPr>
          <w:rFonts w:ascii="Times New Roman" w:hAnsi="Times New Roman"/>
          <w:b/>
          <w:spacing w:val="15"/>
          <w:sz w:val="24"/>
          <w:szCs w:val="24"/>
        </w:rPr>
        <w:t xml:space="preserve"> </w:t>
      </w:r>
      <w:r w:rsidR="00C6009D" w:rsidRPr="00F80128">
        <w:rPr>
          <w:rFonts w:ascii="Times New Roman" w:hAnsi="Times New Roman"/>
          <w:b/>
          <w:sz w:val="24"/>
          <w:szCs w:val="24"/>
        </w:rPr>
        <w:t>та</w:t>
      </w:r>
      <w:r w:rsidR="00C6009D" w:rsidRPr="00F80128">
        <w:rPr>
          <w:rFonts w:ascii="Times New Roman" w:hAnsi="Times New Roman"/>
          <w:b/>
          <w:spacing w:val="55"/>
          <w:sz w:val="24"/>
          <w:szCs w:val="24"/>
        </w:rPr>
        <w:t xml:space="preserve"> </w:t>
      </w:r>
      <w:bookmarkEnd w:id="4"/>
      <w:r w:rsidR="00C6009D" w:rsidRPr="00F80128">
        <w:rPr>
          <w:rFonts w:ascii="Times New Roman" w:hAnsi="Times New Roman"/>
          <w:b/>
          <w:spacing w:val="-2"/>
          <w:sz w:val="24"/>
          <w:szCs w:val="24"/>
        </w:rPr>
        <w:t>зберігання:</w:t>
      </w:r>
    </w:p>
    <w:p w:rsidR="00E3611D" w:rsidRDefault="00E3611D" w:rsidP="00E3611D">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3.3.1. </w:t>
      </w:r>
      <w:r w:rsidR="00C6009D" w:rsidRPr="00F80128">
        <w:rPr>
          <w:rFonts w:ascii="Times New Roman" w:hAnsi="Times New Roman"/>
          <w:sz w:val="24"/>
          <w:szCs w:val="24"/>
        </w:rPr>
        <w:t>Транспортування та зберігання ліжка повинне проводитися згідно з ГОСТ 14192, цієї TC та інших чинних НД.</w:t>
      </w:r>
    </w:p>
    <w:p w:rsidR="00225390" w:rsidRDefault="00E3611D" w:rsidP="00225390">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3.3.2.</w:t>
      </w:r>
      <w:r w:rsidR="00225390">
        <w:rPr>
          <w:rFonts w:ascii="Times New Roman" w:hAnsi="Times New Roman"/>
          <w:b/>
          <w:sz w:val="24"/>
          <w:szCs w:val="24"/>
        </w:rPr>
        <w:t xml:space="preserve"> </w:t>
      </w:r>
      <w:r w:rsidR="00C6009D" w:rsidRPr="00F80128">
        <w:rPr>
          <w:rFonts w:ascii="Times New Roman" w:hAnsi="Times New Roman"/>
          <w:w w:val="105"/>
          <w:sz w:val="24"/>
          <w:szCs w:val="24"/>
        </w:rPr>
        <w:t>Виготовлені ліжка транспортуються</w:t>
      </w:r>
      <w:r w:rsidR="00C6009D" w:rsidRPr="00F80128">
        <w:rPr>
          <w:rFonts w:ascii="Times New Roman" w:hAnsi="Times New Roman"/>
          <w:spacing w:val="-2"/>
          <w:w w:val="105"/>
          <w:sz w:val="24"/>
          <w:szCs w:val="24"/>
        </w:rPr>
        <w:t xml:space="preserve"> </w:t>
      </w:r>
      <w:r w:rsidR="00C6009D" w:rsidRPr="00F80128">
        <w:rPr>
          <w:rFonts w:ascii="Times New Roman" w:hAnsi="Times New Roman"/>
          <w:w w:val="105"/>
          <w:sz w:val="24"/>
          <w:szCs w:val="24"/>
        </w:rPr>
        <w:t>від</w:t>
      </w:r>
      <w:r w:rsidR="00C6009D" w:rsidRPr="00F80128">
        <w:rPr>
          <w:rFonts w:ascii="Times New Roman" w:hAnsi="Times New Roman"/>
          <w:spacing w:val="-6"/>
          <w:w w:val="105"/>
          <w:sz w:val="24"/>
          <w:szCs w:val="24"/>
        </w:rPr>
        <w:t xml:space="preserve"> </w:t>
      </w:r>
      <w:r w:rsidR="00C6009D" w:rsidRPr="00F80128">
        <w:rPr>
          <w:rFonts w:ascii="Times New Roman" w:hAnsi="Times New Roman"/>
          <w:w w:val="105"/>
          <w:sz w:val="24"/>
          <w:szCs w:val="24"/>
        </w:rPr>
        <w:t>виробника автомобільним, авіаційним, водним a6o залізничним транспортом. Упаковані ліжка розташовуються i фіксуються в транспортний засіб, таким чином, щоб забезпечити ïx</w:t>
      </w:r>
      <w:r w:rsidR="00C6009D" w:rsidRPr="00F80128">
        <w:rPr>
          <w:rFonts w:ascii="Times New Roman" w:hAnsi="Times New Roman"/>
          <w:spacing w:val="-14"/>
          <w:w w:val="105"/>
          <w:sz w:val="24"/>
          <w:szCs w:val="24"/>
        </w:rPr>
        <w:t xml:space="preserve"> </w:t>
      </w:r>
      <w:r w:rsidR="00C6009D" w:rsidRPr="00F80128">
        <w:rPr>
          <w:rFonts w:ascii="Times New Roman" w:hAnsi="Times New Roman"/>
          <w:w w:val="105"/>
          <w:sz w:val="24"/>
          <w:szCs w:val="24"/>
        </w:rPr>
        <w:t>захист</w:t>
      </w:r>
      <w:r w:rsidR="00C6009D" w:rsidRPr="00F80128">
        <w:rPr>
          <w:rFonts w:ascii="Times New Roman" w:hAnsi="Times New Roman"/>
          <w:spacing w:val="-6"/>
          <w:w w:val="105"/>
          <w:sz w:val="24"/>
          <w:szCs w:val="24"/>
        </w:rPr>
        <w:t xml:space="preserve"> </w:t>
      </w:r>
      <w:r w:rsidR="00C6009D" w:rsidRPr="00F80128">
        <w:rPr>
          <w:rFonts w:ascii="Times New Roman" w:hAnsi="Times New Roman"/>
          <w:w w:val="105"/>
          <w:sz w:val="24"/>
          <w:szCs w:val="24"/>
        </w:rPr>
        <w:t>i</w:t>
      </w:r>
      <w:r w:rsidR="00C6009D" w:rsidRPr="00F80128">
        <w:rPr>
          <w:rFonts w:ascii="Times New Roman" w:hAnsi="Times New Roman"/>
          <w:spacing w:val="-17"/>
          <w:w w:val="105"/>
          <w:sz w:val="24"/>
          <w:szCs w:val="24"/>
        </w:rPr>
        <w:t xml:space="preserve"> </w:t>
      </w:r>
      <w:r w:rsidR="00C6009D" w:rsidRPr="00F80128">
        <w:rPr>
          <w:rFonts w:ascii="Times New Roman" w:hAnsi="Times New Roman"/>
          <w:w w:val="105"/>
          <w:sz w:val="24"/>
          <w:szCs w:val="24"/>
        </w:rPr>
        <w:t>збереження до</w:t>
      </w:r>
      <w:r w:rsidR="00C6009D" w:rsidRPr="00F80128">
        <w:rPr>
          <w:rFonts w:ascii="Times New Roman" w:hAnsi="Times New Roman"/>
          <w:spacing w:val="-12"/>
          <w:w w:val="105"/>
          <w:sz w:val="24"/>
          <w:szCs w:val="24"/>
        </w:rPr>
        <w:t xml:space="preserve"> </w:t>
      </w:r>
      <w:r w:rsidR="00C6009D" w:rsidRPr="00F80128">
        <w:rPr>
          <w:rFonts w:ascii="Times New Roman" w:hAnsi="Times New Roman"/>
          <w:w w:val="105"/>
          <w:sz w:val="24"/>
          <w:szCs w:val="24"/>
        </w:rPr>
        <w:t>місця</w:t>
      </w:r>
      <w:r w:rsidR="00C6009D" w:rsidRPr="00F80128">
        <w:rPr>
          <w:rFonts w:ascii="Times New Roman" w:hAnsi="Times New Roman"/>
          <w:spacing w:val="-3"/>
          <w:w w:val="105"/>
          <w:sz w:val="24"/>
          <w:szCs w:val="24"/>
        </w:rPr>
        <w:t xml:space="preserve"> </w:t>
      </w:r>
      <w:r w:rsidR="00C6009D" w:rsidRPr="00F80128">
        <w:rPr>
          <w:rFonts w:ascii="Times New Roman" w:hAnsi="Times New Roman"/>
          <w:w w:val="105"/>
          <w:sz w:val="24"/>
          <w:szCs w:val="24"/>
        </w:rPr>
        <w:t>призначення.</w:t>
      </w:r>
      <w:r w:rsidR="00C6009D" w:rsidRPr="00F80128">
        <w:rPr>
          <w:rFonts w:ascii="Times New Roman" w:hAnsi="Times New Roman"/>
          <w:spacing w:val="-5"/>
          <w:w w:val="105"/>
          <w:sz w:val="24"/>
          <w:szCs w:val="24"/>
        </w:rPr>
        <w:t xml:space="preserve"> </w:t>
      </w:r>
      <w:r w:rsidR="00C6009D" w:rsidRPr="00F80128">
        <w:rPr>
          <w:rFonts w:ascii="Times New Roman" w:hAnsi="Times New Roman"/>
          <w:w w:val="105"/>
          <w:sz w:val="24"/>
          <w:szCs w:val="24"/>
        </w:rPr>
        <w:t>При</w:t>
      </w:r>
      <w:r w:rsidR="00C6009D" w:rsidRPr="00F80128">
        <w:rPr>
          <w:rFonts w:ascii="Times New Roman" w:hAnsi="Times New Roman"/>
          <w:spacing w:val="-11"/>
          <w:w w:val="105"/>
          <w:sz w:val="24"/>
          <w:szCs w:val="24"/>
        </w:rPr>
        <w:t xml:space="preserve"> </w:t>
      </w:r>
      <w:r w:rsidR="00C6009D" w:rsidRPr="00F80128">
        <w:rPr>
          <w:rFonts w:ascii="Times New Roman" w:hAnsi="Times New Roman"/>
          <w:w w:val="105"/>
          <w:sz w:val="24"/>
          <w:szCs w:val="24"/>
        </w:rPr>
        <w:t>транспортуванні ліжка</w:t>
      </w:r>
      <w:r w:rsidR="00C6009D" w:rsidRPr="00F80128">
        <w:rPr>
          <w:rFonts w:ascii="Times New Roman" w:hAnsi="Times New Roman"/>
          <w:spacing w:val="32"/>
          <w:w w:val="105"/>
          <w:sz w:val="24"/>
          <w:szCs w:val="24"/>
        </w:rPr>
        <w:t xml:space="preserve"> </w:t>
      </w:r>
      <w:r w:rsidR="00C6009D" w:rsidRPr="00F80128">
        <w:rPr>
          <w:rFonts w:ascii="Times New Roman" w:hAnsi="Times New Roman"/>
          <w:w w:val="105"/>
          <w:sz w:val="24"/>
          <w:szCs w:val="24"/>
        </w:rPr>
        <w:t>ïx</w:t>
      </w:r>
      <w:r w:rsidR="00C6009D" w:rsidRPr="00F80128">
        <w:rPr>
          <w:rFonts w:ascii="Times New Roman" w:hAnsi="Times New Roman"/>
          <w:spacing w:val="22"/>
          <w:w w:val="105"/>
          <w:sz w:val="24"/>
          <w:szCs w:val="24"/>
        </w:rPr>
        <w:t xml:space="preserve"> </w:t>
      </w:r>
      <w:r w:rsidR="00C6009D" w:rsidRPr="00F80128">
        <w:rPr>
          <w:rFonts w:ascii="Times New Roman" w:hAnsi="Times New Roman"/>
          <w:w w:val="105"/>
          <w:sz w:val="24"/>
          <w:szCs w:val="24"/>
        </w:rPr>
        <w:t>укладанні</w:t>
      </w:r>
      <w:r w:rsidR="00C6009D" w:rsidRPr="00F80128">
        <w:rPr>
          <w:rFonts w:ascii="Times New Roman" w:hAnsi="Times New Roman"/>
          <w:spacing w:val="39"/>
          <w:w w:val="105"/>
          <w:sz w:val="24"/>
          <w:szCs w:val="24"/>
        </w:rPr>
        <w:t xml:space="preserve"> </w:t>
      </w:r>
      <w:r w:rsidR="00C6009D" w:rsidRPr="00F80128">
        <w:rPr>
          <w:rFonts w:ascii="Times New Roman" w:hAnsi="Times New Roman"/>
          <w:w w:val="105"/>
          <w:sz w:val="24"/>
          <w:szCs w:val="24"/>
        </w:rPr>
        <w:t>i</w:t>
      </w:r>
      <w:r w:rsidR="00C6009D" w:rsidRPr="00F80128">
        <w:rPr>
          <w:rFonts w:ascii="Times New Roman" w:hAnsi="Times New Roman"/>
          <w:spacing w:val="26"/>
          <w:w w:val="105"/>
          <w:sz w:val="24"/>
          <w:szCs w:val="24"/>
        </w:rPr>
        <w:t xml:space="preserve"> </w:t>
      </w:r>
      <w:r w:rsidR="00C6009D" w:rsidRPr="00F80128">
        <w:rPr>
          <w:rFonts w:ascii="Times New Roman" w:hAnsi="Times New Roman"/>
          <w:w w:val="105"/>
          <w:sz w:val="24"/>
          <w:szCs w:val="24"/>
        </w:rPr>
        <w:t>пакуванні,</w:t>
      </w:r>
      <w:r w:rsidR="00C6009D" w:rsidRPr="00F80128">
        <w:rPr>
          <w:rFonts w:ascii="Times New Roman" w:hAnsi="Times New Roman"/>
          <w:spacing w:val="40"/>
          <w:w w:val="105"/>
          <w:sz w:val="24"/>
          <w:szCs w:val="24"/>
        </w:rPr>
        <w:t xml:space="preserve"> </w:t>
      </w:r>
      <w:r w:rsidR="00C6009D" w:rsidRPr="00F80128">
        <w:rPr>
          <w:rFonts w:ascii="Times New Roman" w:hAnsi="Times New Roman"/>
          <w:w w:val="105"/>
          <w:sz w:val="24"/>
          <w:szCs w:val="24"/>
        </w:rPr>
        <w:t>стропування</w:t>
      </w:r>
      <w:r w:rsidR="00C6009D" w:rsidRPr="00F80128">
        <w:rPr>
          <w:rFonts w:ascii="Times New Roman" w:hAnsi="Times New Roman"/>
          <w:spacing w:val="40"/>
          <w:w w:val="105"/>
          <w:sz w:val="24"/>
          <w:szCs w:val="24"/>
        </w:rPr>
        <w:t xml:space="preserve"> </w:t>
      </w:r>
      <w:r w:rsidR="00C6009D" w:rsidRPr="00F80128">
        <w:rPr>
          <w:rFonts w:ascii="Times New Roman" w:hAnsi="Times New Roman"/>
          <w:w w:val="105"/>
          <w:sz w:val="24"/>
          <w:szCs w:val="24"/>
        </w:rPr>
        <w:t>проводити</w:t>
      </w:r>
      <w:r w:rsidR="00C6009D" w:rsidRPr="00F80128">
        <w:rPr>
          <w:rFonts w:ascii="Times New Roman" w:hAnsi="Times New Roman"/>
          <w:spacing w:val="39"/>
          <w:w w:val="105"/>
          <w:sz w:val="24"/>
          <w:szCs w:val="24"/>
        </w:rPr>
        <w:t xml:space="preserve"> </w:t>
      </w:r>
      <w:r w:rsidR="00C6009D" w:rsidRPr="00F80128">
        <w:rPr>
          <w:rFonts w:ascii="Times New Roman" w:hAnsi="Times New Roman"/>
          <w:w w:val="105"/>
          <w:sz w:val="24"/>
          <w:szCs w:val="24"/>
        </w:rPr>
        <w:t>за</w:t>
      </w:r>
      <w:r w:rsidR="00C6009D" w:rsidRPr="00F80128">
        <w:rPr>
          <w:rFonts w:ascii="Times New Roman" w:hAnsi="Times New Roman"/>
          <w:spacing w:val="24"/>
          <w:w w:val="105"/>
          <w:sz w:val="24"/>
          <w:szCs w:val="24"/>
        </w:rPr>
        <w:t xml:space="preserve"> </w:t>
      </w:r>
      <w:r w:rsidR="00C6009D" w:rsidRPr="00F80128">
        <w:rPr>
          <w:rFonts w:ascii="Times New Roman" w:hAnsi="Times New Roman"/>
          <w:w w:val="105"/>
          <w:sz w:val="24"/>
          <w:szCs w:val="24"/>
        </w:rPr>
        <w:t>допомогою</w:t>
      </w:r>
      <w:r w:rsidR="00C6009D" w:rsidRPr="00F80128">
        <w:rPr>
          <w:rFonts w:ascii="Times New Roman" w:hAnsi="Times New Roman"/>
          <w:spacing w:val="40"/>
          <w:w w:val="105"/>
          <w:sz w:val="24"/>
          <w:szCs w:val="24"/>
        </w:rPr>
        <w:t xml:space="preserve"> </w:t>
      </w:r>
      <w:r w:rsidR="00C6009D" w:rsidRPr="00F80128">
        <w:rPr>
          <w:rFonts w:ascii="Times New Roman" w:hAnsi="Times New Roman"/>
          <w:w w:val="105"/>
          <w:sz w:val="24"/>
          <w:szCs w:val="24"/>
        </w:rPr>
        <w:t>м'яких</w:t>
      </w:r>
      <w:r w:rsidR="00C6009D" w:rsidRPr="00F80128">
        <w:rPr>
          <w:rFonts w:ascii="Times New Roman" w:hAnsi="Times New Roman"/>
          <w:b/>
          <w:sz w:val="24"/>
          <w:szCs w:val="24"/>
        </w:rPr>
        <w:t xml:space="preserve"> </w:t>
      </w:r>
      <w:r w:rsidR="00C6009D" w:rsidRPr="00F80128">
        <w:rPr>
          <w:rFonts w:ascii="Times New Roman" w:hAnsi="Times New Roman"/>
          <w:sz w:val="24"/>
          <w:szCs w:val="24"/>
        </w:rPr>
        <w:t>стропів,</w:t>
      </w:r>
      <w:r w:rsidR="00C6009D" w:rsidRPr="00F80128">
        <w:rPr>
          <w:rFonts w:ascii="Times New Roman" w:hAnsi="Times New Roman"/>
          <w:spacing w:val="31"/>
          <w:sz w:val="24"/>
          <w:szCs w:val="24"/>
        </w:rPr>
        <w:t xml:space="preserve"> </w:t>
      </w:r>
      <w:r w:rsidR="00C6009D" w:rsidRPr="00F80128">
        <w:rPr>
          <w:rFonts w:ascii="Times New Roman" w:hAnsi="Times New Roman"/>
          <w:sz w:val="24"/>
          <w:szCs w:val="24"/>
        </w:rPr>
        <w:t>які</w:t>
      </w:r>
      <w:r w:rsidR="00C6009D" w:rsidRPr="00F80128">
        <w:rPr>
          <w:rFonts w:ascii="Times New Roman" w:hAnsi="Times New Roman"/>
          <w:spacing w:val="25"/>
          <w:sz w:val="24"/>
          <w:szCs w:val="24"/>
        </w:rPr>
        <w:t xml:space="preserve"> </w:t>
      </w:r>
      <w:r w:rsidR="00C6009D" w:rsidRPr="00F80128">
        <w:rPr>
          <w:rFonts w:ascii="Times New Roman" w:hAnsi="Times New Roman"/>
          <w:sz w:val="24"/>
          <w:szCs w:val="24"/>
        </w:rPr>
        <w:t>виключають</w:t>
      </w:r>
      <w:r w:rsidR="00C6009D" w:rsidRPr="00F80128">
        <w:rPr>
          <w:rFonts w:ascii="Times New Roman" w:hAnsi="Times New Roman"/>
          <w:spacing w:val="29"/>
          <w:sz w:val="24"/>
          <w:szCs w:val="24"/>
        </w:rPr>
        <w:t xml:space="preserve"> </w:t>
      </w:r>
      <w:r w:rsidR="00C6009D" w:rsidRPr="00F80128">
        <w:rPr>
          <w:rFonts w:ascii="Times New Roman" w:hAnsi="Times New Roman"/>
          <w:sz w:val="24"/>
          <w:szCs w:val="24"/>
        </w:rPr>
        <w:t>руйнування</w:t>
      </w:r>
      <w:r w:rsidR="00C6009D" w:rsidRPr="00F80128">
        <w:rPr>
          <w:rFonts w:ascii="Times New Roman" w:hAnsi="Times New Roman"/>
          <w:spacing w:val="48"/>
          <w:sz w:val="24"/>
          <w:szCs w:val="24"/>
        </w:rPr>
        <w:t xml:space="preserve"> </w:t>
      </w:r>
      <w:r w:rsidR="00C6009D" w:rsidRPr="00F80128">
        <w:rPr>
          <w:rFonts w:ascii="Times New Roman" w:hAnsi="Times New Roman"/>
          <w:spacing w:val="-2"/>
          <w:sz w:val="24"/>
          <w:szCs w:val="24"/>
        </w:rPr>
        <w:t>пакування.</w:t>
      </w:r>
    </w:p>
    <w:p w:rsidR="00225390" w:rsidRDefault="00225390" w:rsidP="00225390">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3.3.3. </w:t>
      </w:r>
      <w:r w:rsidR="00C6009D" w:rsidRPr="00F80128">
        <w:rPr>
          <w:rFonts w:ascii="Times New Roman" w:hAnsi="Times New Roman"/>
          <w:w w:val="105"/>
          <w:sz w:val="24"/>
          <w:szCs w:val="24"/>
        </w:rPr>
        <w:t>До відвантаження ліжка повинні зберігатися таким чином, щоб забезпечувалася безпека всіх ïx складових частин.</w:t>
      </w:r>
    </w:p>
    <w:p w:rsidR="00065A0F" w:rsidRDefault="00225390"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lastRenderedPageBreak/>
        <w:t xml:space="preserve">3.3.4. </w:t>
      </w:r>
      <w:r w:rsidR="00C6009D" w:rsidRPr="00F80128">
        <w:rPr>
          <w:rFonts w:ascii="Times New Roman" w:hAnsi="Times New Roman"/>
          <w:sz w:val="24"/>
          <w:szCs w:val="24"/>
        </w:rPr>
        <w:t xml:space="preserve">У процесі навантаження i розвантаження </w:t>
      </w:r>
      <w:proofErr w:type="spellStart"/>
      <w:r w:rsidR="00C6009D" w:rsidRPr="00F80128">
        <w:rPr>
          <w:rFonts w:ascii="Times New Roman" w:hAnsi="Times New Roman"/>
          <w:sz w:val="24"/>
          <w:szCs w:val="24"/>
        </w:rPr>
        <w:t>строповка</w:t>
      </w:r>
      <w:proofErr w:type="spellEnd"/>
      <w:r w:rsidR="00C6009D" w:rsidRPr="00F80128">
        <w:rPr>
          <w:rFonts w:ascii="Times New Roman" w:hAnsi="Times New Roman"/>
          <w:sz w:val="24"/>
          <w:szCs w:val="24"/>
        </w:rPr>
        <w:t xml:space="preserve"> здійснюється тільки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 місцях,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позначених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спеціальними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знаками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на вантажі.</w:t>
      </w:r>
      <w:bookmarkStart w:id="5" w:name="_TOC_250001"/>
    </w:p>
    <w:p w:rsidR="00065A0F" w:rsidRDefault="00065A0F" w:rsidP="00065A0F">
      <w:pPr>
        <w:pStyle w:val="af6"/>
        <w:spacing w:after="0" w:line="249" w:lineRule="auto"/>
        <w:ind w:right="227" w:firstLine="720"/>
        <w:jc w:val="both"/>
        <w:rPr>
          <w:rFonts w:ascii="Times New Roman" w:hAnsi="Times New Roman"/>
          <w:b/>
          <w:sz w:val="24"/>
          <w:szCs w:val="24"/>
        </w:rPr>
      </w:pP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3.4. </w:t>
      </w:r>
      <w:r w:rsidR="00C6009D" w:rsidRPr="00F80128">
        <w:rPr>
          <w:rFonts w:ascii="Times New Roman" w:hAnsi="Times New Roman"/>
          <w:b/>
          <w:sz w:val="24"/>
          <w:szCs w:val="24"/>
        </w:rPr>
        <w:t>Вимоги</w:t>
      </w:r>
      <w:r w:rsidR="00C6009D" w:rsidRPr="00F80128">
        <w:rPr>
          <w:rFonts w:ascii="Times New Roman" w:hAnsi="Times New Roman"/>
          <w:b/>
          <w:spacing w:val="34"/>
          <w:sz w:val="24"/>
          <w:szCs w:val="24"/>
        </w:rPr>
        <w:t xml:space="preserve"> </w:t>
      </w:r>
      <w:bookmarkEnd w:id="5"/>
      <w:r w:rsidR="00C6009D" w:rsidRPr="00F80128">
        <w:rPr>
          <w:rFonts w:ascii="Times New Roman" w:hAnsi="Times New Roman"/>
          <w:b/>
          <w:spacing w:val="-2"/>
          <w:sz w:val="24"/>
          <w:szCs w:val="24"/>
        </w:rPr>
        <w:t>безпеки:</w:t>
      </w:r>
    </w:p>
    <w:p w:rsidR="00065A0F" w:rsidRDefault="00065A0F" w:rsidP="00065A0F">
      <w:pPr>
        <w:pStyle w:val="af6"/>
        <w:spacing w:after="0" w:line="249" w:lineRule="auto"/>
        <w:ind w:right="227" w:firstLine="720"/>
        <w:jc w:val="both"/>
        <w:rPr>
          <w:rFonts w:ascii="Times New Roman" w:hAnsi="Times New Roman"/>
          <w:b/>
          <w:sz w:val="24"/>
          <w:szCs w:val="24"/>
        </w:rPr>
      </w:pP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3.4.1. </w:t>
      </w:r>
      <w:r w:rsidR="00C6009D" w:rsidRPr="00F80128">
        <w:rPr>
          <w:rFonts w:ascii="Times New Roman" w:hAnsi="Times New Roman"/>
          <w:w w:val="105"/>
          <w:sz w:val="24"/>
          <w:szCs w:val="24"/>
        </w:rPr>
        <w:t>Під</w:t>
      </w:r>
      <w:r w:rsidR="00C6009D" w:rsidRPr="00F80128">
        <w:rPr>
          <w:rFonts w:ascii="Times New Roman" w:hAnsi="Times New Roman"/>
          <w:spacing w:val="-18"/>
          <w:w w:val="105"/>
          <w:sz w:val="24"/>
          <w:szCs w:val="24"/>
        </w:rPr>
        <w:t xml:space="preserve"> </w:t>
      </w:r>
      <w:r w:rsidR="00C6009D" w:rsidRPr="00F80128">
        <w:rPr>
          <w:rFonts w:ascii="Times New Roman" w:hAnsi="Times New Roman"/>
          <w:w w:val="105"/>
          <w:sz w:val="24"/>
          <w:szCs w:val="24"/>
        </w:rPr>
        <w:t>час</w:t>
      </w:r>
      <w:r w:rsidR="00C6009D" w:rsidRPr="00F80128">
        <w:rPr>
          <w:rFonts w:ascii="Times New Roman" w:hAnsi="Times New Roman"/>
          <w:spacing w:val="-18"/>
          <w:w w:val="105"/>
          <w:sz w:val="24"/>
          <w:szCs w:val="24"/>
        </w:rPr>
        <w:t xml:space="preserve"> </w:t>
      </w:r>
      <w:r w:rsidR="00C6009D" w:rsidRPr="00F80128">
        <w:rPr>
          <w:rFonts w:ascii="Times New Roman" w:hAnsi="Times New Roman"/>
          <w:w w:val="105"/>
          <w:sz w:val="24"/>
          <w:szCs w:val="24"/>
        </w:rPr>
        <w:t>виготовлення,</w:t>
      </w:r>
      <w:r w:rsidR="00C6009D" w:rsidRPr="00F80128">
        <w:rPr>
          <w:rFonts w:ascii="Times New Roman" w:hAnsi="Times New Roman"/>
          <w:spacing w:val="-17"/>
          <w:w w:val="105"/>
          <w:sz w:val="24"/>
          <w:szCs w:val="24"/>
        </w:rPr>
        <w:t xml:space="preserve"> </w:t>
      </w:r>
      <w:r w:rsidR="00C6009D" w:rsidRPr="00F80128">
        <w:rPr>
          <w:rFonts w:ascii="Times New Roman" w:hAnsi="Times New Roman"/>
          <w:w w:val="105"/>
          <w:sz w:val="24"/>
          <w:szCs w:val="24"/>
        </w:rPr>
        <w:t>випробування,</w:t>
      </w:r>
      <w:r w:rsidR="00C6009D" w:rsidRPr="00F80128">
        <w:rPr>
          <w:rFonts w:ascii="Times New Roman" w:hAnsi="Times New Roman"/>
          <w:spacing w:val="-9"/>
          <w:w w:val="105"/>
          <w:sz w:val="24"/>
          <w:szCs w:val="24"/>
        </w:rPr>
        <w:t xml:space="preserve"> </w:t>
      </w:r>
      <w:r w:rsidR="00C6009D" w:rsidRPr="00F80128">
        <w:rPr>
          <w:rFonts w:ascii="Times New Roman" w:hAnsi="Times New Roman"/>
          <w:w w:val="105"/>
          <w:sz w:val="24"/>
          <w:szCs w:val="24"/>
        </w:rPr>
        <w:t>приймання,</w:t>
      </w:r>
      <w:r w:rsidR="00C6009D" w:rsidRPr="00F80128">
        <w:rPr>
          <w:rFonts w:ascii="Times New Roman" w:hAnsi="Times New Roman"/>
          <w:spacing w:val="-4"/>
          <w:w w:val="105"/>
          <w:sz w:val="24"/>
          <w:szCs w:val="24"/>
        </w:rPr>
        <w:t xml:space="preserve"> </w:t>
      </w:r>
      <w:r w:rsidR="00C6009D" w:rsidRPr="00F80128">
        <w:rPr>
          <w:rFonts w:ascii="Times New Roman" w:hAnsi="Times New Roman"/>
          <w:w w:val="105"/>
          <w:sz w:val="24"/>
          <w:szCs w:val="24"/>
        </w:rPr>
        <w:t>транспортування та зберігання ліжка та/або ліжок повинна бути виключена загроза життю i здоров'ю людей. Охорону праці здійснюють відповідно до вимог Закону України "Про охорону праці" та</w:t>
      </w:r>
      <w:r w:rsidR="00C6009D" w:rsidRPr="00F80128">
        <w:rPr>
          <w:rFonts w:ascii="Times New Roman" w:hAnsi="Times New Roman"/>
          <w:spacing w:val="-7"/>
          <w:w w:val="105"/>
          <w:sz w:val="24"/>
          <w:szCs w:val="24"/>
        </w:rPr>
        <w:t xml:space="preserve"> </w:t>
      </w:r>
      <w:r w:rsidR="00C6009D" w:rsidRPr="00F80128">
        <w:rPr>
          <w:rFonts w:ascii="Times New Roman" w:hAnsi="Times New Roman"/>
          <w:w w:val="105"/>
          <w:sz w:val="24"/>
          <w:szCs w:val="24"/>
        </w:rPr>
        <w:t>інших</w:t>
      </w:r>
      <w:r w:rsidR="00C6009D" w:rsidRPr="00F80128">
        <w:rPr>
          <w:rFonts w:ascii="Times New Roman" w:hAnsi="Times New Roman"/>
          <w:spacing w:val="-7"/>
          <w:w w:val="105"/>
          <w:sz w:val="24"/>
          <w:szCs w:val="24"/>
        </w:rPr>
        <w:t xml:space="preserve"> </w:t>
      </w:r>
      <w:r w:rsidR="00C6009D" w:rsidRPr="00F80128">
        <w:rPr>
          <w:rFonts w:ascii="Times New Roman" w:hAnsi="Times New Roman"/>
          <w:w w:val="105"/>
          <w:sz w:val="24"/>
          <w:szCs w:val="24"/>
        </w:rPr>
        <w:t>чинних НД.</w:t>
      </w: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3.4.2. </w:t>
      </w:r>
      <w:r w:rsidR="00C6009D" w:rsidRPr="00F80128">
        <w:rPr>
          <w:rFonts w:ascii="Times New Roman" w:hAnsi="Times New Roman"/>
          <w:sz w:val="24"/>
          <w:szCs w:val="24"/>
        </w:rPr>
        <w:t>Виробничі</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процеси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предмет</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закупівлі</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повинні</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відповідати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вимогам чинним НД.</w:t>
      </w: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3.4.3. </w:t>
      </w:r>
      <w:r w:rsidR="00C6009D" w:rsidRPr="00F80128">
        <w:rPr>
          <w:rFonts w:ascii="Times New Roman" w:hAnsi="Times New Roman"/>
          <w:sz w:val="24"/>
          <w:szCs w:val="24"/>
        </w:rPr>
        <w:t>Процеси виробництва, експлуатування та утилізації ліжка та a6o ліжок</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повинні</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здійснюватися</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за</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умов</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дотримання</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Закону</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України</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"Про охорону</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навколишнього</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природного</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середовища"</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та інших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нормативно-правових актів з питань охорони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довкілля та екологічної безпеки.</w:t>
      </w:r>
      <w:bookmarkStart w:id="6" w:name="_TOC_250000"/>
    </w:p>
    <w:p w:rsidR="00065A0F" w:rsidRDefault="00065A0F" w:rsidP="00065A0F">
      <w:pPr>
        <w:pStyle w:val="af6"/>
        <w:spacing w:after="0" w:line="249" w:lineRule="auto"/>
        <w:ind w:right="227" w:firstLine="720"/>
        <w:jc w:val="both"/>
        <w:rPr>
          <w:rFonts w:ascii="Times New Roman" w:hAnsi="Times New Roman"/>
          <w:b/>
          <w:sz w:val="24"/>
          <w:szCs w:val="24"/>
        </w:rPr>
      </w:pP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 </w:t>
      </w:r>
      <w:r w:rsidR="00C6009D" w:rsidRPr="00F80128">
        <w:rPr>
          <w:rFonts w:ascii="Times New Roman" w:hAnsi="Times New Roman"/>
          <w:b/>
          <w:sz w:val="24"/>
          <w:szCs w:val="24"/>
        </w:rPr>
        <w:t>Правила</w:t>
      </w:r>
      <w:r w:rsidR="00C6009D" w:rsidRPr="00F80128">
        <w:rPr>
          <w:rFonts w:ascii="Times New Roman" w:hAnsi="Times New Roman"/>
          <w:b/>
          <w:spacing w:val="46"/>
          <w:sz w:val="24"/>
          <w:szCs w:val="24"/>
        </w:rPr>
        <w:t xml:space="preserve"> </w:t>
      </w:r>
      <w:r w:rsidR="00C6009D" w:rsidRPr="00F80128">
        <w:rPr>
          <w:rFonts w:ascii="Times New Roman" w:hAnsi="Times New Roman"/>
          <w:b/>
          <w:sz w:val="24"/>
          <w:szCs w:val="24"/>
        </w:rPr>
        <w:t>приймання</w:t>
      </w:r>
      <w:r w:rsidR="00C6009D" w:rsidRPr="00F80128">
        <w:rPr>
          <w:rFonts w:ascii="Times New Roman" w:hAnsi="Times New Roman"/>
          <w:b/>
          <w:spacing w:val="36"/>
          <w:sz w:val="24"/>
          <w:szCs w:val="24"/>
        </w:rPr>
        <w:t xml:space="preserve"> </w:t>
      </w:r>
      <w:r w:rsidR="00C6009D" w:rsidRPr="00F80128">
        <w:rPr>
          <w:rFonts w:ascii="Times New Roman" w:hAnsi="Times New Roman"/>
          <w:b/>
          <w:sz w:val="24"/>
          <w:szCs w:val="24"/>
        </w:rPr>
        <w:t>та</w:t>
      </w:r>
      <w:r w:rsidR="00C6009D" w:rsidRPr="00F80128">
        <w:rPr>
          <w:rFonts w:ascii="Times New Roman" w:hAnsi="Times New Roman"/>
          <w:b/>
          <w:spacing w:val="25"/>
          <w:sz w:val="24"/>
          <w:szCs w:val="24"/>
        </w:rPr>
        <w:t xml:space="preserve"> </w:t>
      </w:r>
      <w:bookmarkEnd w:id="6"/>
      <w:r w:rsidR="00C6009D" w:rsidRPr="00F80128">
        <w:rPr>
          <w:rFonts w:ascii="Times New Roman" w:hAnsi="Times New Roman"/>
          <w:b/>
          <w:spacing w:val="-2"/>
          <w:sz w:val="24"/>
          <w:szCs w:val="24"/>
        </w:rPr>
        <w:t>випробувань:</w:t>
      </w:r>
    </w:p>
    <w:p w:rsidR="00065A0F" w:rsidRDefault="00065A0F" w:rsidP="00065A0F">
      <w:pPr>
        <w:pStyle w:val="af6"/>
        <w:spacing w:after="0" w:line="249" w:lineRule="auto"/>
        <w:ind w:right="227" w:firstLine="720"/>
        <w:jc w:val="both"/>
        <w:rPr>
          <w:rFonts w:ascii="Times New Roman" w:hAnsi="Times New Roman"/>
          <w:b/>
          <w:sz w:val="24"/>
          <w:szCs w:val="24"/>
        </w:rPr>
      </w:pP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3.5.1. </w:t>
      </w:r>
      <w:r w:rsidR="00C6009D" w:rsidRPr="00F80128">
        <w:rPr>
          <w:rFonts w:ascii="Times New Roman" w:hAnsi="Times New Roman"/>
          <w:sz w:val="24"/>
          <w:szCs w:val="24"/>
        </w:rPr>
        <w:t>Приймання готової продукції замовником здійснюється згідно</w:t>
      </w:r>
      <w:r w:rsidR="00C6009D" w:rsidRPr="00F80128">
        <w:rPr>
          <w:rFonts w:ascii="Times New Roman" w:hAnsi="Times New Roman"/>
          <w:spacing w:val="80"/>
          <w:w w:val="150"/>
          <w:sz w:val="24"/>
          <w:szCs w:val="24"/>
        </w:rPr>
        <w:t xml:space="preserve"> </w:t>
      </w:r>
      <w:r w:rsidR="00C6009D" w:rsidRPr="00F80128">
        <w:rPr>
          <w:rFonts w:ascii="Times New Roman" w:hAnsi="Times New Roman"/>
          <w:sz w:val="24"/>
          <w:szCs w:val="24"/>
        </w:rPr>
        <w:t>вимог ДСТУ 3021-95.</w:t>
      </w: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3.5.2. </w:t>
      </w:r>
      <w:r w:rsidR="00C6009D" w:rsidRPr="00F80128">
        <w:rPr>
          <w:rFonts w:ascii="Times New Roman" w:hAnsi="Times New Roman"/>
          <w:sz w:val="24"/>
          <w:szCs w:val="24"/>
        </w:rPr>
        <w:t xml:space="preserve">Контроль якості деталей, складальних одиниць в цілому здійснюється в процесі виконання контрольних </w:t>
      </w:r>
      <w:proofErr w:type="spellStart"/>
      <w:r w:rsidR="00C6009D" w:rsidRPr="00F80128">
        <w:rPr>
          <w:rFonts w:ascii="Times New Roman" w:hAnsi="Times New Roman"/>
          <w:sz w:val="24"/>
          <w:szCs w:val="24"/>
        </w:rPr>
        <w:t>oпepaцій</w:t>
      </w:r>
      <w:proofErr w:type="spellEnd"/>
      <w:r w:rsidR="00C6009D" w:rsidRPr="00F80128">
        <w:rPr>
          <w:rFonts w:ascii="Times New Roman" w:hAnsi="Times New Roman"/>
          <w:sz w:val="24"/>
          <w:szCs w:val="24"/>
        </w:rPr>
        <w:t>, що є частиною технологічного процесу</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виготовлення</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ліжка</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відповідно</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вимог</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ДCTУ</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ISO 9031.</w:t>
      </w: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3.5.3. </w:t>
      </w:r>
      <w:r w:rsidR="00C6009D" w:rsidRPr="00F80128">
        <w:rPr>
          <w:rFonts w:ascii="Times New Roman" w:hAnsi="Times New Roman"/>
          <w:w w:val="105"/>
          <w:sz w:val="24"/>
          <w:szCs w:val="24"/>
        </w:rPr>
        <w:t>Ліжка</w:t>
      </w:r>
      <w:r w:rsidR="00C6009D" w:rsidRPr="00F80128">
        <w:rPr>
          <w:rFonts w:ascii="Times New Roman" w:hAnsi="Times New Roman"/>
          <w:spacing w:val="40"/>
          <w:w w:val="105"/>
          <w:sz w:val="24"/>
          <w:szCs w:val="24"/>
        </w:rPr>
        <w:t xml:space="preserve"> </w:t>
      </w:r>
      <w:r w:rsidR="00C6009D" w:rsidRPr="00F80128">
        <w:rPr>
          <w:rFonts w:ascii="Times New Roman" w:hAnsi="Times New Roman"/>
          <w:w w:val="105"/>
          <w:sz w:val="24"/>
          <w:szCs w:val="24"/>
        </w:rPr>
        <w:t>до</w:t>
      </w:r>
      <w:r w:rsidR="00C6009D" w:rsidRPr="00F80128">
        <w:rPr>
          <w:rFonts w:ascii="Times New Roman" w:hAnsi="Times New Roman"/>
          <w:spacing w:val="40"/>
          <w:w w:val="105"/>
          <w:sz w:val="24"/>
          <w:szCs w:val="24"/>
        </w:rPr>
        <w:t xml:space="preserve"> </w:t>
      </w:r>
      <w:r w:rsidR="00C6009D" w:rsidRPr="00F80128">
        <w:rPr>
          <w:rFonts w:ascii="Times New Roman" w:hAnsi="Times New Roman"/>
          <w:w w:val="105"/>
          <w:sz w:val="24"/>
          <w:szCs w:val="24"/>
        </w:rPr>
        <w:t>приймання-передачі</w:t>
      </w:r>
      <w:r w:rsidR="00C6009D" w:rsidRPr="00F80128">
        <w:rPr>
          <w:rFonts w:ascii="Times New Roman" w:hAnsi="Times New Roman"/>
          <w:spacing w:val="40"/>
          <w:w w:val="105"/>
          <w:sz w:val="24"/>
          <w:szCs w:val="24"/>
        </w:rPr>
        <w:t xml:space="preserve"> </w:t>
      </w:r>
      <w:r w:rsidR="00C6009D" w:rsidRPr="00F80128">
        <w:rPr>
          <w:rFonts w:ascii="Times New Roman" w:hAnsi="Times New Roman"/>
          <w:w w:val="105"/>
          <w:sz w:val="24"/>
          <w:szCs w:val="24"/>
        </w:rPr>
        <w:t>пред'являть</w:t>
      </w:r>
      <w:r w:rsidR="00C6009D" w:rsidRPr="00F80128">
        <w:rPr>
          <w:rFonts w:ascii="Times New Roman" w:hAnsi="Times New Roman"/>
          <w:spacing w:val="40"/>
          <w:w w:val="105"/>
          <w:sz w:val="24"/>
          <w:szCs w:val="24"/>
        </w:rPr>
        <w:t xml:space="preserve"> </w:t>
      </w:r>
      <w:r w:rsidR="00C6009D" w:rsidRPr="00F80128">
        <w:rPr>
          <w:rFonts w:ascii="Times New Roman" w:hAnsi="Times New Roman"/>
          <w:w w:val="105"/>
          <w:sz w:val="24"/>
          <w:szCs w:val="24"/>
        </w:rPr>
        <w:t>партіями.</w:t>
      </w:r>
      <w:r w:rsidR="00C6009D" w:rsidRPr="00F80128">
        <w:rPr>
          <w:rFonts w:ascii="Times New Roman" w:hAnsi="Times New Roman"/>
          <w:spacing w:val="80"/>
          <w:w w:val="105"/>
          <w:sz w:val="24"/>
          <w:szCs w:val="24"/>
        </w:rPr>
        <w:t xml:space="preserve"> </w:t>
      </w:r>
      <w:r w:rsidR="00C6009D" w:rsidRPr="00F80128">
        <w:rPr>
          <w:rFonts w:ascii="Times New Roman" w:hAnsi="Times New Roman"/>
          <w:w w:val="105"/>
          <w:sz w:val="24"/>
          <w:szCs w:val="24"/>
        </w:rPr>
        <w:t xml:space="preserve">Партія </w:t>
      </w:r>
      <w:r w:rsidR="00C6009D" w:rsidRPr="00F80128">
        <w:rPr>
          <w:rFonts w:ascii="Times New Roman" w:hAnsi="Times New Roman"/>
          <w:w w:val="95"/>
          <w:sz w:val="24"/>
          <w:szCs w:val="24"/>
        </w:rPr>
        <w:t xml:space="preserve">— </w:t>
      </w:r>
      <w:r w:rsidR="00C6009D" w:rsidRPr="00F80128">
        <w:rPr>
          <w:rFonts w:ascii="Times New Roman" w:hAnsi="Times New Roman"/>
          <w:w w:val="105"/>
          <w:sz w:val="24"/>
          <w:szCs w:val="24"/>
        </w:rPr>
        <w:t xml:space="preserve">кількість виробів з однаковою назвою та властивостями, виготовленого з одних матеріалів та оформленого одним документом про </w:t>
      </w:r>
      <w:r w:rsidR="00C6009D" w:rsidRPr="00F80128">
        <w:rPr>
          <w:rFonts w:ascii="Times New Roman" w:hAnsi="Times New Roman"/>
          <w:spacing w:val="-2"/>
          <w:w w:val="105"/>
          <w:sz w:val="24"/>
          <w:szCs w:val="24"/>
        </w:rPr>
        <w:t>відповідність.</w:t>
      </w: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3.5.4. </w:t>
      </w:r>
      <w:r w:rsidR="00C6009D" w:rsidRPr="00F80128">
        <w:rPr>
          <w:rFonts w:ascii="Times New Roman" w:hAnsi="Times New Roman"/>
          <w:position w:val="1"/>
          <w:sz w:val="24"/>
          <w:szCs w:val="24"/>
        </w:rPr>
        <w:t xml:space="preserve">Приймально-здавальним випробуванням підлягає 5 </w:t>
      </w:r>
      <w:r w:rsidR="00C6009D" w:rsidRPr="00F80128">
        <w:rPr>
          <w:rFonts w:ascii="Times New Roman" w:hAnsi="Times New Roman"/>
          <w:noProof/>
          <w:spacing w:val="16"/>
          <w:sz w:val="24"/>
          <w:szCs w:val="24"/>
          <w:lang w:val="ru-RU"/>
        </w:rPr>
        <w:drawing>
          <wp:inline distT="0" distB="0" distL="0" distR="0">
            <wp:extent cx="132587" cy="128016"/>
            <wp:effectExtent l="0" t="0" r="0" b="0"/>
            <wp:docPr id="2"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2" cstate="print"/>
                    <a:stretch>
                      <a:fillRect/>
                    </a:stretch>
                  </pic:blipFill>
                  <pic:spPr>
                    <a:xfrm>
                      <a:off x="0" y="0"/>
                      <a:ext cx="132587" cy="128016"/>
                    </a:xfrm>
                    <a:prstGeom prst="rect">
                      <a:avLst/>
                    </a:prstGeom>
                  </pic:spPr>
                </pic:pic>
              </a:graphicData>
            </a:graphic>
          </wp:inline>
        </w:drawing>
      </w:r>
      <w:r w:rsidR="00C6009D" w:rsidRPr="00F80128">
        <w:rPr>
          <w:rFonts w:ascii="Times New Roman" w:hAnsi="Times New Roman"/>
          <w:spacing w:val="16"/>
          <w:position w:val="1"/>
          <w:sz w:val="24"/>
          <w:szCs w:val="24"/>
        </w:rPr>
        <w:t xml:space="preserve"> </w:t>
      </w:r>
      <w:r w:rsidR="00C6009D" w:rsidRPr="00F80128">
        <w:rPr>
          <w:rFonts w:ascii="Times New Roman" w:hAnsi="Times New Roman"/>
          <w:position w:val="1"/>
          <w:sz w:val="24"/>
          <w:szCs w:val="24"/>
        </w:rPr>
        <w:t xml:space="preserve">виготовлених </w:t>
      </w:r>
      <w:r w:rsidR="00C6009D" w:rsidRPr="00F80128">
        <w:rPr>
          <w:rFonts w:ascii="Times New Roman" w:hAnsi="Times New Roman"/>
          <w:sz w:val="24"/>
          <w:szCs w:val="24"/>
        </w:rPr>
        <w:t>ліжок з кожної</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партії виготовленої</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продукції із складанням</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Акту відбирання проб (зразку).</w:t>
      </w: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3.5.5. </w:t>
      </w:r>
      <w:r w:rsidR="00C6009D" w:rsidRPr="00F80128">
        <w:rPr>
          <w:rFonts w:ascii="Times New Roman" w:hAnsi="Times New Roman"/>
          <w:sz w:val="24"/>
          <w:szCs w:val="24"/>
        </w:rPr>
        <w:t>Відбір ліжка для проведення випробувань повинно проводитися методом випадкового</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відбору штучної продукції.</w:t>
      </w: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3.5.6. </w:t>
      </w:r>
      <w:proofErr w:type="spellStart"/>
      <w:r w:rsidR="00C6009D" w:rsidRPr="00F80128">
        <w:rPr>
          <w:rFonts w:ascii="Times New Roman" w:hAnsi="Times New Roman"/>
          <w:sz w:val="24"/>
          <w:szCs w:val="24"/>
        </w:rPr>
        <w:t>Bci</w:t>
      </w:r>
      <w:proofErr w:type="spellEnd"/>
      <w:r w:rsidR="00C6009D" w:rsidRPr="00F80128">
        <w:rPr>
          <w:rFonts w:ascii="Times New Roman" w:hAnsi="Times New Roman"/>
          <w:sz w:val="24"/>
          <w:szCs w:val="24"/>
        </w:rPr>
        <w:t xml:space="preserve"> випробування повинні проводитися при нормальних кліматичних умовах, відповідно до чинних АД.</w:t>
      </w:r>
    </w:p>
    <w:p w:rsidR="00334E2F" w:rsidRDefault="00065A0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3.5.7. </w:t>
      </w:r>
      <w:r w:rsidR="00C6009D" w:rsidRPr="00F80128">
        <w:rPr>
          <w:rFonts w:ascii="Times New Roman" w:hAnsi="Times New Roman"/>
          <w:sz w:val="24"/>
          <w:szCs w:val="24"/>
        </w:rPr>
        <w:t>Засоби вимірювальної техніки, що застосовуються для проведення вимірювань та випробувань, повинні бути повірені (відкалібровані з дотриманням встановлених інтервалів.</w:t>
      </w:r>
    </w:p>
    <w:p w:rsidR="00334E2F" w:rsidRDefault="00334E2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3.5.8. </w:t>
      </w:r>
      <w:r w:rsidR="00C6009D" w:rsidRPr="00F80128">
        <w:rPr>
          <w:rFonts w:ascii="Times New Roman" w:hAnsi="Times New Roman"/>
          <w:sz w:val="24"/>
          <w:szCs w:val="24"/>
        </w:rPr>
        <w:t>Випробувальне обладнання повинно бути атестовано згідно до вимог чинних НД.</w:t>
      </w:r>
    </w:p>
    <w:p w:rsidR="00334E2F" w:rsidRDefault="00334E2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3.5.9. </w:t>
      </w:r>
      <w:r w:rsidR="00C6009D" w:rsidRPr="00F80128">
        <w:rPr>
          <w:rFonts w:ascii="Times New Roman" w:hAnsi="Times New Roman"/>
          <w:w w:val="90"/>
          <w:sz w:val="24"/>
          <w:szCs w:val="24"/>
        </w:rPr>
        <w:t>Приймально-здавальні</w:t>
      </w:r>
      <w:r>
        <w:rPr>
          <w:rFonts w:ascii="Times New Roman" w:hAnsi="Times New Roman"/>
          <w:w w:val="90"/>
          <w:sz w:val="24"/>
          <w:szCs w:val="24"/>
        </w:rPr>
        <w:t xml:space="preserve"> </w:t>
      </w:r>
      <w:r w:rsidR="00C6009D" w:rsidRPr="00F80128">
        <w:rPr>
          <w:rFonts w:ascii="Times New Roman" w:hAnsi="Times New Roman"/>
          <w:w w:val="90"/>
          <w:sz w:val="24"/>
          <w:szCs w:val="24"/>
        </w:rPr>
        <w:t xml:space="preserve">випробування ліжок виконують представник </w:t>
      </w:r>
      <w:r w:rsidR="00C6009D" w:rsidRPr="00F80128">
        <w:rPr>
          <w:rFonts w:ascii="Times New Roman" w:hAnsi="Times New Roman"/>
          <w:sz w:val="24"/>
          <w:szCs w:val="24"/>
        </w:rPr>
        <w:t>замовника за</w:t>
      </w:r>
      <w:r w:rsidR="00C6009D" w:rsidRPr="00F80128">
        <w:rPr>
          <w:rFonts w:ascii="Times New Roman" w:hAnsi="Times New Roman"/>
          <w:spacing w:val="-16"/>
          <w:sz w:val="24"/>
          <w:szCs w:val="24"/>
        </w:rPr>
        <w:t xml:space="preserve"> </w:t>
      </w:r>
      <w:r w:rsidR="00C6009D" w:rsidRPr="00F80128">
        <w:rPr>
          <w:rFonts w:ascii="Times New Roman" w:hAnsi="Times New Roman"/>
          <w:sz w:val="24"/>
          <w:szCs w:val="24"/>
        </w:rPr>
        <w:t>участю представника постачальника</w:t>
      </w:r>
      <w:r w:rsidR="00C6009D" w:rsidRPr="00F80128">
        <w:rPr>
          <w:rFonts w:ascii="Times New Roman" w:hAnsi="Times New Roman"/>
          <w:spacing w:val="17"/>
          <w:sz w:val="24"/>
          <w:szCs w:val="24"/>
        </w:rPr>
        <w:t xml:space="preserve"> </w:t>
      </w:r>
      <w:r w:rsidR="00C6009D" w:rsidRPr="00F80128">
        <w:rPr>
          <w:rFonts w:ascii="Times New Roman" w:hAnsi="Times New Roman"/>
          <w:sz w:val="24"/>
          <w:szCs w:val="24"/>
        </w:rPr>
        <w:t>за</w:t>
      </w:r>
      <w:r w:rsidR="00C6009D" w:rsidRPr="00F80128">
        <w:rPr>
          <w:rFonts w:ascii="Times New Roman" w:hAnsi="Times New Roman"/>
          <w:spacing w:val="-15"/>
          <w:sz w:val="24"/>
          <w:szCs w:val="24"/>
        </w:rPr>
        <w:t xml:space="preserve"> </w:t>
      </w:r>
      <w:r w:rsidR="00C6009D" w:rsidRPr="00F80128">
        <w:rPr>
          <w:rFonts w:ascii="Times New Roman" w:hAnsi="Times New Roman"/>
          <w:sz w:val="24"/>
          <w:szCs w:val="24"/>
        </w:rPr>
        <w:t>місцем</w:t>
      </w:r>
      <w:r w:rsidR="00C6009D" w:rsidRPr="00F80128">
        <w:rPr>
          <w:rFonts w:ascii="Times New Roman" w:hAnsi="Times New Roman"/>
          <w:spacing w:val="-4"/>
          <w:sz w:val="24"/>
          <w:szCs w:val="24"/>
        </w:rPr>
        <w:t xml:space="preserve"> </w:t>
      </w:r>
      <w:r w:rsidR="00C6009D" w:rsidRPr="00F80128">
        <w:rPr>
          <w:rFonts w:ascii="Times New Roman" w:hAnsi="Times New Roman"/>
          <w:sz w:val="24"/>
          <w:szCs w:val="24"/>
        </w:rPr>
        <w:t>постачання.</w:t>
      </w:r>
    </w:p>
    <w:p w:rsidR="00334E2F" w:rsidRDefault="00334E2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3.5.10. </w:t>
      </w:r>
      <w:r w:rsidR="00C6009D" w:rsidRPr="00F80128">
        <w:rPr>
          <w:rFonts w:ascii="Times New Roman" w:hAnsi="Times New Roman"/>
          <w:sz w:val="24"/>
          <w:szCs w:val="24"/>
        </w:rPr>
        <w:t>Методи перевірки та результати приймально-здавальних випробувань із</w:t>
      </w:r>
      <w:r w:rsidR="00C6009D" w:rsidRPr="00F80128">
        <w:rPr>
          <w:rFonts w:ascii="Times New Roman" w:hAnsi="Times New Roman"/>
          <w:spacing w:val="-15"/>
          <w:sz w:val="24"/>
          <w:szCs w:val="24"/>
        </w:rPr>
        <w:t xml:space="preserve"> </w:t>
      </w:r>
      <w:r w:rsidR="00C6009D" w:rsidRPr="00F80128">
        <w:rPr>
          <w:rFonts w:ascii="Times New Roman" w:hAnsi="Times New Roman"/>
          <w:sz w:val="24"/>
          <w:szCs w:val="24"/>
        </w:rPr>
        <w:t>висновком оформлюють протоколом.</w:t>
      </w:r>
    </w:p>
    <w:p w:rsidR="00334E2F" w:rsidRDefault="00334E2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3.5.11. </w:t>
      </w:r>
      <w:r w:rsidR="00C6009D" w:rsidRPr="00F80128">
        <w:rPr>
          <w:rFonts w:ascii="Times New Roman" w:hAnsi="Times New Roman"/>
          <w:sz w:val="24"/>
          <w:szCs w:val="24"/>
        </w:rPr>
        <w:t>Результати випробувань зразків розповсюджують на всю партію вироблених ліжок.</w:t>
      </w:r>
    </w:p>
    <w:p w:rsidR="00334E2F" w:rsidRDefault="00334E2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3.5.12. </w:t>
      </w:r>
      <w:r w:rsidR="00C6009D" w:rsidRPr="00F80128">
        <w:rPr>
          <w:rFonts w:ascii="Times New Roman" w:hAnsi="Times New Roman"/>
          <w:sz w:val="24"/>
          <w:szCs w:val="24"/>
        </w:rPr>
        <w:t>За умови одержання позитивних результатів випробувань якість ліжок вважається підтвердженою.</w:t>
      </w:r>
    </w:p>
    <w:p w:rsidR="00334E2F" w:rsidRDefault="00334E2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3.5.13. </w:t>
      </w:r>
      <w:r w:rsidR="00C6009D" w:rsidRPr="00F80128">
        <w:rPr>
          <w:rFonts w:ascii="Times New Roman" w:hAnsi="Times New Roman"/>
          <w:sz w:val="24"/>
          <w:szCs w:val="24"/>
        </w:rPr>
        <w:t>У разі незадовільних результатів приймально-здавальних випробувань</w:t>
      </w:r>
      <w:r w:rsidR="00C6009D" w:rsidRPr="00F80128">
        <w:rPr>
          <w:rFonts w:ascii="Times New Roman" w:hAnsi="Times New Roman"/>
          <w:spacing w:val="19"/>
          <w:sz w:val="24"/>
          <w:szCs w:val="24"/>
        </w:rPr>
        <w:t xml:space="preserve"> </w:t>
      </w:r>
      <w:r w:rsidR="00C6009D" w:rsidRPr="00F80128">
        <w:rPr>
          <w:rFonts w:ascii="Times New Roman" w:hAnsi="Times New Roman"/>
          <w:sz w:val="24"/>
          <w:szCs w:val="24"/>
        </w:rPr>
        <w:t>ліжка</w:t>
      </w:r>
      <w:r w:rsidR="00C6009D" w:rsidRPr="00F80128">
        <w:rPr>
          <w:rFonts w:ascii="Times New Roman" w:hAnsi="Times New Roman"/>
          <w:spacing w:val="-1"/>
          <w:sz w:val="24"/>
          <w:szCs w:val="24"/>
        </w:rPr>
        <w:t xml:space="preserve"> </w:t>
      </w:r>
      <w:r w:rsidR="00C6009D" w:rsidRPr="00F80128">
        <w:rPr>
          <w:rFonts w:ascii="Times New Roman" w:hAnsi="Times New Roman"/>
          <w:sz w:val="24"/>
          <w:szCs w:val="24"/>
        </w:rPr>
        <w:t>бракуються та</w:t>
      </w:r>
      <w:r w:rsidR="00C6009D" w:rsidRPr="00F80128">
        <w:rPr>
          <w:rFonts w:ascii="Times New Roman" w:hAnsi="Times New Roman"/>
          <w:spacing w:val="-11"/>
          <w:sz w:val="24"/>
          <w:szCs w:val="24"/>
        </w:rPr>
        <w:t xml:space="preserve"> </w:t>
      </w:r>
      <w:r w:rsidR="00C6009D" w:rsidRPr="00F80128">
        <w:rPr>
          <w:rFonts w:ascii="Times New Roman" w:hAnsi="Times New Roman"/>
          <w:sz w:val="24"/>
          <w:szCs w:val="24"/>
        </w:rPr>
        <w:t>не</w:t>
      </w:r>
      <w:r w:rsidR="00C6009D" w:rsidRPr="00F80128">
        <w:rPr>
          <w:rFonts w:ascii="Times New Roman" w:hAnsi="Times New Roman"/>
          <w:spacing w:val="-5"/>
          <w:sz w:val="24"/>
          <w:szCs w:val="24"/>
        </w:rPr>
        <w:t xml:space="preserve"> </w:t>
      </w:r>
      <w:r w:rsidR="00C6009D" w:rsidRPr="00F80128">
        <w:rPr>
          <w:rFonts w:ascii="Times New Roman" w:hAnsi="Times New Roman"/>
          <w:sz w:val="24"/>
          <w:szCs w:val="24"/>
        </w:rPr>
        <w:t>приймаються.</w:t>
      </w:r>
    </w:p>
    <w:p w:rsidR="00C6009D" w:rsidRPr="00334E2F" w:rsidRDefault="00334E2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3.5.14. </w:t>
      </w:r>
      <w:r w:rsidR="00C6009D" w:rsidRPr="00F80128">
        <w:rPr>
          <w:rFonts w:ascii="Times New Roman" w:hAnsi="Times New Roman"/>
          <w:sz w:val="24"/>
          <w:szCs w:val="24"/>
        </w:rPr>
        <w:t>У разі незгоди з результатами випробувань постачальник може ініціювати повторний відбір зразків ліжок для випробувань не</w:t>
      </w:r>
      <w:r w:rsidR="00C6009D" w:rsidRPr="00F80128">
        <w:rPr>
          <w:rFonts w:ascii="Times New Roman" w:hAnsi="Times New Roman"/>
          <w:spacing w:val="-15"/>
          <w:sz w:val="24"/>
          <w:szCs w:val="24"/>
        </w:rPr>
        <w:t xml:space="preserve"> </w:t>
      </w:r>
      <w:r w:rsidR="00C6009D" w:rsidRPr="00F80128">
        <w:rPr>
          <w:rFonts w:ascii="Times New Roman" w:hAnsi="Times New Roman"/>
          <w:sz w:val="24"/>
          <w:szCs w:val="24"/>
        </w:rPr>
        <w:t>менше ніж</w:t>
      </w:r>
      <w:r w:rsidR="00C6009D" w:rsidRPr="00F80128">
        <w:rPr>
          <w:rFonts w:ascii="Times New Roman" w:hAnsi="Times New Roman"/>
          <w:spacing w:val="-8"/>
          <w:sz w:val="24"/>
          <w:szCs w:val="24"/>
        </w:rPr>
        <w:t xml:space="preserve"> </w:t>
      </w:r>
      <w:r w:rsidR="00C6009D" w:rsidRPr="00F80128">
        <w:rPr>
          <w:rFonts w:ascii="Times New Roman" w:hAnsi="Times New Roman"/>
          <w:sz w:val="24"/>
          <w:szCs w:val="24"/>
        </w:rPr>
        <w:t>у</w:t>
      </w:r>
      <w:r w:rsidR="00C6009D" w:rsidRPr="00F80128">
        <w:rPr>
          <w:rFonts w:ascii="Times New Roman" w:hAnsi="Times New Roman"/>
          <w:spacing w:val="-8"/>
          <w:sz w:val="24"/>
          <w:szCs w:val="24"/>
        </w:rPr>
        <w:t xml:space="preserve"> </w:t>
      </w:r>
      <w:r w:rsidR="00C6009D" w:rsidRPr="00F80128">
        <w:rPr>
          <w:rFonts w:ascii="Times New Roman" w:hAnsi="Times New Roman"/>
          <w:sz w:val="24"/>
          <w:szCs w:val="24"/>
        </w:rPr>
        <w:t>трьох</w:t>
      </w:r>
      <w:r w:rsidR="00C6009D" w:rsidRPr="00F80128">
        <w:rPr>
          <w:rFonts w:ascii="Times New Roman" w:hAnsi="Times New Roman"/>
          <w:spacing w:val="-6"/>
          <w:sz w:val="24"/>
          <w:szCs w:val="24"/>
        </w:rPr>
        <w:t xml:space="preserve"> </w:t>
      </w:r>
      <w:r w:rsidR="00C6009D" w:rsidRPr="00F80128">
        <w:rPr>
          <w:rFonts w:ascii="Times New Roman" w:hAnsi="Times New Roman"/>
          <w:sz w:val="24"/>
          <w:szCs w:val="24"/>
        </w:rPr>
        <w:t>незалежних лабораторіях, акредитованих на технічну компетентність. Результатами більшості висновків (позитивний/негативний) таких лабораторіях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випробувань с</w:t>
      </w:r>
      <w:r w:rsidR="00C6009D" w:rsidRPr="00F80128">
        <w:rPr>
          <w:rFonts w:ascii="Times New Roman" w:hAnsi="Times New Roman"/>
          <w:spacing w:val="-3"/>
          <w:sz w:val="24"/>
          <w:szCs w:val="24"/>
        </w:rPr>
        <w:t xml:space="preserve"> </w:t>
      </w:r>
      <w:r w:rsidR="00C6009D" w:rsidRPr="00F80128">
        <w:rPr>
          <w:rFonts w:ascii="Times New Roman" w:hAnsi="Times New Roman"/>
          <w:sz w:val="24"/>
          <w:szCs w:val="24"/>
        </w:rPr>
        <w:t>остаточними.</w:t>
      </w:r>
    </w:p>
    <w:p w:rsidR="00C6009D" w:rsidRDefault="00C6009D" w:rsidP="00F80128">
      <w:pPr>
        <w:pStyle w:val="af6"/>
        <w:spacing w:after="0" w:line="249" w:lineRule="auto"/>
        <w:ind w:left="1134" w:right="227" w:firstLine="284"/>
        <w:jc w:val="center"/>
        <w:rPr>
          <w:rFonts w:ascii="Times New Roman" w:hAnsi="Times New Roman"/>
          <w:b/>
          <w:sz w:val="28"/>
        </w:rPr>
      </w:pPr>
    </w:p>
    <w:p w:rsidR="00DC6FEB" w:rsidRDefault="00DC6FEB" w:rsidP="00F80128">
      <w:pPr>
        <w:pStyle w:val="af6"/>
        <w:spacing w:after="0" w:line="249" w:lineRule="auto"/>
        <w:ind w:left="1134" w:right="227" w:firstLine="284"/>
        <w:jc w:val="center"/>
        <w:rPr>
          <w:rFonts w:ascii="Times New Roman" w:hAnsi="Times New Roman"/>
          <w:b/>
          <w:sz w:val="28"/>
        </w:rPr>
      </w:pPr>
    </w:p>
    <w:p w:rsidR="00334E2F" w:rsidRDefault="00334E2F" w:rsidP="00334E2F">
      <w:pPr>
        <w:pStyle w:val="af6"/>
        <w:spacing w:after="0" w:line="249" w:lineRule="auto"/>
        <w:ind w:left="1134" w:right="227" w:firstLine="284"/>
        <w:jc w:val="right"/>
        <w:rPr>
          <w:rFonts w:ascii="Times New Roman" w:hAnsi="Times New Roman"/>
          <w:b/>
          <w:sz w:val="28"/>
        </w:rPr>
      </w:pPr>
      <w:r>
        <w:rPr>
          <w:rFonts w:ascii="Times New Roman" w:hAnsi="Times New Roman"/>
          <w:b/>
          <w:sz w:val="28"/>
        </w:rPr>
        <w:lastRenderedPageBreak/>
        <w:t>Додаток 1</w:t>
      </w:r>
    </w:p>
    <w:p w:rsidR="00334E2F" w:rsidRDefault="00334E2F" w:rsidP="00334E2F">
      <w:pPr>
        <w:pStyle w:val="af6"/>
        <w:spacing w:after="0" w:line="249" w:lineRule="auto"/>
        <w:ind w:left="1134" w:right="227" w:firstLine="284"/>
        <w:jc w:val="right"/>
        <w:rPr>
          <w:rFonts w:ascii="Times New Roman" w:hAnsi="Times New Roman"/>
          <w:b/>
          <w:sz w:val="28"/>
        </w:rPr>
      </w:pPr>
      <w:r>
        <w:rPr>
          <w:rFonts w:ascii="Times New Roman" w:hAnsi="Times New Roman"/>
          <w:b/>
          <w:sz w:val="28"/>
        </w:rPr>
        <w:t>до п. 3.1.3</w:t>
      </w:r>
    </w:p>
    <w:p w:rsidR="00F80128" w:rsidRPr="00F80128" w:rsidRDefault="00F80128" w:rsidP="00F80128">
      <w:pPr>
        <w:pStyle w:val="af6"/>
        <w:spacing w:after="0" w:line="249" w:lineRule="auto"/>
        <w:ind w:left="1134" w:right="227" w:firstLine="284"/>
        <w:jc w:val="center"/>
        <w:rPr>
          <w:rFonts w:ascii="Times New Roman" w:hAnsi="Times New Roman"/>
          <w:b/>
          <w:sz w:val="28"/>
        </w:rPr>
      </w:pPr>
    </w:p>
    <w:p w:rsidR="00C6009D" w:rsidRPr="00F80128" w:rsidRDefault="00C6009D" w:rsidP="00F80128">
      <w:pPr>
        <w:pStyle w:val="af6"/>
        <w:spacing w:after="0" w:line="250" w:lineRule="auto"/>
        <w:jc w:val="center"/>
        <w:rPr>
          <w:rFonts w:ascii="Times New Roman" w:hAnsi="Times New Roman"/>
          <w:b/>
          <w:sz w:val="28"/>
        </w:rPr>
      </w:pPr>
      <w:r w:rsidRPr="00F80128">
        <w:rPr>
          <w:rFonts w:ascii="Times New Roman" w:hAnsi="Times New Roman"/>
          <w:b/>
          <w:sz w:val="28"/>
        </w:rPr>
        <w:t>Зовнішній вигляд ліжка двоярусного розбірного</w:t>
      </w:r>
    </w:p>
    <w:p w:rsidR="00B06C84" w:rsidRPr="00F80128" w:rsidRDefault="00B06C84" w:rsidP="00F80128">
      <w:pPr>
        <w:spacing w:after="0"/>
        <w:rPr>
          <w:rFonts w:ascii="Times New Roman" w:hAnsi="Times New Roman" w:cs="Times New Roman"/>
        </w:rPr>
      </w:pPr>
    </w:p>
    <w:p w:rsidR="00F80128" w:rsidRPr="00F80128" w:rsidRDefault="00D02BBF" w:rsidP="00F80128">
      <w:pPr>
        <w:pStyle w:val="af6"/>
        <w:spacing w:line="250" w:lineRule="auto"/>
        <w:jc w:val="center"/>
        <w:rPr>
          <w:rFonts w:ascii="Times New Roman" w:hAnsi="Times New Roman"/>
          <w:b/>
          <w:sz w:val="24"/>
          <w:szCs w:val="24"/>
        </w:rPr>
      </w:pPr>
      <w:r>
        <w:rPr>
          <w:rFonts w:ascii="Times New Roman" w:hAnsi="Times New Roman"/>
          <w:b/>
          <w:noProof/>
          <w:sz w:val="24"/>
          <w:szCs w:val="24"/>
          <w:lang w:val="ru-RU"/>
        </w:rPr>
        <w:pict>
          <v:group id="docshapegroup28" o:spid="_x0000_s1032" style="position:absolute;left:0;text-align:left;margin-left:84.75pt;margin-top:70.75pt;width:481pt;height:381.25pt;z-index:-251654144;mso-wrap-distance-left:0;mso-wrap-distance-right:0;mso-position-horizontal-relative:page" coordorigin="1721,381" coordsize="9620,7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9" o:spid="_x0000_s1033" type="#_x0000_t75" style="position:absolute;left:1720;top:381;width:9620;height:7625">
              <v:imagedata r:id="rId13" o:title=""/>
            </v:shape>
            <v:shapetype id="_x0000_t202" coordsize="21600,21600" o:spt="202" path="m,l,21600r21600,l21600,xe">
              <v:stroke joinstyle="miter"/>
              <v:path gradientshapeok="t" o:connecttype="rect"/>
            </v:shapetype>
            <v:shape id="docshape30" o:spid="_x0000_s1034" type="#_x0000_t202" style="position:absolute;left:9982;top:1181;width:228;height:204" filled="f" stroked="f">
              <v:textbox inset="0,0,0,0">
                <w:txbxContent>
                  <w:p w:rsidR="00251011" w:rsidRDefault="00251011" w:rsidP="00F80128">
                    <w:pPr>
                      <w:rPr>
                        <w:rFonts w:ascii="Courier New"/>
                        <w:sz w:val="18"/>
                      </w:rPr>
                    </w:pPr>
                    <w:r>
                      <w:rPr>
                        <w:rFonts w:ascii="Courier New"/>
                        <w:spacing w:val="-5"/>
                        <w:sz w:val="18"/>
                      </w:rPr>
                      <w:t>40</w:t>
                    </w:r>
                  </w:p>
                </w:txbxContent>
              </v:textbox>
            </v:shape>
            <v:shape id="docshape31" o:spid="_x0000_s1035" type="#_x0000_t202" style="position:absolute;left:6096;top:7710;width:249;height:189" filled="f" stroked="f">
              <v:textbox inset="0,0,0,0">
                <w:txbxContent>
                  <w:p w:rsidR="00251011" w:rsidRDefault="00251011" w:rsidP="00F80128">
                    <w:pPr>
                      <w:spacing w:line="188" w:lineRule="exact"/>
                      <w:rPr>
                        <w:sz w:val="17"/>
                      </w:rPr>
                    </w:pPr>
                    <w:r>
                      <w:rPr>
                        <w:spacing w:val="-5"/>
                        <w:w w:val="105"/>
                        <w:sz w:val="17"/>
                      </w:rPr>
                      <w:t>t90</w:t>
                    </w:r>
                  </w:p>
                </w:txbxContent>
              </v:textbox>
            </v:shape>
            <w10:wrap type="topAndBottom" anchorx="page"/>
          </v:group>
        </w:pict>
      </w:r>
      <w:r w:rsidR="00F80128" w:rsidRPr="00F80128">
        <w:rPr>
          <w:rFonts w:ascii="Times New Roman" w:hAnsi="Times New Roman"/>
          <w:b/>
          <w:sz w:val="24"/>
          <w:szCs w:val="24"/>
        </w:rPr>
        <w:t>Зовнішній вигляд у два яруси де 1 – верхня спинка ліжка; 2 – нижня спинка ліжка; 3 – лежак.</w:t>
      </w:r>
    </w:p>
    <w:p w:rsidR="00B06C84" w:rsidRPr="00F80128" w:rsidRDefault="00B06C84" w:rsidP="00F80128">
      <w:pPr>
        <w:spacing w:after="0"/>
        <w:rPr>
          <w:rFonts w:ascii="Times New Roman" w:hAnsi="Times New Roman" w:cs="Times New Roman"/>
        </w:rPr>
      </w:pPr>
    </w:p>
    <w:p w:rsidR="00B06C84" w:rsidRDefault="00B06C84" w:rsidP="00621ABD">
      <w:pPr>
        <w:spacing w:after="0"/>
      </w:pPr>
    </w:p>
    <w:p w:rsidR="00B06C84" w:rsidRDefault="00B06C84" w:rsidP="00621ABD">
      <w:pPr>
        <w:spacing w:after="0"/>
      </w:pPr>
    </w:p>
    <w:p w:rsidR="00B06C84" w:rsidRDefault="00B06C84" w:rsidP="00621ABD">
      <w:pPr>
        <w:spacing w:after="0"/>
      </w:pPr>
    </w:p>
    <w:p w:rsidR="00B06C84" w:rsidRDefault="00D02BBF" w:rsidP="00F80128">
      <w:pPr>
        <w:spacing w:after="0"/>
        <w:ind w:left="-709"/>
      </w:pPr>
      <w:r w:rsidRPr="00D02BBF">
        <w:rPr>
          <w:sz w:val="20"/>
        </w:rPr>
      </w:r>
      <w:r w:rsidRPr="00D02BBF">
        <w:rPr>
          <w:sz w:val="20"/>
        </w:rPr>
        <w:pict>
          <v:group id="docshapegroup35" o:spid="_x0000_s1036" style="width:551.75pt;height:239.05pt;mso-position-horizontal-relative:char;mso-position-vertical-relative:line" coordsize="9332,4781">
            <v:shape id="docshape36" o:spid="_x0000_s1037" type="#_x0000_t75" style="position:absolute;width:9332;height:4781">
              <v:imagedata r:id="rId14" o:title=""/>
            </v:shape>
            <v:shape id="docshape37" o:spid="_x0000_s1038" type="#_x0000_t202" style="position:absolute;left:4076;top:404;width:293;height:204" filled="f" stroked="f">
              <v:textbox style="mso-next-textbox:#docshape37" inset="0,0,0,0">
                <w:txbxContent>
                  <w:p w:rsidR="00251011" w:rsidRDefault="00251011" w:rsidP="00F80128">
                    <w:pPr>
                      <w:rPr>
                        <w:rFonts w:ascii="Courier New"/>
                        <w:sz w:val="18"/>
                      </w:rPr>
                    </w:pPr>
                    <w:r>
                      <w:rPr>
                        <w:rFonts w:ascii="Courier New"/>
                        <w:spacing w:val="-15"/>
                        <w:sz w:val="18"/>
                      </w:rPr>
                      <w:t>190</w:t>
                    </w:r>
                  </w:p>
                </w:txbxContent>
              </v:textbox>
            </v:shape>
            <w10:wrap type="none"/>
            <w10:anchorlock/>
          </v:group>
        </w:pict>
      </w:r>
    </w:p>
    <w:p w:rsidR="00B06C84" w:rsidRDefault="00B06C84" w:rsidP="00621ABD">
      <w:pPr>
        <w:spacing w:after="0"/>
      </w:pPr>
    </w:p>
    <w:p w:rsidR="00B06C84" w:rsidRDefault="00B06C84" w:rsidP="00621ABD">
      <w:pPr>
        <w:spacing w:after="0"/>
      </w:pPr>
    </w:p>
    <w:p w:rsidR="00D527C2" w:rsidRPr="00D527C2" w:rsidRDefault="00D02BBF" w:rsidP="00D527C2">
      <w:pPr>
        <w:spacing w:line="242" w:lineRule="auto"/>
        <w:ind w:right="644"/>
        <w:jc w:val="center"/>
        <w:rPr>
          <w:rFonts w:ascii="Times New Roman" w:hAnsi="Times New Roman" w:cs="Times New Roman"/>
          <w:b/>
          <w:spacing w:val="-2"/>
          <w:w w:val="85"/>
          <w:sz w:val="24"/>
          <w:szCs w:val="24"/>
        </w:rPr>
      </w:pPr>
      <w:r w:rsidRPr="00D02BBF">
        <w:rPr>
          <w:rFonts w:ascii="Times New Roman" w:hAnsi="Times New Roman" w:cs="Times New Roman"/>
          <w:noProof/>
          <w:sz w:val="24"/>
          <w:szCs w:val="24"/>
          <w:lang w:val="ru-RU"/>
        </w:rPr>
        <w:pict>
          <v:group id="docshapegroup43" o:spid="_x0000_s1044" style="position:absolute;left:0;text-align:left;margin-left:319.5pt;margin-top:57.3pt;width:225.4pt;height:222.85pt;z-index:-251651072;mso-wrap-distance-left:0;mso-wrap-distance-right:0;mso-position-horizontal-relative:page" coordorigin="6718,353" coordsize="4508,4457">
            <v:shape id="docshape44" o:spid="_x0000_s1045" type="#_x0000_t75" style="position:absolute;left:6717;top:352;width:4508;height:4457">
              <v:imagedata r:id="rId15" o:title=""/>
            </v:shape>
            <v:shape id="docshape45" o:spid="_x0000_s1046" type="#_x0000_t202" style="position:absolute;left:8905;top:4482;width:261;height:250" filled="f" stroked="f">
              <v:textbox style="mso-next-textbox:#docshape45" inset="0,0,0,0">
                <w:txbxContent>
                  <w:p w:rsidR="00251011" w:rsidRDefault="00251011" w:rsidP="00D527C2">
                    <w:pPr>
                      <w:rPr>
                        <w:rFonts w:ascii="Courier New"/>
                      </w:rPr>
                    </w:pPr>
                    <w:r>
                      <w:rPr>
                        <w:rFonts w:ascii="Courier New"/>
                        <w:spacing w:val="-8"/>
                      </w:rPr>
                      <w:t>40</w:t>
                    </w:r>
                  </w:p>
                </w:txbxContent>
              </v:textbox>
            </v:shape>
            <w10:wrap type="topAndBottom" anchorx="page"/>
          </v:group>
        </w:pict>
      </w:r>
      <w:r w:rsidRPr="00D02BBF">
        <w:rPr>
          <w:rFonts w:ascii="Times New Roman" w:hAnsi="Times New Roman" w:cs="Times New Roman"/>
          <w:noProof/>
          <w:sz w:val="24"/>
          <w:szCs w:val="24"/>
          <w:lang w:val="ru-RU"/>
        </w:rPr>
        <w:pict>
          <v:group id="docshapegroup38" o:spid="_x0000_s1039" style="position:absolute;left:0;text-align:left;margin-left:69.45pt;margin-top:64.85pt;width:222.15pt;height:165.25pt;z-index:-251652096;mso-wrap-distance-left:0;mso-wrap-distance-right:0;mso-position-horizontal-relative:page" coordorigin="2052,1246" coordsize="4443,3305">
            <v:shape id="docshape39" o:spid="_x0000_s1040" type="#_x0000_t75" style="position:absolute;left:2052;top:1907;width:4443;height:2643">
              <v:imagedata r:id="rId16" o:title=""/>
            </v:shape>
            <v:shape id="docshape40" o:spid="_x0000_s1041" type="#_x0000_t75" style="position:absolute;left:3110;top:1252;width:1109;height:605">
              <v:imagedata r:id="rId17" o:title=""/>
            </v:shape>
            <v:shape id="docshape41" o:spid="_x0000_s1042" type="#_x0000_t75" style="position:absolute;left:4420;top:1245;width:1037;height:612">
              <v:imagedata r:id="rId18" o:title=""/>
            </v:shape>
            <v:shape id="docshape42" o:spid="_x0000_s1043" type="#_x0000_t202" style="position:absolute;left:4205;top:1357;width:245;height:250" filled="f" stroked="f">
              <v:textbox style="mso-next-textbox:#docshape42" inset="0,0,0,0">
                <w:txbxContent>
                  <w:p w:rsidR="00251011" w:rsidRDefault="00251011" w:rsidP="00D527C2">
                    <w:pPr>
                      <w:rPr>
                        <w:rFonts w:ascii="Courier New"/>
                      </w:rPr>
                    </w:pPr>
                    <w:r>
                      <w:rPr>
                        <w:rFonts w:ascii="Courier New"/>
                        <w:spacing w:val="-5"/>
                        <w:w w:val="90"/>
                      </w:rPr>
                      <w:t>36</w:t>
                    </w:r>
                  </w:p>
                </w:txbxContent>
              </v:textbox>
            </v:shape>
            <w10:wrap type="topAndBottom" anchorx="page"/>
          </v:group>
        </w:pict>
      </w:r>
      <w:r w:rsidR="00D527C2" w:rsidRPr="00D527C2">
        <w:rPr>
          <w:rFonts w:ascii="Times New Roman" w:hAnsi="Times New Roman" w:cs="Times New Roman"/>
          <w:b/>
          <w:sz w:val="24"/>
          <w:szCs w:val="24"/>
        </w:rPr>
        <w:t>Зовнішній вигляд</w:t>
      </w:r>
      <w:r w:rsidR="00D527C2" w:rsidRPr="00D527C2">
        <w:rPr>
          <w:rFonts w:ascii="Times New Roman" w:hAnsi="Times New Roman" w:cs="Times New Roman"/>
          <w:b/>
          <w:spacing w:val="-4"/>
          <w:sz w:val="24"/>
          <w:szCs w:val="24"/>
        </w:rPr>
        <w:t xml:space="preserve"> </w:t>
      </w:r>
      <w:r w:rsidR="00D527C2" w:rsidRPr="00D527C2">
        <w:rPr>
          <w:rFonts w:ascii="Times New Roman" w:hAnsi="Times New Roman" w:cs="Times New Roman"/>
          <w:b/>
          <w:sz w:val="24"/>
          <w:szCs w:val="24"/>
        </w:rPr>
        <w:t>у</w:t>
      </w:r>
      <w:r w:rsidR="00D527C2" w:rsidRPr="00D527C2">
        <w:rPr>
          <w:rFonts w:ascii="Times New Roman" w:hAnsi="Times New Roman" w:cs="Times New Roman"/>
          <w:b/>
          <w:spacing w:val="-16"/>
          <w:sz w:val="24"/>
          <w:szCs w:val="24"/>
        </w:rPr>
        <w:t xml:space="preserve"> </w:t>
      </w:r>
      <w:r w:rsidR="00D527C2" w:rsidRPr="00D527C2">
        <w:rPr>
          <w:rFonts w:ascii="Times New Roman" w:hAnsi="Times New Roman" w:cs="Times New Roman"/>
          <w:b/>
          <w:sz w:val="24"/>
          <w:szCs w:val="24"/>
        </w:rPr>
        <w:t>один</w:t>
      </w:r>
      <w:r w:rsidR="00D527C2" w:rsidRPr="00D527C2">
        <w:rPr>
          <w:rFonts w:ascii="Times New Roman" w:hAnsi="Times New Roman" w:cs="Times New Roman"/>
          <w:b/>
          <w:spacing w:val="-7"/>
          <w:sz w:val="24"/>
          <w:szCs w:val="24"/>
        </w:rPr>
        <w:t xml:space="preserve"> </w:t>
      </w:r>
      <w:r w:rsidR="00D527C2" w:rsidRPr="00D527C2">
        <w:rPr>
          <w:rFonts w:ascii="Times New Roman" w:hAnsi="Times New Roman" w:cs="Times New Roman"/>
          <w:b/>
          <w:sz w:val="24"/>
          <w:szCs w:val="24"/>
        </w:rPr>
        <w:t>ярус</w:t>
      </w:r>
      <w:r w:rsidR="00D527C2" w:rsidRPr="00D527C2">
        <w:rPr>
          <w:rFonts w:ascii="Times New Roman" w:hAnsi="Times New Roman" w:cs="Times New Roman"/>
          <w:b/>
          <w:spacing w:val="-15"/>
          <w:sz w:val="24"/>
          <w:szCs w:val="24"/>
        </w:rPr>
        <w:t xml:space="preserve"> </w:t>
      </w:r>
      <w:r w:rsidR="00D527C2" w:rsidRPr="00D527C2">
        <w:rPr>
          <w:rFonts w:ascii="Times New Roman" w:hAnsi="Times New Roman" w:cs="Times New Roman"/>
          <w:b/>
          <w:sz w:val="24"/>
          <w:szCs w:val="24"/>
        </w:rPr>
        <w:t>де 1</w:t>
      </w:r>
      <w:r w:rsidR="00D527C2" w:rsidRPr="00D527C2">
        <w:rPr>
          <w:rFonts w:ascii="Times New Roman" w:hAnsi="Times New Roman" w:cs="Times New Roman"/>
          <w:b/>
          <w:spacing w:val="-18"/>
          <w:sz w:val="24"/>
          <w:szCs w:val="24"/>
        </w:rPr>
        <w:t xml:space="preserve"> </w:t>
      </w:r>
      <w:r w:rsidR="00D527C2" w:rsidRPr="00D527C2">
        <w:rPr>
          <w:rFonts w:ascii="Times New Roman" w:hAnsi="Times New Roman" w:cs="Times New Roman"/>
          <w:b/>
          <w:w w:val="85"/>
          <w:sz w:val="24"/>
          <w:szCs w:val="24"/>
        </w:rPr>
        <w:t>—</w:t>
      </w:r>
      <w:r w:rsidR="00D527C2" w:rsidRPr="00D527C2">
        <w:rPr>
          <w:rFonts w:ascii="Times New Roman" w:hAnsi="Times New Roman" w:cs="Times New Roman"/>
          <w:b/>
          <w:spacing w:val="-7"/>
          <w:w w:val="85"/>
          <w:sz w:val="24"/>
          <w:szCs w:val="24"/>
        </w:rPr>
        <w:t xml:space="preserve"> </w:t>
      </w:r>
      <w:r w:rsidR="00D527C2" w:rsidRPr="00D527C2">
        <w:rPr>
          <w:rFonts w:ascii="Times New Roman" w:hAnsi="Times New Roman" w:cs="Times New Roman"/>
          <w:b/>
          <w:sz w:val="24"/>
          <w:szCs w:val="24"/>
        </w:rPr>
        <w:t>верхня</w:t>
      </w:r>
      <w:r w:rsidR="00D527C2" w:rsidRPr="00D527C2">
        <w:rPr>
          <w:rFonts w:ascii="Times New Roman" w:hAnsi="Times New Roman" w:cs="Times New Roman"/>
          <w:b/>
          <w:spacing w:val="-15"/>
          <w:sz w:val="24"/>
          <w:szCs w:val="24"/>
        </w:rPr>
        <w:t xml:space="preserve"> </w:t>
      </w:r>
      <w:r w:rsidR="00D527C2" w:rsidRPr="00D527C2">
        <w:rPr>
          <w:rFonts w:ascii="Times New Roman" w:hAnsi="Times New Roman" w:cs="Times New Roman"/>
          <w:b/>
          <w:sz w:val="24"/>
          <w:szCs w:val="24"/>
        </w:rPr>
        <w:t>спинка</w:t>
      </w:r>
      <w:r w:rsidR="00D527C2" w:rsidRPr="00D527C2">
        <w:rPr>
          <w:rFonts w:ascii="Times New Roman" w:hAnsi="Times New Roman" w:cs="Times New Roman"/>
          <w:b/>
          <w:spacing w:val="-18"/>
          <w:sz w:val="24"/>
          <w:szCs w:val="24"/>
        </w:rPr>
        <w:t xml:space="preserve"> </w:t>
      </w:r>
      <w:r w:rsidR="00D527C2" w:rsidRPr="00D527C2">
        <w:rPr>
          <w:rFonts w:ascii="Times New Roman" w:hAnsi="Times New Roman" w:cs="Times New Roman"/>
          <w:b/>
          <w:sz w:val="24"/>
          <w:szCs w:val="24"/>
        </w:rPr>
        <w:t>ліжка;</w:t>
      </w:r>
      <w:r w:rsidR="00D527C2" w:rsidRPr="00D527C2">
        <w:rPr>
          <w:rFonts w:ascii="Times New Roman" w:hAnsi="Times New Roman" w:cs="Times New Roman"/>
          <w:b/>
          <w:spacing w:val="-16"/>
          <w:sz w:val="24"/>
          <w:szCs w:val="24"/>
        </w:rPr>
        <w:t xml:space="preserve"> </w:t>
      </w:r>
      <w:r w:rsidR="00D527C2" w:rsidRPr="00D527C2">
        <w:rPr>
          <w:rFonts w:ascii="Times New Roman" w:hAnsi="Times New Roman" w:cs="Times New Roman"/>
          <w:b/>
          <w:sz w:val="24"/>
          <w:szCs w:val="24"/>
        </w:rPr>
        <w:t>2</w:t>
      </w:r>
      <w:r w:rsidR="00D527C2" w:rsidRPr="00D527C2">
        <w:rPr>
          <w:rFonts w:ascii="Times New Roman" w:hAnsi="Times New Roman" w:cs="Times New Roman"/>
          <w:b/>
          <w:spacing w:val="-17"/>
          <w:sz w:val="24"/>
          <w:szCs w:val="24"/>
        </w:rPr>
        <w:t xml:space="preserve"> </w:t>
      </w:r>
      <w:r w:rsidR="00D527C2" w:rsidRPr="00D527C2">
        <w:rPr>
          <w:rFonts w:ascii="Times New Roman" w:hAnsi="Times New Roman" w:cs="Times New Roman"/>
          <w:b/>
          <w:w w:val="85"/>
          <w:sz w:val="24"/>
          <w:szCs w:val="24"/>
        </w:rPr>
        <w:t>—</w:t>
      </w:r>
      <w:r w:rsidR="00D527C2" w:rsidRPr="00D527C2">
        <w:rPr>
          <w:rFonts w:ascii="Times New Roman" w:hAnsi="Times New Roman" w:cs="Times New Roman"/>
          <w:b/>
          <w:spacing w:val="-7"/>
          <w:w w:val="85"/>
          <w:sz w:val="24"/>
          <w:szCs w:val="24"/>
        </w:rPr>
        <w:t xml:space="preserve"> </w:t>
      </w:r>
      <w:r w:rsidR="00D527C2" w:rsidRPr="00D527C2">
        <w:rPr>
          <w:rFonts w:ascii="Times New Roman" w:hAnsi="Times New Roman" w:cs="Times New Roman"/>
          <w:b/>
          <w:sz w:val="24"/>
          <w:szCs w:val="24"/>
        </w:rPr>
        <w:t>нижня</w:t>
      </w:r>
      <w:r w:rsidR="00D527C2" w:rsidRPr="00D527C2">
        <w:rPr>
          <w:rFonts w:ascii="Times New Roman" w:hAnsi="Times New Roman" w:cs="Times New Roman"/>
          <w:b/>
          <w:spacing w:val="-15"/>
          <w:sz w:val="24"/>
          <w:szCs w:val="24"/>
        </w:rPr>
        <w:t xml:space="preserve"> </w:t>
      </w:r>
      <w:r w:rsidR="00D527C2" w:rsidRPr="00D527C2">
        <w:rPr>
          <w:rFonts w:ascii="Times New Roman" w:hAnsi="Times New Roman" w:cs="Times New Roman"/>
          <w:b/>
          <w:sz w:val="24"/>
          <w:szCs w:val="24"/>
        </w:rPr>
        <w:t>спинка</w:t>
      </w:r>
      <w:r w:rsidR="00D527C2" w:rsidRPr="00D527C2">
        <w:rPr>
          <w:rFonts w:ascii="Times New Roman" w:hAnsi="Times New Roman" w:cs="Times New Roman"/>
          <w:b/>
          <w:spacing w:val="-15"/>
          <w:sz w:val="24"/>
          <w:szCs w:val="24"/>
        </w:rPr>
        <w:t xml:space="preserve"> </w:t>
      </w:r>
      <w:r w:rsidR="00D527C2" w:rsidRPr="00D527C2">
        <w:rPr>
          <w:rFonts w:ascii="Times New Roman" w:hAnsi="Times New Roman" w:cs="Times New Roman"/>
          <w:b/>
          <w:sz w:val="24"/>
          <w:szCs w:val="24"/>
        </w:rPr>
        <w:t>ліжка;</w:t>
      </w:r>
      <w:r w:rsidR="00D527C2" w:rsidRPr="00D527C2">
        <w:rPr>
          <w:rFonts w:ascii="Times New Roman" w:hAnsi="Times New Roman" w:cs="Times New Roman"/>
          <w:b/>
          <w:spacing w:val="-17"/>
          <w:sz w:val="24"/>
          <w:szCs w:val="24"/>
        </w:rPr>
        <w:t xml:space="preserve"> </w:t>
      </w:r>
      <w:r w:rsidR="00D527C2">
        <w:rPr>
          <w:rFonts w:ascii="Times New Roman" w:hAnsi="Times New Roman" w:cs="Times New Roman"/>
          <w:b/>
          <w:spacing w:val="-17"/>
          <w:sz w:val="24"/>
          <w:szCs w:val="24"/>
        </w:rPr>
        <w:t xml:space="preserve">            </w:t>
      </w:r>
      <w:r w:rsidR="00D527C2" w:rsidRPr="00D527C2">
        <w:rPr>
          <w:rFonts w:ascii="Times New Roman" w:hAnsi="Times New Roman" w:cs="Times New Roman"/>
          <w:b/>
          <w:sz w:val="24"/>
          <w:szCs w:val="24"/>
        </w:rPr>
        <w:t>3</w:t>
      </w:r>
      <w:r w:rsidR="00D527C2" w:rsidRPr="00D527C2">
        <w:rPr>
          <w:rFonts w:ascii="Times New Roman" w:hAnsi="Times New Roman" w:cs="Times New Roman"/>
          <w:b/>
          <w:spacing w:val="-18"/>
          <w:sz w:val="24"/>
          <w:szCs w:val="24"/>
        </w:rPr>
        <w:t xml:space="preserve"> </w:t>
      </w:r>
      <w:r w:rsidR="00D527C2" w:rsidRPr="00D527C2">
        <w:rPr>
          <w:rFonts w:ascii="Times New Roman" w:hAnsi="Times New Roman" w:cs="Times New Roman"/>
          <w:b/>
          <w:w w:val="85"/>
          <w:sz w:val="24"/>
          <w:szCs w:val="24"/>
        </w:rPr>
        <w:t>—</w:t>
      </w:r>
      <w:r w:rsidR="00D527C2" w:rsidRPr="00D527C2">
        <w:rPr>
          <w:rFonts w:ascii="Times New Roman" w:hAnsi="Times New Roman" w:cs="Times New Roman"/>
          <w:b/>
          <w:spacing w:val="-7"/>
          <w:w w:val="85"/>
          <w:sz w:val="24"/>
          <w:szCs w:val="24"/>
        </w:rPr>
        <w:t xml:space="preserve"> </w:t>
      </w:r>
      <w:r w:rsidR="00D527C2" w:rsidRPr="00D527C2">
        <w:rPr>
          <w:rFonts w:ascii="Times New Roman" w:hAnsi="Times New Roman" w:cs="Times New Roman"/>
          <w:b/>
          <w:sz w:val="24"/>
          <w:szCs w:val="24"/>
        </w:rPr>
        <w:t>лежак; 4 – заглушки; 5 – з'єднання.</w:t>
      </w:r>
    </w:p>
    <w:p w:rsidR="00B06C84" w:rsidRDefault="00B06C84" w:rsidP="00621ABD">
      <w:pPr>
        <w:spacing w:after="0"/>
      </w:pPr>
    </w:p>
    <w:p w:rsidR="00B06C84" w:rsidRDefault="00B06C84" w:rsidP="00621ABD">
      <w:pPr>
        <w:spacing w:after="0"/>
      </w:pPr>
    </w:p>
    <w:p w:rsidR="00893188" w:rsidRDefault="00893188" w:rsidP="00621ABD">
      <w:pPr>
        <w:spacing w:after="0"/>
      </w:pPr>
    </w:p>
    <w:p w:rsidR="00893188" w:rsidRPr="0043699B" w:rsidRDefault="0043699B" w:rsidP="0043699B">
      <w:pPr>
        <w:spacing w:after="0"/>
        <w:jc w:val="center"/>
        <w:rPr>
          <w:rFonts w:ascii="Times New Roman" w:hAnsi="Times New Roman" w:cs="Times New Roman"/>
          <w:b/>
          <w:sz w:val="24"/>
          <w:szCs w:val="24"/>
        </w:rPr>
      </w:pPr>
      <w:r w:rsidRPr="0043699B">
        <w:rPr>
          <w:rFonts w:ascii="Times New Roman" w:hAnsi="Times New Roman" w:cs="Times New Roman"/>
          <w:b/>
          <w:sz w:val="24"/>
          <w:szCs w:val="24"/>
        </w:rPr>
        <w:t>Зовнішній вигляд заглушок та з'єднання.</w:t>
      </w:r>
    </w:p>
    <w:p w:rsidR="00893188" w:rsidRDefault="00893188" w:rsidP="00621ABD">
      <w:pPr>
        <w:spacing w:after="0"/>
      </w:pPr>
    </w:p>
    <w:p w:rsidR="00893188" w:rsidRDefault="00893188" w:rsidP="00621ABD">
      <w:pPr>
        <w:spacing w:after="0"/>
      </w:pPr>
    </w:p>
    <w:p w:rsidR="00845573" w:rsidRDefault="00D02BBF" w:rsidP="00621ABD">
      <w:pPr>
        <w:spacing w:after="0"/>
        <w:rPr>
          <w:sz w:val="20"/>
        </w:rPr>
      </w:pPr>
      <w:r w:rsidRPr="00D02BBF">
        <w:rPr>
          <w:sz w:val="20"/>
        </w:rPr>
      </w:r>
      <w:r>
        <w:rPr>
          <w:sz w:val="20"/>
        </w:rPr>
        <w:pict>
          <v:group id="docshapegroup49" o:spid="_x0000_s1056" style="width:431.65pt;height:356.05pt;mso-position-horizontal-relative:char;mso-position-vertical-relative:line" coordsize="8633,7121">
            <v:shape id="docshape50" o:spid="_x0000_s1057" type="#_x0000_t75" style="position:absolute;width:8633;height:7121">
              <v:imagedata r:id="rId19" o:title=""/>
            </v:shape>
            <v:line id="_x0000_s1058" style="position:absolute" from="5054,1721" to="5501,1721" strokeweight=".96pt"/>
            <v:line id="_x0000_s1059" style="position:absolute" from="5986,1726" to="6350,1726" strokeweight=".96pt"/>
            <v:shape id="docshape51" o:spid="_x0000_s1060" type="#_x0000_t202" style="position:absolute;left:3193;top:1312;width:359;height:340" filled="f" stroked="f">
              <v:textbox style="mso-next-textbox:#docshape51" inset="0,0,0,0">
                <w:txbxContent>
                  <w:p w:rsidR="00251011" w:rsidRDefault="00251011" w:rsidP="0043699B">
                    <w:pPr>
                      <w:rPr>
                        <w:rFonts w:ascii="Courier New"/>
                        <w:sz w:val="30"/>
                      </w:rPr>
                    </w:pPr>
                    <w:r>
                      <w:rPr>
                        <w:rFonts w:ascii="Courier New"/>
                        <w:spacing w:val="-7"/>
                        <w:sz w:val="30"/>
                      </w:rPr>
                      <w:t>20</w:t>
                    </w:r>
                  </w:p>
                </w:txbxContent>
              </v:textbox>
            </v:shape>
            <v:shape id="docshape52" o:spid="_x0000_s1061" type="#_x0000_t202" style="position:absolute;left:5048;top:1280;width:357;height:374" filled="f" stroked="f">
              <v:textbox style="mso-next-textbox:#docshape52" inset="0,0,0,0">
                <w:txbxContent>
                  <w:p w:rsidR="00251011" w:rsidRDefault="00251011" w:rsidP="0043699B">
                    <w:pPr>
                      <w:rPr>
                        <w:rFonts w:ascii="Courier New"/>
                        <w:sz w:val="33"/>
                      </w:rPr>
                    </w:pPr>
                    <w:r>
                      <w:rPr>
                        <w:rFonts w:ascii="Courier New"/>
                        <w:spacing w:val="-5"/>
                        <w:w w:val="90"/>
                        <w:sz w:val="33"/>
                      </w:rPr>
                      <w:t>20</w:t>
                    </w:r>
                  </w:p>
                </w:txbxContent>
              </v:textbox>
            </v:shape>
            <v:shape id="docshape53" o:spid="_x0000_s1062" type="#_x0000_t202" style="position:absolute;left:1718;top:1731;width:522;height:329" filled="f" stroked="f">
              <v:textbox style="mso-next-textbox:#docshape53" inset="0,0,0,0">
                <w:txbxContent>
                  <w:p w:rsidR="00251011" w:rsidRDefault="00251011" w:rsidP="0043699B">
                    <w:pPr>
                      <w:rPr>
                        <w:rFonts w:ascii="Courier New"/>
                        <w:sz w:val="29"/>
                      </w:rPr>
                    </w:pPr>
                    <w:r>
                      <w:rPr>
                        <w:rFonts w:ascii="Courier New"/>
                        <w:spacing w:val="-5"/>
                        <w:sz w:val="29"/>
                      </w:rPr>
                      <w:t>220</w:t>
                    </w:r>
                  </w:p>
                </w:txbxContent>
              </v:textbox>
            </v:shape>
            <v:shape id="docshape54" o:spid="_x0000_s1063" type="#_x0000_t202" style="position:absolute;left:5468;top:1607;width:517;height:340" filled="f" stroked="f">
              <v:textbox style="mso-next-textbox:#docshape54" inset="0,0,0,0">
                <w:txbxContent>
                  <w:p w:rsidR="00251011" w:rsidRDefault="00251011" w:rsidP="0043699B">
                    <w:pPr>
                      <w:rPr>
                        <w:rFonts w:ascii="Courier New"/>
                        <w:sz w:val="30"/>
                      </w:rPr>
                    </w:pPr>
                    <w:r>
                      <w:rPr>
                        <w:rFonts w:ascii="Courier New"/>
                        <w:spacing w:val="-13"/>
                        <w:sz w:val="30"/>
                      </w:rPr>
                      <w:t>220</w:t>
                    </w:r>
                  </w:p>
                </w:txbxContent>
              </v:textbox>
            </v:shape>
            <v:shape id="docshape55" o:spid="_x0000_s1064" type="#_x0000_t202" style="position:absolute;left:3898;top:6594;width:497;height:333" filled="f" stroked="f">
              <v:textbox style="mso-next-textbox:#docshape55" inset="0,0,0,0">
                <w:txbxContent>
                  <w:p w:rsidR="00251011" w:rsidRDefault="00251011" w:rsidP="0043699B">
                    <w:pPr>
                      <w:spacing w:line="332" w:lineRule="exact"/>
                      <w:rPr>
                        <w:sz w:val="30"/>
                      </w:rPr>
                    </w:pPr>
                    <w:r>
                      <w:rPr>
                        <w:spacing w:val="-5"/>
                        <w:w w:val="105"/>
                        <w:sz w:val="30"/>
                      </w:rPr>
                      <w:t>788</w:t>
                    </w:r>
                  </w:p>
                </w:txbxContent>
              </v:textbox>
            </v:shape>
            <w10:wrap type="none"/>
            <w10:anchorlock/>
          </v:group>
        </w:pict>
      </w:r>
    </w:p>
    <w:p w:rsidR="0043699B" w:rsidRDefault="0043699B" w:rsidP="00621ABD">
      <w:pPr>
        <w:spacing w:after="0"/>
        <w:rPr>
          <w:sz w:val="20"/>
        </w:rPr>
      </w:pPr>
    </w:p>
    <w:p w:rsidR="0043699B" w:rsidRDefault="0043699B" w:rsidP="0043699B">
      <w:pPr>
        <w:pStyle w:val="af6"/>
        <w:jc w:val="center"/>
        <w:rPr>
          <w:rFonts w:ascii="Times New Roman" w:hAnsi="Times New Roman"/>
          <w:b/>
          <w:sz w:val="24"/>
          <w:szCs w:val="24"/>
        </w:rPr>
      </w:pPr>
      <w:r w:rsidRPr="0043699B">
        <w:rPr>
          <w:rFonts w:ascii="Times New Roman" w:hAnsi="Times New Roman"/>
          <w:b/>
          <w:sz w:val="24"/>
          <w:szCs w:val="24"/>
        </w:rPr>
        <w:t>Зовнішній</w:t>
      </w:r>
      <w:r w:rsidRPr="0043699B">
        <w:rPr>
          <w:rFonts w:ascii="Times New Roman" w:hAnsi="Times New Roman"/>
          <w:b/>
          <w:spacing w:val="35"/>
          <w:sz w:val="24"/>
          <w:szCs w:val="24"/>
        </w:rPr>
        <w:t xml:space="preserve"> </w:t>
      </w:r>
      <w:r w:rsidRPr="0043699B">
        <w:rPr>
          <w:rFonts w:ascii="Times New Roman" w:hAnsi="Times New Roman"/>
          <w:b/>
          <w:sz w:val="24"/>
          <w:szCs w:val="24"/>
        </w:rPr>
        <w:t>вигляд</w:t>
      </w:r>
      <w:r w:rsidRPr="0043699B">
        <w:rPr>
          <w:rFonts w:ascii="Times New Roman" w:hAnsi="Times New Roman"/>
          <w:b/>
          <w:spacing w:val="26"/>
          <w:sz w:val="24"/>
          <w:szCs w:val="24"/>
        </w:rPr>
        <w:t xml:space="preserve"> </w:t>
      </w:r>
      <w:r w:rsidRPr="0043699B">
        <w:rPr>
          <w:rFonts w:ascii="Times New Roman" w:hAnsi="Times New Roman"/>
          <w:b/>
          <w:sz w:val="24"/>
          <w:szCs w:val="24"/>
        </w:rPr>
        <w:t>верхньої</w:t>
      </w:r>
      <w:r w:rsidRPr="0043699B">
        <w:rPr>
          <w:rFonts w:ascii="Times New Roman" w:hAnsi="Times New Roman"/>
          <w:b/>
          <w:spacing w:val="34"/>
          <w:sz w:val="24"/>
          <w:szCs w:val="24"/>
        </w:rPr>
        <w:t xml:space="preserve"> </w:t>
      </w:r>
      <w:r w:rsidRPr="0043699B">
        <w:rPr>
          <w:rFonts w:ascii="Times New Roman" w:hAnsi="Times New Roman"/>
          <w:b/>
          <w:sz w:val="24"/>
          <w:szCs w:val="24"/>
        </w:rPr>
        <w:t>спинки</w:t>
      </w:r>
      <w:r w:rsidRPr="0043699B">
        <w:rPr>
          <w:rFonts w:ascii="Times New Roman" w:hAnsi="Times New Roman"/>
          <w:b/>
          <w:spacing w:val="16"/>
          <w:sz w:val="24"/>
          <w:szCs w:val="24"/>
        </w:rPr>
        <w:t xml:space="preserve"> </w:t>
      </w:r>
      <w:r w:rsidRPr="0043699B">
        <w:rPr>
          <w:rFonts w:ascii="Times New Roman" w:hAnsi="Times New Roman"/>
          <w:b/>
          <w:sz w:val="24"/>
          <w:szCs w:val="24"/>
        </w:rPr>
        <w:t>ліжка</w:t>
      </w:r>
    </w:p>
    <w:p w:rsidR="0043699B" w:rsidRPr="0043699B" w:rsidRDefault="00D02BBF" w:rsidP="0043699B">
      <w:pPr>
        <w:pStyle w:val="af6"/>
        <w:jc w:val="center"/>
        <w:rPr>
          <w:rFonts w:ascii="Times New Roman" w:hAnsi="Times New Roman"/>
          <w:b/>
          <w:sz w:val="24"/>
          <w:szCs w:val="24"/>
        </w:rPr>
      </w:pPr>
      <w:r>
        <w:rPr>
          <w:rFonts w:ascii="Times New Roman" w:hAnsi="Times New Roman"/>
          <w:b/>
          <w:noProof/>
          <w:sz w:val="24"/>
          <w:szCs w:val="24"/>
          <w:lang w:val="ru-RU"/>
        </w:rPr>
        <w:pict>
          <v:group id="docshapegroup56" o:spid="_x0000_s1065" style="position:absolute;left:0;text-align:left;margin-left:80.65pt;margin-top:37.85pt;width:459.75pt;height:68.05pt;z-index:-251650048;mso-wrap-distance-left:0;mso-wrap-distance-right:0;mso-position-horizontal-relative:page" coordorigin="2095,433" coordsize="9195,1361">
            <v:shape id="docshape57" o:spid="_x0000_s1066" type="#_x0000_t75" style="position:absolute;left:2095;top:433;width:9195;height:1361">
              <v:imagedata r:id="rId20" o:title=""/>
            </v:shape>
            <v:shape id="docshape58" o:spid="_x0000_s1067" type="#_x0000_t75" style="position:absolute;left:10310;top:1535;width:173;height:152">
              <v:imagedata r:id="rId21" o:title=""/>
            </v:shape>
            <v:shape id="docshape59" o:spid="_x0000_s1068" type="#_x0000_t202" style="position:absolute;left:5999;top:513;width:401;height:204" filled="f" stroked="f">
              <v:textbox style="mso-next-textbox:#docshape59" inset="0,0,0,0">
                <w:txbxContent>
                  <w:p w:rsidR="00251011" w:rsidRDefault="00251011" w:rsidP="0043699B">
                    <w:pPr>
                      <w:rPr>
                        <w:rFonts w:ascii="Courier New"/>
                        <w:sz w:val="18"/>
                      </w:rPr>
                    </w:pPr>
                    <w:r>
                      <w:rPr>
                        <w:rFonts w:ascii="Courier New"/>
                        <w:spacing w:val="-4"/>
                        <w:w w:val="90"/>
                        <w:sz w:val="18"/>
                      </w:rPr>
                      <w:t>1900</w:t>
                    </w:r>
                  </w:p>
                </w:txbxContent>
              </v:textbox>
            </v:shape>
            <w10:wrap type="topAndBottom" anchorx="page"/>
          </v:group>
        </w:pict>
      </w:r>
    </w:p>
    <w:p w:rsidR="0043699B" w:rsidRDefault="0043699B" w:rsidP="00621ABD">
      <w:pPr>
        <w:spacing w:after="0"/>
      </w:pPr>
    </w:p>
    <w:p w:rsidR="00845573" w:rsidRDefault="00845573" w:rsidP="00621ABD">
      <w:pPr>
        <w:spacing w:after="0"/>
      </w:pPr>
    </w:p>
    <w:p w:rsidR="003D46ED" w:rsidRPr="003D46ED" w:rsidRDefault="003D46ED" w:rsidP="003D46ED">
      <w:pPr>
        <w:spacing w:after="0"/>
        <w:jc w:val="center"/>
        <w:rPr>
          <w:rFonts w:ascii="Times New Roman" w:hAnsi="Times New Roman" w:cs="Times New Roman"/>
          <w:b/>
          <w:sz w:val="24"/>
          <w:szCs w:val="24"/>
        </w:rPr>
      </w:pPr>
      <w:r w:rsidRPr="003D46ED">
        <w:rPr>
          <w:rFonts w:ascii="Times New Roman" w:hAnsi="Times New Roman" w:cs="Times New Roman"/>
          <w:b/>
          <w:sz w:val="24"/>
          <w:szCs w:val="24"/>
        </w:rPr>
        <w:t>Зовнішній вигляд лежака (вид з переду)</w:t>
      </w:r>
    </w:p>
    <w:p w:rsidR="003D46ED" w:rsidRDefault="003D46ED" w:rsidP="00621ABD">
      <w:pPr>
        <w:spacing w:after="0"/>
      </w:pPr>
    </w:p>
    <w:p w:rsidR="003D46ED" w:rsidRDefault="003D46ED" w:rsidP="00621ABD">
      <w:pPr>
        <w:spacing w:after="0"/>
      </w:pPr>
      <w:r>
        <w:rPr>
          <w:noProof/>
          <w:lang w:val="ru-RU"/>
        </w:rPr>
        <w:lastRenderedPageBreak/>
        <w:drawing>
          <wp:inline distT="0" distB="0" distL="0" distR="0">
            <wp:extent cx="6299835" cy="5328026"/>
            <wp:effectExtent l="1905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6299835" cy="5328026"/>
                    </a:xfrm>
                    <a:prstGeom prst="rect">
                      <a:avLst/>
                    </a:prstGeom>
                    <a:noFill/>
                    <a:ln w="9525">
                      <a:noFill/>
                      <a:miter lim="800000"/>
                      <a:headEnd/>
                      <a:tailEnd/>
                    </a:ln>
                  </pic:spPr>
                </pic:pic>
              </a:graphicData>
            </a:graphic>
          </wp:inline>
        </w:drawing>
      </w:r>
    </w:p>
    <w:p w:rsidR="003D46ED" w:rsidRDefault="003D46ED" w:rsidP="00621ABD">
      <w:pPr>
        <w:spacing w:after="0"/>
      </w:pPr>
    </w:p>
    <w:p w:rsidR="003D46ED" w:rsidRDefault="003D46ED" w:rsidP="00621ABD">
      <w:pPr>
        <w:spacing w:after="0"/>
      </w:pPr>
    </w:p>
    <w:p w:rsidR="0043699B" w:rsidRPr="0043699B" w:rsidRDefault="0043699B" w:rsidP="0043699B">
      <w:pPr>
        <w:jc w:val="center"/>
        <w:rPr>
          <w:rFonts w:ascii="Times New Roman" w:hAnsi="Times New Roman" w:cs="Times New Roman"/>
          <w:b/>
          <w:sz w:val="24"/>
          <w:szCs w:val="24"/>
        </w:rPr>
      </w:pPr>
      <w:r w:rsidRPr="0043699B">
        <w:rPr>
          <w:rFonts w:ascii="Times New Roman" w:hAnsi="Times New Roman" w:cs="Times New Roman"/>
          <w:b/>
          <w:sz w:val="24"/>
          <w:szCs w:val="24"/>
        </w:rPr>
        <w:t>Зовніш</w:t>
      </w:r>
      <w:r w:rsidR="003D46ED">
        <w:rPr>
          <w:rFonts w:ascii="Times New Roman" w:hAnsi="Times New Roman" w:cs="Times New Roman"/>
          <w:b/>
          <w:sz w:val="24"/>
          <w:szCs w:val="24"/>
        </w:rPr>
        <w:t xml:space="preserve">ній вигляд  нижньої спинки </w:t>
      </w:r>
      <w:proofErr w:type="spellStart"/>
      <w:r w:rsidR="003D46ED">
        <w:rPr>
          <w:rFonts w:ascii="Times New Roman" w:hAnsi="Times New Roman" w:cs="Times New Roman"/>
          <w:b/>
          <w:sz w:val="24"/>
          <w:szCs w:val="24"/>
        </w:rPr>
        <w:t>ліжака</w:t>
      </w:r>
      <w:proofErr w:type="spellEnd"/>
    </w:p>
    <w:p w:rsidR="00845573" w:rsidRDefault="00845573" w:rsidP="00621ABD">
      <w:pPr>
        <w:spacing w:after="0"/>
      </w:pPr>
    </w:p>
    <w:p w:rsidR="00893188" w:rsidRDefault="00893188" w:rsidP="00621ABD">
      <w:pPr>
        <w:spacing w:after="0"/>
      </w:pPr>
    </w:p>
    <w:p w:rsidR="00893188" w:rsidRDefault="00DB6581" w:rsidP="00621ABD">
      <w:pPr>
        <w:spacing w:after="0"/>
      </w:pPr>
      <w:r>
        <w:rPr>
          <w:noProof/>
          <w:lang w:val="ru-RU"/>
        </w:rPr>
        <w:drawing>
          <wp:inline distT="0" distB="0" distL="0" distR="0">
            <wp:extent cx="6299835" cy="2359787"/>
            <wp:effectExtent l="1905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6299835" cy="2359787"/>
                    </a:xfrm>
                    <a:prstGeom prst="rect">
                      <a:avLst/>
                    </a:prstGeom>
                    <a:noFill/>
                    <a:ln w="9525">
                      <a:noFill/>
                      <a:miter lim="800000"/>
                      <a:headEnd/>
                      <a:tailEnd/>
                    </a:ln>
                  </pic:spPr>
                </pic:pic>
              </a:graphicData>
            </a:graphic>
          </wp:inline>
        </w:drawing>
      </w:r>
    </w:p>
    <w:p w:rsidR="00893188" w:rsidRDefault="00893188" w:rsidP="00621ABD">
      <w:pPr>
        <w:spacing w:after="0"/>
      </w:pPr>
    </w:p>
    <w:p w:rsidR="00893188" w:rsidRDefault="003D46ED" w:rsidP="003D46ED">
      <w:pPr>
        <w:spacing w:after="0"/>
        <w:jc w:val="center"/>
        <w:rPr>
          <w:rFonts w:ascii="Times New Roman" w:hAnsi="Times New Roman" w:cs="Times New Roman"/>
          <w:b/>
          <w:sz w:val="24"/>
          <w:szCs w:val="24"/>
        </w:rPr>
      </w:pPr>
      <w:r>
        <w:rPr>
          <w:rFonts w:ascii="Times New Roman" w:hAnsi="Times New Roman" w:cs="Times New Roman"/>
          <w:b/>
          <w:sz w:val="24"/>
          <w:szCs w:val="24"/>
        </w:rPr>
        <w:t>Зовнішній вигляд лежака (вид з боку)</w:t>
      </w:r>
    </w:p>
    <w:p w:rsidR="003D46ED" w:rsidRDefault="003D46ED" w:rsidP="003D46ED">
      <w:pPr>
        <w:spacing w:after="0"/>
        <w:jc w:val="center"/>
        <w:rPr>
          <w:rFonts w:ascii="Times New Roman" w:hAnsi="Times New Roman" w:cs="Times New Roman"/>
          <w:b/>
          <w:sz w:val="24"/>
          <w:szCs w:val="24"/>
        </w:rPr>
      </w:pPr>
    </w:p>
    <w:p w:rsidR="003D46ED" w:rsidRPr="003D46ED" w:rsidRDefault="00D02BBF" w:rsidP="003D46ED">
      <w:pPr>
        <w:spacing w:after="0"/>
        <w:jc w:val="center"/>
        <w:rPr>
          <w:rFonts w:ascii="Times New Roman" w:hAnsi="Times New Roman" w:cs="Times New Roman"/>
          <w:b/>
          <w:sz w:val="24"/>
          <w:szCs w:val="24"/>
        </w:rPr>
      </w:pPr>
      <w:r w:rsidRPr="00D02BBF">
        <w:rPr>
          <w:sz w:val="20"/>
          <w:szCs w:val="28"/>
        </w:rPr>
      </w:r>
      <w:r w:rsidRPr="00D02BBF">
        <w:rPr>
          <w:sz w:val="20"/>
          <w:szCs w:val="28"/>
        </w:rPr>
        <w:pict>
          <v:group id="docshapegroup82" o:spid="_x0000_s1072" style="width:477.4pt;height:203.4pt;mso-position-horizontal-relative:char;mso-position-vertical-relative:line" coordsize="9548,4068">
            <v:shape id="docshape83" o:spid="_x0000_s1073" type="#_x0000_t75" style="position:absolute;width:9548;height:4068">
              <v:imagedata r:id="rId24" o:title=""/>
            </v:shape>
            <v:line id="_x0000_s1074" style="position:absolute" from="1154,3271" to="1154,564" strokeweight=".72pt"/>
            <v:line id="_x0000_s1075" style="position:absolute" from="9358,3271" to="9358,564" strokeweight=".72pt"/>
            <v:line id="_x0000_s1076" style="position:absolute" from="1147,571" to="9365,571" strokeweight=".72pt"/>
            <v:line id="_x0000_s1077" style="position:absolute" from="1147,3264" to="9365,3264" strokeweight=".72pt"/>
            <v:shape id="docshape84" o:spid="_x0000_s1078" type="#_x0000_t202" style="position:absolute;left:617;top:535;width:199;height:202" filled="f" stroked="f">
              <v:textbox style="mso-next-textbox:#docshape84" inset="0,0,0,0">
                <w:txbxContent>
                  <w:p w:rsidR="00251011" w:rsidRDefault="00251011" w:rsidP="003D46ED">
                    <w:pPr>
                      <w:spacing w:line="201" w:lineRule="exact"/>
                      <w:rPr>
                        <w:rFonts w:ascii="Arial"/>
                        <w:sz w:val="18"/>
                      </w:rPr>
                    </w:pPr>
                    <w:r>
                      <w:rPr>
                        <w:rFonts w:ascii="Arial"/>
                        <w:spacing w:val="-7"/>
                        <w:sz w:val="18"/>
                      </w:rPr>
                      <w:t>40</w:t>
                    </w:r>
                  </w:p>
                </w:txbxContent>
              </v:textbox>
            </v:shape>
            <v:shape id="docshape85" o:spid="_x0000_s1079" type="#_x0000_t202" style="position:absolute;left:4818;top:3753;width:385;height:202" filled="f" stroked="f">
              <v:textbox style="mso-next-textbox:#docshape85" inset="0,0,0,0">
                <w:txbxContent>
                  <w:p w:rsidR="00251011" w:rsidRDefault="00251011" w:rsidP="003D46ED">
                    <w:pPr>
                      <w:spacing w:line="201" w:lineRule="exact"/>
                      <w:rPr>
                        <w:rFonts w:ascii="Arial"/>
                        <w:sz w:val="18"/>
                      </w:rPr>
                    </w:pPr>
                    <w:r>
                      <w:rPr>
                        <w:rFonts w:ascii="Arial"/>
                        <w:spacing w:val="-8"/>
                        <w:sz w:val="18"/>
                      </w:rPr>
                      <w:t>1900</w:t>
                    </w:r>
                  </w:p>
                </w:txbxContent>
              </v:textbox>
            </v:shape>
            <w10:wrap type="none"/>
            <w10:anchorlock/>
          </v:group>
        </w:pict>
      </w:r>
    </w:p>
    <w:p w:rsidR="00893188" w:rsidRDefault="00893188" w:rsidP="00621ABD">
      <w:pPr>
        <w:spacing w:after="0"/>
      </w:pPr>
    </w:p>
    <w:p w:rsidR="00893188" w:rsidRDefault="003D46ED" w:rsidP="003D46ED">
      <w:pPr>
        <w:spacing w:after="0"/>
        <w:jc w:val="center"/>
        <w:rPr>
          <w:rFonts w:ascii="Times New Roman" w:hAnsi="Times New Roman" w:cs="Times New Roman"/>
          <w:b/>
          <w:sz w:val="24"/>
          <w:szCs w:val="24"/>
        </w:rPr>
      </w:pPr>
      <w:r>
        <w:rPr>
          <w:rFonts w:ascii="Times New Roman" w:hAnsi="Times New Roman" w:cs="Times New Roman"/>
          <w:b/>
          <w:sz w:val="24"/>
          <w:szCs w:val="24"/>
        </w:rPr>
        <w:t>Зовнішній вигляд лежака</w:t>
      </w:r>
    </w:p>
    <w:p w:rsidR="003D46ED" w:rsidRDefault="003D46ED" w:rsidP="003D46ED">
      <w:pPr>
        <w:spacing w:after="0"/>
        <w:jc w:val="center"/>
        <w:rPr>
          <w:rFonts w:ascii="Times New Roman" w:hAnsi="Times New Roman" w:cs="Times New Roman"/>
          <w:b/>
          <w:sz w:val="24"/>
          <w:szCs w:val="24"/>
        </w:rPr>
      </w:pPr>
    </w:p>
    <w:p w:rsidR="003D46ED" w:rsidRPr="003D46ED" w:rsidRDefault="00D02BBF" w:rsidP="003D46ED">
      <w:pPr>
        <w:spacing w:after="0"/>
        <w:jc w:val="center"/>
        <w:rPr>
          <w:rFonts w:ascii="Times New Roman" w:hAnsi="Times New Roman" w:cs="Times New Roman"/>
          <w:b/>
          <w:sz w:val="24"/>
          <w:szCs w:val="24"/>
        </w:rPr>
      </w:pPr>
      <w:r>
        <w:rPr>
          <w:rFonts w:ascii="Times New Roman" w:hAnsi="Times New Roman" w:cs="Times New Roman"/>
          <w:b/>
          <w:noProof/>
          <w:sz w:val="24"/>
          <w:szCs w:val="24"/>
          <w:lang w:val="ru-RU"/>
        </w:rPr>
        <w:pict>
          <v:group id="docshapegroup86" o:spid="_x0000_s1080" style="position:absolute;left:0;text-align:left;margin-left:108.6pt;margin-top:12.4pt;width:345pt;height:355.6pt;z-index:-251649024;mso-wrap-distance-left:0;mso-wrap-distance-right:0;mso-position-horizontal-relative:page" coordorigin="3146,269" coordsize="6900,7112">
            <v:shape id="docshape87" o:spid="_x0000_s1081" type="#_x0000_t75" style="position:absolute;left:3146;top:2124;width:6884;height:5256">
              <v:imagedata r:id="rId25" o:title=""/>
            </v:shape>
            <v:shape id="docshape88" o:spid="_x0000_s1082" type="#_x0000_t75" style="position:absolute;left:4694;top:1267;width:994;height:756">
              <v:imagedata r:id="rId26" o:title=""/>
            </v:shape>
            <v:shape id="docshape89" o:spid="_x0000_s1083" type="#_x0000_t75" style="position:absolute;left:8150;top:1267;width:771;height:612">
              <v:imagedata r:id="rId27" o:title=""/>
            </v:shape>
            <v:line id="_x0000_s1084" style="position:absolute" from="4601,5078" to="4601,2026" strokeweight=".24pt"/>
            <v:line id="_x0000_s1085" style="position:absolute" from="6746,3931" to="6746,269" strokeweight=".24pt"/>
            <v:line id="_x0000_s1086" style="position:absolute" from="8959,3888" to="8959,269" strokeweight=".24pt"/>
            <v:line id="_x0000_s1087" style="position:absolute" from="9276,5083" to="9276,2083" strokeweight=".24pt"/>
            <v:line id="_x0000_s1088" style="position:absolute" from="8486,4044" to="10046,4044" strokeweight=".24pt"/>
            <v:line id="_x0000_s1089" style="position:absolute" from="8424,3550" to="10046,3550" strokeweight=".24pt"/>
            <v:line id="_x0000_s1090" style="position:absolute" from="4651,2095" to="9240,2095" strokeweight=".24pt"/>
            <v:line id="_x0000_s1091" style="position:absolute" from="4680,2028" to="9182,2028" strokeweight=".24pt"/>
            <v:line id="_x0000_s1092" style="position:absolute" from="5549,1193" to="8357,1193" strokeweight=".24pt"/>
            <v:line id="_x0000_s1093" style="position:absolute" from="5765,1087" to="8126,1087" strokeweight=".24pt"/>
            <v:line id="_x0000_s1094" style="position:absolute" from="6298,890" to="7570,890" strokeweight=".24pt"/>
            <v:shape id="docshape90" o:spid="_x0000_s1095" type="#_x0000_t75" style="position:absolute;left:7063;top:2894;width:324;height:576">
              <v:imagedata r:id="rId28" o:title=""/>
            </v:shape>
            <v:shape id="docshape91" o:spid="_x0000_s1096" type="#_x0000_t202" style="position:absolute;left:6723;top:346;width:2222;height:257" filled="f" stroked="f">
              <v:textbox style="mso-next-textbox:#docshape91" inset="0,0,0,0">
                <w:txbxContent>
                  <w:p w:rsidR="00251011" w:rsidRDefault="00251011" w:rsidP="003D46ED">
                    <w:pPr>
                      <w:tabs>
                        <w:tab w:val="left" w:pos="755"/>
                      </w:tabs>
                      <w:spacing w:line="257" w:lineRule="exact"/>
                      <w:rPr>
                        <w:rFonts w:ascii="Arial" w:hAnsi="Arial"/>
                        <w:sz w:val="23"/>
                      </w:rPr>
                    </w:pPr>
                    <w:proofErr w:type="spellStart"/>
                    <w:r>
                      <w:rPr>
                        <w:rFonts w:ascii="Arial" w:hAnsi="Arial"/>
                        <w:spacing w:val="-5"/>
                        <w:sz w:val="23"/>
                      </w:rPr>
                      <w:t>нe</w:t>
                    </w:r>
                    <w:proofErr w:type="spellEnd"/>
                    <w:r>
                      <w:rPr>
                        <w:rFonts w:ascii="Arial" w:hAnsi="Arial"/>
                        <w:sz w:val="23"/>
                      </w:rPr>
                      <w:tab/>
                    </w:r>
                    <w:r>
                      <w:rPr>
                        <w:rFonts w:ascii="Arial" w:hAnsi="Arial"/>
                        <w:spacing w:val="-10"/>
                        <w:sz w:val="23"/>
                      </w:rPr>
                      <w:t>менше</w:t>
                    </w:r>
                    <w:r>
                      <w:rPr>
                        <w:rFonts w:ascii="Arial" w:hAnsi="Arial"/>
                        <w:spacing w:val="-6"/>
                        <w:sz w:val="23"/>
                      </w:rPr>
                      <w:t xml:space="preserve"> </w:t>
                    </w:r>
                    <w:r>
                      <w:rPr>
                        <w:rFonts w:ascii="Arial" w:hAnsi="Arial"/>
                        <w:spacing w:val="-10"/>
                        <w:sz w:val="23"/>
                      </w:rPr>
                      <w:t>120—мм</w:t>
                    </w:r>
                  </w:p>
                </w:txbxContent>
              </v:textbox>
            </v:shape>
            <v:shape id="docshape92" o:spid="_x0000_s1097" type="#_x0000_t202" style="position:absolute;left:7407;top:2772;width:1464;height:233" filled="f" stroked="f">
              <v:textbox style="mso-next-textbox:#docshape92" inset="0,0,0,0">
                <w:txbxContent>
                  <w:p w:rsidR="00251011" w:rsidRDefault="00251011" w:rsidP="003D46ED">
                    <w:pPr>
                      <w:spacing w:line="233" w:lineRule="exact"/>
                      <w:rPr>
                        <w:sz w:val="21"/>
                      </w:rPr>
                    </w:pPr>
                    <w:r>
                      <w:rPr>
                        <w:spacing w:val="-6"/>
                        <w:sz w:val="21"/>
                      </w:rPr>
                      <w:t>не</w:t>
                    </w:r>
                    <w:r>
                      <w:rPr>
                        <w:spacing w:val="-7"/>
                        <w:sz w:val="21"/>
                      </w:rPr>
                      <w:t xml:space="preserve"> м</w:t>
                    </w:r>
                    <w:r>
                      <w:rPr>
                        <w:spacing w:val="-6"/>
                        <w:sz w:val="21"/>
                      </w:rPr>
                      <w:t>енше</w:t>
                    </w:r>
                    <w:r>
                      <w:rPr>
                        <w:spacing w:val="1"/>
                        <w:sz w:val="21"/>
                      </w:rPr>
                      <w:t xml:space="preserve"> </w:t>
                    </w:r>
                    <w:r>
                      <w:rPr>
                        <w:spacing w:val="-6"/>
                        <w:sz w:val="21"/>
                      </w:rPr>
                      <w:t>2,5</w:t>
                    </w:r>
                  </w:p>
                </w:txbxContent>
              </v:textbox>
            </v:shape>
            <v:shape id="docshape93" o:spid="_x0000_s1098" type="#_x0000_t202" style="position:absolute;left:4980;top:3691;width:1464;height:244" filled="f" stroked="f">
              <v:textbox style="mso-next-textbox:#docshape93" inset="0,0,0,0">
                <w:txbxContent>
                  <w:p w:rsidR="00251011" w:rsidRDefault="00251011" w:rsidP="003D46ED">
                    <w:pPr>
                      <w:spacing w:line="244" w:lineRule="exact"/>
                    </w:pPr>
                    <w:r>
                      <w:rPr>
                        <w:rFonts w:ascii="Cambria Math" w:hAnsi="Cambria Math" w:cs="Cambria Math"/>
                        <w:color w:val="040C28"/>
                        <w:sz w:val="25"/>
                        <w:szCs w:val="25"/>
                        <w:shd w:val="clear" w:color="auto" w:fill="D3E3FD"/>
                      </w:rPr>
                      <w:t xml:space="preserve">⌀ </w:t>
                    </w:r>
                    <w:r>
                      <w:t>не</w:t>
                    </w:r>
                    <w:r>
                      <w:rPr>
                        <w:spacing w:val="-13"/>
                      </w:rPr>
                      <w:t xml:space="preserve"> </w:t>
                    </w:r>
                    <w:r>
                      <w:t>менше</w:t>
                    </w:r>
                    <w:r>
                      <w:rPr>
                        <w:spacing w:val="-2"/>
                      </w:rPr>
                      <w:t xml:space="preserve"> </w:t>
                    </w:r>
                    <w:r>
                      <w:rPr>
                        <w:spacing w:val="-5"/>
                      </w:rPr>
                      <w:t>2,5</w:t>
                    </w:r>
                  </w:p>
                </w:txbxContent>
              </v:textbox>
            </v:shape>
            <w10:wrap type="topAndBottom" anchorx="page"/>
          </v:group>
        </w:pict>
      </w:r>
    </w:p>
    <w:p w:rsidR="00893188" w:rsidRDefault="003D46ED" w:rsidP="003D46ED">
      <w:pPr>
        <w:spacing w:after="0"/>
        <w:jc w:val="center"/>
        <w:rPr>
          <w:rFonts w:ascii="Times New Roman" w:hAnsi="Times New Roman" w:cs="Times New Roman"/>
          <w:b/>
          <w:sz w:val="24"/>
          <w:szCs w:val="24"/>
        </w:rPr>
      </w:pPr>
      <w:r>
        <w:rPr>
          <w:rFonts w:ascii="Times New Roman" w:hAnsi="Times New Roman" w:cs="Times New Roman"/>
          <w:b/>
          <w:sz w:val="24"/>
          <w:szCs w:val="24"/>
        </w:rPr>
        <w:t>Масштабний вигляд сітки лежака (вид з верху)</w:t>
      </w:r>
    </w:p>
    <w:p w:rsidR="003D46ED" w:rsidRDefault="003D46ED" w:rsidP="003D46ED">
      <w:pPr>
        <w:spacing w:after="0"/>
        <w:jc w:val="center"/>
        <w:rPr>
          <w:rFonts w:ascii="Times New Roman" w:hAnsi="Times New Roman" w:cs="Times New Roman"/>
          <w:b/>
          <w:sz w:val="24"/>
          <w:szCs w:val="24"/>
        </w:rPr>
      </w:pPr>
    </w:p>
    <w:p w:rsidR="003D46ED" w:rsidRDefault="003D46ED" w:rsidP="003D46ED">
      <w:pPr>
        <w:spacing w:after="0"/>
        <w:jc w:val="center"/>
        <w:rPr>
          <w:rFonts w:ascii="Times New Roman" w:hAnsi="Times New Roman" w:cs="Times New Roman"/>
          <w:b/>
          <w:sz w:val="24"/>
          <w:szCs w:val="24"/>
        </w:rPr>
      </w:pPr>
    </w:p>
    <w:p w:rsidR="003D46ED" w:rsidRDefault="003D46ED" w:rsidP="003D46ED">
      <w:pPr>
        <w:spacing w:after="0"/>
        <w:jc w:val="center"/>
        <w:rPr>
          <w:rFonts w:ascii="Times New Roman" w:hAnsi="Times New Roman" w:cs="Times New Roman"/>
          <w:b/>
          <w:sz w:val="24"/>
          <w:szCs w:val="24"/>
        </w:rPr>
      </w:pPr>
    </w:p>
    <w:p w:rsidR="003D46ED" w:rsidRDefault="003D46ED" w:rsidP="003D46ED">
      <w:pPr>
        <w:spacing w:after="0"/>
        <w:jc w:val="center"/>
        <w:rPr>
          <w:rFonts w:ascii="Times New Roman" w:hAnsi="Times New Roman" w:cs="Times New Roman"/>
          <w:b/>
          <w:sz w:val="24"/>
          <w:szCs w:val="24"/>
        </w:rPr>
      </w:pPr>
    </w:p>
    <w:p w:rsidR="003D46ED" w:rsidRDefault="003D46ED" w:rsidP="003D46ED">
      <w:pPr>
        <w:spacing w:after="0"/>
        <w:jc w:val="center"/>
        <w:rPr>
          <w:rFonts w:ascii="Times New Roman" w:hAnsi="Times New Roman" w:cs="Times New Roman"/>
          <w:b/>
          <w:sz w:val="24"/>
          <w:szCs w:val="24"/>
        </w:rPr>
      </w:pPr>
    </w:p>
    <w:p w:rsidR="003D46ED" w:rsidRDefault="003D46ED" w:rsidP="003D46ED">
      <w:pPr>
        <w:spacing w:after="0"/>
        <w:jc w:val="center"/>
        <w:rPr>
          <w:rFonts w:ascii="Times New Roman" w:hAnsi="Times New Roman" w:cs="Times New Roman"/>
          <w:b/>
          <w:sz w:val="24"/>
          <w:szCs w:val="24"/>
        </w:rPr>
      </w:pPr>
    </w:p>
    <w:p w:rsidR="00405A08" w:rsidRPr="00405A08" w:rsidRDefault="00405A08" w:rsidP="00DC6FEB">
      <w:pPr>
        <w:pStyle w:val="1"/>
        <w:spacing w:before="0" w:after="0"/>
        <w:jc w:val="right"/>
        <w:rPr>
          <w:rFonts w:ascii="Times New Roman" w:hAnsi="Times New Roman"/>
          <w:color w:val="000000" w:themeColor="text1"/>
          <w:sz w:val="24"/>
          <w:szCs w:val="24"/>
        </w:rPr>
      </w:pPr>
      <w:r>
        <w:rPr>
          <w:rFonts w:ascii="Times New Roman" w:eastAsiaTheme="minorHAnsi" w:hAnsi="Times New Roman"/>
          <w:b w:val="0"/>
        </w:rPr>
        <w:lastRenderedPageBreak/>
        <w:t xml:space="preserve">                                                                                                                    </w:t>
      </w:r>
      <w:bookmarkStart w:id="7" w:name="_Toc158990503"/>
      <w:bookmarkStart w:id="8" w:name="_Toc160280087"/>
      <w:r w:rsidR="00DC6FEB">
        <w:rPr>
          <w:rFonts w:ascii="Times New Roman" w:eastAsiaTheme="minorHAnsi" w:hAnsi="Times New Roman"/>
          <w:b w:val="0"/>
        </w:rPr>
        <w:t xml:space="preserve"> </w:t>
      </w:r>
      <w:r w:rsidRPr="00405A08">
        <w:rPr>
          <w:rFonts w:ascii="Times New Roman" w:hAnsi="Times New Roman"/>
          <w:color w:val="000000" w:themeColor="text1"/>
          <w:sz w:val="24"/>
          <w:szCs w:val="24"/>
        </w:rPr>
        <w:t>Додаток 2</w:t>
      </w:r>
      <w:bookmarkEnd w:id="7"/>
      <w:bookmarkEnd w:id="8"/>
    </w:p>
    <w:p w:rsidR="00405A08" w:rsidRPr="00405A08" w:rsidRDefault="00405A08" w:rsidP="00405A08">
      <w:pPr>
        <w:spacing w:after="0"/>
        <w:ind w:left="7655"/>
        <w:jc w:val="right"/>
        <w:rPr>
          <w:rFonts w:ascii="Times New Roman" w:hAnsi="Times New Roman" w:cs="Times New Roman"/>
          <w:b/>
          <w:sz w:val="24"/>
          <w:szCs w:val="24"/>
        </w:rPr>
      </w:pPr>
      <w:r w:rsidRPr="00405A08">
        <w:rPr>
          <w:rFonts w:ascii="Times New Roman" w:hAnsi="Times New Roman" w:cs="Times New Roman"/>
          <w:b/>
          <w:sz w:val="24"/>
          <w:szCs w:val="24"/>
        </w:rPr>
        <w:t>до пункту 3.5.4</w:t>
      </w:r>
    </w:p>
    <w:p w:rsidR="00405A08" w:rsidRPr="006F026D" w:rsidRDefault="00405A08" w:rsidP="00405A08">
      <w:pPr>
        <w:tabs>
          <w:tab w:val="left" w:pos="8422"/>
        </w:tabs>
        <w:rPr>
          <w:rFonts w:ascii="Times New Roman" w:hAnsi="Times New Roman" w:cs="Times New Roman"/>
          <w:sz w:val="28"/>
          <w:szCs w:val="28"/>
        </w:rPr>
      </w:pPr>
      <w:r w:rsidRPr="006F026D">
        <w:rPr>
          <w:rFonts w:ascii="Times New Roman" w:hAnsi="Times New Roman" w:cs="Times New Roman"/>
          <w:sz w:val="28"/>
          <w:szCs w:val="28"/>
        </w:rPr>
        <w:tab/>
      </w:r>
    </w:p>
    <w:p w:rsidR="00405A08" w:rsidRPr="00405A08" w:rsidRDefault="00405A08" w:rsidP="00405A08">
      <w:pPr>
        <w:pStyle w:val="1"/>
        <w:tabs>
          <w:tab w:val="left" w:pos="426"/>
        </w:tabs>
        <w:ind w:left="567"/>
        <w:jc w:val="center"/>
        <w:rPr>
          <w:rFonts w:ascii="Times New Roman" w:hAnsi="Times New Roman"/>
          <w:color w:val="000000" w:themeColor="text1"/>
          <w:sz w:val="24"/>
          <w:szCs w:val="24"/>
        </w:rPr>
      </w:pPr>
      <w:bookmarkStart w:id="9" w:name="_Toc158990504"/>
      <w:bookmarkStart w:id="10" w:name="_Toc160280088"/>
      <w:r w:rsidRPr="00405A08">
        <w:rPr>
          <w:rFonts w:ascii="Times New Roman" w:hAnsi="Times New Roman"/>
          <w:color w:val="000000" w:themeColor="text1"/>
          <w:sz w:val="24"/>
          <w:szCs w:val="24"/>
        </w:rPr>
        <w:t>АКТ</w:t>
      </w:r>
      <w:r w:rsidRPr="00405A08">
        <w:rPr>
          <w:rFonts w:ascii="Times New Roman" w:hAnsi="Times New Roman"/>
          <w:sz w:val="24"/>
          <w:szCs w:val="24"/>
        </w:rPr>
        <w:t xml:space="preserve"> № ____</w:t>
      </w:r>
      <w:r w:rsidRPr="00405A08">
        <w:rPr>
          <w:rFonts w:ascii="Times New Roman" w:hAnsi="Times New Roman"/>
          <w:sz w:val="24"/>
          <w:szCs w:val="24"/>
        </w:rPr>
        <w:br/>
      </w:r>
      <w:r w:rsidRPr="00405A08">
        <w:rPr>
          <w:rFonts w:ascii="Times New Roman" w:hAnsi="Times New Roman"/>
          <w:color w:val="000000" w:themeColor="text1"/>
          <w:sz w:val="24"/>
          <w:szCs w:val="24"/>
        </w:rPr>
        <w:t>відбирання проб (зразків)</w:t>
      </w:r>
      <w:bookmarkEnd w:id="9"/>
      <w:bookmarkEnd w:id="10"/>
    </w:p>
    <w:p w:rsidR="00405A08" w:rsidRPr="00F02953" w:rsidRDefault="00405A08" w:rsidP="00405A08"/>
    <w:tbl>
      <w:tblPr>
        <w:tblW w:w="10261" w:type="dxa"/>
        <w:tblInd w:w="534" w:type="dxa"/>
        <w:tblLayout w:type="fixed"/>
        <w:tblLook w:val="0000"/>
      </w:tblPr>
      <w:tblGrid>
        <w:gridCol w:w="896"/>
        <w:gridCol w:w="2508"/>
        <w:gridCol w:w="2303"/>
        <w:gridCol w:w="3932"/>
        <w:gridCol w:w="622"/>
      </w:tblGrid>
      <w:tr w:rsidR="00405A08" w:rsidRPr="00405A08" w:rsidTr="00163991">
        <w:trPr>
          <w:gridAfter w:val="1"/>
          <w:wAfter w:w="303" w:type="pct"/>
          <w:trHeight w:val="1638"/>
        </w:trPr>
        <w:tc>
          <w:tcPr>
            <w:tcW w:w="4697" w:type="pct"/>
            <w:gridSpan w:val="4"/>
          </w:tcPr>
          <w:p w:rsidR="00405A08" w:rsidRPr="00405A08" w:rsidRDefault="00405A08" w:rsidP="00251011">
            <w:pPr>
              <w:rPr>
                <w:rFonts w:ascii="Times New Roman" w:hAnsi="Times New Roman" w:cs="Times New Roman"/>
                <w:sz w:val="24"/>
                <w:szCs w:val="24"/>
              </w:rPr>
            </w:pPr>
            <w:bookmarkStart w:id="11" w:name="228"/>
            <w:bookmarkEnd w:id="11"/>
            <w:r w:rsidRPr="00405A08">
              <w:rPr>
                <w:rFonts w:ascii="Times New Roman" w:hAnsi="Times New Roman" w:cs="Times New Roman"/>
                <w:sz w:val="24"/>
                <w:szCs w:val="24"/>
              </w:rPr>
              <w:t>1. Дата складання ___ ____________ 20__ року.</w:t>
            </w:r>
          </w:p>
          <w:p w:rsidR="00405A08" w:rsidRPr="00405A08" w:rsidRDefault="00405A08" w:rsidP="00251011">
            <w:pPr>
              <w:rPr>
                <w:rFonts w:ascii="Times New Roman" w:hAnsi="Times New Roman" w:cs="Times New Roman"/>
                <w:sz w:val="24"/>
                <w:szCs w:val="24"/>
              </w:rPr>
            </w:pPr>
            <w:bookmarkStart w:id="12" w:name="229"/>
            <w:bookmarkEnd w:id="12"/>
            <w:r w:rsidRPr="00405A08">
              <w:rPr>
                <w:rFonts w:ascii="Times New Roman" w:hAnsi="Times New Roman" w:cs="Times New Roman"/>
                <w:sz w:val="24"/>
                <w:szCs w:val="24"/>
              </w:rPr>
              <w:t>2. Місце складання ______________________________________________________________________________</w:t>
            </w:r>
          </w:p>
          <w:p w:rsidR="00405A08" w:rsidRPr="00405A08" w:rsidRDefault="00405A08" w:rsidP="00163991">
            <w:pPr>
              <w:spacing w:after="0"/>
              <w:rPr>
                <w:rFonts w:ascii="Times New Roman" w:hAnsi="Times New Roman" w:cs="Times New Roman"/>
                <w:sz w:val="24"/>
                <w:szCs w:val="24"/>
              </w:rPr>
            </w:pPr>
            <w:bookmarkStart w:id="13" w:name="230"/>
            <w:bookmarkEnd w:id="13"/>
            <w:r w:rsidRPr="00405A08">
              <w:rPr>
                <w:rFonts w:ascii="Times New Roman" w:hAnsi="Times New Roman" w:cs="Times New Roman"/>
                <w:sz w:val="24"/>
                <w:szCs w:val="24"/>
              </w:rPr>
              <w:t>3. Відбирання проб (зразків) проведено комісією у складі:</w:t>
            </w:r>
          </w:p>
        </w:tc>
      </w:tr>
      <w:tr w:rsidR="00405A08" w:rsidRPr="00405A08" w:rsidTr="00163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pct"/>
          <w:trHeight w:val="560"/>
        </w:trPr>
        <w:tc>
          <w:tcPr>
            <w:tcW w:w="437" w:type="pct"/>
            <w:shd w:val="clear" w:color="auto" w:fill="auto"/>
          </w:tcPr>
          <w:p w:rsidR="00405A08" w:rsidRPr="00405A08" w:rsidRDefault="00405A08" w:rsidP="00163991">
            <w:pPr>
              <w:spacing w:after="0"/>
              <w:jc w:val="center"/>
              <w:rPr>
                <w:rFonts w:ascii="Times New Roman" w:hAnsi="Times New Roman" w:cs="Times New Roman"/>
                <w:sz w:val="24"/>
                <w:szCs w:val="24"/>
              </w:rPr>
            </w:pPr>
            <w:bookmarkStart w:id="14" w:name="231"/>
            <w:bookmarkEnd w:id="14"/>
            <w:r w:rsidRPr="00405A08">
              <w:rPr>
                <w:rFonts w:ascii="Times New Roman" w:hAnsi="Times New Roman" w:cs="Times New Roman"/>
                <w:sz w:val="24"/>
                <w:szCs w:val="24"/>
              </w:rPr>
              <w:t>№</w:t>
            </w:r>
          </w:p>
          <w:p w:rsidR="00405A08" w:rsidRPr="00405A08" w:rsidRDefault="00405A08" w:rsidP="00163991">
            <w:pPr>
              <w:spacing w:after="0"/>
              <w:jc w:val="center"/>
              <w:rPr>
                <w:rFonts w:ascii="Times New Roman" w:hAnsi="Times New Roman" w:cs="Times New Roman"/>
                <w:sz w:val="24"/>
                <w:szCs w:val="24"/>
              </w:rPr>
            </w:pPr>
            <w:bookmarkStart w:id="15" w:name="232"/>
            <w:bookmarkEnd w:id="15"/>
            <w:r w:rsidRPr="00405A08">
              <w:rPr>
                <w:rFonts w:ascii="Times New Roman" w:hAnsi="Times New Roman" w:cs="Times New Roman"/>
                <w:sz w:val="24"/>
                <w:szCs w:val="24"/>
              </w:rPr>
              <w:t>з/п</w:t>
            </w:r>
          </w:p>
        </w:tc>
        <w:tc>
          <w:tcPr>
            <w:tcW w:w="1222" w:type="pct"/>
            <w:shd w:val="clear" w:color="auto" w:fill="auto"/>
          </w:tcPr>
          <w:p w:rsidR="00405A08" w:rsidRPr="00405A08" w:rsidRDefault="00405A08" w:rsidP="00251011">
            <w:pPr>
              <w:jc w:val="center"/>
              <w:rPr>
                <w:rFonts w:ascii="Times New Roman" w:hAnsi="Times New Roman" w:cs="Times New Roman"/>
                <w:sz w:val="24"/>
                <w:szCs w:val="24"/>
              </w:rPr>
            </w:pPr>
            <w:bookmarkStart w:id="16" w:name="233"/>
            <w:bookmarkEnd w:id="16"/>
            <w:r w:rsidRPr="00405A08">
              <w:rPr>
                <w:rFonts w:ascii="Times New Roman" w:hAnsi="Times New Roman" w:cs="Times New Roman"/>
                <w:sz w:val="24"/>
                <w:szCs w:val="24"/>
              </w:rPr>
              <w:t>Прізвище, ім'я, по батькові</w:t>
            </w:r>
          </w:p>
        </w:tc>
        <w:tc>
          <w:tcPr>
            <w:tcW w:w="1122" w:type="pct"/>
            <w:shd w:val="clear" w:color="auto" w:fill="auto"/>
          </w:tcPr>
          <w:p w:rsidR="00405A08" w:rsidRPr="00405A08" w:rsidRDefault="00405A08" w:rsidP="00251011">
            <w:pPr>
              <w:jc w:val="center"/>
              <w:rPr>
                <w:rFonts w:ascii="Times New Roman" w:hAnsi="Times New Roman" w:cs="Times New Roman"/>
                <w:sz w:val="24"/>
                <w:szCs w:val="24"/>
              </w:rPr>
            </w:pPr>
            <w:bookmarkStart w:id="17" w:name="234"/>
            <w:bookmarkEnd w:id="17"/>
            <w:r w:rsidRPr="00405A08">
              <w:rPr>
                <w:rFonts w:ascii="Times New Roman" w:hAnsi="Times New Roman" w:cs="Times New Roman"/>
                <w:sz w:val="24"/>
                <w:szCs w:val="24"/>
              </w:rPr>
              <w:t>Організація</w:t>
            </w:r>
          </w:p>
        </w:tc>
        <w:tc>
          <w:tcPr>
            <w:tcW w:w="1916" w:type="pct"/>
            <w:shd w:val="clear" w:color="auto" w:fill="auto"/>
          </w:tcPr>
          <w:p w:rsidR="00405A08" w:rsidRPr="00405A08" w:rsidRDefault="00405A08" w:rsidP="00251011">
            <w:pPr>
              <w:jc w:val="center"/>
              <w:rPr>
                <w:rFonts w:ascii="Times New Roman" w:hAnsi="Times New Roman" w:cs="Times New Roman"/>
                <w:sz w:val="24"/>
                <w:szCs w:val="24"/>
              </w:rPr>
            </w:pPr>
            <w:bookmarkStart w:id="18" w:name="235"/>
            <w:bookmarkEnd w:id="18"/>
            <w:r w:rsidRPr="00405A08">
              <w:rPr>
                <w:rFonts w:ascii="Times New Roman" w:hAnsi="Times New Roman" w:cs="Times New Roman"/>
                <w:sz w:val="24"/>
                <w:szCs w:val="24"/>
              </w:rPr>
              <w:t>Посада</w:t>
            </w:r>
          </w:p>
        </w:tc>
      </w:tr>
      <w:tr w:rsidR="00405A08" w:rsidRPr="00405A08" w:rsidTr="00163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pct"/>
          <w:trHeight w:val="505"/>
        </w:trPr>
        <w:tc>
          <w:tcPr>
            <w:tcW w:w="437" w:type="pct"/>
            <w:shd w:val="clear" w:color="auto" w:fill="auto"/>
          </w:tcPr>
          <w:p w:rsidR="00405A08" w:rsidRPr="00405A08" w:rsidRDefault="00405A08" w:rsidP="00251011">
            <w:pPr>
              <w:rPr>
                <w:rFonts w:ascii="Times New Roman" w:hAnsi="Times New Roman" w:cs="Times New Roman"/>
                <w:sz w:val="24"/>
                <w:szCs w:val="24"/>
              </w:rPr>
            </w:pPr>
            <w:bookmarkStart w:id="19" w:name="236"/>
            <w:bookmarkEnd w:id="19"/>
            <w:r w:rsidRPr="00405A08">
              <w:rPr>
                <w:rFonts w:ascii="Times New Roman" w:hAnsi="Times New Roman" w:cs="Times New Roman"/>
                <w:sz w:val="24"/>
                <w:szCs w:val="24"/>
              </w:rPr>
              <w:t> </w:t>
            </w:r>
          </w:p>
        </w:tc>
        <w:tc>
          <w:tcPr>
            <w:tcW w:w="1222" w:type="pct"/>
            <w:shd w:val="clear" w:color="auto" w:fill="auto"/>
          </w:tcPr>
          <w:p w:rsidR="00405A08" w:rsidRPr="00405A08" w:rsidRDefault="00405A08" w:rsidP="00251011">
            <w:pPr>
              <w:rPr>
                <w:rFonts w:ascii="Times New Roman" w:hAnsi="Times New Roman" w:cs="Times New Roman"/>
                <w:sz w:val="24"/>
                <w:szCs w:val="24"/>
              </w:rPr>
            </w:pPr>
            <w:bookmarkStart w:id="20" w:name="237"/>
            <w:bookmarkEnd w:id="20"/>
            <w:r w:rsidRPr="00405A08">
              <w:rPr>
                <w:rFonts w:ascii="Times New Roman" w:hAnsi="Times New Roman" w:cs="Times New Roman"/>
                <w:sz w:val="24"/>
                <w:szCs w:val="24"/>
              </w:rPr>
              <w:t> </w:t>
            </w:r>
          </w:p>
        </w:tc>
        <w:tc>
          <w:tcPr>
            <w:tcW w:w="1122" w:type="pct"/>
            <w:shd w:val="clear" w:color="auto" w:fill="auto"/>
          </w:tcPr>
          <w:p w:rsidR="00405A08" w:rsidRPr="00405A08" w:rsidRDefault="00405A08" w:rsidP="00251011">
            <w:pPr>
              <w:rPr>
                <w:rFonts w:ascii="Times New Roman" w:hAnsi="Times New Roman" w:cs="Times New Roman"/>
                <w:sz w:val="24"/>
                <w:szCs w:val="24"/>
              </w:rPr>
            </w:pPr>
            <w:bookmarkStart w:id="21" w:name="238"/>
            <w:bookmarkEnd w:id="21"/>
            <w:r w:rsidRPr="00405A08">
              <w:rPr>
                <w:rFonts w:ascii="Times New Roman" w:hAnsi="Times New Roman" w:cs="Times New Roman"/>
                <w:sz w:val="24"/>
                <w:szCs w:val="24"/>
              </w:rPr>
              <w:t> </w:t>
            </w:r>
          </w:p>
        </w:tc>
        <w:tc>
          <w:tcPr>
            <w:tcW w:w="1916" w:type="pct"/>
            <w:shd w:val="clear" w:color="auto" w:fill="auto"/>
          </w:tcPr>
          <w:p w:rsidR="00405A08" w:rsidRPr="00405A08" w:rsidRDefault="00405A08" w:rsidP="00251011">
            <w:pPr>
              <w:rPr>
                <w:rFonts w:ascii="Times New Roman" w:hAnsi="Times New Roman" w:cs="Times New Roman"/>
                <w:sz w:val="24"/>
                <w:szCs w:val="24"/>
              </w:rPr>
            </w:pPr>
            <w:bookmarkStart w:id="22" w:name="239"/>
            <w:bookmarkEnd w:id="22"/>
            <w:r w:rsidRPr="00405A08">
              <w:rPr>
                <w:rFonts w:ascii="Times New Roman" w:hAnsi="Times New Roman" w:cs="Times New Roman"/>
                <w:sz w:val="24"/>
                <w:szCs w:val="24"/>
              </w:rPr>
              <w:t> </w:t>
            </w:r>
          </w:p>
        </w:tc>
      </w:tr>
      <w:tr w:rsidR="00405A08" w:rsidRPr="00405A08" w:rsidTr="00163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pct"/>
          <w:trHeight w:val="520"/>
        </w:trPr>
        <w:tc>
          <w:tcPr>
            <w:tcW w:w="437" w:type="pct"/>
            <w:shd w:val="clear" w:color="auto" w:fill="auto"/>
          </w:tcPr>
          <w:p w:rsidR="00405A08" w:rsidRPr="00405A08" w:rsidRDefault="00405A08" w:rsidP="00251011">
            <w:pPr>
              <w:rPr>
                <w:rFonts w:ascii="Times New Roman" w:hAnsi="Times New Roman" w:cs="Times New Roman"/>
                <w:sz w:val="24"/>
                <w:szCs w:val="24"/>
              </w:rPr>
            </w:pPr>
          </w:p>
        </w:tc>
        <w:tc>
          <w:tcPr>
            <w:tcW w:w="1222" w:type="pct"/>
            <w:shd w:val="clear" w:color="auto" w:fill="auto"/>
          </w:tcPr>
          <w:p w:rsidR="00405A08" w:rsidRPr="00405A08" w:rsidRDefault="00405A08" w:rsidP="00251011">
            <w:pPr>
              <w:rPr>
                <w:rFonts w:ascii="Times New Roman" w:hAnsi="Times New Roman" w:cs="Times New Roman"/>
                <w:sz w:val="24"/>
                <w:szCs w:val="24"/>
              </w:rPr>
            </w:pPr>
          </w:p>
        </w:tc>
        <w:tc>
          <w:tcPr>
            <w:tcW w:w="1122" w:type="pct"/>
            <w:shd w:val="clear" w:color="auto" w:fill="auto"/>
          </w:tcPr>
          <w:p w:rsidR="00405A08" w:rsidRPr="00405A08" w:rsidRDefault="00405A08" w:rsidP="00251011">
            <w:pPr>
              <w:rPr>
                <w:rFonts w:ascii="Times New Roman" w:hAnsi="Times New Roman" w:cs="Times New Roman"/>
                <w:sz w:val="24"/>
                <w:szCs w:val="24"/>
              </w:rPr>
            </w:pPr>
          </w:p>
        </w:tc>
        <w:tc>
          <w:tcPr>
            <w:tcW w:w="1916" w:type="pct"/>
            <w:shd w:val="clear" w:color="auto" w:fill="auto"/>
          </w:tcPr>
          <w:p w:rsidR="00405A08" w:rsidRPr="00405A08" w:rsidRDefault="00405A08" w:rsidP="00251011">
            <w:pPr>
              <w:rPr>
                <w:rFonts w:ascii="Times New Roman" w:hAnsi="Times New Roman" w:cs="Times New Roman"/>
                <w:sz w:val="24"/>
                <w:szCs w:val="24"/>
              </w:rPr>
            </w:pPr>
          </w:p>
        </w:tc>
      </w:tr>
      <w:tr w:rsidR="00405A08" w:rsidRPr="00405A08" w:rsidTr="00163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pct"/>
          <w:trHeight w:val="505"/>
        </w:trPr>
        <w:tc>
          <w:tcPr>
            <w:tcW w:w="437" w:type="pct"/>
            <w:shd w:val="clear" w:color="auto" w:fill="auto"/>
          </w:tcPr>
          <w:p w:rsidR="00405A08" w:rsidRPr="00405A08" w:rsidRDefault="00405A08" w:rsidP="00251011">
            <w:pPr>
              <w:rPr>
                <w:rFonts w:ascii="Times New Roman" w:hAnsi="Times New Roman" w:cs="Times New Roman"/>
                <w:sz w:val="24"/>
                <w:szCs w:val="24"/>
              </w:rPr>
            </w:pPr>
          </w:p>
        </w:tc>
        <w:tc>
          <w:tcPr>
            <w:tcW w:w="1222" w:type="pct"/>
            <w:shd w:val="clear" w:color="auto" w:fill="auto"/>
          </w:tcPr>
          <w:p w:rsidR="00405A08" w:rsidRPr="00405A08" w:rsidRDefault="00405A08" w:rsidP="00251011">
            <w:pPr>
              <w:rPr>
                <w:rFonts w:ascii="Times New Roman" w:hAnsi="Times New Roman" w:cs="Times New Roman"/>
                <w:sz w:val="24"/>
                <w:szCs w:val="24"/>
              </w:rPr>
            </w:pPr>
          </w:p>
        </w:tc>
        <w:tc>
          <w:tcPr>
            <w:tcW w:w="1122" w:type="pct"/>
            <w:shd w:val="clear" w:color="auto" w:fill="auto"/>
          </w:tcPr>
          <w:p w:rsidR="00405A08" w:rsidRPr="00405A08" w:rsidRDefault="00405A08" w:rsidP="00251011">
            <w:pPr>
              <w:rPr>
                <w:rFonts w:ascii="Times New Roman" w:hAnsi="Times New Roman" w:cs="Times New Roman"/>
                <w:sz w:val="24"/>
                <w:szCs w:val="24"/>
              </w:rPr>
            </w:pPr>
          </w:p>
        </w:tc>
        <w:tc>
          <w:tcPr>
            <w:tcW w:w="1916" w:type="pct"/>
            <w:shd w:val="clear" w:color="auto" w:fill="auto"/>
          </w:tcPr>
          <w:p w:rsidR="00405A08" w:rsidRPr="00405A08" w:rsidRDefault="00405A08" w:rsidP="00251011">
            <w:pPr>
              <w:rPr>
                <w:rFonts w:ascii="Times New Roman" w:hAnsi="Times New Roman" w:cs="Times New Roman"/>
                <w:sz w:val="24"/>
                <w:szCs w:val="24"/>
              </w:rPr>
            </w:pPr>
          </w:p>
        </w:tc>
      </w:tr>
      <w:tr w:rsidR="00405A08" w:rsidRPr="00405A08" w:rsidTr="00163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pct"/>
          <w:trHeight w:val="520"/>
        </w:trPr>
        <w:tc>
          <w:tcPr>
            <w:tcW w:w="437" w:type="pct"/>
            <w:shd w:val="clear" w:color="auto" w:fill="auto"/>
          </w:tcPr>
          <w:p w:rsidR="00405A08" w:rsidRPr="00405A08" w:rsidRDefault="00405A08" w:rsidP="00251011">
            <w:pPr>
              <w:rPr>
                <w:rFonts w:ascii="Times New Roman" w:hAnsi="Times New Roman" w:cs="Times New Roman"/>
                <w:sz w:val="24"/>
                <w:szCs w:val="24"/>
              </w:rPr>
            </w:pPr>
            <w:bookmarkStart w:id="23" w:name="240"/>
            <w:bookmarkEnd w:id="23"/>
            <w:r w:rsidRPr="00405A08">
              <w:rPr>
                <w:rFonts w:ascii="Times New Roman" w:hAnsi="Times New Roman" w:cs="Times New Roman"/>
                <w:sz w:val="24"/>
                <w:szCs w:val="24"/>
              </w:rPr>
              <w:t> </w:t>
            </w:r>
          </w:p>
        </w:tc>
        <w:tc>
          <w:tcPr>
            <w:tcW w:w="1222" w:type="pct"/>
            <w:shd w:val="clear" w:color="auto" w:fill="auto"/>
          </w:tcPr>
          <w:p w:rsidR="00405A08" w:rsidRPr="00405A08" w:rsidRDefault="00405A08" w:rsidP="00251011">
            <w:pPr>
              <w:rPr>
                <w:rFonts w:ascii="Times New Roman" w:hAnsi="Times New Roman" w:cs="Times New Roman"/>
                <w:sz w:val="24"/>
                <w:szCs w:val="24"/>
              </w:rPr>
            </w:pPr>
            <w:bookmarkStart w:id="24" w:name="241"/>
            <w:bookmarkEnd w:id="24"/>
            <w:r w:rsidRPr="00405A08">
              <w:rPr>
                <w:rFonts w:ascii="Times New Roman" w:hAnsi="Times New Roman" w:cs="Times New Roman"/>
                <w:sz w:val="24"/>
                <w:szCs w:val="24"/>
              </w:rPr>
              <w:t> </w:t>
            </w:r>
          </w:p>
        </w:tc>
        <w:tc>
          <w:tcPr>
            <w:tcW w:w="1122" w:type="pct"/>
            <w:shd w:val="clear" w:color="auto" w:fill="auto"/>
          </w:tcPr>
          <w:p w:rsidR="00405A08" w:rsidRPr="00405A08" w:rsidRDefault="00405A08" w:rsidP="00251011">
            <w:pPr>
              <w:rPr>
                <w:rFonts w:ascii="Times New Roman" w:hAnsi="Times New Roman" w:cs="Times New Roman"/>
                <w:sz w:val="24"/>
                <w:szCs w:val="24"/>
              </w:rPr>
            </w:pPr>
            <w:bookmarkStart w:id="25" w:name="242"/>
            <w:bookmarkEnd w:id="25"/>
            <w:r w:rsidRPr="00405A08">
              <w:rPr>
                <w:rFonts w:ascii="Times New Roman" w:hAnsi="Times New Roman" w:cs="Times New Roman"/>
                <w:sz w:val="24"/>
                <w:szCs w:val="24"/>
              </w:rPr>
              <w:t> </w:t>
            </w:r>
          </w:p>
        </w:tc>
        <w:tc>
          <w:tcPr>
            <w:tcW w:w="1916" w:type="pct"/>
            <w:shd w:val="clear" w:color="auto" w:fill="auto"/>
          </w:tcPr>
          <w:p w:rsidR="00405A08" w:rsidRPr="00405A08" w:rsidRDefault="00405A08" w:rsidP="00251011">
            <w:pPr>
              <w:rPr>
                <w:rFonts w:ascii="Times New Roman" w:hAnsi="Times New Roman" w:cs="Times New Roman"/>
                <w:sz w:val="24"/>
                <w:szCs w:val="24"/>
              </w:rPr>
            </w:pPr>
            <w:bookmarkStart w:id="26" w:name="243"/>
            <w:bookmarkEnd w:id="26"/>
            <w:r w:rsidRPr="00405A08">
              <w:rPr>
                <w:rFonts w:ascii="Times New Roman" w:hAnsi="Times New Roman" w:cs="Times New Roman"/>
                <w:sz w:val="24"/>
                <w:szCs w:val="24"/>
              </w:rPr>
              <w:t> </w:t>
            </w:r>
          </w:p>
        </w:tc>
      </w:tr>
      <w:tr w:rsidR="00405A08" w:rsidRPr="00405A08" w:rsidTr="00163991">
        <w:trPr>
          <w:trHeight w:val="5169"/>
        </w:trPr>
        <w:tc>
          <w:tcPr>
            <w:tcW w:w="5000" w:type="pct"/>
            <w:gridSpan w:val="5"/>
          </w:tcPr>
          <w:p w:rsidR="00405A08" w:rsidRPr="00405A08" w:rsidRDefault="00405A08" w:rsidP="00405A08">
            <w:pPr>
              <w:spacing w:after="0"/>
              <w:rPr>
                <w:rFonts w:ascii="Times New Roman" w:hAnsi="Times New Roman" w:cs="Times New Roman"/>
                <w:sz w:val="24"/>
                <w:szCs w:val="24"/>
              </w:rPr>
            </w:pPr>
            <w:bookmarkStart w:id="27" w:name="244"/>
            <w:bookmarkEnd w:id="27"/>
            <w:r w:rsidRPr="00405A08">
              <w:rPr>
                <w:rFonts w:ascii="Times New Roman" w:hAnsi="Times New Roman" w:cs="Times New Roman"/>
                <w:sz w:val="24"/>
                <w:szCs w:val="24"/>
              </w:rPr>
              <w:t>4. Найменування продукції: ____________________________________________________.</w:t>
            </w:r>
          </w:p>
          <w:p w:rsidR="00405A08" w:rsidRPr="00405A08" w:rsidRDefault="00405A08" w:rsidP="00405A08">
            <w:pPr>
              <w:spacing w:after="0"/>
              <w:rPr>
                <w:rFonts w:ascii="Times New Roman" w:hAnsi="Times New Roman" w:cs="Times New Roman"/>
                <w:sz w:val="24"/>
                <w:szCs w:val="24"/>
              </w:rPr>
            </w:pPr>
            <w:bookmarkStart w:id="28" w:name="245"/>
            <w:bookmarkEnd w:id="28"/>
            <w:r w:rsidRPr="00405A08">
              <w:rPr>
                <w:rFonts w:ascii="Times New Roman" w:hAnsi="Times New Roman" w:cs="Times New Roman"/>
                <w:sz w:val="24"/>
                <w:szCs w:val="24"/>
              </w:rPr>
              <w:t>5. Країна та виробник _____________________________________________________________________________</w:t>
            </w:r>
          </w:p>
          <w:p w:rsidR="00405A08" w:rsidRPr="00405A08" w:rsidRDefault="00405A08" w:rsidP="00405A08">
            <w:pPr>
              <w:spacing w:after="0"/>
              <w:rPr>
                <w:rFonts w:ascii="Times New Roman" w:hAnsi="Times New Roman" w:cs="Times New Roman"/>
                <w:sz w:val="24"/>
                <w:szCs w:val="24"/>
              </w:rPr>
            </w:pPr>
            <w:bookmarkStart w:id="29" w:name="246"/>
            <w:bookmarkEnd w:id="29"/>
            <w:r w:rsidRPr="00405A08">
              <w:rPr>
                <w:rFonts w:ascii="Times New Roman" w:hAnsi="Times New Roman" w:cs="Times New Roman"/>
                <w:sz w:val="24"/>
                <w:szCs w:val="24"/>
              </w:rPr>
              <w:t>6. Постачальник _____________________________________________________________________________</w:t>
            </w:r>
          </w:p>
          <w:p w:rsidR="00405A08" w:rsidRPr="00405A08" w:rsidRDefault="00405A08" w:rsidP="00405A08">
            <w:pPr>
              <w:spacing w:after="0"/>
              <w:rPr>
                <w:rFonts w:ascii="Times New Roman" w:hAnsi="Times New Roman" w:cs="Times New Roman"/>
                <w:sz w:val="24"/>
                <w:szCs w:val="24"/>
              </w:rPr>
            </w:pPr>
            <w:bookmarkStart w:id="30" w:name="247"/>
            <w:bookmarkEnd w:id="30"/>
            <w:r w:rsidRPr="00405A08">
              <w:rPr>
                <w:rFonts w:ascii="Times New Roman" w:hAnsi="Times New Roman" w:cs="Times New Roman"/>
                <w:sz w:val="24"/>
                <w:szCs w:val="24"/>
              </w:rPr>
              <w:t>Цей акт складено ___ ____________ 20__ року.</w:t>
            </w:r>
          </w:p>
          <w:p w:rsidR="00405A08" w:rsidRDefault="00405A08" w:rsidP="00405A08">
            <w:pPr>
              <w:spacing w:after="0"/>
              <w:rPr>
                <w:rFonts w:ascii="Times New Roman" w:hAnsi="Times New Roman" w:cs="Times New Roman"/>
                <w:sz w:val="24"/>
                <w:szCs w:val="24"/>
              </w:rPr>
            </w:pPr>
            <w:bookmarkStart w:id="31" w:name="248"/>
            <w:bookmarkEnd w:id="31"/>
            <w:r w:rsidRPr="00405A08">
              <w:rPr>
                <w:rFonts w:ascii="Times New Roman" w:hAnsi="Times New Roman" w:cs="Times New Roman"/>
                <w:sz w:val="24"/>
                <w:szCs w:val="24"/>
              </w:rPr>
              <w:t>Відібрано проби (зразки)</w:t>
            </w:r>
            <w:r w:rsidRPr="00405A08">
              <w:rPr>
                <w:rFonts w:ascii="Times New Roman" w:hAnsi="Times New Roman" w:cs="Times New Roman"/>
                <w:b/>
                <w:bCs/>
                <w:sz w:val="24"/>
                <w:szCs w:val="24"/>
              </w:rPr>
              <w:t xml:space="preserve"> </w:t>
            </w:r>
            <w:r w:rsidRPr="00405A08">
              <w:rPr>
                <w:rFonts w:ascii="Times New Roman" w:hAnsi="Times New Roman" w:cs="Times New Roman"/>
                <w:sz w:val="24"/>
                <w:szCs w:val="24"/>
              </w:rPr>
              <w:t>_____________________________________________________ для проведення випробувальних досліджень показників якості з метою перевірки відповідності зазначених матеріальних цінностей встановленим вимогам.</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
              <w:gridCol w:w="615"/>
              <w:gridCol w:w="315"/>
              <w:gridCol w:w="2429"/>
              <w:gridCol w:w="341"/>
              <w:gridCol w:w="2063"/>
              <w:gridCol w:w="327"/>
              <w:gridCol w:w="143"/>
              <w:gridCol w:w="1591"/>
              <w:gridCol w:w="1674"/>
              <w:gridCol w:w="151"/>
            </w:tblGrid>
            <w:tr w:rsidR="00405A08" w:rsidRPr="00405A08" w:rsidTr="00163991">
              <w:trPr>
                <w:gridAfter w:val="1"/>
                <w:wAfter w:w="78" w:type="pct"/>
                <w:trHeight w:val="951"/>
              </w:trPr>
              <w:tc>
                <w:tcPr>
                  <w:tcW w:w="495" w:type="pct"/>
                  <w:gridSpan w:val="3"/>
                  <w:shd w:val="clear" w:color="auto" w:fill="auto"/>
                </w:tcPr>
                <w:p w:rsidR="00405A08" w:rsidRPr="00405A08" w:rsidRDefault="00405A08" w:rsidP="00251011">
                  <w:pPr>
                    <w:jc w:val="center"/>
                    <w:rPr>
                      <w:rFonts w:ascii="Times New Roman" w:hAnsi="Times New Roman" w:cs="Times New Roman"/>
                      <w:sz w:val="24"/>
                      <w:szCs w:val="24"/>
                    </w:rPr>
                  </w:pPr>
                  <w:r w:rsidRPr="00405A08">
                    <w:rPr>
                      <w:rFonts w:ascii="Times New Roman" w:hAnsi="Times New Roman" w:cs="Times New Roman"/>
                      <w:sz w:val="24"/>
                      <w:szCs w:val="24"/>
                    </w:rPr>
                    <w:t>№ з/п</w:t>
                  </w:r>
                </w:p>
              </w:tc>
              <w:tc>
                <w:tcPr>
                  <w:tcW w:w="1431" w:type="pct"/>
                  <w:gridSpan w:val="2"/>
                  <w:shd w:val="clear" w:color="auto" w:fill="auto"/>
                </w:tcPr>
                <w:p w:rsidR="00405A08" w:rsidRPr="00405A08" w:rsidRDefault="00405A08" w:rsidP="00251011">
                  <w:pPr>
                    <w:jc w:val="center"/>
                    <w:rPr>
                      <w:rFonts w:ascii="Times New Roman" w:hAnsi="Times New Roman" w:cs="Times New Roman"/>
                      <w:sz w:val="24"/>
                      <w:szCs w:val="24"/>
                    </w:rPr>
                  </w:pPr>
                  <w:bookmarkStart w:id="32" w:name="250"/>
                  <w:bookmarkEnd w:id="32"/>
                  <w:r w:rsidRPr="00405A08">
                    <w:rPr>
                      <w:rFonts w:ascii="Times New Roman" w:hAnsi="Times New Roman" w:cs="Times New Roman"/>
                      <w:sz w:val="24"/>
                      <w:szCs w:val="24"/>
                    </w:rPr>
                    <w:t>Найменування продукції</w:t>
                  </w:r>
                </w:p>
              </w:tc>
              <w:tc>
                <w:tcPr>
                  <w:tcW w:w="1066" w:type="pct"/>
                  <w:shd w:val="clear" w:color="auto" w:fill="auto"/>
                </w:tcPr>
                <w:p w:rsidR="00405A08" w:rsidRPr="00405A08" w:rsidRDefault="00405A08" w:rsidP="00251011">
                  <w:pPr>
                    <w:spacing w:after="0"/>
                    <w:jc w:val="center"/>
                    <w:rPr>
                      <w:rFonts w:ascii="Times New Roman" w:hAnsi="Times New Roman" w:cs="Times New Roman"/>
                      <w:sz w:val="24"/>
                      <w:szCs w:val="24"/>
                    </w:rPr>
                  </w:pPr>
                  <w:bookmarkStart w:id="33" w:name="251"/>
                  <w:bookmarkEnd w:id="33"/>
                  <w:r w:rsidRPr="00405A08">
                    <w:rPr>
                      <w:rFonts w:ascii="Times New Roman" w:hAnsi="Times New Roman" w:cs="Times New Roman"/>
                      <w:sz w:val="24"/>
                      <w:szCs w:val="24"/>
                    </w:rPr>
                    <w:t>Кількість продукції</w:t>
                  </w:r>
                </w:p>
              </w:tc>
              <w:tc>
                <w:tcPr>
                  <w:tcW w:w="1065" w:type="pct"/>
                  <w:gridSpan w:val="3"/>
                  <w:shd w:val="clear" w:color="auto" w:fill="auto"/>
                </w:tcPr>
                <w:p w:rsidR="00405A08" w:rsidRPr="00405A08" w:rsidRDefault="00405A08" w:rsidP="00251011">
                  <w:pPr>
                    <w:jc w:val="center"/>
                    <w:rPr>
                      <w:rFonts w:ascii="Times New Roman" w:hAnsi="Times New Roman" w:cs="Times New Roman"/>
                      <w:sz w:val="24"/>
                      <w:szCs w:val="24"/>
                    </w:rPr>
                  </w:pPr>
                  <w:bookmarkStart w:id="34" w:name="252"/>
                  <w:bookmarkEnd w:id="34"/>
                  <w:r w:rsidRPr="00405A08">
                    <w:rPr>
                      <w:rFonts w:ascii="Times New Roman" w:hAnsi="Times New Roman" w:cs="Times New Roman"/>
                      <w:sz w:val="24"/>
                      <w:szCs w:val="24"/>
                    </w:rPr>
                    <w:t>Номер партії</w:t>
                  </w:r>
                </w:p>
              </w:tc>
              <w:tc>
                <w:tcPr>
                  <w:tcW w:w="865" w:type="pct"/>
                  <w:shd w:val="clear" w:color="auto" w:fill="auto"/>
                </w:tcPr>
                <w:p w:rsidR="00405A08" w:rsidRPr="00405A08" w:rsidRDefault="00405A08" w:rsidP="00251011">
                  <w:pPr>
                    <w:jc w:val="center"/>
                    <w:rPr>
                      <w:rFonts w:ascii="Times New Roman" w:hAnsi="Times New Roman" w:cs="Times New Roman"/>
                      <w:sz w:val="24"/>
                      <w:szCs w:val="24"/>
                    </w:rPr>
                  </w:pPr>
                  <w:bookmarkStart w:id="35" w:name="253"/>
                  <w:bookmarkEnd w:id="35"/>
                  <w:r w:rsidRPr="00405A08">
                    <w:rPr>
                      <w:rFonts w:ascii="Times New Roman" w:hAnsi="Times New Roman" w:cs="Times New Roman"/>
                      <w:sz w:val="24"/>
                      <w:szCs w:val="24"/>
                    </w:rPr>
                    <w:t>Кількість відібраних проб (зразків)</w:t>
                  </w:r>
                </w:p>
              </w:tc>
            </w:tr>
            <w:tr w:rsidR="00405A08" w:rsidRPr="00405A08" w:rsidTr="00163991">
              <w:trPr>
                <w:gridAfter w:val="1"/>
                <w:wAfter w:w="78" w:type="pct"/>
                <w:trHeight w:val="496"/>
              </w:trPr>
              <w:tc>
                <w:tcPr>
                  <w:tcW w:w="495" w:type="pct"/>
                  <w:gridSpan w:val="3"/>
                  <w:shd w:val="clear" w:color="auto" w:fill="auto"/>
                </w:tcPr>
                <w:p w:rsidR="00405A08" w:rsidRPr="00405A08" w:rsidRDefault="00405A08" w:rsidP="00251011">
                  <w:pPr>
                    <w:rPr>
                      <w:rFonts w:ascii="Times New Roman" w:hAnsi="Times New Roman" w:cs="Times New Roman"/>
                      <w:sz w:val="24"/>
                      <w:szCs w:val="24"/>
                    </w:rPr>
                  </w:pPr>
                  <w:bookmarkStart w:id="36" w:name="254"/>
                  <w:bookmarkEnd w:id="36"/>
                  <w:r w:rsidRPr="00405A08">
                    <w:rPr>
                      <w:rFonts w:ascii="Times New Roman" w:hAnsi="Times New Roman" w:cs="Times New Roman"/>
                      <w:sz w:val="24"/>
                      <w:szCs w:val="24"/>
                    </w:rPr>
                    <w:t> </w:t>
                  </w:r>
                </w:p>
              </w:tc>
              <w:tc>
                <w:tcPr>
                  <w:tcW w:w="1431" w:type="pct"/>
                  <w:gridSpan w:val="2"/>
                  <w:shd w:val="clear" w:color="auto" w:fill="auto"/>
                </w:tcPr>
                <w:p w:rsidR="00405A08" w:rsidRPr="00405A08" w:rsidRDefault="00405A08" w:rsidP="00251011">
                  <w:pPr>
                    <w:rPr>
                      <w:rFonts w:ascii="Times New Roman" w:hAnsi="Times New Roman" w:cs="Times New Roman"/>
                      <w:sz w:val="24"/>
                      <w:szCs w:val="24"/>
                    </w:rPr>
                  </w:pPr>
                  <w:bookmarkStart w:id="37" w:name="255"/>
                  <w:bookmarkEnd w:id="37"/>
                  <w:r w:rsidRPr="00405A08">
                    <w:rPr>
                      <w:rFonts w:ascii="Times New Roman" w:hAnsi="Times New Roman" w:cs="Times New Roman"/>
                      <w:sz w:val="24"/>
                      <w:szCs w:val="24"/>
                    </w:rPr>
                    <w:t> </w:t>
                  </w:r>
                </w:p>
              </w:tc>
              <w:tc>
                <w:tcPr>
                  <w:tcW w:w="1066" w:type="pct"/>
                  <w:shd w:val="clear" w:color="auto" w:fill="auto"/>
                </w:tcPr>
                <w:p w:rsidR="00405A08" w:rsidRPr="00405A08" w:rsidRDefault="00405A08" w:rsidP="00251011">
                  <w:pPr>
                    <w:rPr>
                      <w:rFonts w:ascii="Times New Roman" w:hAnsi="Times New Roman" w:cs="Times New Roman"/>
                      <w:sz w:val="24"/>
                      <w:szCs w:val="24"/>
                    </w:rPr>
                  </w:pPr>
                  <w:bookmarkStart w:id="38" w:name="256"/>
                  <w:bookmarkEnd w:id="38"/>
                  <w:r w:rsidRPr="00405A08">
                    <w:rPr>
                      <w:rFonts w:ascii="Times New Roman" w:hAnsi="Times New Roman" w:cs="Times New Roman"/>
                      <w:sz w:val="24"/>
                      <w:szCs w:val="24"/>
                    </w:rPr>
                    <w:t> </w:t>
                  </w:r>
                </w:p>
              </w:tc>
              <w:tc>
                <w:tcPr>
                  <w:tcW w:w="1065" w:type="pct"/>
                  <w:gridSpan w:val="3"/>
                  <w:shd w:val="clear" w:color="auto" w:fill="auto"/>
                </w:tcPr>
                <w:p w:rsidR="00405A08" w:rsidRPr="00405A08" w:rsidRDefault="00405A08" w:rsidP="00251011">
                  <w:pPr>
                    <w:rPr>
                      <w:rFonts w:ascii="Times New Roman" w:hAnsi="Times New Roman" w:cs="Times New Roman"/>
                      <w:sz w:val="24"/>
                      <w:szCs w:val="24"/>
                    </w:rPr>
                  </w:pPr>
                  <w:bookmarkStart w:id="39" w:name="257"/>
                  <w:bookmarkEnd w:id="39"/>
                  <w:r w:rsidRPr="00405A08">
                    <w:rPr>
                      <w:rFonts w:ascii="Times New Roman" w:hAnsi="Times New Roman" w:cs="Times New Roman"/>
                      <w:sz w:val="24"/>
                      <w:szCs w:val="24"/>
                    </w:rPr>
                    <w:t> </w:t>
                  </w:r>
                </w:p>
              </w:tc>
              <w:tc>
                <w:tcPr>
                  <w:tcW w:w="865" w:type="pct"/>
                  <w:shd w:val="clear" w:color="auto" w:fill="auto"/>
                </w:tcPr>
                <w:p w:rsidR="00405A08" w:rsidRPr="00405A08" w:rsidRDefault="00405A08" w:rsidP="00251011">
                  <w:pPr>
                    <w:rPr>
                      <w:rFonts w:ascii="Times New Roman" w:hAnsi="Times New Roman" w:cs="Times New Roman"/>
                      <w:sz w:val="24"/>
                      <w:szCs w:val="24"/>
                    </w:rPr>
                  </w:pPr>
                  <w:bookmarkStart w:id="40" w:name="258"/>
                  <w:bookmarkEnd w:id="40"/>
                  <w:r w:rsidRPr="00405A08">
                    <w:rPr>
                      <w:rFonts w:ascii="Times New Roman" w:hAnsi="Times New Roman" w:cs="Times New Roman"/>
                      <w:sz w:val="24"/>
                      <w:szCs w:val="24"/>
                    </w:rPr>
                    <w:t> </w:t>
                  </w:r>
                </w:p>
              </w:tc>
            </w:tr>
            <w:tr w:rsidR="00405A08" w:rsidRPr="00405A08" w:rsidTr="00163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5000" w:type="pct"/>
                  <w:gridSpan w:val="11"/>
                </w:tcPr>
                <w:p w:rsidR="00405A08" w:rsidRPr="00405A08" w:rsidRDefault="00163991" w:rsidP="00163991">
                  <w:pPr>
                    <w:spacing w:after="0"/>
                    <w:rPr>
                      <w:rFonts w:ascii="Times New Roman" w:hAnsi="Times New Roman" w:cs="Times New Roman"/>
                      <w:sz w:val="24"/>
                      <w:szCs w:val="24"/>
                    </w:rPr>
                  </w:pPr>
                  <w:bookmarkStart w:id="41" w:name="259"/>
                  <w:bookmarkEnd w:id="41"/>
                  <w:r>
                    <w:rPr>
                      <w:rFonts w:ascii="Times New Roman" w:hAnsi="Times New Roman" w:cs="Times New Roman"/>
                      <w:sz w:val="24"/>
                      <w:szCs w:val="24"/>
                    </w:rPr>
                    <w:t xml:space="preserve">7. </w:t>
                  </w:r>
                  <w:r w:rsidR="00405A08" w:rsidRPr="00405A08">
                    <w:rPr>
                      <w:rFonts w:ascii="Times New Roman" w:hAnsi="Times New Roman" w:cs="Times New Roman"/>
                      <w:sz w:val="24"/>
                      <w:szCs w:val="24"/>
                    </w:rPr>
                    <w:t>Відібрані проби (зразки)</w:t>
                  </w:r>
                  <w:r w:rsidR="00405A08" w:rsidRPr="00405A08">
                    <w:rPr>
                      <w:rFonts w:ascii="Times New Roman" w:hAnsi="Times New Roman" w:cs="Times New Roman"/>
                      <w:b/>
                      <w:bCs/>
                      <w:sz w:val="24"/>
                      <w:szCs w:val="24"/>
                    </w:rPr>
                    <w:t xml:space="preserve"> </w:t>
                  </w:r>
                  <w:r w:rsidR="00405A08" w:rsidRPr="00405A08">
                    <w:rPr>
                      <w:rFonts w:ascii="Times New Roman" w:hAnsi="Times New Roman" w:cs="Times New Roman"/>
                      <w:sz w:val="24"/>
                      <w:szCs w:val="24"/>
                    </w:rPr>
                    <w:t>надіслано для проведення випробувальних досліджень фахівцями замовника.</w:t>
                  </w:r>
                </w:p>
              </w:tc>
            </w:tr>
            <w:tr w:rsidR="00405A08" w:rsidRPr="00405A08" w:rsidTr="00163991">
              <w:trPr>
                <w:gridAfter w:val="1"/>
                <w:wAfter w:w="78" w:type="pct"/>
                <w:trHeight w:val="479"/>
              </w:trPr>
              <w:tc>
                <w:tcPr>
                  <w:tcW w:w="332" w:type="pct"/>
                  <w:gridSpan w:val="2"/>
                  <w:shd w:val="clear" w:color="auto" w:fill="auto"/>
                </w:tcPr>
                <w:p w:rsidR="00405A08" w:rsidRPr="00405A08" w:rsidRDefault="00405A08" w:rsidP="00251011">
                  <w:pPr>
                    <w:jc w:val="center"/>
                    <w:rPr>
                      <w:rFonts w:ascii="Times New Roman" w:hAnsi="Times New Roman" w:cs="Times New Roman"/>
                      <w:sz w:val="24"/>
                      <w:szCs w:val="24"/>
                    </w:rPr>
                  </w:pPr>
                  <w:bookmarkStart w:id="42" w:name="260"/>
                  <w:bookmarkEnd w:id="42"/>
                  <w:r w:rsidRPr="00405A08">
                    <w:rPr>
                      <w:rFonts w:ascii="Times New Roman" w:hAnsi="Times New Roman" w:cs="Times New Roman"/>
                      <w:sz w:val="24"/>
                      <w:szCs w:val="24"/>
                    </w:rPr>
                    <w:t>№ з/п</w:t>
                  </w:r>
                </w:p>
              </w:tc>
              <w:tc>
                <w:tcPr>
                  <w:tcW w:w="2903" w:type="pct"/>
                  <w:gridSpan w:val="6"/>
                  <w:shd w:val="clear" w:color="auto" w:fill="auto"/>
                </w:tcPr>
                <w:p w:rsidR="00405A08" w:rsidRPr="00405A08" w:rsidRDefault="00405A08" w:rsidP="00163991">
                  <w:pPr>
                    <w:spacing w:after="0"/>
                    <w:jc w:val="center"/>
                    <w:rPr>
                      <w:rFonts w:ascii="Times New Roman" w:hAnsi="Times New Roman" w:cs="Times New Roman"/>
                      <w:sz w:val="24"/>
                      <w:szCs w:val="24"/>
                    </w:rPr>
                  </w:pPr>
                  <w:bookmarkStart w:id="43" w:name="261"/>
                  <w:bookmarkEnd w:id="43"/>
                  <w:r w:rsidRPr="00405A08">
                    <w:rPr>
                      <w:rFonts w:ascii="Times New Roman" w:hAnsi="Times New Roman" w:cs="Times New Roman"/>
                      <w:sz w:val="24"/>
                      <w:szCs w:val="24"/>
                    </w:rPr>
                    <w:t>Прізвище, ім'я, по батькові</w:t>
                  </w:r>
                </w:p>
              </w:tc>
              <w:tc>
                <w:tcPr>
                  <w:tcW w:w="1687" w:type="pct"/>
                  <w:gridSpan w:val="2"/>
                  <w:shd w:val="clear" w:color="auto" w:fill="auto"/>
                </w:tcPr>
                <w:p w:rsidR="00405A08" w:rsidRPr="00405A08" w:rsidRDefault="00405A08" w:rsidP="00251011">
                  <w:pPr>
                    <w:jc w:val="center"/>
                    <w:rPr>
                      <w:rFonts w:ascii="Times New Roman" w:hAnsi="Times New Roman" w:cs="Times New Roman"/>
                      <w:sz w:val="24"/>
                      <w:szCs w:val="24"/>
                    </w:rPr>
                  </w:pPr>
                  <w:bookmarkStart w:id="44" w:name="262"/>
                  <w:bookmarkEnd w:id="44"/>
                  <w:r w:rsidRPr="00405A08">
                    <w:rPr>
                      <w:rFonts w:ascii="Times New Roman" w:hAnsi="Times New Roman" w:cs="Times New Roman"/>
                      <w:sz w:val="24"/>
                      <w:szCs w:val="24"/>
                    </w:rPr>
                    <w:t>Підпис</w:t>
                  </w:r>
                </w:p>
              </w:tc>
            </w:tr>
            <w:tr w:rsidR="00405A08" w:rsidRPr="00405A08" w:rsidTr="00163991">
              <w:trPr>
                <w:gridAfter w:val="1"/>
                <w:wAfter w:w="78" w:type="pct"/>
                <w:trHeight w:val="494"/>
              </w:trPr>
              <w:tc>
                <w:tcPr>
                  <w:tcW w:w="332" w:type="pct"/>
                  <w:gridSpan w:val="2"/>
                  <w:shd w:val="clear" w:color="auto" w:fill="auto"/>
                </w:tcPr>
                <w:p w:rsidR="00405A08" w:rsidRPr="00405A08" w:rsidRDefault="00405A08" w:rsidP="00251011">
                  <w:pPr>
                    <w:rPr>
                      <w:rFonts w:ascii="Times New Roman" w:hAnsi="Times New Roman" w:cs="Times New Roman"/>
                      <w:sz w:val="24"/>
                      <w:szCs w:val="24"/>
                    </w:rPr>
                  </w:pPr>
                  <w:bookmarkStart w:id="45" w:name="263"/>
                  <w:bookmarkEnd w:id="45"/>
                  <w:r w:rsidRPr="00405A08">
                    <w:rPr>
                      <w:rFonts w:ascii="Times New Roman" w:hAnsi="Times New Roman" w:cs="Times New Roman"/>
                      <w:sz w:val="24"/>
                      <w:szCs w:val="24"/>
                    </w:rPr>
                    <w:t> </w:t>
                  </w:r>
                </w:p>
              </w:tc>
              <w:tc>
                <w:tcPr>
                  <w:tcW w:w="2903" w:type="pct"/>
                  <w:gridSpan w:val="6"/>
                  <w:shd w:val="clear" w:color="auto" w:fill="auto"/>
                </w:tcPr>
                <w:p w:rsidR="00405A08" w:rsidRPr="00405A08" w:rsidRDefault="00405A08" w:rsidP="00251011">
                  <w:pPr>
                    <w:rPr>
                      <w:rFonts w:ascii="Times New Roman" w:hAnsi="Times New Roman" w:cs="Times New Roman"/>
                      <w:sz w:val="24"/>
                      <w:szCs w:val="24"/>
                    </w:rPr>
                  </w:pPr>
                  <w:bookmarkStart w:id="46" w:name="264"/>
                  <w:bookmarkEnd w:id="46"/>
                  <w:r w:rsidRPr="00405A08">
                    <w:rPr>
                      <w:rFonts w:ascii="Times New Roman" w:hAnsi="Times New Roman" w:cs="Times New Roman"/>
                      <w:sz w:val="24"/>
                      <w:szCs w:val="24"/>
                    </w:rPr>
                    <w:t> </w:t>
                  </w:r>
                </w:p>
              </w:tc>
              <w:tc>
                <w:tcPr>
                  <w:tcW w:w="1687" w:type="pct"/>
                  <w:gridSpan w:val="2"/>
                  <w:shd w:val="clear" w:color="auto" w:fill="auto"/>
                </w:tcPr>
                <w:p w:rsidR="00405A08" w:rsidRPr="00405A08" w:rsidRDefault="00405A08" w:rsidP="00251011">
                  <w:pPr>
                    <w:rPr>
                      <w:rFonts w:ascii="Times New Roman" w:hAnsi="Times New Roman" w:cs="Times New Roman"/>
                      <w:sz w:val="24"/>
                      <w:szCs w:val="24"/>
                    </w:rPr>
                  </w:pPr>
                  <w:bookmarkStart w:id="47" w:name="265"/>
                  <w:bookmarkEnd w:id="47"/>
                  <w:r w:rsidRPr="00405A08">
                    <w:rPr>
                      <w:rFonts w:ascii="Times New Roman" w:hAnsi="Times New Roman" w:cs="Times New Roman"/>
                      <w:sz w:val="24"/>
                      <w:szCs w:val="24"/>
                    </w:rPr>
                    <w:t> </w:t>
                  </w:r>
                </w:p>
              </w:tc>
            </w:tr>
            <w:tr w:rsidR="00405A08" w:rsidRPr="00405A08" w:rsidTr="00163991">
              <w:trPr>
                <w:gridAfter w:val="1"/>
                <w:wAfter w:w="78" w:type="pct"/>
                <w:trHeight w:val="479"/>
              </w:trPr>
              <w:tc>
                <w:tcPr>
                  <w:tcW w:w="332" w:type="pct"/>
                  <w:gridSpan w:val="2"/>
                  <w:shd w:val="clear" w:color="auto" w:fill="auto"/>
                </w:tcPr>
                <w:p w:rsidR="00405A08" w:rsidRPr="00405A08" w:rsidRDefault="00405A08" w:rsidP="00251011">
                  <w:pPr>
                    <w:rPr>
                      <w:rFonts w:ascii="Times New Roman" w:hAnsi="Times New Roman" w:cs="Times New Roman"/>
                      <w:sz w:val="24"/>
                      <w:szCs w:val="24"/>
                    </w:rPr>
                  </w:pPr>
                  <w:bookmarkStart w:id="48" w:name="266"/>
                  <w:bookmarkEnd w:id="48"/>
                  <w:r w:rsidRPr="00405A08">
                    <w:rPr>
                      <w:rFonts w:ascii="Times New Roman" w:hAnsi="Times New Roman" w:cs="Times New Roman"/>
                      <w:sz w:val="24"/>
                      <w:szCs w:val="24"/>
                    </w:rPr>
                    <w:t> </w:t>
                  </w:r>
                </w:p>
              </w:tc>
              <w:tc>
                <w:tcPr>
                  <w:tcW w:w="2903" w:type="pct"/>
                  <w:gridSpan w:val="6"/>
                  <w:shd w:val="clear" w:color="auto" w:fill="auto"/>
                </w:tcPr>
                <w:p w:rsidR="00405A08" w:rsidRPr="00405A08" w:rsidRDefault="00405A08" w:rsidP="00251011">
                  <w:pPr>
                    <w:rPr>
                      <w:rFonts w:ascii="Times New Roman" w:hAnsi="Times New Roman" w:cs="Times New Roman"/>
                      <w:sz w:val="24"/>
                      <w:szCs w:val="24"/>
                    </w:rPr>
                  </w:pPr>
                  <w:bookmarkStart w:id="49" w:name="267"/>
                  <w:bookmarkEnd w:id="49"/>
                  <w:r w:rsidRPr="00405A08">
                    <w:rPr>
                      <w:rFonts w:ascii="Times New Roman" w:hAnsi="Times New Roman" w:cs="Times New Roman"/>
                      <w:sz w:val="24"/>
                      <w:szCs w:val="24"/>
                    </w:rPr>
                    <w:t> </w:t>
                  </w:r>
                </w:p>
              </w:tc>
              <w:tc>
                <w:tcPr>
                  <w:tcW w:w="1687" w:type="pct"/>
                  <w:gridSpan w:val="2"/>
                  <w:shd w:val="clear" w:color="auto" w:fill="auto"/>
                </w:tcPr>
                <w:p w:rsidR="00405A08" w:rsidRPr="00405A08" w:rsidRDefault="00405A08" w:rsidP="00251011">
                  <w:pPr>
                    <w:rPr>
                      <w:rFonts w:ascii="Times New Roman" w:hAnsi="Times New Roman" w:cs="Times New Roman"/>
                      <w:sz w:val="24"/>
                      <w:szCs w:val="24"/>
                    </w:rPr>
                  </w:pPr>
                  <w:bookmarkStart w:id="50" w:name="268"/>
                  <w:bookmarkEnd w:id="50"/>
                  <w:r w:rsidRPr="00405A08">
                    <w:rPr>
                      <w:rFonts w:ascii="Times New Roman" w:hAnsi="Times New Roman" w:cs="Times New Roman"/>
                      <w:sz w:val="24"/>
                      <w:szCs w:val="24"/>
                    </w:rPr>
                    <w:t> </w:t>
                  </w:r>
                </w:p>
              </w:tc>
            </w:tr>
            <w:tr w:rsidR="00405A08" w:rsidRPr="00405A08" w:rsidTr="00163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pct"/>
                <w:wAfter w:w="78" w:type="pct"/>
              </w:trPr>
              <w:tc>
                <w:tcPr>
                  <w:tcW w:w="1736" w:type="pct"/>
                  <w:gridSpan w:val="3"/>
                </w:tcPr>
                <w:p w:rsidR="00405A08" w:rsidRPr="00405A08" w:rsidRDefault="00405A08" w:rsidP="00251011">
                  <w:pPr>
                    <w:rPr>
                      <w:rFonts w:ascii="Times New Roman" w:hAnsi="Times New Roman" w:cs="Times New Roman"/>
                      <w:sz w:val="24"/>
                      <w:szCs w:val="24"/>
                    </w:rPr>
                  </w:pPr>
                  <w:bookmarkStart w:id="51" w:name="269"/>
                  <w:bookmarkEnd w:id="51"/>
                  <w:r w:rsidRPr="00405A08">
                    <w:rPr>
                      <w:rFonts w:ascii="Times New Roman" w:hAnsi="Times New Roman" w:cs="Times New Roman"/>
                      <w:b/>
                      <w:bCs/>
                      <w:sz w:val="24"/>
                      <w:szCs w:val="24"/>
                    </w:rPr>
                    <w:t>Керівник замовника</w:t>
                  </w:r>
                </w:p>
              </w:tc>
              <w:tc>
                <w:tcPr>
                  <w:tcW w:w="1411" w:type="pct"/>
                  <w:gridSpan w:val="3"/>
                </w:tcPr>
                <w:p w:rsidR="00405A08" w:rsidRPr="00405A08" w:rsidRDefault="00405A08" w:rsidP="00251011">
                  <w:pPr>
                    <w:jc w:val="center"/>
                    <w:rPr>
                      <w:rFonts w:ascii="Times New Roman" w:hAnsi="Times New Roman" w:cs="Times New Roman"/>
                      <w:sz w:val="24"/>
                      <w:szCs w:val="24"/>
                    </w:rPr>
                  </w:pPr>
                  <w:bookmarkStart w:id="52" w:name="270"/>
                  <w:bookmarkEnd w:id="52"/>
                  <w:r w:rsidRPr="00405A08">
                    <w:rPr>
                      <w:rFonts w:ascii="Times New Roman" w:hAnsi="Times New Roman" w:cs="Times New Roman"/>
                      <w:sz w:val="24"/>
                      <w:szCs w:val="24"/>
                    </w:rPr>
                    <w:t>____________</w:t>
                  </w:r>
                  <w:r w:rsidRPr="00405A08">
                    <w:rPr>
                      <w:rFonts w:ascii="Times New Roman" w:hAnsi="Times New Roman" w:cs="Times New Roman"/>
                      <w:sz w:val="24"/>
                      <w:szCs w:val="24"/>
                    </w:rPr>
                    <w:br/>
                    <w:t>(підпис)</w:t>
                  </w:r>
                </w:p>
              </w:tc>
              <w:tc>
                <w:tcPr>
                  <w:tcW w:w="1761" w:type="pct"/>
                  <w:gridSpan w:val="3"/>
                </w:tcPr>
                <w:p w:rsidR="00405A08" w:rsidRPr="00405A08" w:rsidRDefault="00405A08" w:rsidP="00163991">
                  <w:pPr>
                    <w:jc w:val="center"/>
                    <w:rPr>
                      <w:rFonts w:ascii="Times New Roman" w:hAnsi="Times New Roman" w:cs="Times New Roman"/>
                      <w:sz w:val="24"/>
                      <w:szCs w:val="24"/>
                    </w:rPr>
                  </w:pPr>
                  <w:bookmarkStart w:id="53" w:name="271"/>
                  <w:bookmarkEnd w:id="53"/>
                  <w:r w:rsidRPr="00405A08">
                    <w:rPr>
                      <w:rFonts w:ascii="Times New Roman" w:hAnsi="Times New Roman" w:cs="Times New Roman"/>
                      <w:sz w:val="24"/>
                      <w:szCs w:val="24"/>
                    </w:rPr>
                    <w:t>__________________________</w:t>
                  </w:r>
                  <w:r w:rsidRPr="00405A08">
                    <w:rPr>
                      <w:rFonts w:ascii="Times New Roman" w:hAnsi="Times New Roman" w:cs="Times New Roman"/>
                      <w:sz w:val="24"/>
                      <w:szCs w:val="24"/>
                    </w:rPr>
                    <w:br/>
                    <w:t>(власне ім'я, прізвище)</w:t>
                  </w:r>
                </w:p>
              </w:tc>
            </w:tr>
          </w:tbl>
          <w:p w:rsidR="00405A08" w:rsidRPr="00405A08" w:rsidRDefault="00405A08" w:rsidP="00405A08">
            <w:pPr>
              <w:spacing w:after="0"/>
              <w:rPr>
                <w:rFonts w:ascii="Times New Roman" w:hAnsi="Times New Roman" w:cs="Times New Roman"/>
                <w:sz w:val="24"/>
                <w:szCs w:val="24"/>
              </w:rPr>
            </w:pPr>
          </w:p>
        </w:tc>
      </w:tr>
    </w:tbl>
    <w:p w:rsidR="00405A08" w:rsidRPr="00163991" w:rsidRDefault="00405A08" w:rsidP="0051217C">
      <w:pPr>
        <w:pStyle w:val="1"/>
        <w:spacing w:before="0" w:after="0"/>
        <w:ind w:left="7655"/>
        <w:jc w:val="right"/>
        <w:rPr>
          <w:rFonts w:ascii="Times New Roman" w:hAnsi="Times New Roman"/>
          <w:color w:val="000000" w:themeColor="text1"/>
          <w:sz w:val="24"/>
          <w:szCs w:val="24"/>
        </w:rPr>
      </w:pPr>
      <w:bookmarkStart w:id="54" w:name="249"/>
      <w:bookmarkStart w:id="55" w:name="_Toc158990505"/>
      <w:bookmarkStart w:id="56" w:name="_Toc160280089"/>
      <w:bookmarkEnd w:id="54"/>
      <w:r>
        <w:rPr>
          <w:rFonts w:ascii="Times New Roman" w:hAnsi="Times New Roman"/>
          <w:color w:val="000000" w:themeColor="text1"/>
        </w:rPr>
        <w:lastRenderedPageBreak/>
        <w:t xml:space="preserve">    </w:t>
      </w:r>
      <w:r w:rsidRPr="00163991">
        <w:rPr>
          <w:rFonts w:ascii="Times New Roman" w:hAnsi="Times New Roman"/>
          <w:color w:val="000000" w:themeColor="text1"/>
          <w:sz w:val="24"/>
          <w:szCs w:val="24"/>
        </w:rPr>
        <w:t>Додаток 3</w:t>
      </w:r>
      <w:bookmarkEnd w:id="55"/>
      <w:bookmarkEnd w:id="56"/>
    </w:p>
    <w:p w:rsidR="00405A08" w:rsidRPr="0051217C" w:rsidRDefault="00405A08" w:rsidP="0051217C">
      <w:pPr>
        <w:spacing w:after="0"/>
        <w:ind w:left="7655"/>
        <w:jc w:val="right"/>
        <w:rPr>
          <w:rFonts w:ascii="Times New Roman" w:hAnsi="Times New Roman" w:cs="Times New Roman"/>
          <w:b/>
          <w:sz w:val="24"/>
          <w:szCs w:val="24"/>
        </w:rPr>
      </w:pPr>
      <w:r w:rsidRPr="0051217C">
        <w:rPr>
          <w:rFonts w:ascii="Times New Roman" w:hAnsi="Times New Roman" w:cs="Times New Roman"/>
          <w:b/>
          <w:sz w:val="24"/>
          <w:szCs w:val="24"/>
        </w:rPr>
        <w:t>до п</w:t>
      </w:r>
      <w:r w:rsidR="0051217C">
        <w:rPr>
          <w:rFonts w:ascii="Times New Roman" w:hAnsi="Times New Roman" w:cs="Times New Roman"/>
          <w:b/>
          <w:sz w:val="24"/>
          <w:szCs w:val="24"/>
        </w:rPr>
        <w:t>.</w:t>
      </w:r>
      <w:r w:rsidRPr="0051217C">
        <w:rPr>
          <w:rFonts w:ascii="Times New Roman" w:hAnsi="Times New Roman" w:cs="Times New Roman"/>
          <w:b/>
          <w:sz w:val="24"/>
          <w:szCs w:val="24"/>
        </w:rPr>
        <w:t xml:space="preserve"> 3.5.10</w:t>
      </w:r>
      <w:bookmarkStart w:id="57" w:name="_Toc158990506"/>
      <w:bookmarkStart w:id="58" w:name="_Toc160280090"/>
    </w:p>
    <w:p w:rsidR="00405A08" w:rsidRPr="0051217C" w:rsidRDefault="00405A08" w:rsidP="00405A08">
      <w:pPr>
        <w:pStyle w:val="1"/>
        <w:ind w:left="142"/>
        <w:jc w:val="center"/>
        <w:rPr>
          <w:rFonts w:ascii="Times New Roman" w:hAnsi="Times New Roman"/>
          <w:sz w:val="24"/>
          <w:szCs w:val="24"/>
        </w:rPr>
      </w:pPr>
      <w:r w:rsidRPr="0051217C">
        <w:rPr>
          <w:rFonts w:ascii="Times New Roman" w:hAnsi="Times New Roman"/>
          <w:color w:val="000000" w:themeColor="text1"/>
          <w:sz w:val="24"/>
          <w:szCs w:val="24"/>
        </w:rPr>
        <w:t>ПРОТОКОЛ</w:t>
      </w:r>
      <w:r w:rsidRPr="0051217C">
        <w:rPr>
          <w:rFonts w:ascii="Times New Roman" w:hAnsi="Times New Roman"/>
          <w:sz w:val="24"/>
          <w:szCs w:val="24"/>
        </w:rPr>
        <w:br/>
        <w:t>огляду № ____ від ____________</w:t>
      </w:r>
      <w:bookmarkEnd w:id="57"/>
      <w:bookmarkEnd w:id="58"/>
    </w:p>
    <w:p w:rsidR="00405A08" w:rsidRPr="00F02953" w:rsidRDefault="00405A08" w:rsidP="00405A08">
      <w:pPr>
        <w:rPr>
          <w:rFonts w:ascii="Times New Roman" w:hAnsi="Times New Roman" w:cs="Times New Roman"/>
          <w:sz w:val="28"/>
          <w:szCs w:val="28"/>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3001"/>
        <w:gridCol w:w="2680"/>
        <w:gridCol w:w="3262"/>
      </w:tblGrid>
      <w:tr w:rsidR="00405A08" w:rsidRPr="0051217C" w:rsidTr="0051217C">
        <w:trPr>
          <w:trHeight w:val="845"/>
        </w:trPr>
        <w:tc>
          <w:tcPr>
            <w:tcW w:w="292" w:type="pct"/>
            <w:shd w:val="clear" w:color="auto" w:fill="auto"/>
          </w:tcPr>
          <w:p w:rsidR="00405A08" w:rsidRPr="0051217C" w:rsidRDefault="00405A08" w:rsidP="00251011">
            <w:pPr>
              <w:jc w:val="center"/>
              <w:rPr>
                <w:rFonts w:ascii="Times New Roman" w:hAnsi="Times New Roman" w:cs="Times New Roman"/>
                <w:sz w:val="24"/>
                <w:szCs w:val="24"/>
              </w:rPr>
            </w:pPr>
            <w:bookmarkStart w:id="59" w:name="275"/>
            <w:bookmarkEnd w:id="59"/>
            <w:r w:rsidRPr="0051217C">
              <w:rPr>
                <w:rFonts w:ascii="Times New Roman" w:hAnsi="Times New Roman" w:cs="Times New Roman"/>
                <w:sz w:val="24"/>
                <w:szCs w:val="24"/>
              </w:rPr>
              <w:t>№ з/п</w:t>
            </w:r>
          </w:p>
        </w:tc>
        <w:tc>
          <w:tcPr>
            <w:tcW w:w="1580" w:type="pct"/>
            <w:shd w:val="clear" w:color="auto" w:fill="auto"/>
          </w:tcPr>
          <w:p w:rsidR="00405A08" w:rsidRPr="0051217C" w:rsidRDefault="00405A08" w:rsidP="00251011">
            <w:pPr>
              <w:jc w:val="center"/>
              <w:rPr>
                <w:rFonts w:ascii="Times New Roman" w:hAnsi="Times New Roman" w:cs="Times New Roman"/>
                <w:sz w:val="24"/>
                <w:szCs w:val="24"/>
              </w:rPr>
            </w:pPr>
            <w:bookmarkStart w:id="60" w:name="276"/>
            <w:bookmarkEnd w:id="60"/>
            <w:r w:rsidRPr="0051217C">
              <w:rPr>
                <w:rFonts w:ascii="Times New Roman" w:hAnsi="Times New Roman" w:cs="Times New Roman"/>
                <w:sz w:val="24"/>
                <w:szCs w:val="24"/>
              </w:rPr>
              <w:t>Прізвище, ім'я, по батькові</w:t>
            </w:r>
          </w:p>
        </w:tc>
        <w:tc>
          <w:tcPr>
            <w:tcW w:w="1411" w:type="pct"/>
            <w:shd w:val="clear" w:color="auto" w:fill="auto"/>
          </w:tcPr>
          <w:p w:rsidR="00405A08" w:rsidRPr="0051217C" w:rsidRDefault="00405A08" w:rsidP="00251011">
            <w:pPr>
              <w:jc w:val="center"/>
              <w:rPr>
                <w:rFonts w:ascii="Times New Roman" w:hAnsi="Times New Roman" w:cs="Times New Roman"/>
                <w:sz w:val="24"/>
                <w:szCs w:val="24"/>
              </w:rPr>
            </w:pPr>
            <w:bookmarkStart w:id="61" w:name="277"/>
            <w:bookmarkEnd w:id="61"/>
            <w:r w:rsidRPr="0051217C">
              <w:rPr>
                <w:rFonts w:ascii="Times New Roman" w:hAnsi="Times New Roman" w:cs="Times New Roman"/>
                <w:sz w:val="24"/>
                <w:szCs w:val="24"/>
              </w:rPr>
              <w:t>Організація</w:t>
            </w:r>
          </w:p>
        </w:tc>
        <w:tc>
          <w:tcPr>
            <w:tcW w:w="1717" w:type="pct"/>
            <w:shd w:val="clear" w:color="auto" w:fill="auto"/>
          </w:tcPr>
          <w:p w:rsidR="00405A08" w:rsidRPr="0051217C" w:rsidRDefault="00405A08" w:rsidP="00251011">
            <w:pPr>
              <w:jc w:val="center"/>
              <w:rPr>
                <w:rFonts w:ascii="Times New Roman" w:hAnsi="Times New Roman" w:cs="Times New Roman"/>
                <w:sz w:val="24"/>
                <w:szCs w:val="24"/>
              </w:rPr>
            </w:pPr>
            <w:bookmarkStart w:id="62" w:name="278"/>
            <w:bookmarkEnd w:id="62"/>
            <w:r w:rsidRPr="0051217C">
              <w:rPr>
                <w:rFonts w:ascii="Times New Roman" w:hAnsi="Times New Roman" w:cs="Times New Roman"/>
                <w:sz w:val="24"/>
                <w:szCs w:val="24"/>
              </w:rPr>
              <w:t>Посада</w:t>
            </w:r>
          </w:p>
        </w:tc>
      </w:tr>
      <w:tr w:rsidR="00405A08" w:rsidRPr="0051217C" w:rsidTr="0051217C">
        <w:trPr>
          <w:trHeight w:val="489"/>
        </w:trPr>
        <w:tc>
          <w:tcPr>
            <w:tcW w:w="292" w:type="pct"/>
            <w:shd w:val="clear" w:color="auto" w:fill="auto"/>
          </w:tcPr>
          <w:p w:rsidR="00405A08" w:rsidRPr="0051217C" w:rsidRDefault="00405A08" w:rsidP="00251011">
            <w:pPr>
              <w:rPr>
                <w:rFonts w:ascii="Times New Roman" w:hAnsi="Times New Roman" w:cs="Times New Roman"/>
                <w:sz w:val="24"/>
                <w:szCs w:val="24"/>
              </w:rPr>
            </w:pPr>
            <w:bookmarkStart w:id="63" w:name="279"/>
            <w:bookmarkEnd w:id="63"/>
            <w:r w:rsidRPr="0051217C">
              <w:rPr>
                <w:rFonts w:ascii="Times New Roman" w:hAnsi="Times New Roman" w:cs="Times New Roman"/>
                <w:sz w:val="24"/>
                <w:szCs w:val="24"/>
              </w:rPr>
              <w:t> </w:t>
            </w:r>
          </w:p>
        </w:tc>
        <w:tc>
          <w:tcPr>
            <w:tcW w:w="1580" w:type="pct"/>
            <w:shd w:val="clear" w:color="auto" w:fill="auto"/>
          </w:tcPr>
          <w:p w:rsidR="00405A08" w:rsidRPr="0051217C" w:rsidRDefault="00405A08" w:rsidP="00251011">
            <w:pPr>
              <w:rPr>
                <w:rFonts w:ascii="Times New Roman" w:hAnsi="Times New Roman" w:cs="Times New Roman"/>
                <w:sz w:val="24"/>
                <w:szCs w:val="24"/>
              </w:rPr>
            </w:pPr>
            <w:bookmarkStart w:id="64" w:name="280"/>
            <w:bookmarkEnd w:id="64"/>
            <w:r w:rsidRPr="0051217C">
              <w:rPr>
                <w:rFonts w:ascii="Times New Roman" w:hAnsi="Times New Roman" w:cs="Times New Roman"/>
                <w:sz w:val="24"/>
                <w:szCs w:val="24"/>
              </w:rPr>
              <w:t> </w:t>
            </w:r>
          </w:p>
        </w:tc>
        <w:tc>
          <w:tcPr>
            <w:tcW w:w="1411" w:type="pct"/>
            <w:shd w:val="clear" w:color="auto" w:fill="auto"/>
          </w:tcPr>
          <w:p w:rsidR="00405A08" w:rsidRPr="0051217C" w:rsidRDefault="00405A08" w:rsidP="00251011">
            <w:pPr>
              <w:rPr>
                <w:rFonts w:ascii="Times New Roman" w:hAnsi="Times New Roman" w:cs="Times New Roman"/>
                <w:sz w:val="24"/>
                <w:szCs w:val="24"/>
              </w:rPr>
            </w:pPr>
            <w:bookmarkStart w:id="65" w:name="281"/>
            <w:bookmarkEnd w:id="65"/>
            <w:r w:rsidRPr="0051217C">
              <w:rPr>
                <w:rFonts w:ascii="Times New Roman" w:hAnsi="Times New Roman" w:cs="Times New Roman"/>
                <w:sz w:val="24"/>
                <w:szCs w:val="24"/>
              </w:rPr>
              <w:t> </w:t>
            </w:r>
          </w:p>
        </w:tc>
        <w:tc>
          <w:tcPr>
            <w:tcW w:w="1717" w:type="pct"/>
            <w:shd w:val="clear" w:color="auto" w:fill="auto"/>
          </w:tcPr>
          <w:p w:rsidR="00405A08" w:rsidRPr="0051217C" w:rsidRDefault="00405A08" w:rsidP="00251011">
            <w:pPr>
              <w:rPr>
                <w:rFonts w:ascii="Times New Roman" w:hAnsi="Times New Roman" w:cs="Times New Roman"/>
                <w:sz w:val="24"/>
                <w:szCs w:val="24"/>
              </w:rPr>
            </w:pPr>
            <w:bookmarkStart w:id="66" w:name="282"/>
            <w:bookmarkEnd w:id="66"/>
            <w:r w:rsidRPr="0051217C">
              <w:rPr>
                <w:rFonts w:ascii="Times New Roman" w:hAnsi="Times New Roman" w:cs="Times New Roman"/>
                <w:sz w:val="24"/>
                <w:szCs w:val="24"/>
              </w:rPr>
              <w:t> </w:t>
            </w:r>
          </w:p>
        </w:tc>
      </w:tr>
    </w:tbl>
    <w:p w:rsidR="00405A08" w:rsidRPr="0051217C" w:rsidRDefault="00405A08" w:rsidP="00405A08">
      <w:pPr>
        <w:rPr>
          <w:rFonts w:ascii="Times New Roman" w:hAnsi="Times New Roman" w:cs="Times New Roman"/>
          <w:sz w:val="24"/>
          <w:szCs w:val="24"/>
        </w:rPr>
      </w:pPr>
    </w:p>
    <w:tbl>
      <w:tblPr>
        <w:tblW w:w="9780" w:type="dxa"/>
        <w:tblInd w:w="534" w:type="dxa"/>
        <w:tblLayout w:type="fixed"/>
        <w:tblLook w:val="0000"/>
      </w:tblPr>
      <w:tblGrid>
        <w:gridCol w:w="567"/>
        <w:gridCol w:w="2118"/>
        <w:gridCol w:w="1991"/>
        <w:gridCol w:w="1845"/>
        <w:gridCol w:w="1416"/>
        <w:gridCol w:w="1843"/>
      </w:tblGrid>
      <w:tr w:rsidR="00405A08" w:rsidRPr="0051217C" w:rsidTr="0051217C">
        <w:trPr>
          <w:trHeight w:val="31"/>
        </w:trPr>
        <w:tc>
          <w:tcPr>
            <w:tcW w:w="5000" w:type="pct"/>
            <w:gridSpan w:val="6"/>
          </w:tcPr>
          <w:p w:rsidR="00405A08" w:rsidRPr="0051217C" w:rsidRDefault="00405A08" w:rsidP="00251011">
            <w:pPr>
              <w:rPr>
                <w:rFonts w:ascii="Times New Roman" w:hAnsi="Times New Roman" w:cs="Times New Roman"/>
                <w:sz w:val="24"/>
                <w:szCs w:val="24"/>
              </w:rPr>
            </w:pPr>
            <w:bookmarkStart w:id="67" w:name="283"/>
            <w:bookmarkEnd w:id="67"/>
            <w:r w:rsidRPr="0051217C">
              <w:rPr>
                <w:rFonts w:ascii="Times New Roman" w:hAnsi="Times New Roman" w:cs="Times New Roman"/>
                <w:sz w:val="24"/>
                <w:szCs w:val="24"/>
              </w:rPr>
              <w:t>1. Місце складання _______________________________________________________________________________</w:t>
            </w:r>
          </w:p>
          <w:p w:rsidR="00405A08" w:rsidRPr="0051217C" w:rsidRDefault="00405A08" w:rsidP="00251011">
            <w:pPr>
              <w:rPr>
                <w:rFonts w:ascii="Times New Roman" w:hAnsi="Times New Roman" w:cs="Times New Roman"/>
                <w:sz w:val="24"/>
                <w:szCs w:val="24"/>
              </w:rPr>
            </w:pPr>
            <w:bookmarkStart w:id="68" w:name="284"/>
            <w:bookmarkEnd w:id="68"/>
            <w:r w:rsidRPr="0051217C">
              <w:rPr>
                <w:rFonts w:ascii="Times New Roman" w:hAnsi="Times New Roman" w:cs="Times New Roman"/>
                <w:sz w:val="24"/>
                <w:szCs w:val="24"/>
              </w:rPr>
              <w:t>2. Відбирання проб (зразків) проведено комісією у складі:</w:t>
            </w:r>
          </w:p>
          <w:p w:rsidR="00405A08" w:rsidRPr="0051217C" w:rsidRDefault="00405A08" w:rsidP="00251011">
            <w:pPr>
              <w:rPr>
                <w:rFonts w:ascii="Times New Roman" w:hAnsi="Times New Roman" w:cs="Times New Roman"/>
                <w:sz w:val="24"/>
                <w:szCs w:val="24"/>
              </w:rPr>
            </w:pPr>
            <w:bookmarkStart w:id="69" w:name="285"/>
            <w:bookmarkEnd w:id="69"/>
            <w:r w:rsidRPr="0051217C">
              <w:rPr>
                <w:rFonts w:ascii="Times New Roman" w:hAnsi="Times New Roman" w:cs="Times New Roman"/>
                <w:sz w:val="24"/>
                <w:szCs w:val="24"/>
              </w:rPr>
              <w:t>3. Найменування продукції:</w:t>
            </w:r>
            <w:r w:rsidRPr="0051217C">
              <w:rPr>
                <w:rFonts w:ascii="Times New Roman" w:hAnsi="Times New Roman" w:cs="Times New Roman"/>
                <w:b/>
                <w:bCs/>
                <w:sz w:val="24"/>
                <w:szCs w:val="24"/>
              </w:rPr>
              <w:t xml:space="preserve"> ________________________________________________________</w:t>
            </w:r>
            <w:r w:rsidRPr="0051217C">
              <w:rPr>
                <w:rFonts w:ascii="Times New Roman" w:hAnsi="Times New Roman" w:cs="Times New Roman"/>
                <w:sz w:val="24"/>
                <w:szCs w:val="24"/>
              </w:rPr>
              <w:t>.</w:t>
            </w:r>
          </w:p>
          <w:p w:rsidR="00405A08" w:rsidRPr="0051217C" w:rsidRDefault="00405A08" w:rsidP="00251011">
            <w:pPr>
              <w:rPr>
                <w:rFonts w:ascii="Times New Roman" w:hAnsi="Times New Roman" w:cs="Times New Roman"/>
                <w:sz w:val="24"/>
                <w:szCs w:val="24"/>
              </w:rPr>
            </w:pPr>
            <w:bookmarkStart w:id="70" w:name="286"/>
            <w:bookmarkEnd w:id="70"/>
            <w:r w:rsidRPr="0051217C">
              <w:rPr>
                <w:rFonts w:ascii="Times New Roman" w:hAnsi="Times New Roman" w:cs="Times New Roman"/>
                <w:sz w:val="24"/>
                <w:szCs w:val="24"/>
              </w:rPr>
              <w:t>4. Країна та виробник _______________________________________________________________________________</w:t>
            </w:r>
          </w:p>
          <w:p w:rsidR="00405A08" w:rsidRPr="0051217C" w:rsidRDefault="00405A08" w:rsidP="00251011">
            <w:pPr>
              <w:rPr>
                <w:rFonts w:ascii="Times New Roman" w:hAnsi="Times New Roman" w:cs="Times New Roman"/>
                <w:sz w:val="24"/>
                <w:szCs w:val="24"/>
              </w:rPr>
            </w:pPr>
            <w:bookmarkStart w:id="71" w:name="287"/>
            <w:bookmarkEnd w:id="71"/>
            <w:r w:rsidRPr="0051217C">
              <w:rPr>
                <w:rFonts w:ascii="Times New Roman" w:hAnsi="Times New Roman" w:cs="Times New Roman"/>
                <w:sz w:val="24"/>
                <w:szCs w:val="24"/>
              </w:rPr>
              <w:t>5. Постачальник _______________________________________________________________________________</w:t>
            </w:r>
          </w:p>
          <w:p w:rsidR="00405A08" w:rsidRPr="0051217C" w:rsidRDefault="00405A08" w:rsidP="00251011">
            <w:pPr>
              <w:rPr>
                <w:rFonts w:ascii="Times New Roman" w:hAnsi="Times New Roman" w:cs="Times New Roman"/>
                <w:sz w:val="24"/>
                <w:szCs w:val="24"/>
              </w:rPr>
            </w:pPr>
            <w:bookmarkStart w:id="72" w:name="288"/>
            <w:bookmarkEnd w:id="72"/>
            <w:r w:rsidRPr="0051217C">
              <w:rPr>
                <w:rFonts w:ascii="Times New Roman" w:hAnsi="Times New Roman" w:cs="Times New Roman"/>
                <w:sz w:val="24"/>
                <w:szCs w:val="24"/>
              </w:rPr>
              <w:t>6. Місцезнаходження _______________________________________________________________________________</w:t>
            </w:r>
          </w:p>
          <w:p w:rsidR="00405A08" w:rsidRPr="0051217C" w:rsidRDefault="00405A08" w:rsidP="00251011">
            <w:pPr>
              <w:pStyle w:val="ad"/>
              <w:ind w:left="33"/>
            </w:pPr>
            <w:bookmarkStart w:id="73" w:name="289"/>
            <w:bookmarkEnd w:id="73"/>
            <w:r w:rsidRPr="0051217C">
              <w:t>7.Цей протокол складено ___ ____________ 20__ року.</w:t>
            </w:r>
          </w:p>
          <w:p w:rsidR="00405A08" w:rsidRPr="0051217C" w:rsidRDefault="00405A08" w:rsidP="00251011">
            <w:pPr>
              <w:pStyle w:val="ad"/>
              <w:ind w:left="33"/>
            </w:pPr>
          </w:p>
          <w:p w:rsidR="00405A08" w:rsidRPr="0051217C" w:rsidRDefault="00405A08" w:rsidP="0051217C">
            <w:pPr>
              <w:rPr>
                <w:rFonts w:ascii="Times New Roman" w:hAnsi="Times New Roman" w:cs="Times New Roman"/>
                <w:sz w:val="24"/>
                <w:szCs w:val="24"/>
              </w:rPr>
            </w:pPr>
            <w:bookmarkStart w:id="74" w:name="290"/>
            <w:bookmarkEnd w:id="74"/>
            <w:r w:rsidRPr="0051217C">
              <w:rPr>
                <w:rFonts w:ascii="Times New Roman" w:hAnsi="Times New Roman" w:cs="Times New Roman"/>
                <w:sz w:val="24"/>
                <w:szCs w:val="24"/>
              </w:rPr>
              <w:t>Відібрано проби (зразки) __________________________ для проведення випробувальних досліджень показників якості з метою перевірки відповідності зазначених матеріальних цінностей встановленим вимогам.</w:t>
            </w:r>
          </w:p>
        </w:tc>
      </w:tr>
      <w:tr w:rsidR="00405A08" w:rsidRPr="0051217C" w:rsidTr="0051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290" w:type="pct"/>
            <w:shd w:val="clear" w:color="auto" w:fill="auto"/>
          </w:tcPr>
          <w:p w:rsidR="00405A08" w:rsidRPr="0051217C" w:rsidRDefault="00405A08" w:rsidP="00251011">
            <w:pPr>
              <w:jc w:val="center"/>
              <w:rPr>
                <w:rFonts w:ascii="Times New Roman" w:hAnsi="Times New Roman" w:cs="Times New Roman"/>
                <w:sz w:val="24"/>
                <w:szCs w:val="24"/>
              </w:rPr>
            </w:pPr>
            <w:bookmarkStart w:id="75" w:name="291"/>
            <w:bookmarkEnd w:id="75"/>
            <w:r w:rsidRPr="0051217C">
              <w:rPr>
                <w:rFonts w:ascii="Times New Roman" w:hAnsi="Times New Roman" w:cs="Times New Roman"/>
                <w:sz w:val="24"/>
                <w:szCs w:val="24"/>
              </w:rPr>
              <w:t>№ з/п</w:t>
            </w:r>
          </w:p>
        </w:tc>
        <w:tc>
          <w:tcPr>
            <w:tcW w:w="1083" w:type="pct"/>
            <w:shd w:val="clear" w:color="auto" w:fill="auto"/>
          </w:tcPr>
          <w:p w:rsidR="00405A08" w:rsidRPr="0051217C" w:rsidRDefault="00405A08" w:rsidP="00251011">
            <w:pPr>
              <w:jc w:val="center"/>
              <w:rPr>
                <w:rFonts w:ascii="Times New Roman" w:hAnsi="Times New Roman" w:cs="Times New Roman"/>
                <w:sz w:val="24"/>
                <w:szCs w:val="24"/>
              </w:rPr>
            </w:pPr>
            <w:bookmarkStart w:id="76" w:name="292"/>
            <w:bookmarkEnd w:id="76"/>
            <w:r w:rsidRPr="0051217C">
              <w:rPr>
                <w:rFonts w:ascii="Times New Roman" w:hAnsi="Times New Roman" w:cs="Times New Roman"/>
                <w:sz w:val="24"/>
                <w:szCs w:val="24"/>
              </w:rPr>
              <w:t>Найменування продукції</w:t>
            </w:r>
          </w:p>
        </w:tc>
        <w:tc>
          <w:tcPr>
            <w:tcW w:w="1018" w:type="pct"/>
            <w:shd w:val="clear" w:color="auto" w:fill="auto"/>
          </w:tcPr>
          <w:p w:rsidR="00405A08" w:rsidRPr="0051217C" w:rsidRDefault="00405A08" w:rsidP="00251011">
            <w:pPr>
              <w:jc w:val="center"/>
              <w:rPr>
                <w:rFonts w:ascii="Times New Roman" w:hAnsi="Times New Roman" w:cs="Times New Roman"/>
                <w:sz w:val="24"/>
                <w:szCs w:val="24"/>
              </w:rPr>
            </w:pPr>
            <w:bookmarkStart w:id="77" w:name="293"/>
            <w:bookmarkEnd w:id="77"/>
            <w:r w:rsidRPr="0051217C">
              <w:rPr>
                <w:rFonts w:ascii="Times New Roman" w:hAnsi="Times New Roman" w:cs="Times New Roman"/>
                <w:sz w:val="24"/>
                <w:szCs w:val="24"/>
              </w:rPr>
              <w:t>Номер транспортних накладних</w:t>
            </w:r>
          </w:p>
        </w:tc>
        <w:tc>
          <w:tcPr>
            <w:tcW w:w="943" w:type="pct"/>
            <w:shd w:val="clear" w:color="auto" w:fill="auto"/>
          </w:tcPr>
          <w:p w:rsidR="00405A08" w:rsidRPr="0051217C" w:rsidRDefault="00405A08" w:rsidP="0051217C">
            <w:pPr>
              <w:jc w:val="center"/>
              <w:rPr>
                <w:rFonts w:ascii="Times New Roman" w:hAnsi="Times New Roman" w:cs="Times New Roman"/>
                <w:sz w:val="24"/>
                <w:szCs w:val="24"/>
              </w:rPr>
            </w:pPr>
            <w:bookmarkStart w:id="78" w:name="294"/>
            <w:bookmarkEnd w:id="78"/>
            <w:r w:rsidRPr="0051217C">
              <w:rPr>
                <w:rFonts w:ascii="Times New Roman" w:hAnsi="Times New Roman" w:cs="Times New Roman"/>
                <w:sz w:val="24"/>
                <w:szCs w:val="24"/>
              </w:rPr>
              <w:t>Кількість досліджуваної продукції</w:t>
            </w:r>
          </w:p>
        </w:tc>
        <w:tc>
          <w:tcPr>
            <w:tcW w:w="724" w:type="pct"/>
            <w:shd w:val="clear" w:color="auto" w:fill="auto"/>
          </w:tcPr>
          <w:p w:rsidR="00405A08" w:rsidRPr="0051217C" w:rsidRDefault="00405A08" w:rsidP="00251011">
            <w:pPr>
              <w:jc w:val="center"/>
              <w:rPr>
                <w:rFonts w:ascii="Times New Roman" w:hAnsi="Times New Roman" w:cs="Times New Roman"/>
                <w:sz w:val="24"/>
                <w:szCs w:val="24"/>
              </w:rPr>
            </w:pPr>
            <w:bookmarkStart w:id="79" w:name="295"/>
            <w:bookmarkEnd w:id="79"/>
            <w:r w:rsidRPr="0051217C">
              <w:rPr>
                <w:rFonts w:ascii="Times New Roman" w:hAnsi="Times New Roman" w:cs="Times New Roman"/>
                <w:sz w:val="24"/>
                <w:szCs w:val="24"/>
              </w:rPr>
              <w:t>Номер партії</w:t>
            </w:r>
          </w:p>
        </w:tc>
        <w:tc>
          <w:tcPr>
            <w:tcW w:w="942" w:type="pct"/>
            <w:shd w:val="clear" w:color="auto" w:fill="auto"/>
          </w:tcPr>
          <w:p w:rsidR="00405A08" w:rsidRPr="0051217C" w:rsidRDefault="00405A08" w:rsidP="00251011">
            <w:pPr>
              <w:jc w:val="center"/>
              <w:rPr>
                <w:rFonts w:ascii="Times New Roman" w:hAnsi="Times New Roman" w:cs="Times New Roman"/>
                <w:sz w:val="24"/>
                <w:szCs w:val="24"/>
              </w:rPr>
            </w:pPr>
            <w:bookmarkStart w:id="80" w:name="296"/>
            <w:bookmarkEnd w:id="80"/>
            <w:r w:rsidRPr="0051217C">
              <w:rPr>
                <w:rFonts w:ascii="Times New Roman" w:hAnsi="Times New Roman" w:cs="Times New Roman"/>
                <w:sz w:val="24"/>
                <w:szCs w:val="24"/>
              </w:rPr>
              <w:t>Кількість відібраних проб (зразків)</w:t>
            </w:r>
          </w:p>
        </w:tc>
      </w:tr>
      <w:tr w:rsidR="00405A08" w:rsidRPr="0051217C" w:rsidTr="0051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
        </w:trPr>
        <w:tc>
          <w:tcPr>
            <w:tcW w:w="290" w:type="pct"/>
            <w:shd w:val="clear" w:color="auto" w:fill="auto"/>
          </w:tcPr>
          <w:p w:rsidR="00405A08" w:rsidRPr="0051217C" w:rsidRDefault="00405A08" w:rsidP="00251011">
            <w:pPr>
              <w:rPr>
                <w:rFonts w:ascii="Times New Roman" w:hAnsi="Times New Roman" w:cs="Times New Roman"/>
                <w:sz w:val="24"/>
                <w:szCs w:val="24"/>
              </w:rPr>
            </w:pPr>
            <w:bookmarkStart w:id="81" w:name="297"/>
            <w:bookmarkEnd w:id="81"/>
            <w:r w:rsidRPr="0051217C">
              <w:rPr>
                <w:rFonts w:ascii="Times New Roman" w:hAnsi="Times New Roman" w:cs="Times New Roman"/>
                <w:sz w:val="24"/>
                <w:szCs w:val="24"/>
              </w:rPr>
              <w:t> </w:t>
            </w:r>
          </w:p>
        </w:tc>
        <w:tc>
          <w:tcPr>
            <w:tcW w:w="1083" w:type="pct"/>
            <w:shd w:val="clear" w:color="auto" w:fill="auto"/>
          </w:tcPr>
          <w:p w:rsidR="00405A08" w:rsidRPr="0051217C" w:rsidRDefault="00405A08" w:rsidP="00251011">
            <w:pPr>
              <w:rPr>
                <w:rFonts w:ascii="Times New Roman" w:hAnsi="Times New Roman" w:cs="Times New Roman"/>
                <w:sz w:val="24"/>
                <w:szCs w:val="24"/>
              </w:rPr>
            </w:pPr>
            <w:bookmarkStart w:id="82" w:name="298"/>
            <w:bookmarkEnd w:id="82"/>
            <w:r w:rsidRPr="0051217C">
              <w:rPr>
                <w:rFonts w:ascii="Times New Roman" w:hAnsi="Times New Roman" w:cs="Times New Roman"/>
                <w:sz w:val="24"/>
                <w:szCs w:val="24"/>
              </w:rPr>
              <w:t> </w:t>
            </w:r>
          </w:p>
        </w:tc>
        <w:tc>
          <w:tcPr>
            <w:tcW w:w="1018" w:type="pct"/>
            <w:shd w:val="clear" w:color="auto" w:fill="auto"/>
          </w:tcPr>
          <w:p w:rsidR="00405A08" w:rsidRPr="0051217C" w:rsidRDefault="00405A08" w:rsidP="00251011">
            <w:pPr>
              <w:rPr>
                <w:rFonts w:ascii="Times New Roman" w:hAnsi="Times New Roman" w:cs="Times New Roman"/>
                <w:sz w:val="24"/>
                <w:szCs w:val="24"/>
              </w:rPr>
            </w:pPr>
            <w:bookmarkStart w:id="83" w:name="299"/>
            <w:bookmarkEnd w:id="83"/>
            <w:r w:rsidRPr="0051217C">
              <w:rPr>
                <w:rFonts w:ascii="Times New Roman" w:hAnsi="Times New Roman" w:cs="Times New Roman"/>
                <w:sz w:val="24"/>
                <w:szCs w:val="24"/>
              </w:rPr>
              <w:t> </w:t>
            </w:r>
          </w:p>
        </w:tc>
        <w:tc>
          <w:tcPr>
            <w:tcW w:w="943" w:type="pct"/>
            <w:shd w:val="clear" w:color="auto" w:fill="auto"/>
          </w:tcPr>
          <w:p w:rsidR="00405A08" w:rsidRPr="0051217C" w:rsidRDefault="00405A08" w:rsidP="00251011">
            <w:pPr>
              <w:rPr>
                <w:rFonts w:ascii="Times New Roman" w:hAnsi="Times New Roman" w:cs="Times New Roman"/>
                <w:sz w:val="24"/>
                <w:szCs w:val="24"/>
              </w:rPr>
            </w:pPr>
            <w:bookmarkStart w:id="84" w:name="300"/>
            <w:bookmarkEnd w:id="84"/>
            <w:r w:rsidRPr="0051217C">
              <w:rPr>
                <w:rFonts w:ascii="Times New Roman" w:hAnsi="Times New Roman" w:cs="Times New Roman"/>
                <w:sz w:val="24"/>
                <w:szCs w:val="24"/>
              </w:rPr>
              <w:t> </w:t>
            </w:r>
          </w:p>
        </w:tc>
        <w:tc>
          <w:tcPr>
            <w:tcW w:w="724" w:type="pct"/>
            <w:shd w:val="clear" w:color="auto" w:fill="auto"/>
          </w:tcPr>
          <w:p w:rsidR="00405A08" w:rsidRPr="0051217C" w:rsidRDefault="00405A08" w:rsidP="00251011">
            <w:pPr>
              <w:rPr>
                <w:rFonts w:ascii="Times New Roman" w:hAnsi="Times New Roman" w:cs="Times New Roman"/>
                <w:sz w:val="24"/>
                <w:szCs w:val="24"/>
              </w:rPr>
            </w:pPr>
            <w:bookmarkStart w:id="85" w:name="301"/>
            <w:bookmarkEnd w:id="85"/>
            <w:r w:rsidRPr="0051217C">
              <w:rPr>
                <w:rFonts w:ascii="Times New Roman" w:hAnsi="Times New Roman" w:cs="Times New Roman"/>
                <w:sz w:val="24"/>
                <w:szCs w:val="24"/>
              </w:rPr>
              <w:t> </w:t>
            </w:r>
          </w:p>
        </w:tc>
        <w:tc>
          <w:tcPr>
            <w:tcW w:w="942" w:type="pct"/>
            <w:shd w:val="clear" w:color="auto" w:fill="auto"/>
          </w:tcPr>
          <w:p w:rsidR="00405A08" w:rsidRPr="0051217C" w:rsidRDefault="00405A08" w:rsidP="00251011">
            <w:pPr>
              <w:rPr>
                <w:rFonts w:ascii="Times New Roman" w:hAnsi="Times New Roman" w:cs="Times New Roman"/>
                <w:sz w:val="24"/>
                <w:szCs w:val="24"/>
              </w:rPr>
            </w:pPr>
            <w:bookmarkStart w:id="86" w:name="302"/>
            <w:bookmarkEnd w:id="86"/>
            <w:r w:rsidRPr="0051217C">
              <w:rPr>
                <w:rFonts w:ascii="Times New Roman" w:hAnsi="Times New Roman" w:cs="Times New Roman"/>
                <w:sz w:val="24"/>
                <w:szCs w:val="24"/>
              </w:rPr>
              <w:t> </w:t>
            </w:r>
          </w:p>
        </w:tc>
      </w:tr>
    </w:tbl>
    <w:p w:rsidR="00405A08" w:rsidRPr="0051217C" w:rsidRDefault="00405A08" w:rsidP="00405A08">
      <w:pPr>
        <w:rPr>
          <w:rFonts w:ascii="Times New Roman" w:hAnsi="Times New Roman" w:cs="Times New Roman"/>
          <w:sz w:val="24"/>
          <w:szCs w:val="24"/>
        </w:rPr>
      </w:pPr>
    </w:p>
    <w:tbl>
      <w:tblPr>
        <w:tblW w:w="9804" w:type="dxa"/>
        <w:tblInd w:w="506" w:type="dxa"/>
        <w:tblLook w:val="0000"/>
      </w:tblPr>
      <w:tblGrid>
        <w:gridCol w:w="60"/>
        <w:gridCol w:w="567"/>
        <w:gridCol w:w="1294"/>
        <w:gridCol w:w="2359"/>
        <w:gridCol w:w="1416"/>
        <w:gridCol w:w="1837"/>
        <w:gridCol w:w="408"/>
        <w:gridCol w:w="1863"/>
      </w:tblGrid>
      <w:tr w:rsidR="00405A08" w:rsidRPr="0051217C" w:rsidTr="00790384">
        <w:trPr>
          <w:gridBefore w:val="1"/>
          <w:wBefore w:w="31" w:type="pct"/>
        </w:trPr>
        <w:tc>
          <w:tcPr>
            <w:tcW w:w="4969" w:type="pct"/>
            <w:gridSpan w:val="7"/>
          </w:tcPr>
          <w:p w:rsidR="00405A08" w:rsidRPr="0051217C" w:rsidRDefault="00405A08" w:rsidP="00251011">
            <w:pPr>
              <w:ind w:right="-534"/>
              <w:jc w:val="both"/>
              <w:rPr>
                <w:rFonts w:ascii="Times New Roman" w:hAnsi="Times New Roman" w:cs="Times New Roman"/>
                <w:sz w:val="24"/>
                <w:szCs w:val="24"/>
              </w:rPr>
            </w:pPr>
            <w:bookmarkStart w:id="87" w:name="303"/>
            <w:bookmarkEnd w:id="87"/>
            <w:r w:rsidRPr="0051217C">
              <w:rPr>
                <w:rFonts w:ascii="Times New Roman" w:hAnsi="Times New Roman" w:cs="Times New Roman"/>
                <w:sz w:val="24"/>
                <w:szCs w:val="24"/>
              </w:rPr>
              <w:t>8. Проби (зразки) відбирають у кількості, наведеній у пункті 3.5. правил приймання та випробувань ТС.</w:t>
            </w:r>
          </w:p>
          <w:p w:rsidR="00405A08" w:rsidRPr="0051217C" w:rsidRDefault="00405A08" w:rsidP="00251011">
            <w:pPr>
              <w:rPr>
                <w:rFonts w:ascii="Times New Roman" w:hAnsi="Times New Roman" w:cs="Times New Roman"/>
                <w:sz w:val="24"/>
                <w:szCs w:val="24"/>
              </w:rPr>
            </w:pPr>
            <w:bookmarkStart w:id="88" w:name="304"/>
            <w:bookmarkEnd w:id="88"/>
            <w:r w:rsidRPr="0051217C">
              <w:rPr>
                <w:rFonts w:ascii="Times New Roman" w:hAnsi="Times New Roman" w:cs="Times New Roman"/>
                <w:sz w:val="24"/>
                <w:szCs w:val="24"/>
              </w:rPr>
              <w:t>9. Засоби вимірювальної техніки (ЗВТ).</w:t>
            </w:r>
          </w:p>
        </w:tc>
      </w:tr>
      <w:tr w:rsidR="00790384"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pct"/>
          <w:trHeight w:val="679"/>
        </w:trPr>
        <w:tc>
          <w:tcPr>
            <w:tcW w:w="289" w:type="pct"/>
            <w:shd w:val="clear" w:color="auto" w:fill="auto"/>
          </w:tcPr>
          <w:p w:rsidR="00405A08" w:rsidRPr="0051217C" w:rsidRDefault="00405A08" w:rsidP="0051217C">
            <w:pPr>
              <w:spacing w:after="0"/>
              <w:jc w:val="center"/>
              <w:rPr>
                <w:rFonts w:ascii="Times New Roman" w:hAnsi="Times New Roman" w:cs="Times New Roman"/>
                <w:sz w:val="24"/>
                <w:szCs w:val="24"/>
              </w:rPr>
            </w:pPr>
            <w:bookmarkStart w:id="89" w:name="305"/>
            <w:bookmarkEnd w:id="89"/>
            <w:r w:rsidRPr="0051217C">
              <w:rPr>
                <w:rFonts w:ascii="Times New Roman" w:hAnsi="Times New Roman" w:cs="Times New Roman"/>
                <w:sz w:val="24"/>
                <w:szCs w:val="24"/>
              </w:rPr>
              <w:t>№ з/п</w:t>
            </w:r>
          </w:p>
        </w:tc>
        <w:tc>
          <w:tcPr>
            <w:tcW w:w="1863" w:type="pct"/>
            <w:gridSpan w:val="2"/>
            <w:shd w:val="clear" w:color="auto" w:fill="auto"/>
          </w:tcPr>
          <w:p w:rsidR="00405A08" w:rsidRPr="0051217C" w:rsidRDefault="00405A08" w:rsidP="0051217C">
            <w:pPr>
              <w:spacing w:after="0"/>
              <w:jc w:val="center"/>
              <w:rPr>
                <w:rFonts w:ascii="Times New Roman" w:hAnsi="Times New Roman" w:cs="Times New Roman"/>
                <w:sz w:val="24"/>
                <w:szCs w:val="24"/>
              </w:rPr>
            </w:pPr>
            <w:bookmarkStart w:id="90" w:name="306"/>
            <w:bookmarkEnd w:id="90"/>
            <w:r w:rsidRPr="0051217C">
              <w:rPr>
                <w:rFonts w:ascii="Times New Roman" w:hAnsi="Times New Roman" w:cs="Times New Roman"/>
                <w:sz w:val="24"/>
                <w:szCs w:val="24"/>
              </w:rPr>
              <w:t>Найменування приладу,</w:t>
            </w:r>
          </w:p>
          <w:p w:rsidR="00405A08" w:rsidRPr="0051217C" w:rsidRDefault="00405A08" w:rsidP="0051217C">
            <w:pPr>
              <w:spacing w:after="0"/>
              <w:jc w:val="center"/>
              <w:rPr>
                <w:rFonts w:ascii="Times New Roman" w:hAnsi="Times New Roman" w:cs="Times New Roman"/>
                <w:sz w:val="24"/>
                <w:szCs w:val="24"/>
              </w:rPr>
            </w:pPr>
            <w:r w:rsidRPr="0051217C">
              <w:rPr>
                <w:rFonts w:ascii="Times New Roman" w:hAnsi="Times New Roman" w:cs="Times New Roman"/>
                <w:sz w:val="24"/>
                <w:szCs w:val="24"/>
              </w:rPr>
              <w:t>марка, тип</w:t>
            </w:r>
          </w:p>
        </w:tc>
        <w:tc>
          <w:tcPr>
            <w:tcW w:w="722" w:type="pct"/>
            <w:shd w:val="clear" w:color="auto" w:fill="auto"/>
          </w:tcPr>
          <w:p w:rsidR="00405A08" w:rsidRPr="0051217C" w:rsidRDefault="00405A08" w:rsidP="0051217C">
            <w:pPr>
              <w:spacing w:after="0"/>
              <w:jc w:val="center"/>
              <w:rPr>
                <w:rFonts w:ascii="Times New Roman" w:hAnsi="Times New Roman" w:cs="Times New Roman"/>
                <w:sz w:val="24"/>
                <w:szCs w:val="24"/>
              </w:rPr>
            </w:pPr>
            <w:bookmarkStart w:id="91" w:name="307"/>
            <w:bookmarkEnd w:id="91"/>
            <w:r w:rsidRPr="0051217C">
              <w:rPr>
                <w:rFonts w:ascii="Times New Roman" w:hAnsi="Times New Roman" w:cs="Times New Roman"/>
                <w:sz w:val="24"/>
                <w:szCs w:val="24"/>
              </w:rPr>
              <w:t>Заводський номер</w:t>
            </w:r>
          </w:p>
        </w:tc>
        <w:tc>
          <w:tcPr>
            <w:tcW w:w="937" w:type="pct"/>
            <w:shd w:val="clear" w:color="auto" w:fill="auto"/>
          </w:tcPr>
          <w:p w:rsidR="00405A08" w:rsidRPr="0051217C" w:rsidRDefault="00405A08" w:rsidP="0051217C">
            <w:pPr>
              <w:spacing w:after="0"/>
              <w:jc w:val="center"/>
              <w:rPr>
                <w:rFonts w:ascii="Times New Roman" w:hAnsi="Times New Roman" w:cs="Times New Roman"/>
                <w:sz w:val="24"/>
                <w:szCs w:val="24"/>
              </w:rPr>
            </w:pPr>
            <w:bookmarkStart w:id="92" w:name="308"/>
            <w:bookmarkEnd w:id="92"/>
            <w:r w:rsidRPr="0051217C">
              <w:rPr>
                <w:rFonts w:ascii="Times New Roman" w:hAnsi="Times New Roman" w:cs="Times New Roman"/>
                <w:sz w:val="24"/>
                <w:szCs w:val="24"/>
              </w:rPr>
              <w:t>Інвентарний номер</w:t>
            </w:r>
          </w:p>
        </w:tc>
        <w:tc>
          <w:tcPr>
            <w:tcW w:w="1158" w:type="pct"/>
            <w:gridSpan w:val="2"/>
            <w:shd w:val="clear" w:color="auto" w:fill="auto"/>
          </w:tcPr>
          <w:p w:rsidR="00405A08" w:rsidRPr="0051217C" w:rsidRDefault="00405A08" w:rsidP="0051217C">
            <w:pPr>
              <w:spacing w:after="0"/>
              <w:jc w:val="center"/>
              <w:rPr>
                <w:rFonts w:ascii="Times New Roman" w:hAnsi="Times New Roman" w:cs="Times New Roman"/>
                <w:sz w:val="24"/>
                <w:szCs w:val="24"/>
              </w:rPr>
            </w:pPr>
            <w:bookmarkStart w:id="93" w:name="309"/>
            <w:bookmarkEnd w:id="93"/>
            <w:r w:rsidRPr="0051217C">
              <w:rPr>
                <w:rFonts w:ascii="Times New Roman" w:hAnsi="Times New Roman" w:cs="Times New Roman"/>
                <w:sz w:val="24"/>
                <w:szCs w:val="24"/>
              </w:rPr>
              <w:t>Похибка</w:t>
            </w:r>
          </w:p>
        </w:tc>
      </w:tr>
      <w:tr w:rsidR="00790384"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pct"/>
        </w:trPr>
        <w:tc>
          <w:tcPr>
            <w:tcW w:w="289" w:type="pct"/>
            <w:shd w:val="clear" w:color="auto" w:fill="auto"/>
          </w:tcPr>
          <w:p w:rsidR="00405A08" w:rsidRPr="0051217C" w:rsidRDefault="00405A08" w:rsidP="00251011">
            <w:pPr>
              <w:jc w:val="center"/>
              <w:rPr>
                <w:rFonts w:ascii="Times New Roman" w:hAnsi="Times New Roman" w:cs="Times New Roman"/>
                <w:sz w:val="24"/>
                <w:szCs w:val="24"/>
              </w:rPr>
            </w:pPr>
            <w:bookmarkStart w:id="94" w:name="310"/>
            <w:bookmarkStart w:id="95" w:name="315"/>
            <w:bookmarkEnd w:id="94"/>
            <w:bookmarkEnd w:id="95"/>
            <w:r w:rsidRPr="0051217C">
              <w:rPr>
                <w:rFonts w:ascii="Times New Roman" w:hAnsi="Times New Roman" w:cs="Times New Roman"/>
                <w:sz w:val="24"/>
                <w:szCs w:val="24"/>
              </w:rPr>
              <w:t>1</w:t>
            </w:r>
          </w:p>
        </w:tc>
        <w:tc>
          <w:tcPr>
            <w:tcW w:w="1863" w:type="pct"/>
            <w:gridSpan w:val="2"/>
            <w:shd w:val="clear" w:color="auto" w:fill="auto"/>
          </w:tcPr>
          <w:p w:rsidR="00405A08" w:rsidRPr="0051217C" w:rsidRDefault="00405A08" w:rsidP="0051217C">
            <w:pPr>
              <w:rPr>
                <w:rFonts w:ascii="Times New Roman" w:hAnsi="Times New Roman" w:cs="Times New Roman"/>
                <w:sz w:val="24"/>
                <w:szCs w:val="24"/>
              </w:rPr>
            </w:pPr>
            <w:bookmarkStart w:id="96" w:name="316"/>
            <w:bookmarkEnd w:id="96"/>
            <w:r w:rsidRPr="0051217C">
              <w:rPr>
                <w:rFonts w:ascii="Times New Roman" w:hAnsi="Times New Roman" w:cs="Times New Roman"/>
                <w:sz w:val="24"/>
                <w:szCs w:val="24"/>
              </w:rPr>
              <w:t>Лінійка металева</w:t>
            </w:r>
          </w:p>
        </w:tc>
        <w:tc>
          <w:tcPr>
            <w:tcW w:w="722" w:type="pct"/>
            <w:shd w:val="clear" w:color="auto" w:fill="auto"/>
          </w:tcPr>
          <w:p w:rsidR="00405A08" w:rsidRPr="0051217C" w:rsidRDefault="00405A08" w:rsidP="00251011">
            <w:pPr>
              <w:rPr>
                <w:rFonts w:ascii="Times New Roman" w:hAnsi="Times New Roman" w:cs="Times New Roman"/>
                <w:sz w:val="24"/>
                <w:szCs w:val="24"/>
              </w:rPr>
            </w:pPr>
            <w:bookmarkStart w:id="97" w:name="317"/>
            <w:bookmarkEnd w:id="97"/>
            <w:r w:rsidRPr="0051217C">
              <w:rPr>
                <w:rFonts w:ascii="Times New Roman" w:hAnsi="Times New Roman" w:cs="Times New Roman"/>
                <w:sz w:val="24"/>
                <w:szCs w:val="24"/>
              </w:rPr>
              <w:t> </w:t>
            </w:r>
          </w:p>
        </w:tc>
        <w:tc>
          <w:tcPr>
            <w:tcW w:w="937" w:type="pct"/>
            <w:shd w:val="clear" w:color="auto" w:fill="auto"/>
          </w:tcPr>
          <w:p w:rsidR="00405A08" w:rsidRPr="0051217C" w:rsidRDefault="00405A08" w:rsidP="00251011">
            <w:pPr>
              <w:rPr>
                <w:rFonts w:ascii="Times New Roman" w:hAnsi="Times New Roman" w:cs="Times New Roman"/>
                <w:sz w:val="24"/>
                <w:szCs w:val="24"/>
              </w:rPr>
            </w:pPr>
            <w:bookmarkStart w:id="98" w:name="318"/>
            <w:bookmarkEnd w:id="98"/>
            <w:r w:rsidRPr="0051217C">
              <w:rPr>
                <w:rFonts w:ascii="Times New Roman" w:hAnsi="Times New Roman" w:cs="Times New Roman"/>
                <w:sz w:val="24"/>
                <w:szCs w:val="24"/>
              </w:rPr>
              <w:t> </w:t>
            </w:r>
          </w:p>
        </w:tc>
        <w:tc>
          <w:tcPr>
            <w:tcW w:w="1158" w:type="pct"/>
            <w:gridSpan w:val="2"/>
            <w:shd w:val="clear" w:color="auto" w:fill="auto"/>
          </w:tcPr>
          <w:p w:rsidR="00405A08" w:rsidRPr="0051217C" w:rsidRDefault="00405A08" w:rsidP="00251011">
            <w:pPr>
              <w:rPr>
                <w:rFonts w:ascii="Times New Roman" w:hAnsi="Times New Roman" w:cs="Times New Roman"/>
                <w:sz w:val="24"/>
                <w:szCs w:val="24"/>
              </w:rPr>
            </w:pPr>
            <w:bookmarkStart w:id="99" w:name="319"/>
            <w:bookmarkEnd w:id="99"/>
            <w:r w:rsidRPr="0051217C">
              <w:rPr>
                <w:rFonts w:ascii="Times New Roman" w:hAnsi="Times New Roman" w:cs="Times New Roman"/>
                <w:sz w:val="24"/>
                <w:szCs w:val="24"/>
              </w:rPr>
              <w:t>±, мм</w:t>
            </w:r>
          </w:p>
        </w:tc>
      </w:tr>
      <w:tr w:rsidR="00790384"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pct"/>
        </w:trPr>
        <w:tc>
          <w:tcPr>
            <w:tcW w:w="289" w:type="pct"/>
            <w:shd w:val="clear" w:color="auto" w:fill="auto"/>
          </w:tcPr>
          <w:p w:rsidR="00405A08" w:rsidRPr="0051217C" w:rsidRDefault="00405A08" w:rsidP="00251011">
            <w:pPr>
              <w:jc w:val="center"/>
              <w:rPr>
                <w:rFonts w:ascii="Times New Roman" w:hAnsi="Times New Roman" w:cs="Times New Roman"/>
                <w:sz w:val="24"/>
                <w:szCs w:val="24"/>
              </w:rPr>
            </w:pPr>
            <w:bookmarkStart w:id="100" w:name="320"/>
            <w:bookmarkEnd w:id="100"/>
            <w:r w:rsidRPr="0051217C">
              <w:rPr>
                <w:rFonts w:ascii="Times New Roman" w:hAnsi="Times New Roman" w:cs="Times New Roman"/>
                <w:sz w:val="24"/>
                <w:szCs w:val="24"/>
              </w:rPr>
              <w:t>2</w:t>
            </w:r>
          </w:p>
        </w:tc>
        <w:tc>
          <w:tcPr>
            <w:tcW w:w="1863" w:type="pct"/>
            <w:gridSpan w:val="2"/>
            <w:shd w:val="clear" w:color="auto" w:fill="auto"/>
          </w:tcPr>
          <w:p w:rsidR="00405A08" w:rsidRPr="0051217C" w:rsidRDefault="00405A08" w:rsidP="0051217C">
            <w:pPr>
              <w:rPr>
                <w:rFonts w:ascii="Times New Roman" w:hAnsi="Times New Roman" w:cs="Times New Roman"/>
                <w:sz w:val="24"/>
                <w:szCs w:val="24"/>
              </w:rPr>
            </w:pPr>
            <w:bookmarkStart w:id="101" w:name="321"/>
            <w:bookmarkEnd w:id="101"/>
            <w:r w:rsidRPr="0051217C">
              <w:rPr>
                <w:rFonts w:ascii="Times New Roman" w:hAnsi="Times New Roman" w:cs="Times New Roman"/>
                <w:sz w:val="24"/>
                <w:szCs w:val="24"/>
              </w:rPr>
              <w:t>Рулетка вимірювальна металева</w:t>
            </w:r>
          </w:p>
        </w:tc>
        <w:tc>
          <w:tcPr>
            <w:tcW w:w="722" w:type="pct"/>
            <w:shd w:val="clear" w:color="auto" w:fill="auto"/>
          </w:tcPr>
          <w:p w:rsidR="00405A08" w:rsidRPr="0051217C" w:rsidRDefault="00405A08" w:rsidP="00251011">
            <w:pPr>
              <w:rPr>
                <w:rFonts w:ascii="Times New Roman" w:hAnsi="Times New Roman" w:cs="Times New Roman"/>
                <w:sz w:val="24"/>
                <w:szCs w:val="24"/>
              </w:rPr>
            </w:pPr>
            <w:bookmarkStart w:id="102" w:name="322"/>
            <w:bookmarkEnd w:id="102"/>
            <w:r w:rsidRPr="0051217C">
              <w:rPr>
                <w:rFonts w:ascii="Times New Roman" w:hAnsi="Times New Roman" w:cs="Times New Roman"/>
                <w:sz w:val="24"/>
                <w:szCs w:val="24"/>
              </w:rPr>
              <w:t> </w:t>
            </w:r>
          </w:p>
        </w:tc>
        <w:tc>
          <w:tcPr>
            <w:tcW w:w="937" w:type="pct"/>
            <w:shd w:val="clear" w:color="auto" w:fill="auto"/>
          </w:tcPr>
          <w:p w:rsidR="00405A08" w:rsidRPr="0051217C" w:rsidRDefault="00405A08" w:rsidP="00251011">
            <w:pPr>
              <w:rPr>
                <w:rFonts w:ascii="Times New Roman" w:hAnsi="Times New Roman" w:cs="Times New Roman"/>
                <w:sz w:val="24"/>
                <w:szCs w:val="24"/>
              </w:rPr>
            </w:pPr>
            <w:bookmarkStart w:id="103" w:name="323"/>
            <w:bookmarkEnd w:id="103"/>
            <w:r w:rsidRPr="0051217C">
              <w:rPr>
                <w:rFonts w:ascii="Times New Roman" w:hAnsi="Times New Roman" w:cs="Times New Roman"/>
                <w:sz w:val="24"/>
                <w:szCs w:val="24"/>
              </w:rPr>
              <w:t> </w:t>
            </w:r>
          </w:p>
        </w:tc>
        <w:tc>
          <w:tcPr>
            <w:tcW w:w="1158" w:type="pct"/>
            <w:gridSpan w:val="2"/>
            <w:shd w:val="clear" w:color="auto" w:fill="auto"/>
          </w:tcPr>
          <w:p w:rsidR="00405A08" w:rsidRPr="0051217C" w:rsidRDefault="00405A08" w:rsidP="00251011">
            <w:pPr>
              <w:rPr>
                <w:rFonts w:ascii="Times New Roman" w:hAnsi="Times New Roman" w:cs="Times New Roman"/>
                <w:sz w:val="24"/>
                <w:szCs w:val="24"/>
              </w:rPr>
            </w:pPr>
            <w:bookmarkStart w:id="104" w:name="324"/>
            <w:bookmarkEnd w:id="104"/>
            <w:r w:rsidRPr="0051217C">
              <w:rPr>
                <w:rFonts w:ascii="Times New Roman" w:hAnsi="Times New Roman" w:cs="Times New Roman"/>
                <w:sz w:val="24"/>
                <w:szCs w:val="24"/>
              </w:rPr>
              <w:t>±, мм</w:t>
            </w:r>
          </w:p>
        </w:tc>
      </w:tr>
      <w:tr w:rsidR="00790384"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pct"/>
        </w:trPr>
        <w:tc>
          <w:tcPr>
            <w:tcW w:w="289" w:type="pct"/>
            <w:shd w:val="clear" w:color="auto" w:fill="auto"/>
          </w:tcPr>
          <w:p w:rsidR="00405A08" w:rsidRPr="0051217C" w:rsidRDefault="00405A08" w:rsidP="00251011">
            <w:pPr>
              <w:jc w:val="center"/>
              <w:rPr>
                <w:rFonts w:ascii="Times New Roman" w:hAnsi="Times New Roman" w:cs="Times New Roman"/>
                <w:sz w:val="24"/>
                <w:szCs w:val="24"/>
              </w:rPr>
            </w:pPr>
            <w:bookmarkStart w:id="105" w:name="325"/>
            <w:bookmarkEnd w:id="105"/>
            <w:r w:rsidRPr="0051217C">
              <w:rPr>
                <w:rFonts w:ascii="Times New Roman" w:hAnsi="Times New Roman" w:cs="Times New Roman"/>
                <w:sz w:val="24"/>
                <w:szCs w:val="24"/>
              </w:rPr>
              <w:t>3</w:t>
            </w:r>
          </w:p>
        </w:tc>
        <w:tc>
          <w:tcPr>
            <w:tcW w:w="1863" w:type="pct"/>
            <w:gridSpan w:val="2"/>
            <w:shd w:val="clear" w:color="auto" w:fill="auto"/>
          </w:tcPr>
          <w:p w:rsidR="00405A08" w:rsidRPr="0051217C" w:rsidRDefault="00405A08" w:rsidP="0051217C">
            <w:pPr>
              <w:rPr>
                <w:rFonts w:ascii="Times New Roman" w:hAnsi="Times New Roman" w:cs="Times New Roman"/>
                <w:sz w:val="24"/>
                <w:szCs w:val="24"/>
              </w:rPr>
            </w:pPr>
            <w:bookmarkStart w:id="106" w:name="326"/>
            <w:bookmarkEnd w:id="106"/>
            <w:r w:rsidRPr="0051217C">
              <w:rPr>
                <w:rFonts w:ascii="Times New Roman" w:hAnsi="Times New Roman" w:cs="Times New Roman"/>
                <w:sz w:val="24"/>
                <w:szCs w:val="24"/>
              </w:rPr>
              <w:t>Ваги</w:t>
            </w:r>
          </w:p>
        </w:tc>
        <w:tc>
          <w:tcPr>
            <w:tcW w:w="722" w:type="pct"/>
            <w:shd w:val="clear" w:color="auto" w:fill="auto"/>
          </w:tcPr>
          <w:p w:rsidR="00405A08" w:rsidRPr="0051217C" w:rsidRDefault="00405A08" w:rsidP="00251011">
            <w:pPr>
              <w:rPr>
                <w:rFonts w:ascii="Times New Roman" w:hAnsi="Times New Roman" w:cs="Times New Roman"/>
                <w:sz w:val="24"/>
                <w:szCs w:val="24"/>
              </w:rPr>
            </w:pPr>
            <w:bookmarkStart w:id="107" w:name="327"/>
            <w:bookmarkEnd w:id="107"/>
            <w:r w:rsidRPr="0051217C">
              <w:rPr>
                <w:rFonts w:ascii="Times New Roman" w:hAnsi="Times New Roman" w:cs="Times New Roman"/>
                <w:sz w:val="24"/>
                <w:szCs w:val="24"/>
              </w:rPr>
              <w:t> </w:t>
            </w:r>
          </w:p>
        </w:tc>
        <w:tc>
          <w:tcPr>
            <w:tcW w:w="937" w:type="pct"/>
            <w:shd w:val="clear" w:color="auto" w:fill="auto"/>
          </w:tcPr>
          <w:p w:rsidR="00405A08" w:rsidRPr="0051217C" w:rsidRDefault="00405A08" w:rsidP="00251011">
            <w:pPr>
              <w:rPr>
                <w:rFonts w:ascii="Times New Roman" w:hAnsi="Times New Roman" w:cs="Times New Roman"/>
                <w:sz w:val="24"/>
                <w:szCs w:val="24"/>
              </w:rPr>
            </w:pPr>
            <w:bookmarkStart w:id="108" w:name="328"/>
            <w:bookmarkEnd w:id="108"/>
            <w:r w:rsidRPr="0051217C">
              <w:rPr>
                <w:rFonts w:ascii="Times New Roman" w:hAnsi="Times New Roman" w:cs="Times New Roman"/>
                <w:sz w:val="24"/>
                <w:szCs w:val="24"/>
              </w:rPr>
              <w:t> </w:t>
            </w:r>
          </w:p>
        </w:tc>
        <w:tc>
          <w:tcPr>
            <w:tcW w:w="1158" w:type="pct"/>
            <w:gridSpan w:val="2"/>
            <w:shd w:val="clear" w:color="auto" w:fill="auto"/>
          </w:tcPr>
          <w:p w:rsidR="00405A08" w:rsidRPr="0051217C" w:rsidRDefault="00405A08" w:rsidP="00251011">
            <w:pPr>
              <w:rPr>
                <w:rFonts w:ascii="Times New Roman" w:hAnsi="Times New Roman" w:cs="Times New Roman"/>
                <w:sz w:val="24"/>
                <w:szCs w:val="24"/>
              </w:rPr>
            </w:pPr>
            <w:bookmarkStart w:id="109" w:name="329"/>
            <w:bookmarkEnd w:id="109"/>
            <w:r w:rsidRPr="0051217C">
              <w:rPr>
                <w:rFonts w:ascii="Times New Roman" w:hAnsi="Times New Roman" w:cs="Times New Roman"/>
                <w:sz w:val="24"/>
                <w:szCs w:val="24"/>
              </w:rPr>
              <w:t>±, г</w:t>
            </w:r>
          </w:p>
        </w:tc>
      </w:tr>
      <w:tr w:rsidR="00405A08" w:rsidRPr="0051217C" w:rsidTr="00790384">
        <w:tc>
          <w:tcPr>
            <w:tcW w:w="5000" w:type="pct"/>
            <w:gridSpan w:val="8"/>
          </w:tcPr>
          <w:p w:rsidR="00405A08" w:rsidRPr="0051217C" w:rsidRDefault="00405A08" w:rsidP="00251011">
            <w:pPr>
              <w:jc w:val="right"/>
              <w:rPr>
                <w:rFonts w:ascii="Times New Roman" w:hAnsi="Times New Roman" w:cs="Times New Roman"/>
                <w:sz w:val="24"/>
                <w:szCs w:val="24"/>
              </w:rPr>
            </w:pPr>
            <w:bookmarkStart w:id="110" w:name="330"/>
            <w:bookmarkEnd w:id="110"/>
            <w:r w:rsidRPr="0051217C">
              <w:rPr>
                <w:rFonts w:ascii="Times New Roman" w:hAnsi="Times New Roman" w:cs="Times New Roman"/>
                <w:sz w:val="24"/>
                <w:szCs w:val="24"/>
              </w:rPr>
              <w:lastRenderedPageBreak/>
              <w:t>продовження додатку 3</w:t>
            </w:r>
          </w:p>
          <w:p w:rsidR="00405A08" w:rsidRPr="0051217C" w:rsidRDefault="00405A08" w:rsidP="00251011">
            <w:pPr>
              <w:jc w:val="right"/>
              <w:rPr>
                <w:rFonts w:ascii="Times New Roman" w:hAnsi="Times New Roman" w:cs="Times New Roman"/>
                <w:sz w:val="24"/>
                <w:szCs w:val="24"/>
              </w:rPr>
            </w:pPr>
          </w:p>
          <w:p w:rsidR="00405A08" w:rsidRPr="0051217C" w:rsidRDefault="00405A08" w:rsidP="00251011">
            <w:pPr>
              <w:rPr>
                <w:rFonts w:ascii="Times New Roman" w:hAnsi="Times New Roman" w:cs="Times New Roman"/>
                <w:sz w:val="24"/>
                <w:szCs w:val="24"/>
              </w:rPr>
            </w:pPr>
            <w:r w:rsidRPr="0051217C">
              <w:rPr>
                <w:rFonts w:ascii="Times New Roman" w:hAnsi="Times New Roman" w:cs="Times New Roman"/>
                <w:sz w:val="24"/>
                <w:szCs w:val="24"/>
              </w:rPr>
              <w:t>10. Результати проведених досліджень на відповідність встановленим вимогам</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7"/>
        </w:trPr>
        <w:tc>
          <w:tcPr>
            <w:tcW w:w="320" w:type="pct"/>
            <w:gridSpan w:val="2"/>
            <w:shd w:val="clear" w:color="auto" w:fill="auto"/>
            <w:vAlign w:val="center"/>
          </w:tcPr>
          <w:p w:rsidR="00405A08" w:rsidRPr="0051217C" w:rsidRDefault="00405A08" w:rsidP="00790384">
            <w:pPr>
              <w:spacing w:after="0"/>
              <w:jc w:val="center"/>
              <w:rPr>
                <w:rFonts w:ascii="Times New Roman" w:hAnsi="Times New Roman" w:cs="Times New Roman"/>
                <w:sz w:val="24"/>
                <w:szCs w:val="24"/>
              </w:rPr>
            </w:pPr>
            <w:bookmarkStart w:id="111" w:name="331"/>
            <w:bookmarkEnd w:id="111"/>
            <w:r w:rsidRPr="0051217C">
              <w:rPr>
                <w:rFonts w:ascii="Times New Roman" w:hAnsi="Times New Roman" w:cs="Times New Roman"/>
                <w:sz w:val="24"/>
                <w:szCs w:val="24"/>
              </w:rPr>
              <w:t>№ з/п</w:t>
            </w:r>
          </w:p>
        </w:tc>
        <w:tc>
          <w:tcPr>
            <w:tcW w:w="660" w:type="pct"/>
            <w:shd w:val="clear" w:color="auto" w:fill="auto"/>
            <w:vAlign w:val="center"/>
          </w:tcPr>
          <w:p w:rsidR="00405A08" w:rsidRPr="0051217C" w:rsidRDefault="00405A08" w:rsidP="00790384">
            <w:pPr>
              <w:spacing w:after="0"/>
              <w:jc w:val="center"/>
              <w:rPr>
                <w:rFonts w:ascii="Times New Roman" w:hAnsi="Times New Roman" w:cs="Times New Roman"/>
                <w:sz w:val="24"/>
                <w:szCs w:val="24"/>
              </w:rPr>
            </w:pPr>
            <w:bookmarkStart w:id="112" w:name="332"/>
            <w:bookmarkEnd w:id="112"/>
            <w:r w:rsidRPr="0051217C">
              <w:rPr>
                <w:rFonts w:ascii="Times New Roman" w:hAnsi="Times New Roman" w:cs="Times New Roman"/>
                <w:sz w:val="24"/>
                <w:szCs w:val="24"/>
              </w:rPr>
              <w:t>Кількість проб (зразків)</w:t>
            </w:r>
          </w:p>
        </w:tc>
        <w:tc>
          <w:tcPr>
            <w:tcW w:w="1203" w:type="pct"/>
            <w:shd w:val="clear" w:color="auto" w:fill="auto"/>
            <w:vAlign w:val="center"/>
          </w:tcPr>
          <w:p w:rsidR="00405A08" w:rsidRPr="0051217C" w:rsidRDefault="00405A08" w:rsidP="00790384">
            <w:pPr>
              <w:spacing w:after="0"/>
              <w:jc w:val="center"/>
              <w:rPr>
                <w:rFonts w:ascii="Times New Roman" w:hAnsi="Times New Roman" w:cs="Times New Roman"/>
                <w:sz w:val="24"/>
                <w:szCs w:val="24"/>
              </w:rPr>
            </w:pPr>
            <w:bookmarkStart w:id="113" w:name="333"/>
            <w:bookmarkEnd w:id="113"/>
            <w:r w:rsidRPr="0051217C">
              <w:rPr>
                <w:rFonts w:ascii="Times New Roman" w:hAnsi="Times New Roman" w:cs="Times New Roman"/>
                <w:sz w:val="24"/>
                <w:szCs w:val="24"/>
              </w:rPr>
              <w:t>Найменування показника</w:t>
            </w:r>
          </w:p>
        </w:tc>
        <w:tc>
          <w:tcPr>
            <w:tcW w:w="1867" w:type="pct"/>
            <w:gridSpan w:val="3"/>
            <w:shd w:val="clear" w:color="auto" w:fill="auto"/>
            <w:vAlign w:val="center"/>
          </w:tcPr>
          <w:p w:rsidR="00405A08" w:rsidRPr="0051217C" w:rsidRDefault="00405A08" w:rsidP="00790384">
            <w:pPr>
              <w:spacing w:after="0"/>
              <w:jc w:val="center"/>
              <w:rPr>
                <w:rFonts w:ascii="Times New Roman" w:hAnsi="Times New Roman" w:cs="Times New Roman"/>
                <w:sz w:val="24"/>
                <w:szCs w:val="24"/>
              </w:rPr>
            </w:pPr>
            <w:bookmarkStart w:id="114" w:name="334"/>
            <w:bookmarkEnd w:id="114"/>
            <w:r w:rsidRPr="0051217C">
              <w:rPr>
                <w:rFonts w:ascii="Times New Roman" w:hAnsi="Times New Roman" w:cs="Times New Roman"/>
                <w:sz w:val="24"/>
                <w:szCs w:val="24"/>
              </w:rPr>
              <w:t>Базові параметри та основні вимоги</w:t>
            </w:r>
          </w:p>
        </w:tc>
        <w:tc>
          <w:tcPr>
            <w:tcW w:w="950" w:type="pct"/>
            <w:shd w:val="clear" w:color="auto" w:fill="auto"/>
            <w:vAlign w:val="center"/>
          </w:tcPr>
          <w:p w:rsidR="00405A08" w:rsidRPr="0051217C" w:rsidRDefault="00405A08" w:rsidP="00790384">
            <w:pPr>
              <w:spacing w:after="0"/>
              <w:jc w:val="center"/>
              <w:rPr>
                <w:rFonts w:ascii="Times New Roman" w:hAnsi="Times New Roman" w:cs="Times New Roman"/>
                <w:sz w:val="24"/>
                <w:szCs w:val="24"/>
              </w:rPr>
            </w:pPr>
            <w:bookmarkStart w:id="115" w:name="335"/>
            <w:bookmarkEnd w:id="115"/>
            <w:r w:rsidRPr="0051217C">
              <w:rPr>
                <w:rFonts w:ascii="Times New Roman" w:hAnsi="Times New Roman" w:cs="Times New Roman"/>
                <w:sz w:val="24"/>
                <w:szCs w:val="24"/>
              </w:rPr>
              <w:t>Відповідність показника (відповідає/не відповідає)</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20" w:type="pct"/>
            <w:gridSpan w:val="2"/>
            <w:vMerge w:val="restart"/>
            <w:shd w:val="clear" w:color="auto" w:fill="auto"/>
          </w:tcPr>
          <w:p w:rsidR="00405A08" w:rsidRPr="0051217C" w:rsidRDefault="00405A08" w:rsidP="00251011">
            <w:pPr>
              <w:rPr>
                <w:rFonts w:ascii="Times New Roman" w:hAnsi="Times New Roman" w:cs="Times New Roman"/>
                <w:sz w:val="24"/>
                <w:szCs w:val="24"/>
              </w:rPr>
            </w:pPr>
            <w:bookmarkStart w:id="116" w:name="336"/>
            <w:bookmarkEnd w:id="116"/>
            <w:r w:rsidRPr="0051217C">
              <w:rPr>
                <w:rFonts w:ascii="Times New Roman" w:hAnsi="Times New Roman" w:cs="Times New Roman"/>
                <w:sz w:val="24"/>
                <w:szCs w:val="24"/>
              </w:rPr>
              <w:t> </w:t>
            </w:r>
          </w:p>
        </w:tc>
        <w:tc>
          <w:tcPr>
            <w:tcW w:w="660" w:type="pct"/>
            <w:vMerge w:val="restart"/>
            <w:shd w:val="clear" w:color="auto" w:fill="auto"/>
          </w:tcPr>
          <w:p w:rsidR="00405A08" w:rsidRPr="0051217C" w:rsidRDefault="00405A08" w:rsidP="00251011">
            <w:pPr>
              <w:rPr>
                <w:rFonts w:ascii="Times New Roman" w:hAnsi="Times New Roman" w:cs="Times New Roman"/>
                <w:sz w:val="24"/>
                <w:szCs w:val="24"/>
              </w:rPr>
            </w:pPr>
            <w:bookmarkStart w:id="117" w:name="337"/>
            <w:bookmarkEnd w:id="117"/>
            <w:r w:rsidRPr="0051217C">
              <w:rPr>
                <w:rFonts w:ascii="Times New Roman" w:hAnsi="Times New Roman" w:cs="Times New Roman"/>
                <w:sz w:val="24"/>
                <w:szCs w:val="24"/>
              </w:rPr>
              <w:t> </w:t>
            </w:r>
          </w:p>
        </w:tc>
        <w:tc>
          <w:tcPr>
            <w:tcW w:w="1203" w:type="pct"/>
            <w:vMerge w:val="restart"/>
            <w:shd w:val="clear" w:color="auto" w:fill="auto"/>
          </w:tcPr>
          <w:p w:rsidR="00405A08" w:rsidRPr="0051217C" w:rsidRDefault="00405A08" w:rsidP="00251011">
            <w:pPr>
              <w:rPr>
                <w:rFonts w:ascii="Times New Roman" w:hAnsi="Times New Roman" w:cs="Times New Roman"/>
                <w:sz w:val="24"/>
                <w:szCs w:val="24"/>
              </w:rPr>
            </w:pPr>
            <w:bookmarkStart w:id="118" w:name="338"/>
            <w:bookmarkEnd w:id="118"/>
            <w:r w:rsidRPr="0051217C">
              <w:rPr>
                <w:rFonts w:ascii="Times New Roman" w:hAnsi="Times New Roman" w:cs="Times New Roman"/>
                <w:sz w:val="24"/>
                <w:szCs w:val="24"/>
              </w:rPr>
              <w:t>лінійні розміри, мм</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19" w:name="339"/>
            <w:bookmarkEnd w:id="119"/>
            <w:r w:rsidRPr="0051217C">
              <w:rPr>
                <w:rFonts w:ascii="Times New Roman" w:hAnsi="Times New Roman" w:cs="Times New Roman"/>
                <w:sz w:val="24"/>
                <w:szCs w:val="24"/>
              </w:rPr>
              <w:t>висота верхньої спинки, 700 ± 10</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20" w:name="340"/>
            <w:bookmarkEnd w:id="120"/>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shd w:val="clear" w:color="auto" w:fill="auto"/>
          </w:tcPr>
          <w:p w:rsidR="00405A08" w:rsidRPr="0051217C" w:rsidRDefault="00405A08" w:rsidP="00251011">
            <w:pPr>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r w:rsidRPr="0051217C">
              <w:rPr>
                <w:rFonts w:ascii="Times New Roman" w:hAnsi="Times New Roman" w:cs="Times New Roman"/>
                <w:sz w:val="24"/>
                <w:szCs w:val="24"/>
              </w:rPr>
              <w:t>висота нижньої спинки, 980 ± 10</w:t>
            </w:r>
          </w:p>
        </w:tc>
        <w:tc>
          <w:tcPr>
            <w:tcW w:w="950" w:type="pct"/>
            <w:shd w:val="clear" w:color="auto" w:fill="auto"/>
          </w:tcPr>
          <w:p w:rsidR="00405A08" w:rsidRPr="0051217C" w:rsidRDefault="00405A08" w:rsidP="00251011">
            <w:pPr>
              <w:rPr>
                <w:rFonts w:ascii="Times New Roman" w:hAnsi="Times New Roman" w:cs="Times New Roman"/>
                <w:sz w:val="24"/>
                <w:szCs w:val="24"/>
              </w:rPr>
            </w:pP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shd w:val="clear" w:color="auto" w:fill="auto"/>
          </w:tcPr>
          <w:p w:rsidR="00405A08" w:rsidRPr="0051217C" w:rsidRDefault="00405A08" w:rsidP="00251011">
            <w:pPr>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21" w:name="343"/>
            <w:bookmarkEnd w:id="121"/>
            <w:r w:rsidRPr="0051217C">
              <w:rPr>
                <w:rFonts w:ascii="Times New Roman" w:hAnsi="Times New Roman" w:cs="Times New Roman"/>
                <w:sz w:val="24"/>
                <w:szCs w:val="24"/>
              </w:rPr>
              <w:t>ширина, 788 ± 10</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22" w:name="344"/>
            <w:bookmarkEnd w:id="122"/>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shd w:val="clear" w:color="auto" w:fill="auto"/>
          </w:tcPr>
          <w:p w:rsidR="00405A08" w:rsidRPr="0051217C" w:rsidRDefault="00405A08" w:rsidP="00251011">
            <w:pPr>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23" w:name="345"/>
            <w:bookmarkEnd w:id="123"/>
            <w:r w:rsidRPr="0051217C">
              <w:rPr>
                <w:rFonts w:ascii="Times New Roman" w:hAnsi="Times New Roman" w:cs="Times New Roman"/>
                <w:sz w:val="24"/>
                <w:szCs w:val="24"/>
              </w:rPr>
              <w:t>довжина лежака, 1900 ± 10</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24" w:name="346"/>
            <w:bookmarkEnd w:id="124"/>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320" w:type="pct"/>
            <w:gridSpan w:val="2"/>
            <w:vMerge/>
            <w:shd w:val="clear" w:color="auto" w:fill="auto"/>
          </w:tcPr>
          <w:p w:rsidR="00405A08" w:rsidRPr="0051217C" w:rsidRDefault="00405A08" w:rsidP="00251011">
            <w:pPr>
              <w:spacing w:before="240"/>
              <w:rPr>
                <w:rFonts w:ascii="Times New Roman" w:hAnsi="Times New Roman" w:cs="Times New Roman"/>
                <w:sz w:val="24"/>
                <w:szCs w:val="24"/>
              </w:rPr>
            </w:pPr>
          </w:p>
        </w:tc>
        <w:tc>
          <w:tcPr>
            <w:tcW w:w="660" w:type="pct"/>
            <w:vMerge/>
            <w:shd w:val="clear" w:color="auto" w:fill="auto"/>
          </w:tcPr>
          <w:p w:rsidR="00405A08" w:rsidRPr="0051217C" w:rsidRDefault="00405A08" w:rsidP="00251011">
            <w:pPr>
              <w:spacing w:before="240"/>
              <w:rPr>
                <w:rFonts w:ascii="Times New Roman" w:hAnsi="Times New Roman" w:cs="Times New Roman"/>
                <w:sz w:val="24"/>
                <w:szCs w:val="24"/>
              </w:rPr>
            </w:pPr>
          </w:p>
        </w:tc>
        <w:tc>
          <w:tcPr>
            <w:tcW w:w="1203" w:type="pct"/>
            <w:vMerge/>
            <w:shd w:val="clear" w:color="auto" w:fill="auto"/>
          </w:tcPr>
          <w:p w:rsidR="00405A08" w:rsidRPr="0051217C" w:rsidRDefault="00405A08" w:rsidP="00251011">
            <w:pPr>
              <w:spacing w:before="240"/>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r w:rsidRPr="0051217C">
              <w:rPr>
                <w:rFonts w:ascii="Times New Roman" w:hAnsi="Times New Roman" w:cs="Times New Roman"/>
                <w:sz w:val="24"/>
                <w:szCs w:val="24"/>
              </w:rPr>
              <w:t>ширина лежака 708 ± 10</w:t>
            </w:r>
          </w:p>
        </w:tc>
        <w:tc>
          <w:tcPr>
            <w:tcW w:w="950" w:type="pct"/>
            <w:shd w:val="clear" w:color="auto" w:fill="auto"/>
          </w:tcPr>
          <w:p w:rsidR="00405A08" w:rsidRPr="0051217C" w:rsidRDefault="00405A08" w:rsidP="00251011">
            <w:pPr>
              <w:spacing w:before="100" w:beforeAutospacing="1" w:after="100" w:afterAutospacing="1"/>
              <w:rPr>
                <w:rFonts w:ascii="Times New Roman" w:hAnsi="Times New Roman" w:cs="Times New Roman"/>
                <w:sz w:val="24"/>
                <w:szCs w:val="24"/>
              </w:rPr>
            </w:pP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shd w:val="clear" w:color="auto" w:fill="auto"/>
          </w:tcPr>
          <w:p w:rsidR="00405A08" w:rsidRPr="0051217C" w:rsidRDefault="00405A08" w:rsidP="00251011">
            <w:pPr>
              <w:rPr>
                <w:rFonts w:ascii="Times New Roman" w:hAnsi="Times New Roman" w:cs="Times New Roman"/>
                <w:sz w:val="24"/>
                <w:szCs w:val="24"/>
              </w:rPr>
            </w:pPr>
            <w:bookmarkStart w:id="125" w:name="347"/>
            <w:bookmarkEnd w:id="125"/>
            <w:r w:rsidRPr="0051217C">
              <w:rPr>
                <w:rFonts w:ascii="Times New Roman" w:hAnsi="Times New Roman" w:cs="Times New Roman"/>
                <w:sz w:val="24"/>
                <w:szCs w:val="24"/>
              </w:rPr>
              <w:t>маса (вага), кг</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26" w:name="348"/>
            <w:bookmarkEnd w:id="126"/>
            <w:r w:rsidRPr="0051217C">
              <w:rPr>
                <w:rFonts w:ascii="Times New Roman" w:hAnsi="Times New Roman" w:cs="Times New Roman"/>
                <w:sz w:val="24"/>
                <w:szCs w:val="24"/>
              </w:rPr>
              <w:t>не менше 35</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27" w:name="349"/>
            <w:bookmarkEnd w:id="127"/>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val="restart"/>
            <w:shd w:val="clear" w:color="auto" w:fill="auto"/>
          </w:tcPr>
          <w:p w:rsidR="00405A08" w:rsidRPr="0051217C" w:rsidRDefault="00405A08" w:rsidP="00251011">
            <w:pPr>
              <w:rPr>
                <w:rFonts w:ascii="Times New Roman" w:hAnsi="Times New Roman" w:cs="Times New Roman"/>
                <w:sz w:val="24"/>
                <w:szCs w:val="24"/>
              </w:rPr>
            </w:pPr>
            <w:bookmarkStart w:id="128" w:name="350"/>
            <w:bookmarkEnd w:id="128"/>
            <w:r w:rsidRPr="0051217C">
              <w:rPr>
                <w:rFonts w:ascii="Times New Roman" w:hAnsi="Times New Roman" w:cs="Times New Roman"/>
                <w:sz w:val="24"/>
                <w:szCs w:val="24"/>
              </w:rPr>
              <w:t>відповідність покриття</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29" w:name="351"/>
            <w:bookmarkEnd w:id="129"/>
            <w:r w:rsidRPr="0051217C">
              <w:rPr>
                <w:rFonts w:ascii="Times New Roman" w:hAnsi="Times New Roman" w:cs="Times New Roman"/>
                <w:sz w:val="24"/>
                <w:szCs w:val="24"/>
              </w:rPr>
              <w:t>якість зовнішнього вигляду покриття</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30" w:name="352"/>
            <w:bookmarkEnd w:id="130"/>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shd w:val="clear" w:color="auto" w:fill="auto"/>
          </w:tcPr>
          <w:p w:rsidR="00405A08" w:rsidRPr="0051217C" w:rsidRDefault="00405A08" w:rsidP="00251011">
            <w:pPr>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31" w:name="353"/>
            <w:bookmarkEnd w:id="131"/>
            <w:r w:rsidRPr="0051217C">
              <w:rPr>
                <w:rFonts w:ascii="Times New Roman" w:hAnsi="Times New Roman" w:cs="Times New Roman"/>
                <w:sz w:val="24"/>
                <w:szCs w:val="24"/>
              </w:rPr>
              <w:t>стійкість покриття до корозії</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32" w:name="354"/>
            <w:bookmarkEnd w:id="132"/>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shd w:val="clear" w:color="auto" w:fill="auto"/>
          </w:tcPr>
          <w:p w:rsidR="00405A08" w:rsidRPr="0051217C" w:rsidRDefault="00405A08" w:rsidP="00251011">
            <w:pPr>
              <w:rPr>
                <w:rFonts w:ascii="Times New Roman" w:hAnsi="Times New Roman" w:cs="Times New Roman"/>
                <w:sz w:val="24"/>
                <w:szCs w:val="24"/>
              </w:rPr>
            </w:pPr>
            <w:bookmarkStart w:id="133" w:name="355"/>
            <w:bookmarkEnd w:id="133"/>
            <w:r w:rsidRPr="0051217C">
              <w:rPr>
                <w:rFonts w:ascii="Times New Roman" w:hAnsi="Times New Roman" w:cs="Times New Roman"/>
                <w:sz w:val="24"/>
                <w:szCs w:val="24"/>
              </w:rPr>
              <w:t>легкість збирання і розбирання</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34" w:name="356"/>
            <w:bookmarkEnd w:id="134"/>
            <w:r w:rsidRPr="0051217C">
              <w:rPr>
                <w:rFonts w:ascii="Times New Roman" w:hAnsi="Times New Roman" w:cs="Times New Roman"/>
                <w:sz w:val="24"/>
                <w:szCs w:val="24"/>
              </w:rPr>
              <w:t>без застосування приладдя та інструменту</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35" w:name="357"/>
            <w:bookmarkEnd w:id="135"/>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shd w:val="clear" w:color="auto" w:fill="auto"/>
          </w:tcPr>
          <w:p w:rsidR="00405A08" w:rsidRPr="0051217C" w:rsidRDefault="00405A08" w:rsidP="00251011">
            <w:pPr>
              <w:rPr>
                <w:rFonts w:ascii="Times New Roman" w:hAnsi="Times New Roman" w:cs="Times New Roman"/>
                <w:sz w:val="24"/>
                <w:szCs w:val="24"/>
              </w:rPr>
            </w:pPr>
            <w:bookmarkStart w:id="136" w:name="358"/>
            <w:bookmarkEnd w:id="136"/>
            <w:r w:rsidRPr="0051217C">
              <w:rPr>
                <w:rFonts w:ascii="Times New Roman" w:hAnsi="Times New Roman" w:cs="Times New Roman"/>
                <w:sz w:val="24"/>
                <w:szCs w:val="24"/>
              </w:rPr>
              <w:t>стійкість</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37" w:name="359"/>
            <w:bookmarkEnd w:id="137"/>
            <w:r w:rsidRPr="0051217C">
              <w:rPr>
                <w:rFonts w:ascii="Times New Roman" w:hAnsi="Times New Roman" w:cs="Times New Roman"/>
                <w:sz w:val="24"/>
                <w:szCs w:val="24"/>
              </w:rPr>
              <w:t>спирання на підлогу усіма чотирма ніжками</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38" w:name="360"/>
            <w:bookmarkEnd w:id="138"/>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val="restart"/>
            <w:shd w:val="clear" w:color="auto" w:fill="auto"/>
          </w:tcPr>
          <w:p w:rsidR="00405A08" w:rsidRPr="0051217C" w:rsidRDefault="00405A08" w:rsidP="00251011">
            <w:pPr>
              <w:rPr>
                <w:rFonts w:ascii="Times New Roman" w:hAnsi="Times New Roman" w:cs="Times New Roman"/>
                <w:sz w:val="24"/>
                <w:szCs w:val="24"/>
              </w:rPr>
            </w:pPr>
            <w:bookmarkStart w:id="139" w:name="361"/>
            <w:bookmarkEnd w:id="139"/>
            <w:r w:rsidRPr="0051217C">
              <w:rPr>
                <w:rFonts w:ascii="Times New Roman" w:hAnsi="Times New Roman" w:cs="Times New Roman"/>
                <w:sz w:val="24"/>
                <w:szCs w:val="24"/>
              </w:rPr>
              <w:t>відповідність пакування</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40" w:name="362"/>
            <w:bookmarkEnd w:id="140"/>
            <w:r w:rsidRPr="0051217C">
              <w:rPr>
                <w:rFonts w:ascii="Times New Roman" w:hAnsi="Times New Roman" w:cs="Times New Roman"/>
                <w:sz w:val="24"/>
                <w:szCs w:val="24"/>
              </w:rPr>
              <w:t>зварна сітка з рамою</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41" w:name="363"/>
            <w:bookmarkEnd w:id="141"/>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shd w:val="clear" w:color="auto" w:fill="auto"/>
          </w:tcPr>
          <w:p w:rsidR="00405A08" w:rsidRPr="0051217C" w:rsidRDefault="00405A08" w:rsidP="00251011">
            <w:pPr>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42" w:name="364"/>
            <w:bookmarkEnd w:id="142"/>
            <w:r w:rsidRPr="0051217C">
              <w:rPr>
                <w:rFonts w:ascii="Times New Roman" w:hAnsi="Times New Roman" w:cs="Times New Roman"/>
                <w:sz w:val="24"/>
                <w:szCs w:val="24"/>
              </w:rPr>
              <w:t>низька та висока спинка</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43" w:name="365"/>
            <w:bookmarkEnd w:id="143"/>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val="restart"/>
            <w:shd w:val="clear" w:color="auto" w:fill="auto"/>
          </w:tcPr>
          <w:p w:rsidR="00405A08" w:rsidRPr="0051217C" w:rsidRDefault="00405A08" w:rsidP="00251011">
            <w:pPr>
              <w:rPr>
                <w:rFonts w:ascii="Times New Roman" w:hAnsi="Times New Roman" w:cs="Times New Roman"/>
                <w:sz w:val="24"/>
                <w:szCs w:val="24"/>
              </w:rPr>
            </w:pPr>
            <w:bookmarkStart w:id="144" w:name="366"/>
            <w:bookmarkEnd w:id="144"/>
            <w:r w:rsidRPr="0051217C">
              <w:rPr>
                <w:rFonts w:ascii="Times New Roman" w:hAnsi="Times New Roman" w:cs="Times New Roman"/>
                <w:sz w:val="24"/>
                <w:szCs w:val="24"/>
              </w:rPr>
              <w:t>відповідність маркування</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45" w:name="367"/>
            <w:bookmarkEnd w:id="145"/>
            <w:r w:rsidRPr="0051217C">
              <w:rPr>
                <w:rFonts w:ascii="Times New Roman" w:hAnsi="Times New Roman" w:cs="Times New Roman"/>
                <w:sz w:val="24"/>
                <w:szCs w:val="24"/>
              </w:rPr>
              <w:t>на поздовжньому погоні рами</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46" w:name="368"/>
            <w:bookmarkEnd w:id="146"/>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shd w:val="clear" w:color="auto" w:fill="auto"/>
          </w:tcPr>
          <w:p w:rsidR="00405A08" w:rsidRPr="0051217C" w:rsidRDefault="00405A08" w:rsidP="00251011">
            <w:pPr>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47" w:name="369"/>
            <w:bookmarkEnd w:id="147"/>
            <w:r w:rsidRPr="0051217C">
              <w:rPr>
                <w:rFonts w:ascii="Times New Roman" w:hAnsi="Times New Roman" w:cs="Times New Roman"/>
                <w:sz w:val="24"/>
                <w:szCs w:val="24"/>
              </w:rPr>
              <w:t>на спинках</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48" w:name="370"/>
            <w:bookmarkEnd w:id="148"/>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shd w:val="clear" w:color="auto" w:fill="auto"/>
          </w:tcPr>
          <w:p w:rsidR="00405A08" w:rsidRPr="0051217C" w:rsidRDefault="00405A08" w:rsidP="00251011">
            <w:pPr>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49" w:name="371"/>
            <w:bookmarkEnd w:id="149"/>
            <w:r w:rsidRPr="0051217C">
              <w:rPr>
                <w:rFonts w:ascii="Times New Roman" w:hAnsi="Times New Roman" w:cs="Times New Roman"/>
                <w:sz w:val="24"/>
                <w:szCs w:val="24"/>
              </w:rPr>
              <w:t>штамп технічного контролю</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50" w:name="372"/>
            <w:bookmarkEnd w:id="150"/>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shd w:val="clear" w:color="auto" w:fill="auto"/>
          </w:tcPr>
          <w:p w:rsidR="00405A08" w:rsidRPr="0051217C" w:rsidRDefault="00405A08" w:rsidP="00251011">
            <w:pPr>
              <w:rPr>
                <w:rFonts w:ascii="Times New Roman" w:hAnsi="Times New Roman" w:cs="Times New Roman"/>
                <w:sz w:val="24"/>
                <w:szCs w:val="24"/>
              </w:rPr>
            </w:pPr>
            <w:r w:rsidRPr="0051217C">
              <w:rPr>
                <w:rFonts w:ascii="Times New Roman" w:hAnsi="Times New Roman" w:cs="Times New Roman"/>
                <w:sz w:val="24"/>
                <w:szCs w:val="24"/>
              </w:rPr>
              <w:t>перевірка стійкості до навантаження масою 180 ± 1 кг</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r w:rsidRPr="0051217C">
              <w:rPr>
                <w:rFonts w:ascii="Times New Roman" w:hAnsi="Times New Roman" w:cs="Times New Roman"/>
                <w:sz w:val="24"/>
                <w:szCs w:val="24"/>
              </w:rPr>
              <w:t xml:space="preserve">площа навантаження центральної частини поверхні лежака до 65%, після навантаження у продовж 30 хвилин, провисання лежака неповинна перевищувати 5 мм </w:t>
            </w:r>
          </w:p>
        </w:tc>
        <w:tc>
          <w:tcPr>
            <w:tcW w:w="950" w:type="pct"/>
            <w:shd w:val="clear" w:color="auto" w:fill="auto"/>
          </w:tcPr>
          <w:p w:rsidR="00405A08" w:rsidRPr="0051217C" w:rsidRDefault="00405A08" w:rsidP="00251011">
            <w:pPr>
              <w:rPr>
                <w:rFonts w:ascii="Times New Roman" w:hAnsi="Times New Roman" w:cs="Times New Roman"/>
                <w:sz w:val="24"/>
                <w:szCs w:val="24"/>
              </w:rPr>
            </w:pPr>
          </w:p>
        </w:tc>
      </w:tr>
    </w:tbl>
    <w:p w:rsidR="00405A08" w:rsidRPr="0051217C" w:rsidRDefault="00405A08" w:rsidP="00405A08">
      <w:pPr>
        <w:rPr>
          <w:rFonts w:ascii="Times New Roman" w:hAnsi="Times New Roman" w:cs="Times New Roman"/>
          <w:sz w:val="24"/>
          <w:szCs w:val="24"/>
        </w:rPr>
      </w:pPr>
    </w:p>
    <w:tbl>
      <w:tblPr>
        <w:tblW w:w="9807"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204"/>
        <w:gridCol w:w="3009"/>
      </w:tblGrid>
      <w:tr w:rsidR="00405A08" w:rsidRPr="0051217C" w:rsidTr="00790384">
        <w:trPr>
          <w:trHeight w:val="521"/>
        </w:trPr>
        <w:tc>
          <w:tcPr>
            <w:tcW w:w="303" w:type="pct"/>
            <w:shd w:val="clear" w:color="auto" w:fill="auto"/>
          </w:tcPr>
          <w:p w:rsidR="00405A08" w:rsidRPr="0051217C" w:rsidRDefault="00405A08" w:rsidP="00251011">
            <w:pPr>
              <w:jc w:val="center"/>
              <w:rPr>
                <w:rFonts w:ascii="Times New Roman" w:hAnsi="Times New Roman" w:cs="Times New Roman"/>
                <w:sz w:val="24"/>
                <w:szCs w:val="24"/>
              </w:rPr>
            </w:pPr>
            <w:bookmarkStart w:id="151" w:name="373"/>
            <w:bookmarkEnd w:id="151"/>
            <w:r w:rsidRPr="0051217C">
              <w:rPr>
                <w:rFonts w:ascii="Times New Roman" w:hAnsi="Times New Roman" w:cs="Times New Roman"/>
                <w:sz w:val="24"/>
                <w:szCs w:val="24"/>
              </w:rPr>
              <w:t>№ з/п</w:t>
            </w:r>
          </w:p>
        </w:tc>
        <w:tc>
          <w:tcPr>
            <w:tcW w:w="3163" w:type="pct"/>
            <w:shd w:val="clear" w:color="auto" w:fill="auto"/>
          </w:tcPr>
          <w:p w:rsidR="00405A08" w:rsidRPr="0051217C" w:rsidRDefault="00405A08" w:rsidP="00251011">
            <w:pPr>
              <w:jc w:val="center"/>
              <w:rPr>
                <w:rFonts w:ascii="Times New Roman" w:hAnsi="Times New Roman" w:cs="Times New Roman"/>
                <w:sz w:val="24"/>
                <w:szCs w:val="24"/>
              </w:rPr>
            </w:pPr>
            <w:bookmarkStart w:id="152" w:name="374"/>
            <w:bookmarkEnd w:id="152"/>
            <w:r w:rsidRPr="0051217C">
              <w:rPr>
                <w:rFonts w:ascii="Times New Roman" w:hAnsi="Times New Roman" w:cs="Times New Roman"/>
                <w:sz w:val="24"/>
                <w:szCs w:val="24"/>
              </w:rPr>
              <w:t>Прізвище, ім'я, по батькові</w:t>
            </w:r>
          </w:p>
        </w:tc>
        <w:tc>
          <w:tcPr>
            <w:tcW w:w="1534" w:type="pct"/>
            <w:shd w:val="clear" w:color="auto" w:fill="auto"/>
          </w:tcPr>
          <w:p w:rsidR="00405A08" w:rsidRPr="0051217C" w:rsidRDefault="00405A08" w:rsidP="00251011">
            <w:pPr>
              <w:jc w:val="center"/>
              <w:rPr>
                <w:rFonts w:ascii="Times New Roman" w:hAnsi="Times New Roman" w:cs="Times New Roman"/>
                <w:sz w:val="24"/>
                <w:szCs w:val="24"/>
              </w:rPr>
            </w:pPr>
            <w:bookmarkStart w:id="153" w:name="375"/>
            <w:bookmarkEnd w:id="153"/>
            <w:r w:rsidRPr="0051217C">
              <w:rPr>
                <w:rFonts w:ascii="Times New Roman" w:hAnsi="Times New Roman" w:cs="Times New Roman"/>
                <w:sz w:val="24"/>
                <w:szCs w:val="24"/>
              </w:rPr>
              <w:t>Підпис</w:t>
            </w:r>
          </w:p>
        </w:tc>
      </w:tr>
      <w:tr w:rsidR="00405A08" w:rsidRPr="0051217C" w:rsidTr="00790384">
        <w:tc>
          <w:tcPr>
            <w:tcW w:w="303" w:type="pct"/>
            <w:shd w:val="clear" w:color="auto" w:fill="auto"/>
          </w:tcPr>
          <w:p w:rsidR="00405A08" w:rsidRPr="0051217C" w:rsidRDefault="00405A08" w:rsidP="00251011">
            <w:pPr>
              <w:rPr>
                <w:rFonts w:ascii="Times New Roman" w:hAnsi="Times New Roman" w:cs="Times New Roman"/>
                <w:sz w:val="24"/>
                <w:szCs w:val="24"/>
              </w:rPr>
            </w:pPr>
            <w:bookmarkStart w:id="154" w:name="376"/>
            <w:bookmarkEnd w:id="154"/>
            <w:r w:rsidRPr="0051217C">
              <w:rPr>
                <w:rFonts w:ascii="Times New Roman" w:hAnsi="Times New Roman" w:cs="Times New Roman"/>
                <w:sz w:val="24"/>
                <w:szCs w:val="24"/>
              </w:rPr>
              <w:t> </w:t>
            </w:r>
          </w:p>
        </w:tc>
        <w:tc>
          <w:tcPr>
            <w:tcW w:w="3163" w:type="pct"/>
            <w:shd w:val="clear" w:color="auto" w:fill="auto"/>
          </w:tcPr>
          <w:p w:rsidR="00405A08" w:rsidRPr="0051217C" w:rsidRDefault="00405A08" w:rsidP="00251011">
            <w:pPr>
              <w:rPr>
                <w:rFonts w:ascii="Times New Roman" w:hAnsi="Times New Roman" w:cs="Times New Roman"/>
                <w:sz w:val="24"/>
                <w:szCs w:val="24"/>
              </w:rPr>
            </w:pPr>
            <w:bookmarkStart w:id="155" w:name="377"/>
            <w:bookmarkEnd w:id="155"/>
            <w:r w:rsidRPr="0051217C">
              <w:rPr>
                <w:rFonts w:ascii="Times New Roman" w:hAnsi="Times New Roman" w:cs="Times New Roman"/>
                <w:sz w:val="24"/>
                <w:szCs w:val="24"/>
              </w:rPr>
              <w:t> </w:t>
            </w:r>
          </w:p>
        </w:tc>
        <w:tc>
          <w:tcPr>
            <w:tcW w:w="1534" w:type="pct"/>
            <w:shd w:val="clear" w:color="auto" w:fill="auto"/>
          </w:tcPr>
          <w:p w:rsidR="00405A08" w:rsidRPr="0051217C" w:rsidRDefault="00405A08" w:rsidP="00251011">
            <w:pPr>
              <w:rPr>
                <w:rFonts w:ascii="Times New Roman" w:hAnsi="Times New Roman" w:cs="Times New Roman"/>
                <w:sz w:val="24"/>
                <w:szCs w:val="24"/>
              </w:rPr>
            </w:pPr>
            <w:bookmarkStart w:id="156" w:name="378"/>
            <w:bookmarkEnd w:id="156"/>
            <w:r w:rsidRPr="0051217C">
              <w:rPr>
                <w:rFonts w:ascii="Times New Roman" w:hAnsi="Times New Roman" w:cs="Times New Roman"/>
                <w:sz w:val="24"/>
                <w:szCs w:val="24"/>
              </w:rPr>
              <w:t> </w:t>
            </w:r>
          </w:p>
        </w:tc>
      </w:tr>
      <w:tr w:rsidR="00405A08" w:rsidRPr="0051217C" w:rsidTr="00790384">
        <w:tc>
          <w:tcPr>
            <w:tcW w:w="303" w:type="pct"/>
            <w:shd w:val="clear" w:color="auto" w:fill="auto"/>
          </w:tcPr>
          <w:p w:rsidR="00405A08" w:rsidRPr="0051217C" w:rsidRDefault="00405A08" w:rsidP="00251011">
            <w:pPr>
              <w:rPr>
                <w:rFonts w:ascii="Times New Roman" w:hAnsi="Times New Roman" w:cs="Times New Roman"/>
                <w:sz w:val="24"/>
                <w:szCs w:val="24"/>
              </w:rPr>
            </w:pPr>
            <w:bookmarkStart w:id="157" w:name="379"/>
            <w:bookmarkEnd w:id="157"/>
            <w:r w:rsidRPr="0051217C">
              <w:rPr>
                <w:rFonts w:ascii="Times New Roman" w:hAnsi="Times New Roman" w:cs="Times New Roman"/>
                <w:sz w:val="24"/>
                <w:szCs w:val="24"/>
              </w:rPr>
              <w:t> </w:t>
            </w:r>
          </w:p>
        </w:tc>
        <w:tc>
          <w:tcPr>
            <w:tcW w:w="3163" w:type="pct"/>
            <w:shd w:val="clear" w:color="auto" w:fill="auto"/>
          </w:tcPr>
          <w:p w:rsidR="00405A08" w:rsidRPr="0051217C" w:rsidRDefault="00405A08" w:rsidP="00251011">
            <w:pPr>
              <w:rPr>
                <w:rFonts w:ascii="Times New Roman" w:hAnsi="Times New Roman" w:cs="Times New Roman"/>
                <w:sz w:val="24"/>
                <w:szCs w:val="24"/>
              </w:rPr>
            </w:pPr>
            <w:bookmarkStart w:id="158" w:name="380"/>
            <w:bookmarkEnd w:id="158"/>
            <w:r w:rsidRPr="0051217C">
              <w:rPr>
                <w:rFonts w:ascii="Times New Roman" w:hAnsi="Times New Roman" w:cs="Times New Roman"/>
                <w:sz w:val="24"/>
                <w:szCs w:val="24"/>
              </w:rPr>
              <w:t> </w:t>
            </w:r>
          </w:p>
        </w:tc>
        <w:tc>
          <w:tcPr>
            <w:tcW w:w="1534" w:type="pct"/>
            <w:shd w:val="clear" w:color="auto" w:fill="auto"/>
          </w:tcPr>
          <w:p w:rsidR="00405A08" w:rsidRPr="0051217C" w:rsidRDefault="00405A08" w:rsidP="00251011">
            <w:pPr>
              <w:rPr>
                <w:rFonts w:ascii="Times New Roman" w:hAnsi="Times New Roman" w:cs="Times New Roman"/>
                <w:sz w:val="24"/>
                <w:szCs w:val="24"/>
              </w:rPr>
            </w:pPr>
            <w:bookmarkStart w:id="159" w:name="381"/>
            <w:bookmarkEnd w:id="159"/>
            <w:r w:rsidRPr="0051217C">
              <w:rPr>
                <w:rFonts w:ascii="Times New Roman" w:hAnsi="Times New Roman" w:cs="Times New Roman"/>
                <w:sz w:val="24"/>
                <w:szCs w:val="24"/>
              </w:rPr>
              <w:t> </w:t>
            </w:r>
          </w:p>
        </w:tc>
      </w:tr>
    </w:tbl>
    <w:p w:rsidR="00405A08" w:rsidRPr="0051217C" w:rsidRDefault="00405A08" w:rsidP="00405A08">
      <w:pPr>
        <w:rPr>
          <w:rFonts w:ascii="Times New Roman" w:hAnsi="Times New Roman" w:cs="Times New Roman"/>
          <w:sz w:val="24"/>
          <w:szCs w:val="24"/>
        </w:rPr>
      </w:pPr>
      <w:r w:rsidRPr="0051217C">
        <w:rPr>
          <w:rFonts w:ascii="Times New Roman" w:hAnsi="Times New Roman" w:cs="Times New Roman"/>
          <w:sz w:val="24"/>
          <w:szCs w:val="24"/>
        </w:rPr>
        <w:br w:type="textWrapping" w:clear="all"/>
      </w:r>
    </w:p>
    <w:tbl>
      <w:tblPr>
        <w:tblW w:w="9639" w:type="dxa"/>
        <w:tblInd w:w="534" w:type="dxa"/>
        <w:tblLook w:val="0000"/>
      </w:tblPr>
      <w:tblGrid>
        <w:gridCol w:w="3285"/>
        <w:gridCol w:w="2658"/>
        <w:gridCol w:w="3696"/>
      </w:tblGrid>
      <w:tr w:rsidR="00405A08" w:rsidRPr="0051217C" w:rsidTr="00251011">
        <w:tc>
          <w:tcPr>
            <w:tcW w:w="1779" w:type="pct"/>
          </w:tcPr>
          <w:p w:rsidR="00405A08" w:rsidRPr="0051217C" w:rsidRDefault="00405A08" w:rsidP="00251011">
            <w:pPr>
              <w:rPr>
                <w:rFonts w:ascii="Times New Roman" w:hAnsi="Times New Roman" w:cs="Times New Roman"/>
                <w:sz w:val="24"/>
                <w:szCs w:val="24"/>
              </w:rPr>
            </w:pPr>
            <w:bookmarkStart w:id="160" w:name="382"/>
            <w:bookmarkEnd w:id="160"/>
            <w:r w:rsidRPr="0051217C">
              <w:rPr>
                <w:rFonts w:ascii="Times New Roman" w:hAnsi="Times New Roman" w:cs="Times New Roman"/>
                <w:b/>
                <w:bCs/>
                <w:sz w:val="24"/>
                <w:szCs w:val="24"/>
              </w:rPr>
              <w:t>Керівник замовника</w:t>
            </w:r>
          </w:p>
        </w:tc>
        <w:tc>
          <w:tcPr>
            <w:tcW w:w="1454" w:type="pct"/>
          </w:tcPr>
          <w:p w:rsidR="00405A08" w:rsidRPr="0051217C" w:rsidRDefault="00405A08" w:rsidP="00251011">
            <w:pPr>
              <w:jc w:val="center"/>
              <w:rPr>
                <w:rFonts w:ascii="Times New Roman" w:hAnsi="Times New Roman" w:cs="Times New Roman"/>
                <w:sz w:val="24"/>
                <w:szCs w:val="24"/>
              </w:rPr>
            </w:pPr>
            <w:bookmarkStart w:id="161" w:name="383"/>
            <w:bookmarkEnd w:id="161"/>
            <w:r w:rsidRPr="0051217C">
              <w:rPr>
                <w:rFonts w:ascii="Times New Roman" w:hAnsi="Times New Roman" w:cs="Times New Roman"/>
                <w:sz w:val="24"/>
                <w:szCs w:val="24"/>
              </w:rPr>
              <w:t>____________</w:t>
            </w:r>
            <w:r w:rsidRPr="0051217C">
              <w:rPr>
                <w:rFonts w:ascii="Times New Roman" w:hAnsi="Times New Roman" w:cs="Times New Roman"/>
                <w:sz w:val="24"/>
                <w:szCs w:val="24"/>
              </w:rPr>
              <w:br/>
              <w:t>(підпис)</w:t>
            </w:r>
          </w:p>
        </w:tc>
        <w:tc>
          <w:tcPr>
            <w:tcW w:w="1767" w:type="pct"/>
          </w:tcPr>
          <w:p w:rsidR="00405A08" w:rsidRPr="0051217C" w:rsidRDefault="00405A08" w:rsidP="00251011">
            <w:pPr>
              <w:jc w:val="center"/>
              <w:rPr>
                <w:rFonts w:ascii="Times New Roman" w:hAnsi="Times New Roman" w:cs="Times New Roman"/>
                <w:sz w:val="24"/>
                <w:szCs w:val="24"/>
              </w:rPr>
            </w:pPr>
            <w:bookmarkStart w:id="162" w:name="384"/>
            <w:bookmarkEnd w:id="162"/>
            <w:r w:rsidRPr="0051217C">
              <w:rPr>
                <w:rFonts w:ascii="Times New Roman" w:hAnsi="Times New Roman" w:cs="Times New Roman"/>
                <w:sz w:val="24"/>
                <w:szCs w:val="24"/>
              </w:rPr>
              <w:t>_____________________________</w:t>
            </w:r>
            <w:r w:rsidRPr="0051217C">
              <w:rPr>
                <w:rFonts w:ascii="Times New Roman" w:hAnsi="Times New Roman" w:cs="Times New Roman"/>
                <w:sz w:val="24"/>
                <w:szCs w:val="24"/>
              </w:rPr>
              <w:br/>
              <w:t>(власне ім'я, прізвище)</w:t>
            </w:r>
          </w:p>
        </w:tc>
      </w:tr>
    </w:tbl>
    <w:p w:rsidR="00893188" w:rsidRPr="007331A2" w:rsidRDefault="00893188" w:rsidP="00621ABD">
      <w:pPr>
        <w:spacing w:after="0"/>
        <w:rPr>
          <w:vanish/>
        </w:rPr>
      </w:pPr>
    </w:p>
    <w:p w:rsidR="00621ABD" w:rsidRPr="007331A2" w:rsidRDefault="00621ABD" w:rsidP="00621ABD">
      <w:pPr>
        <w:spacing w:after="0" w:line="240" w:lineRule="auto"/>
        <w:ind w:firstLine="301"/>
        <w:jc w:val="both"/>
        <w:rPr>
          <w:rFonts w:ascii="Times New Roman" w:eastAsia="Times New Roman" w:hAnsi="Times New Roman" w:cs="Times New Roman"/>
          <w:spacing w:val="-6"/>
          <w:sz w:val="24"/>
          <w:szCs w:val="24"/>
        </w:rPr>
      </w:pPr>
    </w:p>
    <w:p w:rsidR="003F0892" w:rsidRPr="00696AB1" w:rsidRDefault="00845573" w:rsidP="00A371D7">
      <w:pPr>
        <w:pStyle w:val="12"/>
        <w:pBdr>
          <w:top w:val="nil"/>
          <w:left w:val="nil"/>
          <w:bottom w:val="nil"/>
          <w:right w:val="nil"/>
          <w:between w:val="nil"/>
        </w:pBdr>
        <w:spacing w:after="0" w:line="240" w:lineRule="auto"/>
        <w:ind w:left="79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F0892" w:rsidRPr="00696AB1">
        <w:rPr>
          <w:rFonts w:ascii="Times New Roman" w:eastAsia="Times New Roman" w:hAnsi="Times New Roman" w:cs="Times New Roman"/>
          <w:b/>
          <w:sz w:val="24"/>
          <w:szCs w:val="24"/>
        </w:rPr>
        <w:t xml:space="preserve">ДОДАТОК  3 </w:t>
      </w:r>
    </w:p>
    <w:p w:rsidR="003F0892" w:rsidRPr="00696AB1" w:rsidRDefault="003F0892" w:rsidP="003F08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96AB1">
        <w:rPr>
          <w:rFonts w:ascii="Times New Roman" w:eastAsia="Times New Roman" w:hAnsi="Times New Roman" w:cs="Times New Roman"/>
          <w:i/>
          <w:sz w:val="24"/>
          <w:szCs w:val="24"/>
        </w:rPr>
        <w:t xml:space="preserve">до тендерної документації </w:t>
      </w:r>
    </w:p>
    <w:p w:rsidR="00B06C84" w:rsidRPr="00B06C84" w:rsidRDefault="00B06C84" w:rsidP="000C0E91">
      <w:pPr>
        <w:pStyle w:val="3"/>
        <w:spacing w:before="0" w:after="0"/>
        <w:jc w:val="center"/>
        <w:rPr>
          <w:rFonts w:ascii="Times New Roman" w:hAnsi="Times New Roman" w:cs="Times New Roman"/>
          <w:b w:val="0"/>
          <w:i/>
          <w:sz w:val="24"/>
          <w:szCs w:val="24"/>
        </w:rPr>
      </w:pPr>
      <w:r w:rsidRPr="00B06C84">
        <w:rPr>
          <w:rFonts w:ascii="Times New Roman" w:hAnsi="Times New Roman" w:cs="Times New Roman"/>
          <w:b w:val="0"/>
          <w:i/>
          <w:sz w:val="24"/>
          <w:szCs w:val="24"/>
        </w:rPr>
        <w:t>(ПРОЄКТ ДОГОВОРУ)</w:t>
      </w:r>
    </w:p>
    <w:p w:rsidR="000C0E91" w:rsidRPr="00696AB1" w:rsidRDefault="000C0E91" w:rsidP="000C0E91">
      <w:pPr>
        <w:pStyle w:val="3"/>
        <w:spacing w:before="0" w:after="0"/>
        <w:jc w:val="center"/>
        <w:rPr>
          <w:rFonts w:ascii="Times New Roman" w:hAnsi="Times New Roman" w:cs="Times New Roman"/>
          <w:sz w:val="24"/>
          <w:szCs w:val="24"/>
        </w:rPr>
      </w:pPr>
      <w:r w:rsidRPr="00696AB1">
        <w:rPr>
          <w:rFonts w:ascii="Times New Roman" w:hAnsi="Times New Roman" w:cs="Times New Roman"/>
          <w:sz w:val="24"/>
          <w:szCs w:val="24"/>
        </w:rPr>
        <w:t>ДОГОВІР №</w:t>
      </w:r>
      <w:r w:rsidR="00B06C84">
        <w:rPr>
          <w:rFonts w:ascii="Times New Roman" w:hAnsi="Times New Roman" w:cs="Times New Roman"/>
          <w:sz w:val="24"/>
          <w:szCs w:val="24"/>
        </w:rPr>
        <w:t xml:space="preserve"> </w:t>
      </w:r>
      <w:r w:rsidRPr="00696AB1">
        <w:rPr>
          <w:rFonts w:ascii="Times New Roman" w:hAnsi="Times New Roman" w:cs="Times New Roman"/>
          <w:sz w:val="24"/>
          <w:szCs w:val="24"/>
        </w:rPr>
        <w:t>____</w:t>
      </w:r>
    </w:p>
    <w:p w:rsidR="000C0E91" w:rsidRPr="00696AB1" w:rsidRDefault="000C0E91" w:rsidP="000C0E91">
      <w:pPr>
        <w:pStyle w:val="3"/>
        <w:spacing w:before="0" w:after="0"/>
        <w:jc w:val="center"/>
        <w:rPr>
          <w:rFonts w:ascii="Times New Roman" w:hAnsi="Times New Roman" w:cs="Times New Roman"/>
          <w:sz w:val="24"/>
          <w:szCs w:val="24"/>
        </w:rPr>
      </w:pPr>
      <w:r w:rsidRPr="00696AB1">
        <w:rPr>
          <w:rFonts w:ascii="Times New Roman" w:hAnsi="Times New Roman" w:cs="Times New Roman"/>
          <w:sz w:val="24"/>
          <w:szCs w:val="24"/>
        </w:rPr>
        <w:t xml:space="preserve"> про закупівлю товарів за державні кошти</w:t>
      </w:r>
    </w:p>
    <w:p w:rsidR="000C0E91" w:rsidRPr="00696AB1" w:rsidRDefault="000C0E91" w:rsidP="000C0E91">
      <w:pPr>
        <w:rPr>
          <w:rFonts w:ascii="Times New Roman" w:hAnsi="Times New Roman" w:cs="Times New Roman"/>
        </w:rPr>
      </w:pPr>
    </w:p>
    <w:p w:rsidR="000C0E91" w:rsidRPr="00696AB1" w:rsidRDefault="00A208F8" w:rsidP="000C0E91">
      <w:pPr>
        <w:pStyle w:val="3"/>
        <w:spacing w:before="0" w:after="0"/>
        <w:rPr>
          <w:rFonts w:ascii="Times New Roman" w:hAnsi="Times New Roman" w:cs="Times New Roman"/>
          <w:sz w:val="24"/>
          <w:szCs w:val="24"/>
        </w:rPr>
      </w:pPr>
      <w:r w:rsidRPr="00696AB1">
        <w:rPr>
          <w:rFonts w:ascii="Times New Roman" w:hAnsi="Times New Roman" w:cs="Times New Roman"/>
          <w:b w:val="0"/>
          <w:sz w:val="24"/>
          <w:szCs w:val="24"/>
        </w:rPr>
        <w:t xml:space="preserve">м. </w:t>
      </w:r>
      <w:r w:rsidR="00407598">
        <w:rPr>
          <w:rFonts w:ascii="Times New Roman" w:hAnsi="Times New Roman" w:cs="Times New Roman"/>
          <w:b w:val="0"/>
          <w:sz w:val="24"/>
          <w:szCs w:val="24"/>
        </w:rPr>
        <w:t xml:space="preserve">_______________   </w:t>
      </w:r>
      <w:r w:rsidR="00407598">
        <w:rPr>
          <w:rFonts w:ascii="Times New Roman" w:hAnsi="Times New Roman" w:cs="Times New Roman"/>
          <w:b w:val="0"/>
          <w:sz w:val="24"/>
          <w:szCs w:val="24"/>
        </w:rPr>
        <w:tab/>
      </w:r>
      <w:r w:rsidR="00407598">
        <w:rPr>
          <w:rFonts w:ascii="Times New Roman" w:hAnsi="Times New Roman" w:cs="Times New Roman"/>
          <w:b w:val="0"/>
          <w:sz w:val="24"/>
          <w:szCs w:val="24"/>
        </w:rPr>
        <w:tab/>
      </w:r>
      <w:r w:rsidR="00407598">
        <w:rPr>
          <w:rFonts w:ascii="Times New Roman" w:hAnsi="Times New Roman" w:cs="Times New Roman"/>
          <w:b w:val="0"/>
          <w:sz w:val="24"/>
          <w:szCs w:val="24"/>
        </w:rPr>
        <w:tab/>
      </w:r>
      <w:r w:rsidR="00407598">
        <w:rPr>
          <w:rFonts w:ascii="Times New Roman" w:hAnsi="Times New Roman" w:cs="Times New Roman"/>
          <w:b w:val="0"/>
          <w:sz w:val="24"/>
          <w:szCs w:val="24"/>
        </w:rPr>
        <w:tab/>
      </w:r>
      <w:r w:rsidR="00407598">
        <w:rPr>
          <w:rFonts w:ascii="Times New Roman" w:hAnsi="Times New Roman" w:cs="Times New Roman"/>
          <w:b w:val="0"/>
          <w:sz w:val="24"/>
          <w:szCs w:val="24"/>
        </w:rPr>
        <w:tab/>
      </w:r>
      <w:r w:rsidR="00407598">
        <w:rPr>
          <w:rFonts w:ascii="Times New Roman" w:hAnsi="Times New Roman" w:cs="Times New Roman"/>
          <w:b w:val="0"/>
          <w:sz w:val="24"/>
          <w:szCs w:val="24"/>
        </w:rPr>
        <w:tab/>
      </w:r>
      <w:r w:rsidR="00407598">
        <w:rPr>
          <w:rFonts w:ascii="Times New Roman" w:hAnsi="Times New Roman" w:cs="Times New Roman"/>
          <w:b w:val="0"/>
          <w:sz w:val="24"/>
          <w:szCs w:val="24"/>
        </w:rPr>
        <w:tab/>
        <w:t xml:space="preserve"> </w:t>
      </w:r>
      <w:r w:rsidR="00D94D19" w:rsidRPr="00696AB1">
        <w:rPr>
          <w:rFonts w:ascii="Times New Roman" w:hAnsi="Times New Roman" w:cs="Times New Roman"/>
          <w:b w:val="0"/>
          <w:sz w:val="24"/>
          <w:szCs w:val="24"/>
        </w:rPr>
        <w:t>___ ___________ 202</w:t>
      </w:r>
      <w:r w:rsidR="00407598">
        <w:rPr>
          <w:rFonts w:ascii="Times New Roman" w:hAnsi="Times New Roman" w:cs="Times New Roman"/>
          <w:b w:val="0"/>
          <w:sz w:val="24"/>
          <w:szCs w:val="24"/>
        </w:rPr>
        <w:t>__</w:t>
      </w:r>
      <w:r w:rsidR="000C0E91" w:rsidRPr="00696AB1">
        <w:rPr>
          <w:rFonts w:ascii="Times New Roman" w:hAnsi="Times New Roman" w:cs="Times New Roman"/>
          <w:b w:val="0"/>
          <w:sz w:val="24"/>
          <w:szCs w:val="24"/>
        </w:rPr>
        <w:t xml:space="preserve"> р.                                </w:t>
      </w:r>
    </w:p>
    <w:p w:rsidR="000C0E91" w:rsidRPr="00696AB1" w:rsidRDefault="000C0E91" w:rsidP="000C0E91">
      <w:pPr>
        <w:pStyle w:val="3"/>
        <w:spacing w:before="0" w:after="0"/>
        <w:rPr>
          <w:rFonts w:ascii="Times New Roman" w:hAnsi="Times New Roman" w:cs="Times New Roman"/>
          <w:b w:val="0"/>
          <w:sz w:val="24"/>
          <w:szCs w:val="24"/>
        </w:rPr>
      </w:pPr>
    </w:p>
    <w:p w:rsidR="00407598" w:rsidRPr="00407598" w:rsidRDefault="006566E1" w:rsidP="001B166C">
      <w:pPr>
        <w:spacing w:after="0"/>
        <w:ind w:firstLine="709"/>
        <w:jc w:val="both"/>
        <w:rPr>
          <w:rFonts w:ascii="Times New Roman" w:hAnsi="Times New Roman" w:cs="Times New Roman"/>
          <w:sz w:val="24"/>
          <w:szCs w:val="24"/>
        </w:rPr>
      </w:pPr>
      <w:r w:rsidRPr="00407598">
        <w:rPr>
          <w:rFonts w:ascii="Times New Roman" w:hAnsi="Times New Roman" w:cs="Times New Roman"/>
          <w:b/>
          <w:sz w:val="24"/>
          <w:szCs w:val="24"/>
        </w:rPr>
        <w:t xml:space="preserve">Квартирно-експлуатаційний відділ м. </w:t>
      </w:r>
      <w:r w:rsidR="00407598" w:rsidRPr="00407598">
        <w:rPr>
          <w:rFonts w:ascii="Times New Roman" w:hAnsi="Times New Roman" w:cs="Times New Roman"/>
          <w:b/>
          <w:sz w:val="24"/>
          <w:szCs w:val="24"/>
        </w:rPr>
        <w:t>Кропивницький</w:t>
      </w:r>
      <w:r w:rsidR="000C0E91" w:rsidRPr="00407598">
        <w:rPr>
          <w:rFonts w:ascii="Times New Roman" w:hAnsi="Times New Roman" w:cs="Times New Roman"/>
          <w:sz w:val="24"/>
          <w:szCs w:val="24"/>
        </w:rPr>
        <w:t xml:space="preserve"> в особі</w:t>
      </w:r>
      <w:r w:rsidR="00845573">
        <w:rPr>
          <w:rFonts w:ascii="Times New Roman" w:hAnsi="Times New Roman" w:cs="Times New Roman"/>
          <w:sz w:val="24"/>
          <w:szCs w:val="24"/>
        </w:rPr>
        <w:t xml:space="preserve"> </w:t>
      </w:r>
      <w:r w:rsidR="00407598" w:rsidRPr="00407598">
        <w:rPr>
          <w:rFonts w:ascii="Times New Roman" w:hAnsi="Times New Roman" w:cs="Times New Roman"/>
          <w:sz w:val="24"/>
          <w:szCs w:val="24"/>
        </w:rPr>
        <w:t>___________-_________</w:t>
      </w:r>
      <w:r w:rsidR="00845573">
        <w:rPr>
          <w:rFonts w:ascii="Times New Roman" w:hAnsi="Times New Roman" w:cs="Times New Roman"/>
          <w:sz w:val="24"/>
          <w:szCs w:val="24"/>
        </w:rPr>
        <w:t>________</w:t>
      </w:r>
      <w:r w:rsidR="00407598" w:rsidRPr="00407598">
        <w:rPr>
          <w:rFonts w:ascii="Times New Roman" w:hAnsi="Times New Roman" w:cs="Times New Roman"/>
          <w:sz w:val="24"/>
          <w:szCs w:val="24"/>
        </w:rPr>
        <w:t>______________</w:t>
      </w:r>
      <w:r w:rsidR="000C0E91" w:rsidRPr="00407598">
        <w:rPr>
          <w:rFonts w:ascii="Times New Roman" w:hAnsi="Times New Roman" w:cs="Times New Roman"/>
          <w:sz w:val="24"/>
          <w:szCs w:val="24"/>
        </w:rPr>
        <w:t xml:space="preserve">, який діє на підставі </w:t>
      </w:r>
      <w:r w:rsidR="00407598" w:rsidRPr="00407598">
        <w:rPr>
          <w:rFonts w:ascii="Times New Roman" w:hAnsi="Times New Roman" w:cs="Times New Roman"/>
          <w:sz w:val="24"/>
          <w:szCs w:val="24"/>
        </w:rPr>
        <w:t>______________</w:t>
      </w:r>
      <w:r w:rsidR="000C0E91" w:rsidRPr="00407598">
        <w:rPr>
          <w:rFonts w:ascii="Times New Roman" w:hAnsi="Times New Roman" w:cs="Times New Roman"/>
          <w:sz w:val="24"/>
          <w:szCs w:val="24"/>
        </w:rPr>
        <w:t xml:space="preserve">, </w:t>
      </w:r>
      <w:r w:rsidR="000C0E91" w:rsidRPr="00407598">
        <w:rPr>
          <w:rFonts w:ascii="Times New Roman" w:hAnsi="Times New Roman" w:cs="Times New Roman"/>
          <w:spacing w:val="2"/>
          <w:sz w:val="24"/>
          <w:szCs w:val="24"/>
        </w:rPr>
        <w:t xml:space="preserve"> </w:t>
      </w:r>
      <w:r w:rsidR="000C0E91" w:rsidRPr="00407598">
        <w:rPr>
          <w:rFonts w:ascii="Times New Roman" w:hAnsi="Times New Roman" w:cs="Times New Roman"/>
          <w:sz w:val="24"/>
          <w:szCs w:val="24"/>
        </w:rPr>
        <w:t xml:space="preserve">(надалі за текстом – </w:t>
      </w:r>
      <w:r w:rsidR="00407598" w:rsidRPr="00407598">
        <w:rPr>
          <w:rFonts w:ascii="Times New Roman" w:hAnsi="Times New Roman" w:cs="Times New Roman"/>
          <w:sz w:val="24"/>
          <w:szCs w:val="24"/>
        </w:rPr>
        <w:t>Покупець</w:t>
      </w:r>
      <w:r w:rsidR="000C0E91" w:rsidRPr="00407598">
        <w:rPr>
          <w:rFonts w:ascii="Times New Roman" w:hAnsi="Times New Roman" w:cs="Times New Roman"/>
          <w:sz w:val="24"/>
          <w:szCs w:val="24"/>
        </w:rPr>
        <w:t xml:space="preserve">), </w:t>
      </w:r>
      <w:r w:rsidR="000C0E91" w:rsidRPr="00407598">
        <w:rPr>
          <w:rFonts w:ascii="Times New Roman" w:hAnsi="Times New Roman" w:cs="Times New Roman"/>
          <w:spacing w:val="6"/>
          <w:sz w:val="24"/>
          <w:szCs w:val="24"/>
        </w:rPr>
        <w:t>з однієї сторони, та _</w:t>
      </w:r>
      <w:r w:rsidR="00845573">
        <w:rPr>
          <w:rFonts w:ascii="Times New Roman" w:hAnsi="Times New Roman" w:cs="Times New Roman"/>
          <w:spacing w:val="6"/>
          <w:sz w:val="24"/>
          <w:szCs w:val="24"/>
        </w:rPr>
        <w:t>___________</w:t>
      </w:r>
      <w:r w:rsidR="000C0E91" w:rsidRPr="00407598">
        <w:rPr>
          <w:rFonts w:ascii="Times New Roman" w:hAnsi="Times New Roman" w:cs="Times New Roman"/>
          <w:spacing w:val="6"/>
          <w:sz w:val="24"/>
          <w:szCs w:val="24"/>
        </w:rPr>
        <w:t>_______</w:t>
      </w:r>
      <w:r w:rsidR="00845573">
        <w:rPr>
          <w:rFonts w:ascii="Times New Roman" w:hAnsi="Times New Roman" w:cs="Times New Roman"/>
          <w:spacing w:val="6"/>
          <w:sz w:val="24"/>
          <w:szCs w:val="24"/>
        </w:rPr>
        <w:t>____</w:t>
      </w:r>
      <w:r w:rsidR="000C0E91" w:rsidRPr="00407598">
        <w:rPr>
          <w:rFonts w:ascii="Times New Roman" w:hAnsi="Times New Roman" w:cs="Times New Roman"/>
          <w:spacing w:val="6"/>
          <w:sz w:val="24"/>
          <w:szCs w:val="24"/>
        </w:rPr>
        <w:t>__________</w:t>
      </w:r>
      <w:r w:rsidR="00407598" w:rsidRPr="00407598">
        <w:rPr>
          <w:rFonts w:ascii="Times New Roman" w:hAnsi="Times New Roman" w:cs="Times New Roman"/>
          <w:spacing w:val="6"/>
          <w:sz w:val="24"/>
          <w:szCs w:val="24"/>
        </w:rPr>
        <w:t>_________</w:t>
      </w:r>
      <w:r w:rsidR="000C0E91" w:rsidRPr="00407598">
        <w:rPr>
          <w:rFonts w:ascii="Times New Roman" w:hAnsi="Times New Roman" w:cs="Times New Roman"/>
          <w:spacing w:val="6"/>
          <w:sz w:val="24"/>
          <w:szCs w:val="24"/>
        </w:rPr>
        <w:t xml:space="preserve">________ в особі </w:t>
      </w:r>
      <w:r w:rsidR="00407598" w:rsidRPr="00407598">
        <w:rPr>
          <w:rFonts w:ascii="Times New Roman" w:hAnsi="Times New Roman" w:cs="Times New Roman"/>
          <w:spacing w:val="6"/>
          <w:sz w:val="24"/>
          <w:szCs w:val="24"/>
        </w:rPr>
        <w:t>_____</w:t>
      </w:r>
      <w:r w:rsidR="000C0E91" w:rsidRPr="00407598">
        <w:rPr>
          <w:rFonts w:ascii="Times New Roman" w:hAnsi="Times New Roman" w:cs="Times New Roman"/>
          <w:spacing w:val="6"/>
          <w:sz w:val="24"/>
          <w:szCs w:val="24"/>
        </w:rPr>
        <w:t>____________</w:t>
      </w:r>
      <w:r w:rsidR="00845573">
        <w:rPr>
          <w:rFonts w:ascii="Times New Roman" w:hAnsi="Times New Roman" w:cs="Times New Roman"/>
          <w:spacing w:val="6"/>
          <w:sz w:val="24"/>
          <w:szCs w:val="24"/>
        </w:rPr>
        <w:t>_____________</w:t>
      </w:r>
      <w:r w:rsidR="000C0E91" w:rsidRPr="00407598">
        <w:rPr>
          <w:rFonts w:ascii="Times New Roman" w:hAnsi="Times New Roman" w:cs="Times New Roman"/>
          <w:spacing w:val="6"/>
          <w:sz w:val="24"/>
          <w:szCs w:val="24"/>
        </w:rPr>
        <w:t>_______, який діє на підставі</w:t>
      </w:r>
      <w:r w:rsidR="00407598" w:rsidRPr="00407598">
        <w:rPr>
          <w:rFonts w:ascii="Times New Roman" w:hAnsi="Times New Roman" w:cs="Times New Roman"/>
          <w:spacing w:val="6"/>
          <w:sz w:val="24"/>
          <w:szCs w:val="24"/>
        </w:rPr>
        <w:t xml:space="preserve"> </w:t>
      </w:r>
      <w:r w:rsidR="000C0E91" w:rsidRPr="00407598">
        <w:rPr>
          <w:rFonts w:ascii="Times New Roman" w:hAnsi="Times New Roman" w:cs="Times New Roman"/>
          <w:spacing w:val="6"/>
          <w:sz w:val="24"/>
          <w:szCs w:val="24"/>
        </w:rPr>
        <w:t>_______________ (надалі за текстом – П</w:t>
      </w:r>
      <w:r w:rsidR="00407598" w:rsidRPr="00407598">
        <w:rPr>
          <w:rFonts w:ascii="Times New Roman" w:hAnsi="Times New Roman" w:cs="Times New Roman"/>
          <w:spacing w:val="6"/>
          <w:sz w:val="24"/>
          <w:szCs w:val="24"/>
        </w:rPr>
        <w:t>родавець</w:t>
      </w:r>
      <w:r w:rsidR="000C0E91" w:rsidRPr="00407598">
        <w:rPr>
          <w:rFonts w:ascii="Times New Roman" w:hAnsi="Times New Roman" w:cs="Times New Roman"/>
          <w:spacing w:val="6"/>
          <w:sz w:val="24"/>
          <w:szCs w:val="24"/>
        </w:rPr>
        <w:t>),</w:t>
      </w:r>
      <w:r w:rsidR="00407598" w:rsidRPr="00407598">
        <w:rPr>
          <w:rFonts w:ascii="Times New Roman" w:hAnsi="Times New Roman" w:cs="Times New Roman"/>
          <w:spacing w:val="6"/>
          <w:sz w:val="24"/>
          <w:szCs w:val="24"/>
        </w:rPr>
        <w:t xml:space="preserve"> </w:t>
      </w:r>
      <w:r w:rsidR="000C0E91" w:rsidRPr="00407598">
        <w:rPr>
          <w:rFonts w:ascii="Times New Roman" w:hAnsi="Times New Roman" w:cs="Times New Roman"/>
          <w:spacing w:val="6"/>
          <w:sz w:val="24"/>
          <w:szCs w:val="24"/>
        </w:rPr>
        <w:t xml:space="preserve">з другої сторони, а разом – Сторони, </w:t>
      </w:r>
      <w:r w:rsidR="000C0E91" w:rsidRPr="00407598">
        <w:rPr>
          <w:rFonts w:ascii="Times New Roman" w:hAnsi="Times New Roman" w:cs="Times New Roman"/>
          <w:spacing w:val="9"/>
          <w:sz w:val="24"/>
          <w:szCs w:val="24"/>
        </w:rPr>
        <w:t xml:space="preserve">уклали даний Договір </w:t>
      </w:r>
      <w:r w:rsidR="00407598" w:rsidRPr="00407598">
        <w:rPr>
          <w:rFonts w:ascii="Times New Roman" w:hAnsi="Times New Roman" w:cs="Times New Roman"/>
          <w:sz w:val="24"/>
          <w:szCs w:val="24"/>
        </w:rPr>
        <w:t>(надалі за текстом – Договір) з дотриманням вимог Цивільного кодексу України, Господарського кодексу України,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та інших нормативно – правових актів, про наступне:</w:t>
      </w:r>
    </w:p>
    <w:p w:rsidR="00407598" w:rsidRPr="00407598" w:rsidRDefault="00CF2DBF" w:rsidP="001B166C">
      <w:pPr>
        <w:pStyle w:val="a8"/>
        <w:tabs>
          <w:tab w:val="left" w:pos="1134"/>
        </w:tabs>
        <w:spacing w:before="0" w:beforeAutospacing="0" w:after="0" w:afterAutospacing="0"/>
        <w:jc w:val="center"/>
        <w:rPr>
          <w:b/>
        </w:rPr>
      </w:pPr>
      <w:r>
        <w:rPr>
          <w:b/>
        </w:rPr>
        <w:t>1</w:t>
      </w:r>
      <w:r w:rsidR="00407598" w:rsidRPr="00407598">
        <w:rPr>
          <w:b/>
        </w:rPr>
        <w:t>.</w:t>
      </w:r>
      <w:r w:rsidR="00407598">
        <w:rPr>
          <w:b/>
        </w:rPr>
        <w:t xml:space="preserve"> </w:t>
      </w:r>
      <w:r w:rsidR="00407598" w:rsidRPr="00407598">
        <w:rPr>
          <w:b/>
        </w:rPr>
        <w:t>ПРЕДМЕТ ДОГОВОРУ</w:t>
      </w:r>
    </w:p>
    <w:p w:rsidR="001B166C" w:rsidRDefault="001B166C" w:rsidP="001B166C">
      <w:pPr>
        <w:pStyle w:val="a8"/>
        <w:tabs>
          <w:tab w:val="left" w:pos="851"/>
        </w:tabs>
        <w:spacing w:before="0" w:beforeAutospacing="0" w:after="0" w:afterAutospacing="0"/>
        <w:jc w:val="both"/>
      </w:pPr>
      <w:r>
        <w:tab/>
      </w:r>
      <w:r w:rsidR="00407598" w:rsidRPr="00407598">
        <w:t xml:space="preserve">1.1. Продавець зобов'язується передати Покупцю товар: Ліжко </w:t>
      </w:r>
      <w:r w:rsidR="00DE04E6">
        <w:t>дво</w:t>
      </w:r>
      <w:r w:rsidR="00407598" w:rsidRPr="00407598">
        <w:t xml:space="preserve">ярусне </w:t>
      </w:r>
      <w:r w:rsidR="00DE04E6">
        <w:t>розбірне ТС МОУ.32406-001:2024 (02)</w:t>
      </w:r>
      <w:r w:rsidR="00407598" w:rsidRPr="00407598">
        <w:t xml:space="preserve"> (Код за </w:t>
      </w:r>
      <w:proofErr w:type="spellStart"/>
      <w:r w:rsidR="00407598" w:rsidRPr="00407598">
        <w:t>ДК</w:t>
      </w:r>
      <w:proofErr w:type="spellEnd"/>
      <w:r w:rsidR="00407598" w:rsidRPr="00407598">
        <w:t xml:space="preserve"> 021</w:t>
      </w:r>
      <w:r>
        <w:t>:</w:t>
      </w:r>
      <w:r w:rsidR="00407598" w:rsidRPr="00407598">
        <w:t>2015:391</w:t>
      </w:r>
      <w:r w:rsidR="00DE04E6">
        <w:t>4</w:t>
      </w:r>
      <w:r w:rsidR="00407598" w:rsidRPr="00407598">
        <w:t>0000-</w:t>
      </w:r>
      <w:r w:rsidR="00DE04E6">
        <w:t>5</w:t>
      </w:r>
      <w:r w:rsidR="00407598" w:rsidRPr="00407598">
        <w:t xml:space="preserve"> - "</w:t>
      </w:r>
      <w:r>
        <w:t>М</w:t>
      </w:r>
      <w:r w:rsidR="00407598" w:rsidRPr="00407598">
        <w:t xml:space="preserve">еблі </w:t>
      </w:r>
      <w:r w:rsidR="00DE04E6">
        <w:t>для дому</w:t>
      </w:r>
      <w:r w:rsidR="00407598" w:rsidRPr="00407598">
        <w:t>") згідно специфікації (Додаток № 1), що є невід’ємною частиною цього Договору, а Покупець зобов'язується прийняти цей товар та своєчасно здійснити його оплату на умовах даного договору.</w:t>
      </w:r>
    </w:p>
    <w:p w:rsidR="001B166C" w:rsidRDefault="001B166C" w:rsidP="001B166C">
      <w:pPr>
        <w:pStyle w:val="a8"/>
        <w:tabs>
          <w:tab w:val="left" w:pos="851"/>
        </w:tabs>
        <w:spacing w:before="0" w:beforeAutospacing="0" w:after="0" w:afterAutospacing="0"/>
        <w:jc w:val="both"/>
      </w:pPr>
      <w:r>
        <w:tab/>
      </w:r>
      <w:r w:rsidR="00407598" w:rsidRPr="00407598">
        <w:t>1.2. Право власності на товар переходить від Продавця до Покупця з моменту підписання представниками Сторін накладної (дата, визначена в накладній), яка засвідчує момент передачі товару.</w:t>
      </w:r>
    </w:p>
    <w:p w:rsidR="001B166C" w:rsidRDefault="001B166C" w:rsidP="001B166C">
      <w:pPr>
        <w:pStyle w:val="a8"/>
        <w:tabs>
          <w:tab w:val="left" w:pos="851"/>
        </w:tabs>
        <w:spacing w:before="0" w:beforeAutospacing="0" w:after="0" w:afterAutospacing="0"/>
        <w:jc w:val="both"/>
      </w:pPr>
      <w:r>
        <w:tab/>
      </w:r>
      <w:r w:rsidR="00407598" w:rsidRPr="00407598">
        <w:t>1.3.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B166C" w:rsidRDefault="001B166C" w:rsidP="001B166C">
      <w:pPr>
        <w:pStyle w:val="a8"/>
        <w:tabs>
          <w:tab w:val="left" w:pos="851"/>
        </w:tabs>
        <w:spacing w:before="0" w:beforeAutospacing="0" w:after="0" w:afterAutospacing="0"/>
        <w:jc w:val="both"/>
      </w:pPr>
      <w:r>
        <w:tab/>
      </w:r>
      <w:r w:rsidR="00407598" w:rsidRPr="00407598">
        <w:t xml:space="preserve">1.4. Ціна товару, його кількість, асортимент визначаються в Специфікації (Додаток </w:t>
      </w:r>
      <w:r>
        <w:t xml:space="preserve">               </w:t>
      </w:r>
      <w:r w:rsidR="00407598" w:rsidRPr="00407598">
        <w:t>№ 1), технічні та якісні характеристики, конструктивні, технологічні, експлуатаційні та інші  вимоги до Товару – в Технічних вимогах (Додаток № 2).</w:t>
      </w:r>
      <w:r>
        <w:tab/>
      </w:r>
    </w:p>
    <w:p w:rsidR="00407598" w:rsidRPr="00407598" w:rsidRDefault="001B166C" w:rsidP="001B166C">
      <w:pPr>
        <w:pStyle w:val="a8"/>
        <w:tabs>
          <w:tab w:val="left" w:pos="851"/>
        </w:tabs>
        <w:spacing w:before="0" w:beforeAutospacing="0" w:after="0" w:afterAutospacing="0"/>
        <w:jc w:val="both"/>
      </w:pPr>
      <w:r>
        <w:tab/>
      </w:r>
      <w:r w:rsidR="00407598" w:rsidRPr="00407598">
        <w:t>1.5. Обсяг товару може бути зменшений залежно від реального фінансування видатків.</w:t>
      </w:r>
    </w:p>
    <w:p w:rsidR="00407598" w:rsidRPr="001B166C" w:rsidRDefault="00CF2DBF" w:rsidP="001B166C">
      <w:pPr>
        <w:pStyle w:val="a8"/>
        <w:tabs>
          <w:tab w:val="left" w:pos="1134"/>
        </w:tabs>
        <w:spacing w:before="0" w:beforeAutospacing="0" w:after="0" w:afterAutospacing="0"/>
        <w:jc w:val="center"/>
        <w:rPr>
          <w:b/>
        </w:rPr>
      </w:pPr>
      <w:r>
        <w:rPr>
          <w:b/>
        </w:rPr>
        <w:t>2</w:t>
      </w:r>
      <w:r w:rsidR="00407598" w:rsidRPr="001B166C">
        <w:rPr>
          <w:b/>
        </w:rPr>
        <w:t>. ЯКІСТЬ ТОВАРУ ТА ПОРЯДОК ЗДІЙСНЕННЯ ПОСТАВКИ</w:t>
      </w:r>
    </w:p>
    <w:p w:rsidR="001B166C" w:rsidRDefault="001B166C" w:rsidP="001B166C">
      <w:pPr>
        <w:pStyle w:val="a8"/>
        <w:tabs>
          <w:tab w:val="left" w:pos="851"/>
        </w:tabs>
        <w:spacing w:before="0" w:beforeAutospacing="0" w:after="0" w:afterAutospacing="0"/>
        <w:jc w:val="both"/>
      </w:pPr>
      <w:r>
        <w:tab/>
      </w:r>
      <w:r w:rsidR="00407598" w:rsidRPr="00407598">
        <w:t xml:space="preserve">2.1. Термін постачання Товару за цим договором визначається наступний: не пізніше </w:t>
      </w:r>
      <w:r>
        <w:t xml:space="preserve">"__" _______ </w:t>
      </w:r>
      <w:r w:rsidR="00407598" w:rsidRPr="00407598">
        <w:t>202</w:t>
      </w:r>
      <w:r>
        <w:t>4</w:t>
      </w:r>
      <w:r w:rsidR="00407598" w:rsidRPr="00407598">
        <w:t xml:space="preserve"> року.</w:t>
      </w:r>
    </w:p>
    <w:p w:rsidR="001B166C" w:rsidRDefault="001B166C" w:rsidP="001B166C">
      <w:pPr>
        <w:pStyle w:val="a8"/>
        <w:tabs>
          <w:tab w:val="left" w:pos="851"/>
        </w:tabs>
        <w:spacing w:before="0" w:beforeAutospacing="0" w:after="0" w:afterAutospacing="0"/>
        <w:jc w:val="both"/>
      </w:pPr>
      <w:r>
        <w:tab/>
      </w:r>
      <w:r w:rsidR="00407598" w:rsidRPr="00407598">
        <w:t>2.2. Місце передачі товару – склад П</w:t>
      </w:r>
      <w:r>
        <w:t>окупця</w:t>
      </w:r>
      <w:r w:rsidR="00407598" w:rsidRPr="00407598">
        <w:t xml:space="preserve"> за адресою м. </w:t>
      </w:r>
      <w:r w:rsidRPr="00407598">
        <w:t>Кропивницький</w:t>
      </w:r>
      <w:r w:rsidR="00407598" w:rsidRPr="00407598">
        <w:t>,                            вул.</w:t>
      </w:r>
      <w:r>
        <w:t xml:space="preserve"> ***************</w:t>
      </w:r>
      <w:r w:rsidR="00407598" w:rsidRPr="00407598">
        <w:t>.</w:t>
      </w:r>
    </w:p>
    <w:p w:rsidR="001B166C" w:rsidRDefault="001B166C" w:rsidP="001B166C">
      <w:pPr>
        <w:pStyle w:val="a8"/>
        <w:tabs>
          <w:tab w:val="left" w:pos="851"/>
        </w:tabs>
        <w:spacing w:before="0" w:beforeAutospacing="0" w:after="0" w:afterAutospacing="0"/>
        <w:jc w:val="both"/>
      </w:pPr>
      <w:r>
        <w:tab/>
      </w:r>
      <w:r w:rsidR="00407598" w:rsidRPr="00407598">
        <w:t>2.3. Якість товару повинна відповідати вимогам Технічних вимогам (Додаток № 2) та Державним стандартам або технічним умовам, що діють на території України. Продавець гарантує якіст</w:t>
      </w:r>
      <w:r w:rsidR="00DC6FEB">
        <w:t xml:space="preserve">ь поставленого товару протягом </w:t>
      </w:r>
      <w:r w:rsidR="00407598" w:rsidRPr="00407598">
        <w:t>2</w:t>
      </w:r>
      <w:r w:rsidR="00DC6FEB">
        <w:t>4</w:t>
      </w:r>
      <w:r w:rsidR="00407598" w:rsidRPr="00407598">
        <w:t xml:space="preserve"> місяців з дати його отримання Покупцем.</w:t>
      </w:r>
    </w:p>
    <w:p w:rsidR="00407598" w:rsidRPr="00407598" w:rsidRDefault="001B166C" w:rsidP="001B166C">
      <w:pPr>
        <w:pStyle w:val="a8"/>
        <w:tabs>
          <w:tab w:val="left" w:pos="851"/>
        </w:tabs>
        <w:spacing w:before="0" w:beforeAutospacing="0" w:after="0" w:afterAutospacing="0"/>
        <w:jc w:val="both"/>
      </w:pPr>
      <w:r>
        <w:tab/>
      </w:r>
      <w:r w:rsidR="00407598" w:rsidRPr="00407598">
        <w:t>2.4. Перехід права власності на Товар відбувається в момент передачі товару Покупцю,що оформляється накладною.</w:t>
      </w:r>
    </w:p>
    <w:p w:rsidR="00407598" w:rsidRPr="001B166C" w:rsidRDefault="00CF2DBF" w:rsidP="001B166C">
      <w:pPr>
        <w:pStyle w:val="a8"/>
        <w:tabs>
          <w:tab w:val="left" w:pos="1134"/>
        </w:tabs>
        <w:spacing w:before="0" w:beforeAutospacing="0" w:after="0" w:afterAutospacing="0"/>
        <w:jc w:val="center"/>
        <w:rPr>
          <w:b/>
        </w:rPr>
      </w:pPr>
      <w:r>
        <w:rPr>
          <w:b/>
        </w:rPr>
        <w:t>3</w:t>
      </w:r>
      <w:r w:rsidR="00407598" w:rsidRPr="001B166C">
        <w:rPr>
          <w:b/>
        </w:rPr>
        <w:t>. ЦІНА ДОГОВОРУ</w:t>
      </w:r>
    </w:p>
    <w:p w:rsidR="00407598" w:rsidRPr="00407598" w:rsidRDefault="001B166C" w:rsidP="001B166C">
      <w:pPr>
        <w:pStyle w:val="a8"/>
        <w:tabs>
          <w:tab w:val="left" w:pos="851"/>
        </w:tabs>
        <w:spacing w:before="0" w:beforeAutospacing="0" w:after="0" w:afterAutospacing="0"/>
        <w:jc w:val="both"/>
      </w:pPr>
      <w:r>
        <w:tab/>
      </w:r>
      <w:r w:rsidR="00407598" w:rsidRPr="00407598">
        <w:t xml:space="preserve">3.1. Ціна цього Договору становить </w:t>
      </w:r>
      <w:r>
        <w:t>_________</w:t>
      </w:r>
      <w:r w:rsidR="00407598" w:rsidRPr="00407598">
        <w:t>,</w:t>
      </w:r>
      <w:r>
        <w:t>__</w:t>
      </w:r>
      <w:r w:rsidR="00407598" w:rsidRPr="00407598">
        <w:t xml:space="preserve"> грн. (</w:t>
      </w:r>
      <w:r>
        <w:t>____________________</w:t>
      </w:r>
      <w:r w:rsidR="00407598" w:rsidRPr="00407598">
        <w:t xml:space="preserve"> гривень </w:t>
      </w:r>
      <w:r>
        <w:t>__</w:t>
      </w:r>
      <w:r w:rsidR="00407598" w:rsidRPr="00407598">
        <w:t xml:space="preserve"> коп.), в т.ч. ПДВ – </w:t>
      </w:r>
      <w:r>
        <w:t>____</w:t>
      </w:r>
      <w:r w:rsidR="00407598" w:rsidRPr="00407598">
        <w:t xml:space="preserve"> грн. </w:t>
      </w:r>
      <w:r>
        <w:t>__</w:t>
      </w:r>
      <w:r w:rsidR="00407598" w:rsidRPr="00407598">
        <w:t xml:space="preserve"> коп.      </w:t>
      </w:r>
    </w:p>
    <w:p w:rsidR="00407598" w:rsidRPr="001B166C" w:rsidRDefault="00CF2DBF" w:rsidP="001B166C">
      <w:pPr>
        <w:pStyle w:val="a8"/>
        <w:tabs>
          <w:tab w:val="left" w:pos="1134"/>
        </w:tabs>
        <w:spacing w:before="0" w:beforeAutospacing="0" w:after="0" w:afterAutospacing="0"/>
        <w:jc w:val="center"/>
        <w:rPr>
          <w:b/>
        </w:rPr>
      </w:pPr>
      <w:r>
        <w:rPr>
          <w:b/>
        </w:rPr>
        <w:t>4</w:t>
      </w:r>
      <w:r w:rsidR="00407598" w:rsidRPr="001B166C">
        <w:rPr>
          <w:b/>
        </w:rPr>
        <w:t>. ПОРЯДОК ЗДІЙСНЕННЯ ОПЛАТИ ТОВАРУ</w:t>
      </w:r>
    </w:p>
    <w:p w:rsidR="001B166C" w:rsidRDefault="00407598" w:rsidP="001B166C">
      <w:pPr>
        <w:pStyle w:val="a8"/>
        <w:tabs>
          <w:tab w:val="left" w:pos="1134"/>
        </w:tabs>
        <w:spacing w:before="0" w:beforeAutospacing="0" w:after="0" w:afterAutospacing="0"/>
        <w:ind w:firstLine="851"/>
        <w:jc w:val="both"/>
      </w:pPr>
      <w:r w:rsidRPr="00407598">
        <w:t xml:space="preserve">4.1. Розрахунки проводяться шляхом безготівкової оплати Покупцем після пред'явлення Продавцем рахунка на оплату товару та на підставі видаткової накладної протягом </w:t>
      </w:r>
      <w:r w:rsidRPr="00407598">
        <w:lastRenderedPageBreak/>
        <w:t xml:space="preserve">30 банківських днів з моменту отримання товару Покупцем за умовою наявності бюджетного фінансування. </w:t>
      </w:r>
    </w:p>
    <w:p w:rsidR="00407598" w:rsidRPr="00407598" w:rsidRDefault="00407598" w:rsidP="001B166C">
      <w:pPr>
        <w:pStyle w:val="a8"/>
        <w:tabs>
          <w:tab w:val="left" w:pos="1134"/>
        </w:tabs>
        <w:spacing w:before="0" w:beforeAutospacing="0" w:after="0" w:afterAutospacing="0"/>
        <w:ind w:firstLine="851"/>
        <w:jc w:val="both"/>
      </w:pPr>
      <w:r w:rsidRPr="00407598">
        <w:t>У разі затримки бюджетного фінансування оплата здійснюється невідкладно, але не пізніше 5 банківських днів з дня отримання Покупцем коштів на відповідні цілі на свій реєстраційний рахунок.</w:t>
      </w:r>
    </w:p>
    <w:p w:rsidR="00407598" w:rsidRPr="001B166C" w:rsidRDefault="00CF2DBF" w:rsidP="001B166C">
      <w:pPr>
        <w:pStyle w:val="a8"/>
        <w:tabs>
          <w:tab w:val="left" w:pos="1134"/>
        </w:tabs>
        <w:spacing w:before="0" w:beforeAutospacing="0" w:after="0" w:afterAutospacing="0"/>
        <w:jc w:val="center"/>
        <w:rPr>
          <w:b/>
        </w:rPr>
      </w:pPr>
      <w:r>
        <w:rPr>
          <w:b/>
        </w:rPr>
        <w:t>5</w:t>
      </w:r>
      <w:r w:rsidR="00407598" w:rsidRPr="001B166C">
        <w:rPr>
          <w:b/>
        </w:rPr>
        <w:t>. ПРАВА ТА ОБОВ'ЯЗКИ СТОРІН</w:t>
      </w:r>
    </w:p>
    <w:p w:rsidR="001B166C" w:rsidRDefault="001B166C" w:rsidP="001B166C">
      <w:pPr>
        <w:pStyle w:val="a8"/>
        <w:tabs>
          <w:tab w:val="left" w:pos="851"/>
        </w:tabs>
        <w:spacing w:before="0" w:beforeAutospacing="0" w:after="0" w:afterAutospacing="0"/>
        <w:jc w:val="both"/>
      </w:pPr>
      <w:r>
        <w:tab/>
      </w:r>
      <w:r w:rsidR="00407598" w:rsidRPr="00407598">
        <w:t xml:space="preserve">5.1. Покупець зобов'язаний: </w:t>
      </w:r>
    </w:p>
    <w:p w:rsidR="001B166C" w:rsidRDefault="001B166C" w:rsidP="001B166C">
      <w:pPr>
        <w:pStyle w:val="a8"/>
        <w:tabs>
          <w:tab w:val="left" w:pos="851"/>
        </w:tabs>
        <w:spacing w:before="0" w:beforeAutospacing="0" w:after="0" w:afterAutospacing="0"/>
        <w:jc w:val="both"/>
      </w:pPr>
      <w:r>
        <w:tab/>
      </w:r>
      <w:r w:rsidR="00407598" w:rsidRPr="00407598">
        <w:t>5.1.1. Своєчасно та в повному обсязі оплатити поставлений  товар;</w:t>
      </w:r>
    </w:p>
    <w:p w:rsidR="001B166C" w:rsidRDefault="001B166C" w:rsidP="001B166C">
      <w:pPr>
        <w:pStyle w:val="a8"/>
        <w:tabs>
          <w:tab w:val="left" w:pos="851"/>
        </w:tabs>
        <w:spacing w:before="0" w:beforeAutospacing="0" w:after="0" w:afterAutospacing="0"/>
        <w:jc w:val="both"/>
      </w:pPr>
      <w:r>
        <w:tab/>
      </w:r>
      <w:r w:rsidR="00407598" w:rsidRPr="00407598">
        <w:t xml:space="preserve">5.1.2. Приймати поставлений товар згідно накладної або видаткової накладної; </w:t>
      </w:r>
      <w:r>
        <w:tab/>
      </w:r>
    </w:p>
    <w:p w:rsidR="001B166C" w:rsidRDefault="001B166C" w:rsidP="001B166C">
      <w:pPr>
        <w:pStyle w:val="a8"/>
        <w:tabs>
          <w:tab w:val="left" w:pos="851"/>
        </w:tabs>
        <w:spacing w:before="0" w:beforeAutospacing="0" w:after="0" w:afterAutospacing="0"/>
        <w:jc w:val="both"/>
      </w:pPr>
      <w:r>
        <w:tab/>
      </w:r>
      <w:r w:rsidR="00407598" w:rsidRPr="00407598">
        <w:t xml:space="preserve">5.1.3. Інші обов'язки: </w:t>
      </w:r>
      <w:r>
        <w:tab/>
      </w:r>
    </w:p>
    <w:p w:rsidR="001B166C" w:rsidRDefault="001B166C" w:rsidP="001B166C">
      <w:pPr>
        <w:pStyle w:val="a8"/>
        <w:tabs>
          <w:tab w:val="left" w:pos="851"/>
        </w:tabs>
        <w:spacing w:before="0" w:beforeAutospacing="0" w:after="0" w:afterAutospacing="0"/>
        <w:jc w:val="both"/>
      </w:pPr>
      <w:r>
        <w:tab/>
      </w:r>
      <w:r w:rsidR="00407598" w:rsidRPr="00407598">
        <w:t xml:space="preserve">- </w:t>
      </w:r>
      <w:r>
        <w:t>п</w:t>
      </w:r>
      <w:r w:rsidR="00407598" w:rsidRPr="00407598">
        <w:t>овністю здійснювати оплату товару відповідно до умов даного Договору та додатків (додаткових угод) до даного Договору, а також належним чином виконувати усі інші свої зобов’язання</w:t>
      </w:r>
      <w:r>
        <w:t>;</w:t>
      </w:r>
    </w:p>
    <w:p w:rsidR="00B771D9" w:rsidRDefault="001B166C" w:rsidP="00B771D9">
      <w:pPr>
        <w:pStyle w:val="a8"/>
        <w:tabs>
          <w:tab w:val="left" w:pos="851"/>
        </w:tabs>
        <w:spacing w:before="0" w:beforeAutospacing="0" w:after="0" w:afterAutospacing="0"/>
        <w:jc w:val="both"/>
      </w:pPr>
      <w:r>
        <w:tab/>
      </w:r>
      <w:r w:rsidR="00407598" w:rsidRPr="00407598">
        <w:t xml:space="preserve">- </w:t>
      </w:r>
      <w:r>
        <w:t>н</w:t>
      </w:r>
      <w:r w:rsidR="00407598" w:rsidRPr="00407598">
        <w:t>а вимогу Продавця проводити звірку взаєморозрахунків та підписувати акт звірки взаєморозрахунків між Сторонами</w:t>
      </w:r>
      <w:r>
        <w:t>;</w:t>
      </w:r>
    </w:p>
    <w:p w:rsidR="00B771D9" w:rsidRDefault="00B771D9" w:rsidP="00B771D9">
      <w:pPr>
        <w:pStyle w:val="a8"/>
        <w:tabs>
          <w:tab w:val="left" w:pos="851"/>
        </w:tabs>
        <w:spacing w:before="0" w:beforeAutospacing="0" w:after="0" w:afterAutospacing="0"/>
        <w:jc w:val="both"/>
      </w:pPr>
      <w:r>
        <w:tab/>
      </w:r>
      <w:r w:rsidR="00407598" w:rsidRPr="00407598">
        <w:t xml:space="preserve">- </w:t>
      </w:r>
      <w:r>
        <w:t>з</w:t>
      </w:r>
      <w:r w:rsidR="00407598" w:rsidRPr="00407598">
        <w:t>дійснювати з Продавцем остаточні розрахунки за цим Договором, у випадку його дострокового  розірвання.</w:t>
      </w:r>
    </w:p>
    <w:p w:rsidR="00B771D9" w:rsidRDefault="00B771D9" w:rsidP="00B771D9">
      <w:pPr>
        <w:pStyle w:val="a8"/>
        <w:tabs>
          <w:tab w:val="left" w:pos="851"/>
        </w:tabs>
        <w:spacing w:before="0" w:beforeAutospacing="0" w:after="0" w:afterAutospacing="0"/>
        <w:jc w:val="both"/>
      </w:pPr>
      <w:r>
        <w:tab/>
      </w:r>
      <w:r w:rsidR="00407598" w:rsidRPr="00407598">
        <w:t xml:space="preserve">5.2. Покупець має право: </w:t>
      </w:r>
    </w:p>
    <w:p w:rsidR="00B771D9" w:rsidRDefault="00B771D9" w:rsidP="00B771D9">
      <w:pPr>
        <w:pStyle w:val="a8"/>
        <w:tabs>
          <w:tab w:val="left" w:pos="851"/>
        </w:tabs>
        <w:spacing w:before="0" w:beforeAutospacing="0" w:after="0" w:afterAutospacing="0"/>
        <w:jc w:val="both"/>
      </w:pPr>
      <w:r>
        <w:tab/>
      </w:r>
      <w:r w:rsidR="00407598" w:rsidRPr="00407598">
        <w:t xml:space="preserve">5.2.1. Контролювати поставку  товару у строки, встановлені цим Договором; </w:t>
      </w:r>
    </w:p>
    <w:p w:rsidR="00B771D9" w:rsidRDefault="00B771D9" w:rsidP="00B771D9">
      <w:pPr>
        <w:pStyle w:val="a8"/>
        <w:tabs>
          <w:tab w:val="left" w:pos="851"/>
        </w:tabs>
        <w:spacing w:before="0" w:beforeAutospacing="0" w:after="0" w:afterAutospacing="0"/>
        <w:jc w:val="both"/>
      </w:pPr>
      <w:r>
        <w:tab/>
      </w:r>
      <w:r w:rsidR="00407598" w:rsidRPr="00407598">
        <w:t xml:space="preserve">5.2.2. Достроково розірвати цей Договір у разі невиконання зобов'язань Продавцем, повідомивши про це його у строк за </w:t>
      </w:r>
      <w:r w:rsidR="00E33DC8">
        <w:t>2</w:t>
      </w:r>
      <w:r w:rsidR="00407598" w:rsidRPr="00407598">
        <w:t>0 (д</w:t>
      </w:r>
      <w:r w:rsidR="00E33DC8">
        <w:t>вадцять</w:t>
      </w:r>
      <w:r w:rsidR="00407598" w:rsidRPr="00407598">
        <w:t>) календарних днів;</w:t>
      </w:r>
    </w:p>
    <w:p w:rsidR="00B771D9" w:rsidRDefault="00B771D9" w:rsidP="00B771D9">
      <w:pPr>
        <w:pStyle w:val="a8"/>
        <w:tabs>
          <w:tab w:val="left" w:pos="851"/>
        </w:tabs>
        <w:spacing w:before="0" w:beforeAutospacing="0" w:after="0" w:afterAutospacing="0"/>
        <w:jc w:val="both"/>
      </w:pPr>
      <w:r>
        <w:tab/>
      </w:r>
      <w:r w:rsidR="00407598" w:rsidRPr="00407598">
        <w:t xml:space="preserve">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771D9" w:rsidRDefault="00B771D9" w:rsidP="00B771D9">
      <w:pPr>
        <w:pStyle w:val="a8"/>
        <w:tabs>
          <w:tab w:val="left" w:pos="851"/>
        </w:tabs>
        <w:spacing w:before="0" w:beforeAutospacing="0" w:after="0" w:afterAutospacing="0"/>
        <w:jc w:val="both"/>
      </w:pPr>
      <w:r>
        <w:tab/>
      </w:r>
      <w:r w:rsidR="00407598" w:rsidRPr="00407598">
        <w:t xml:space="preserve">5.2.4. Повернути рахунок Продавцю без здійснення оплати в разі неналежного оформлення документів (відсутність печатки, підписів тощо); </w:t>
      </w:r>
    </w:p>
    <w:p w:rsidR="00B771D9" w:rsidRDefault="00B771D9" w:rsidP="00B771D9">
      <w:pPr>
        <w:pStyle w:val="a8"/>
        <w:tabs>
          <w:tab w:val="left" w:pos="851"/>
        </w:tabs>
        <w:spacing w:before="0" w:beforeAutospacing="0" w:after="0" w:afterAutospacing="0"/>
        <w:jc w:val="both"/>
      </w:pPr>
      <w:r>
        <w:tab/>
      </w:r>
      <w:r w:rsidR="00407598" w:rsidRPr="00407598">
        <w:t>5.2.5. Отримувати товар на умовах даного договору, вимагати від Продавця проведення звірки взаєморозрахунків;</w:t>
      </w:r>
    </w:p>
    <w:p w:rsidR="00BC6A31" w:rsidRDefault="00B771D9" w:rsidP="00BC6A31">
      <w:pPr>
        <w:pStyle w:val="a8"/>
        <w:tabs>
          <w:tab w:val="left" w:pos="851"/>
        </w:tabs>
        <w:spacing w:before="0" w:beforeAutospacing="0" w:after="0" w:afterAutospacing="0"/>
        <w:jc w:val="both"/>
      </w:pPr>
      <w:r>
        <w:tab/>
      </w:r>
      <w:r w:rsidR="00407598" w:rsidRPr="00407598">
        <w:t xml:space="preserve">5.2.6. Інші права: передбачаються чинним законодавством України. </w:t>
      </w:r>
    </w:p>
    <w:p w:rsidR="00BC6A31" w:rsidRDefault="00BC6A31" w:rsidP="00BC6A31">
      <w:pPr>
        <w:pStyle w:val="a8"/>
        <w:tabs>
          <w:tab w:val="left" w:pos="851"/>
        </w:tabs>
        <w:spacing w:before="0" w:beforeAutospacing="0" w:after="0" w:afterAutospacing="0"/>
        <w:jc w:val="both"/>
      </w:pPr>
      <w:r>
        <w:tab/>
      </w:r>
      <w:r w:rsidR="00407598" w:rsidRPr="00407598">
        <w:t xml:space="preserve">5.3. Продавець зобов'язаний: </w:t>
      </w:r>
    </w:p>
    <w:p w:rsidR="00BC6A31" w:rsidRDefault="00BC6A31" w:rsidP="00BC6A31">
      <w:pPr>
        <w:pStyle w:val="a8"/>
        <w:tabs>
          <w:tab w:val="left" w:pos="851"/>
        </w:tabs>
        <w:spacing w:before="0" w:beforeAutospacing="0" w:after="0" w:afterAutospacing="0"/>
        <w:jc w:val="both"/>
      </w:pPr>
      <w:r>
        <w:tab/>
      </w:r>
      <w:r w:rsidR="00407598" w:rsidRPr="00407598">
        <w:t xml:space="preserve">5.3.1. Забезпечити поставку товару у строки, встановлені цим Договором; </w:t>
      </w:r>
    </w:p>
    <w:p w:rsidR="00BC6A31" w:rsidRDefault="00BC6A31" w:rsidP="00BC6A31">
      <w:pPr>
        <w:pStyle w:val="a8"/>
        <w:tabs>
          <w:tab w:val="left" w:pos="851"/>
        </w:tabs>
        <w:spacing w:before="0" w:beforeAutospacing="0" w:after="0" w:afterAutospacing="0"/>
        <w:jc w:val="both"/>
      </w:pPr>
      <w:r>
        <w:tab/>
      </w:r>
      <w:r w:rsidR="00407598" w:rsidRPr="00407598">
        <w:t>5.3.2.Забезпечити поставку товару, якість якого відповідає умовам, установленим розділом II цього Договору;</w:t>
      </w:r>
    </w:p>
    <w:p w:rsidR="00BC6A31" w:rsidRDefault="00BC6A31" w:rsidP="00BC6A31">
      <w:pPr>
        <w:pStyle w:val="a8"/>
        <w:tabs>
          <w:tab w:val="left" w:pos="851"/>
        </w:tabs>
        <w:spacing w:before="0" w:beforeAutospacing="0" w:after="0" w:afterAutospacing="0"/>
        <w:jc w:val="both"/>
      </w:pPr>
      <w:r>
        <w:tab/>
      </w:r>
      <w:r w:rsidR="00407598" w:rsidRPr="00407598">
        <w:t>5.3.3. Продавець зобов'язується за звітний період підписувати накладну (видаткову накладну) на переданий у власність товар протягом 3-ти банківських днів з моменту її отримання. У видатковій накладній вказується ціна та кількість переданого у власність  товару. Разом з видатковою накладною Покупцю Продавцем надається рахунок на оплату вказаного у накладній товару.</w:t>
      </w:r>
    </w:p>
    <w:p w:rsidR="00BC6A31" w:rsidRDefault="00BC6A31" w:rsidP="00BC6A31">
      <w:pPr>
        <w:pStyle w:val="a8"/>
        <w:tabs>
          <w:tab w:val="left" w:pos="851"/>
        </w:tabs>
        <w:spacing w:before="0" w:beforeAutospacing="0" w:after="0" w:afterAutospacing="0"/>
        <w:jc w:val="both"/>
      </w:pPr>
      <w:r>
        <w:tab/>
      </w:r>
      <w:r w:rsidR="00407598" w:rsidRPr="00407598">
        <w:t xml:space="preserve">5.3.4. Інші обов'язки: </w:t>
      </w:r>
    </w:p>
    <w:p w:rsidR="00763F41" w:rsidRDefault="00BC6A31" w:rsidP="00763F41">
      <w:pPr>
        <w:pStyle w:val="a8"/>
        <w:tabs>
          <w:tab w:val="left" w:pos="851"/>
        </w:tabs>
        <w:spacing w:before="0" w:beforeAutospacing="0" w:after="0" w:afterAutospacing="0"/>
        <w:jc w:val="both"/>
      </w:pPr>
      <w:r>
        <w:tab/>
      </w:r>
      <w:r w:rsidR="00407598" w:rsidRPr="00407598">
        <w:t xml:space="preserve">- </w:t>
      </w:r>
      <w:r>
        <w:t>з</w:t>
      </w:r>
      <w:r w:rsidR="00407598" w:rsidRPr="00407598">
        <w:t>дійснювати з Покупцем остаточні розрахунки за цим Договором, у випадку дострокового розірвання;</w:t>
      </w:r>
    </w:p>
    <w:p w:rsidR="00763F41" w:rsidRDefault="00763F41" w:rsidP="00763F41">
      <w:pPr>
        <w:pStyle w:val="a8"/>
        <w:tabs>
          <w:tab w:val="left" w:pos="851"/>
        </w:tabs>
        <w:spacing w:before="0" w:beforeAutospacing="0" w:after="0" w:afterAutospacing="0"/>
        <w:jc w:val="both"/>
      </w:pPr>
      <w:r>
        <w:tab/>
      </w:r>
      <w:r w:rsidR="00407598" w:rsidRPr="00407598">
        <w:t xml:space="preserve">- </w:t>
      </w:r>
      <w:r>
        <w:t>з</w:t>
      </w:r>
      <w:r w:rsidR="00407598" w:rsidRPr="00407598">
        <w:t>берігати документи, що підтверджують вид, кількість, вартість відпущеного товару.</w:t>
      </w:r>
    </w:p>
    <w:p w:rsidR="00763F41" w:rsidRDefault="00763F41" w:rsidP="00763F41">
      <w:pPr>
        <w:pStyle w:val="a8"/>
        <w:tabs>
          <w:tab w:val="left" w:pos="851"/>
        </w:tabs>
        <w:spacing w:before="0" w:beforeAutospacing="0" w:after="0" w:afterAutospacing="0"/>
        <w:jc w:val="both"/>
      </w:pPr>
      <w:r>
        <w:tab/>
      </w:r>
      <w:r w:rsidR="00407598" w:rsidRPr="00407598">
        <w:t xml:space="preserve">5.4. Продавець має право: </w:t>
      </w:r>
    </w:p>
    <w:p w:rsidR="00763F41" w:rsidRDefault="00763F41" w:rsidP="00763F41">
      <w:pPr>
        <w:pStyle w:val="a8"/>
        <w:tabs>
          <w:tab w:val="left" w:pos="851"/>
        </w:tabs>
        <w:spacing w:before="0" w:beforeAutospacing="0" w:after="0" w:afterAutospacing="0"/>
        <w:jc w:val="both"/>
      </w:pPr>
      <w:r>
        <w:tab/>
      </w:r>
      <w:r w:rsidR="00407598" w:rsidRPr="00407598">
        <w:t xml:space="preserve">5.4.1. </w:t>
      </w:r>
      <w:r>
        <w:t>с</w:t>
      </w:r>
      <w:r w:rsidR="00407598" w:rsidRPr="00407598">
        <w:t>воєчасно та в повному обсязі отримувати плату за поставлений товар;</w:t>
      </w:r>
    </w:p>
    <w:p w:rsidR="00763F41" w:rsidRDefault="00763F41" w:rsidP="00763F41">
      <w:pPr>
        <w:pStyle w:val="a8"/>
        <w:tabs>
          <w:tab w:val="left" w:pos="851"/>
        </w:tabs>
        <w:spacing w:before="0" w:beforeAutospacing="0" w:after="0" w:afterAutospacing="0"/>
        <w:jc w:val="both"/>
      </w:pPr>
      <w:r>
        <w:tab/>
      </w:r>
      <w:r w:rsidR="00407598" w:rsidRPr="00407598">
        <w:t xml:space="preserve">5.4.2. </w:t>
      </w:r>
      <w:r>
        <w:t>н</w:t>
      </w:r>
      <w:r w:rsidR="00407598" w:rsidRPr="00407598">
        <w:t xml:space="preserve">а дострокову поставку товару за письмовим погодженням з Покупцем; </w:t>
      </w:r>
    </w:p>
    <w:p w:rsidR="00407598" w:rsidRPr="00407598" w:rsidRDefault="00763F41" w:rsidP="00763F41">
      <w:pPr>
        <w:pStyle w:val="a8"/>
        <w:tabs>
          <w:tab w:val="left" w:pos="851"/>
        </w:tabs>
        <w:spacing w:before="0" w:beforeAutospacing="0" w:after="0" w:afterAutospacing="0"/>
        <w:jc w:val="both"/>
      </w:pPr>
      <w:r>
        <w:tab/>
      </w:r>
      <w:r w:rsidR="00407598" w:rsidRPr="00407598">
        <w:t xml:space="preserve">5.4.3. </w:t>
      </w:r>
      <w:r>
        <w:t>і</w:t>
      </w:r>
      <w:r w:rsidR="00407598" w:rsidRPr="00407598">
        <w:t>нші права: передбачаються чинним законодавством України.</w:t>
      </w:r>
    </w:p>
    <w:p w:rsidR="00407598" w:rsidRPr="00763F41" w:rsidRDefault="00CF2DBF" w:rsidP="00763F41">
      <w:pPr>
        <w:pStyle w:val="a8"/>
        <w:tabs>
          <w:tab w:val="left" w:pos="1134"/>
        </w:tabs>
        <w:spacing w:before="0" w:beforeAutospacing="0" w:after="0" w:afterAutospacing="0"/>
        <w:jc w:val="center"/>
        <w:rPr>
          <w:b/>
        </w:rPr>
      </w:pPr>
      <w:r>
        <w:rPr>
          <w:b/>
        </w:rPr>
        <w:t>6</w:t>
      </w:r>
      <w:r w:rsidR="00407598" w:rsidRPr="00763F41">
        <w:rPr>
          <w:b/>
        </w:rPr>
        <w:t>. ВІДПОВІДАЛЬНІСТЬ СТОРІН</w:t>
      </w:r>
    </w:p>
    <w:p w:rsidR="00763F41" w:rsidRDefault="00763F41" w:rsidP="00763F41">
      <w:pPr>
        <w:pStyle w:val="a8"/>
        <w:tabs>
          <w:tab w:val="left" w:pos="851"/>
        </w:tabs>
        <w:spacing w:before="0" w:beforeAutospacing="0" w:after="0" w:afterAutospacing="0"/>
        <w:jc w:val="both"/>
      </w:pPr>
      <w:r>
        <w:tab/>
      </w:r>
      <w:r w:rsidR="00407598" w:rsidRPr="00407598">
        <w:t>6.1. Кожна сторона несе відповідальність за належне виконання винятково своєї частини зобов’язань за цим ДОГОВОРОМ.</w:t>
      </w:r>
    </w:p>
    <w:p w:rsidR="00763F41" w:rsidRDefault="00763F41" w:rsidP="00763F41">
      <w:pPr>
        <w:pStyle w:val="a8"/>
        <w:tabs>
          <w:tab w:val="left" w:pos="851"/>
        </w:tabs>
        <w:spacing w:before="0" w:beforeAutospacing="0" w:after="0" w:afterAutospacing="0"/>
        <w:jc w:val="both"/>
      </w:pPr>
      <w:r>
        <w:tab/>
      </w:r>
      <w:r w:rsidR="00407598" w:rsidRPr="00407598">
        <w:t xml:space="preserve">6.2. При порушенні умов ДОГОВОРУ щодо постачання товару Продавець перераховує на відповідний рахунок Покупця штраф у розмірі однієї облікової ставки НБУ за кожен день </w:t>
      </w:r>
      <w:proofErr w:type="spellStart"/>
      <w:r w:rsidR="00407598" w:rsidRPr="00407598">
        <w:t>прострочки</w:t>
      </w:r>
      <w:proofErr w:type="spellEnd"/>
      <w:r w:rsidR="00407598" w:rsidRPr="00407598">
        <w:t xml:space="preserve"> від суми недопоставленого товару.</w:t>
      </w:r>
    </w:p>
    <w:p w:rsidR="00407598" w:rsidRPr="00407598" w:rsidRDefault="00763F41" w:rsidP="00763F41">
      <w:pPr>
        <w:pStyle w:val="a8"/>
        <w:tabs>
          <w:tab w:val="left" w:pos="851"/>
        </w:tabs>
        <w:spacing w:before="0" w:beforeAutospacing="0" w:after="0" w:afterAutospacing="0"/>
        <w:jc w:val="both"/>
      </w:pPr>
      <w:r>
        <w:tab/>
      </w:r>
      <w:r w:rsidR="00407598" w:rsidRPr="00407598">
        <w:t>6.3.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вимагати зміни товару.</w:t>
      </w:r>
    </w:p>
    <w:p w:rsidR="00407598" w:rsidRPr="00763F41" w:rsidRDefault="00CF2DBF" w:rsidP="00763F41">
      <w:pPr>
        <w:pStyle w:val="a8"/>
        <w:tabs>
          <w:tab w:val="left" w:pos="1134"/>
        </w:tabs>
        <w:spacing w:before="0" w:beforeAutospacing="0" w:after="0" w:afterAutospacing="0"/>
        <w:jc w:val="center"/>
        <w:rPr>
          <w:b/>
        </w:rPr>
      </w:pPr>
      <w:r w:rsidRPr="00CF2DBF">
        <w:rPr>
          <w:b/>
        </w:rPr>
        <w:lastRenderedPageBreak/>
        <w:t>7</w:t>
      </w:r>
      <w:r w:rsidR="00407598" w:rsidRPr="00CF2DBF">
        <w:rPr>
          <w:b/>
        </w:rPr>
        <w:t>.</w:t>
      </w:r>
      <w:r w:rsidR="00407598" w:rsidRPr="00763F41">
        <w:rPr>
          <w:b/>
        </w:rPr>
        <w:t xml:space="preserve"> ОБСТАВИНИ НЕПЕРЕБОРНОЇ СИЛИ</w:t>
      </w:r>
    </w:p>
    <w:p w:rsidR="00763F41" w:rsidRDefault="00763F41" w:rsidP="00763F41">
      <w:pPr>
        <w:pStyle w:val="a8"/>
        <w:tabs>
          <w:tab w:val="left" w:pos="851"/>
        </w:tabs>
        <w:spacing w:before="0" w:beforeAutospacing="0" w:after="0" w:afterAutospacing="0"/>
        <w:jc w:val="both"/>
      </w:pPr>
      <w:r>
        <w:tab/>
      </w:r>
      <w:r w:rsidR="00407598" w:rsidRPr="00407598">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w:t>
      </w:r>
      <w:r>
        <w:t>ідемія, епізоотія, війна тощо).</w:t>
      </w:r>
    </w:p>
    <w:p w:rsidR="00763F41" w:rsidRDefault="00763F41" w:rsidP="00763F41">
      <w:pPr>
        <w:pStyle w:val="a8"/>
        <w:tabs>
          <w:tab w:val="left" w:pos="851"/>
        </w:tabs>
        <w:spacing w:before="0" w:beforeAutospacing="0" w:after="0" w:afterAutospacing="0"/>
        <w:jc w:val="both"/>
      </w:pPr>
      <w:r>
        <w:tab/>
      </w:r>
      <w:r w:rsidR="00407598" w:rsidRPr="00407598">
        <w:t xml:space="preserve">7.2. Сторона, що не може виконувати зобов'язання за цим Договором унаслідок дії обставин непереборної сили, повинна не пізніше ніж протягом семи календарних днів з моменту їх виникнення повідомити про це іншу Сторону у письмовій формі. </w:t>
      </w:r>
    </w:p>
    <w:p w:rsidR="00763F41" w:rsidRDefault="00763F41" w:rsidP="00763F41">
      <w:pPr>
        <w:pStyle w:val="a8"/>
        <w:tabs>
          <w:tab w:val="left" w:pos="851"/>
        </w:tabs>
        <w:spacing w:before="0" w:beforeAutospacing="0" w:after="0" w:afterAutospacing="0"/>
        <w:jc w:val="both"/>
      </w:pPr>
      <w:r>
        <w:tab/>
      </w:r>
      <w:r w:rsidR="00407598" w:rsidRPr="00407598">
        <w:t>7.3. Доказом виникнення обставин непереборної сили та строку їх дії є відповідні документи, які видаються Торгово-промисловою палатою України.</w:t>
      </w:r>
      <w:r>
        <w:tab/>
      </w:r>
    </w:p>
    <w:p w:rsidR="00407598" w:rsidRPr="00407598" w:rsidRDefault="00763F41" w:rsidP="00763F41">
      <w:pPr>
        <w:pStyle w:val="a8"/>
        <w:tabs>
          <w:tab w:val="left" w:pos="851"/>
        </w:tabs>
        <w:spacing w:before="0" w:beforeAutospacing="0" w:after="0" w:afterAutospacing="0"/>
        <w:jc w:val="both"/>
      </w:pPr>
      <w:r>
        <w:tab/>
      </w:r>
      <w:r w:rsidR="00407598" w:rsidRPr="00407598">
        <w:t>7.4.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407598" w:rsidRPr="00763F41" w:rsidRDefault="00CF2DBF" w:rsidP="00763F41">
      <w:pPr>
        <w:pStyle w:val="a8"/>
        <w:tabs>
          <w:tab w:val="left" w:pos="1134"/>
        </w:tabs>
        <w:spacing w:before="0" w:beforeAutospacing="0" w:after="0" w:afterAutospacing="0"/>
        <w:jc w:val="center"/>
        <w:rPr>
          <w:b/>
        </w:rPr>
      </w:pPr>
      <w:r>
        <w:rPr>
          <w:b/>
        </w:rPr>
        <w:t>8</w:t>
      </w:r>
      <w:r w:rsidR="00407598" w:rsidRPr="00763F41">
        <w:rPr>
          <w:b/>
        </w:rPr>
        <w:t>. ВИРІШЕННЯ СПОРІВ</w:t>
      </w:r>
    </w:p>
    <w:p w:rsidR="00763F41" w:rsidRDefault="00763F41" w:rsidP="00763F41">
      <w:pPr>
        <w:pStyle w:val="a8"/>
        <w:tabs>
          <w:tab w:val="left" w:pos="851"/>
        </w:tabs>
        <w:spacing w:before="0" w:beforeAutospacing="0" w:after="0" w:afterAutospacing="0"/>
        <w:jc w:val="both"/>
      </w:pPr>
      <w:r>
        <w:tab/>
      </w:r>
      <w:r w:rsidR="00407598" w:rsidRPr="00407598">
        <w:t>8.1. У випадку виникнення спорів або розбіжностей Сторони зобов'язуються вирішувати їх шляхом взаємн</w:t>
      </w:r>
      <w:r>
        <w:t>их переговорів та консультацій.</w:t>
      </w:r>
      <w:r>
        <w:tab/>
      </w:r>
    </w:p>
    <w:p w:rsidR="00407598" w:rsidRPr="00407598" w:rsidRDefault="00763F41" w:rsidP="00763F41">
      <w:pPr>
        <w:pStyle w:val="a8"/>
        <w:tabs>
          <w:tab w:val="left" w:pos="851"/>
        </w:tabs>
        <w:spacing w:before="0" w:beforeAutospacing="0" w:after="0" w:afterAutospacing="0"/>
        <w:jc w:val="both"/>
      </w:pPr>
      <w:r>
        <w:tab/>
      </w:r>
      <w:r w:rsidR="00407598" w:rsidRPr="00407598">
        <w:t xml:space="preserve">8.2. У разі недосягнення Сторонами згоди спори (розбіжності) вирішуються у судовому порядку. </w:t>
      </w:r>
    </w:p>
    <w:p w:rsidR="00407598" w:rsidRPr="00CF2DBF" w:rsidRDefault="00CF2DBF" w:rsidP="00CF2DBF">
      <w:pPr>
        <w:pStyle w:val="a8"/>
        <w:tabs>
          <w:tab w:val="left" w:pos="1134"/>
        </w:tabs>
        <w:spacing w:before="0" w:beforeAutospacing="0" w:after="0" w:afterAutospacing="0"/>
        <w:jc w:val="center"/>
        <w:rPr>
          <w:b/>
        </w:rPr>
      </w:pPr>
      <w:r>
        <w:rPr>
          <w:b/>
        </w:rPr>
        <w:t>9</w:t>
      </w:r>
      <w:r w:rsidR="00407598" w:rsidRPr="00CF2DBF">
        <w:rPr>
          <w:b/>
        </w:rPr>
        <w:t>. СТРОК ДІЇ ДОГОВОРУ</w:t>
      </w:r>
    </w:p>
    <w:p w:rsidR="00CF2DBF" w:rsidRDefault="00CF2DBF" w:rsidP="00CF2DBF">
      <w:pPr>
        <w:pStyle w:val="a8"/>
        <w:tabs>
          <w:tab w:val="left" w:pos="851"/>
        </w:tabs>
        <w:spacing w:before="0" w:beforeAutospacing="0" w:after="0" w:afterAutospacing="0"/>
        <w:jc w:val="both"/>
      </w:pPr>
      <w:r>
        <w:tab/>
      </w:r>
      <w:r w:rsidR="00407598" w:rsidRPr="00407598">
        <w:t xml:space="preserve">9.1. Цей Договір діє з моменту його підписання повноважними представниками і діє до </w:t>
      </w:r>
      <w:r w:rsidR="00407598" w:rsidRPr="00845573">
        <w:t>31.12.202</w:t>
      </w:r>
      <w:r w:rsidRPr="00845573">
        <w:t>4</w:t>
      </w:r>
      <w:r w:rsidR="00407598" w:rsidRPr="00407598">
        <w:t xml:space="preserve"> року,  але  в будь-якому разі до повного виконання сторонами своїх зобов’язань.</w:t>
      </w:r>
    </w:p>
    <w:p w:rsidR="00407598" w:rsidRPr="00407598" w:rsidRDefault="00CF2DBF" w:rsidP="00CF2DBF">
      <w:pPr>
        <w:pStyle w:val="a8"/>
        <w:tabs>
          <w:tab w:val="left" w:pos="851"/>
        </w:tabs>
        <w:spacing w:before="0" w:beforeAutospacing="0" w:after="0" w:afterAutospacing="0"/>
        <w:jc w:val="both"/>
      </w:pPr>
      <w:r>
        <w:tab/>
      </w:r>
      <w:r w:rsidR="00407598" w:rsidRPr="00407598">
        <w:t xml:space="preserve">9.2. Цей Договір укладається і підписується у 2-х примірниках, що мають однакову юридичну силу. </w:t>
      </w:r>
    </w:p>
    <w:p w:rsidR="00407598" w:rsidRPr="00CF2DBF" w:rsidRDefault="00CF2DBF" w:rsidP="00CF2DBF">
      <w:pPr>
        <w:pStyle w:val="a8"/>
        <w:tabs>
          <w:tab w:val="left" w:pos="1134"/>
        </w:tabs>
        <w:spacing w:before="0" w:beforeAutospacing="0" w:after="0" w:afterAutospacing="0"/>
        <w:jc w:val="center"/>
        <w:rPr>
          <w:b/>
        </w:rPr>
      </w:pPr>
      <w:r>
        <w:rPr>
          <w:b/>
        </w:rPr>
        <w:t>10</w:t>
      </w:r>
      <w:r w:rsidR="00407598" w:rsidRPr="00CF2DBF">
        <w:rPr>
          <w:b/>
        </w:rPr>
        <w:t>. ІНШІ УМОВИ</w:t>
      </w:r>
    </w:p>
    <w:p w:rsidR="00CF2DBF" w:rsidRDefault="00CF2DBF" w:rsidP="00CF2DBF">
      <w:pPr>
        <w:pStyle w:val="a8"/>
        <w:tabs>
          <w:tab w:val="left" w:pos="851"/>
        </w:tabs>
        <w:spacing w:before="0" w:beforeAutospacing="0" w:after="0" w:afterAutospacing="0"/>
        <w:jc w:val="both"/>
      </w:pPr>
      <w:r>
        <w:tab/>
      </w:r>
      <w:r w:rsidR="00407598" w:rsidRPr="00407598">
        <w:t>10.1. Видаткові накладні – двосторонні документи, що підписуються Сторонами при кожній передачі товару Покупцю.</w:t>
      </w:r>
    </w:p>
    <w:p w:rsidR="00CF2DBF" w:rsidRDefault="00CF2DBF" w:rsidP="00CF2DBF">
      <w:pPr>
        <w:pStyle w:val="a8"/>
        <w:tabs>
          <w:tab w:val="left" w:pos="851"/>
        </w:tabs>
        <w:spacing w:before="0" w:beforeAutospacing="0" w:after="0" w:afterAutospacing="0"/>
        <w:jc w:val="both"/>
      </w:pPr>
      <w:r>
        <w:tab/>
      </w:r>
      <w:r w:rsidR="00407598" w:rsidRPr="00407598">
        <w:t>10.2. Зміни, доповнення до Договору оформлюються в письмовій формі як додаткові угоди та підписуються уповноваженими представниками двох Сторін.</w:t>
      </w:r>
    </w:p>
    <w:p w:rsidR="00407598" w:rsidRPr="00407598" w:rsidRDefault="00CF2DBF" w:rsidP="00CF2DBF">
      <w:pPr>
        <w:pStyle w:val="a8"/>
        <w:tabs>
          <w:tab w:val="left" w:pos="851"/>
        </w:tabs>
        <w:spacing w:before="0" w:beforeAutospacing="0" w:after="0" w:afterAutospacing="0"/>
        <w:jc w:val="both"/>
      </w:pPr>
      <w:r>
        <w:tab/>
      </w:r>
      <w:r w:rsidR="00407598" w:rsidRPr="00407598">
        <w:t>10.3. Продавець вважається таким, що виконав свої зобов’язання з поставки товару з моменту відпуску товар у розпорядження Покупця. Право власності на товар за цим Договором переходить до Покупця у день отримання від Продавця товару та видаткових накладних на товар.</w:t>
      </w:r>
    </w:p>
    <w:p w:rsidR="00407598" w:rsidRPr="00CF2DBF" w:rsidRDefault="00CF2DBF" w:rsidP="00CF2DBF">
      <w:pPr>
        <w:pStyle w:val="a8"/>
        <w:tabs>
          <w:tab w:val="left" w:pos="1134"/>
        </w:tabs>
        <w:spacing w:before="0" w:beforeAutospacing="0" w:after="0" w:afterAutospacing="0"/>
        <w:jc w:val="center"/>
        <w:rPr>
          <w:b/>
        </w:rPr>
      </w:pPr>
      <w:r>
        <w:rPr>
          <w:b/>
        </w:rPr>
        <w:t>11</w:t>
      </w:r>
      <w:r w:rsidR="00407598" w:rsidRPr="00CF2DBF">
        <w:rPr>
          <w:b/>
        </w:rPr>
        <w:t>. ДОДАТКИ ДО ДОГОВОРУ</w:t>
      </w:r>
    </w:p>
    <w:p w:rsidR="009566B1" w:rsidRPr="00B064D1" w:rsidRDefault="00CF2DBF" w:rsidP="00CF2DBF">
      <w:pPr>
        <w:pStyle w:val="a8"/>
        <w:tabs>
          <w:tab w:val="left" w:pos="851"/>
        </w:tabs>
        <w:spacing w:before="0" w:beforeAutospacing="0" w:after="0" w:afterAutospacing="0"/>
        <w:jc w:val="both"/>
      </w:pPr>
      <w:r>
        <w:tab/>
      </w:r>
      <w:r w:rsidR="00407598" w:rsidRPr="00407598">
        <w:t>11.1. Невід’ємними частинами договору є специфікація (Додаток №1) і технічні вимоги          (Додаток №2).</w:t>
      </w:r>
    </w:p>
    <w:p w:rsidR="003F0892" w:rsidRPr="00696AB1" w:rsidRDefault="003F0892" w:rsidP="001B166C">
      <w:pPr>
        <w:spacing w:after="0" w:line="240" w:lineRule="auto"/>
        <w:rPr>
          <w:rFonts w:ascii="Times New Roman" w:eastAsia="Times New Roman" w:hAnsi="Times New Roman" w:cs="Times New Roman"/>
          <w:sz w:val="24"/>
          <w:szCs w:val="24"/>
          <w:lang w:eastAsia="uk-UA"/>
        </w:rPr>
      </w:pPr>
    </w:p>
    <w:p w:rsidR="003F0892" w:rsidRPr="00696AB1" w:rsidRDefault="00CF2DBF" w:rsidP="001B166C">
      <w:pPr>
        <w:keepNext/>
        <w:tabs>
          <w:tab w:val="left" w:pos="567"/>
          <w:tab w:val="left" w:pos="709"/>
        </w:tabs>
        <w:spacing w:after="0" w:line="240" w:lineRule="auto"/>
        <w:jc w:val="center"/>
        <w:outlineLvl w:val="2"/>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12</w:t>
      </w:r>
      <w:r w:rsidR="006F256D" w:rsidRPr="00696AB1">
        <w:rPr>
          <w:rFonts w:ascii="Times New Roman" w:eastAsia="Times New Roman" w:hAnsi="Times New Roman" w:cs="Times New Roman"/>
          <w:b/>
          <w:bCs/>
          <w:sz w:val="24"/>
          <w:szCs w:val="24"/>
          <w:lang w:eastAsia="uk-UA"/>
        </w:rPr>
        <w:t xml:space="preserve">. </w:t>
      </w:r>
      <w:r w:rsidRPr="00696AB1">
        <w:rPr>
          <w:rFonts w:ascii="Times New Roman" w:eastAsia="Times New Roman" w:hAnsi="Times New Roman" w:cs="Times New Roman"/>
          <w:b/>
          <w:bCs/>
          <w:sz w:val="24"/>
          <w:szCs w:val="24"/>
          <w:lang w:eastAsia="uk-UA"/>
        </w:rPr>
        <w:t>МІСЦЕЗНАХОДЖЕННЯ ТА БАНКІВСЬКІ РЕКВІЗИТИ СТОРІН</w:t>
      </w:r>
    </w:p>
    <w:p w:rsidR="003F0892" w:rsidRPr="00696AB1" w:rsidRDefault="003F0892" w:rsidP="001B166C">
      <w:pPr>
        <w:spacing w:after="0" w:line="240" w:lineRule="auto"/>
        <w:ind w:firstLine="709"/>
        <w:jc w:val="both"/>
        <w:rPr>
          <w:rFonts w:ascii="Times New Roman" w:eastAsia="Times New Roman" w:hAnsi="Times New Roman" w:cs="Times New Roman"/>
          <w:sz w:val="24"/>
          <w:szCs w:val="24"/>
          <w:lang w:eastAsia="uk-UA"/>
        </w:rPr>
      </w:pPr>
    </w:p>
    <w:tbl>
      <w:tblPr>
        <w:tblW w:w="9720" w:type="dxa"/>
        <w:tblInd w:w="-72" w:type="dxa"/>
        <w:tblLook w:val="04A0"/>
      </w:tblPr>
      <w:tblGrid>
        <w:gridCol w:w="4858"/>
        <w:gridCol w:w="4862"/>
      </w:tblGrid>
      <w:tr w:rsidR="003F0892" w:rsidRPr="00696AB1" w:rsidTr="007C5681">
        <w:tc>
          <w:tcPr>
            <w:tcW w:w="4858" w:type="dxa"/>
          </w:tcPr>
          <w:p w:rsidR="003F0892" w:rsidRDefault="00CF2DBF" w:rsidP="001B166C">
            <w:pPr>
              <w:tabs>
                <w:tab w:val="left" w:pos="7041"/>
              </w:tabs>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ПОКУПЕЦЬ</w:t>
            </w:r>
          </w:p>
          <w:p w:rsidR="00D46F0C" w:rsidRPr="00696AB1" w:rsidRDefault="00D46F0C" w:rsidP="001B166C">
            <w:pPr>
              <w:tabs>
                <w:tab w:val="left" w:pos="7041"/>
              </w:tabs>
              <w:spacing w:after="0" w:line="240" w:lineRule="auto"/>
              <w:rPr>
                <w:rFonts w:ascii="Times New Roman" w:eastAsia="Times New Roman" w:hAnsi="Times New Roman" w:cs="Times New Roman"/>
                <w:b/>
                <w:sz w:val="24"/>
                <w:szCs w:val="24"/>
                <w:lang w:eastAsia="uk-UA"/>
              </w:rPr>
            </w:pPr>
          </w:p>
        </w:tc>
        <w:tc>
          <w:tcPr>
            <w:tcW w:w="4862" w:type="dxa"/>
          </w:tcPr>
          <w:p w:rsidR="003F0892" w:rsidRPr="00696AB1" w:rsidRDefault="003F0892" w:rsidP="00CF2DBF">
            <w:pPr>
              <w:tabs>
                <w:tab w:val="left" w:pos="7041"/>
              </w:tabs>
              <w:spacing w:after="0" w:line="240" w:lineRule="auto"/>
              <w:rPr>
                <w:rFonts w:ascii="Times New Roman" w:eastAsia="Times New Roman" w:hAnsi="Times New Roman" w:cs="Times New Roman"/>
                <w:b/>
                <w:sz w:val="24"/>
                <w:szCs w:val="24"/>
                <w:lang w:eastAsia="uk-UA"/>
              </w:rPr>
            </w:pPr>
            <w:r w:rsidRPr="00696AB1">
              <w:rPr>
                <w:rFonts w:ascii="Times New Roman" w:eastAsia="Times New Roman" w:hAnsi="Times New Roman" w:cs="Times New Roman"/>
                <w:b/>
                <w:sz w:val="24"/>
                <w:szCs w:val="24"/>
                <w:lang w:eastAsia="uk-UA"/>
              </w:rPr>
              <w:t>П</w:t>
            </w:r>
            <w:r w:rsidR="00CF2DBF">
              <w:rPr>
                <w:rFonts w:ascii="Times New Roman" w:eastAsia="Times New Roman" w:hAnsi="Times New Roman" w:cs="Times New Roman"/>
                <w:b/>
                <w:sz w:val="24"/>
                <w:szCs w:val="24"/>
                <w:lang w:eastAsia="uk-UA"/>
              </w:rPr>
              <w:t>РОДАВЕЦЬ</w:t>
            </w:r>
          </w:p>
        </w:tc>
      </w:tr>
      <w:tr w:rsidR="003F0892" w:rsidRPr="00696AB1" w:rsidTr="007C5681">
        <w:trPr>
          <w:trHeight w:val="820"/>
        </w:trPr>
        <w:tc>
          <w:tcPr>
            <w:tcW w:w="4858" w:type="dxa"/>
          </w:tcPr>
          <w:p w:rsidR="003F0892" w:rsidRDefault="003F0892" w:rsidP="001B166C">
            <w:pPr>
              <w:tabs>
                <w:tab w:val="left" w:pos="7041"/>
              </w:tabs>
              <w:spacing w:after="0" w:line="240" w:lineRule="auto"/>
              <w:rPr>
                <w:rFonts w:ascii="Times New Roman" w:eastAsia="Times New Roman" w:hAnsi="Times New Roman" w:cs="Times New Roman"/>
                <w:sz w:val="24"/>
                <w:szCs w:val="24"/>
                <w:lang w:eastAsia="uk-UA"/>
              </w:rPr>
            </w:pPr>
          </w:p>
          <w:p w:rsidR="00D46F0C" w:rsidRDefault="00D46F0C" w:rsidP="001B166C">
            <w:pPr>
              <w:tabs>
                <w:tab w:val="left" w:pos="7041"/>
              </w:tabs>
              <w:spacing w:after="0" w:line="240" w:lineRule="auto"/>
              <w:rPr>
                <w:rFonts w:ascii="Times New Roman" w:eastAsia="Times New Roman" w:hAnsi="Times New Roman" w:cs="Times New Roman"/>
                <w:sz w:val="24"/>
                <w:szCs w:val="24"/>
                <w:lang w:eastAsia="uk-UA"/>
              </w:rPr>
            </w:pPr>
          </w:p>
          <w:p w:rsidR="00D46F0C" w:rsidRDefault="00D46F0C" w:rsidP="001B166C">
            <w:pPr>
              <w:tabs>
                <w:tab w:val="left" w:pos="7041"/>
              </w:tabs>
              <w:spacing w:after="0" w:line="240" w:lineRule="auto"/>
              <w:rPr>
                <w:rFonts w:ascii="Times New Roman" w:eastAsia="Times New Roman" w:hAnsi="Times New Roman" w:cs="Times New Roman"/>
                <w:sz w:val="24"/>
                <w:szCs w:val="24"/>
                <w:lang w:eastAsia="uk-UA"/>
              </w:rPr>
            </w:pPr>
          </w:p>
          <w:p w:rsidR="00D46F0C" w:rsidRDefault="00D46F0C" w:rsidP="001B166C">
            <w:pPr>
              <w:tabs>
                <w:tab w:val="left" w:pos="7041"/>
              </w:tabs>
              <w:spacing w:after="0" w:line="240" w:lineRule="auto"/>
              <w:rPr>
                <w:rFonts w:ascii="Times New Roman" w:eastAsia="Times New Roman" w:hAnsi="Times New Roman" w:cs="Times New Roman"/>
                <w:sz w:val="24"/>
                <w:szCs w:val="24"/>
                <w:lang w:eastAsia="uk-UA"/>
              </w:rPr>
            </w:pPr>
          </w:p>
          <w:p w:rsidR="00D46F0C" w:rsidRPr="00696AB1" w:rsidRDefault="00D46F0C" w:rsidP="001B166C">
            <w:pPr>
              <w:tabs>
                <w:tab w:val="left" w:pos="7041"/>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М.П.</w:t>
            </w:r>
          </w:p>
        </w:tc>
        <w:tc>
          <w:tcPr>
            <w:tcW w:w="4862" w:type="dxa"/>
          </w:tcPr>
          <w:p w:rsidR="003F0892" w:rsidRPr="00696AB1" w:rsidRDefault="003F0892" w:rsidP="001B166C">
            <w:pPr>
              <w:tabs>
                <w:tab w:val="right" w:pos="4328"/>
              </w:tabs>
              <w:spacing w:after="0" w:line="240" w:lineRule="auto"/>
              <w:rPr>
                <w:rFonts w:ascii="Times New Roman" w:eastAsia="Times New Roman" w:hAnsi="Times New Roman" w:cs="Times New Roman"/>
                <w:sz w:val="24"/>
                <w:szCs w:val="24"/>
                <w:lang w:eastAsia="uk-UA"/>
              </w:rPr>
            </w:pPr>
          </w:p>
          <w:p w:rsidR="003F0892" w:rsidRPr="00696AB1" w:rsidRDefault="003F0892" w:rsidP="001B166C">
            <w:pPr>
              <w:tabs>
                <w:tab w:val="right" w:pos="4328"/>
              </w:tabs>
              <w:spacing w:after="0" w:line="240" w:lineRule="auto"/>
              <w:rPr>
                <w:rFonts w:ascii="Times New Roman" w:eastAsia="Times New Roman" w:hAnsi="Times New Roman" w:cs="Times New Roman"/>
                <w:sz w:val="24"/>
                <w:szCs w:val="24"/>
                <w:lang w:eastAsia="uk-UA"/>
              </w:rPr>
            </w:pPr>
          </w:p>
          <w:p w:rsidR="003F0892" w:rsidRPr="00696AB1" w:rsidRDefault="003F0892" w:rsidP="001B166C">
            <w:pPr>
              <w:tabs>
                <w:tab w:val="right" w:pos="4328"/>
              </w:tabs>
              <w:spacing w:after="0" w:line="240" w:lineRule="auto"/>
              <w:rPr>
                <w:rFonts w:ascii="Times New Roman" w:eastAsia="Times New Roman" w:hAnsi="Times New Roman" w:cs="Times New Roman"/>
                <w:sz w:val="24"/>
                <w:szCs w:val="24"/>
                <w:lang w:eastAsia="uk-UA"/>
              </w:rPr>
            </w:pPr>
          </w:p>
          <w:p w:rsidR="003F0892" w:rsidRPr="00696AB1" w:rsidRDefault="003F0892" w:rsidP="001B166C">
            <w:pPr>
              <w:tabs>
                <w:tab w:val="right" w:pos="4328"/>
              </w:tabs>
              <w:spacing w:after="0" w:line="240" w:lineRule="auto"/>
              <w:rPr>
                <w:rFonts w:ascii="Times New Roman" w:eastAsia="Times New Roman" w:hAnsi="Times New Roman" w:cs="Times New Roman"/>
                <w:sz w:val="24"/>
                <w:szCs w:val="24"/>
                <w:lang w:eastAsia="uk-UA"/>
              </w:rPr>
            </w:pPr>
          </w:p>
          <w:p w:rsidR="003F0892" w:rsidRPr="00696AB1" w:rsidRDefault="003F0892" w:rsidP="001B166C">
            <w:pPr>
              <w:tabs>
                <w:tab w:val="left" w:pos="7041"/>
              </w:tabs>
              <w:spacing w:after="0" w:line="240" w:lineRule="auto"/>
              <w:rPr>
                <w:rFonts w:ascii="Times New Roman" w:eastAsia="Times New Roman" w:hAnsi="Times New Roman" w:cs="Times New Roman"/>
                <w:sz w:val="24"/>
                <w:szCs w:val="24"/>
                <w:lang w:eastAsia="uk-UA"/>
              </w:rPr>
            </w:pPr>
            <w:r w:rsidRPr="00696AB1">
              <w:rPr>
                <w:rFonts w:ascii="Times New Roman" w:eastAsia="Times New Roman" w:hAnsi="Times New Roman" w:cs="Times New Roman"/>
                <w:b/>
                <w:sz w:val="24"/>
                <w:szCs w:val="24"/>
                <w:lang w:eastAsia="uk-UA"/>
              </w:rPr>
              <w:t xml:space="preserve">   </w:t>
            </w:r>
            <w:r w:rsidRPr="00696AB1">
              <w:rPr>
                <w:rFonts w:ascii="Times New Roman" w:eastAsia="Times New Roman" w:hAnsi="Times New Roman" w:cs="Times New Roman"/>
                <w:sz w:val="24"/>
                <w:szCs w:val="24"/>
                <w:lang w:eastAsia="uk-UA"/>
              </w:rPr>
              <w:t>М.П.</w:t>
            </w:r>
          </w:p>
        </w:tc>
      </w:tr>
    </w:tbl>
    <w:p w:rsidR="003F0892" w:rsidRDefault="003F0892" w:rsidP="003F0892">
      <w:pPr>
        <w:spacing w:after="0" w:line="240" w:lineRule="auto"/>
        <w:ind w:left="7371"/>
        <w:rPr>
          <w:rFonts w:ascii="Times New Roman" w:eastAsia="Times New Roman" w:hAnsi="Times New Roman" w:cs="Times New Roman"/>
          <w:sz w:val="24"/>
          <w:szCs w:val="24"/>
          <w:lang w:eastAsia="uk-UA"/>
        </w:rPr>
      </w:pPr>
      <w:r w:rsidRPr="00696AB1">
        <w:rPr>
          <w:rFonts w:ascii="Times New Roman" w:eastAsia="Times New Roman" w:hAnsi="Times New Roman" w:cs="Times New Roman"/>
          <w:sz w:val="24"/>
          <w:szCs w:val="24"/>
          <w:lang w:eastAsia="uk-UA"/>
        </w:rPr>
        <w:br w:type="page"/>
      </w:r>
      <w:r w:rsidRPr="00696AB1">
        <w:rPr>
          <w:rFonts w:ascii="Times New Roman" w:eastAsia="Times New Roman" w:hAnsi="Times New Roman" w:cs="Times New Roman"/>
          <w:sz w:val="24"/>
          <w:szCs w:val="24"/>
          <w:lang w:eastAsia="uk-UA"/>
        </w:rPr>
        <w:lastRenderedPageBreak/>
        <w:t xml:space="preserve">Додаток 1 </w:t>
      </w:r>
    </w:p>
    <w:p w:rsidR="00091759" w:rsidRPr="00696AB1" w:rsidRDefault="00091759" w:rsidP="00091759">
      <w:pPr>
        <w:spacing w:after="0" w:line="240" w:lineRule="auto"/>
        <w:ind w:left="7371"/>
        <w:rPr>
          <w:rFonts w:ascii="Times New Roman" w:eastAsia="Times New Roman" w:hAnsi="Times New Roman" w:cs="Times New Roman"/>
          <w:sz w:val="24"/>
          <w:szCs w:val="24"/>
          <w:lang w:eastAsia="uk-UA"/>
        </w:rPr>
      </w:pPr>
      <w:r w:rsidRPr="00696AB1">
        <w:rPr>
          <w:rFonts w:ascii="Times New Roman" w:eastAsia="Times New Roman" w:hAnsi="Times New Roman" w:cs="Times New Roman"/>
          <w:sz w:val="24"/>
          <w:szCs w:val="24"/>
          <w:lang w:eastAsia="uk-UA"/>
        </w:rPr>
        <w:t xml:space="preserve">до договору №_____ </w:t>
      </w:r>
    </w:p>
    <w:p w:rsidR="00091759" w:rsidRDefault="00091759" w:rsidP="00091759">
      <w:pPr>
        <w:spacing w:after="0" w:line="240" w:lineRule="auto"/>
        <w:ind w:left="7371"/>
        <w:rPr>
          <w:rFonts w:ascii="Times New Roman" w:eastAsia="Times New Roman" w:hAnsi="Times New Roman" w:cs="Times New Roman"/>
          <w:sz w:val="24"/>
          <w:szCs w:val="24"/>
          <w:lang w:eastAsia="uk-UA"/>
        </w:rPr>
      </w:pPr>
      <w:r w:rsidRPr="00696AB1">
        <w:rPr>
          <w:rFonts w:ascii="Times New Roman" w:eastAsia="Times New Roman" w:hAnsi="Times New Roman" w:cs="Times New Roman"/>
          <w:sz w:val="24"/>
          <w:szCs w:val="24"/>
          <w:lang w:eastAsia="uk-UA"/>
        </w:rPr>
        <w:t>від _______________</w:t>
      </w:r>
    </w:p>
    <w:p w:rsidR="00091759" w:rsidRPr="00696AB1" w:rsidRDefault="00091759" w:rsidP="00091759">
      <w:pPr>
        <w:spacing w:after="0" w:line="240" w:lineRule="auto"/>
        <w:ind w:left="7371"/>
        <w:rPr>
          <w:rFonts w:ascii="Times New Roman" w:eastAsia="Times New Roman" w:hAnsi="Times New Roman" w:cs="Times New Roman"/>
          <w:sz w:val="24"/>
          <w:szCs w:val="24"/>
          <w:lang w:eastAsia="uk-UA"/>
        </w:rPr>
      </w:pPr>
    </w:p>
    <w:p w:rsidR="003F0892" w:rsidRPr="00696AB1" w:rsidRDefault="003F0892" w:rsidP="00091759">
      <w:pPr>
        <w:spacing w:after="0" w:line="240" w:lineRule="auto"/>
        <w:ind w:left="7371"/>
        <w:jc w:val="center"/>
        <w:rPr>
          <w:rFonts w:ascii="Times New Roman" w:eastAsia="Times New Roman" w:hAnsi="Times New Roman" w:cs="Times New Roman"/>
          <w:sz w:val="24"/>
          <w:szCs w:val="24"/>
          <w:lang w:eastAsia="uk-UA"/>
        </w:rPr>
      </w:pPr>
    </w:p>
    <w:p w:rsidR="003F0892" w:rsidRPr="00091759" w:rsidRDefault="00091759" w:rsidP="00091759">
      <w:pPr>
        <w:spacing w:after="0" w:line="240" w:lineRule="auto"/>
        <w:jc w:val="center"/>
        <w:rPr>
          <w:rFonts w:ascii="Times New Roman" w:eastAsia="Times New Roman" w:hAnsi="Times New Roman" w:cs="Times New Roman"/>
          <w:sz w:val="24"/>
          <w:szCs w:val="24"/>
          <w:lang w:eastAsia="uk-UA"/>
        </w:rPr>
      </w:pPr>
      <w:r w:rsidRPr="00696AB1">
        <w:rPr>
          <w:rFonts w:ascii="Times New Roman" w:eastAsia="Times New Roman" w:hAnsi="Times New Roman" w:cs="Times New Roman"/>
          <w:b/>
          <w:sz w:val="24"/>
          <w:szCs w:val="24"/>
          <w:lang w:eastAsia="uk-UA"/>
        </w:rPr>
        <w:t>СПЕЦИФІКАЦІЯ</w:t>
      </w:r>
    </w:p>
    <w:tbl>
      <w:tblPr>
        <w:tblpPr w:leftFromText="180" w:rightFromText="180" w:vertAnchor="page" w:horzAnchor="margin" w:tblpY="2468"/>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276"/>
        <w:gridCol w:w="764"/>
        <w:gridCol w:w="1559"/>
        <w:gridCol w:w="9"/>
        <w:gridCol w:w="1386"/>
        <w:gridCol w:w="9"/>
        <w:gridCol w:w="972"/>
        <w:gridCol w:w="9"/>
      </w:tblGrid>
      <w:tr w:rsidR="007C3F33" w:rsidRPr="00696AB1" w:rsidTr="00091759">
        <w:trPr>
          <w:gridAfter w:val="1"/>
          <w:wAfter w:w="9" w:type="dxa"/>
          <w:cantSplit/>
          <w:trHeight w:val="565"/>
        </w:trPr>
        <w:tc>
          <w:tcPr>
            <w:tcW w:w="3794"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ind w:hanging="72"/>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Найменування</w:t>
            </w:r>
          </w:p>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Одиниця</w:t>
            </w:r>
          </w:p>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виміру</w:t>
            </w:r>
          </w:p>
        </w:tc>
        <w:tc>
          <w:tcPr>
            <w:tcW w:w="764" w:type="dxa"/>
            <w:tcBorders>
              <w:top w:val="single" w:sz="4" w:space="0" w:color="auto"/>
              <w:left w:val="single" w:sz="4" w:space="0" w:color="auto"/>
              <w:bottom w:val="single" w:sz="4" w:space="0" w:color="auto"/>
              <w:right w:val="single" w:sz="4" w:space="0" w:color="auto"/>
            </w:tcBorders>
            <w:vAlign w:val="center"/>
          </w:tcPr>
          <w:p w:rsidR="00D94D19"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Кіль</w:t>
            </w:r>
          </w:p>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кість</w:t>
            </w:r>
          </w:p>
        </w:tc>
        <w:tc>
          <w:tcPr>
            <w:tcW w:w="1559"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Ціна за одиницю товару без ПДВ (грн.)</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Ціна за одиницю товару з ПДВ (грн.)</w:t>
            </w:r>
          </w:p>
        </w:tc>
        <w:tc>
          <w:tcPr>
            <w:tcW w:w="981"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Сума за товар з ПДВ (грн)</w:t>
            </w:r>
          </w:p>
        </w:tc>
      </w:tr>
      <w:tr w:rsidR="007C3F33" w:rsidRPr="00696AB1" w:rsidTr="00091759">
        <w:trPr>
          <w:gridAfter w:val="1"/>
          <w:wAfter w:w="9" w:type="dxa"/>
          <w:cantSplit/>
          <w:trHeight w:hRule="exact" w:val="366"/>
        </w:trPr>
        <w:tc>
          <w:tcPr>
            <w:tcW w:w="3794"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2</w:t>
            </w:r>
          </w:p>
        </w:tc>
        <w:tc>
          <w:tcPr>
            <w:tcW w:w="764"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autoSpaceDE w:val="0"/>
              <w:autoSpaceDN w:val="0"/>
              <w:spacing w:after="0" w:line="240" w:lineRule="auto"/>
              <w:jc w:val="center"/>
              <w:rPr>
                <w:rFonts w:ascii="Times New Roman" w:eastAsia="Times New Roman" w:hAnsi="Times New Roman" w:cs="Times New Roman"/>
                <w:sz w:val="24"/>
                <w:szCs w:val="24"/>
                <w:lang w:eastAsia="en-US"/>
              </w:rPr>
            </w:pPr>
            <w:r w:rsidRPr="00696AB1">
              <w:rPr>
                <w:rFonts w:ascii="Times New Roman" w:eastAsia="Times New Roman" w:hAnsi="Times New Roman" w:cs="Times New Roman"/>
                <w:sz w:val="24"/>
                <w:szCs w:val="24"/>
                <w:lang w:eastAsia="en-US"/>
              </w:rPr>
              <w:t>4</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5</w:t>
            </w:r>
          </w:p>
        </w:tc>
        <w:tc>
          <w:tcPr>
            <w:tcW w:w="981"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r>
      <w:tr w:rsidR="007C3F33" w:rsidRPr="00696AB1" w:rsidTr="00091759">
        <w:trPr>
          <w:gridAfter w:val="1"/>
          <w:wAfter w:w="9" w:type="dxa"/>
          <w:cantSplit/>
          <w:trHeight w:val="536"/>
        </w:trPr>
        <w:tc>
          <w:tcPr>
            <w:tcW w:w="3794" w:type="dxa"/>
            <w:tcBorders>
              <w:top w:val="single" w:sz="4" w:space="0" w:color="auto"/>
              <w:left w:val="single" w:sz="4" w:space="0" w:color="auto"/>
              <w:bottom w:val="single" w:sz="4" w:space="0" w:color="auto"/>
              <w:right w:val="single" w:sz="4" w:space="0" w:color="auto"/>
            </w:tcBorders>
            <w:vAlign w:val="center"/>
          </w:tcPr>
          <w:p w:rsidR="000034EE" w:rsidRPr="00B3523C" w:rsidRDefault="000034EE" w:rsidP="00091759">
            <w:pPr>
              <w:spacing w:after="0" w:line="240" w:lineRule="auto"/>
              <w:rPr>
                <w:rFonts w:ascii="Times New Roman" w:hAnsi="Times New Roman" w:cs="Times New Roman"/>
                <w:b/>
                <w:bCs/>
                <w:iCs/>
                <w:sz w:val="24"/>
                <w:szCs w:val="24"/>
              </w:rPr>
            </w:pPr>
            <w:r w:rsidRPr="00B3523C">
              <w:rPr>
                <w:rFonts w:ascii="Times New Roman" w:hAnsi="Times New Roman" w:cs="Times New Roman"/>
                <w:b/>
                <w:bCs/>
                <w:iCs/>
                <w:sz w:val="24"/>
                <w:szCs w:val="24"/>
              </w:rPr>
              <w:t>Ліжк</w:t>
            </w:r>
            <w:r w:rsidR="003D19B1">
              <w:rPr>
                <w:rFonts w:ascii="Times New Roman" w:hAnsi="Times New Roman" w:cs="Times New Roman"/>
                <w:b/>
                <w:bCs/>
                <w:iCs/>
                <w:sz w:val="24"/>
                <w:szCs w:val="24"/>
              </w:rPr>
              <w:t>о</w:t>
            </w:r>
            <w:r w:rsidRPr="00B3523C">
              <w:rPr>
                <w:rFonts w:ascii="Times New Roman" w:hAnsi="Times New Roman" w:cs="Times New Roman"/>
                <w:b/>
                <w:bCs/>
                <w:iCs/>
                <w:sz w:val="24"/>
                <w:szCs w:val="24"/>
              </w:rPr>
              <w:t xml:space="preserve"> </w:t>
            </w:r>
            <w:r w:rsidR="003D19B1">
              <w:rPr>
                <w:rFonts w:ascii="Times New Roman" w:hAnsi="Times New Roman" w:cs="Times New Roman"/>
                <w:b/>
                <w:bCs/>
                <w:iCs/>
                <w:sz w:val="24"/>
                <w:szCs w:val="24"/>
              </w:rPr>
              <w:t>двоярусне</w:t>
            </w:r>
            <w:r w:rsidRPr="00B3523C">
              <w:rPr>
                <w:rFonts w:ascii="Times New Roman" w:hAnsi="Times New Roman" w:cs="Times New Roman"/>
                <w:b/>
                <w:bCs/>
                <w:iCs/>
                <w:sz w:val="24"/>
                <w:szCs w:val="24"/>
              </w:rPr>
              <w:t xml:space="preserve"> розбірн</w:t>
            </w:r>
            <w:r w:rsidR="003D19B1">
              <w:rPr>
                <w:rFonts w:ascii="Times New Roman" w:hAnsi="Times New Roman" w:cs="Times New Roman"/>
                <w:b/>
                <w:bCs/>
                <w:iCs/>
                <w:sz w:val="24"/>
                <w:szCs w:val="24"/>
              </w:rPr>
              <w:t>е</w:t>
            </w:r>
            <w:r w:rsidRPr="00B3523C">
              <w:rPr>
                <w:rFonts w:ascii="Times New Roman" w:hAnsi="Times New Roman" w:cs="Times New Roman"/>
                <w:b/>
                <w:bCs/>
                <w:iCs/>
                <w:sz w:val="24"/>
                <w:szCs w:val="24"/>
              </w:rPr>
              <w:t xml:space="preserve"> </w:t>
            </w:r>
          </w:p>
          <w:p w:rsidR="007C3F33" w:rsidRPr="000034EE" w:rsidRDefault="003D19B1" w:rsidP="00091759">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ТС МОУ.32406-001:2024 (02)</w:t>
            </w:r>
            <w:r w:rsidR="000034EE" w:rsidRPr="00B3523C">
              <w:rPr>
                <w:rFonts w:ascii="Times New Roman" w:hAnsi="Times New Roman" w:cs="Times New Roman"/>
                <w:b/>
                <w:bCs/>
                <w:i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C3F33" w:rsidRPr="00696AB1" w:rsidRDefault="008C6BA4"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шт.</w:t>
            </w:r>
          </w:p>
        </w:tc>
        <w:tc>
          <w:tcPr>
            <w:tcW w:w="764" w:type="dxa"/>
            <w:tcBorders>
              <w:top w:val="single" w:sz="4" w:space="0" w:color="auto"/>
              <w:left w:val="single" w:sz="4" w:space="0" w:color="auto"/>
              <w:bottom w:val="single" w:sz="4" w:space="0" w:color="auto"/>
              <w:right w:val="single" w:sz="4" w:space="0" w:color="auto"/>
            </w:tcBorders>
            <w:vAlign w:val="center"/>
          </w:tcPr>
          <w:p w:rsidR="007C3F33" w:rsidRPr="00696AB1" w:rsidRDefault="00091759" w:rsidP="00416C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16C55">
              <w:rPr>
                <w:rFonts w:ascii="Times New Roman" w:eastAsia="Times New Roman" w:hAnsi="Times New Roman" w:cs="Times New Roman"/>
                <w:b/>
                <w:sz w:val="24"/>
                <w:szCs w:val="24"/>
              </w:rPr>
              <w:t>7</w:t>
            </w:r>
            <w:r w:rsidR="003D19B1">
              <w:rPr>
                <w:rFonts w:ascii="Times New Roman" w:eastAsia="Times New Roman" w:hAnsi="Times New Roman" w:cs="Times New Roman"/>
                <w:b/>
                <w:sz w:val="24"/>
                <w:szCs w:val="24"/>
              </w:rPr>
              <w:t>4</w:t>
            </w:r>
            <w:r w:rsidR="00416C55">
              <w:rPr>
                <w:rFonts w:ascii="Times New Roman" w:eastAsia="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395"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r>
      <w:tr w:rsidR="007C3F33" w:rsidRPr="00696AB1" w:rsidTr="000917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402" w:type="dxa"/>
            <w:gridSpan w:val="5"/>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Загальна вартість товару без ПДВ</w:t>
            </w:r>
          </w:p>
        </w:tc>
        <w:tc>
          <w:tcPr>
            <w:tcW w:w="1395"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r>
      <w:tr w:rsidR="007C3F33" w:rsidRPr="00696AB1" w:rsidTr="000917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7402" w:type="dxa"/>
            <w:gridSpan w:val="5"/>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крім того ПДВ</w:t>
            </w:r>
          </w:p>
        </w:tc>
        <w:tc>
          <w:tcPr>
            <w:tcW w:w="1395"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r>
      <w:tr w:rsidR="007C3F33" w:rsidRPr="00696AB1" w:rsidTr="000917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7402" w:type="dxa"/>
            <w:gridSpan w:val="5"/>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Загальна вартість товару з ПДВ</w:t>
            </w:r>
          </w:p>
        </w:tc>
        <w:tc>
          <w:tcPr>
            <w:tcW w:w="1395"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r>
    </w:tbl>
    <w:p w:rsidR="003F0892" w:rsidRPr="00696AB1" w:rsidRDefault="003F0892" w:rsidP="003F0892">
      <w:pPr>
        <w:spacing w:after="0" w:line="240" w:lineRule="auto"/>
        <w:ind w:firstLine="720"/>
        <w:jc w:val="both"/>
        <w:rPr>
          <w:rFonts w:ascii="Times New Roman" w:eastAsia="Times New Roman" w:hAnsi="Times New Roman" w:cs="Times New Roman"/>
          <w:spacing w:val="-4"/>
          <w:sz w:val="24"/>
          <w:szCs w:val="24"/>
          <w:lang w:eastAsia="en-US"/>
        </w:rPr>
      </w:pPr>
    </w:p>
    <w:p w:rsidR="003F0892" w:rsidRPr="00696AB1" w:rsidRDefault="003F0892" w:rsidP="003F0892">
      <w:pPr>
        <w:tabs>
          <w:tab w:val="left" w:pos="993"/>
        </w:tabs>
        <w:spacing w:after="0" w:line="240" w:lineRule="auto"/>
        <w:jc w:val="both"/>
        <w:rPr>
          <w:rFonts w:ascii="Times New Roman" w:eastAsia="Times New Roman" w:hAnsi="Times New Roman" w:cs="Times New Roman"/>
          <w:i/>
          <w:sz w:val="24"/>
          <w:szCs w:val="24"/>
          <w:lang w:eastAsia="uk-UA"/>
        </w:rPr>
      </w:pPr>
      <w:r w:rsidRPr="00696AB1">
        <w:rPr>
          <w:rFonts w:ascii="Times New Roman" w:eastAsia="Times New Roman" w:hAnsi="Times New Roman" w:cs="Times New Roman"/>
          <w:spacing w:val="5"/>
          <w:sz w:val="24"/>
          <w:szCs w:val="24"/>
          <w:lang w:eastAsia="uk-UA"/>
        </w:rPr>
        <w:t xml:space="preserve">Всього </w:t>
      </w:r>
      <w:r w:rsidRPr="00696AB1">
        <w:rPr>
          <w:rFonts w:ascii="Times New Roman" w:eastAsia="Times New Roman" w:hAnsi="Times New Roman" w:cs="Times New Roman"/>
          <w:sz w:val="24"/>
          <w:szCs w:val="24"/>
          <w:lang w:eastAsia="uk-UA"/>
        </w:rPr>
        <w:t>___________ грн. ____ коп. (_____________________грн. ___коп.), у т. ч. ПДВ –____грн. __   ___ коп. (</w:t>
      </w:r>
      <w:r w:rsidRPr="00696AB1">
        <w:rPr>
          <w:rFonts w:ascii="Times New Roman" w:eastAsia="Times New Roman" w:hAnsi="Times New Roman" w:cs="Times New Roman"/>
          <w:i/>
          <w:sz w:val="24"/>
          <w:szCs w:val="24"/>
          <w:lang w:eastAsia="uk-UA"/>
        </w:rPr>
        <w:t>ціна Договору визначається з урахуванням Податкового кодексу України).</w:t>
      </w:r>
    </w:p>
    <w:p w:rsidR="003F0892" w:rsidRPr="00696AB1" w:rsidRDefault="003F0892" w:rsidP="003F0892">
      <w:pPr>
        <w:spacing w:after="0" w:line="240" w:lineRule="auto"/>
        <w:jc w:val="both"/>
        <w:rPr>
          <w:rFonts w:ascii="Times New Roman" w:eastAsia="Times New Roman" w:hAnsi="Times New Roman" w:cs="Times New Roman"/>
          <w:sz w:val="24"/>
          <w:szCs w:val="24"/>
          <w:lang w:eastAsia="uk-UA"/>
        </w:rPr>
      </w:pPr>
    </w:p>
    <w:p w:rsidR="003F0892" w:rsidRPr="00696AB1" w:rsidRDefault="003F0892" w:rsidP="003F0892">
      <w:pPr>
        <w:spacing w:after="0" w:line="240" w:lineRule="auto"/>
        <w:ind w:firstLine="709"/>
        <w:jc w:val="both"/>
        <w:rPr>
          <w:rFonts w:ascii="Times New Roman" w:eastAsia="Times New Roman" w:hAnsi="Times New Roman" w:cs="Times New Roman"/>
          <w:sz w:val="24"/>
          <w:szCs w:val="24"/>
          <w:lang w:eastAsia="uk-UA"/>
        </w:rPr>
      </w:pPr>
      <w:r w:rsidRPr="00AE19CA">
        <w:rPr>
          <w:rFonts w:ascii="Times New Roman" w:eastAsia="Times New Roman" w:hAnsi="Times New Roman" w:cs="Times New Roman"/>
          <w:sz w:val="24"/>
          <w:szCs w:val="24"/>
          <w:lang w:eastAsia="uk-UA"/>
        </w:rPr>
        <w:t>Постачальник передає Замовнику за</w:t>
      </w:r>
      <w:r w:rsidR="006D2214" w:rsidRPr="00AE19CA">
        <w:rPr>
          <w:rFonts w:ascii="Times New Roman" w:eastAsia="Times New Roman" w:hAnsi="Times New Roman" w:cs="Times New Roman"/>
          <w:sz w:val="24"/>
          <w:szCs w:val="24"/>
          <w:lang w:eastAsia="uk-UA"/>
        </w:rPr>
        <w:t xml:space="preserve">значений товар за адресою: </w:t>
      </w:r>
      <w:r w:rsidR="00CF2DBF">
        <w:rPr>
          <w:rFonts w:ascii="Times New Roman" w:eastAsia="Times New Roman" w:hAnsi="Times New Roman" w:cs="Times New Roman"/>
          <w:sz w:val="24"/>
          <w:szCs w:val="24"/>
          <w:lang w:eastAsia="uk-UA"/>
        </w:rPr>
        <w:t>*****</w:t>
      </w:r>
      <w:r w:rsidR="000740D2" w:rsidRPr="00AE19CA">
        <w:rPr>
          <w:rFonts w:ascii="Times New Roman" w:eastAsia="Times New Roman" w:hAnsi="Times New Roman" w:cs="Times New Roman"/>
          <w:sz w:val="24"/>
          <w:szCs w:val="24"/>
          <w:lang w:eastAsia="uk-UA"/>
        </w:rPr>
        <w:t xml:space="preserve">, м. </w:t>
      </w:r>
      <w:r w:rsidR="00CF2DBF">
        <w:rPr>
          <w:rFonts w:ascii="Times New Roman" w:eastAsia="Times New Roman" w:hAnsi="Times New Roman" w:cs="Times New Roman"/>
          <w:sz w:val="24"/>
          <w:szCs w:val="24"/>
          <w:lang w:eastAsia="uk-UA"/>
        </w:rPr>
        <w:t>Кропивницький</w:t>
      </w:r>
      <w:r w:rsidR="00C72912" w:rsidRPr="00AE19CA">
        <w:rPr>
          <w:rFonts w:ascii="Times New Roman" w:eastAsia="Times New Roman" w:hAnsi="Times New Roman" w:cs="Times New Roman"/>
          <w:sz w:val="24"/>
          <w:szCs w:val="24"/>
          <w:lang w:eastAsia="uk-UA"/>
        </w:rPr>
        <w:t xml:space="preserve">, вул. </w:t>
      </w:r>
      <w:r w:rsidR="00CF2DBF">
        <w:rPr>
          <w:rFonts w:ascii="Times New Roman" w:eastAsia="Times New Roman" w:hAnsi="Times New Roman" w:cs="Times New Roman"/>
          <w:sz w:val="24"/>
          <w:szCs w:val="24"/>
          <w:lang w:eastAsia="uk-UA"/>
        </w:rPr>
        <w:t>*********, **</w:t>
      </w:r>
    </w:p>
    <w:p w:rsidR="003F0892" w:rsidRPr="00696AB1" w:rsidRDefault="003F0892" w:rsidP="003F0892">
      <w:pPr>
        <w:spacing w:after="0" w:line="240" w:lineRule="auto"/>
        <w:ind w:firstLine="709"/>
        <w:jc w:val="both"/>
        <w:rPr>
          <w:rFonts w:ascii="Times New Roman" w:eastAsia="Times New Roman" w:hAnsi="Times New Roman" w:cs="Times New Roman"/>
          <w:sz w:val="24"/>
          <w:szCs w:val="24"/>
          <w:lang w:eastAsia="uk-UA"/>
        </w:rPr>
      </w:pPr>
    </w:p>
    <w:tbl>
      <w:tblPr>
        <w:tblW w:w="9819" w:type="dxa"/>
        <w:tblInd w:w="-72" w:type="dxa"/>
        <w:tblLayout w:type="fixed"/>
        <w:tblLook w:val="04A0"/>
      </w:tblPr>
      <w:tblGrid>
        <w:gridCol w:w="5283"/>
        <w:gridCol w:w="4536"/>
      </w:tblGrid>
      <w:tr w:rsidR="004551D7" w:rsidRPr="00E912BF" w:rsidTr="004551D7">
        <w:tc>
          <w:tcPr>
            <w:tcW w:w="5283" w:type="dxa"/>
          </w:tcPr>
          <w:tbl>
            <w:tblPr>
              <w:tblW w:w="9720" w:type="dxa"/>
              <w:tblLayout w:type="fixed"/>
              <w:tblLook w:val="04A0"/>
            </w:tblPr>
            <w:tblGrid>
              <w:gridCol w:w="9720"/>
            </w:tblGrid>
            <w:tr w:rsidR="004551D7" w:rsidRPr="00696AB1" w:rsidTr="004551D7">
              <w:tc>
                <w:tcPr>
                  <w:tcW w:w="4858" w:type="dxa"/>
                </w:tcPr>
                <w:p w:rsidR="004551D7" w:rsidRPr="00696AB1" w:rsidRDefault="00CF2DBF" w:rsidP="001A55F5">
                  <w:pPr>
                    <w:tabs>
                      <w:tab w:val="left" w:pos="7041"/>
                    </w:tabs>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ПОКУПЕЦЬ</w:t>
                  </w:r>
                </w:p>
              </w:tc>
            </w:tr>
            <w:tr w:rsidR="004551D7" w:rsidRPr="00696AB1" w:rsidTr="004551D7">
              <w:trPr>
                <w:trHeight w:val="820"/>
              </w:trPr>
              <w:tc>
                <w:tcPr>
                  <w:tcW w:w="4858" w:type="dxa"/>
                </w:tcPr>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w:t>
                  </w:r>
                </w:p>
                <w:p w:rsidR="004551D7" w:rsidRPr="00696AB1" w:rsidRDefault="004551D7" w:rsidP="001A55F5">
                  <w:pPr>
                    <w:tabs>
                      <w:tab w:val="left" w:pos="7041"/>
                    </w:tabs>
                    <w:spacing w:after="0" w:line="240" w:lineRule="auto"/>
                    <w:rPr>
                      <w:rFonts w:ascii="Times New Roman" w:eastAsia="Times New Roman" w:hAnsi="Times New Roman" w:cs="Times New Roman"/>
                      <w:sz w:val="24"/>
                      <w:szCs w:val="24"/>
                      <w:lang w:eastAsia="uk-UA"/>
                    </w:rPr>
                  </w:pPr>
                  <w:r w:rsidRPr="00696AB1">
                    <w:rPr>
                      <w:rFonts w:ascii="Times New Roman" w:eastAsia="Times New Roman" w:hAnsi="Times New Roman" w:cs="Times New Roman"/>
                      <w:sz w:val="24"/>
                      <w:szCs w:val="24"/>
                      <w:lang w:eastAsia="uk-UA"/>
                    </w:rPr>
                    <w:t>М.П.</w:t>
                  </w:r>
                </w:p>
              </w:tc>
            </w:tr>
          </w:tbl>
          <w:p w:rsidR="004551D7" w:rsidRPr="00696AB1" w:rsidRDefault="004551D7"/>
        </w:tc>
        <w:tc>
          <w:tcPr>
            <w:tcW w:w="4536" w:type="dxa"/>
          </w:tcPr>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r w:rsidRPr="00696AB1">
              <w:rPr>
                <w:rFonts w:ascii="Times New Roman" w:eastAsia="Times New Roman" w:hAnsi="Times New Roman" w:cs="Times New Roman"/>
                <w:b/>
                <w:sz w:val="24"/>
                <w:szCs w:val="24"/>
                <w:lang w:eastAsia="uk-UA"/>
              </w:rPr>
              <w:t>П</w:t>
            </w:r>
            <w:r w:rsidR="00CF2DBF">
              <w:rPr>
                <w:rFonts w:ascii="Times New Roman" w:eastAsia="Times New Roman" w:hAnsi="Times New Roman" w:cs="Times New Roman"/>
                <w:b/>
                <w:sz w:val="24"/>
                <w:szCs w:val="24"/>
                <w:lang w:eastAsia="uk-UA"/>
              </w:rPr>
              <w:t>РОДАВЕЦЬ</w:t>
            </w: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FB40DD" w:rsidRPr="00696AB1" w:rsidRDefault="00FB40DD"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4551D7">
            <w:pPr>
              <w:tabs>
                <w:tab w:val="right" w:pos="4328"/>
              </w:tabs>
              <w:spacing w:after="0" w:line="240" w:lineRule="auto"/>
              <w:rPr>
                <w:rFonts w:ascii="Times New Roman" w:eastAsia="Times New Roman" w:hAnsi="Times New Roman" w:cs="Times New Roman"/>
                <w:sz w:val="24"/>
                <w:szCs w:val="24"/>
                <w:lang w:eastAsia="uk-UA"/>
              </w:rPr>
            </w:pPr>
            <w:r w:rsidRPr="00696AB1">
              <w:rPr>
                <w:rFonts w:ascii="Times New Roman" w:eastAsia="Times New Roman" w:hAnsi="Times New Roman" w:cs="Times New Roman"/>
                <w:sz w:val="24"/>
                <w:szCs w:val="24"/>
                <w:lang w:eastAsia="uk-UA"/>
              </w:rPr>
              <w:t xml:space="preserve">___________________ </w:t>
            </w:r>
          </w:p>
          <w:p w:rsidR="004551D7" w:rsidRPr="004551D7" w:rsidRDefault="004551D7" w:rsidP="004551D7">
            <w:pPr>
              <w:tabs>
                <w:tab w:val="left" w:pos="7041"/>
              </w:tabs>
              <w:spacing w:after="0" w:line="240" w:lineRule="auto"/>
              <w:rPr>
                <w:rFonts w:ascii="Times New Roman" w:eastAsia="Times New Roman" w:hAnsi="Times New Roman" w:cs="Times New Roman"/>
                <w:b/>
                <w:sz w:val="24"/>
                <w:szCs w:val="24"/>
                <w:lang w:eastAsia="uk-UA"/>
              </w:rPr>
            </w:pPr>
            <w:r w:rsidRPr="00696AB1">
              <w:rPr>
                <w:rFonts w:ascii="Times New Roman" w:eastAsia="Times New Roman" w:hAnsi="Times New Roman" w:cs="Times New Roman"/>
                <w:sz w:val="24"/>
                <w:szCs w:val="24"/>
                <w:lang w:eastAsia="uk-UA"/>
              </w:rPr>
              <w:t xml:space="preserve">    М.П.</w:t>
            </w:r>
          </w:p>
        </w:tc>
      </w:tr>
      <w:tr w:rsidR="004551D7" w:rsidRPr="00E912BF" w:rsidTr="004551D7">
        <w:trPr>
          <w:trHeight w:val="820"/>
        </w:trPr>
        <w:tc>
          <w:tcPr>
            <w:tcW w:w="5283" w:type="dxa"/>
          </w:tcPr>
          <w:tbl>
            <w:tblPr>
              <w:tblW w:w="9900" w:type="dxa"/>
              <w:tblLayout w:type="fixed"/>
              <w:tblLook w:val="04A0"/>
            </w:tblPr>
            <w:tblGrid>
              <w:gridCol w:w="9900"/>
            </w:tblGrid>
            <w:tr w:rsidR="004551D7" w:rsidRPr="001136ED" w:rsidTr="004551D7">
              <w:trPr>
                <w:trHeight w:val="135"/>
              </w:trPr>
              <w:tc>
                <w:tcPr>
                  <w:tcW w:w="9900" w:type="dxa"/>
                </w:tcPr>
                <w:p w:rsidR="004551D7" w:rsidRPr="001136ED" w:rsidRDefault="004551D7" w:rsidP="001A55F5">
                  <w:pPr>
                    <w:tabs>
                      <w:tab w:val="left" w:pos="7041"/>
                    </w:tabs>
                    <w:spacing w:after="0" w:line="240" w:lineRule="auto"/>
                    <w:rPr>
                      <w:rFonts w:ascii="Times New Roman" w:eastAsia="Times New Roman" w:hAnsi="Times New Roman" w:cs="Times New Roman"/>
                      <w:b/>
                      <w:sz w:val="24"/>
                      <w:szCs w:val="24"/>
                      <w:lang w:eastAsia="uk-UA"/>
                    </w:rPr>
                  </w:pPr>
                </w:p>
              </w:tc>
            </w:tr>
            <w:tr w:rsidR="004551D7" w:rsidRPr="001136ED" w:rsidTr="004551D7">
              <w:trPr>
                <w:trHeight w:val="410"/>
              </w:trPr>
              <w:tc>
                <w:tcPr>
                  <w:tcW w:w="9900" w:type="dxa"/>
                </w:tcPr>
                <w:p w:rsidR="004551D7" w:rsidRPr="001136ED" w:rsidRDefault="004551D7" w:rsidP="001A55F5">
                  <w:pPr>
                    <w:tabs>
                      <w:tab w:val="left" w:pos="7041"/>
                    </w:tabs>
                    <w:spacing w:after="0" w:line="240" w:lineRule="auto"/>
                    <w:rPr>
                      <w:rFonts w:ascii="Times New Roman" w:eastAsia="Times New Roman" w:hAnsi="Times New Roman" w:cs="Times New Roman"/>
                      <w:sz w:val="24"/>
                      <w:szCs w:val="24"/>
                      <w:lang w:eastAsia="uk-UA"/>
                    </w:rPr>
                  </w:pPr>
                </w:p>
              </w:tc>
            </w:tr>
          </w:tbl>
          <w:p w:rsidR="004551D7" w:rsidRDefault="004551D7"/>
        </w:tc>
        <w:tc>
          <w:tcPr>
            <w:tcW w:w="4536" w:type="dxa"/>
          </w:tcPr>
          <w:p w:rsidR="004551D7" w:rsidRDefault="001D241C" w:rsidP="003F0892">
            <w:pPr>
              <w:tabs>
                <w:tab w:val="left" w:pos="7041"/>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C30EA">
              <w:rPr>
                <w:rFonts w:ascii="Times New Roman" w:eastAsia="Times New Roman" w:hAnsi="Times New Roman" w:cs="Times New Roman"/>
                <w:sz w:val="24"/>
                <w:szCs w:val="24"/>
                <w:lang w:eastAsia="uk-UA"/>
              </w:rPr>
              <w:t xml:space="preserve">  </w:t>
            </w:r>
            <w:r w:rsidR="006062F0">
              <w:rPr>
                <w:rFonts w:ascii="Times New Roman" w:eastAsia="Times New Roman" w:hAnsi="Times New Roman" w:cs="Times New Roman"/>
                <w:sz w:val="24"/>
                <w:szCs w:val="24"/>
                <w:lang w:eastAsia="uk-UA"/>
              </w:rPr>
              <w:t xml:space="preserve"> </w:t>
            </w: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Pr="004551D7" w:rsidRDefault="00893188" w:rsidP="003F0892">
            <w:pPr>
              <w:tabs>
                <w:tab w:val="left" w:pos="7041"/>
              </w:tabs>
              <w:spacing w:after="0" w:line="240" w:lineRule="auto"/>
              <w:rPr>
                <w:rFonts w:ascii="Times New Roman" w:eastAsia="Times New Roman" w:hAnsi="Times New Roman" w:cs="Times New Roman"/>
                <w:sz w:val="24"/>
                <w:szCs w:val="24"/>
                <w:lang w:eastAsia="uk-UA"/>
              </w:rPr>
            </w:pPr>
          </w:p>
        </w:tc>
      </w:tr>
    </w:tbl>
    <w:p w:rsidR="00DE2309" w:rsidRPr="00E912BF" w:rsidRDefault="00DE2309" w:rsidP="00DE2309">
      <w:pPr>
        <w:pBdr>
          <w:top w:val="nil"/>
          <w:left w:val="nil"/>
          <w:bottom w:val="nil"/>
          <w:right w:val="nil"/>
          <w:between w:val="nil"/>
        </w:pBdr>
        <w:spacing w:after="0" w:line="240" w:lineRule="auto"/>
        <w:ind w:left="6804"/>
        <w:jc w:val="right"/>
        <w:rPr>
          <w:rFonts w:ascii="Arial" w:eastAsia="Arial" w:hAnsi="Arial" w:cs="Arial"/>
        </w:rPr>
      </w:pPr>
      <w:r w:rsidRPr="00E912BF">
        <w:rPr>
          <w:rFonts w:ascii="Times New Roman" w:eastAsia="Times New Roman" w:hAnsi="Times New Roman" w:cs="Times New Roman"/>
          <w:b/>
          <w:sz w:val="24"/>
          <w:szCs w:val="24"/>
        </w:rPr>
        <w:lastRenderedPageBreak/>
        <w:t>ДОДАТОК  4</w:t>
      </w:r>
      <w:r w:rsidRPr="00E912BF">
        <w:rPr>
          <w:rFonts w:ascii="Arial" w:eastAsia="Arial" w:hAnsi="Arial" w:cs="Arial"/>
          <w:b/>
        </w:rPr>
        <w:t xml:space="preserve"> </w:t>
      </w:r>
    </w:p>
    <w:p w:rsidR="00DE2309" w:rsidRPr="00E912BF" w:rsidRDefault="00DE2309" w:rsidP="00DE2309">
      <w:pPr>
        <w:pBdr>
          <w:top w:val="nil"/>
          <w:left w:val="nil"/>
          <w:bottom w:val="nil"/>
          <w:right w:val="nil"/>
          <w:between w:val="nil"/>
        </w:pBdr>
        <w:spacing w:after="0" w:line="240" w:lineRule="auto"/>
        <w:ind w:left="6804"/>
        <w:jc w:val="right"/>
        <w:rPr>
          <w:rFonts w:ascii="Arial" w:eastAsia="Arial" w:hAnsi="Arial" w:cs="Arial"/>
        </w:rPr>
      </w:pPr>
      <w:r w:rsidRPr="00E912BF">
        <w:rPr>
          <w:rFonts w:ascii="Times New Roman" w:eastAsia="Times New Roman" w:hAnsi="Times New Roman" w:cs="Times New Roman"/>
          <w:i/>
          <w:sz w:val="24"/>
          <w:szCs w:val="24"/>
        </w:rPr>
        <w:t>до тендерної документації</w:t>
      </w:r>
    </w:p>
    <w:p w:rsidR="00DE2309" w:rsidRPr="00E912BF" w:rsidRDefault="00DE2309" w:rsidP="00DE230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i/>
          <w:sz w:val="24"/>
          <w:szCs w:val="24"/>
        </w:rPr>
        <w:t>Форма заповнюється Учасником та надається</w:t>
      </w:r>
    </w:p>
    <w:p w:rsidR="00DE2309" w:rsidRPr="00E912BF" w:rsidRDefault="00DE2309" w:rsidP="00DE2309">
      <w:p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912BF">
        <w:rPr>
          <w:rFonts w:ascii="Times New Roman" w:eastAsia="Times New Roman" w:hAnsi="Times New Roman" w:cs="Times New Roman"/>
          <w:i/>
          <w:sz w:val="24"/>
          <w:szCs w:val="24"/>
        </w:rPr>
        <w:t>у складі пропозиції Учасника</w:t>
      </w:r>
    </w:p>
    <w:p w:rsidR="00DE2309" w:rsidRPr="00E912BF" w:rsidRDefault="00DE2309" w:rsidP="00DE230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DE2309" w:rsidRPr="00E912BF" w:rsidRDefault="00DE2309" w:rsidP="00DE2309">
      <w:pPr>
        <w:keepNext/>
        <w:keepLines/>
        <w:pBdr>
          <w:top w:val="nil"/>
          <w:left w:val="nil"/>
          <w:bottom w:val="nil"/>
          <w:right w:val="nil"/>
          <w:between w:val="nil"/>
        </w:pBdr>
        <w:tabs>
          <w:tab w:val="left" w:pos="6860"/>
        </w:tabs>
        <w:spacing w:after="0" w:line="276" w:lineRule="auto"/>
        <w:ind w:left="288"/>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 xml:space="preserve">ПИСЬМОВА ЗГОДА УЧАСНИКА </w:t>
      </w:r>
    </w:p>
    <w:p w:rsidR="00DE2309" w:rsidRPr="00E912BF" w:rsidRDefault="00DE2309" w:rsidP="00DE2309">
      <w:pPr>
        <w:pBdr>
          <w:top w:val="nil"/>
          <w:left w:val="nil"/>
          <w:bottom w:val="nil"/>
          <w:right w:val="nil"/>
          <w:between w:val="nil"/>
        </w:pBdr>
        <w:spacing w:after="0" w:line="276" w:lineRule="auto"/>
        <w:rPr>
          <w:rFonts w:ascii="Times New Roman" w:eastAsia="Times New Roman" w:hAnsi="Times New Roman" w:cs="Times New Roman"/>
          <w:sz w:val="24"/>
          <w:szCs w:val="24"/>
        </w:rPr>
      </w:pP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Ми, </w:t>
      </w:r>
      <w:r w:rsidRPr="00E912BF">
        <w:rPr>
          <w:rFonts w:ascii="Times New Roman" w:eastAsia="Times New Roman" w:hAnsi="Times New Roman" w:cs="Times New Roman"/>
          <w:b/>
          <w:sz w:val="24"/>
          <w:szCs w:val="24"/>
          <w:u w:val="single"/>
        </w:rPr>
        <w:t>зазначити найменування Учасника</w:t>
      </w:r>
      <w:r w:rsidRPr="00E912BF">
        <w:rPr>
          <w:rFonts w:ascii="Times New Roman" w:eastAsia="Times New Roman" w:hAnsi="Times New Roman" w:cs="Times New Roman"/>
          <w:sz w:val="24"/>
          <w:szCs w:val="24"/>
        </w:rPr>
        <w:t>, підтверджуємо наступне:</w:t>
      </w: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8"/>
          <w:szCs w:val="8"/>
        </w:rPr>
      </w:pP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u w:val="single"/>
        </w:rPr>
      </w:pPr>
      <w:r w:rsidRPr="00E912BF">
        <w:rPr>
          <w:rFonts w:ascii="Times New Roman" w:eastAsia="Times New Roman" w:hAnsi="Times New Roman" w:cs="Times New Roman"/>
          <w:sz w:val="24"/>
          <w:szCs w:val="24"/>
        </w:rPr>
        <w:t xml:space="preserve">1. Ми погоджуємося з проектом договору, що викладений у </w:t>
      </w:r>
      <w:r w:rsidRPr="00E912BF">
        <w:rPr>
          <w:rFonts w:ascii="Times New Roman" w:eastAsia="Times New Roman" w:hAnsi="Times New Roman" w:cs="Times New Roman"/>
          <w:b/>
          <w:i/>
          <w:sz w:val="24"/>
          <w:szCs w:val="24"/>
        </w:rPr>
        <w:t>Додатку 3</w:t>
      </w:r>
      <w:r w:rsidRPr="00E912BF">
        <w:rPr>
          <w:rFonts w:ascii="Times New Roman" w:eastAsia="Times New Roman" w:hAnsi="Times New Roman" w:cs="Times New Roman"/>
          <w:sz w:val="24"/>
          <w:szCs w:val="24"/>
        </w:rPr>
        <w:t xml:space="preserve"> до цієї Тендерної документації (далі – ТД) на закупівлю  </w:t>
      </w:r>
      <w:r w:rsidRPr="00E912BF">
        <w:rPr>
          <w:rFonts w:ascii="Times New Roman" w:eastAsia="Times New Roman" w:hAnsi="Times New Roman" w:cs="Times New Roman"/>
          <w:b/>
          <w:sz w:val="24"/>
          <w:szCs w:val="24"/>
          <w:u w:val="single"/>
        </w:rPr>
        <w:t>зазначити назву предмета закупівлі.</w:t>
      </w: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8"/>
          <w:szCs w:val="8"/>
          <w:u w:val="single"/>
        </w:rPr>
      </w:pPr>
    </w:p>
    <w:p w:rsidR="00DE2309" w:rsidRPr="00E912BF" w:rsidRDefault="00DE2309" w:rsidP="007C5681">
      <w:pPr>
        <w:pBdr>
          <w:top w:val="nil"/>
          <w:left w:val="nil"/>
          <w:bottom w:val="nil"/>
          <w:right w:val="nil"/>
          <w:between w:val="nil"/>
        </w:pBdr>
        <w:tabs>
          <w:tab w:val="left" w:pos="1440"/>
        </w:tabs>
        <w:spacing w:after="0" w:line="240" w:lineRule="auto"/>
        <w:ind w:firstLine="709"/>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2. Якщо буде прийняте рішення про намір укласти договір на закупівлю </w:t>
      </w:r>
      <w:r w:rsidRPr="00E912BF">
        <w:rPr>
          <w:rFonts w:ascii="Times New Roman" w:eastAsia="Times New Roman" w:hAnsi="Times New Roman" w:cs="Times New Roman"/>
          <w:b/>
          <w:sz w:val="24"/>
          <w:szCs w:val="24"/>
          <w:u w:val="single"/>
        </w:rPr>
        <w:t>зазначити предмет закупівлі згідно оголошення про закупівлю</w:t>
      </w:r>
      <w:r w:rsidRPr="00E912BF">
        <w:rPr>
          <w:rFonts w:ascii="Times New Roman" w:eastAsia="Times New Roman" w:hAnsi="Times New Roman" w:cs="Times New Roman"/>
          <w:sz w:val="24"/>
          <w:szCs w:val="24"/>
        </w:rPr>
        <w:t xml:space="preserve"> ми зобов'язуємося укласти Договір про закупівлю відповідно до вимог Замовника, цієї тендерної документації (далі</w:t>
      </w:r>
      <w:r w:rsidR="00112708" w:rsidRPr="00E912BF">
        <w:rPr>
          <w:rFonts w:ascii="Times New Roman" w:eastAsia="Times New Roman" w:hAnsi="Times New Roman" w:cs="Times New Roman"/>
          <w:sz w:val="24"/>
          <w:szCs w:val="24"/>
        </w:rPr>
        <w:t xml:space="preserve"> </w:t>
      </w:r>
      <w:r w:rsidRPr="00E912BF">
        <w:rPr>
          <w:rFonts w:ascii="Times New Roman" w:eastAsia="Times New Roman" w:hAnsi="Times New Roman" w:cs="Times New Roman"/>
          <w:sz w:val="24"/>
          <w:szCs w:val="24"/>
        </w:rPr>
        <w:t>- ТД) та умов Тендерної пропозиції (далі – ТП) за результатами</w:t>
      </w:r>
      <w:r w:rsidR="00D171DD">
        <w:rPr>
          <w:rFonts w:ascii="Times New Roman" w:eastAsia="Times New Roman" w:hAnsi="Times New Roman" w:cs="Times New Roman"/>
          <w:sz w:val="24"/>
          <w:szCs w:val="24"/>
        </w:rPr>
        <w:t xml:space="preserve"> закупівлі </w:t>
      </w:r>
      <w:r w:rsidRPr="00E912BF">
        <w:rPr>
          <w:rFonts w:ascii="Times New Roman" w:eastAsia="Times New Roman" w:hAnsi="Times New Roman" w:cs="Times New Roman"/>
          <w:sz w:val="24"/>
          <w:szCs w:val="24"/>
        </w:rPr>
        <w:t xml:space="preserve"> не </w:t>
      </w:r>
      <w:r w:rsidRPr="00F57977">
        <w:rPr>
          <w:rFonts w:ascii="Times New Roman" w:eastAsia="Times New Roman" w:hAnsi="Times New Roman" w:cs="Times New Roman"/>
          <w:sz w:val="24"/>
          <w:szCs w:val="24"/>
        </w:rPr>
        <w:t xml:space="preserve">раніше ніж через </w:t>
      </w:r>
      <w:r w:rsidR="00D171DD" w:rsidRPr="00F57977">
        <w:rPr>
          <w:rFonts w:ascii="Times New Roman" w:eastAsia="Times New Roman" w:hAnsi="Times New Roman" w:cs="Times New Roman"/>
          <w:sz w:val="24"/>
          <w:szCs w:val="24"/>
        </w:rPr>
        <w:t>5</w:t>
      </w:r>
      <w:r w:rsidRPr="00F57977">
        <w:rPr>
          <w:rFonts w:ascii="Times New Roman" w:eastAsia="Times New Roman" w:hAnsi="Times New Roman" w:cs="Times New Roman"/>
          <w:sz w:val="24"/>
          <w:szCs w:val="24"/>
        </w:rPr>
        <w:t xml:space="preserve"> (</w:t>
      </w:r>
      <w:r w:rsidR="00D171DD" w:rsidRPr="00F57977">
        <w:rPr>
          <w:rFonts w:ascii="Times New Roman" w:eastAsia="Times New Roman" w:hAnsi="Times New Roman" w:cs="Times New Roman"/>
          <w:sz w:val="24"/>
          <w:szCs w:val="24"/>
        </w:rPr>
        <w:t>п’ять</w:t>
      </w:r>
      <w:r w:rsidRPr="00F57977">
        <w:rPr>
          <w:rFonts w:ascii="Times New Roman" w:eastAsia="Times New Roman" w:hAnsi="Times New Roman" w:cs="Times New Roman"/>
          <w:sz w:val="24"/>
          <w:szCs w:val="24"/>
        </w:rPr>
        <w:t xml:space="preserve">) днів з дати оприлюднення </w:t>
      </w:r>
      <w:r w:rsidR="00D171DD" w:rsidRPr="00F57977">
        <w:rPr>
          <w:rFonts w:ascii="Times New Roman" w:eastAsia="Times New Roman" w:hAnsi="Times New Roman" w:cs="Times New Roman"/>
          <w:sz w:val="24"/>
          <w:szCs w:val="24"/>
        </w:rPr>
        <w:t xml:space="preserve">в електронній системі </w:t>
      </w:r>
      <w:r w:rsidRPr="00F57977">
        <w:rPr>
          <w:rFonts w:ascii="Times New Roman" w:eastAsia="Times New Roman" w:hAnsi="Times New Roman" w:cs="Times New Roman"/>
          <w:sz w:val="24"/>
          <w:szCs w:val="24"/>
        </w:rPr>
        <w:t xml:space="preserve"> повідомлення про намір укласти договір про закупівлю, але не пізніше ніж через </w:t>
      </w:r>
      <w:r w:rsidR="00D171DD" w:rsidRPr="00F57977">
        <w:rPr>
          <w:rFonts w:ascii="Times New Roman" w:eastAsia="Times New Roman" w:hAnsi="Times New Roman" w:cs="Times New Roman"/>
          <w:sz w:val="24"/>
          <w:szCs w:val="24"/>
        </w:rPr>
        <w:t>15 (п’ятнадцяти днів</w:t>
      </w:r>
      <w:r w:rsidRPr="00F57977">
        <w:rPr>
          <w:rFonts w:ascii="Times New Roman" w:eastAsia="Times New Roman" w:hAnsi="Times New Roman" w:cs="Times New Roman"/>
          <w:sz w:val="24"/>
          <w:szCs w:val="24"/>
        </w:rPr>
        <w:t>) днів з дня прийняття</w:t>
      </w:r>
      <w:r w:rsidRPr="00E912BF">
        <w:rPr>
          <w:rFonts w:ascii="Times New Roman" w:eastAsia="Times New Roman" w:hAnsi="Times New Roman" w:cs="Times New Roman"/>
          <w:sz w:val="24"/>
          <w:szCs w:val="24"/>
        </w:rPr>
        <w:t xml:space="preserve"> рішення про намір укласти договір про закупівлю.</w:t>
      </w: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8"/>
          <w:szCs w:val="8"/>
        </w:rPr>
      </w:pPr>
      <w:r w:rsidRPr="00E912BF">
        <w:rPr>
          <w:rFonts w:ascii="Times New Roman" w:eastAsia="Times New Roman" w:hAnsi="Times New Roman" w:cs="Times New Roman"/>
          <w:sz w:val="24"/>
          <w:szCs w:val="24"/>
        </w:rPr>
        <w:t xml:space="preserve"> </w:t>
      </w: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3.  Ми погоджуємося дотримуватися умов нашої ТП </w:t>
      </w:r>
      <w:r w:rsidRPr="00BB6F33">
        <w:rPr>
          <w:rFonts w:ascii="Times New Roman" w:eastAsia="Times New Roman" w:hAnsi="Times New Roman" w:cs="Times New Roman"/>
          <w:sz w:val="24"/>
          <w:szCs w:val="24"/>
        </w:rPr>
        <w:t xml:space="preserve">протягом </w:t>
      </w:r>
      <w:r w:rsidR="0020326B" w:rsidRPr="00BB6F33">
        <w:rPr>
          <w:rFonts w:ascii="Times New Roman" w:eastAsia="Times New Roman" w:hAnsi="Times New Roman" w:cs="Times New Roman"/>
          <w:b/>
          <w:i/>
          <w:sz w:val="24"/>
          <w:szCs w:val="24"/>
          <w:u w:val="single"/>
        </w:rPr>
        <w:t>120</w:t>
      </w:r>
      <w:r w:rsidRPr="00BB6F33">
        <w:rPr>
          <w:rFonts w:ascii="Times New Roman" w:eastAsia="Times New Roman" w:hAnsi="Times New Roman" w:cs="Times New Roman"/>
          <w:b/>
          <w:i/>
          <w:sz w:val="24"/>
          <w:szCs w:val="24"/>
          <w:u w:val="single"/>
        </w:rPr>
        <w:t xml:space="preserve"> </w:t>
      </w:r>
      <w:r w:rsidRPr="00BB6F33">
        <w:rPr>
          <w:rFonts w:ascii="Times New Roman" w:eastAsia="Times New Roman" w:hAnsi="Times New Roman" w:cs="Times New Roman"/>
          <w:b/>
          <w:i/>
          <w:sz w:val="24"/>
          <w:szCs w:val="24"/>
        </w:rPr>
        <w:t>(</w:t>
      </w:r>
      <w:r w:rsidR="0020326B" w:rsidRPr="00BB6F33">
        <w:rPr>
          <w:rFonts w:ascii="Times New Roman" w:eastAsia="Times New Roman" w:hAnsi="Times New Roman" w:cs="Times New Roman"/>
          <w:b/>
          <w:i/>
          <w:sz w:val="24"/>
          <w:szCs w:val="24"/>
          <w:u w:val="single"/>
        </w:rPr>
        <w:t>сто двадцять</w:t>
      </w:r>
      <w:r w:rsidRPr="00BB6F33">
        <w:rPr>
          <w:rFonts w:ascii="Times New Roman" w:eastAsia="Times New Roman" w:hAnsi="Times New Roman" w:cs="Times New Roman"/>
          <w:b/>
          <w:i/>
          <w:sz w:val="24"/>
          <w:szCs w:val="24"/>
        </w:rPr>
        <w:t>)</w:t>
      </w:r>
      <w:r w:rsidRPr="00BB6F33">
        <w:rPr>
          <w:rFonts w:ascii="Times New Roman" w:eastAsia="Times New Roman" w:hAnsi="Times New Roman" w:cs="Times New Roman"/>
          <w:sz w:val="24"/>
          <w:szCs w:val="24"/>
        </w:rPr>
        <w:t xml:space="preserve"> </w:t>
      </w:r>
      <w:r w:rsidRPr="00BB6F33">
        <w:rPr>
          <w:rFonts w:ascii="Times New Roman" w:eastAsia="Times New Roman" w:hAnsi="Times New Roman" w:cs="Times New Roman"/>
          <w:b/>
          <w:i/>
          <w:sz w:val="24"/>
          <w:szCs w:val="24"/>
        </w:rPr>
        <w:t>днів</w:t>
      </w:r>
      <w:r w:rsidRPr="00E912BF">
        <w:rPr>
          <w:rFonts w:ascii="Times New Roman" w:eastAsia="Times New Roman" w:hAnsi="Times New Roman" w:cs="Times New Roman"/>
          <w:sz w:val="24"/>
          <w:szCs w:val="24"/>
        </w:rPr>
        <w:t xml:space="preserve"> з дати </w:t>
      </w:r>
      <w:r w:rsidR="0020326B" w:rsidRPr="00E912BF">
        <w:rPr>
          <w:rFonts w:ascii="Times New Roman" w:eastAsia="Times New Roman" w:hAnsi="Times New Roman" w:cs="Times New Roman"/>
          <w:sz w:val="24"/>
          <w:szCs w:val="24"/>
        </w:rPr>
        <w:t xml:space="preserve">кінцевого строку подання </w:t>
      </w:r>
      <w:r w:rsidRPr="00E912BF">
        <w:rPr>
          <w:rFonts w:ascii="Times New Roman" w:eastAsia="Times New Roman" w:hAnsi="Times New Roman" w:cs="Times New Roman"/>
          <w:sz w:val="24"/>
          <w:szCs w:val="24"/>
        </w:rPr>
        <w:t>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8"/>
          <w:szCs w:val="8"/>
        </w:rPr>
      </w:pP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r w:rsidRPr="00E912BF">
        <w:rPr>
          <w:rFonts w:ascii="Times New Roman" w:eastAsia="Times New Roman" w:hAnsi="Times New Roman" w:cs="Times New Roman"/>
          <w:sz w:val="24"/>
          <w:szCs w:val="24"/>
        </w:rPr>
        <w:t>4.</w:t>
      </w:r>
      <w:r w:rsidRPr="00E912BF">
        <w:rPr>
          <w:rFonts w:ascii="Times New Roman" w:eastAsia="Times New Roman" w:hAnsi="Times New Roman" w:cs="Times New Roman"/>
          <w:sz w:val="24"/>
          <w:szCs w:val="24"/>
          <w:highlight w:val="white"/>
        </w:rPr>
        <w:t xml:space="preserve">  </w:t>
      </w:r>
      <w:r w:rsidRPr="00E912BF">
        <w:rPr>
          <w:rFonts w:ascii="Times New Roman" w:eastAsia="Times New Roman" w:hAnsi="Times New Roman" w:cs="Times New Roman"/>
          <w:sz w:val="24"/>
          <w:szCs w:val="24"/>
        </w:rPr>
        <w:t>Ми погоджуємося з тим, що у разі</w:t>
      </w:r>
      <w:r w:rsidRPr="00E912BF">
        <w:rPr>
          <w:rFonts w:ascii="Times New Roman" w:eastAsia="Times New Roman" w:hAnsi="Times New Roman" w:cs="Times New Roman"/>
          <w:sz w:val="24"/>
          <w:szCs w:val="24"/>
          <w:highlight w:val="white"/>
        </w:rPr>
        <w:t xml:space="preserve"> </w:t>
      </w:r>
      <w:r w:rsidRPr="00E912BF">
        <w:rPr>
          <w:rFonts w:ascii="Times New Roman" w:eastAsia="Times New Roman" w:hAnsi="Times New Roman" w:cs="Times New Roman"/>
          <w:sz w:val="24"/>
          <w:szCs w:val="24"/>
        </w:rPr>
        <w:t xml:space="preserve">визначення нас переможцем та </w:t>
      </w:r>
      <w:r w:rsidRPr="00E912BF">
        <w:rPr>
          <w:rFonts w:ascii="Times New Roman" w:eastAsia="Times New Roman" w:hAnsi="Times New Roman" w:cs="Times New Roman"/>
          <w:sz w:val="24"/>
          <w:szCs w:val="24"/>
          <w:highlight w:val="white"/>
        </w:rPr>
        <w:t>ненадання у визначений ТД термін договору</w:t>
      </w:r>
      <w:r w:rsidRPr="00E912BF">
        <w:rPr>
          <w:rFonts w:ascii="Times New Roman" w:eastAsia="Times New Roman" w:hAnsi="Times New Roman" w:cs="Times New Roman"/>
          <w:sz w:val="24"/>
          <w:szCs w:val="24"/>
        </w:rPr>
        <w:t xml:space="preserve">, </w:t>
      </w:r>
      <w:r w:rsidRPr="00E912BF">
        <w:rPr>
          <w:rFonts w:ascii="Times New Roman" w:eastAsia="Times New Roman" w:hAnsi="Times New Roman" w:cs="Times New Roman"/>
          <w:sz w:val="24"/>
          <w:szCs w:val="24"/>
          <w:highlight w:val="white"/>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8"/>
          <w:szCs w:val="8"/>
        </w:rPr>
      </w:pP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5.  У разі визначення нас Переможцем</w:t>
      </w:r>
      <w:r w:rsidRPr="00E912BF">
        <w:rPr>
          <w:rFonts w:ascii="Times New Roman" w:eastAsia="Times New Roman" w:hAnsi="Times New Roman" w:cs="Times New Roman"/>
          <w:sz w:val="24"/>
          <w:szCs w:val="24"/>
          <w:highlight w:val="white"/>
        </w:rPr>
        <w:t xml:space="preserve"> </w:t>
      </w:r>
      <w:r w:rsidRPr="00E912BF">
        <w:rPr>
          <w:rFonts w:ascii="Times New Roman" w:eastAsia="Times New Roman" w:hAnsi="Times New Roman" w:cs="Times New Roman"/>
          <w:sz w:val="24"/>
          <w:szCs w:val="24"/>
        </w:rPr>
        <w:t>ми погоджуємося з тим, що</w:t>
      </w:r>
      <w:r w:rsidRPr="00E912BF">
        <w:rPr>
          <w:rFonts w:ascii="Times New Roman" w:eastAsia="Times New Roman" w:hAnsi="Times New Roman" w:cs="Times New Roman"/>
          <w:sz w:val="24"/>
          <w:szCs w:val="24"/>
          <w:highlight w:val="white"/>
        </w:rPr>
        <w:t xml:space="preserve"> при </w:t>
      </w:r>
      <w:r w:rsidRPr="00E912BF">
        <w:rPr>
          <w:rFonts w:ascii="Times New Roman" w:eastAsia="Times New Roman" w:hAnsi="Times New Roman" w:cs="Times New Roman"/>
          <w:sz w:val="24"/>
          <w:szCs w:val="24"/>
        </w:rPr>
        <w:t xml:space="preserve">наданні документів згідно з </w:t>
      </w:r>
      <w:r w:rsidRPr="00E912BF">
        <w:rPr>
          <w:rFonts w:ascii="Times New Roman" w:eastAsia="Times New Roman" w:hAnsi="Times New Roman" w:cs="Times New Roman"/>
          <w:b/>
          <w:i/>
          <w:sz w:val="24"/>
          <w:szCs w:val="24"/>
        </w:rPr>
        <w:t>Розділом 3</w:t>
      </w:r>
      <w:r w:rsidRPr="00E912BF">
        <w:rPr>
          <w:rFonts w:ascii="Times New Roman" w:eastAsia="Times New Roman" w:hAnsi="Times New Roman" w:cs="Times New Roman"/>
          <w:sz w:val="24"/>
          <w:szCs w:val="24"/>
        </w:rPr>
        <w:t xml:space="preserve"> </w:t>
      </w:r>
      <w:r w:rsidRPr="00E912BF">
        <w:rPr>
          <w:rFonts w:ascii="Times New Roman" w:eastAsia="Times New Roman" w:hAnsi="Times New Roman" w:cs="Times New Roman"/>
          <w:b/>
          <w:i/>
          <w:sz w:val="24"/>
          <w:szCs w:val="24"/>
        </w:rPr>
        <w:t>Додатку  1</w:t>
      </w:r>
      <w:r w:rsidRPr="00E912BF">
        <w:rPr>
          <w:rFonts w:ascii="Times New Roman" w:eastAsia="Times New Roman" w:hAnsi="Times New Roman" w:cs="Times New Roman"/>
          <w:sz w:val="24"/>
          <w:szCs w:val="24"/>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3422AF">
        <w:rPr>
          <w:rFonts w:ascii="Times New Roman" w:eastAsia="Times New Roman" w:hAnsi="Times New Roman" w:cs="Times New Roman"/>
          <w:sz w:val="24"/>
          <w:szCs w:val="24"/>
        </w:rPr>
        <w:t>пунктом 47 Особливостей</w:t>
      </w:r>
      <w:r w:rsidRPr="00E912BF">
        <w:rPr>
          <w:rFonts w:ascii="Times New Roman" w:eastAsia="Times New Roman" w:hAnsi="Times New Roman" w:cs="Times New Roman"/>
          <w:sz w:val="24"/>
          <w:szCs w:val="24"/>
        </w:rPr>
        <w:t>.</w:t>
      </w:r>
    </w:p>
    <w:p w:rsidR="00DE2309" w:rsidRPr="00E912BF" w:rsidRDefault="00DE2309" w:rsidP="007C5681">
      <w:pPr>
        <w:pBdr>
          <w:top w:val="nil"/>
          <w:left w:val="nil"/>
          <w:bottom w:val="nil"/>
          <w:right w:val="nil"/>
          <w:between w:val="nil"/>
        </w:pBdr>
        <w:spacing w:after="0" w:line="276" w:lineRule="auto"/>
        <w:ind w:firstLine="709"/>
        <w:jc w:val="center"/>
        <w:rPr>
          <w:rFonts w:ascii="Times New Roman" w:eastAsia="Times New Roman" w:hAnsi="Times New Roman" w:cs="Times New Roman"/>
          <w:sz w:val="24"/>
          <w:szCs w:val="24"/>
        </w:rPr>
      </w:pP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DE2309" w:rsidRPr="00E912BF" w:rsidRDefault="00DE2309" w:rsidP="00DE230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 xml:space="preserve">Керівник організації – учасник </w:t>
      </w:r>
    </w:p>
    <w:p w:rsidR="00DE2309" w:rsidRPr="00E912BF" w:rsidRDefault="00DE2309" w:rsidP="00DE230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процедури закупівлі або                          _______________________/ ____________________</w:t>
      </w:r>
    </w:p>
    <w:p w:rsidR="00DE2309" w:rsidRPr="00E912BF" w:rsidRDefault="00DE2309" w:rsidP="00DE230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інша уповноважена (посадова) особа</w:t>
      </w:r>
      <w:r w:rsidRPr="00E912BF">
        <w:rPr>
          <w:rFonts w:ascii="Times New Roman" w:eastAsia="Times New Roman" w:hAnsi="Times New Roman" w:cs="Times New Roman"/>
          <w:sz w:val="24"/>
          <w:szCs w:val="24"/>
        </w:rPr>
        <w:t xml:space="preserve">       (</w:t>
      </w:r>
      <w:r w:rsidRPr="00E912BF">
        <w:rPr>
          <w:rFonts w:ascii="Times New Roman" w:eastAsia="Times New Roman" w:hAnsi="Times New Roman" w:cs="Times New Roman"/>
          <w:i/>
          <w:sz w:val="24"/>
          <w:szCs w:val="24"/>
        </w:rPr>
        <w:t>підпис)       МП *                (ініціали та прізвище)</w:t>
      </w:r>
    </w:p>
    <w:p w:rsidR="00DE2309" w:rsidRPr="00E912BF" w:rsidRDefault="00DE2309" w:rsidP="00DE2309">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p w:rsidR="007C5681" w:rsidRPr="00E912BF" w:rsidRDefault="007C5681" w:rsidP="00DE2309">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p w:rsidR="00DE2309" w:rsidRPr="00E912BF" w:rsidRDefault="00DE2309" w:rsidP="00DE2309">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i/>
          <w:sz w:val="24"/>
          <w:szCs w:val="24"/>
        </w:rPr>
        <w:t>*Ця вимога не стосується осіб, які не використовують печатки, згідно з чинним законодавством</w:t>
      </w:r>
    </w:p>
    <w:p w:rsidR="0032697F" w:rsidRPr="0032697F" w:rsidRDefault="007C5681" w:rsidP="00992088">
      <w:pPr>
        <w:pStyle w:val="normal"/>
        <w:pBdr>
          <w:top w:val="nil"/>
          <w:left w:val="nil"/>
          <w:bottom w:val="nil"/>
          <w:right w:val="nil"/>
          <w:between w:val="nil"/>
        </w:pBdr>
        <w:spacing w:after="0" w:line="240" w:lineRule="auto"/>
        <w:ind w:left="7920"/>
        <w:jc w:val="center"/>
        <w:rPr>
          <w:rFonts w:ascii="Times New Roman" w:eastAsia="Times New Roman" w:hAnsi="Times New Roman" w:cs="Times New Roman"/>
          <w:b/>
          <w:iCs/>
          <w:sz w:val="24"/>
          <w:szCs w:val="24"/>
          <w:lang w:eastAsia="uk-UA"/>
        </w:rPr>
      </w:pPr>
      <w:r w:rsidRPr="00E912BF">
        <w:rPr>
          <w:rFonts w:ascii="Times New Roman" w:eastAsia="Times New Roman" w:hAnsi="Times New Roman" w:cs="Times New Roman"/>
          <w:sz w:val="24"/>
          <w:szCs w:val="24"/>
        </w:rPr>
        <w:br w:type="page"/>
      </w:r>
      <w:r w:rsidR="0032697F" w:rsidRPr="0032697F">
        <w:rPr>
          <w:rFonts w:ascii="Times New Roman" w:eastAsia="Times New Roman" w:hAnsi="Times New Roman" w:cs="Times New Roman"/>
          <w:b/>
          <w:iCs/>
          <w:sz w:val="24"/>
          <w:szCs w:val="24"/>
          <w:lang w:eastAsia="uk-UA"/>
        </w:rPr>
        <w:lastRenderedPageBreak/>
        <w:t xml:space="preserve">Додаток № </w:t>
      </w:r>
      <w:r w:rsidR="0032697F">
        <w:rPr>
          <w:rFonts w:ascii="Times New Roman" w:eastAsia="Times New Roman" w:hAnsi="Times New Roman" w:cs="Times New Roman"/>
          <w:b/>
          <w:iCs/>
          <w:sz w:val="24"/>
          <w:szCs w:val="24"/>
          <w:lang w:eastAsia="uk-UA"/>
        </w:rPr>
        <w:t>5</w:t>
      </w:r>
    </w:p>
    <w:p w:rsidR="0032697F" w:rsidRPr="00AE189C" w:rsidRDefault="0032697F" w:rsidP="0032697F">
      <w:pPr>
        <w:tabs>
          <w:tab w:val="left" w:pos="2160"/>
          <w:tab w:val="left" w:pos="3600"/>
        </w:tabs>
        <w:spacing w:after="0" w:line="240" w:lineRule="auto"/>
        <w:jc w:val="right"/>
        <w:rPr>
          <w:rFonts w:ascii="Times New Roman" w:eastAsia="Times New Roman" w:hAnsi="Times New Roman" w:cs="Times New Roman"/>
          <w:i/>
          <w:noProof/>
          <w:sz w:val="24"/>
          <w:szCs w:val="24"/>
          <w:lang w:eastAsia="uk-UA"/>
        </w:rPr>
      </w:pPr>
      <w:r w:rsidRPr="00AE189C">
        <w:rPr>
          <w:rFonts w:ascii="Times New Roman" w:eastAsia="Times New Roman" w:hAnsi="Times New Roman" w:cs="Times New Roman"/>
          <w:i/>
          <w:noProof/>
          <w:sz w:val="24"/>
          <w:szCs w:val="24"/>
          <w:lang w:eastAsia="uk-UA"/>
        </w:rPr>
        <w:t>до тендерної документації</w:t>
      </w:r>
    </w:p>
    <w:p w:rsidR="00AE189C" w:rsidRPr="00AE189C" w:rsidRDefault="00AE189C" w:rsidP="0032697F">
      <w:pPr>
        <w:tabs>
          <w:tab w:val="left" w:pos="2160"/>
          <w:tab w:val="left" w:pos="3600"/>
        </w:tabs>
        <w:spacing w:after="0" w:line="240" w:lineRule="auto"/>
        <w:jc w:val="right"/>
        <w:rPr>
          <w:rFonts w:ascii="Times New Roman" w:eastAsia="Times New Roman" w:hAnsi="Times New Roman" w:cs="Times New Roman"/>
          <w:i/>
          <w:noProof/>
          <w:sz w:val="24"/>
          <w:szCs w:val="24"/>
          <w:lang w:eastAsia="uk-UA"/>
        </w:rPr>
      </w:pPr>
    </w:p>
    <w:p w:rsidR="00AE189C" w:rsidRPr="0032697F" w:rsidRDefault="00AE189C" w:rsidP="00AE189C">
      <w:pPr>
        <w:tabs>
          <w:tab w:val="left" w:pos="2160"/>
          <w:tab w:val="left" w:pos="3600"/>
        </w:tabs>
        <w:spacing w:after="0" w:line="240" w:lineRule="auto"/>
        <w:rPr>
          <w:rFonts w:ascii="Times New Roman" w:eastAsia="Times New Roman" w:hAnsi="Times New Roman" w:cs="Times New Roman"/>
          <w:i/>
          <w:noProof/>
          <w:sz w:val="24"/>
          <w:szCs w:val="24"/>
          <w:lang w:eastAsia="uk-UA"/>
        </w:rPr>
      </w:pPr>
      <w:r w:rsidRPr="00AE189C">
        <w:rPr>
          <w:rFonts w:ascii="Times New Roman" w:eastAsia="Times New Roman" w:hAnsi="Times New Roman" w:cs="Times New Roman"/>
          <w:i/>
          <w:noProof/>
          <w:sz w:val="24"/>
          <w:szCs w:val="24"/>
          <w:lang w:eastAsia="uk-UA"/>
        </w:rPr>
        <w:t xml:space="preserve">Форма «Тендерна пропозиція» подається у вигляді, наведеному нижче. Учасник/Учасник-переможець не повинен відступати від даної форми та заповнює всі необхідні графи </w:t>
      </w:r>
    </w:p>
    <w:p w:rsidR="0032697F" w:rsidRPr="0032697F" w:rsidRDefault="0032697F" w:rsidP="0032697F">
      <w:pPr>
        <w:tabs>
          <w:tab w:val="left" w:pos="2160"/>
          <w:tab w:val="left" w:pos="3600"/>
        </w:tabs>
        <w:spacing w:after="0" w:line="240" w:lineRule="auto"/>
        <w:jc w:val="center"/>
        <w:rPr>
          <w:rFonts w:ascii="Times New Roman" w:eastAsia="Times New Roman" w:hAnsi="Times New Roman" w:cs="Times New Roman"/>
          <w:b/>
          <w:noProof/>
          <w:sz w:val="24"/>
          <w:szCs w:val="24"/>
          <w:u w:val="single"/>
          <w:lang w:eastAsia="uk-UA"/>
        </w:rPr>
      </w:pPr>
      <w:bookmarkStart w:id="163" w:name="_Hlk530121172"/>
      <w:r w:rsidRPr="0032697F">
        <w:rPr>
          <w:rFonts w:ascii="Times New Roman" w:eastAsia="Times New Roman" w:hAnsi="Times New Roman" w:cs="Times New Roman"/>
          <w:b/>
          <w:noProof/>
          <w:sz w:val="24"/>
          <w:szCs w:val="24"/>
          <w:u w:val="single"/>
          <w:lang w:eastAsia="uk-UA"/>
        </w:rPr>
        <w:t>Цінова пропозиція</w:t>
      </w:r>
    </w:p>
    <w:p w:rsidR="0032697F" w:rsidRPr="0032697F" w:rsidRDefault="0032697F" w:rsidP="0032697F">
      <w:pPr>
        <w:tabs>
          <w:tab w:val="left" w:pos="2160"/>
          <w:tab w:val="left" w:pos="3600"/>
        </w:tabs>
        <w:spacing w:after="0" w:line="240" w:lineRule="auto"/>
        <w:jc w:val="center"/>
        <w:rPr>
          <w:rFonts w:ascii="Times New Roman" w:eastAsia="Times New Roman" w:hAnsi="Times New Roman" w:cs="Times New Roman"/>
          <w:b/>
          <w:noProof/>
          <w:sz w:val="24"/>
          <w:szCs w:val="24"/>
          <w:u w:val="single"/>
          <w:lang w:eastAsia="uk-UA"/>
        </w:rPr>
      </w:pPr>
    </w:p>
    <w:p w:rsidR="0032697F" w:rsidRPr="0032697F" w:rsidRDefault="0032697F" w:rsidP="0032697F">
      <w:pPr>
        <w:tabs>
          <w:tab w:val="left" w:pos="2160"/>
          <w:tab w:val="left" w:pos="3600"/>
        </w:tabs>
        <w:spacing w:after="0" w:line="240" w:lineRule="auto"/>
        <w:jc w:val="center"/>
        <w:rPr>
          <w:rFonts w:ascii="Times New Roman" w:eastAsia="Times New Roman" w:hAnsi="Times New Roman" w:cs="Times New Roman"/>
          <w:b/>
          <w:noProof/>
          <w:color w:val="FF0000"/>
          <w:sz w:val="24"/>
          <w:szCs w:val="24"/>
          <w:u w:val="single"/>
          <w:lang w:eastAsia="uk-UA"/>
        </w:rPr>
      </w:pPr>
    </w:p>
    <w:p w:rsidR="00064465" w:rsidRPr="00064465" w:rsidRDefault="00064465" w:rsidP="003D19B1">
      <w:pPr>
        <w:spacing w:after="0" w:line="240" w:lineRule="auto"/>
        <w:jc w:val="both"/>
        <w:rPr>
          <w:rFonts w:ascii="Times New Roman" w:hAnsi="Times New Roman" w:cs="Times New Roman"/>
          <w:b/>
          <w:bCs/>
          <w:iCs/>
          <w:sz w:val="24"/>
          <w:szCs w:val="24"/>
          <w:u w:val="single"/>
        </w:rPr>
      </w:pPr>
      <w:r w:rsidRPr="00064465">
        <w:rPr>
          <w:rFonts w:ascii="Times New Roman" w:eastAsia="Times New Roman" w:hAnsi="Times New Roman" w:cs="Times New Roman"/>
          <w:b/>
          <w:iCs/>
          <w:sz w:val="24"/>
          <w:szCs w:val="24"/>
          <w:u w:val="single"/>
          <w:bdr w:val="none" w:sz="0" w:space="0" w:color="auto" w:frame="1"/>
        </w:rPr>
        <w:t>ДК021:201</w:t>
      </w:r>
      <w:r w:rsidR="003D19B1">
        <w:rPr>
          <w:rFonts w:ascii="Times New Roman" w:eastAsia="Times New Roman" w:hAnsi="Times New Roman" w:cs="Times New Roman"/>
          <w:b/>
          <w:iCs/>
          <w:sz w:val="24"/>
          <w:szCs w:val="24"/>
          <w:u w:val="single"/>
          <w:bdr w:val="none" w:sz="0" w:space="0" w:color="auto" w:frame="1"/>
        </w:rPr>
        <w:t>5</w:t>
      </w:r>
      <w:r w:rsidRPr="00064465">
        <w:rPr>
          <w:rFonts w:ascii="Times New Roman" w:eastAsia="Times New Roman" w:hAnsi="Times New Roman" w:cs="Times New Roman"/>
          <w:b/>
          <w:iCs/>
          <w:sz w:val="24"/>
          <w:szCs w:val="24"/>
          <w:u w:val="single"/>
          <w:bdr w:val="none" w:sz="0" w:space="0" w:color="auto" w:frame="1"/>
        </w:rPr>
        <w:t>:3</w:t>
      </w:r>
      <w:r w:rsidR="008175EE">
        <w:rPr>
          <w:rFonts w:ascii="Times New Roman" w:hAnsi="Times New Roman" w:cs="Times New Roman"/>
          <w:b/>
          <w:bCs/>
          <w:iCs/>
          <w:sz w:val="24"/>
          <w:szCs w:val="24"/>
          <w:u w:val="single"/>
        </w:rPr>
        <w:t>91</w:t>
      </w:r>
      <w:r w:rsidR="003D19B1">
        <w:rPr>
          <w:rFonts w:ascii="Times New Roman" w:hAnsi="Times New Roman" w:cs="Times New Roman"/>
          <w:b/>
          <w:bCs/>
          <w:iCs/>
          <w:sz w:val="24"/>
          <w:szCs w:val="24"/>
          <w:u w:val="single"/>
        </w:rPr>
        <w:t>4</w:t>
      </w:r>
      <w:r w:rsidR="008175EE">
        <w:rPr>
          <w:rFonts w:ascii="Times New Roman" w:hAnsi="Times New Roman" w:cs="Times New Roman"/>
          <w:b/>
          <w:bCs/>
          <w:iCs/>
          <w:sz w:val="24"/>
          <w:szCs w:val="24"/>
          <w:u w:val="single"/>
        </w:rPr>
        <w:t>0000-</w:t>
      </w:r>
      <w:r w:rsidR="003D19B1">
        <w:rPr>
          <w:rFonts w:ascii="Times New Roman" w:hAnsi="Times New Roman" w:cs="Times New Roman"/>
          <w:b/>
          <w:bCs/>
          <w:iCs/>
          <w:sz w:val="24"/>
          <w:szCs w:val="24"/>
          <w:u w:val="single"/>
        </w:rPr>
        <w:t>5</w:t>
      </w:r>
      <w:r w:rsidRPr="00064465">
        <w:rPr>
          <w:rFonts w:ascii="Times New Roman" w:hAnsi="Times New Roman" w:cs="Times New Roman"/>
          <w:b/>
          <w:bCs/>
          <w:iCs/>
          <w:sz w:val="24"/>
          <w:szCs w:val="24"/>
          <w:u w:val="single"/>
        </w:rPr>
        <w:t xml:space="preserve"> – </w:t>
      </w:r>
      <w:r w:rsidR="008175EE">
        <w:rPr>
          <w:rFonts w:ascii="Times New Roman" w:hAnsi="Times New Roman" w:cs="Times New Roman"/>
          <w:b/>
          <w:bCs/>
          <w:iCs/>
          <w:sz w:val="24"/>
          <w:szCs w:val="24"/>
          <w:u w:val="single"/>
        </w:rPr>
        <w:t xml:space="preserve">Меблі </w:t>
      </w:r>
      <w:r w:rsidR="003D19B1">
        <w:rPr>
          <w:rFonts w:ascii="Times New Roman" w:hAnsi="Times New Roman" w:cs="Times New Roman"/>
          <w:b/>
          <w:bCs/>
          <w:iCs/>
          <w:sz w:val="24"/>
          <w:szCs w:val="24"/>
          <w:u w:val="single"/>
        </w:rPr>
        <w:t>для дому</w:t>
      </w:r>
      <w:r w:rsidR="008175EE">
        <w:rPr>
          <w:rFonts w:ascii="Times New Roman" w:hAnsi="Times New Roman" w:cs="Times New Roman"/>
          <w:b/>
          <w:bCs/>
          <w:iCs/>
          <w:sz w:val="24"/>
          <w:szCs w:val="24"/>
          <w:u w:val="single"/>
        </w:rPr>
        <w:t xml:space="preserve"> (</w:t>
      </w:r>
      <w:r w:rsidR="003D19B1" w:rsidRPr="003D19B1">
        <w:rPr>
          <w:rFonts w:ascii="Times New Roman" w:hAnsi="Times New Roman" w:cs="Times New Roman"/>
          <w:b/>
          <w:bCs/>
          <w:iCs/>
          <w:sz w:val="24"/>
          <w:szCs w:val="24"/>
          <w:u w:val="single"/>
        </w:rPr>
        <w:t xml:space="preserve">Ліжко двоярусне розбірне ТС МОУ.32406-001:2024 (02) </w:t>
      </w:r>
    </w:p>
    <w:p w:rsidR="0032697F" w:rsidRPr="00064465" w:rsidRDefault="0032697F" w:rsidP="0032697F">
      <w:pPr>
        <w:spacing w:after="0" w:line="276" w:lineRule="auto"/>
        <w:ind w:firstLine="567"/>
        <w:jc w:val="center"/>
        <w:rPr>
          <w:rFonts w:ascii="Times New Roman" w:hAnsi="Times New Roman" w:cs="Times New Roman"/>
          <w:b/>
          <w:iCs/>
          <w:color w:val="FF0000"/>
          <w:sz w:val="24"/>
          <w:szCs w:val="24"/>
          <w:lang w:eastAsia="uk-UA"/>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2268"/>
        <w:gridCol w:w="1078"/>
        <w:gridCol w:w="2493"/>
        <w:gridCol w:w="58"/>
      </w:tblGrid>
      <w:tr w:rsidR="0032697F" w:rsidRPr="0032697F" w:rsidTr="001076D3">
        <w:trPr>
          <w:gridAfter w:val="1"/>
          <w:wAfter w:w="58" w:type="dxa"/>
          <w:trHeight w:val="266"/>
        </w:trPr>
        <w:tc>
          <w:tcPr>
            <w:tcW w:w="9808" w:type="dxa"/>
            <w:gridSpan w:val="4"/>
          </w:tcPr>
          <w:bookmarkEnd w:id="163"/>
          <w:p w:rsidR="0032697F" w:rsidRPr="0032697F" w:rsidRDefault="0032697F" w:rsidP="0032697F">
            <w:pPr>
              <w:tabs>
                <w:tab w:val="left" w:pos="2160"/>
                <w:tab w:val="left" w:pos="3600"/>
              </w:tabs>
              <w:spacing w:after="0" w:line="240" w:lineRule="auto"/>
              <w:jc w:val="center"/>
              <w:rPr>
                <w:rFonts w:ascii="Times New Roman" w:eastAsia="Times New Roman" w:hAnsi="Times New Roman" w:cs="Times New Roman"/>
                <w:b/>
                <w:noProof/>
                <w:sz w:val="24"/>
                <w:szCs w:val="24"/>
                <w:lang w:eastAsia="uk-UA"/>
              </w:rPr>
            </w:pPr>
            <w:r w:rsidRPr="0032697F">
              <w:rPr>
                <w:rFonts w:ascii="Times New Roman" w:eastAsia="Times New Roman" w:hAnsi="Times New Roman" w:cs="Times New Roman"/>
                <w:b/>
                <w:noProof/>
                <w:sz w:val="24"/>
                <w:szCs w:val="24"/>
                <w:lang w:eastAsia="uk-UA"/>
              </w:rPr>
              <w:t xml:space="preserve">Відомості </w:t>
            </w:r>
            <w:r w:rsidR="00DB2C1A">
              <w:rPr>
                <w:rFonts w:ascii="Times New Roman" w:eastAsia="Times New Roman" w:hAnsi="Times New Roman" w:cs="Times New Roman"/>
                <w:b/>
                <w:noProof/>
                <w:sz w:val="24"/>
                <w:szCs w:val="24"/>
                <w:lang w:eastAsia="uk-UA"/>
              </w:rPr>
              <w:t xml:space="preserve">про учасника/переможця </w:t>
            </w:r>
            <w:r w:rsidRPr="0032697F">
              <w:rPr>
                <w:rFonts w:ascii="Times New Roman" w:eastAsia="Times New Roman" w:hAnsi="Times New Roman" w:cs="Times New Roman"/>
                <w:b/>
                <w:noProof/>
                <w:sz w:val="24"/>
                <w:szCs w:val="24"/>
                <w:lang w:eastAsia="uk-UA"/>
              </w:rPr>
              <w:t xml:space="preserve"> закупівлі</w:t>
            </w: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Повне найменування  учасника/переможця</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 xml:space="preserve">Керівництво  (ПІБ, посада, контактні телефони) особи яка буде підписувати договір у разі визначення її переможцем спрощеної закупівлі </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pBdr>
                <w:top w:val="nil"/>
                <w:left w:val="nil"/>
                <w:bottom w:val="nil"/>
                <w:right w:val="nil"/>
                <w:between w:val="nil"/>
              </w:pBdr>
              <w:spacing w:after="0" w:line="240" w:lineRule="auto"/>
              <w:jc w:val="both"/>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Код ЄДРПОУ/ІПН</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Юридична адреса</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Поштова або фактична адреса</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32697F">
              <w:rPr>
                <w:rFonts w:ascii="Times New Roman" w:eastAsia="Times New Roman" w:hAnsi="Times New Roman" w:cs="Times New Roman"/>
                <w:color w:val="000000"/>
                <w:sz w:val="24"/>
                <w:szCs w:val="24"/>
                <w:lang w:eastAsia="uk-UA"/>
              </w:rPr>
              <w:t xml:space="preserve">Індивідуальний податковий номер </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32697F">
              <w:rPr>
                <w:rFonts w:ascii="Times New Roman" w:eastAsia="Times New Roman" w:hAnsi="Times New Roman" w:cs="Times New Roman"/>
                <w:color w:val="000000"/>
                <w:sz w:val="24"/>
                <w:szCs w:val="24"/>
                <w:lang w:eastAsia="uk-UA"/>
              </w:rPr>
              <w:t xml:space="preserve">Банківські реквізити </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Особа, відповідальна за участь у торгах (ПІБ, посада, контактні тел.)</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Факс</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val="en-US"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Електронна адреса</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val="en-US"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color w:val="000000"/>
                <w:sz w:val="24"/>
                <w:szCs w:val="24"/>
                <w:lang w:eastAsia="uk-UA"/>
              </w:rPr>
              <w:t>Електронна адреса для відправки замовлень на товар замовником</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9808" w:type="dxa"/>
            <w:gridSpan w:val="4"/>
          </w:tcPr>
          <w:p w:rsidR="0032697F" w:rsidRPr="0032697F" w:rsidRDefault="0032697F" w:rsidP="0032697F">
            <w:pPr>
              <w:tabs>
                <w:tab w:val="left" w:pos="2160"/>
                <w:tab w:val="left" w:pos="3600"/>
              </w:tabs>
              <w:spacing w:after="0" w:line="240" w:lineRule="auto"/>
              <w:jc w:val="center"/>
              <w:rPr>
                <w:rFonts w:ascii="Times New Roman" w:eastAsia="Times New Roman" w:hAnsi="Times New Roman" w:cs="Times New Roman"/>
                <w:b/>
                <w:noProof/>
                <w:sz w:val="24"/>
                <w:szCs w:val="24"/>
                <w:lang w:eastAsia="uk-UA"/>
              </w:rPr>
            </w:pPr>
            <w:r w:rsidRPr="0032697F">
              <w:rPr>
                <w:rFonts w:ascii="Times New Roman" w:eastAsia="Times New Roman" w:hAnsi="Times New Roman" w:cs="Times New Roman"/>
                <w:b/>
                <w:noProof/>
                <w:sz w:val="24"/>
                <w:szCs w:val="24"/>
                <w:lang w:eastAsia="uk-UA"/>
              </w:rPr>
              <w:t>Пропозиція</w:t>
            </w:r>
          </w:p>
        </w:tc>
      </w:tr>
      <w:tr w:rsidR="0032697F" w:rsidRPr="0032697F" w:rsidTr="001076D3">
        <w:trPr>
          <w:gridAfter w:val="1"/>
          <w:wAfter w:w="58" w:type="dxa"/>
          <w:trHeight w:val="70"/>
        </w:trPr>
        <w:tc>
          <w:tcPr>
            <w:tcW w:w="9808" w:type="dxa"/>
            <w:gridSpan w:val="4"/>
          </w:tcPr>
          <w:p w:rsidR="0032697F" w:rsidRPr="0032697F" w:rsidRDefault="0032697F" w:rsidP="0032697F">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uk-UA"/>
              </w:rPr>
            </w:pPr>
            <w:r w:rsidRPr="0032697F">
              <w:rPr>
                <w:rFonts w:eastAsia="Times New Roman" w:cs="Times New Roman"/>
                <w:noProof/>
                <w:sz w:val="24"/>
                <w:szCs w:val="24"/>
                <w:lang w:eastAsia="uk-UA"/>
              </w:rPr>
              <w:t xml:space="preserve">      </w:t>
            </w:r>
            <w:r w:rsidRPr="0032697F">
              <w:rPr>
                <w:rFonts w:ascii="Times New Roman" w:eastAsia="Times New Roman" w:hAnsi="Times New Roman" w:cs="Times New Roman"/>
                <w:noProof/>
                <w:sz w:val="24"/>
                <w:szCs w:val="24"/>
                <w:lang w:eastAsia="uk-UA"/>
              </w:rPr>
              <w:t>Ми, ______________________________, надаємо свою пропозицію для підписання договору за результатами аукціону.</w:t>
            </w:r>
          </w:p>
          <w:p w:rsidR="0032697F" w:rsidRPr="0032697F" w:rsidRDefault="0032697F" w:rsidP="0032697F">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uk-UA"/>
              </w:rPr>
            </w:pPr>
          </w:p>
          <w:p w:rsidR="0032697F" w:rsidRPr="0032697F" w:rsidRDefault="0032697F" w:rsidP="0032697F">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Вивчивши вимоги замовника, зазначені в цій документації до оголошення,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завзначених у цій пропозиції, за цінами, вказаними в таблиці.</w:t>
            </w:r>
            <w:r w:rsidRPr="0032697F">
              <w:rPr>
                <w:rFonts w:ascii="Times New Roman" w:eastAsia="Times New Roman" w:hAnsi="Times New Roman" w:cs="Times New Roman"/>
                <w:b/>
                <w:noProof/>
                <w:sz w:val="24"/>
                <w:szCs w:val="24"/>
                <w:lang w:eastAsia="uk-UA"/>
              </w:rPr>
              <w:t xml:space="preserve"> </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3970"/>
              <w:gridCol w:w="1275"/>
              <w:gridCol w:w="1134"/>
              <w:gridCol w:w="1560"/>
              <w:gridCol w:w="1129"/>
            </w:tblGrid>
            <w:tr w:rsidR="0032697F" w:rsidRPr="0032697F" w:rsidTr="001076D3">
              <w:trPr>
                <w:trHeight w:val="814"/>
              </w:trPr>
              <w:tc>
                <w:tcPr>
                  <w:tcW w:w="750" w:type="dxa"/>
                  <w:tcBorders>
                    <w:top w:val="single" w:sz="4" w:space="0" w:color="auto"/>
                    <w:left w:val="single" w:sz="4" w:space="0" w:color="auto"/>
                    <w:bottom w:val="single" w:sz="4" w:space="0" w:color="auto"/>
                    <w:right w:val="single" w:sz="4" w:space="0" w:color="auto"/>
                  </w:tcBorders>
                  <w:shd w:val="clear" w:color="auto" w:fill="F2F2F2"/>
                  <w:vAlign w:val="center"/>
                </w:tcPr>
                <w:p w:rsidR="0032697F" w:rsidRPr="0032697F" w:rsidRDefault="0032697F" w:rsidP="0032697F">
                  <w:pPr>
                    <w:tabs>
                      <w:tab w:val="left" w:pos="10035"/>
                    </w:tabs>
                    <w:spacing w:after="0" w:line="240" w:lineRule="auto"/>
                    <w:ind w:right="-5"/>
                    <w:jc w:val="center"/>
                    <w:rPr>
                      <w:rFonts w:ascii="Times New Roman" w:eastAsia="Times New Roman" w:hAnsi="Times New Roman" w:cs="Times New Roman"/>
                      <w:sz w:val="20"/>
                      <w:szCs w:val="20"/>
                      <w:lang w:eastAsia="uk-UA"/>
                    </w:rPr>
                  </w:pPr>
                  <w:r w:rsidRPr="0032697F">
                    <w:rPr>
                      <w:rFonts w:ascii="Times New Roman" w:eastAsia="Times New Roman" w:hAnsi="Times New Roman" w:cs="Times New Roman"/>
                      <w:sz w:val="20"/>
                      <w:szCs w:val="20"/>
                      <w:lang w:eastAsia="uk-UA"/>
                    </w:rPr>
                    <w:t xml:space="preserve">№ </w:t>
                  </w:r>
                </w:p>
              </w:tc>
              <w:tc>
                <w:tcPr>
                  <w:tcW w:w="3970" w:type="dxa"/>
                  <w:tcBorders>
                    <w:top w:val="single" w:sz="4" w:space="0" w:color="auto"/>
                    <w:left w:val="single" w:sz="4" w:space="0" w:color="auto"/>
                    <w:bottom w:val="single" w:sz="4" w:space="0" w:color="auto"/>
                    <w:right w:val="single" w:sz="4" w:space="0" w:color="auto"/>
                  </w:tcBorders>
                  <w:shd w:val="clear" w:color="auto" w:fill="F2F2F2"/>
                  <w:vAlign w:val="center"/>
                </w:tcPr>
                <w:p w:rsidR="0032697F" w:rsidRPr="0032697F" w:rsidRDefault="0032697F" w:rsidP="0032697F">
                  <w:pPr>
                    <w:tabs>
                      <w:tab w:val="left" w:pos="10035"/>
                    </w:tabs>
                    <w:spacing w:after="0" w:line="240" w:lineRule="auto"/>
                    <w:ind w:left="-108" w:right="-5"/>
                    <w:jc w:val="center"/>
                    <w:rPr>
                      <w:rFonts w:ascii="Times New Roman" w:eastAsia="Times New Roman" w:hAnsi="Times New Roman" w:cs="Times New Roman"/>
                      <w:sz w:val="20"/>
                      <w:szCs w:val="20"/>
                      <w:lang w:eastAsia="uk-UA"/>
                    </w:rPr>
                  </w:pPr>
                  <w:r w:rsidRPr="0032697F">
                    <w:rPr>
                      <w:rFonts w:ascii="Times New Roman" w:eastAsia="Times New Roman" w:hAnsi="Times New Roman" w:cs="Times New Roman"/>
                      <w:sz w:val="20"/>
                      <w:szCs w:val="20"/>
                      <w:lang w:eastAsia="uk-UA"/>
                    </w:rPr>
                    <w:t>Найменування</w:t>
                  </w:r>
                  <w:r w:rsidRPr="0032697F">
                    <w:rPr>
                      <w:rFonts w:ascii="Times New Roman" w:eastAsia="Times New Roman" w:hAnsi="Times New Roman" w:cs="Times New Roman"/>
                      <w:sz w:val="20"/>
                      <w:szCs w:val="20"/>
                      <w:lang w:eastAsia="uk-UA"/>
                    </w:rPr>
                    <w:b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32697F" w:rsidRPr="0032697F" w:rsidRDefault="0032697F" w:rsidP="0032697F">
                  <w:pPr>
                    <w:tabs>
                      <w:tab w:val="left" w:pos="1072"/>
                      <w:tab w:val="left" w:pos="10035"/>
                    </w:tabs>
                    <w:spacing w:after="0" w:line="240" w:lineRule="auto"/>
                    <w:ind w:right="-5" w:hanging="63"/>
                    <w:jc w:val="center"/>
                    <w:rPr>
                      <w:rFonts w:ascii="Times New Roman" w:eastAsia="Times New Roman" w:hAnsi="Times New Roman" w:cs="Times New Roman"/>
                      <w:sz w:val="20"/>
                      <w:szCs w:val="20"/>
                      <w:lang w:eastAsia="uk-UA"/>
                    </w:rPr>
                  </w:pPr>
                  <w:r w:rsidRPr="0032697F">
                    <w:rPr>
                      <w:rFonts w:ascii="Times New Roman" w:eastAsia="Times New Roman" w:hAnsi="Times New Roman" w:cs="Times New Roman"/>
                      <w:sz w:val="20"/>
                      <w:szCs w:val="20"/>
                      <w:lang w:eastAsia="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32697F" w:rsidRPr="0032697F" w:rsidRDefault="0032697F" w:rsidP="0032697F">
                  <w:pPr>
                    <w:tabs>
                      <w:tab w:val="left" w:pos="10035"/>
                    </w:tabs>
                    <w:spacing w:after="0" w:line="240" w:lineRule="auto"/>
                    <w:ind w:right="-5"/>
                    <w:jc w:val="center"/>
                    <w:rPr>
                      <w:rFonts w:ascii="Times New Roman" w:eastAsia="Times New Roman" w:hAnsi="Times New Roman" w:cs="Times New Roman"/>
                      <w:sz w:val="20"/>
                      <w:szCs w:val="20"/>
                      <w:lang w:eastAsia="uk-UA"/>
                    </w:rPr>
                  </w:pPr>
                  <w:r w:rsidRPr="0032697F">
                    <w:rPr>
                      <w:rFonts w:ascii="Times New Roman" w:eastAsia="Times New Roman" w:hAnsi="Times New Roman" w:cs="Times New Roman"/>
                      <w:sz w:val="20"/>
                      <w:szCs w:val="20"/>
                      <w:lang w:eastAsia="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32697F" w:rsidRPr="0032697F" w:rsidRDefault="0032697F" w:rsidP="0032697F">
                  <w:pPr>
                    <w:tabs>
                      <w:tab w:val="left" w:pos="1139"/>
                      <w:tab w:val="left" w:pos="10035"/>
                    </w:tabs>
                    <w:spacing w:after="0" w:line="240" w:lineRule="auto"/>
                    <w:jc w:val="center"/>
                    <w:rPr>
                      <w:rFonts w:ascii="Times New Roman" w:eastAsia="Times New Roman" w:hAnsi="Times New Roman" w:cs="Times New Roman"/>
                      <w:sz w:val="20"/>
                      <w:szCs w:val="20"/>
                      <w:lang w:eastAsia="uk-UA"/>
                    </w:rPr>
                  </w:pPr>
                  <w:r w:rsidRPr="0032697F">
                    <w:rPr>
                      <w:rFonts w:ascii="Times New Roman" w:eastAsia="Times New Roman" w:hAnsi="Times New Roman" w:cs="Times New Roman"/>
                      <w:sz w:val="20"/>
                      <w:szCs w:val="20"/>
                      <w:lang w:eastAsia="uk-UA"/>
                    </w:rPr>
                    <w:t>Ціна з ПДВ (без ПДВ)*</w:t>
                  </w:r>
                </w:p>
              </w:tc>
              <w:tc>
                <w:tcPr>
                  <w:tcW w:w="1129" w:type="dxa"/>
                  <w:tcBorders>
                    <w:top w:val="single" w:sz="4" w:space="0" w:color="auto"/>
                    <w:left w:val="single" w:sz="4" w:space="0" w:color="auto"/>
                    <w:bottom w:val="single" w:sz="4" w:space="0" w:color="auto"/>
                    <w:right w:val="single" w:sz="4" w:space="0" w:color="auto"/>
                  </w:tcBorders>
                  <w:shd w:val="clear" w:color="auto" w:fill="F2F2F2"/>
                  <w:vAlign w:val="center"/>
                </w:tcPr>
                <w:p w:rsidR="0032697F" w:rsidRPr="0032697F" w:rsidRDefault="0032697F" w:rsidP="001076D3">
                  <w:pPr>
                    <w:tabs>
                      <w:tab w:val="left" w:pos="10035"/>
                    </w:tabs>
                    <w:spacing w:after="0" w:line="240" w:lineRule="auto"/>
                    <w:ind w:right="36"/>
                    <w:rPr>
                      <w:rFonts w:ascii="Times New Roman" w:eastAsia="Times New Roman" w:hAnsi="Times New Roman" w:cs="Times New Roman"/>
                      <w:sz w:val="20"/>
                      <w:szCs w:val="20"/>
                      <w:lang w:eastAsia="uk-UA"/>
                    </w:rPr>
                  </w:pPr>
                  <w:r w:rsidRPr="0032697F">
                    <w:rPr>
                      <w:rFonts w:ascii="Times New Roman" w:eastAsia="Times New Roman" w:hAnsi="Times New Roman" w:cs="Times New Roman"/>
                      <w:sz w:val="20"/>
                      <w:szCs w:val="20"/>
                      <w:lang w:eastAsia="uk-UA"/>
                    </w:rPr>
                    <w:t xml:space="preserve">Загальна вартість  </w:t>
                  </w:r>
                </w:p>
                <w:p w:rsidR="0032697F" w:rsidRPr="0032697F" w:rsidRDefault="0032697F" w:rsidP="001076D3">
                  <w:pPr>
                    <w:tabs>
                      <w:tab w:val="left" w:pos="10035"/>
                    </w:tabs>
                    <w:spacing w:after="0" w:line="240" w:lineRule="auto"/>
                    <w:ind w:right="36"/>
                    <w:rPr>
                      <w:rFonts w:ascii="Times New Roman" w:eastAsia="Times New Roman" w:hAnsi="Times New Roman" w:cs="Times New Roman"/>
                      <w:sz w:val="20"/>
                      <w:szCs w:val="20"/>
                      <w:lang w:eastAsia="uk-UA"/>
                    </w:rPr>
                  </w:pPr>
                  <w:r w:rsidRPr="0032697F">
                    <w:rPr>
                      <w:rFonts w:ascii="Times New Roman" w:eastAsia="Times New Roman" w:hAnsi="Times New Roman" w:cs="Times New Roman"/>
                      <w:sz w:val="20"/>
                      <w:szCs w:val="20"/>
                      <w:lang w:eastAsia="uk-UA"/>
                    </w:rPr>
                    <w:t xml:space="preserve"> грн. з ПДВ* (без ПДВ</w:t>
                  </w:r>
                </w:p>
              </w:tc>
            </w:tr>
            <w:tr w:rsidR="0032697F" w:rsidRPr="0032697F" w:rsidTr="001076D3">
              <w:trPr>
                <w:trHeight w:val="415"/>
              </w:trPr>
              <w:tc>
                <w:tcPr>
                  <w:tcW w:w="750" w:type="dxa"/>
                  <w:tcBorders>
                    <w:top w:val="single" w:sz="4" w:space="0" w:color="auto"/>
                    <w:left w:val="single" w:sz="4" w:space="0" w:color="auto"/>
                    <w:bottom w:val="single" w:sz="4" w:space="0" w:color="auto"/>
                    <w:right w:val="single" w:sz="4" w:space="0" w:color="auto"/>
                  </w:tcBorders>
                </w:tcPr>
                <w:p w:rsidR="0032697F" w:rsidRPr="0032697F" w:rsidRDefault="0032697F" w:rsidP="0032697F">
                  <w:pPr>
                    <w:tabs>
                      <w:tab w:val="left" w:pos="9000"/>
                    </w:tabs>
                    <w:spacing w:after="0" w:line="240" w:lineRule="auto"/>
                    <w:ind w:right="-5"/>
                    <w:jc w:val="both"/>
                    <w:rPr>
                      <w:rFonts w:ascii="Times New Roman" w:eastAsia="Times New Roman" w:hAnsi="Times New Roman" w:cs="Times New Roman"/>
                      <w:sz w:val="24"/>
                      <w:szCs w:val="24"/>
                      <w:lang w:eastAsia="uk-UA"/>
                    </w:rPr>
                  </w:pPr>
                  <w:r w:rsidRPr="0032697F">
                    <w:rPr>
                      <w:rFonts w:ascii="Times New Roman" w:eastAsia="Times New Roman" w:hAnsi="Times New Roman" w:cs="Times New Roman"/>
                      <w:sz w:val="24"/>
                      <w:szCs w:val="24"/>
                      <w:lang w:eastAsia="uk-UA"/>
                    </w:rPr>
                    <w:t>1</w:t>
                  </w:r>
                </w:p>
              </w:tc>
              <w:tc>
                <w:tcPr>
                  <w:tcW w:w="3970" w:type="dxa"/>
                  <w:vAlign w:val="center"/>
                </w:tcPr>
                <w:p w:rsidR="0032697F" w:rsidRPr="0032697F" w:rsidRDefault="0032697F" w:rsidP="0032697F">
                  <w:pPr>
                    <w:spacing w:after="0" w:line="276" w:lineRule="auto"/>
                    <w:ind w:firstLine="567"/>
                    <w:jc w:val="center"/>
                    <w:rPr>
                      <w:rFonts w:ascii="Times New Roman" w:hAnsi="Times New Roman" w:cs="Times New Roman"/>
                      <w:b/>
                      <w:sz w:val="24"/>
                      <w:szCs w:val="24"/>
                      <w:lang w:eastAsia="uk-UA"/>
                    </w:rPr>
                  </w:pPr>
                </w:p>
              </w:tc>
              <w:tc>
                <w:tcPr>
                  <w:tcW w:w="1275" w:type="dxa"/>
                  <w:vAlign w:val="center"/>
                </w:tcPr>
                <w:p w:rsidR="0032697F" w:rsidRPr="0032697F" w:rsidRDefault="0032697F" w:rsidP="0032697F">
                  <w:pPr>
                    <w:spacing w:after="0" w:line="240" w:lineRule="auto"/>
                    <w:jc w:val="center"/>
                    <w:rPr>
                      <w:rFonts w:ascii="Times New Roman" w:eastAsia="Times New Roman" w:hAnsi="Times New Roman" w:cs="Times New Roman"/>
                      <w:color w:val="000000"/>
                      <w:sz w:val="24"/>
                      <w:szCs w:val="24"/>
                      <w:lang w:eastAsia="uk-UA"/>
                    </w:rPr>
                  </w:pPr>
                </w:p>
              </w:tc>
              <w:tc>
                <w:tcPr>
                  <w:tcW w:w="1134" w:type="dxa"/>
                  <w:vAlign w:val="center"/>
                </w:tcPr>
                <w:p w:rsidR="0032697F" w:rsidRPr="0032697F" w:rsidRDefault="0032697F" w:rsidP="0032697F">
                  <w:pPr>
                    <w:spacing w:after="0" w:line="240" w:lineRule="auto"/>
                    <w:jc w:val="center"/>
                    <w:rPr>
                      <w:rFonts w:ascii="Times New Roman" w:eastAsia="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32697F" w:rsidRPr="0032697F" w:rsidRDefault="0032697F" w:rsidP="0032697F">
                  <w:pPr>
                    <w:tabs>
                      <w:tab w:val="left" w:pos="9000"/>
                    </w:tabs>
                    <w:spacing w:after="0" w:line="240" w:lineRule="auto"/>
                    <w:ind w:right="-5"/>
                    <w:jc w:val="center"/>
                    <w:rPr>
                      <w:rFonts w:ascii="Times New Roman" w:eastAsia="Times New Roman" w:hAnsi="Times New Roman" w:cs="Times New Roman"/>
                      <w:sz w:val="24"/>
                      <w:szCs w:val="24"/>
                      <w:lang w:eastAsia="uk-UA"/>
                    </w:rPr>
                  </w:pPr>
                </w:p>
              </w:tc>
              <w:tc>
                <w:tcPr>
                  <w:tcW w:w="1129" w:type="dxa"/>
                  <w:tcBorders>
                    <w:top w:val="single" w:sz="4" w:space="0" w:color="auto"/>
                    <w:left w:val="single" w:sz="4" w:space="0" w:color="auto"/>
                    <w:bottom w:val="single" w:sz="4" w:space="0" w:color="auto"/>
                    <w:right w:val="single" w:sz="4" w:space="0" w:color="auto"/>
                  </w:tcBorders>
                </w:tcPr>
                <w:p w:rsidR="0032697F" w:rsidRPr="0032697F" w:rsidRDefault="0032697F" w:rsidP="0032697F">
                  <w:pPr>
                    <w:tabs>
                      <w:tab w:val="left" w:pos="9000"/>
                    </w:tabs>
                    <w:spacing w:after="0" w:line="240" w:lineRule="auto"/>
                    <w:ind w:right="-5"/>
                    <w:jc w:val="both"/>
                    <w:rPr>
                      <w:rFonts w:ascii="Times New Roman" w:eastAsia="Times New Roman" w:hAnsi="Times New Roman" w:cs="Times New Roman"/>
                      <w:sz w:val="24"/>
                      <w:szCs w:val="24"/>
                      <w:lang w:eastAsia="uk-UA"/>
                    </w:rPr>
                  </w:pPr>
                </w:p>
              </w:tc>
            </w:tr>
            <w:tr w:rsidR="0032697F" w:rsidRPr="0032697F" w:rsidTr="001076D3">
              <w:trPr>
                <w:trHeight w:val="415"/>
              </w:trPr>
              <w:tc>
                <w:tcPr>
                  <w:tcW w:w="8689" w:type="dxa"/>
                  <w:gridSpan w:val="5"/>
                  <w:tcBorders>
                    <w:top w:val="single" w:sz="4" w:space="0" w:color="auto"/>
                    <w:left w:val="single" w:sz="4" w:space="0" w:color="auto"/>
                    <w:bottom w:val="single" w:sz="4" w:space="0" w:color="auto"/>
                    <w:right w:val="single" w:sz="4" w:space="0" w:color="auto"/>
                  </w:tcBorders>
                </w:tcPr>
                <w:p w:rsidR="0032697F" w:rsidRPr="0032697F" w:rsidRDefault="0032697F" w:rsidP="0032697F">
                  <w:pPr>
                    <w:tabs>
                      <w:tab w:val="left" w:pos="9000"/>
                    </w:tabs>
                    <w:spacing w:after="0" w:line="240" w:lineRule="auto"/>
                    <w:ind w:right="-5"/>
                    <w:jc w:val="both"/>
                    <w:rPr>
                      <w:rFonts w:ascii="Times New Roman" w:eastAsia="Times New Roman" w:hAnsi="Times New Roman" w:cs="Times New Roman"/>
                      <w:b/>
                      <w:bCs/>
                      <w:sz w:val="24"/>
                      <w:szCs w:val="24"/>
                      <w:lang w:eastAsia="uk-UA"/>
                    </w:rPr>
                  </w:pPr>
                  <w:r w:rsidRPr="0032697F">
                    <w:rPr>
                      <w:rFonts w:ascii="Times New Roman" w:eastAsia="Times New Roman" w:hAnsi="Times New Roman" w:cs="Times New Roman"/>
                      <w:b/>
                      <w:bCs/>
                      <w:sz w:val="24"/>
                      <w:szCs w:val="24"/>
                      <w:lang w:eastAsia="uk-UA"/>
                    </w:rPr>
                    <w:t>Вартість пропозиції</w:t>
                  </w:r>
                </w:p>
                <w:p w:rsidR="0032697F" w:rsidRPr="0032697F" w:rsidRDefault="0032697F" w:rsidP="0032697F">
                  <w:pPr>
                    <w:tabs>
                      <w:tab w:val="left" w:pos="9000"/>
                    </w:tabs>
                    <w:spacing w:after="0" w:line="240" w:lineRule="auto"/>
                    <w:ind w:right="-5"/>
                    <w:jc w:val="both"/>
                    <w:rPr>
                      <w:rFonts w:ascii="Times New Roman" w:eastAsia="Times New Roman" w:hAnsi="Times New Roman" w:cs="Times New Roman"/>
                      <w:b/>
                      <w:bCs/>
                      <w:sz w:val="24"/>
                      <w:szCs w:val="24"/>
                      <w:lang w:eastAsia="uk-UA"/>
                    </w:rPr>
                  </w:pPr>
                  <w:r w:rsidRPr="0032697F">
                    <w:rPr>
                      <w:rFonts w:ascii="Times New Roman" w:eastAsia="Times New Roman" w:hAnsi="Times New Roman" w:cs="Times New Roman"/>
                      <w:b/>
                      <w:bCs/>
                      <w:sz w:val="24"/>
                      <w:szCs w:val="24"/>
                      <w:lang w:eastAsia="uk-UA"/>
                    </w:rPr>
                    <w:t>_________________________грн (зазначається з ПДВ або без ПДВ*)</w:t>
                  </w:r>
                </w:p>
                <w:p w:rsidR="0032697F" w:rsidRPr="0032697F" w:rsidRDefault="0032697F" w:rsidP="0032697F">
                  <w:pPr>
                    <w:tabs>
                      <w:tab w:val="left" w:pos="9000"/>
                    </w:tabs>
                    <w:spacing w:after="0" w:line="240" w:lineRule="auto"/>
                    <w:ind w:right="-5"/>
                    <w:jc w:val="both"/>
                    <w:rPr>
                      <w:rFonts w:ascii="Times New Roman" w:eastAsia="Times New Roman" w:hAnsi="Times New Roman" w:cs="Times New Roman"/>
                      <w:bCs/>
                      <w:i/>
                      <w:sz w:val="24"/>
                      <w:szCs w:val="24"/>
                      <w:lang w:eastAsia="uk-UA"/>
                    </w:rPr>
                  </w:pPr>
                  <w:r w:rsidRPr="0032697F">
                    <w:rPr>
                      <w:rFonts w:ascii="Times New Roman" w:eastAsia="Times New Roman" w:hAnsi="Times New Roman" w:cs="Times New Roman"/>
                      <w:b/>
                      <w:bCs/>
                      <w:i/>
                      <w:sz w:val="24"/>
                      <w:szCs w:val="24"/>
                      <w:lang w:eastAsia="uk-UA"/>
                    </w:rPr>
                    <w:t xml:space="preserve">     (цифрами та словами)</w:t>
                  </w:r>
                </w:p>
              </w:tc>
              <w:tc>
                <w:tcPr>
                  <w:tcW w:w="1129" w:type="dxa"/>
                  <w:tcBorders>
                    <w:top w:val="single" w:sz="4" w:space="0" w:color="auto"/>
                    <w:left w:val="single" w:sz="4" w:space="0" w:color="auto"/>
                    <w:bottom w:val="single" w:sz="4" w:space="0" w:color="auto"/>
                    <w:right w:val="single" w:sz="4" w:space="0" w:color="auto"/>
                  </w:tcBorders>
                </w:tcPr>
                <w:p w:rsidR="0032697F" w:rsidRPr="0032697F" w:rsidRDefault="0032697F" w:rsidP="0032697F">
                  <w:pPr>
                    <w:tabs>
                      <w:tab w:val="left" w:pos="9000"/>
                    </w:tabs>
                    <w:spacing w:after="0" w:line="240" w:lineRule="auto"/>
                    <w:ind w:right="-5"/>
                    <w:jc w:val="both"/>
                    <w:rPr>
                      <w:rFonts w:ascii="Times New Roman" w:eastAsia="Times New Roman" w:hAnsi="Times New Roman" w:cs="Times New Roman"/>
                      <w:sz w:val="24"/>
                      <w:szCs w:val="24"/>
                      <w:lang w:eastAsia="uk-UA"/>
                    </w:rPr>
                  </w:pPr>
                </w:p>
              </w:tc>
            </w:tr>
          </w:tbl>
          <w:p w:rsidR="0032697F" w:rsidRPr="0032697F" w:rsidRDefault="0032697F" w:rsidP="0032697F">
            <w:pPr>
              <w:widowControl w:val="0"/>
              <w:numPr>
                <w:ilvl w:val="0"/>
                <w:numId w:val="29"/>
              </w:numPr>
              <w:tabs>
                <w:tab w:val="left" w:pos="86"/>
              </w:tabs>
              <w:autoSpaceDE w:val="0"/>
              <w:autoSpaceDN w:val="0"/>
              <w:adjustRightInd w:val="0"/>
              <w:spacing w:after="0" w:line="240" w:lineRule="auto"/>
              <w:ind w:left="86" w:firstLine="0"/>
              <w:jc w:val="both"/>
              <w:rPr>
                <w:rFonts w:ascii="Times New Roman" w:eastAsia="Times New Roman" w:hAnsi="Times New Roman" w:cs="Times New Roman"/>
                <w:iCs/>
                <w:sz w:val="24"/>
                <w:szCs w:val="24"/>
                <w:lang w:eastAsia="uk-UA"/>
              </w:rPr>
            </w:pPr>
            <w:r w:rsidRPr="0032697F">
              <w:rPr>
                <w:rFonts w:ascii="Times New Roman" w:eastAsia="Times New Roman" w:hAnsi="Times New Roman" w:cs="Times New Roman"/>
                <w:iCs/>
                <w:sz w:val="24"/>
                <w:szCs w:val="24"/>
                <w:lang w:eastAsia="uk-UA"/>
              </w:rPr>
              <w:t>Ціна включає в себе всі витрати виконавця.</w:t>
            </w:r>
          </w:p>
          <w:p w:rsidR="0032697F" w:rsidRPr="0032697F" w:rsidRDefault="0032697F" w:rsidP="0032697F">
            <w:pPr>
              <w:widowControl w:val="0"/>
              <w:numPr>
                <w:ilvl w:val="0"/>
                <w:numId w:val="29"/>
              </w:numPr>
              <w:autoSpaceDE w:val="0"/>
              <w:autoSpaceDN w:val="0"/>
              <w:adjustRightInd w:val="0"/>
              <w:spacing w:after="0" w:line="240" w:lineRule="auto"/>
              <w:ind w:left="86" w:firstLine="0"/>
              <w:jc w:val="both"/>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Ми погоджуємося з умовами, що Ви можете відхилити нашу чи всі пропозиції.</w:t>
            </w:r>
          </w:p>
          <w:p w:rsidR="0032697F" w:rsidRPr="0032697F" w:rsidRDefault="0032697F" w:rsidP="0032697F">
            <w:pPr>
              <w:widowControl w:val="0"/>
              <w:numPr>
                <w:ilvl w:val="0"/>
                <w:numId w:val="29"/>
              </w:numPr>
              <w:autoSpaceDE w:val="0"/>
              <w:autoSpaceDN w:val="0"/>
              <w:adjustRightInd w:val="0"/>
              <w:spacing w:after="0" w:line="240" w:lineRule="auto"/>
              <w:ind w:left="86" w:firstLine="0"/>
              <w:jc w:val="both"/>
              <w:rPr>
                <w:rFonts w:ascii="Times New Roman" w:eastAsia="Times New Roman" w:hAnsi="Times New Roman" w:cs="Times New Roman"/>
                <w:sz w:val="24"/>
                <w:szCs w:val="24"/>
                <w:lang w:eastAsia="uk-UA"/>
              </w:rPr>
            </w:pPr>
            <w:r w:rsidRPr="0032697F">
              <w:rPr>
                <w:rFonts w:ascii="Times New Roman" w:eastAsia="Times New Roman" w:hAnsi="Times New Roman" w:cs="Times New Roman"/>
                <w:iCs/>
                <w:color w:val="000000"/>
                <w:sz w:val="24"/>
                <w:szCs w:val="24"/>
                <w:lang w:eastAsia="uk-UA"/>
              </w:rPr>
              <w:t xml:space="preserve">Ми зобов’язуємося укласти договір про закупівлю не пізніше </w:t>
            </w:r>
            <w:r w:rsidRPr="0032697F">
              <w:rPr>
                <w:rFonts w:ascii="Times New Roman" w:eastAsia="Times New Roman" w:hAnsi="Times New Roman" w:cs="Times New Roman"/>
                <w:b/>
                <w:i/>
                <w:sz w:val="24"/>
                <w:szCs w:val="24"/>
                <w:lang w:eastAsia="uk-UA"/>
              </w:rPr>
              <w:t>ніж через 15 днів</w:t>
            </w:r>
            <w:r w:rsidRPr="0032697F">
              <w:rPr>
                <w:rFonts w:ascii="Times New Roman" w:eastAsia="Times New Roman" w:hAnsi="Times New Roman" w:cs="Times New Roman"/>
                <w:sz w:val="24"/>
                <w:szCs w:val="24"/>
                <w:lang w:eastAsia="uk-UA"/>
              </w:rPr>
              <w:t xml:space="preserve"> </w:t>
            </w:r>
            <w:proofErr w:type="spellStart"/>
            <w:r w:rsidRPr="0032697F">
              <w:rPr>
                <w:rFonts w:ascii="Times New Roman" w:eastAsia="Times New Roman" w:hAnsi="Times New Roman" w:cs="Times New Roman"/>
                <w:iCs/>
                <w:color w:val="000000"/>
                <w:sz w:val="24"/>
                <w:szCs w:val="24"/>
                <w:lang w:eastAsia="uk-UA"/>
              </w:rPr>
              <w:t>днів</w:t>
            </w:r>
            <w:proofErr w:type="spellEnd"/>
            <w:r w:rsidRPr="0032697F">
              <w:rPr>
                <w:rFonts w:ascii="Times New Roman" w:eastAsia="Times New Roman" w:hAnsi="Times New Roman" w:cs="Times New Roman"/>
                <w:iCs/>
                <w:color w:val="000000"/>
                <w:sz w:val="24"/>
                <w:szCs w:val="24"/>
                <w:lang w:eastAsia="uk-UA"/>
              </w:rPr>
              <w:t xml:space="preserve"> з дня прийняття рішення про намір укласти договір про закупівлю. </w:t>
            </w:r>
          </w:p>
        </w:tc>
      </w:tr>
      <w:tr w:rsidR="0032697F" w:rsidRPr="0032697F" w:rsidTr="00107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3969" w:type="dxa"/>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b/>
                <w:noProof/>
                <w:sz w:val="24"/>
                <w:szCs w:val="24"/>
                <w:lang w:eastAsia="uk-UA"/>
              </w:rPr>
            </w:pPr>
          </w:p>
          <w:p w:rsidR="0032697F" w:rsidRPr="0032697F" w:rsidRDefault="0032697F" w:rsidP="0032697F">
            <w:pPr>
              <w:tabs>
                <w:tab w:val="left" w:pos="2160"/>
                <w:tab w:val="left" w:pos="3600"/>
              </w:tabs>
              <w:spacing w:after="0" w:line="240" w:lineRule="auto"/>
              <w:rPr>
                <w:rFonts w:ascii="Times New Roman" w:eastAsia="Times New Roman" w:hAnsi="Times New Roman" w:cs="Times New Roman"/>
                <w:b/>
                <w:noProof/>
                <w:sz w:val="24"/>
                <w:szCs w:val="24"/>
                <w:lang w:eastAsia="uk-UA"/>
              </w:rPr>
            </w:pPr>
            <w:r w:rsidRPr="0032697F">
              <w:rPr>
                <w:rFonts w:ascii="Times New Roman" w:eastAsia="Times New Roman" w:hAnsi="Times New Roman" w:cs="Times New Roman"/>
                <w:b/>
                <w:noProof/>
                <w:sz w:val="24"/>
                <w:szCs w:val="24"/>
                <w:lang w:eastAsia="uk-UA"/>
              </w:rPr>
              <w:t>Уповноважена особа учасника/ переможця</w:t>
            </w:r>
          </w:p>
        </w:tc>
        <w:tc>
          <w:tcPr>
            <w:tcW w:w="3346"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b/>
                <w:noProof/>
                <w:sz w:val="24"/>
                <w:szCs w:val="24"/>
                <w:lang w:eastAsia="uk-UA"/>
              </w:rPr>
            </w:pPr>
          </w:p>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b/>
                <w:noProof/>
                <w:sz w:val="24"/>
                <w:szCs w:val="24"/>
                <w:lang w:eastAsia="uk-UA"/>
              </w:rPr>
            </w:pPr>
          </w:p>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b/>
                <w:noProof/>
                <w:sz w:val="24"/>
                <w:szCs w:val="24"/>
                <w:lang w:eastAsia="uk-UA"/>
              </w:rPr>
            </w:pPr>
            <w:r w:rsidRPr="0032697F">
              <w:rPr>
                <w:rFonts w:ascii="Times New Roman" w:eastAsia="Times New Roman" w:hAnsi="Times New Roman" w:cs="Times New Roman"/>
                <w:b/>
                <w:noProof/>
                <w:sz w:val="24"/>
                <w:szCs w:val="24"/>
                <w:lang w:eastAsia="uk-UA"/>
              </w:rPr>
              <w:t>__________________________</w:t>
            </w:r>
          </w:p>
          <w:p w:rsidR="0032697F" w:rsidRPr="0032697F" w:rsidRDefault="0032697F" w:rsidP="0032697F">
            <w:pPr>
              <w:tabs>
                <w:tab w:val="left" w:pos="2160"/>
                <w:tab w:val="left" w:pos="3600"/>
              </w:tabs>
              <w:spacing w:after="0" w:line="240" w:lineRule="auto"/>
              <w:rPr>
                <w:rFonts w:ascii="Times New Roman" w:eastAsia="Times New Roman" w:hAnsi="Times New Roman" w:cs="Times New Roman"/>
                <w:i/>
                <w:noProof/>
                <w:sz w:val="24"/>
                <w:szCs w:val="24"/>
                <w:lang w:eastAsia="uk-UA"/>
              </w:rPr>
            </w:pPr>
            <w:r w:rsidRPr="0032697F">
              <w:rPr>
                <w:rFonts w:ascii="Times New Roman" w:eastAsia="Times New Roman" w:hAnsi="Times New Roman" w:cs="Times New Roman"/>
                <w:i/>
                <w:noProof/>
                <w:sz w:val="24"/>
                <w:szCs w:val="24"/>
                <w:lang w:eastAsia="uk-UA"/>
              </w:rPr>
              <w:t>(підпис)     МП (</w:t>
            </w:r>
            <w:r w:rsidR="00064465">
              <w:rPr>
                <w:rFonts w:ascii="Times New Roman" w:eastAsia="Times New Roman" w:hAnsi="Times New Roman" w:cs="Times New Roman"/>
                <w:i/>
                <w:noProof/>
                <w:sz w:val="24"/>
                <w:szCs w:val="24"/>
                <w:lang w:eastAsia="uk-UA"/>
              </w:rPr>
              <w:t xml:space="preserve"> </w:t>
            </w:r>
            <w:r w:rsidRPr="0032697F">
              <w:rPr>
                <w:rFonts w:ascii="Times New Roman" w:eastAsia="Times New Roman" w:hAnsi="Times New Roman" w:cs="Times New Roman"/>
                <w:i/>
                <w:noProof/>
                <w:sz w:val="24"/>
                <w:szCs w:val="24"/>
                <w:lang w:eastAsia="uk-UA"/>
              </w:rPr>
              <w:t xml:space="preserve">у разі її </w:t>
            </w:r>
          </w:p>
          <w:p w:rsidR="0032697F" w:rsidRPr="0032697F" w:rsidRDefault="0032697F" w:rsidP="0032697F">
            <w:pPr>
              <w:tabs>
                <w:tab w:val="left" w:pos="2160"/>
                <w:tab w:val="left" w:pos="3600"/>
              </w:tabs>
              <w:spacing w:after="0" w:line="240" w:lineRule="auto"/>
              <w:rPr>
                <w:rFonts w:ascii="Times New Roman" w:eastAsia="Times New Roman" w:hAnsi="Times New Roman" w:cs="Times New Roman"/>
                <w:b/>
                <w:noProof/>
                <w:sz w:val="24"/>
                <w:szCs w:val="24"/>
                <w:lang w:eastAsia="uk-UA"/>
              </w:rPr>
            </w:pPr>
            <w:r w:rsidRPr="0032697F">
              <w:rPr>
                <w:rFonts w:ascii="Times New Roman" w:eastAsia="Times New Roman" w:hAnsi="Times New Roman" w:cs="Times New Roman"/>
                <w:i/>
                <w:noProof/>
                <w:sz w:val="24"/>
                <w:szCs w:val="24"/>
                <w:lang w:eastAsia="uk-UA"/>
              </w:rPr>
              <w:t xml:space="preserve">                    використання )</w:t>
            </w:r>
          </w:p>
        </w:tc>
        <w:tc>
          <w:tcPr>
            <w:tcW w:w="2551" w:type="dxa"/>
            <w:gridSpan w:val="2"/>
          </w:tcPr>
          <w:p w:rsidR="0032697F" w:rsidRPr="0032697F" w:rsidRDefault="0032697F" w:rsidP="0032697F">
            <w:pPr>
              <w:tabs>
                <w:tab w:val="left" w:pos="2160"/>
                <w:tab w:val="left" w:pos="3600"/>
              </w:tabs>
              <w:spacing w:after="0" w:line="240" w:lineRule="auto"/>
              <w:ind w:left="175" w:hanging="142"/>
              <w:jc w:val="both"/>
              <w:rPr>
                <w:rFonts w:ascii="Times New Roman" w:eastAsia="Times New Roman" w:hAnsi="Times New Roman" w:cs="Times New Roman"/>
                <w:b/>
                <w:noProof/>
                <w:sz w:val="24"/>
                <w:szCs w:val="24"/>
                <w:lang w:eastAsia="uk-UA"/>
              </w:rPr>
            </w:pPr>
          </w:p>
          <w:p w:rsidR="0032697F" w:rsidRPr="0032697F" w:rsidRDefault="0032697F" w:rsidP="0032697F">
            <w:pPr>
              <w:tabs>
                <w:tab w:val="left" w:pos="2160"/>
                <w:tab w:val="left" w:pos="3600"/>
              </w:tabs>
              <w:spacing w:after="0" w:line="240" w:lineRule="auto"/>
              <w:ind w:left="175" w:hanging="142"/>
              <w:jc w:val="both"/>
              <w:rPr>
                <w:rFonts w:ascii="Times New Roman" w:eastAsia="Times New Roman" w:hAnsi="Times New Roman" w:cs="Times New Roman"/>
                <w:b/>
                <w:noProof/>
                <w:sz w:val="24"/>
                <w:szCs w:val="24"/>
                <w:lang w:eastAsia="uk-UA"/>
              </w:rPr>
            </w:pPr>
          </w:p>
          <w:p w:rsidR="0032697F" w:rsidRPr="0032697F" w:rsidRDefault="0032697F" w:rsidP="0032697F">
            <w:pPr>
              <w:tabs>
                <w:tab w:val="left" w:pos="2160"/>
                <w:tab w:val="left" w:pos="3600"/>
              </w:tabs>
              <w:spacing w:after="0" w:line="240" w:lineRule="auto"/>
              <w:ind w:left="175" w:hanging="142"/>
              <w:jc w:val="both"/>
              <w:rPr>
                <w:rFonts w:ascii="Times New Roman" w:eastAsia="Times New Roman" w:hAnsi="Times New Roman" w:cs="Times New Roman"/>
                <w:b/>
                <w:noProof/>
                <w:sz w:val="24"/>
                <w:szCs w:val="24"/>
                <w:lang w:eastAsia="uk-UA"/>
              </w:rPr>
            </w:pPr>
            <w:r w:rsidRPr="0032697F">
              <w:rPr>
                <w:rFonts w:ascii="Times New Roman" w:eastAsia="Times New Roman" w:hAnsi="Times New Roman" w:cs="Times New Roman"/>
                <w:b/>
                <w:noProof/>
                <w:sz w:val="24"/>
                <w:szCs w:val="24"/>
                <w:lang w:eastAsia="uk-UA"/>
              </w:rPr>
              <w:t xml:space="preserve">  ______________</w:t>
            </w:r>
          </w:p>
          <w:p w:rsidR="0032697F" w:rsidRPr="0032697F" w:rsidRDefault="0032697F" w:rsidP="0032697F">
            <w:pPr>
              <w:tabs>
                <w:tab w:val="left" w:pos="2160"/>
                <w:tab w:val="left" w:pos="3600"/>
              </w:tabs>
              <w:spacing w:after="0" w:line="240" w:lineRule="auto"/>
              <w:ind w:left="175" w:hanging="142"/>
              <w:jc w:val="both"/>
              <w:rPr>
                <w:rFonts w:ascii="Times New Roman" w:eastAsia="Times New Roman" w:hAnsi="Times New Roman" w:cs="Times New Roman"/>
                <w:i/>
                <w:noProof/>
                <w:sz w:val="24"/>
                <w:szCs w:val="24"/>
                <w:lang w:eastAsia="uk-UA"/>
              </w:rPr>
            </w:pPr>
            <w:r w:rsidRPr="0032697F">
              <w:rPr>
                <w:rFonts w:ascii="Times New Roman" w:eastAsia="Times New Roman" w:hAnsi="Times New Roman" w:cs="Times New Roman"/>
                <w:i/>
                <w:noProof/>
                <w:sz w:val="24"/>
                <w:szCs w:val="24"/>
                <w:lang w:eastAsia="uk-UA"/>
              </w:rPr>
              <w:t>(прізвище, ініціали)</w:t>
            </w:r>
          </w:p>
          <w:p w:rsidR="0032697F" w:rsidRPr="0032697F" w:rsidRDefault="0032697F" w:rsidP="0032697F">
            <w:pPr>
              <w:tabs>
                <w:tab w:val="left" w:pos="2160"/>
                <w:tab w:val="left" w:pos="3600"/>
              </w:tabs>
              <w:spacing w:after="0" w:line="240" w:lineRule="auto"/>
              <w:ind w:left="175" w:hanging="142"/>
              <w:jc w:val="both"/>
              <w:rPr>
                <w:rFonts w:ascii="Times New Roman" w:eastAsia="Times New Roman" w:hAnsi="Times New Roman" w:cs="Times New Roman"/>
                <w:b/>
                <w:noProof/>
                <w:sz w:val="24"/>
                <w:szCs w:val="24"/>
                <w:lang w:eastAsia="uk-UA"/>
              </w:rPr>
            </w:pPr>
          </w:p>
        </w:tc>
      </w:tr>
    </w:tbl>
    <w:p w:rsidR="0032697F" w:rsidRPr="0032697F" w:rsidRDefault="0032697F" w:rsidP="0032697F">
      <w:pPr>
        <w:spacing w:after="0" w:line="240" w:lineRule="auto"/>
        <w:ind w:left="-851"/>
        <w:jc w:val="both"/>
        <w:rPr>
          <w:rFonts w:ascii="Times New Roman" w:eastAsia="Times New Roman" w:hAnsi="Times New Roman" w:cs="Times New Roman"/>
          <w:b/>
          <w:noProof/>
          <w:sz w:val="24"/>
          <w:szCs w:val="24"/>
          <w:lang w:eastAsia="uk-UA"/>
        </w:rPr>
      </w:pPr>
      <w:r w:rsidRPr="0032697F">
        <w:rPr>
          <w:rFonts w:ascii="Times New Roman" w:eastAsia="Times New Roman" w:hAnsi="Times New Roman" w:cs="Times New Roman"/>
          <w:b/>
          <w:noProof/>
          <w:sz w:val="24"/>
          <w:szCs w:val="24"/>
          <w:lang w:eastAsia="uk-UA"/>
        </w:rPr>
        <w:t xml:space="preserve"> </w:t>
      </w:r>
    </w:p>
    <w:p w:rsidR="0032697F" w:rsidRDefault="0032697F"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26350E" w:rsidRDefault="0026350E"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46435" w:rsidRDefault="00946435" w:rsidP="00946435">
      <w:pPr>
        <w:tabs>
          <w:tab w:val="left" w:pos="1008"/>
        </w:tabs>
        <w:spacing w:after="0"/>
        <w:ind w:firstLine="510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946435">
        <w:rPr>
          <w:rFonts w:ascii="Times New Roman" w:eastAsia="Times New Roman" w:hAnsi="Times New Roman" w:cs="Times New Roman"/>
          <w:b/>
          <w:bCs/>
          <w:sz w:val="24"/>
          <w:szCs w:val="24"/>
        </w:rPr>
        <w:t xml:space="preserve">Додаток №6 </w:t>
      </w:r>
    </w:p>
    <w:p w:rsidR="00946435" w:rsidRPr="00946435" w:rsidRDefault="00946435" w:rsidP="00946435">
      <w:pPr>
        <w:tabs>
          <w:tab w:val="left" w:pos="1008"/>
        </w:tabs>
        <w:spacing w:after="0"/>
        <w:ind w:firstLine="5103"/>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946435">
        <w:rPr>
          <w:rFonts w:ascii="Times New Roman" w:eastAsia="Times New Roman" w:hAnsi="Times New Roman" w:cs="Times New Roman"/>
          <w:bCs/>
          <w:i/>
          <w:sz w:val="24"/>
          <w:szCs w:val="24"/>
        </w:rPr>
        <w:t>до тендерної документації</w:t>
      </w:r>
    </w:p>
    <w:p w:rsidR="00946435" w:rsidRPr="00946435" w:rsidRDefault="00946435" w:rsidP="00946435">
      <w:pPr>
        <w:rPr>
          <w:rFonts w:ascii="Times New Roman" w:eastAsia="Times New Roman" w:hAnsi="Times New Roman" w:cs="Times New Roman"/>
          <w:b/>
          <w:bCs/>
          <w:sz w:val="24"/>
          <w:szCs w:val="24"/>
        </w:rPr>
      </w:pPr>
    </w:p>
    <w:p w:rsidR="00946435" w:rsidRPr="00946435" w:rsidRDefault="00946435" w:rsidP="0094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r w:rsidRPr="00946435">
        <w:rPr>
          <w:rFonts w:ascii="Times New Roman" w:eastAsia="Times New Roman" w:hAnsi="Times New Roman" w:cs="Times New Roman"/>
          <w:b/>
          <w:sz w:val="24"/>
          <w:szCs w:val="24"/>
          <w:lang w:eastAsia="uk-UA"/>
        </w:rPr>
        <w:t>Лист – згода</w:t>
      </w:r>
    </w:p>
    <w:p w:rsidR="00946435" w:rsidRPr="00946435" w:rsidRDefault="00946435" w:rsidP="0094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r w:rsidRPr="00946435">
        <w:rPr>
          <w:rFonts w:ascii="Times New Roman" w:eastAsia="Times New Roman" w:hAnsi="Times New Roman" w:cs="Times New Roman"/>
          <w:b/>
          <w:sz w:val="24"/>
          <w:szCs w:val="24"/>
          <w:lang w:eastAsia="uk-UA"/>
        </w:rPr>
        <w:t>на обробку персональних даних</w:t>
      </w:r>
    </w:p>
    <w:p w:rsidR="00946435" w:rsidRPr="00946435" w:rsidRDefault="00946435" w:rsidP="0094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p>
    <w:p w:rsidR="00946435" w:rsidRPr="00946435" w:rsidRDefault="00946435" w:rsidP="0094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u w:val="single"/>
          <w:lang w:eastAsia="ar-SA"/>
        </w:rPr>
      </w:pPr>
      <w:r w:rsidRPr="00946435">
        <w:rPr>
          <w:rFonts w:ascii="Times New Roman" w:eastAsia="Times New Roman" w:hAnsi="Times New Roman" w:cs="Times New Roman"/>
          <w:sz w:val="24"/>
          <w:szCs w:val="24"/>
          <w:lang w:eastAsia="uk-UA"/>
        </w:rPr>
        <w:tab/>
        <w:t xml:space="preserve">Я, </w:t>
      </w:r>
      <w:r w:rsidRPr="00946435">
        <w:rPr>
          <w:rFonts w:ascii="Times New Roman" w:hAnsi="Times New Roman" w:cs="Times New Roman"/>
          <w:b/>
          <w:bCs/>
          <w:color w:val="000000"/>
          <w:sz w:val="24"/>
          <w:szCs w:val="24"/>
          <w:u w:val="single"/>
          <w:lang w:eastAsia="ar-SA"/>
        </w:rPr>
        <w:t>______________ ___________________________________________</w:t>
      </w:r>
    </w:p>
    <w:p w:rsidR="00946435" w:rsidRPr="00946435" w:rsidRDefault="00946435" w:rsidP="0094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946435">
        <w:rPr>
          <w:rFonts w:ascii="Times New Roman" w:hAnsi="Times New Roman" w:cs="Times New Roman"/>
          <w:color w:val="000000"/>
          <w:sz w:val="24"/>
          <w:szCs w:val="24"/>
          <w:lang w:eastAsia="ar-SA"/>
        </w:rPr>
        <w:tab/>
      </w:r>
      <w:r w:rsidRPr="00946435">
        <w:rPr>
          <w:rFonts w:ascii="Times New Roman" w:hAnsi="Times New Roman" w:cs="Times New Roman"/>
          <w:color w:val="000000"/>
          <w:sz w:val="24"/>
          <w:szCs w:val="24"/>
          <w:lang w:eastAsia="ar-SA"/>
        </w:rPr>
        <w:tab/>
      </w:r>
      <w:r w:rsidRPr="00946435">
        <w:rPr>
          <w:rFonts w:ascii="Times New Roman" w:hAnsi="Times New Roman" w:cs="Times New Roman"/>
          <w:color w:val="000000"/>
          <w:sz w:val="24"/>
          <w:szCs w:val="24"/>
          <w:lang w:eastAsia="ar-SA"/>
        </w:rPr>
        <w:tab/>
        <w:t>(прізвище, ім’я та по батькові)</w:t>
      </w:r>
      <w:r w:rsidRPr="00946435">
        <w:rPr>
          <w:rFonts w:ascii="Times New Roman" w:eastAsia="Times New Roman" w:hAnsi="Times New Roman" w:cs="Times New Roman"/>
          <w:sz w:val="24"/>
          <w:szCs w:val="24"/>
          <w:lang w:eastAsia="uk-UA"/>
        </w:rPr>
        <w:t xml:space="preserve">, </w:t>
      </w:r>
    </w:p>
    <w:p w:rsidR="00946435" w:rsidRPr="00946435" w:rsidRDefault="00946435" w:rsidP="0094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rsidR="00946435" w:rsidRPr="00946435" w:rsidRDefault="00946435" w:rsidP="0094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946435">
        <w:rPr>
          <w:rFonts w:ascii="Times New Roman" w:eastAsia="Times New Roman" w:hAnsi="Times New Roman" w:cs="Times New Roman"/>
          <w:sz w:val="24"/>
          <w:szCs w:val="24"/>
          <w:lang w:eastAsia="uk-UA"/>
        </w:rPr>
        <w:t xml:space="preserve">      відповідно до Закону України «Про захист персональних даних», даю згоду на обробку, використання, поширення та доступ до моїх персональних даних, які містяться у складі тендерної пропозиції Учасника ___________________ </w:t>
      </w:r>
      <w:r w:rsidRPr="00946435">
        <w:rPr>
          <w:rFonts w:ascii="Times New Roman" w:eastAsia="Times New Roman" w:hAnsi="Times New Roman" w:cs="Times New Roman"/>
          <w:i/>
          <w:iCs/>
          <w:sz w:val="24"/>
          <w:szCs w:val="24"/>
          <w:lang w:eastAsia="uk-UA"/>
        </w:rPr>
        <w:t xml:space="preserve">(найменування учасника), </w:t>
      </w:r>
      <w:r w:rsidRPr="00946435">
        <w:rPr>
          <w:rFonts w:ascii="Times New Roman" w:eastAsia="Times New Roman" w:hAnsi="Times New Roman" w:cs="Times New Roman"/>
          <w:sz w:val="24"/>
          <w:szCs w:val="24"/>
          <w:lang w:eastAsia="uk-UA"/>
        </w:rPr>
        <w:t xml:space="preserve">а також згідно з нормами чинного законодавства, моїх персональних даних (в т.ч. паспортні дані, ідентифікаційний код, банківські реквізити, електронні ідентифікаційні дані або інша необхідна інформація, передбачена законодавством), відомостей, які надаю про себе </w:t>
      </w:r>
      <w:r w:rsidRPr="00946435">
        <w:rPr>
          <w:rFonts w:ascii="Times New Roman" w:eastAsia="Times New Roman" w:hAnsi="Times New Roman" w:cs="Times New Roman"/>
          <w:color w:val="000000"/>
          <w:sz w:val="24"/>
          <w:szCs w:val="24"/>
          <w:lang w:eastAsia="uk-UA"/>
        </w:rPr>
        <w:t>для забезпечення участі у процедурі відкритих торгів з особливостями</w:t>
      </w:r>
      <w:r w:rsidRPr="00946435">
        <w:rPr>
          <w:rFonts w:cs="Times New Roman"/>
          <w:lang w:val="ru-RU" w:eastAsia="en-US"/>
        </w:rPr>
        <w:t xml:space="preserve"> </w:t>
      </w:r>
      <w:r w:rsidRPr="00946435">
        <w:rPr>
          <w:rFonts w:ascii="Times New Roman" w:eastAsia="Times New Roman" w:hAnsi="Times New Roman" w:cs="Times New Roman"/>
          <w:color w:val="000000"/>
          <w:sz w:val="24"/>
          <w:szCs w:val="24"/>
          <w:lang w:eastAsia="uk-UA"/>
        </w:rPr>
        <w:t>на закупівлю згідно предмета «______________________» оголошення UA-202</w:t>
      </w:r>
      <w:r w:rsidR="00416C55">
        <w:rPr>
          <w:rFonts w:ascii="Times New Roman" w:eastAsia="Times New Roman" w:hAnsi="Times New Roman" w:cs="Times New Roman"/>
          <w:color w:val="000000"/>
          <w:sz w:val="24"/>
          <w:szCs w:val="24"/>
          <w:lang w:eastAsia="uk-UA"/>
        </w:rPr>
        <w:t>4</w:t>
      </w:r>
      <w:r w:rsidRPr="00946435">
        <w:rPr>
          <w:rFonts w:ascii="Times New Roman" w:eastAsia="Times New Roman" w:hAnsi="Times New Roman" w:cs="Times New Roman"/>
          <w:color w:val="000000"/>
          <w:sz w:val="24"/>
          <w:szCs w:val="24"/>
          <w:lang w:eastAsia="uk-UA"/>
        </w:rPr>
        <w:t>-_____________</w:t>
      </w:r>
      <w:r w:rsidRPr="00946435">
        <w:rPr>
          <w:rFonts w:ascii="Times New Roman" w:eastAsia="Times New Roman" w:hAnsi="Times New Roman" w:cs="Times New Roman"/>
          <w:sz w:val="24"/>
          <w:szCs w:val="24"/>
          <w:lang w:eastAsia="uk-UA"/>
        </w:rPr>
        <w:t>, цивільно-правових та господарських відносин.</w:t>
      </w:r>
    </w:p>
    <w:p w:rsidR="00946435" w:rsidRPr="00946435" w:rsidRDefault="00946435" w:rsidP="00946435">
      <w:pPr>
        <w:tabs>
          <w:tab w:val="left" w:pos="3345"/>
        </w:tabs>
        <w:suppressAutoHyphens/>
        <w:spacing w:after="0" w:line="200" w:lineRule="atLeast"/>
        <w:ind w:left="567" w:firstLine="567"/>
        <w:jc w:val="both"/>
        <w:rPr>
          <w:rFonts w:ascii="Times New Roman" w:hAnsi="Times New Roman" w:cs="Times New Roman"/>
          <w:color w:val="000000"/>
          <w:sz w:val="24"/>
          <w:szCs w:val="24"/>
          <w:lang w:eastAsia="ar-SA"/>
        </w:rPr>
      </w:pPr>
    </w:p>
    <w:p w:rsidR="00946435" w:rsidRPr="00946435" w:rsidRDefault="00946435" w:rsidP="00946435">
      <w:pPr>
        <w:suppressAutoHyphens/>
        <w:spacing w:after="0" w:line="200" w:lineRule="atLeast"/>
        <w:ind w:left="567" w:firstLine="567"/>
        <w:jc w:val="both"/>
        <w:rPr>
          <w:rFonts w:ascii="Times New Roman" w:hAnsi="Times New Roman" w:cs="Times New Roman"/>
          <w:sz w:val="24"/>
          <w:szCs w:val="24"/>
          <w:lang w:eastAsia="ar-SA"/>
        </w:rPr>
      </w:pPr>
    </w:p>
    <w:p w:rsidR="00946435" w:rsidRPr="00946435" w:rsidRDefault="00946435" w:rsidP="00946435">
      <w:pPr>
        <w:suppressAutoHyphens/>
        <w:spacing w:after="0" w:line="200" w:lineRule="atLeast"/>
        <w:rPr>
          <w:rFonts w:ascii="Times New Roman" w:hAnsi="Times New Roman" w:cs="Times New Roman"/>
          <w:sz w:val="24"/>
          <w:szCs w:val="24"/>
          <w:lang w:eastAsia="ar-SA"/>
        </w:rPr>
      </w:pPr>
      <w:r w:rsidRPr="00946435">
        <w:rPr>
          <w:rFonts w:ascii="Times New Roman" w:hAnsi="Times New Roman" w:cs="Times New Roman"/>
          <w:sz w:val="24"/>
          <w:szCs w:val="24"/>
          <w:lang w:eastAsia="ar-SA"/>
        </w:rPr>
        <w:t>_______________/</w:t>
      </w:r>
      <w:r w:rsidRPr="00946435">
        <w:rPr>
          <w:rFonts w:cs="Times New Roman"/>
          <w:sz w:val="24"/>
          <w:szCs w:val="24"/>
          <w:lang w:eastAsia="ar-SA"/>
        </w:rPr>
        <w:t xml:space="preserve"> </w:t>
      </w:r>
      <w:r w:rsidRPr="00946435">
        <w:rPr>
          <w:rFonts w:ascii="Times New Roman" w:hAnsi="Times New Roman" w:cs="Times New Roman"/>
          <w:sz w:val="24"/>
          <w:szCs w:val="24"/>
          <w:lang w:eastAsia="ar-SA"/>
        </w:rPr>
        <w:t>_______________________ /</w:t>
      </w:r>
      <w:r w:rsidRPr="00946435">
        <w:rPr>
          <w:rFonts w:ascii="Times New Roman" w:hAnsi="Times New Roman" w:cs="Times New Roman"/>
          <w:sz w:val="24"/>
          <w:szCs w:val="24"/>
          <w:lang w:eastAsia="ar-SA"/>
        </w:rPr>
        <w:tab/>
      </w:r>
    </w:p>
    <w:p w:rsidR="00946435" w:rsidRPr="00946435" w:rsidRDefault="00946435" w:rsidP="00946435">
      <w:pPr>
        <w:suppressAutoHyphens/>
        <w:spacing w:after="0" w:line="200" w:lineRule="atLeast"/>
        <w:rPr>
          <w:rFonts w:ascii="Times New Roman" w:hAnsi="Times New Roman" w:cs="Times New Roman"/>
          <w:sz w:val="24"/>
          <w:szCs w:val="24"/>
          <w:lang w:eastAsia="ar-SA"/>
        </w:rPr>
      </w:pPr>
      <w:r w:rsidRPr="00946435">
        <w:rPr>
          <w:rFonts w:ascii="Times New Roman" w:hAnsi="Times New Roman" w:cs="Times New Roman"/>
          <w:sz w:val="24"/>
          <w:szCs w:val="24"/>
          <w:lang w:eastAsia="ar-SA"/>
        </w:rPr>
        <w:t>(підпис)</w:t>
      </w:r>
      <w:r w:rsidRPr="00946435">
        <w:rPr>
          <w:rFonts w:ascii="Times New Roman" w:hAnsi="Times New Roman" w:cs="Times New Roman"/>
          <w:sz w:val="24"/>
          <w:szCs w:val="24"/>
          <w:lang w:eastAsia="ar-SA"/>
        </w:rPr>
        <w:tab/>
      </w:r>
      <w:r w:rsidRPr="00946435">
        <w:rPr>
          <w:rFonts w:ascii="Times New Roman" w:hAnsi="Times New Roman" w:cs="Times New Roman"/>
          <w:sz w:val="24"/>
          <w:szCs w:val="24"/>
          <w:lang w:eastAsia="ar-SA"/>
        </w:rPr>
        <w:tab/>
      </w:r>
      <w:r w:rsidRPr="00946435">
        <w:rPr>
          <w:rFonts w:ascii="Times New Roman" w:hAnsi="Times New Roman" w:cs="Times New Roman"/>
          <w:sz w:val="24"/>
          <w:szCs w:val="24"/>
          <w:lang w:eastAsia="ar-SA"/>
        </w:rPr>
        <w:tab/>
        <w:t>(прізвище, ініціали)</w:t>
      </w:r>
    </w:p>
    <w:p w:rsidR="00946435" w:rsidRPr="00946435" w:rsidRDefault="00946435" w:rsidP="00946435">
      <w:pPr>
        <w:rPr>
          <w:rFonts w:ascii="Times New Roman" w:hAnsi="Times New Roman" w:cs="Times New Roman"/>
          <w:sz w:val="24"/>
          <w:szCs w:val="24"/>
          <w:lang w:eastAsia="en-US"/>
        </w:rPr>
      </w:pPr>
    </w:p>
    <w:p w:rsidR="00946435" w:rsidRPr="00946435" w:rsidRDefault="00946435" w:rsidP="00946435">
      <w:pPr>
        <w:rPr>
          <w:rFonts w:cs="Times New Roman"/>
          <w:lang w:val="ru-RU" w:eastAsia="en-US"/>
        </w:rPr>
      </w:pPr>
    </w:p>
    <w:p w:rsidR="00946435" w:rsidRDefault="0094643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46435" w:rsidRDefault="0094643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46435" w:rsidRDefault="0094643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46435" w:rsidRDefault="0094643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46435" w:rsidRDefault="0094643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46435" w:rsidRDefault="0094643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Pr="00E912BF"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64" w:name="_heading=h.gjdgxs"/>
      <w:bookmarkEnd w:id="164"/>
    </w:p>
    <w:sectPr w:rsidR="00930EE5" w:rsidRPr="00E912BF" w:rsidSect="00EA3BF8">
      <w:pgSz w:w="11906" w:h="16838"/>
      <w:pgMar w:top="624" w:right="567" w:bottom="709"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348" w:rsidRDefault="00325348" w:rsidP="00A371D7">
      <w:pPr>
        <w:spacing w:after="0" w:line="240" w:lineRule="auto"/>
      </w:pPr>
      <w:r>
        <w:separator/>
      </w:r>
    </w:p>
  </w:endnote>
  <w:endnote w:type="continuationSeparator" w:id="0">
    <w:p w:rsidR="00325348" w:rsidRDefault="00325348" w:rsidP="00A37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348" w:rsidRDefault="00325348" w:rsidP="00A371D7">
      <w:pPr>
        <w:spacing w:after="0" w:line="240" w:lineRule="auto"/>
      </w:pPr>
      <w:r>
        <w:separator/>
      </w:r>
    </w:p>
  </w:footnote>
  <w:footnote w:type="continuationSeparator" w:id="0">
    <w:p w:rsidR="00325348" w:rsidRDefault="00325348" w:rsidP="00A371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65DE5D9E"/>
    <w:name w:val="WW8Num3"/>
    <w:lvl w:ilvl="0" w:tplc="00000007">
      <w:start w:val="6"/>
      <w:numFmt w:val="bullet"/>
      <w:lvlText w:val="-"/>
      <w:lvlJc w:val="left"/>
      <w:pPr>
        <w:ind w:left="828" w:hanging="360"/>
      </w:pPr>
      <w:rPr>
        <w:rFonts w:ascii="Arial" w:hAnsi="Arial" w:cs="Times New Roman" w:hint="default"/>
        <w:lang w:val="uk-UA"/>
      </w:rPr>
    </w:lvl>
    <w:lvl w:ilvl="1" w:tplc="04220003">
      <w:start w:val="1"/>
      <w:numFmt w:val="bullet"/>
      <w:lvlRestart w:val="0"/>
      <w:lvlText w:val="o"/>
      <w:lvlJc w:val="left"/>
      <w:pPr>
        <w:ind w:left="1548" w:hanging="360"/>
      </w:pPr>
      <w:rPr>
        <w:rFonts w:ascii="Courier New" w:hAnsi="Courier New" w:cs="Courier New" w:hint="default"/>
      </w:rPr>
    </w:lvl>
    <w:lvl w:ilvl="2" w:tplc="04220005">
      <w:start w:val="1"/>
      <w:numFmt w:val="bullet"/>
      <w:lvlRestart w:val="0"/>
      <w:lvlText w:val=""/>
      <w:lvlJc w:val="left"/>
      <w:pPr>
        <w:ind w:left="2268" w:hanging="360"/>
      </w:pPr>
      <w:rPr>
        <w:rFonts w:ascii="Wingdings" w:hAnsi="Wingdings" w:hint="default"/>
      </w:rPr>
    </w:lvl>
    <w:lvl w:ilvl="3" w:tplc="04220001">
      <w:start w:val="1"/>
      <w:numFmt w:val="bullet"/>
      <w:lvlRestart w:val="0"/>
      <w:lvlText w:val=""/>
      <w:lvlJc w:val="left"/>
      <w:pPr>
        <w:ind w:left="2988" w:hanging="360"/>
      </w:pPr>
      <w:rPr>
        <w:rFonts w:ascii="Symbol" w:hAnsi="Symbol" w:hint="default"/>
      </w:rPr>
    </w:lvl>
    <w:lvl w:ilvl="4" w:tplc="04220003">
      <w:start w:val="1"/>
      <w:numFmt w:val="bullet"/>
      <w:lvlRestart w:val="0"/>
      <w:lvlText w:val="o"/>
      <w:lvlJc w:val="left"/>
      <w:pPr>
        <w:ind w:left="3708" w:hanging="360"/>
      </w:pPr>
      <w:rPr>
        <w:rFonts w:ascii="Courier New" w:hAnsi="Courier New" w:cs="Courier New" w:hint="default"/>
      </w:rPr>
    </w:lvl>
    <w:lvl w:ilvl="5" w:tplc="04220005">
      <w:start w:val="1"/>
      <w:numFmt w:val="bullet"/>
      <w:lvlRestart w:val="0"/>
      <w:lvlText w:val=""/>
      <w:lvlJc w:val="left"/>
      <w:pPr>
        <w:ind w:left="4428" w:hanging="360"/>
      </w:pPr>
      <w:rPr>
        <w:rFonts w:ascii="Wingdings" w:hAnsi="Wingdings" w:hint="default"/>
      </w:rPr>
    </w:lvl>
    <w:lvl w:ilvl="6" w:tplc="04220001">
      <w:start w:val="1"/>
      <w:numFmt w:val="bullet"/>
      <w:lvlRestart w:val="0"/>
      <w:lvlText w:val=""/>
      <w:lvlJc w:val="left"/>
      <w:pPr>
        <w:ind w:left="5148" w:hanging="360"/>
      </w:pPr>
      <w:rPr>
        <w:rFonts w:ascii="Symbol" w:hAnsi="Symbol" w:hint="default"/>
      </w:rPr>
    </w:lvl>
    <w:lvl w:ilvl="7" w:tplc="04220003">
      <w:start w:val="1"/>
      <w:numFmt w:val="bullet"/>
      <w:lvlRestart w:val="0"/>
      <w:lvlText w:val="o"/>
      <w:lvlJc w:val="left"/>
      <w:pPr>
        <w:ind w:left="5868" w:hanging="360"/>
      </w:pPr>
      <w:rPr>
        <w:rFonts w:ascii="Courier New" w:hAnsi="Courier New" w:cs="Courier New" w:hint="default"/>
      </w:rPr>
    </w:lvl>
    <w:lvl w:ilvl="8" w:tplc="04220005">
      <w:start w:val="1"/>
      <w:numFmt w:val="bullet"/>
      <w:lvlRestart w:val="0"/>
      <w:lvlText w:val=""/>
      <w:lvlJc w:val="left"/>
      <w:pPr>
        <w:ind w:left="6588" w:hanging="360"/>
      </w:pPr>
      <w:rPr>
        <w:rFonts w:ascii="Wingdings" w:hAnsi="Wingdings" w:hint="default"/>
      </w:rPr>
    </w:lvl>
  </w:abstractNum>
  <w:abstractNum w:abstractNumId="1">
    <w:nsid w:val="00B25E5B"/>
    <w:multiLevelType w:val="multilevel"/>
    <w:tmpl w:val="3AAE7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CC1DA6"/>
    <w:multiLevelType w:val="multilevel"/>
    <w:tmpl w:val="21EA78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094D22"/>
    <w:multiLevelType w:val="multilevel"/>
    <w:tmpl w:val="8BE6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Calibri" w:hAnsi="Times New Roman" w:cs="Times New Roman"/>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nsid w:val="11CF5D5B"/>
    <w:multiLevelType w:val="multilevel"/>
    <w:tmpl w:val="6B88A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413EA3"/>
    <w:multiLevelType w:val="multilevel"/>
    <w:tmpl w:val="62B64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8A35002"/>
    <w:multiLevelType w:val="multilevel"/>
    <w:tmpl w:val="5F8E37D8"/>
    <w:lvl w:ilvl="0">
      <w:start w:val="11"/>
      <w:numFmt w:val="upperRoman"/>
      <w:lvlText w:val="%1."/>
      <w:lvlJc w:val="left"/>
      <w:pPr>
        <w:ind w:left="1571" w:hanging="72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136463A"/>
    <w:multiLevelType w:val="multilevel"/>
    <w:tmpl w:val="D96A5D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24D717DD"/>
    <w:multiLevelType w:val="multilevel"/>
    <w:tmpl w:val="5E4AC7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B134EF"/>
    <w:multiLevelType w:val="multilevel"/>
    <w:tmpl w:val="F86AB76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27977A87"/>
    <w:multiLevelType w:val="multilevel"/>
    <w:tmpl w:val="D7F455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2BAC1F1C"/>
    <w:multiLevelType w:val="multilevel"/>
    <w:tmpl w:val="42181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F272BA3"/>
    <w:multiLevelType w:val="multilevel"/>
    <w:tmpl w:val="6DF02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564893"/>
    <w:multiLevelType w:val="multilevel"/>
    <w:tmpl w:val="CC94CB7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BE6319"/>
    <w:multiLevelType w:val="multilevel"/>
    <w:tmpl w:val="1EB09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D5093F"/>
    <w:multiLevelType w:val="multilevel"/>
    <w:tmpl w:val="F224D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647992"/>
    <w:multiLevelType w:val="multilevel"/>
    <w:tmpl w:val="76D06BA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8AA7418"/>
    <w:multiLevelType w:val="multilevel"/>
    <w:tmpl w:val="3D4E3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B666AD"/>
    <w:multiLevelType w:val="multilevel"/>
    <w:tmpl w:val="7FDEED10"/>
    <w:lvl w:ilvl="0">
      <w:start w:val="1"/>
      <w:numFmt w:val="decimal"/>
      <w:lvlText w:val="%1"/>
      <w:lvlJc w:val="left"/>
      <w:pPr>
        <w:tabs>
          <w:tab w:val="num" w:pos="360"/>
        </w:tabs>
        <w:ind w:left="360" w:hanging="360"/>
      </w:pPr>
      <w:rPr>
        <w:color w:val="auto"/>
      </w:rPr>
    </w:lvl>
    <w:lvl w:ilvl="1">
      <w:start w:val="5"/>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6">
    <w:nsid w:val="5EB75B29"/>
    <w:multiLevelType w:val="hybridMultilevel"/>
    <w:tmpl w:val="83D4ED38"/>
    <w:lvl w:ilvl="0" w:tplc="6D8E737A">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7">
    <w:nsid w:val="627F7340"/>
    <w:multiLevelType w:val="hybridMultilevel"/>
    <w:tmpl w:val="3632A0FC"/>
    <w:lvl w:ilvl="0" w:tplc="8F4E1F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nsid w:val="690817FA"/>
    <w:multiLevelType w:val="multilevel"/>
    <w:tmpl w:val="003096BE"/>
    <w:lvl w:ilvl="0">
      <w:start w:val="11"/>
      <w:numFmt w:val="decimal"/>
      <w:lvlText w:val="%1"/>
      <w:lvlJc w:val="left"/>
      <w:pPr>
        <w:ind w:left="600" w:hanging="600"/>
      </w:pPr>
      <w:rPr>
        <w:rFonts w:hint="default"/>
      </w:rPr>
    </w:lvl>
    <w:lvl w:ilvl="1">
      <w:start w:val="4"/>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1"/>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7120" w:hanging="1800"/>
      </w:pPr>
      <w:rPr>
        <w:rFonts w:hint="default"/>
      </w:rPr>
    </w:lvl>
  </w:abstractNum>
  <w:abstractNum w:abstractNumId="30">
    <w:nsid w:val="6A534B90"/>
    <w:multiLevelType w:val="hybridMultilevel"/>
    <w:tmpl w:val="1440509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70913AF8"/>
    <w:multiLevelType w:val="hybridMultilevel"/>
    <w:tmpl w:val="2C1EDE10"/>
    <w:lvl w:ilvl="0" w:tplc="A2448900">
      <w:start w:val="1"/>
      <w:numFmt w:val="decimal"/>
      <w:lvlText w:val="%1."/>
      <w:lvlJc w:val="left"/>
      <w:pPr>
        <w:ind w:left="1064" w:hanging="360"/>
      </w:pPr>
      <w:rPr>
        <w:rFonts w:hint="default"/>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32">
    <w:nsid w:val="718E2328"/>
    <w:multiLevelType w:val="multilevel"/>
    <w:tmpl w:val="4698AB54"/>
    <w:lvl w:ilvl="0">
      <w:start w:val="1"/>
      <w:numFmt w:val="upperRoman"/>
      <w:lvlText w:val="%1."/>
      <w:lvlJc w:val="right"/>
      <w:pPr>
        <w:ind w:left="1080" w:hanging="360"/>
      </w:pPr>
    </w:lvl>
    <w:lvl w:ilvl="1">
      <w:start w:val="1"/>
      <w:numFmt w:val="decimal"/>
      <w:isLgl/>
      <w:lvlText w:val="%1.%2."/>
      <w:lvlJc w:val="left"/>
      <w:pPr>
        <w:ind w:left="175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27F4912"/>
    <w:multiLevelType w:val="multilevel"/>
    <w:tmpl w:val="0A5CBA0E"/>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nsid w:val="75B14D71"/>
    <w:multiLevelType w:val="multilevel"/>
    <w:tmpl w:val="5F7213A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7">
    <w:nsid w:val="775540FE"/>
    <w:multiLevelType w:val="multilevel"/>
    <w:tmpl w:val="0A3C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C737D2"/>
    <w:multiLevelType w:val="multilevel"/>
    <w:tmpl w:val="502AE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15AA1"/>
    <w:multiLevelType w:val="multilevel"/>
    <w:tmpl w:val="147E7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D660F87"/>
    <w:multiLevelType w:val="multilevel"/>
    <w:tmpl w:val="0B10C5FE"/>
    <w:lvl w:ilvl="0">
      <w:start w:val="1"/>
      <w:numFmt w:val="upperRoman"/>
      <w:lvlText w:val="%1."/>
      <w:lvlJc w:val="right"/>
      <w:pPr>
        <w:ind w:left="1080" w:hanging="360"/>
      </w:pPr>
    </w:lvl>
    <w:lvl w:ilvl="1">
      <w:start w:val="1"/>
      <w:numFmt w:val="decimal"/>
      <w:isLgl/>
      <w:lvlText w:val="%1.%2."/>
      <w:lvlJc w:val="left"/>
      <w:pPr>
        <w:ind w:left="1848" w:hanging="855"/>
      </w:pPr>
      <w:rPr>
        <w:rFonts w:hint="default"/>
      </w:rPr>
    </w:lvl>
    <w:lvl w:ilvl="2">
      <w:start w:val="1"/>
      <w:numFmt w:val="decimal"/>
      <w:isLgl/>
      <w:lvlText w:val="%1.%2.%3."/>
      <w:lvlJc w:val="left"/>
      <w:pPr>
        <w:ind w:left="1848" w:hanging="855"/>
      </w:pPr>
      <w:rPr>
        <w:rFonts w:hint="default"/>
        <w:color w:val="auto"/>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1"/>
  </w:num>
  <w:num w:numId="2">
    <w:abstractNumId w:val="18"/>
  </w:num>
  <w:num w:numId="3">
    <w:abstractNumId w:val="37"/>
  </w:num>
  <w:num w:numId="4">
    <w:abstractNumId w:val="11"/>
  </w:num>
  <w:num w:numId="5">
    <w:abstractNumId w:val="14"/>
  </w:num>
  <w:num w:numId="6">
    <w:abstractNumId w:val="22"/>
  </w:num>
  <w:num w:numId="7">
    <w:abstractNumId w:val="5"/>
  </w:num>
  <w:num w:numId="8">
    <w:abstractNumId w:val="39"/>
  </w:num>
  <w:num w:numId="9">
    <w:abstractNumId w:val="3"/>
  </w:num>
  <w:num w:numId="10">
    <w:abstractNumId w:val="1"/>
  </w:num>
  <w:num w:numId="11">
    <w:abstractNumId w:val="40"/>
  </w:num>
  <w:num w:numId="12">
    <w:abstractNumId w:val="6"/>
  </w:num>
  <w:num w:numId="13">
    <w:abstractNumId w:val="41"/>
  </w:num>
  <w:num w:numId="14">
    <w:abstractNumId w:val="32"/>
  </w:num>
  <w:num w:numId="15">
    <w:abstractNumId w:val="35"/>
  </w:num>
  <w:num w:numId="16">
    <w:abstractNumId w:val="15"/>
  </w:num>
  <w:num w:numId="17">
    <w:abstractNumId w:val="30"/>
  </w:num>
  <w:num w:numId="18">
    <w:abstractNumId w:val="28"/>
  </w:num>
  <w:num w:numId="19">
    <w:abstractNumId w:val="20"/>
  </w:num>
  <w:num w:numId="20">
    <w:abstractNumId w:val="34"/>
  </w:num>
  <w:num w:numId="21">
    <w:abstractNumId w:val="7"/>
  </w:num>
  <w:num w:numId="22">
    <w:abstractNumId w:val="0"/>
  </w:num>
  <w:num w:numId="23">
    <w:abstractNumId w:val="27"/>
  </w:num>
  <w:num w:numId="24">
    <w:abstractNumId w:val="10"/>
  </w:num>
  <w:num w:numId="25">
    <w:abstractNumId w:val="24"/>
  </w:num>
  <w:num w:numId="26">
    <w:abstractNumId w:val="26"/>
  </w:num>
  <w:num w:numId="27">
    <w:abstractNumId w:val="17"/>
  </w:num>
  <w:num w:numId="28">
    <w:abstractNumId w:val="38"/>
  </w:num>
  <w:num w:numId="29">
    <w:abstractNumId w:val="4"/>
  </w:num>
  <w:num w:numId="30">
    <w:abstractNumId w:val="8"/>
  </w:num>
  <w:num w:numId="31">
    <w:abstractNumId w:val="12"/>
  </w:num>
  <w:num w:numId="32">
    <w:abstractNumId w:val="13"/>
  </w:num>
  <w:num w:numId="33">
    <w:abstractNumId w:val="19"/>
  </w:num>
  <w:num w:numId="34">
    <w:abstractNumId w:val="2"/>
  </w:num>
  <w:num w:numId="35">
    <w:abstractNumId w:val="9"/>
  </w:num>
  <w:num w:numId="36">
    <w:abstractNumId w:val="29"/>
  </w:num>
  <w:num w:numId="37">
    <w:abstractNumId w:val="33"/>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14AD"/>
    <w:rsid w:val="000034EE"/>
    <w:rsid w:val="000045AE"/>
    <w:rsid w:val="000045FD"/>
    <w:rsid w:val="0001303B"/>
    <w:rsid w:val="00013DAF"/>
    <w:rsid w:val="00014A45"/>
    <w:rsid w:val="000174D6"/>
    <w:rsid w:val="00025C9A"/>
    <w:rsid w:val="0003207A"/>
    <w:rsid w:val="000323B7"/>
    <w:rsid w:val="0003663D"/>
    <w:rsid w:val="000369B1"/>
    <w:rsid w:val="00037A14"/>
    <w:rsid w:val="00041DA4"/>
    <w:rsid w:val="00043D07"/>
    <w:rsid w:val="000464E9"/>
    <w:rsid w:val="00047DB5"/>
    <w:rsid w:val="000549C8"/>
    <w:rsid w:val="00055282"/>
    <w:rsid w:val="000601FA"/>
    <w:rsid w:val="00060D0F"/>
    <w:rsid w:val="00061715"/>
    <w:rsid w:val="00062778"/>
    <w:rsid w:val="00062EF7"/>
    <w:rsid w:val="000637D4"/>
    <w:rsid w:val="00064465"/>
    <w:rsid w:val="00065A0F"/>
    <w:rsid w:val="000740D2"/>
    <w:rsid w:val="00075D29"/>
    <w:rsid w:val="000776A0"/>
    <w:rsid w:val="00077865"/>
    <w:rsid w:val="00080643"/>
    <w:rsid w:val="00080F96"/>
    <w:rsid w:val="00083CEC"/>
    <w:rsid w:val="00084289"/>
    <w:rsid w:val="000846E0"/>
    <w:rsid w:val="00087691"/>
    <w:rsid w:val="0009106A"/>
    <w:rsid w:val="00091759"/>
    <w:rsid w:val="00091E78"/>
    <w:rsid w:val="00093C05"/>
    <w:rsid w:val="00093D93"/>
    <w:rsid w:val="000A031A"/>
    <w:rsid w:val="000A2906"/>
    <w:rsid w:val="000A34B6"/>
    <w:rsid w:val="000A62C7"/>
    <w:rsid w:val="000A7CDD"/>
    <w:rsid w:val="000B52C6"/>
    <w:rsid w:val="000C0E91"/>
    <w:rsid w:val="000C1115"/>
    <w:rsid w:val="000C36D1"/>
    <w:rsid w:val="000C3B4A"/>
    <w:rsid w:val="000C570F"/>
    <w:rsid w:val="000C664D"/>
    <w:rsid w:val="000D0198"/>
    <w:rsid w:val="000D2B20"/>
    <w:rsid w:val="000E06AD"/>
    <w:rsid w:val="000E750E"/>
    <w:rsid w:val="000F0E74"/>
    <w:rsid w:val="00101A9B"/>
    <w:rsid w:val="00101CC7"/>
    <w:rsid w:val="001076D3"/>
    <w:rsid w:val="00112708"/>
    <w:rsid w:val="0011362E"/>
    <w:rsid w:val="00113E69"/>
    <w:rsid w:val="0011489E"/>
    <w:rsid w:val="00121A86"/>
    <w:rsid w:val="001226C1"/>
    <w:rsid w:val="00123408"/>
    <w:rsid w:val="00132DE5"/>
    <w:rsid w:val="00135A05"/>
    <w:rsid w:val="001426C5"/>
    <w:rsid w:val="00143D4F"/>
    <w:rsid w:val="00144438"/>
    <w:rsid w:val="00146391"/>
    <w:rsid w:val="0014797A"/>
    <w:rsid w:val="0015232D"/>
    <w:rsid w:val="00154098"/>
    <w:rsid w:val="001555DE"/>
    <w:rsid w:val="00155DA0"/>
    <w:rsid w:val="00162096"/>
    <w:rsid w:val="0016379C"/>
    <w:rsid w:val="00163991"/>
    <w:rsid w:val="00167BBC"/>
    <w:rsid w:val="00171181"/>
    <w:rsid w:val="0017208A"/>
    <w:rsid w:val="0017709B"/>
    <w:rsid w:val="00180037"/>
    <w:rsid w:val="001800B5"/>
    <w:rsid w:val="00180653"/>
    <w:rsid w:val="00184252"/>
    <w:rsid w:val="001855FD"/>
    <w:rsid w:val="00187D89"/>
    <w:rsid w:val="001953F4"/>
    <w:rsid w:val="001A186A"/>
    <w:rsid w:val="001A3294"/>
    <w:rsid w:val="001A55F5"/>
    <w:rsid w:val="001B0E44"/>
    <w:rsid w:val="001B166C"/>
    <w:rsid w:val="001B1D46"/>
    <w:rsid w:val="001B41D0"/>
    <w:rsid w:val="001B4BA2"/>
    <w:rsid w:val="001B6ED2"/>
    <w:rsid w:val="001C07EF"/>
    <w:rsid w:val="001C31C9"/>
    <w:rsid w:val="001C5488"/>
    <w:rsid w:val="001C5AC6"/>
    <w:rsid w:val="001C66E8"/>
    <w:rsid w:val="001C67BB"/>
    <w:rsid w:val="001D241C"/>
    <w:rsid w:val="001D2943"/>
    <w:rsid w:val="001D33A8"/>
    <w:rsid w:val="001D4971"/>
    <w:rsid w:val="001E0756"/>
    <w:rsid w:val="001E0990"/>
    <w:rsid w:val="001E254C"/>
    <w:rsid w:val="001E2CDC"/>
    <w:rsid w:val="001E30C9"/>
    <w:rsid w:val="001E48AA"/>
    <w:rsid w:val="001E7296"/>
    <w:rsid w:val="001E7E66"/>
    <w:rsid w:val="001F1DAE"/>
    <w:rsid w:val="001F336F"/>
    <w:rsid w:val="001F3552"/>
    <w:rsid w:val="001F44EB"/>
    <w:rsid w:val="001F4A5E"/>
    <w:rsid w:val="00202A68"/>
    <w:rsid w:val="0020326B"/>
    <w:rsid w:val="002067CA"/>
    <w:rsid w:val="0020718D"/>
    <w:rsid w:val="002078E0"/>
    <w:rsid w:val="00212828"/>
    <w:rsid w:val="00213F8B"/>
    <w:rsid w:val="002165E2"/>
    <w:rsid w:val="0022174A"/>
    <w:rsid w:val="00224554"/>
    <w:rsid w:val="00225390"/>
    <w:rsid w:val="002254C7"/>
    <w:rsid w:val="00236A13"/>
    <w:rsid w:val="00243054"/>
    <w:rsid w:val="002437B2"/>
    <w:rsid w:val="00246125"/>
    <w:rsid w:val="00246335"/>
    <w:rsid w:val="00246499"/>
    <w:rsid w:val="00250B7B"/>
    <w:rsid w:val="00251011"/>
    <w:rsid w:val="002511D2"/>
    <w:rsid w:val="002524FD"/>
    <w:rsid w:val="00253B66"/>
    <w:rsid w:val="00254535"/>
    <w:rsid w:val="00254584"/>
    <w:rsid w:val="00255B99"/>
    <w:rsid w:val="00257F43"/>
    <w:rsid w:val="00257FE9"/>
    <w:rsid w:val="00260955"/>
    <w:rsid w:val="00260E42"/>
    <w:rsid w:val="0026208D"/>
    <w:rsid w:val="0026350E"/>
    <w:rsid w:val="00272E86"/>
    <w:rsid w:val="0027343F"/>
    <w:rsid w:val="00277EE3"/>
    <w:rsid w:val="00281AE2"/>
    <w:rsid w:val="00283AB2"/>
    <w:rsid w:val="002936F2"/>
    <w:rsid w:val="00294EFD"/>
    <w:rsid w:val="002A5C7C"/>
    <w:rsid w:val="002A67B4"/>
    <w:rsid w:val="002A7F7F"/>
    <w:rsid w:val="002B160B"/>
    <w:rsid w:val="002B59C8"/>
    <w:rsid w:val="002B628B"/>
    <w:rsid w:val="002B6966"/>
    <w:rsid w:val="002C05A5"/>
    <w:rsid w:val="002D7293"/>
    <w:rsid w:val="002E5C01"/>
    <w:rsid w:val="002F204A"/>
    <w:rsid w:val="002F671D"/>
    <w:rsid w:val="0030031C"/>
    <w:rsid w:val="00300C33"/>
    <w:rsid w:val="00302ECB"/>
    <w:rsid w:val="00304A10"/>
    <w:rsid w:val="00311342"/>
    <w:rsid w:val="0031280B"/>
    <w:rsid w:val="00316694"/>
    <w:rsid w:val="00317DE7"/>
    <w:rsid w:val="003214AD"/>
    <w:rsid w:val="0032386F"/>
    <w:rsid w:val="00324095"/>
    <w:rsid w:val="00325348"/>
    <w:rsid w:val="003253A6"/>
    <w:rsid w:val="00325863"/>
    <w:rsid w:val="0032697F"/>
    <w:rsid w:val="0033078A"/>
    <w:rsid w:val="003325E5"/>
    <w:rsid w:val="00334E2F"/>
    <w:rsid w:val="003400EB"/>
    <w:rsid w:val="003417C8"/>
    <w:rsid w:val="003422AF"/>
    <w:rsid w:val="00342810"/>
    <w:rsid w:val="00345F49"/>
    <w:rsid w:val="00351915"/>
    <w:rsid w:val="00351C40"/>
    <w:rsid w:val="00352665"/>
    <w:rsid w:val="003556F4"/>
    <w:rsid w:val="003572C5"/>
    <w:rsid w:val="00363AC6"/>
    <w:rsid w:val="00363DFB"/>
    <w:rsid w:val="00364517"/>
    <w:rsid w:val="00373583"/>
    <w:rsid w:val="003759F9"/>
    <w:rsid w:val="00376A31"/>
    <w:rsid w:val="003823D8"/>
    <w:rsid w:val="00386775"/>
    <w:rsid w:val="00397862"/>
    <w:rsid w:val="003A6E2A"/>
    <w:rsid w:val="003A7C89"/>
    <w:rsid w:val="003B024C"/>
    <w:rsid w:val="003B193E"/>
    <w:rsid w:val="003C3129"/>
    <w:rsid w:val="003D10FE"/>
    <w:rsid w:val="003D19B1"/>
    <w:rsid w:val="003D3EE2"/>
    <w:rsid w:val="003D4492"/>
    <w:rsid w:val="003D46ED"/>
    <w:rsid w:val="003D4CC8"/>
    <w:rsid w:val="003D511F"/>
    <w:rsid w:val="003E1F44"/>
    <w:rsid w:val="003E73E2"/>
    <w:rsid w:val="003F0892"/>
    <w:rsid w:val="003F26F9"/>
    <w:rsid w:val="003F4A06"/>
    <w:rsid w:val="003F4A21"/>
    <w:rsid w:val="00404269"/>
    <w:rsid w:val="00404FE7"/>
    <w:rsid w:val="00405A08"/>
    <w:rsid w:val="00407598"/>
    <w:rsid w:val="00407C53"/>
    <w:rsid w:val="0041006C"/>
    <w:rsid w:val="00411FA1"/>
    <w:rsid w:val="00413C4E"/>
    <w:rsid w:val="00416C55"/>
    <w:rsid w:val="004220C7"/>
    <w:rsid w:val="00431922"/>
    <w:rsid w:val="0043699B"/>
    <w:rsid w:val="00437C20"/>
    <w:rsid w:val="00444F57"/>
    <w:rsid w:val="004535FA"/>
    <w:rsid w:val="00453996"/>
    <w:rsid w:val="00453B10"/>
    <w:rsid w:val="00454F95"/>
    <w:rsid w:val="004551D7"/>
    <w:rsid w:val="00457129"/>
    <w:rsid w:val="00463642"/>
    <w:rsid w:val="00465944"/>
    <w:rsid w:val="00465B85"/>
    <w:rsid w:val="00470EE0"/>
    <w:rsid w:val="00475A77"/>
    <w:rsid w:val="00475C43"/>
    <w:rsid w:val="0048114C"/>
    <w:rsid w:val="00481A67"/>
    <w:rsid w:val="004823A6"/>
    <w:rsid w:val="004863B4"/>
    <w:rsid w:val="0048785B"/>
    <w:rsid w:val="004B78FF"/>
    <w:rsid w:val="004C3068"/>
    <w:rsid w:val="004C6214"/>
    <w:rsid w:val="004D0EFC"/>
    <w:rsid w:val="004D2A48"/>
    <w:rsid w:val="004D2AF1"/>
    <w:rsid w:val="004D37CA"/>
    <w:rsid w:val="004D387A"/>
    <w:rsid w:val="004D4968"/>
    <w:rsid w:val="004E146E"/>
    <w:rsid w:val="004E610A"/>
    <w:rsid w:val="004F1D86"/>
    <w:rsid w:val="004F25AB"/>
    <w:rsid w:val="004F2857"/>
    <w:rsid w:val="004F2D46"/>
    <w:rsid w:val="004F5B2D"/>
    <w:rsid w:val="00500862"/>
    <w:rsid w:val="0050157D"/>
    <w:rsid w:val="005059D9"/>
    <w:rsid w:val="00510E48"/>
    <w:rsid w:val="00511B98"/>
    <w:rsid w:val="0051217C"/>
    <w:rsid w:val="005151DA"/>
    <w:rsid w:val="00515881"/>
    <w:rsid w:val="0052042B"/>
    <w:rsid w:val="005276B5"/>
    <w:rsid w:val="0053219C"/>
    <w:rsid w:val="00535210"/>
    <w:rsid w:val="00536257"/>
    <w:rsid w:val="0055522C"/>
    <w:rsid w:val="00556932"/>
    <w:rsid w:val="00564CD1"/>
    <w:rsid w:val="0056645D"/>
    <w:rsid w:val="00577E21"/>
    <w:rsid w:val="00581B39"/>
    <w:rsid w:val="005820B5"/>
    <w:rsid w:val="005839F2"/>
    <w:rsid w:val="0058564E"/>
    <w:rsid w:val="00585EA7"/>
    <w:rsid w:val="00591D50"/>
    <w:rsid w:val="005965BB"/>
    <w:rsid w:val="005A08A1"/>
    <w:rsid w:val="005A5D6E"/>
    <w:rsid w:val="005A6209"/>
    <w:rsid w:val="005A79EA"/>
    <w:rsid w:val="005B6577"/>
    <w:rsid w:val="005B6CAE"/>
    <w:rsid w:val="005B6D0B"/>
    <w:rsid w:val="005B7050"/>
    <w:rsid w:val="005C0C32"/>
    <w:rsid w:val="005C210A"/>
    <w:rsid w:val="005C30EA"/>
    <w:rsid w:val="005C3583"/>
    <w:rsid w:val="005C4DD7"/>
    <w:rsid w:val="005C5399"/>
    <w:rsid w:val="005C5AC6"/>
    <w:rsid w:val="005D43B4"/>
    <w:rsid w:val="005D4BF1"/>
    <w:rsid w:val="005D74D0"/>
    <w:rsid w:val="005E4C01"/>
    <w:rsid w:val="005E7234"/>
    <w:rsid w:val="005F2EB3"/>
    <w:rsid w:val="005F3018"/>
    <w:rsid w:val="00602250"/>
    <w:rsid w:val="00602CC7"/>
    <w:rsid w:val="00603FFE"/>
    <w:rsid w:val="006052DA"/>
    <w:rsid w:val="006056AC"/>
    <w:rsid w:val="006062F0"/>
    <w:rsid w:val="00615A0A"/>
    <w:rsid w:val="00615AFC"/>
    <w:rsid w:val="00620CF7"/>
    <w:rsid w:val="00621331"/>
    <w:rsid w:val="00621ABD"/>
    <w:rsid w:val="00623526"/>
    <w:rsid w:val="0063027F"/>
    <w:rsid w:val="0063125B"/>
    <w:rsid w:val="0063379E"/>
    <w:rsid w:val="00635C85"/>
    <w:rsid w:val="006401F4"/>
    <w:rsid w:val="00640E21"/>
    <w:rsid w:val="006431AF"/>
    <w:rsid w:val="00645D5F"/>
    <w:rsid w:val="006461B4"/>
    <w:rsid w:val="00647995"/>
    <w:rsid w:val="00647D03"/>
    <w:rsid w:val="0065016F"/>
    <w:rsid w:val="0065090F"/>
    <w:rsid w:val="0065108D"/>
    <w:rsid w:val="00654BEC"/>
    <w:rsid w:val="0065526C"/>
    <w:rsid w:val="00655A82"/>
    <w:rsid w:val="006566E1"/>
    <w:rsid w:val="006576A3"/>
    <w:rsid w:val="0066277E"/>
    <w:rsid w:val="006644C5"/>
    <w:rsid w:val="00665EA0"/>
    <w:rsid w:val="0066679D"/>
    <w:rsid w:val="00666AAD"/>
    <w:rsid w:val="00667428"/>
    <w:rsid w:val="00671150"/>
    <w:rsid w:val="00684356"/>
    <w:rsid w:val="006846FD"/>
    <w:rsid w:val="00685F61"/>
    <w:rsid w:val="006879DF"/>
    <w:rsid w:val="006915BD"/>
    <w:rsid w:val="00691743"/>
    <w:rsid w:val="00691F9E"/>
    <w:rsid w:val="00696982"/>
    <w:rsid w:val="00696AB1"/>
    <w:rsid w:val="00696FBF"/>
    <w:rsid w:val="006A653E"/>
    <w:rsid w:val="006A6C46"/>
    <w:rsid w:val="006A6D69"/>
    <w:rsid w:val="006A6E99"/>
    <w:rsid w:val="006B0A7C"/>
    <w:rsid w:val="006B3D5D"/>
    <w:rsid w:val="006B4403"/>
    <w:rsid w:val="006B500F"/>
    <w:rsid w:val="006C2DCF"/>
    <w:rsid w:val="006C3E24"/>
    <w:rsid w:val="006C50E4"/>
    <w:rsid w:val="006C5923"/>
    <w:rsid w:val="006D1587"/>
    <w:rsid w:val="006D2214"/>
    <w:rsid w:val="006E4BED"/>
    <w:rsid w:val="006E5CDE"/>
    <w:rsid w:val="006E61C2"/>
    <w:rsid w:val="006E6251"/>
    <w:rsid w:val="006F1F1C"/>
    <w:rsid w:val="006F256D"/>
    <w:rsid w:val="006F2728"/>
    <w:rsid w:val="006F2AC9"/>
    <w:rsid w:val="006F457F"/>
    <w:rsid w:val="006F71FB"/>
    <w:rsid w:val="006F7304"/>
    <w:rsid w:val="00703D41"/>
    <w:rsid w:val="00706EFF"/>
    <w:rsid w:val="00707FB9"/>
    <w:rsid w:val="00710151"/>
    <w:rsid w:val="007105B7"/>
    <w:rsid w:val="00711646"/>
    <w:rsid w:val="00715B8F"/>
    <w:rsid w:val="00717F86"/>
    <w:rsid w:val="007251E5"/>
    <w:rsid w:val="00725F20"/>
    <w:rsid w:val="007267D6"/>
    <w:rsid w:val="007302A7"/>
    <w:rsid w:val="0073170F"/>
    <w:rsid w:val="007324D5"/>
    <w:rsid w:val="007331A2"/>
    <w:rsid w:val="007333B5"/>
    <w:rsid w:val="00733FFC"/>
    <w:rsid w:val="00735668"/>
    <w:rsid w:val="00740D1D"/>
    <w:rsid w:val="00743634"/>
    <w:rsid w:val="00743ACA"/>
    <w:rsid w:val="00743B4E"/>
    <w:rsid w:val="00750C21"/>
    <w:rsid w:val="007536F0"/>
    <w:rsid w:val="00754F41"/>
    <w:rsid w:val="00756644"/>
    <w:rsid w:val="00763F41"/>
    <w:rsid w:val="00766F51"/>
    <w:rsid w:val="00767638"/>
    <w:rsid w:val="00774F90"/>
    <w:rsid w:val="00780B36"/>
    <w:rsid w:val="00781377"/>
    <w:rsid w:val="007814C2"/>
    <w:rsid w:val="007849B6"/>
    <w:rsid w:val="00786F24"/>
    <w:rsid w:val="00790384"/>
    <w:rsid w:val="00791FE2"/>
    <w:rsid w:val="00794572"/>
    <w:rsid w:val="007946DA"/>
    <w:rsid w:val="007948B2"/>
    <w:rsid w:val="00794B42"/>
    <w:rsid w:val="00795A69"/>
    <w:rsid w:val="00796A6E"/>
    <w:rsid w:val="007978E3"/>
    <w:rsid w:val="007A09A8"/>
    <w:rsid w:val="007A116A"/>
    <w:rsid w:val="007A2446"/>
    <w:rsid w:val="007A3942"/>
    <w:rsid w:val="007A67EA"/>
    <w:rsid w:val="007B383B"/>
    <w:rsid w:val="007B590B"/>
    <w:rsid w:val="007B60E8"/>
    <w:rsid w:val="007B74B4"/>
    <w:rsid w:val="007C2CD3"/>
    <w:rsid w:val="007C34FC"/>
    <w:rsid w:val="007C366C"/>
    <w:rsid w:val="007C3F33"/>
    <w:rsid w:val="007C5681"/>
    <w:rsid w:val="007C6DA9"/>
    <w:rsid w:val="007C7316"/>
    <w:rsid w:val="007D0C4C"/>
    <w:rsid w:val="007D144C"/>
    <w:rsid w:val="007D1A0F"/>
    <w:rsid w:val="007D32B3"/>
    <w:rsid w:val="007D494A"/>
    <w:rsid w:val="007E1A8A"/>
    <w:rsid w:val="007E3700"/>
    <w:rsid w:val="007E734E"/>
    <w:rsid w:val="007F76D2"/>
    <w:rsid w:val="00800673"/>
    <w:rsid w:val="00801B7A"/>
    <w:rsid w:val="00802457"/>
    <w:rsid w:val="00806D99"/>
    <w:rsid w:val="00810F4F"/>
    <w:rsid w:val="00814279"/>
    <w:rsid w:val="008175EE"/>
    <w:rsid w:val="00821FB2"/>
    <w:rsid w:val="008265C1"/>
    <w:rsid w:val="00827132"/>
    <w:rsid w:val="00830070"/>
    <w:rsid w:val="00830B30"/>
    <w:rsid w:val="00830B8A"/>
    <w:rsid w:val="008328FA"/>
    <w:rsid w:val="00833329"/>
    <w:rsid w:val="00834104"/>
    <w:rsid w:val="008364FE"/>
    <w:rsid w:val="0084084C"/>
    <w:rsid w:val="00840CE8"/>
    <w:rsid w:val="008454B6"/>
    <w:rsid w:val="00845573"/>
    <w:rsid w:val="008475AB"/>
    <w:rsid w:val="00847A87"/>
    <w:rsid w:val="008510AD"/>
    <w:rsid w:val="0085417D"/>
    <w:rsid w:val="00866477"/>
    <w:rsid w:val="00870614"/>
    <w:rsid w:val="00874BE2"/>
    <w:rsid w:val="0087515B"/>
    <w:rsid w:val="00875672"/>
    <w:rsid w:val="008756C1"/>
    <w:rsid w:val="0087715B"/>
    <w:rsid w:val="00882F92"/>
    <w:rsid w:val="00883EED"/>
    <w:rsid w:val="008864E2"/>
    <w:rsid w:val="008910BD"/>
    <w:rsid w:val="00891648"/>
    <w:rsid w:val="00893188"/>
    <w:rsid w:val="0089390B"/>
    <w:rsid w:val="0089497A"/>
    <w:rsid w:val="00894E71"/>
    <w:rsid w:val="008A0068"/>
    <w:rsid w:val="008A3817"/>
    <w:rsid w:val="008B039A"/>
    <w:rsid w:val="008B05A4"/>
    <w:rsid w:val="008B7FDA"/>
    <w:rsid w:val="008C0F5E"/>
    <w:rsid w:val="008C1FD4"/>
    <w:rsid w:val="008C4587"/>
    <w:rsid w:val="008C6229"/>
    <w:rsid w:val="008C6BA4"/>
    <w:rsid w:val="008C6E5D"/>
    <w:rsid w:val="008D7A17"/>
    <w:rsid w:val="008E1985"/>
    <w:rsid w:val="008E4673"/>
    <w:rsid w:val="008F0E73"/>
    <w:rsid w:val="008F4C91"/>
    <w:rsid w:val="008F7EAE"/>
    <w:rsid w:val="0090056F"/>
    <w:rsid w:val="009007CB"/>
    <w:rsid w:val="00903BA6"/>
    <w:rsid w:val="00906B55"/>
    <w:rsid w:val="00910169"/>
    <w:rsid w:val="0091109C"/>
    <w:rsid w:val="00913385"/>
    <w:rsid w:val="00913BAC"/>
    <w:rsid w:val="00914634"/>
    <w:rsid w:val="00916599"/>
    <w:rsid w:val="009170B0"/>
    <w:rsid w:val="009170DD"/>
    <w:rsid w:val="009216BB"/>
    <w:rsid w:val="00927D5B"/>
    <w:rsid w:val="00930EE5"/>
    <w:rsid w:val="009326D6"/>
    <w:rsid w:val="00932954"/>
    <w:rsid w:val="00932ED6"/>
    <w:rsid w:val="00934744"/>
    <w:rsid w:val="0093494B"/>
    <w:rsid w:val="00942261"/>
    <w:rsid w:val="00942F79"/>
    <w:rsid w:val="00944F92"/>
    <w:rsid w:val="00946435"/>
    <w:rsid w:val="00952A0A"/>
    <w:rsid w:val="0095408A"/>
    <w:rsid w:val="009566B1"/>
    <w:rsid w:val="00957552"/>
    <w:rsid w:val="00957942"/>
    <w:rsid w:val="009639E6"/>
    <w:rsid w:val="0096551C"/>
    <w:rsid w:val="00967B2E"/>
    <w:rsid w:val="009755B5"/>
    <w:rsid w:val="00976834"/>
    <w:rsid w:val="0098016E"/>
    <w:rsid w:val="0098402A"/>
    <w:rsid w:val="00984EF5"/>
    <w:rsid w:val="00985847"/>
    <w:rsid w:val="00985AF7"/>
    <w:rsid w:val="00985B46"/>
    <w:rsid w:val="00990919"/>
    <w:rsid w:val="00990D0F"/>
    <w:rsid w:val="0099158B"/>
    <w:rsid w:val="0099196B"/>
    <w:rsid w:val="00992088"/>
    <w:rsid w:val="0099646B"/>
    <w:rsid w:val="00996713"/>
    <w:rsid w:val="009976F5"/>
    <w:rsid w:val="00997F51"/>
    <w:rsid w:val="009A1AC3"/>
    <w:rsid w:val="009A4532"/>
    <w:rsid w:val="009C10B8"/>
    <w:rsid w:val="009C4341"/>
    <w:rsid w:val="009D0D06"/>
    <w:rsid w:val="009E160F"/>
    <w:rsid w:val="009E48EC"/>
    <w:rsid w:val="009E597B"/>
    <w:rsid w:val="009E7E97"/>
    <w:rsid w:val="009F1AC7"/>
    <w:rsid w:val="009F2255"/>
    <w:rsid w:val="009F51BC"/>
    <w:rsid w:val="009F7483"/>
    <w:rsid w:val="00A06569"/>
    <w:rsid w:val="00A1300C"/>
    <w:rsid w:val="00A1325E"/>
    <w:rsid w:val="00A137A3"/>
    <w:rsid w:val="00A15548"/>
    <w:rsid w:val="00A17CB9"/>
    <w:rsid w:val="00A208F8"/>
    <w:rsid w:val="00A21EAE"/>
    <w:rsid w:val="00A27D72"/>
    <w:rsid w:val="00A3136C"/>
    <w:rsid w:val="00A32C12"/>
    <w:rsid w:val="00A35E1F"/>
    <w:rsid w:val="00A371D7"/>
    <w:rsid w:val="00A371EE"/>
    <w:rsid w:val="00A400D2"/>
    <w:rsid w:val="00A464B4"/>
    <w:rsid w:val="00A46F88"/>
    <w:rsid w:val="00A54AC7"/>
    <w:rsid w:val="00A54D56"/>
    <w:rsid w:val="00A568E8"/>
    <w:rsid w:val="00A809B5"/>
    <w:rsid w:val="00A818C0"/>
    <w:rsid w:val="00A86550"/>
    <w:rsid w:val="00A944CE"/>
    <w:rsid w:val="00A97A11"/>
    <w:rsid w:val="00AA079A"/>
    <w:rsid w:val="00AA38FD"/>
    <w:rsid w:val="00AA4E50"/>
    <w:rsid w:val="00AA7264"/>
    <w:rsid w:val="00AB3038"/>
    <w:rsid w:val="00AB5453"/>
    <w:rsid w:val="00AD329E"/>
    <w:rsid w:val="00AD5FAB"/>
    <w:rsid w:val="00AE189C"/>
    <w:rsid w:val="00AE19CA"/>
    <w:rsid w:val="00AF079B"/>
    <w:rsid w:val="00AF0B51"/>
    <w:rsid w:val="00AF42FB"/>
    <w:rsid w:val="00B05284"/>
    <w:rsid w:val="00B053D7"/>
    <w:rsid w:val="00B064D1"/>
    <w:rsid w:val="00B06C84"/>
    <w:rsid w:val="00B23A3B"/>
    <w:rsid w:val="00B23F6E"/>
    <w:rsid w:val="00B257EA"/>
    <w:rsid w:val="00B312CC"/>
    <w:rsid w:val="00B340A9"/>
    <w:rsid w:val="00B3523C"/>
    <w:rsid w:val="00B37757"/>
    <w:rsid w:val="00B37A18"/>
    <w:rsid w:val="00B41215"/>
    <w:rsid w:val="00B4260C"/>
    <w:rsid w:val="00B43CDD"/>
    <w:rsid w:val="00B47DAF"/>
    <w:rsid w:val="00B50AE4"/>
    <w:rsid w:val="00B56AB3"/>
    <w:rsid w:val="00B60A63"/>
    <w:rsid w:val="00B61B86"/>
    <w:rsid w:val="00B64CFB"/>
    <w:rsid w:val="00B67537"/>
    <w:rsid w:val="00B67F15"/>
    <w:rsid w:val="00B709FF"/>
    <w:rsid w:val="00B72C27"/>
    <w:rsid w:val="00B734AD"/>
    <w:rsid w:val="00B771D9"/>
    <w:rsid w:val="00B8375C"/>
    <w:rsid w:val="00B843DB"/>
    <w:rsid w:val="00B877A8"/>
    <w:rsid w:val="00B87D1C"/>
    <w:rsid w:val="00B87D25"/>
    <w:rsid w:val="00B949C9"/>
    <w:rsid w:val="00B94BF1"/>
    <w:rsid w:val="00B969E8"/>
    <w:rsid w:val="00B971D0"/>
    <w:rsid w:val="00BA1D5A"/>
    <w:rsid w:val="00BA27FD"/>
    <w:rsid w:val="00BA5F7C"/>
    <w:rsid w:val="00BB1DFB"/>
    <w:rsid w:val="00BB2027"/>
    <w:rsid w:val="00BB376A"/>
    <w:rsid w:val="00BB5CC3"/>
    <w:rsid w:val="00BB6F33"/>
    <w:rsid w:val="00BC1A1D"/>
    <w:rsid w:val="00BC1F8A"/>
    <w:rsid w:val="00BC4150"/>
    <w:rsid w:val="00BC6A31"/>
    <w:rsid w:val="00BC6EB3"/>
    <w:rsid w:val="00BD2B22"/>
    <w:rsid w:val="00BE1FE5"/>
    <w:rsid w:val="00BE29B4"/>
    <w:rsid w:val="00BF6A65"/>
    <w:rsid w:val="00C02077"/>
    <w:rsid w:val="00C0276C"/>
    <w:rsid w:val="00C03ECE"/>
    <w:rsid w:val="00C04DC1"/>
    <w:rsid w:val="00C06FF6"/>
    <w:rsid w:val="00C076BE"/>
    <w:rsid w:val="00C105D2"/>
    <w:rsid w:val="00C11E0C"/>
    <w:rsid w:val="00C1415C"/>
    <w:rsid w:val="00C177AE"/>
    <w:rsid w:val="00C2055D"/>
    <w:rsid w:val="00C265F2"/>
    <w:rsid w:val="00C32C0F"/>
    <w:rsid w:val="00C33E61"/>
    <w:rsid w:val="00C344AD"/>
    <w:rsid w:val="00C3564A"/>
    <w:rsid w:val="00C36D83"/>
    <w:rsid w:val="00C377C5"/>
    <w:rsid w:val="00C411C5"/>
    <w:rsid w:val="00C416A0"/>
    <w:rsid w:val="00C4181A"/>
    <w:rsid w:val="00C455E0"/>
    <w:rsid w:val="00C468CB"/>
    <w:rsid w:val="00C50751"/>
    <w:rsid w:val="00C51BF9"/>
    <w:rsid w:val="00C5288E"/>
    <w:rsid w:val="00C542FE"/>
    <w:rsid w:val="00C56B65"/>
    <w:rsid w:val="00C57233"/>
    <w:rsid w:val="00C6009D"/>
    <w:rsid w:val="00C605FC"/>
    <w:rsid w:val="00C65CF8"/>
    <w:rsid w:val="00C705D6"/>
    <w:rsid w:val="00C71950"/>
    <w:rsid w:val="00C71A05"/>
    <w:rsid w:val="00C72912"/>
    <w:rsid w:val="00C73797"/>
    <w:rsid w:val="00C7662F"/>
    <w:rsid w:val="00C802BE"/>
    <w:rsid w:val="00C819EA"/>
    <w:rsid w:val="00C90169"/>
    <w:rsid w:val="00C9123C"/>
    <w:rsid w:val="00C93EFF"/>
    <w:rsid w:val="00C94F9E"/>
    <w:rsid w:val="00C96BC1"/>
    <w:rsid w:val="00C973E7"/>
    <w:rsid w:val="00CA40EC"/>
    <w:rsid w:val="00CA62DC"/>
    <w:rsid w:val="00CA7509"/>
    <w:rsid w:val="00CA7C07"/>
    <w:rsid w:val="00CB1F01"/>
    <w:rsid w:val="00CB27F3"/>
    <w:rsid w:val="00CB660D"/>
    <w:rsid w:val="00CC106E"/>
    <w:rsid w:val="00CC4899"/>
    <w:rsid w:val="00CC71FA"/>
    <w:rsid w:val="00CD071B"/>
    <w:rsid w:val="00CD1D59"/>
    <w:rsid w:val="00CD35A7"/>
    <w:rsid w:val="00CE0E32"/>
    <w:rsid w:val="00CE2725"/>
    <w:rsid w:val="00CE376B"/>
    <w:rsid w:val="00CF06A8"/>
    <w:rsid w:val="00CF26AA"/>
    <w:rsid w:val="00CF2DBF"/>
    <w:rsid w:val="00CF77B2"/>
    <w:rsid w:val="00D02777"/>
    <w:rsid w:val="00D02BBF"/>
    <w:rsid w:val="00D11067"/>
    <w:rsid w:val="00D11B04"/>
    <w:rsid w:val="00D11B6E"/>
    <w:rsid w:val="00D1321C"/>
    <w:rsid w:val="00D154EB"/>
    <w:rsid w:val="00D15BC5"/>
    <w:rsid w:val="00D17087"/>
    <w:rsid w:val="00D171DD"/>
    <w:rsid w:val="00D1738E"/>
    <w:rsid w:val="00D176D7"/>
    <w:rsid w:val="00D20C9F"/>
    <w:rsid w:val="00D20D05"/>
    <w:rsid w:val="00D2421A"/>
    <w:rsid w:val="00D25DC4"/>
    <w:rsid w:val="00D263F1"/>
    <w:rsid w:val="00D27055"/>
    <w:rsid w:val="00D3203D"/>
    <w:rsid w:val="00D32572"/>
    <w:rsid w:val="00D3286E"/>
    <w:rsid w:val="00D32B81"/>
    <w:rsid w:val="00D32F93"/>
    <w:rsid w:val="00D34591"/>
    <w:rsid w:val="00D359CA"/>
    <w:rsid w:val="00D372D6"/>
    <w:rsid w:val="00D41C21"/>
    <w:rsid w:val="00D4468A"/>
    <w:rsid w:val="00D46F0C"/>
    <w:rsid w:val="00D46FAD"/>
    <w:rsid w:val="00D474DA"/>
    <w:rsid w:val="00D50F74"/>
    <w:rsid w:val="00D527C2"/>
    <w:rsid w:val="00D54709"/>
    <w:rsid w:val="00D54F04"/>
    <w:rsid w:val="00D5504A"/>
    <w:rsid w:val="00D5739C"/>
    <w:rsid w:val="00D60C7B"/>
    <w:rsid w:val="00D61AB8"/>
    <w:rsid w:val="00D626E1"/>
    <w:rsid w:val="00D63125"/>
    <w:rsid w:val="00D67117"/>
    <w:rsid w:val="00D6764D"/>
    <w:rsid w:val="00D7031C"/>
    <w:rsid w:val="00D73016"/>
    <w:rsid w:val="00D76B63"/>
    <w:rsid w:val="00D80C76"/>
    <w:rsid w:val="00D822E9"/>
    <w:rsid w:val="00D82F12"/>
    <w:rsid w:val="00D837A7"/>
    <w:rsid w:val="00D83A33"/>
    <w:rsid w:val="00D87920"/>
    <w:rsid w:val="00D9236C"/>
    <w:rsid w:val="00D92633"/>
    <w:rsid w:val="00D92774"/>
    <w:rsid w:val="00D93487"/>
    <w:rsid w:val="00D94D19"/>
    <w:rsid w:val="00D97592"/>
    <w:rsid w:val="00DA0282"/>
    <w:rsid w:val="00DA218F"/>
    <w:rsid w:val="00DA3389"/>
    <w:rsid w:val="00DA4DAF"/>
    <w:rsid w:val="00DA6CFF"/>
    <w:rsid w:val="00DB006A"/>
    <w:rsid w:val="00DB2C1A"/>
    <w:rsid w:val="00DB2F0F"/>
    <w:rsid w:val="00DB3326"/>
    <w:rsid w:val="00DB34CF"/>
    <w:rsid w:val="00DB51F9"/>
    <w:rsid w:val="00DB6581"/>
    <w:rsid w:val="00DC0B7B"/>
    <w:rsid w:val="00DC48E5"/>
    <w:rsid w:val="00DC6FEB"/>
    <w:rsid w:val="00DD4D76"/>
    <w:rsid w:val="00DD5184"/>
    <w:rsid w:val="00DD7975"/>
    <w:rsid w:val="00DE04E6"/>
    <w:rsid w:val="00DE0654"/>
    <w:rsid w:val="00DE118A"/>
    <w:rsid w:val="00DE13F8"/>
    <w:rsid w:val="00DE1E3C"/>
    <w:rsid w:val="00DE2309"/>
    <w:rsid w:val="00DE49B7"/>
    <w:rsid w:val="00DF4047"/>
    <w:rsid w:val="00DF6002"/>
    <w:rsid w:val="00DF6FCC"/>
    <w:rsid w:val="00DF71CA"/>
    <w:rsid w:val="00DF7529"/>
    <w:rsid w:val="00E07EE2"/>
    <w:rsid w:val="00E07FE5"/>
    <w:rsid w:val="00E1046E"/>
    <w:rsid w:val="00E123A9"/>
    <w:rsid w:val="00E123C8"/>
    <w:rsid w:val="00E14647"/>
    <w:rsid w:val="00E15555"/>
    <w:rsid w:val="00E2202F"/>
    <w:rsid w:val="00E23F46"/>
    <w:rsid w:val="00E32375"/>
    <w:rsid w:val="00E336F6"/>
    <w:rsid w:val="00E33DC8"/>
    <w:rsid w:val="00E3434C"/>
    <w:rsid w:val="00E34D16"/>
    <w:rsid w:val="00E34D29"/>
    <w:rsid w:val="00E3611D"/>
    <w:rsid w:val="00E42395"/>
    <w:rsid w:val="00E43497"/>
    <w:rsid w:val="00E4495C"/>
    <w:rsid w:val="00E51453"/>
    <w:rsid w:val="00E523A8"/>
    <w:rsid w:val="00E563DE"/>
    <w:rsid w:val="00E6029B"/>
    <w:rsid w:val="00E61273"/>
    <w:rsid w:val="00E62DBA"/>
    <w:rsid w:val="00E64AA0"/>
    <w:rsid w:val="00E64B63"/>
    <w:rsid w:val="00E64E70"/>
    <w:rsid w:val="00E72FCB"/>
    <w:rsid w:val="00E737C4"/>
    <w:rsid w:val="00E8208B"/>
    <w:rsid w:val="00E862B1"/>
    <w:rsid w:val="00E9112A"/>
    <w:rsid w:val="00E912BF"/>
    <w:rsid w:val="00E946D2"/>
    <w:rsid w:val="00EA3BF8"/>
    <w:rsid w:val="00EB14EB"/>
    <w:rsid w:val="00EB1601"/>
    <w:rsid w:val="00EB4C2A"/>
    <w:rsid w:val="00EB7A34"/>
    <w:rsid w:val="00EC10DD"/>
    <w:rsid w:val="00EC4C20"/>
    <w:rsid w:val="00EC6DB1"/>
    <w:rsid w:val="00EC6E86"/>
    <w:rsid w:val="00EC7C3F"/>
    <w:rsid w:val="00ED0053"/>
    <w:rsid w:val="00ED035B"/>
    <w:rsid w:val="00ED6FBF"/>
    <w:rsid w:val="00ED73A2"/>
    <w:rsid w:val="00EE02CA"/>
    <w:rsid w:val="00EE2555"/>
    <w:rsid w:val="00EE2885"/>
    <w:rsid w:val="00EE57EE"/>
    <w:rsid w:val="00EE5B72"/>
    <w:rsid w:val="00EE5F83"/>
    <w:rsid w:val="00EF4C39"/>
    <w:rsid w:val="00F009B4"/>
    <w:rsid w:val="00F02D6C"/>
    <w:rsid w:val="00F07318"/>
    <w:rsid w:val="00F1121C"/>
    <w:rsid w:val="00F14FC7"/>
    <w:rsid w:val="00F21640"/>
    <w:rsid w:val="00F265E9"/>
    <w:rsid w:val="00F26EDE"/>
    <w:rsid w:val="00F31038"/>
    <w:rsid w:val="00F36548"/>
    <w:rsid w:val="00F36CA9"/>
    <w:rsid w:val="00F40F4E"/>
    <w:rsid w:val="00F44A4A"/>
    <w:rsid w:val="00F534EA"/>
    <w:rsid w:val="00F54F9C"/>
    <w:rsid w:val="00F568A5"/>
    <w:rsid w:val="00F57807"/>
    <w:rsid w:val="00F57977"/>
    <w:rsid w:val="00F60764"/>
    <w:rsid w:val="00F608A4"/>
    <w:rsid w:val="00F60F8A"/>
    <w:rsid w:val="00F66592"/>
    <w:rsid w:val="00F66FF9"/>
    <w:rsid w:val="00F74B07"/>
    <w:rsid w:val="00F75876"/>
    <w:rsid w:val="00F80128"/>
    <w:rsid w:val="00F80CFC"/>
    <w:rsid w:val="00F84AF4"/>
    <w:rsid w:val="00F919B0"/>
    <w:rsid w:val="00F95223"/>
    <w:rsid w:val="00F96759"/>
    <w:rsid w:val="00F977D6"/>
    <w:rsid w:val="00FA1531"/>
    <w:rsid w:val="00FB0EC8"/>
    <w:rsid w:val="00FB0EFD"/>
    <w:rsid w:val="00FB3B9C"/>
    <w:rsid w:val="00FB40DD"/>
    <w:rsid w:val="00FB7690"/>
    <w:rsid w:val="00FC3F00"/>
    <w:rsid w:val="00FC52E6"/>
    <w:rsid w:val="00FC5599"/>
    <w:rsid w:val="00FC5793"/>
    <w:rsid w:val="00FC5F20"/>
    <w:rsid w:val="00FC60BD"/>
    <w:rsid w:val="00FC71A4"/>
    <w:rsid w:val="00FC7C61"/>
    <w:rsid w:val="00FD3DD7"/>
    <w:rsid w:val="00FD55CB"/>
    <w:rsid w:val="00FD58F1"/>
    <w:rsid w:val="00FE14F0"/>
    <w:rsid w:val="00FE3A99"/>
    <w:rsid w:val="00FE3EFC"/>
    <w:rsid w:val="00FF18AE"/>
    <w:rsid w:val="00FF2746"/>
    <w:rsid w:val="00FF66B0"/>
    <w:rsid w:val="00FF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A0"/>
    <w:pPr>
      <w:spacing w:after="160" w:line="259" w:lineRule="auto"/>
    </w:pPr>
    <w:rPr>
      <w:sz w:val="22"/>
      <w:szCs w:val="22"/>
      <w:lang w:val="uk-UA"/>
    </w:rPr>
  </w:style>
  <w:style w:type="paragraph" w:styleId="1">
    <w:name w:val="heading 1"/>
    <w:basedOn w:val="normal"/>
    <w:next w:val="normal"/>
    <w:link w:val="10"/>
    <w:rsid w:val="003214AD"/>
    <w:pPr>
      <w:keepNext/>
      <w:keepLines/>
      <w:spacing w:before="480" w:after="120"/>
      <w:outlineLvl w:val="0"/>
    </w:pPr>
    <w:rPr>
      <w:rFonts w:cs="Times New Roman"/>
      <w:b/>
      <w:sz w:val="48"/>
      <w:szCs w:val="48"/>
    </w:rPr>
  </w:style>
  <w:style w:type="paragraph" w:styleId="2">
    <w:name w:val="heading 2"/>
    <w:basedOn w:val="normal"/>
    <w:next w:val="normal"/>
    <w:rsid w:val="003214AD"/>
    <w:pPr>
      <w:keepNext/>
      <w:keepLines/>
      <w:spacing w:before="360" w:after="80"/>
      <w:outlineLvl w:val="1"/>
    </w:pPr>
    <w:rPr>
      <w:b/>
      <w:sz w:val="36"/>
      <w:szCs w:val="36"/>
    </w:rPr>
  </w:style>
  <w:style w:type="paragraph" w:styleId="3">
    <w:name w:val="heading 3"/>
    <w:basedOn w:val="normal"/>
    <w:next w:val="normal"/>
    <w:rsid w:val="003214AD"/>
    <w:pPr>
      <w:keepNext/>
      <w:keepLines/>
      <w:spacing w:before="280" w:after="80"/>
      <w:outlineLvl w:val="2"/>
    </w:pPr>
    <w:rPr>
      <w:b/>
      <w:sz w:val="28"/>
      <w:szCs w:val="28"/>
    </w:rPr>
  </w:style>
  <w:style w:type="paragraph" w:styleId="4">
    <w:name w:val="heading 4"/>
    <w:basedOn w:val="normal"/>
    <w:next w:val="normal"/>
    <w:rsid w:val="003214AD"/>
    <w:pPr>
      <w:keepNext/>
      <w:keepLines/>
      <w:spacing w:before="240" w:after="40"/>
      <w:outlineLvl w:val="3"/>
    </w:pPr>
    <w:rPr>
      <w:b/>
      <w:sz w:val="24"/>
      <w:szCs w:val="24"/>
    </w:rPr>
  </w:style>
  <w:style w:type="paragraph" w:styleId="5">
    <w:name w:val="heading 5"/>
    <w:basedOn w:val="normal"/>
    <w:next w:val="normal"/>
    <w:rsid w:val="003214AD"/>
    <w:pPr>
      <w:keepNext/>
      <w:keepLines/>
      <w:spacing w:before="220" w:after="40"/>
      <w:outlineLvl w:val="4"/>
    </w:pPr>
    <w:rPr>
      <w:b/>
    </w:rPr>
  </w:style>
  <w:style w:type="paragraph" w:styleId="6">
    <w:name w:val="heading 6"/>
    <w:basedOn w:val="normal"/>
    <w:next w:val="normal"/>
    <w:rsid w:val="003214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214AD"/>
    <w:pPr>
      <w:spacing w:after="160" w:line="259" w:lineRule="auto"/>
    </w:pPr>
    <w:rPr>
      <w:sz w:val="22"/>
      <w:szCs w:val="22"/>
      <w:lang w:val="uk-UA"/>
    </w:rPr>
  </w:style>
  <w:style w:type="table" w:customStyle="1" w:styleId="TableNormal">
    <w:name w:val="Table Normal"/>
    <w:uiPriority w:val="2"/>
    <w:qFormat/>
    <w:rsid w:val="003214AD"/>
    <w:pPr>
      <w:spacing w:after="160" w:line="259" w:lineRule="auto"/>
    </w:pPr>
    <w:rPr>
      <w:sz w:val="22"/>
      <w:szCs w:val="22"/>
      <w:lang w:val="uk-UA"/>
    </w:rPr>
    <w:tblPr>
      <w:tblCellMar>
        <w:top w:w="0" w:type="dxa"/>
        <w:left w:w="0" w:type="dxa"/>
        <w:bottom w:w="0" w:type="dxa"/>
        <w:right w:w="0" w:type="dxa"/>
      </w:tblCellMar>
    </w:tblPr>
  </w:style>
  <w:style w:type="paragraph" w:customStyle="1" w:styleId="a3">
    <w:name w:val="Заголовок"/>
    <w:basedOn w:val="normal"/>
    <w:next w:val="normal"/>
    <w:rsid w:val="003214AD"/>
    <w:pPr>
      <w:keepNext/>
      <w:keepLines/>
      <w:spacing w:before="480" w:after="120"/>
    </w:pPr>
    <w:rPr>
      <w:b/>
      <w:sz w:val="72"/>
      <w:szCs w:val="72"/>
    </w:rPr>
  </w:style>
  <w:style w:type="paragraph" w:styleId="a4">
    <w:name w:val="Subtitle"/>
    <w:basedOn w:val="normal"/>
    <w:next w:val="normal"/>
    <w:rsid w:val="003214AD"/>
    <w:pPr>
      <w:keepNext/>
      <w:keepLines/>
      <w:spacing w:before="360" w:after="80"/>
    </w:pPr>
    <w:rPr>
      <w:rFonts w:ascii="Georgia" w:eastAsia="Georgia" w:hAnsi="Georgia" w:cs="Georgia"/>
      <w:i/>
      <w:color w:val="666666"/>
      <w:sz w:val="48"/>
      <w:szCs w:val="48"/>
    </w:rPr>
  </w:style>
  <w:style w:type="table" w:customStyle="1" w:styleId="a5">
    <w:basedOn w:val="TableNormal"/>
    <w:rsid w:val="003214AD"/>
    <w:tblPr>
      <w:tblStyleRowBandSize w:val="1"/>
      <w:tblStyleColBandSize w:val="1"/>
      <w:tblCellMar>
        <w:top w:w="15" w:type="dxa"/>
        <w:left w:w="15" w:type="dxa"/>
        <w:bottom w:w="15" w:type="dxa"/>
        <w:right w:w="15" w:type="dxa"/>
      </w:tblCellMar>
    </w:tblPr>
  </w:style>
  <w:style w:type="table" w:customStyle="1" w:styleId="a6">
    <w:basedOn w:val="TableNormal"/>
    <w:rsid w:val="003214AD"/>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uiPriority w:val="99"/>
    <w:unhideWhenUsed/>
    <w:rsid w:val="007B74B4"/>
    <w:rPr>
      <w:color w:val="0000FF"/>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9"/>
    <w:uiPriority w:val="99"/>
    <w:qFormat/>
    <w:rsid w:val="00404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404FE7"/>
    <w:rPr>
      <w:rFonts w:ascii="Times New Roman" w:eastAsia="Times New Roman" w:hAnsi="Times New Roman" w:cs="Times New Roman"/>
      <w:sz w:val="24"/>
      <w:szCs w:val="24"/>
      <w:lang w:eastAsia="ru-RU"/>
    </w:rPr>
  </w:style>
  <w:style w:type="character" w:customStyle="1" w:styleId="aa">
    <w:name w:val="Основной текст_"/>
    <w:link w:val="11"/>
    <w:uiPriority w:val="99"/>
    <w:locked/>
    <w:rsid w:val="00404FE7"/>
    <w:rPr>
      <w:sz w:val="26"/>
      <w:szCs w:val="26"/>
      <w:shd w:val="clear" w:color="auto" w:fill="FFFFFF"/>
    </w:rPr>
  </w:style>
  <w:style w:type="paragraph" w:customStyle="1" w:styleId="11">
    <w:name w:val="Основной текст1"/>
    <w:basedOn w:val="a"/>
    <w:link w:val="aa"/>
    <w:uiPriority w:val="99"/>
    <w:rsid w:val="00404FE7"/>
    <w:pPr>
      <w:shd w:val="clear" w:color="auto" w:fill="FFFFFF"/>
      <w:spacing w:after="0" w:line="329" w:lineRule="exact"/>
      <w:ind w:hanging="1480"/>
    </w:pPr>
    <w:rPr>
      <w:rFonts w:cs="Times New Roman"/>
      <w:sz w:val="26"/>
      <w:szCs w:val="26"/>
    </w:rPr>
  </w:style>
  <w:style w:type="paragraph" w:customStyle="1" w:styleId="20">
    <w:name w:val="Без интервала2"/>
    <w:link w:val="ab"/>
    <w:uiPriority w:val="99"/>
    <w:qFormat/>
    <w:rsid w:val="00404FE7"/>
    <w:rPr>
      <w:rFonts w:eastAsia="Times New Roman" w:cs="Times New Roman"/>
      <w:sz w:val="22"/>
      <w:szCs w:val="22"/>
      <w:lang w:eastAsia="en-US"/>
    </w:rPr>
  </w:style>
  <w:style w:type="character" w:customStyle="1" w:styleId="11pt2">
    <w:name w:val="Основной текст + 11 pt2"/>
    <w:uiPriority w:val="99"/>
    <w:rsid w:val="00404FE7"/>
    <w:rPr>
      <w:rFonts w:ascii="Times New Roman" w:hAnsi="Times New Roman" w:cs="Times New Roman" w:hint="default"/>
      <w:strike w:val="0"/>
      <w:dstrike w:val="0"/>
      <w:sz w:val="22"/>
      <w:szCs w:val="22"/>
      <w:u w:val="none"/>
      <w:effect w:val="none"/>
    </w:rPr>
  </w:style>
  <w:style w:type="character" w:customStyle="1" w:styleId="ab">
    <w:name w:val="Без интервала Знак"/>
    <w:link w:val="20"/>
    <w:uiPriority w:val="99"/>
    <w:locked/>
    <w:rsid w:val="00404FE7"/>
    <w:rPr>
      <w:rFonts w:eastAsia="Times New Roman" w:cs="Times New Roman"/>
      <w:sz w:val="22"/>
      <w:szCs w:val="22"/>
      <w:lang w:val="ru-RU" w:eastAsia="en-US" w:bidi="ar-SA"/>
    </w:rPr>
  </w:style>
  <w:style w:type="character" w:customStyle="1" w:styleId="10">
    <w:name w:val="Заголовок 1 Знак"/>
    <w:link w:val="1"/>
    <w:rsid w:val="00BB1DFB"/>
    <w:rPr>
      <w:b/>
      <w:sz w:val="48"/>
      <w:szCs w:val="48"/>
      <w:lang w:eastAsia="ru-RU"/>
    </w:rPr>
  </w:style>
  <w:style w:type="paragraph" w:styleId="30">
    <w:name w:val="Body Text Indent 3"/>
    <w:basedOn w:val="a"/>
    <w:link w:val="31"/>
    <w:rsid w:val="00BB1DFB"/>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link w:val="30"/>
    <w:rsid w:val="00BB1DFB"/>
    <w:rPr>
      <w:rFonts w:ascii="Times New Roman" w:eastAsia="Times New Roman" w:hAnsi="Times New Roman" w:cs="Times New Roman"/>
      <w:sz w:val="16"/>
      <w:szCs w:val="16"/>
      <w:lang w:eastAsia="ru-RU"/>
    </w:rPr>
  </w:style>
  <w:style w:type="table" w:styleId="ac">
    <w:name w:val="Table Grid"/>
    <w:basedOn w:val="a1"/>
    <w:uiPriority w:val="39"/>
    <w:rsid w:val="00363AC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aliases w:val="Список уровня 2"/>
    <w:basedOn w:val="a"/>
    <w:link w:val="ae"/>
    <w:uiPriority w:val="1"/>
    <w:qFormat/>
    <w:rsid w:val="00F07318"/>
    <w:pPr>
      <w:spacing w:after="0" w:line="240" w:lineRule="auto"/>
      <w:ind w:left="720"/>
      <w:contextualSpacing/>
    </w:pPr>
    <w:rPr>
      <w:rFonts w:ascii="Times New Roman" w:eastAsia="Times New Roman" w:hAnsi="Times New Roman" w:cs="Times New Roman"/>
      <w:sz w:val="24"/>
      <w:szCs w:val="24"/>
    </w:rPr>
  </w:style>
  <w:style w:type="paragraph" w:styleId="af">
    <w:name w:val="Body Text Indent"/>
    <w:basedOn w:val="a"/>
    <w:link w:val="af0"/>
    <w:rsid w:val="009755B5"/>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link w:val="af"/>
    <w:rsid w:val="009755B5"/>
    <w:rPr>
      <w:rFonts w:ascii="Times New Roman" w:eastAsia="Times New Roman" w:hAnsi="Times New Roman" w:cs="Times New Roman"/>
      <w:sz w:val="24"/>
      <w:szCs w:val="24"/>
      <w:lang w:val="uk-UA"/>
    </w:rPr>
  </w:style>
  <w:style w:type="paragraph" w:customStyle="1" w:styleId="af1">
    <w:name w:val="Знак Знак Знак Знак"/>
    <w:basedOn w:val="a"/>
    <w:rsid w:val="009755B5"/>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9755B5"/>
    <w:pPr>
      <w:spacing w:after="0" w:line="240" w:lineRule="auto"/>
    </w:pPr>
    <w:rPr>
      <w:rFonts w:ascii="Tahoma" w:hAnsi="Tahoma" w:cs="Times New Roman"/>
      <w:sz w:val="16"/>
      <w:szCs w:val="16"/>
    </w:rPr>
  </w:style>
  <w:style w:type="character" w:customStyle="1" w:styleId="af3">
    <w:name w:val="Текст выноски Знак"/>
    <w:link w:val="af2"/>
    <w:uiPriority w:val="99"/>
    <w:semiHidden/>
    <w:rsid w:val="009755B5"/>
    <w:rPr>
      <w:rFonts w:ascii="Tahoma" w:hAnsi="Tahoma" w:cs="Tahoma"/>
      <w:sz w:val="16"/>
      <w:szCs w:val="16"/>
      <w:lang w:val="uk-UA"/>
    </w:rPr>
  </w:style>
  <w:style w:type="paragraph" w:customStyle="1" w:styleId="rvps2">
    <w:name w:val="rvps2"/>
    <w:basedOn w:val="a"/>
    <w:rsid w:val="000C0E91"/>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
    <w:name w:val="Обычный1"/>
    <w:rsid w:val="005276B5"/>
    <w:pPr>
      <w:spacing w:after="160" w:line="259" w:lineRule="auto"/>
    </w:pPr>
    <w:rPr>
      <w:sz w:val="22"/>
      <w:szCs w:val="22"/>
      <w:lang w:val="uk-UA"/>
    </w:rPr>
  </w:style>
  <w:style w:type="table" w:customStyle="1" w:styleId="13">
    <w:name w:val="Сітка таблиці1"/>
    <w:basedOn w:val="a1"/>
    <w:next w:val="ac"/>
    <w:uiPriority w:val="59"/>
    <w:rsid w:val="00621AB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qFormat/>
    <w:rsid w:val="00CA7509"/>
    <w:rPr>
      <w:rFonts w:cs="Times New Roman"/>
      <w:sz w:val="22"/>
      <w:szCs w:val="22"/>
      <w:lang w:val="uk-UA" w:eastAsia="en-US"/>
    </w:rPr>
  </w:style>
  <w:style w:type="paragraph" w:styleId="32">
    <w:name w:val="Body Text 3"/>
    <w:basedOn w:val="a"/>
    <w:link w:val="33"/>
    <w:uiPriority w:val="99"/>
    <w:semiHidden/>
    <w:unhideWhenUsed/>
    <w:rsid w:val="008A0068"/>
    <w:pPr>
      <w:spacing w:after="120" w:line="276" w:lineRule="auto"/>
    </w:pPr>
    <w:rPr>
      <w:rFonts w:cs="Times New Roman"/>
      <w:sz w:val="16"/>
      <w:szCs w:val="16"/>
      <w:lang w:eastAsia="en-US"/>
    </w:rPr>
  </w:style>
  <w:style w:type="character" w:customStyle="1" w:styleId="33">
    <w:name w:val="Основной текст 3 Знак"/>
    <w:link w:val="32"/>
    <w:uiPriority w:val="99"/>
    <w:semiHidden/>
    <w:rsid w:val="008A0068"/>
    <w:rPr>
      <w:rFonts w:ascii="Calibri" w:eastAsia="Calibri" w:hAnsi="Calibri" w:cs="Times New Roman"/>
      <w:sz w:val="16"/>
      <w:szCs w:val="16"/>
      <w:lang w:val="uk-UA" w:eastAsia="en-US"/>
    </w:rPr>
  </w:style>
  <w:style w:type="paragraph" w:customStyle="1" w:styleId="af5">
    <w:name w:val="Содержимое таблицы"/>
    <w:basedOn w:val="a"/>
    <w:rsid w:val="006052DA"/>
    <w:pPr>
      <w:suppressLineNumbers/>
      <w:suppressAutoHyphens/>
      <w:spacing w:after="200" w:line="276" w:lineRule="auto"/>
    </w:pPr>
    <w:rPr>
      <w:rFonts w:eastAsia="Times New Roman"/>
      <w:color w:val="000000"/>
      <w:lang w:eastAsia="ar-SA"/>
    </w:rPr>
  </w:style>
  <w:style w:type="character" w:customStyle="1" w:styleId="apple-converted-space">
    <w:name w:val="apple-converted-space"/>
    <w:rsid w:val="006052DA"/>
    <w:rPr>
      <w:rFonts w:ascii="Times New Roman" w:eastAsia="Times New Roman" w:hAnsi="Times New Roman" w:cs="Times New Roman"/>
    </w:rPr>
  </w:style>
  <w:style w:type="paragraph" w:styleId="21">
    <w:name w:val="Body Text Indent 2"/>
    <w:basedOn w:val="a"/>
    <w:link w:val="22"/>
    <w:uiPriority w:val="99"/>
    <w:unhideWhenUsed/>
    <w:rsid w:val="0017208A"/>
    <w:pPr>
      <w:spacing w:after="120" w:line="480" w:lineRule="auto"/>
      <w:ind w:left="283"/>
    </w:pPr>
    <w:rPr>
      <w:rFonts w:cs="Times New Roman"/>
    </w:rPr>
  </w:style>
  <w:style w:type="character" w:customStyle="1" w:styleId="22">
    <w:name w:val="Основной текст с отступом 2 Знак"/>
    <w:link w:val="21"/>
    <w:uiPriority w:val="99"/>
    <w:rsid w:val="0017208A"/>
    <w:rPr>
      <w:sz w:val="22"/>
      <w:szCs w:val="22"/>
      <w:lang w:val="uk-UA"/>
    </w:rPr>
  </w:style>
  <w:style w:type="paragraph" w:styleId="af6">
    <w:name w:val="Body Text"/>
    <w:basedOn w:val="a"/>
    <w:link w:val="af7"/>
    <w:uiPriority w:val="99"/>
    <w:semiHidden/>
    <w:unhideWhenUsed/>
    <w:rsid w:val="000464E9"/>
    <w:pPr>
      <w:spacing w:after="120"/>
    </w:pPr>
    <w:rPr>
      <w:rFonts w:cs="Times New Roman"/>
    </w:rPr>
  </w:style>
  <w:style w:type="character" w:customStyle="1" w:styleId="af7">
    <w:name w:val="Основной текст Знак"/>
    <w:link w:val="af6"/>
    <w:uiPriority w:val="99"/>
    <w:semiHidden/>
    <w:rsid w:val="000464E9"/>
    <w:rPr>
      <w:rFonts w:cs="Times New Roman"/>
      <w:sz w:val="22"/>
      <w:szCs w:val="22"/>
      <w:lang w:val="uk-UA"/>
    </w:rPr>
  </w:style>
  <w:style w:type="character" w:customStyle="1" w:styleId="WW8Num1z0">
    <w:name w:val="WW8Num1z0"/>
    <w:rsid w:val="00FC71A4"/>
  </w:style>
  <w:style w:type="paragraph" w:customStyle="1" w:styleId="210">
    <w:name w:val="Маркированный список 21"/>
    <w:basedOn w:val="a"/>
    <w:rsid w:val="00D7031C"/>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23">
    <w:name w:val="List Bullet 2"/>
    <w:basedOn w:val="a"/>
    <w:rsid w:val="00D7031C"/>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LO-normal1">
    <w:name w:val="LO-normal1"/>
    <w:rsid w:val="00184252"/>
    <w:pPr>
      <w:suppressAutoHyphens/>
      <w:spacing w:line="276" w:lineRule="auto"/>
    </w:pPr>
    <w:rPr>
      <w:rFonts w:ascii="Arial" w:eastAsia="Arial" w:hAnsi="Arial" w:cs="Arial"/>
      <w:color w:val="000000"/>
      <w:sz w:val="22"/>
      <w:szCs w:val="22"/>
      <w:lang w:eastAsia="zh-CN"/>
    </w:rPr>
  </w:style>
  <w:style w:type="paragraph" w:customStyle="1" w:styleId="14">
    <w:name w:val="Звичайний1"/>
    <w:uiPriority w:val="99"/>
    <w:rsid w:val="00D97592"/>
    <w:rPr>
      <w:rFonts w:eastAsia="Times New Roman"/>
      <w:lang w:val="uk-UA"/>
    </w:rPr>
  </w:style>
  <w:style w:type="paragraph" w:styleId="af8">
    <w:name w:val="header"/>
    <w:basedOn w:val="a"/>
    <w:link w:val="af9"/>
    <w:uiPriority w:val="99"/>
    <w:unhideWhenUsed/>
    <w:rsid w:val="00A371D7"/>
    <w:pPr>
      <w:tabs>
        <w:tab w:val="center" w:pos="4819"/>
        <w:tab w:val="right" w:pos="9639"/>
      </w:tabs>
    </w:pPr>
  </w:style>
  <w:style w:type="character" w:customStyle="1" w:styleId="af9">
    <w:name w:val="Верхний колонтитул Знак"/>
    <w:link w:val="af8"/>
    <w:uiPriority w:val="99"/>
    <w:rsid w:val="00A371D7"/>
    <w:rPr>
      <w:sz w:val="22"/>
      <w:szCs w:val="22"/>
      <w:lang w:eastAsia="ru-RU"/>
    </w:rPr>
  </w:style>
  <w:style w:type="paragraph" w:styleId="afa">
    <w:name w:val="footer"/>
    <w:basedOn w:val="a"/>
    <w:link w:val="afb"/>
    <w:uiPriority w:val="99"/>
    <w:unhideWhenUsed/>
    <w:rsid w:val="00A371D7"/>
    <w:pPr>
      <w:tabs>
        <w:tab w:val="center" w:pos="4819"/>
        <w:tab w:val="right" w:pos="9639"/>
      </w:tabs>
    </w:pPr>
  </w:style>
  <w:style w:type="character" w:customStyle="1" w:styleId="afb">
    <w:name w:val="Нижний колонтитул Знак"/>
    <w:link w:val="afa"/>
    <w:uiPriority w:val="99"/>
    <w:rsid w:val="00A371D7"/>
    <w:rPr>
      <w:sz w:val="22"/>
      <w:szCs w:val="22"/>
      <w:lang w:eastAsia="ru-RU"/>
    </w:rPr>
  </w:style>
  <w:style w:type="paragraph" w:customStyle="1" w:styleId="msonormalcxspmiddle">
    <w:name w:val="msonormalcxspmiddle"/>
    <w:basedOn w:val="a"/>
    <w:rsid w:val="004C3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ОСНОВНИЙ"/>
    <w:basedOn w:val="a"/>
    <w:link w:val="afd"/>
    <w:qFormat/>
    <w:rsid w:val="004C3068"/>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lang w:eastAsia="uk-UA"/>
    </w:rPr>
  </w:style>
  <w:style w:type="character" w:customStyle="1" w:styleId="afd">
    <w:name w:val="ОСНОВНИЙ Знак"/>
    <w:link w:val="afc"/>
    <w:rsid w:val="004C3068"/>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character" w:customStyle="1" w:styleId="rvts46">
    <w:name w:val="rvts46"/>
    <w:basedOn w:val="a0"/>
    <w:rsid w:val="00EC4C20"/>
  </w:style>
  <w:style w:type="paragraph" w:customStyle="1" w:styleId="Heading5">
    <w:name w:val="Heading 5"/>
    <w:basedOn w:val="a"/>
    <w:uiPriority w:val="1"/>
    <w:qFormat/>
    <w:rsid w:val="00C6009D"/>
    <w:pPr>
      <w:widowControl w:val="0"/>
      <w:autoSpaceDE w:val="0"/>
      <w:autoSpaceDN w:val="0"/>
      <w:spacing w:after="0" w:line="240" w:lineRule="auto"/>
      <w:ind w:left="2823" w:hanging="697"/>
      <w:outlineLvl w:val="5"/>
    </w:pPr>
    <w:rPr>
      <w:rFonts w:ascii="Times New Roman" w:eastAsia="Times New Roman" w:hAnsi="Times New Roman" w:cs="Times New Roman"/>
      <w:b/>
      <w:bCs/>
      <w:sz w:val="27"/>
      <w:szCs w:val="27"/>
      <w:lang w:eastAsia="en-US"/>
    </w:rPr>
  </w:style>
  <w:style w:type="paragraph" w:customStyle="1" w:styleId="TableParagraph">
    <w:name w:val="Table Paragraph"/>
    <w:basedOn w:val="a"/>
    <w:uiPriority w:val="1"/>
    <w:qFormat/>
    <w:rsid w:val="00C6009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e">
    <w:name w:val="Абзац списка Знак"/>
    <w:aliases w:val="Список уровня 2 Знак"/>
    <w:link w:val="ad"/>
    <w:uiPriority w:val="1"/>
    <w:locked/>
    <w:rsid w:val="00405A08"/>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20522853">
      <w:bodyDiv w:val="1"/>
      <w:marLeft w:val="0"/>
      <w:marRight w:val="0"/>
      <w:marTop w:val="0"/>
      <w:marBottom w:val="0"/>
      <w:divBdr>
        <w:top w:val="none" w:sz="0" w:space="0" w:color="auto"/>
        <w:left w:val="none" w:sz="0" w:space="0" w:color="auto"/>
        <w:bottom w:val="none" w:sz="0" w:space="0" w:color="auto"/>
        <w:right w:val="none" w:sz="0" w:space="0" w:color="auto"/>
      </w:divBdr>
    </w:div>
    <w:div w:id="83041230">
      <w:bodyDiv w:val="1"/>
      <w:marLeft w:val="0"/>
      <w:marRight w:val="0"/>
      <w:marTop w:val="0"/>
      <w:marBottom w:val="0"/>
      <w:divBdr>
        <w:top w:val="none" w:sz="0" w:space="0" w:color="auto"/>
        <w:left w:val="none" w:sz="0" w:space="0" w:color="auto"/>
        <w:bottom w:val="none" w:sz="0" w:space="0" w:color="auto"/>
        <w:right w:val="none" w:sz="0" w:space="0" w:color="auto"/>
      </w:divBdr>
    </w:div>
    <w:div w:id="452556944">
      <w:bodyDiv w:val="1"/>
      <w:marLeft w:val="0"/>
      <w:marRight w:val="0"/>
      <w:marTop w:val="0"/>
      <w:marBottom w:val="0"/>
      <w:divBdr>
        <w:top w:val="none" w:sz="0" w:space="0" w:color="auto"/>
        <w:left w:val="none" w:sz="0" w:space="0" w:color="auto"/>
        <w:bottom w:val="none" w:sz="0" w:space="0" w:color="auto"/>
        <w:right w:val="none" w:sz="0" w:space="0" w:color="auto"/>
      </w:divBdr>
    </w:div>
    <w:div w:id="636181673">
      <w:bodyDiv w:val="1"/>
      <w:marLeft w:val="0"/>
      <w:marRight w:val="0"/>
      <w:marTop w:val="0"/>
      <w:marBottom w:val="0"/>
      <w:divBdr>
        <w:top w:val="none" w:sz="0" w:space="0" w:color="auto"/>
        <w:left w:val="none" w:sz="0" w:space="0" w:color="auto"/>
        <w:bottom w:val="none" w:sz="0" w:space="0" w:color="auto"/>
        <w:right w:val="none" w:sz="0" w:space="0" w:color="auto"/>
      </w:divBdr>
    </w:div>
    <w:div w:id="692996815">
      <w:bodyDiv w:val="1"/>
      <w:marLeft w:val="0"/>
      <w:marRight w:val="0"/>
      <w:marTop w:val="0"/>
      <w:marBottom w:val="0"/>
      <w:divBdr>
        <w:top w:val="none" w:sz="0" w:space="0" w:color="auto"/>
        <w:left w:val="none" w:sz="0" w:space="0" w:color="auto"/>
        <w:bottom w:val="none" w:sz="0" w:space="0" w:color="auto"/>
        <w:right w:val="none" w:sz="0" w:space="0" w:color="auto"/>
      </w:divBdr>
    </w:div>
    <w:div w:id="708264770">
      <w:bodyDiv w:val="1"/>
      <w:marLeft w:val="0"/>
      <w:marRight w:val="0"/>
      <w:marTop w:val="0"/>
      <w:marBottom w:val="0"/>
      <w:divBdr>
        <w:top w:val="none" w:sz="0" w:space="0" w:color="auto"/>
        <w:left w:val="none" w:sz="0" w:space="0" w:color="auto"/>
        <w:bottom w:val="none" w:sz="0" w:space="0" w:color="auto"/>
        <w:right w:val="none" w:sz="0" w:space="0" w:color="auto"/>
      </w:divBdr>
    </w:div>
    <w:div w:id="1241864666">
      <w:bodyDiv w:val="1"/>
      <w:marLeft w:val="0"/>
      <w:marRight w:val="0"/>
      <w:marTop w:val="0"/>
      <w:marBottom w:val="0"/>
      <w:divBdr>
        <w:top w:val="none" w:sz="0" w:space="0" w:color="auto"/>
        <w:left w:val="none" w:sz="0" w:space="0" w:color="auto"/>
        <w:bottom w:val="none" w:sz="0" w:space="0" w:color="auto"/>
        <w:right w:val="none" w:sz="0" w:space="0" w:color="auto"/>
      </w:divBdr>
    </w:div>
    <w:div w:id="1542787798">
      <w:bodyDiv w:val="1"/>
      <w:marLeft w:val="0"/>
      <w:marRight w:val="0"/>
      <w:marTop w:val="0"/>
      <w:marBottom w:val="0"/>
      <w:divBdr>
        <w:top w:val="none" w:sz="0" w:space="0" w:color="auto"/>
        <w:left w:val="none" w:sz="0" w:space="0" w:color="auto"/>
        <w:bottom w:val="none" w:sz="0" w:space="0" w:color="auto"/>
        <w:right w:val="none" w:sz="0" w:space="0" w:color="auto"/>
      </w:divBdr>
    </w:div>
    <w:div w:id="1617103437">
      <w:bodyDiv w:val="1"/>
      <w:marLeft w:val="0"/>
      <w:marRight w:val="0"/>
      <w:marTop w:val="0"/>
      <w:marBottom w:val="0"/>
      <w:divBdr>
        <w:top w:val="none" w:sz="0" w:space="0" w:color="auto"/>
        <w:left w:val="none" w:sz="0" w:space="0" w:color="auto"/>
        <w:bottom w:val="none" w:sz="0" w:space="0" w:color="auto"/>
        <w:right w:val="none" w:sz="0" w:space="0" w:color="auto"/>
      </w:divBdr>
    </w:div>
    <w:div w:id="1632979255">
      <w:bodyDiv w:val="1"/>
      <w:marLeft w:val="0"/>
      <w:marRight w:val="0"/>
      <w:marTop w:val="0"/>
      <w:marBottom w:val="0"/>
      <w:divBdr>
        <w:top w:val="none" w:sz="0" w:space="0" w:color="auto"/>
        <w:left w:val="none" w:sz="0" w:space="0" w:color="auto"/>
        <w:bottom w:val="none" w:sz="0" w:space="0" w:color="auto"/>
        <w:right w:val="none" w:sz="0" w:space="0" w:color="auto"/>
      </w:divBdr>
    </w:div>
    <w:div w:id="1679501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1_krop@post.mil.gov.ua"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s://zakon.rada.gov.ua/laws/show/2939-17"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8689-CF4F-49E9-A4B3-E9C7633A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21093</Words>
  <Characters>120233</Characters>
  <Application>Microsoft Office Word</Application>
  <DocSecurity>0</DocSecurity>
  <Lines>1001</Lines>
  <Paragraphs>282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141044</CharactersWithSpaces>
  <SharedDoc>false</SharedDoc>
  <HLinks>
    <vt:vector size="30" baseType="variant">
      <vt:variant>
        <vt:i4>8126560</vt:i4>
      </vt:variant>
      <vt:variant>
        <vt:i4>15</vt:i4>
      </vt:variant>
      <vt:variant>
        <vt:i4>0</vt:i4>
      </vt:variant>
      <vt:variant>
        <vt:i4>5</vt:i4>
      </vt:variant>
      <vt:variant>
        <vt:lpwstr>https://zakon.rada.gov.ua/laws/show/922-19</vt:lpwstr>
      </vt:variant>
      <vt:variant>
        <vt:lpwstr>n1807</vt:lpwstr>
      </vt:variant>
      <vt:variant>
        <vt:i4>8126560</vt:i4>
      </vt:variant>
      <vt:variant>
        <vt:i4>9</vt:i4>
      </vt:variant>
      <vt:variant>
        <vt:i4>0</vt:i4>
      </vt:variant>
      <vt:variant>
        <vt:i4>5</vt:i4>
      </vt:variant>
      <vt:variant>
        <vt:lpwstr>https://zakon.rada.gov.ua/laws/show/922-19</vt:lpwstr>
      </vt:variant>
      <vt:variant>
        <vt:lpwstr>n1807</vt:lpwstr>
      </vt:variant>
      <vt:variant>
        <vt:i4>6094862</vt:i4>
      </vt:variant>
      <vt:variant>
        <vt:i4>6</vt:i4>
      </vt:variant>
      <vt:variant>
        <vt:i4>0</vt:i4>
      </vt:variant>
      <vt:variant>
        <vt:i4>5</vt:i4>
      </vt:variant>
      <vt:variant>
        <vt:lpwstr>https://zakon.rada.gov.ua/laws/show/1178-2022-%D0%BF</vt:lpwstr>
      </vt:variant>
      <vt:variant>
        <vt:lpwstr>n326</vt:lpwstr>
      </vt:variant>
      <vt:variant>
        <vt:i4>6946848</vt:i4>
      </vt:variant>
      <vt:variant>
        <vt:i4>3</vt:i4>
      </vt:variant>
      <vt:variant>
        <vt:i4>0</vt:i4>
      </vt:variant>
      <vt:variant>
        <vt:i4>5</vt:i4>
      </vt:variant>
      <vt:variant>
        <vt:lpwstr>https://zakon.rada.gov.ua/laws/show/2939-17</vt:lpwstr>
      </vt:variant>
      <vt:variant>
        <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Чумак В.П</dc:creator>
  <cp:lastModifiedBy>MaslennikovVV</cp:lastModifiedBy>
  <cp:revision>3</cp:revision>
  <cp:lastPrinted>2024-04-04T08:14:00Z</cp:lastPrinted>
  <dcterms:created xsi:type="dcterms:W3CDTF">2024-04-12T10:13:00Z</dcterms:created>
  <dcterms:modified xsi:type="dcterms:W3CDTF">2024-04-12T10:14:00Z</dcterms:modified>
</cp:coreProperties>
</file>