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38" w:rsidRPr="00251129" w:rsidRDefault="00C53D38" w:rsidP="00C53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5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№ 3</w:t>
      </w:r>
    </w:p>
    <w:p w:rsidR="00C53D38" w:rsidRPr="002E64BD" w:rsidRDefault="00C53D38" w:rsidP="00C53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51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E577FE" w:rsidRPr="002E64BD" w:rsidRDefault="00E577FE" w:rsidP="00C53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577FE" w:rsidRPr="002E64BD" w:rsidRDefault="00E577FE" w:rsidP="00C53D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455E3" w:rsidRPr="002E64BD" w:rsidRDefault="007455E3" w:rsidP="007455E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Arial"/>
          <w:b/>
          <w:bCs/>
          <w:color w:val="000000"/>
          <w:lang w:val="uk-UA" w:eastAsia="ru-RU"/>
        </w:rPr>
      </w:pPr>
    </w:p>
    <w:p w:rsidR="007455E3" w:rsidRPr="002E64BD" w:rsidRDefault="007455E3" w:rsidP="007455E3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</w:pPr>
      <w:r w:rsidRPr="002E64BD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 xml:space="preserve">«Тендерна пропозиція» </w:t>
      </w:r>
    </w:p>
    <w:p w:rsidR="007455E3" w:rsidRPr="002E64BD" w:rsidRDefault="007455E3" w:rsidP="007455E3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</w:pPr>
      <w:r w:rsidRPr="002E64BD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>подається за формою, наведеною нижче на фірмовому бланку.</w:t>
      </w:r>
    </w:p>
    <w:p w:rsidR="007455E3" w:rsidRPr="002E64BD" w:rsidRDefault="007455E3" w:rsidP="007455E3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</w:pPr>
      <w:r w:rsidRPr="002E64BD">
        <w:rPr>
          <w:rFonts w:ascii="Times New Roman" w:eastAsia="Times New Roman" w:hAnsi="Times New Roman" w:cs="Arial"/>
          <w:i/>
          <w:color w:val="000000"/>
          <w:sz w:val="18"/>
          <w:szCs w:val="18"/>
          <w:lang w:val="uk-UA" w:eastAsia="ru-RU"/>
        </w:rPr>
        <w:t>Учасник не повинен відступати від наведеної форми.</w:t>
      </w:r>
    </w:p>
    <w:p w:rsidR="007455E3" w:rsidRPr="002E64BD" w:rsidRDefault="007455E3" w:rsidP="007455E3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0"/>
          <w:szCs w:val="24"/>
          <w:highlight w:val="yellow"/>
          <w:lang w:val="uk-UA" w:eastAsia="ru-RU"/>
        </w:rPr>
      </w:pPr>
      <w:r w:rsidRPr="002E64BD">
        <w:rPr>
          <w:rFonts w:ascii="Times New Roman" w:eastAsia="Times New Roman" w:hAnsi="Times New Roman" w:cs="Arial"/>
          <w:color w:val="000000"/>
          <w:sz w:val="20"/>
          <w:szCs w:val="24"/>
          <w:highlight w:val="yellow"/>
          <w:lang w:val="uk-UA" w:eastAsia="ru-RU"/>
        </w:rPr>
        <w:t xml:space="preserve"> </w:t>
      </w:r>
    </w:p>
    <w:p w:rsidR="007455E3" w:rsidRPr="002E64BD" w:rsidRDefault="007455E3" w:rsidP="007455E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sz w:val="28"/>
          <w:szCs w:val="24"/>
          <w:lang w:val="uk-UA" w:eastAsia="ru-RU"/>
        </w:rPr>
      </w:pPr>
    </w:p>
    <w:p w:rsidR="007455E3" w:rsidRPr="002E64BD" w:rsidRDefault="007455E3" w:rsidP="007455E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sz w:val="28"/>
          <w:szCs w:val="24"/>
          <w:lang w:val="uk-UA" w:eastAsia="ru-RU"/>
        </w:rPr>
      </w:pPr>
      <w:r w:rsidRPr="002E64BD">
        <w:rPr>
          <w:rFonts w:ascii="Times New Roman" w:eastAsia="Times New Roman" w:hAnsi="Times New Roman" w:cs="Arial"/>
          <w:b/>
          <w:color w:val="000000"/>
          <w:sz w:val="28"/>
          <w:szCs w:val="24"/>
          <w:lang w:val="uk-UA" w:eastAsia="ru-RU"/>
        </w:rPr>
        <w:t>ТЕНДЕРНА ПРОПОЗИЦІЯ</w:t>
      </w:r>
    </w:p>
    <w:p w:rsidR="007455E3" w:rsidRPr="002E64BD" w:rsidRDefault="007455E3" w:rsidP="007455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7455E3" w:rsidRPr="002E64BD" w:rsidRDefault="007455E3" w:rsidP="0078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lang w:val="uk-UA" w:eastAsia="ru-RU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uk-UA"/>
        </w:rPr>
        <w:t>Ми, (</w:t>
      </w:r>
      <w:r w:rsidRPr="002E64B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повне найменування учасника), надаємо свою пропозицію щодо участі у відкритих торгах на закупівлю</w:t>
      </w:r>
      <w:r w:rsidRPr="002E64B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2E64BD">
        <w:rPr>
          <w:rFonts w:ascii="Times New Roman" w:eastAsia="Times New Roman" w:hAnsi="Times New Roman" w:cs="Times New Roman"/>
          <w:color w:val="000000"/>
          <w:lang w:val="uk-UA" w:eastAsia="ru-RU"/>
        </w:rPr>
        <w:t>згідно коду за ДК 021:2015:</w:t>
      </w:r>
      <w:r w:rsidR="00786600" w:rsidRPr="002E64B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="008154DF" w:rsidRPr="002E64BD">
        <w:rPr>
          <w:rFonts w:ascii="Times New Roman" w:hAnsi="Times New Roman" w:cs="Times New Roman"/>
          <w:bCs/>
          <w:lang w:val="uk-UA"/>
        </w:rPr>
        <w:t>50340000-0 Послуги з ремонту і технічного обслуговування аудіовізуального та оптичного обладнання (</w:t>
      </w:r>
      <w:r w:rsidR="008154DF" w:rsidRPr="009174A4">
        <w:rPr>
          <w:rFonts w:ascii="Times New Roman" w:hAnsi="Times New Roman" w:cs="Times New Roman"/>
          <w:bCs/>
          <w:lang w:val="uk-UA"/>
        </w:rPr>
        <w:t xml:space="preserve">послуги щодо </w:t>
      </w:r>
      <w:r w:rsidR="009174A4" w:rsidRPr="009174A4">
        <w:rPr>
          <w:rFonts w:ascii="Times New Roman" w:hAnsi="Times New Roman" w:cs="Times New Roman"/>
          <w:lang w:val="uk-UA"/>
        </w:rPr>
        <w:t>поточного ремонту та технічного обслуговування обладнання кінотеатру, сервер проектору «</w:t>
      </w:r>
      <w:r w:rsidR="009174A4" w:rsidRPr="009174A4">
        <w:rPr>
          <w:rFonts w:ascii="Times New Roman" w:hAnsi="Times New Roman" w:cs="Times New Roman"/>
        </w:rPr>
        <w:t>Barco</w:t>
      </w:r>
      <w:r w:rsidR="009174A4" w:rsidRPr="009174A4">
        <w:rPr>
          <w:rFonts w:ascii="Times New Roman" w:hAnsi="Times New Roman" w:cs="Times New Roman"/>
          <w:lang w:val="uk-UA"/>
        </w:rPr>
        <w:t xml:space="preserve"> </w:t>
      </w:r>
      <w:r w:rsidR="009174A4" w:rsidRPr="009174A4">
        <w:rPr>
          <w:rFonts w:ascii="Times New Roman" w:hAnsi="Times New Roman" w:cs="Times New Roman"/>
        </w:rPr>
        <w:t>ALCHEMY</w:t>
      </w:r>
      <w:r w:rsidR="009174A4" w:rsidRPr="009174A4">
        <w:rPr>
          <w:rFonts w:ascii="Times New Roman" w:hAnsi="Times New Roman" w:cs="Times New Roman"/>
          <w:lang w:val="uk-UA"/>
        </w:rPr>
        <w:t xml:space="preserve"> </w:t>
      </w:r>
      <w:r w:rsidR="009174A4" w:rsidRPr="009174A4">
        <w:rPr>
          <w:rFonts w:ascii="Times New Roman" w:hAnsi="Times New Roman" w:cs="Times New Roman"/>
        </w:rPr>
        <w:t>ICMP</w:t>
      </w:r>
      <w:r w:rsidR="009174A4" w:rsidRPr="009174A4">
        <w:rPr>
          <w:rFonts w:ascii="Times New Roman" w:hAnsi="Times New Roman" w:cs="Times New Roman"/>
          <w:lang w:val="uk-UA"/>
        </w:rPr>
        <w:t>»</w:t>
      </w:r>
      <w:r w:rsidR="00786600" w:rsidRPr="002E64BD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 xml:space="preserve">, </w:t>
      </w:r>
      <w:r w:rsidRPr="002E64B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згідно з технічними та іншими вимогами Замовника торгів.</w:t>
      </w:r>
    </w:p>
    <w:p w:rsidR="007455E3" w:rsidRPr="002E64BD" w:rsidRDefault="007455E3" w:rsidP="00786600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2E64BD">
        <w:rPr>
          <w:rFonts w:ascii="Times New Roman" w:eastAsia="Times New Roman" w:hAnsi="Times New Roman" w:cs="Times New Roman"/>
          <w:bCs/>
          <w:iCs/>
          <w:color w:val="000000"/>
          <w:lang w:val="uk-UA" w:eastAsia="uk-UA"/>
        </w:rPr>
        <w:t xml:space="preserve">Вивчивши тендерну документацію (у тому числі: </w:t>
      </w:r>
      <w:r w:rsidRPr="002E64B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необхідні технічні, якісні та кількісні характеристики до предмета закупівлі, </w:t>
      </w:r>
      <w:proofErr w:type="spellStart"/>
      <w:r w:rsidRPr="002E64B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проєкт</w:t>
      </w:r>
      <w:proofErr w:type="spellEnd"/>
      <w:r w:rsidRPr="002E64BD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договору, кваліфікаційні критерії та інші вимоги Замовника, що зазначені в цій тендерній документації</w:t>
      </w:r>
      <w:r w:rsidRPr="002E64BD">
        <w:rPr>
          <w:rFonts w:ascii="Times New Roman" w:eastAsia="Times New Roman" w:hAnsi="Times New Roman" w:cs="Times New Roman"/>
          <w:bCs/>
          <w:iCs/>
          <w:color w:val="000000"/>
          <w:lang w:val="uk-UA" w:eastAsia="uk-UA"/>
        </w:rPr>
        <w:t>),</w:t>
      </w:r>
      <w:r w:rsidRPr="002E64B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ціною.</w:t>
      </w:r>
    </w:p>
    <w:p w:rsidR="007455E3" w:rsidRPr="002E64BD" w:rsidRDefault="007455E3" w:rsidP="007455E3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lang w:val="uk-UA" w:eastAsia="uk-UA"/>
        </w:rPr>
      </w:pP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повне найменування учасника:_______________________________________________; 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адреси місцезнаходження/місце проживання учасника </w:t>
      </w:r>
      <w:r w:rsidRPr="002E64BD">
        <w:rPr>
          <w:rFonts w:ascii="Times New Roman" w:eastAsia="Times New Roman" w:hAnsi="Times New Roman" w:cs="Times New Roman"/>
          <w:i/>
          <w:color w:val="000000"/>
          <w:lang w:val="uk-UA" w:eastAsia="ar-SA"/>
        </w:rPr>
        <w:t>(юридична та фактична (поштова)</w:t>
      </w: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:______________________________________________________________________;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телефон, телефон для контактів, електронна пошта:_____________________________;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керівництво </w:t>
      </w:r>
      <w:r w:rsidRPr="002E64BD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(найменування посади, прізвище, ім’я, по батькові )</w:t>
      </w: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:_____________________;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уповноважена посадова особа учасника на підписання тендерної пропозиції </w:t>
      </w:r>
      <w:r w:rsidRPr="002E64BD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(найменування посади, прізвище, ім’я, по батькові)</w:t>
      </w: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:___________________________________;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уповноважена посадова особа учасника на підписання договору про закупівлю </w:t>
      </w:r>
      <w:r w:rsidRPr="002E64BD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(найменування посади, прізвище, ім’я, по батькові)</w:t>
      </w: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:___________________________________;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інформація про реквізити банківського рахунку, на який буде здійснюватися оплата за договором </w:t>
      </w:r>
      <w:r w:rsidRPr="002E64BD"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  <w:t>(у разі укладання договору з переможцем)</w:t>
      </w: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:_________________________________;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інформація про систему оподаткування учасника:_________________________________;</w:t>
      </w:r>
    </w:p>
    <w:p w:rsidR="007455E3" w:rsidRPr="002E64BD" w:rsidRDefault="007455E3" w:rsidP="007455E3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інша інформація </w:t>
      </w:r>
      <w:r w:rsidR="003463A6" w:rsidRPr="002E64BD">
        <w:rPr>
          <w:rFonts w:ascii="Times New Roman" w:eastAsia="Times New Roman" w:hAnsi="Times New Roman" w:cs="Times New Roman"/>
          <w:i/>
          <w:color w:val="000000"/>
          <w:lang w:val="uk-UA" w:eastAsia="ar-SA"/>
        </w:rPr>
        <w:t>(за бажанням у</w:t>
      </w:r>
      <w:r w:rsidRPr="002E64BD">
        <w:rPr>
          <w:rFonts w:ascii="Times New Roman" w:eastAsia="Times New Roman" w:hAnsi="Times New Roman" w:cs="Times New Roman"/>
          <w:i/>
          <w:color w:val="000000"/>
          <w:lang w:val="uk-UA" w:eastAsia="ar-SA"/>
        </w:rPr>
        <w:t>часника)</w:t>
      </w:r>
      <w:r w:rsidRPr="002E64BD">
        <w:rPr>
          <w:rFonts w:ascii="Times New Roman" w:eastAsia="Times New Roman" w:hAnsi="Times New Roman" w:cs="Times New Roman"/>
          <w:color w:val="000000"/>
          <w:lang w:val="uk-UA" w:eastAsia="ar-SA"/>
        </w:rPr>
        <w:t>.</w:t>
      </w:r>
    </w:p>
    <w:p w:rsidR="008154DF" w:rsidRPr="002E64BD" w:rsidRDefault="008154DF" w:rsidP="008154DF">
      <w:pPr>
        <w:pStyle w:val="a3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tbl>
      <w:tblPr>
        <w:tblW w:w="1041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31"/>
        <w:gridCol w:w="5106"/>
        <w:gridCol w:w="846"/>
        <w:gridCol w:w="851"/>
        <w:gridCol w:w="996"/>
        <w:gridCol w:w="1271"/>
        <w:gridCol w:w="992"/>
        <w:gridCol w:w="25"/>
      </w:tblGrid>
      <w:tr w:rsidR="008154DF" w:rsidRPr="002E64BD" w:rsidTr="00227DFD">
        <w:trPr>
          <w:gridAfter w:val="1"/>
          <w:wAfter w:w="25" w:type="dxa"/>
          <w:trHeight w:val="585"/>
        </w:trPr>
        <w:tc>
          <w:tcPr>
            <w:tcW w:w="3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Найменування послуг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Од. виміру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К-сть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Ціна</w:t>
            </w:r>
          </w:p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(без ПДВ)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Вартість</w:t>
            </w:r>
          </w:p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(без ПДВ)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541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Вар</w:t>
            </w:r>
          </w:p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</w:pPr>
            <w:proofErr w:type="spellStart"/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>тість</w:t>
            </w:r>
            <w:proofErr w:type="spellEnd"/>
            <w:r w:rsidRPr="002E6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zh-CN"/>
              </w:rPr>
              <w:t xml:space="preserve"> з ПДВ**</w:t>
            </w:r>
          </w:p>
        </w:tc>
      </w:tr>
      <w:tr w:rsidR="008154DF" w:rsidRPr="002E64BD" w:rsidTr="00227DFD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lang w:val="uk-UA" w:eastAsia="zh-CN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54DF" w:rsidRPr="002E64BD" w:rsidRDefault="00A30C88" w:rsidP="00B625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щодо </w:t>
            </w:r>
            <w:r w:rsidRPr="009174A4">
              <w:rPr>
                <w:rFonts w:ascii="Times New Roman" w:hAnsi="Times New Roman" w:cs="Times New Roman"/>
                <w:lang w:val="uk-UA"/>
              </w:rPr>
              <w:t>поточного ремонту та технічного обслуговування обладнання кінотеатру, сервер проектору «</w:t>
            </w:r>
            <w:r w:rsidRPr="009174A4">
              <w:rPr>
                <w:rFonts w:ascii="Times New Roman" w:hAnsi="Times New Roman" w:cs="Times New Roman"/>
              </w:rPr>
              <w:t>Barco</w:t>
            </w:r>
            <w:r w:rsidRPr="009174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74A4">
              <w:rPr>
                <w:rFonts w:ascii="Times New Roman" w:hAnsi="Times New Roman" w:cs="Times New Roman"/>
              </w:rPr>
              <w:t>ALCHEMY</w:t>
            </w:r>
            <w:r w:rsidRPr="009174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174A4">
              <w:rPr>
                <w:rFonts w:ascii="Times New Roman" w:hAnsi="Times New Roman" w:cs="Times New Roman"/>
              </w:rPr>
              <w:t>ICMP</w:t>
            </w:r>
            <w:r w:rsidRPr="009174A4">
              <w:rPr>
                <w:rFonts w:ascii="Times New Roman" w:hAnsi="Times New Roman" w:cs="Times New Roman"/>
                <w:lang w:val="uk-UA"/>
              </w:rPr>
              <w:t>»</w:t>
            </w:r>
            <w:r w:rsidRPr="002E64BD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uk-UA" w:eastAsia="ru-RU"/>
              </w:rPr>
              <w:t>,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E64BD">
              <w:rPr>
                <w:rFonts w:ascii="Times New Roman" w:eastAsia="Times New Roman" w:hAnsi="Times New Roman" w:cs="Times New Roman"/>
                <w:lang w:val="uk-UA" w:eastAsia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54DF" w:rsidRPr="002E64BD" w:rsidRDefault="00A30C88" w:rsidP="00C017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54DF" w:rsidRPr="002E64BD" w:rsidRDefault="008154DF" w:rsidP="00C0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154DF" w:rsidRPr="002E64BD" w:rsidTr="00C0170F">
        <w:tblPrEx>
          <w:tblCellMar>
            <w:left w:w="0" w:type="dxa"/>
            <w:right w:w="0" w:type="dxa"/>
          </w:tblCellMar>
        </w:tblPrEx>
        <w:trPr>
          <w:trHeight w:val="195"/>
        </w:trPr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                                                                                                                        Всього без ПДВ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54DF" w:rsidRPr="002E64BD" w:rsidRDefault="008154DF" w:rsidP="00C0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154DF" w:rsidRPr="002E64BD" w:rsidTr="00C0170F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                                                                                                                                       ПДВ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54DF" w:rsidRPr="002E64BD" w:rsidRDefault="008154DF" w:rsidP="00C0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8154DF" w:rsidRPr="002E64BD" w:rsidTr="00C0170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2E64BD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                                                                                                                                      Разом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F" w:rsidRPr="002E64BD" w:rsidRDefault="008154DF" w:rsidP="00C01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54DF" w:rsidRPr="002E64BD" w:rsidRDefault="008154DF" w:rsidP="00C017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</w:tbl>
    <w:p w:rsidR="008154DF" w:rsidRPr="002E64BD" w:rsidRDefault="008154DF" w:rsidP="002D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D62CB" w:rsidRPr="002E64BD" w:rsidRDefault="002D62CB" w:rsidP="002D6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2E64BD">
        <w:rPr>
          <w:rFonts w:ascii="Times New Roman" w:eastAsia="Times New Roman" w:hAnsi="Times New Roman" w:cs="Times New Roman"/>
          <w:bCs/>
          <w:lang w:val="uk-UA" w:eastAsia="ru-RU"/>
        </w:rPr>
        <w:t xml:space="preserve">Загальна вартість </w:t>
      </w:r>
      <w:r w:rsidRPr="002E64BD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послуг</w:t>
      </w:r>
      <w:r w:rsidR="002C7A6C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и</w:t>
      </w:r>
      <w:bookmarkStart w:id="0" w:name="_GoBack"/>
      <w:bookmarkEnd w:id="0"/>
      <w:r w:rsidRPr="002E64BD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 xml:space="preserve"> </w:t>
      </w:r>
      <w:r w:rsidRPr="002E64BD">
        <w:rPr>
          <w:rFonts w:ascii="Times New Roman" w:eastAsia="Times New Roman" w:hAnsi="Times New Roman" w:cs="Times New Roman"/>
          <w:lang w:val="uk-UA" w:eastAsia="ru-RU"/>
        </w:rPr>
        <w:t>становить ___________ (____________________________) грн ___ коп., у тому числі ПДВ 20 % (</w:t>
      </w:r>
      <w:r w:rsidR="00BE4140" w:rsidRPr="002E64BD">
        <w:rPr>
          <w:rFonts w:ascii="Times New Roman" w:eastAsia="Times New Roman" w:hAnsi="Times New Roman" w:cs="Times New Roman"/>
          <w:i/>
          <w:lang w:val="uk-UA" w:eastAsia="ru-RU"/>
        </w:rPr>
        <w:t>зазначається, якщо у</w:t>
      </w:r>
      <w:r w:rsidRPr="002E64BD">
        <w:rPr>
          <w:rFonts w:ascii="Times New Roman" w:eastAsia="Times New Roman" w:hAnsi="Times New Roman" w:cs="Times New Roman"/>
          <w:i/>
          <w:lang w:val="uk-UA" w:eastAsia="ru-RU"/>
        </w:rPr>
        <w:t>часник є платником ПДВ</w:t>
      </w:r>
      <w:r w:rsidRPr="002E64BD">
        <w:rPr>
          <w:rFonts w:ascii="Times New Roman" w:eastAsia="Times New Roman" w:hAnsi="Times New Roman" w:cs="Times New Roman"/>
          <w:lang w:val="uk-UA" w:eastAsia="ru-RU"/>
        </w:rPr>
        <w:t>) - _____ (__________) грн ___ коп.</w:t>
      </w:r>
    </w:p>
    <w:p w:rsidR="007455E3" w:rsidRPr="002E64BD" w:rsidRDefault="007455E3" w:rsidP="00745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6A3D56" w:rsidRPr="002E64BD" w:rsidRDefault="006A3D56" w:rsidP="006A3D56">
      <w:pPr>
        <w:pStyle w:val="docdata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>1. Якщо наша тендерна пропозиція буде визнана найбільш економічно вигідною  ми візьмемо на себе зобов’язання виконати всі умови, передбачені Договором.</w:t>
      </w:r>
    </w:p>
    <w:p w:rsidR="006A3D56" w:rsidRPr="002E64BD" w:rsidRDefault="006A3D56" w:rsidP="006A3D56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 xml:space="preserve">2. Ми погоджуємося дотримуватися умов цієї тендерної пропозиції протягом </w:t>
      </w:r>
      <w:r w:rsidR="00F903BD" w:rsidRPr="002E64BD">
        <w:rPr>
          <w:color w:val="000000"/>
          <w:sz w:val="22"/>
          <w:szCs w:val="22"/>
        </w:rPr>
        <w:t>120</w:t>
      </w:r>
      <w:r w:rsidRPr="002E64BD">
        <w:rPr>
          <w:color w:val="000000"/>
          <w:sz w:val="22"/>
          <w:szCs w:val="22"/>
        </w:rPr>
        <w:t xml:space="preserve"> днів з дня розкриття тендерних пропозицій відкритих торгів. Наша тендерна пропозиція буде </w:t>
      </w:r>
      <w:r w:rsidR="008154DF" w:rsidRPr="002E64BD">
        <w:rPr>
          <w:color w:val="000000"/>
          <w:sz w:val="22"/>
          <w:szCs w:val="22"/>
        </w:rPr>
        <w:t>обов’язковою</w:t>
      </w:r>
      <w:r w:rsidRPr="002E64BD">
        <w:rPr>
          <w:color w:val="000000"/>
          <w:sz w:val="22"/>
          <w:szCs w:val="22"/>
        </w:rPr>
        <w:t xml:space="preserve"> для нас і може бути визнана найбільш економічно вигідною Вами у будь-який час до закінчення зазначеного терміну.</w:t>
      </w:r>
    </w:p>
    <w:p w:rsidR="006A3D56" w:rsidRPr="002E64BD" w:rsidRDefault="006A3D56" w:rsidP="006A3D56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>3. Ми погоджуємося з умовами, що Ви можете відхилити нашу чи всі тендерні пропозиції згідно з умовами тендерної документації та можете коригувати кінцевий обсяг предмета закупівлі, а також розуміємо, що Ви не обмежені у прийнятті будь-якої іншої пропозиції з більш вигідними для Вас умовами.</w:t>
      </w:r>
    </w:p>
    <w:p w:rsidR="006A3D56" w:rsidRPr="002E64BD" w:rsidRDefault="006A3D56" w:rsidP="006A3D56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 xml:space="preserve">4. Якщо наша тендерна пропозиція буде визнана найбільш економічно вигідною, ми </w:t>
      </w:r>
      <w:r w:rsidR="008154DF" w:rsidRPr="002E64BD">
        <w:rPr>
          <w:color w:val="000000"/>
          <w:sz w:val="22"/>
          <w:szCs w:val="22"/>
        </w:rPr>
        <w:t>зобов’язуємося</w:t>
      </w:r>
      <w:r w:rsidRPr="002E64BD">
        <w:rPr>
          <w:color w:val="000000"/>
          <w:sz w:val="22"/>
          <w:szCs w:val="22"/>
        </w:rPr>
        <w:t xml:space="preserve"> підписати Договір із Замовником не раніше ніж через 5 днів з дня оприлюднення на веб–порталі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6A3D56" w:rsidRPr="002E64BD" w:rsidRDefault="006A3D56" w:rsidP="006A3D56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>5. Ми зобов’язуємося надавати послуги відповідно до умов Договору.</w:t>
      </w:r>
    </w:p>
    <w:p w:rsidR="006A3D56" w:rsidRPr="002E64BD" w:rsidRDefault="006A3D56" w:rsidP="006A3D56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>При цьому ми погоджуємось, що оплата за фактично надані послуги,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:rsidR="006A3D56" w:rsidRPr="002E64BD" w:rsidRDefault="006A3D56" w:rsidP="006A3D56">
      <w:pPr>
        <w:pStyle w:val="a4"/>
        <w:pBdr>
          <w:bottom w:val="single" w:sz="12" w:space="0" w:color="000000"/>
        </w:pBdr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E64BD">
        <w:rPr>
          <w:color w:val="000000"/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умовами, які передбачають розкриття конфіденційної інформації.</w:t>
      </w:r>
    </w:p>
    <w:p w:rsidR="008A68E9" w:rsidRPr="002E64BD" w:rsidRDefault="008A68E9" w:rsidP="008A6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2E64BD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p w:rsidR="002E64BD" w:rsidRDefault="002E64BD" w:rsidP="008154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</w:p>
    <w:p w:rsidR="008F5D74" w:rsidRPr="002E64BD" w:rsidRDefault="008A68E9" w:rsidP="008154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2E64BD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sectPr w:rsidR="008F5D74" w:rsidRPr="002E64BD" w:rsidSect="00C53D3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5"/>
    <w:rsid w:val="00041406"/>
    <w:rsid w:val="00056C0D"/>
    <w:rsid w:val="000862FD"/>
    <w:rsid w:val="00227DFD"/>
    <w:rsid w:val="00251129"/>
    <w:rsid w:val="002C7A6C"/>
    <w:rsid w:val="002D62CB"/>
    <w:rsid w:val="002E64BD"/>
    <w:rsid w:val="003433C4"/>
    <w:rsid w:val="003463A6"/>
    <w:rsid w:val="003501D1"/>
    <w:rsid w:val="00497A81"/>
    <w:rsid w:val="004C5F81"/>
    <w:rsid w:val="00595585"/>
    <w:rsid w:val="005A6AAD"/>
    <w:rsid w:val="005C3FAF"/>
    <w:rsid w:val="005E784D"/>
    <w:rsid w:val="006659CC"/>
    <w:rsid w:val="006A3D56"/>
    <w:rsid w:val="006A7CFA"/>
    <w:rsid w:val="006B3F39"/>
    <w:rsid w:val="006C4346"/>
    <w:rsid w:val="007455E3"/>
    <w:rsid w:val="00786600"/>
    <w:rsid w:val="008154DF"/>
    <w:rsid w:val="008A68E9"/>
    <w:rsid w:val="009174A4"/>
    <w:rsid w:val="00993CB8"/>
    <w:rsid w:val="009D7D91"/>
    <w:rsid w:val="00A30C88"/>
    <w:rsid w:val="00A44277"/>
    <w:rsid w:val="00AA1DE9"/>
    <w:rsid w:val="00AA4D1F"/>
    <w:rsid w:val="00B06C45"/>
    <w:rsid w:val="00B341D5"/>
    <w:rsid w:val="00B6029B"/>
    <w:rsid w:val="00B62541"/>
    <w:rsid w:val="00BE4140"/>
    <w:rsid w:val="00BF608A"/>
    <w:rsid w:val="00C53D38"/>
    <w:rsid w:val="00CD10FF"/>
    <w:rsid w:val="00D466DB"/>
    <w:rsid w:val="00D603E1"/>
    <w:rsid w:val="00E002D0"/>
    <w:rsid w:val="00E577FE"/>
    <w:rsid w:val="00EB620B"/>
    <w:rsid w:val="00EC331E"/>
    <w:rsid w:val="00F52088"/>
    <w:rsid w:val="00F903B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469B"/>
  <w15:chartTrackingRefBased/>
  <w15:docId w15:val="{9375EC48-A183-41BD-A590-187F3E83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81"/>
    <w:pPr>
      <w:ind w:left="720"/>
      <w:contextualSpacing/>
    </w:pPr>
  </w:style>
  <w:style w:type="paragraph" w:customStyle="1" w:styleId="docdata">
    <w:name w:val="docdata"/>
    <w:aliases w:val="docy,v5,9679,baiaagaaboqcaaadbciaaausigaaaaaaaaaaaaaaaaaaaaaaaaaaaaaaaaaaaaaaaaaaaaaaaaaaaaaaaaaaaaaaaaaaaaaaaaaaaaaaaaaaaaaaaaaaaaaaaaaaaaaaaaaaaaaaaaaaaaaaaaaaaaaaaaaaaaaaaaaaaaaaaaaaaaaaaaaaaaaaaaaaaaaaaaaaaaaaaaaaaaaaaaaaaaaaaaaaaaaaaaaaaaaa"/>
    <w:basedOn w:val="a"/>
    <w:rsid w:val="006A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6A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9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LAS</cp:lastModifiedBy>
  <cp:revision>51</cp:revision>
  <cp:lastPrinted>2023-04-11T08:51:00Z</cp:lastPrinted>
  <dcterms:created xsi:type="dcterms:W3CDTF">2021-01-18T11:37:00Z</dcterms:created>
  <dcterms:modified xsi:type="dcterms:W3CDTF">2023-05-30T07:34:00Z</dcterms:modified>
</cp:coreProperties>
</file>